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A1" w:rsidRDefault="001E32A1" w:rsidP="001E32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lang w:val="x-none"/>
        </w:rPr>
      </w:pPr>
      <w:r>
        <w:rPr>
          <w:rFonts w:ascii="Arial" w:hAnsi="Arial" w:cs="Arial"/>
          <w:b/>
          <w:bCs/>
          <w:i/>
          <w:iCs/>
          <w:lang w:val="x-none"/>
        </w:rPr>
        <w:t>A. Základné informácie o účtovnej jednotke</w:t>
      </w:r>
    </w:p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x-none"/>
        </w:rPr>
      </w:pPr>
    </w:p>
    <w:p w:rsidR="001E32A1" w:rsidRPr="001E32A1" w:rsidRDefault="001E32A1" w:rsidP="001E32A1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A. a)</w:t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  <w:t xml:space="preserve">Obchodné meno účtovnej jednotky: </w:t>
      </w:r>
      <w:proofErr w:type="spellStart"/>
      <w:r w:rsidRPr="001E32A1">
        <w:rPr>
          <w:rFonts w:ascii="Arial" w:hAnsi="Arial" w:cs="Arial"/>
          <w:b/>
          <w:sz w:val="20"/>
          <w:szCs w:val="20"/>
        </w:rPr>
        <w:t>Finance</w:t>
      </w:r>
      <w:proofErr w:type="spellEnd"/>
      <w:r w:rsidRPr="001E32A1">
        <w:rPr>
          <w:rFonts w:ascii="Arial" w:hAnsi="Arial" w:cs="Arial"/>
          <w:b/>
          <w:sz w:val="20"/>
          <w:szCs w:val="20"/>
        </w:rPr>
        <w:t xml:space="preserve"> in, s.r.o.</w:t>
      </w:r>
    </w:p>
    <w:p w:rsidR="001E32A1" w:rsidRPr="001E32A1" w:rsidRDefault="001E32A1" w:rsidP="001E32A1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  <w:t xml:space="preserve">Sídlo: </w:t>
      </w:r>
      <w:r w:rsidRPr="001E32A1">
        <w:rPr>
          <w:rFonts w:ascii="Arial" w:hAnsi="Arial" w:cs="Arial"/>
          <w:b/>
          <w:sz w:val="20"/>
          <w:szCs w:val="20"/>
        </w:rPr>
        <w:t>Sv. Vincenta 6, 821 03  Bratislava</w:t>
      </w:r>
    </w:p>
    <w:p w:rsidR="001E32A1" w:rsidRPr="003F63FC" w:rsidRDefault="001E32A1" w:rsidP="001E32A1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  <w:t xml:space="preserve">Dátum založenia: </w:t>
      </w:r>
      <w:r w:rsidR="003F63FC" w:rsidRPr="003F63FC">
        <w:rPr>
          <w:rFonts w:ascii="Arial" w:hAnsi="Arial" w:cs="Arial"/>
          <w:b/>
          <w:sz w:val="20"/>
          <w:szCs w:val="20"/>
        </w:rPr>
        <w:t>19.5.2003</w:t>
      </w:r>
    </w:p>
    <w:p w:rsidR="001E32A1" w:rsidRPr="003F63FC" w:rsidRDefault="001E32A1" w:rsidP="001E32A1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  <w:t xml:space="preserve">Dátum vzniku: </w:t>
      </w:r>
      <w:r w:rsidR="003F63FC" w:rsidRPr="003F63FC">
        <w:rPr>
          <w:rFonts w:ascii="Arial" w:hAnsi="Arial" w:cs="Arial"/>
          <w:b/>
          <w:sz w:val="20"/>
          <w:szCs w:val="20"/>
        </w:rPr>
        <w:t>7.8.2003</w:t>
      </w:r>
    </w:p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E32A1" w:rsidRDefault="001E32A1" w:rsidP="001E32A1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A. b)</w:t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Opis hospodárskej činnosti účtovnej jednotky: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kúpa tovaru na účely jeho predaja konečnému spotrebiteľovi /maloobchod/ v rozsahu voľnej živnosti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07.08.2003)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kúpa tovaru na účely jeho predaja iným prevádzkovateľom živnosti /veľkoobchod/ v rozsahu voľnej živnosti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07.08.2003)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prenájom cestných motorových vozidiel /</w:t>
            </w:r>
            <w:proofErr w:type="spellStart"/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autopožičovňa</w:t>
            </w:r>
            <w:proofErr w:type="spellEnd"/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/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07.08.2003)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prenájom priemyselného a spotrebného tovaru v rozsahu voľnej živnosti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07.08.2003)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prenájom nehnuteľností spojený s poskytovaním doplnkových služieb - obstarávateľské služby spojené s prenájmom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07.08.2003)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sprostredkovateľská činnosť v oblasti obchodu a služieb v rozsahu voľnej živnosti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07.08.2003)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operatívny a finančný leasing v rozsahu voľnej živnosti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28.06.2004)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vydavateľská činnosť v rozsahu voľnej živnosti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11.10.2005)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prieskum trhu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11.10.2005)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nakladanie s výsledkami tvorivej činnosti so súhlasom autora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11.10.2005)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zhotovovanie, predaj, požičiavanie a distribúcia nosičov zvukovo-obrazových záznamov so súhlasom autora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11.10.2005)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reklamná a propagačná činnosť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11.10.2005)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grafické spracovanie predlôh pomocou výpočtovej techniky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11.10.2005)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sprostredkovateľská činnosť v oblasti výroby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08.04.2011)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počítačové služby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08.04.2011)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poskytovanie úverov alebo pôžičiek z peňažných zdrojov získaných výlučne bez verejnej výzvy a bez verejnej ponuky majetkových hodnôt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08.04.2011)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faktoring</w:t>
            </w:r>
            <w:proofErr w:type="spellEnd"/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forfaiting</w:t>
            </w:r>
            <w:proofErr w:type="spellEnd"/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08.04.2011)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vedenie účtovníctva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08.04.2011)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administratívne služby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08.04.2011)</w:t>
            </w:r>
          </w:p>
        </w:tc>
      </w:tr>
    </w:tbl>
    <w:p w:rsidR="003F63FC" w:rsidRPr="003F63FC" w:rsidRDefault="003F63FC" w:rsidP="003F6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3149"/>
      </w:tblGrid>
      <w:tr w:rsidR="003F63FC" w:rsidRPr="003F63F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činnosť podnikateľských, organizačných a ekonomických poradcov </w:t>
            </w:r>
          </w:p>
        </w:tc>
        <w:tc>
          <w:tcPr>
            <w:tcW w:w="1650" w:type="pct"/>
            <w:hideMark/>
          </w:tcPr>
          <w:p w:rsidR="003F63FC" w:rsidRPr="003F63FC" w:rsidRDefault="003F63FC" w:rsidP="003F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(od: 08.04.2011)</w:t>
            </w:r>
          </w:p>
        </w:tc>
      </w:tr>
    </w:tbl>
    <w:p w:rsidR="007104D0" w:rsidRDefault="007104D0" w:rsidP="001E32A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104D0" w:rsidRPr="003F63FC" w:rsidRDefault="007104D0" w:rsidP="001E32A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E32A1" w:rsidRDefault="001E32A1" w:rsidP="001E32A1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A. e)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ab/>
        <w:t>Právny dôvod na zostavenie účtovnej závierky: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2100"/>
        <w:gridCol w:w="464"/>
        <w:gridCol w:w="7366"/>
      </w:tblGrid>
      <w:tr w:rsidR="001E32A1">
        <w:trPr>
          <w:trHeight w:val="28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3F63FC" w:rsidRDefault="003F6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riadna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73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mimoriadna</w:t>
            </w:r>
          </w:p>
        </w:tc>
      </w:tr>
    </w:tbl>
    <w:p w:rsidR="007104D0" w:rsidRDefault="007104D0" w:rsidP="001E32A1">
      <w:pPr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A1" w:rsidRPr="008517C6" w:rsidRDefault="001E32A1" w:rsidP="001E32A1">
      <w:pPr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A. f)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ab/>
        <w:t>Dátum schválenia účtovnej závierky za predchádzajúce obdobie: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4245C8">
        <w:rPr>
          <w:rFonts w:ascii="Arial" w:hAnsi="Arial" w:cs="Arial"/>
          <w:color w:val="000000"/>
          <w:sz w:val="20"/>
          <w:szCs w:val="20"/>
        </w:rPr>
        <w:t>2</w:t>
      </w:r>
      <w:r w:rsidR="00D24B6B">
        <w:rPr>
          <w:rFonts w:ascii="Arial" w:hAnsi="Arial" w:cs="Arial"/>
          <w:color w:val="000000"/>
          <w:sz w:val="20"/>
          <w:szCs w:val="20"/>
        </w:rPr>
        <w:t>9</w:t>
      </w:r>
      <w:r w:rsidR="008517C6">
        <w:rPr>
          <w:rFonts w:ascii="Arial" w:hAnsi="Arial" w:cs="Arial"/>
          <w:color w:val="000000"/>
          <w:sz w:val="20"/>
          <w:szCs w:val="20"/>
        </w:rPr>
        <w:t>.</w:t>
      </w:r>
      <w:r w:rsidR="00D24B6B">
        <w:rPr>
          <w:rFonts w:ascii="Arial" w:hAnsi="Arial" w:cs="Arial"/>
          <w:color w:val="000000"/>
          <w:sz w:val="20"/>
          <w:szCs w:val="20"/>
        </w:rPr>
        <w:t>5</w:t>
      </w:r>
      <w:r w:rsidR="008517C6">
        <w:rPr>
          <w:rFonts w:ascii="Arial" w:hAnsi="Arial" w:cs="Arial"/>
          <w:color w:val="000000"/>
          <w:sz w:val="20"/>
          <w:szCs w:val="20"/>
        </w:rPr>
        <w:t>.201</w:t>
      </w:r>
      <w:r w:rsidR="00D24B6B">
        <w:rPr>
          <w:rFonts w:ascii="Arial" w:hAnsi="Arial" w:cs="Arial"/>
          <w:color w:val="000000"/>
          <w:sz w:val="20"/>
          <w:szCs w:val="20"/>
        </w:rPr>
        <w:t>3</w:t>
      </w: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E32A1" w:rsidRDefault="001E32A1" w:rsidP="001E32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000000"/>
          <w:lang w:val="x-none"/>
        </w:rPr>
      </w:pPr>
      <w:r>
        <w:rPr>
          <w:rFonts w:ascii="Arial" w:hAnsi="Arial" w:cs="Arial"/>
          <w:b/>
          <w:bCs/>
          <w:i/>
          <w:iCs/>
          <w:color w:val="000000"/>
          <w:lang w:val="x-none"/>
        </w:rPr>
        <w:t>E. Informácie a účtovných zásadách a účtovných metódach</w:t>
      </w:r>
    </w:p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E32A1" w:rsidRDefault="001E32A1" w:rsidP="001E32A1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E. a)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ab/>
        <w:t>Účtovná jednotka bude nepretržite pokračovať vo svojej činnosti:</w:t>
      </w:r>
    </w:p>
    <w:tbl>
      <w:tblPr>
        <w:tblW w:w="0" w:type="auto"/>
        <w:tblInd w:w="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720"/>
        <w:gridCol w:w="464"/>
        <w:gridCol w:w="1006"/>
      </w:tblGrid>
      <w:tr w:rsidR="001E32A1">
        <w:trPr>
          <w:trHeight w:val="28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B45743" w:rsidRDefault="00B45743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E32A1" w:rsidRDefault="001E32A1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áno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E32A1" w:rsidRDefault="001E32A1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nie</w:t>
            </w: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E32A1" w:rsidRDefault="001E32A1" w:rsidP="001E32A1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E. b)</w:t>
      </w:r>
      <w:r>
        <w:rPr>
          <w:rFonts w:ascii="Arial" w:hAnsi="Arial" w:cs="Arial"/>
          <w:b/>
          <w:bCs/>
          <w:sz w:val="20"/>
          <w:szCs w:val="20"/>
          <w:lang w:val="x-none"/>
        </w:rPr>
        <w:tab/>
        <w:t>Zmeny účtovných zásad a metód:</w:t>
      </w:r>
    </w:p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Účtovné metódy a zásady boli aplikované v rámci platného zákona o účtovníctve</w:t>
      </w:r>
      <w:r w:rsidR="00B45743">
        <w:rPr>
          <w:rFonts w:ascii="Arial" w:hAnsi="Arial" w:cs="Arial"/>
          <w:color w:val="000000"/>
          <w:sz w:val="20"/>
          <w:szCs w:val="20"/>
        </w:rPr>
        <w:t>.</w:t>
      </w:r>
    </w:p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E32A1" w:rsidRDefault="001E32A1" w:rsidP="001E32A1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E. c)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ab/>
        <w:t>Spôsob oceňovania jednotlivých zložiek majetku a záväzkov:</w:t>
      </w:r>
    </w:p>
    <w:p w:rsidR="001E32A1" w:rsidRPr="00B45743" w:rsidRDefault="001E32A1" w:rsidP="001E3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Podnik </w:t>
      </w:r>
      <w:r w:rsidR="00B45743"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nakupoval v danom roku dlhodobý nehmotný majetok</w:t>
      </w:r>
      <w:r w:rsidR="00B4574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E32A1" w:rsidRPr="00B45743" w:rsidRDefault="001E32A1" w:rsidP="001E3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Podnik </w:t>
      </w:r>
      <w:r w:rsidR="00B45743"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z w:val="20"/>
          <w:szCs w:val="20"/>
          <w:lang w:val="x-none"/>
        </w:rPr>
        <w:t>tvoril vlastnou činnosťou dlhodobý nehmotný majetok</w:t>
      </w:r>
      <w:r w:rsidR="00B45743">
        <w:rPr>
          <w:rFonts w:ascii="Arial" w:hAnsi="Arial" w:cs="Arial"/>
          <w:b/>
          <w:bCs/>
          <w:sz w:val="20"/>
          <w:szCs w:val="20"/>
        </w:rPr>
        <w:t>.</w:t>
      </w:r>
    </w:p>
    <w:p w:rsidR="001E32A1" w:rsidRPr="00B45743" w:rsidRDefault="001E32A1" w:rsidP="001E3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Podnik v bežnom roku </w:t>
      </w:r>
      <w:r w:rsidR="00B45743"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z w:val="20"/>
          <w:szCs w:val="20"/>
          <w:lang w:val="x-none"/>
        </w:rPr>
        <w:t>nakupoval dlhodobý hmotný majetok</w:t>
      </w:r>
      <w:r w:rsidR="00B45743">
        <w:rPr>
          <w:rFonts w:ascii="Arial" w:hAnsi="Arial" w:cs="Arial"/>
          <w:b/>
          <w:bCs/>
          <w:sz w:val="20"/>
          <w:szCs w:val="20"/>
        </w:rPr>
        <w:t>.</w:t>
      </w:r>
    </w:p>
    <w:p w:rsidR="001E32A1" w:rsidRPr="00B45743" w:rsidRDefault="001E32A1" w:rsidP="001E3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Podnik v bežnom roku </w:t>
      </w:r>
      <w:r w:rsidR="00B45743"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z w:val="20"/>
          <w:szCs w:val="20"/>
          <w:lang w:val="x-none"/>
        </w:rPr>
        <w:t>tvoril dlhodobý hmotný majetok vlastnou činnosťou</w:t>
      </w:r>
      <w:r w:rsidR="00B45743">
        <w:rPr>
          <w:rFonts w:ascii="Arial" w:hAnsi="Arial" w:cs="Arial"/>
          <w:b/>
          <w:bCs/>
          <w:sz w:val="20"/>
          <w:szCs w:val="20"/>
        </w:rPr>
        <w:t>.</w:t>
      </w:r>
    </w:p>
    <w:p w:rsidR="001E32A1" w:rsidRPr="007104D0" w:rsidRDefault="001E32A1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Podnik v bežnom roku vlastnil cenné papiere</w:t>
      </w:r>
      <w:r w:rsidR="007104D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E32A1" w:rsidRDefault="001E32A1" w:rsidP="001E32A1">
      <w:pPr>
        <w:tabs>
          <w:tab w:val="left" w:pos="28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pacing w:val="-15"/>
          <w:sz w:val="20"/>
          <w:szCs w:val="20"/>
          <w:lang w:val="x-none"/>
        </w:rPr>
        <w:t>5)</w:t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  <w:t>Podiely na základnom imaní spoločností, cenné papiere a deriváty oceňoval: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9960"/>
      </w:tblGrid>
      <w:tr w:rsidR="001E32A1">
        <w:trPr>
          <w:trHeight w:val="28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B45743" w:rsidRDefault="00B45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obstarávacou cenou pri nákupe a predaji</w:t>
            </w:r>
          </w:p>
        </w:tc>
      </w:tr>
      <w:tr w:rsidR="001E32A1">
        <w:trPr>
          <w:trHeight w:val="28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996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pri nákupe obstarávacou cenou a pri predaji váženým aritmetickým priemerom</w:t>
            </w:r>
          </w:p>
        </w:tc>
      </w:tr>
      <w:tr w:rsidR="001E32A1">
        <w:trPr>
          <w:trHeight w:val="28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996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metódou FIFO (pri rovnakom druhu, rovnakom emitentovi a rovnakej mene)</w:t>
            </w:r>
          </w:p>
        </w:tc>
      </w:tr>
      <w:tr w:rsidR="001E32A1">
        <w:trPr>
          <w:trHeight w:val="28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996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inak:</w:t>
            </w: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ab/>
        <w:t>....................................................................</w:t>
      </w:r>
    </w:p>
    <w:p w:rsidR="00B45743" w:rsidRDefault="00B45743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32A1" w:rsidRPr="00B45743" w:rsidRDefault="001E32A1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Podnik </w:t>
      </w:r>
      <w:r w:rsidR="00B45743"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nakupoval zásoby</w:t>
      </w:r>
      <w:r w:rsidR="00B4574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E32A1" w:rsidRPr="00B45743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Podnik </w:t>
      </w:r>
      <w:r w:rsidR="00B45743"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tvoril v bežnom roku zásoby vlastnou výrobou</w:t>
      </w:r>
      <w:r w:rsidR="00B4574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E32A1" w:rsidRDefault="001E32A1" w:rsidP="001E3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Podnik oceňoval peňažné prostriedky, ceniny, pohľadávky, záväzky</w:t>
      </w:r>
    </w:p>
    <w:p w:rsidR="001E32A1" w:rsidRDefault="001E32A1" w:rsidP="001E32A1">
      <w:pPr>
        <w:tabs>
          <w:tab w:val="left" w:pos="28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8)</w:t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  <w:t>Peňažné prostriedky</w:t>
      </w:r>
      <w:r w:rsidR="00B4574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pohľadávky pri ich vzniku, záväzky pri ich vzniku oceňoval 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menovitou hodnotou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5743" w:rsidRPr="00B45743" w:rsidRDefault="00B45743" w:rsidP="001E3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lang w:val="x-none"/>
        </w:rPr>
      </w:pPr>
      <w:r>
        <w:rPr>
          <w:rFonts w:ascii="Arial" w:hAnsi="Arial" w:cs="Arial"/>
          <w:b/>
          <w:bCs/>
          <w:i/>
          <w:iCs/>
          <w:lang w:val="x-none"/>
        </w:rPr>
        <w:t>F. Informácie k údajom vykázaným na strane aktív súvahy</w:t>
      </w:r>
    </w:p>
    <w:p w:rsidR="001E32A1" w:rsidRDefault="001E32A1" w:rsidP="00B4574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Podnik nemá dcérsky, spoločný alebo pridružený podnik</w:t>
      </w:r>
      <w:r w:rsidR="00B4574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E32A1" w:rsidRDefault="001E32A1" w:rsidP="001E32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45743" w:rsidRDefault="00B45743" w:rsidP="001E32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E32A1" w:rsidRDefault="001E32A1" w:rsidP="001E32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000000"/>
          <w:lang w:val="x-none"/>
        </w:rPr>
      </w:pPr>
      <w:r>
        <w:rPr>
          <w:rFonts w:ascii="Arial" w:hAnsi="Arial" w:cs="Arial"/>
          <w:b/>
          <w:bCs/>
          <w:color w:val="000000"/>
          <w:lang w:val="x-none"/>
        </w:rPr>
        <w:t xml:space="preserve">G. </w:t>
      </w:r>
      <w:r>
        <w:rPr>
          <w:rFonts w:ascii="Arial" w:hAnsi="Arial" w:cs="Arial"/>
          <w:b/>
          <w:bCs/>
          <w:i/>
          <w:iCs/>
          <w:color w:val="000000"/>
          <w:lang w:val="x-none"/>
        </w:rPr>
        <w:t>Informácie k údajom vykázaným na strane pasív súvahy</w:t>
      </w:r>
    </w:p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G. a.1, 2, 4, 6) Údaje o vlastnom imaní:</w:t>
      </w:r>
    </w:p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Popis základného imania, výška upísaného imania nezapísaného v OR:</w:t>
      </w:r>
    </w:p>
    <w:tbl>
      <w:tblPr>
        <w:tblW w:w="10252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682"/>
        <w:gridCol w:w="1786"/>
        <w:gridCol w:w="1784"/>
      </w:tblGrid>
      <w:tr w:rsidR="001E32A1" w:rsidTr="00C93052">
        <w:trPr>
          <w:trHeight w:val="285"/>
        </w:trPr>
        <w:tc>
          <w:tcPr>
            <w:tcW w:w="6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Text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x-none"/>
              </w:rPr>
              <w:t>v celých EUR</w:t>
            </w:r>
          </w:p>
        </w:tc>
      </w:tr>
      <w:tr w:rsidR="001E32A1" w:rsidTr="00C93052">
        <w:trPr>
          <w:trHeight w:val="285"/>
        </w:trPr>
        <w:tc>
          <w:tcPr>
            <w:tcW w:w="6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BO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</w:t>
            </w:r>
          </w:p>
        </w:tc>
      </w:tr>
      <w:tr w:rsidR="00C93052" w:rsidTr="00C93052">
        <w:trPr>
          <w:trHeight w:val="285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 xml:space="preserve"> Základné imanie celkom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Pr="004C2FB0" w:rsidRDefault="00C93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Pr="004C2FB0" w:rsidRDefault="00C9305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</w:tr>
      <w:tr w:rsidR="00C93052" w:rsidTr="00C93052">
        <w:trPr>
          <w:trHeight w:val="285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 xml:space="preserve"> Počet akcií (a.s.)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93052" w:rsidTr="00C93052">
        <w:trPr>
          <w:trHeight w:val="285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 xml:space="preserve"> Nominálna hodnota I akcie (a.s.)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93052" w:rsidTr="00C93052">
        <w:trPr>
          <w:trHeight w:val="285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lastRenderedPageBreak/>
              <w:t xml:space="preserve"> Hodnota podielov podľa spoločníkov (obchodná spoločnosť)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93052" w:rsidTr="00C93052">
        <w:trPr>
          <w:trHeight w:val="285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Pr="004C2FB0" w:rsidRDefault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Baláž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Pr="004C2FB0" w:rsidRDefault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Pr="004C2FB0" w:rsidRDefault="007104D0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</w:tr>
      <w:tr w:rsidR="00C93052" w:rsidTr="00C93052">
        <w:trPr>
          <w:trHeight w:val="285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 xml:space="preserve"> Zisk na akciu, alebo na podiel na základnom imaní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93052" w:rsidTr="00C93052">
        <w:trPr>
          <w:trHeight w:val="285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 xml:space="preserve"> Hodnota upísaného vlastného imania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Pr="004C2FB0" w:rsidRDefault="00C93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Pr="004C2FB0" w:rsidRDefault="00C9305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</w:tr>
      <w:tr w:rsidR="00C93052" w:rsidTr="00C93052">
        <w:trPr>
          <w:trHeight w:val="285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 xml:space="preserve"> Hodnota splateného základného imania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</w:tr>
      <w:tr w:rsidR="00C93052" w:rsidTr="00C93052">
        <w:trPr>
          <w:trHeight w:val="570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x-none"/>
              </w:rPr>
              <w:t xml:space="preserve"> Hodnota vlastných akcií vlastnená účtovnou jednotkou, alebo ňou ovládanými osobami a osobami, v ktorých má účtovná jednotka podstatný vplyv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052" w:rsidRDefault="00C9305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E32A1" w:rsidRDefault="001E32A1" w:rsidP="000C4B9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000000"/>
          <w:lang w:val="x-none"/>
        </w:rPr>
      </w:pPr>
      <w:r>
        <w:rPr>
          <w:rFonts w:ascii="Arial" w:hAnsi="Arial" w:cs="Arial"/>
          <w:b/>
          <w:bCs/>
          <w:color w:val="000000"/>
          <w:lang w:val="x-none"/>
        </w:rPr>
        <w:t xml:space="preserve">O. </w:t>
      </w:r>
      <w:r>
        <w:rPr>
          <w:rFonts w:ascii="Arial" w:hAnsi="Arial" w:cs="Arial"/>
          <w:b/>
          <w:bCs/>
          <w:i/>
          <w:iCs/>
          <w:color w:val="000000"/>
          <w:lang w:val="x-none"/>
        </w:rPr>
        <w:t>Informácie o skutočnostiach, ktoré nastali po dni, ku ktorém</w:t>
      </w:r>
      <w:r w:rsidR="000C4B90">
        <w:rPr>
          <w:rFonts w:ascii="Arial" w:hAnsi="Arial" w:cs="Arial"/>
          <w:b/>
          <w:bCs/>
          <w:i/>
          <w:iCs/>
          <w:color w:val="000000"/>
          <w:lang w:val="x-none"/>
        </w:rPr>
        <w:t>u sa zostavuje účtovná závierka</w:t>
      </w:r>
      <w:r w:rsidR="00D73F85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lang w:val="x-none"/>
        </w:rPr>
        <w:t>do dňa zostavenia účtovnej závierky</w:t>
      </w:r>
    </w:p>
    <w:p w:rsidR="001E32A1" w:rsidRPr="000C4B90" w:rsidRDefault="000C4B90" w:rsidP="001E32A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Nenastali.</w:t>
      </w:r>
    </w:p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A0122" w:rsidRPr="006A0122" w:rsidRDefault="006A0122" w:rsidP="001E32A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val="x-none"/>
        </w:rPr>
      </w:pPr>
      <w:r>
        <w:rPr>
          <w:rFonts w:ascii="Arial" w:hAnsi="Arial" w:cs="Arial"/>
          <w:b/>
          <w:bCs/>
          <w:sz w:val="18"/>
          <w:szCs w:val="18"/>
          <w:lang w:val="x-none"/>
        </w:rPr>
        <w:t>Príloha k opatreniu č. MF/24013/2011-74</w:t>
      </w: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Príloha č. 3a k opatreniu č. 4455/2003-92</w:t>
      </w: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1. Informácie k časti A. písm. c) prílohy č. 3 o počte zamestnancov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2"/>
        <w:gridCol w:w="3000"/>
        <w:gridCol w:w="3210"/>
      </w:tblGrid>
      <w:tr w:rsidR="001E32A1"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položky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1E32A1">
        <w:trPr>
          <w:trHeight w:val="240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Priemerný prepočítaný počet zamestnancov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285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Stav zamestnancov ku dňu, ku ktorému sa zostavuje účtovná závierka, z toho: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285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počet vedúcich zamestnancov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</w:tbl>
    <w:p w:rsidR="001E32A1" w:rsidRDefault="001E32A1" w:rsidP="001E32A1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E32A1" w:rsidRDefault="001E32A1" w:rsidP="001E32A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2. Informácie k časti B. písm. b) prílohy č. 3 o štruktúre spoločníkov, akcionárov ku dňu, ku ktorému sa zostavuje účtovná závierka a o štruktúre spoločníkov, akcionárov do dňa jej zmeny vzniknutej v priebehu účtovného obdobia</w:t>
      </w: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Tabuľka č. 1</w:t>
      </w:r>
    </w:p>
    <w:tbl>
      <w:tblPr>
        <w:tblW w:w="1031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8"/>
        <w:gridCol w:w="1814"/>
        <w:gridCol w:w="1816"/>
        <w:gridCol w:w="1980"/>
        <w:gridCol w:w="1814"/>
      </w:tblGrid>
      <w:tr w:rsidR="001E32A1" w:rsidTr="006A0122">
        <w:trPr>
          <w:trHeight w:val="285"/>
        </w:trPr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Spoločník, akcionár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Výška podielu na základnom imaní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Podiel na hlasovacích právach v %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Iný podiel na ostatných položkách VI ako na ZI</w:t>
            </w:r>
          </w:p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v %</w:t>
            </w:r>
          </w:p>
        </w:tc>
      </w:tr>
      <w:tr w:rsidR="001E32A1" w:rsidTr="006A0122">
        <w:trPr>
          <w:trHeight w:val="225"/>
        </w:trPr>
        <w:tc>
          <w:tcPr>
            <w:tcW w:w="2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absolútne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v %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1E32A1" w:rsidTr="006A0122">
        <w:trPr>
          <w:trHeight w:val="10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e</w:t>
            </w:r>
          </w:p>
        </w:tc>
      </w:tr>
      <w:tr w:rsidR="000C4B90" w:rsidTr="006A0122">
        <w:trPr>
          <w:trHeight w:val="28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90" w:rsidRPr="004C2FB0" w:rsidRDefault="006A0122" w:rsidP="00D7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Baláž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90" w:rsidRPr="004C2FB0" w:rsidRDefault="006A012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90" w:rsidRPr="000C4B90" w:rsidRDefault="006A012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90" w:rsidRPr="000C4B90" w:rsidRDefault="006A012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0C4B90" w:rsidRDefault="006A0122" w:rsidP="006A0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E32A1" w:rsidTr="006A0122">
        <w:trPr>
          <w:trHeight w:val="28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6A0122">
        <w:trPr>
          <w:trHeight w:val="28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Spolu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0C4B90" w:rsidRDefault="000C4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0C4B90">
              <w:rPr>
                <w:rFonts w:ascii="Arial" w:hAnsi="Arial" w:cs="Arial"/>
                <w:b/>
                <w:sz w:val="16"/>
                <w:szCs w:val="16"/>
              </w:rPr>
              <w:t>24 896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0C4B90" w:rsidRDefault="000C4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0C4B90" w:rsidRDefault="000C4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0C4B90" w:rsidRDefault="000C4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Tabuľka č. 2</w:t>
      </w:r>
    </w:p>
    <w:tbl>
      <w:tblPr>
        <w:tblW w:w="103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8"/>
        <w:gridCol w:w="1304"/>
        <w:gridCol w:w="1636"/>
        <w:gridCol w:w="1304"/>
        <w:gridCol w:w="1470"/>
        <w:gridCol w:w="1770"/>
      </w:tblGrid>
      <w:tr w:rsidR="001E32A1" w:rsidTr="006D35C2">
        <w:trPr>
          <w:trHeight w:val="225"/>
        </w:trPr>
        <w:tc>
          <w:tcPr>
            <w:tcW w:w="4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Spoločník, akcionár do dňa zmeny v štruktúre spoločníkov, akcionárov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Výška podielu na základnom imaní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Podiel na hlasovacích právach v %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Iný podiel na ostatných položkách VI ako na ZI</w:t>
            </w:r>
          </w:p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v %</w:t>
            </w:r>
          </w:p>
        </w:tc>
      </w:tr>
      <w:tr w:rsidR="001E32A1" w:rsidTr="006D35C2">
        <w:trPr>
          <w:trHeight w:val="225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Spoločník, akcionár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Dátum zmeny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absolútne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v %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1E32A1" w:rsidTr="006D35C2">
        <w:trPr>
          <w:trHeight w:val="105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e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f</w:t>
            </w:r>
          </w:p>
        </w:tc>
      </w:tr>
      <w:tr w:rsidR="006A0122" w:rsidTr="006D35C2">
        <w:trPr>
          <w:trHeight w:val="285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4C2FB0" w:rsidRDefault="006A0122" w:rsidP="00A8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N-NOREA a.s.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6D35C2" w:rsidRDefault="006A0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4C2FB0" w:rsidRDefault="006A0122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5 328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0C4B90" w:rsidRDefault="006A0122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0C4B90" w:rsidRDefault="006A0122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0C4B90" w:rsidRDefault="006A0122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6A0122" w:rsidTr="006D35C2">
        <w:trPr>
          <w:trHeight w:val="285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4C2FB0" w:rsidRDefault="006A0122" w:rsidP="00A8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NOREA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s.r.o.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6D35C2" w:rsidRDefault="006A0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4C2FB0" w:rsidRDefault="006A0122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19 568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0C4B90" w:rsidRDefault="006A0122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0C4B90" w:rsidRDefault="006A0122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Pr="000C4B90" w:rsidRDefault="006A0122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</w:tr>
      <w:tr w:rsidR="006D35C2" w:rsidTr="006D35C2">
        <w:trPr>
          <w:trHeight w:val="285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122" w:rsidRDefault="006A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5C2" w:rsidRDefault="006D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Spolu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122" w:rsidRDefault="006A0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35C2" w:rsidRDefault="006D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5C2" w:rsidRPr="000C4B90" w:rsidRDefault="006A012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0C4B90">
              <w:rPr>
                <w:rFonts w:ascii="Arial" w:hAnsi="Arial" w:cs="Arial"/>
                <w:b/>
                <w:sz w:val="16"/>
                <w:szCs w:val="16"/>
              </w:rPr>
              <w:t>24 896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5C2" w:rsidRPr="000C4B90" w:rsidRDefault="006A012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5C2" w:rsidRPr="000C4B90" w:rsidRDefault="006A012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122" w:rsidRDefault="006A012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5C2" w:rsidRDefault="006A012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  <w:p w:rsidR="006A0122" w:rsidRPr="000C4B90" w:rsidRDefault="006A0122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E32A1" w:rsidRDefault="001E32A1" w:rsidP="001E32A1">
      <w:pPr>
        <w:keepNext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lastRenderedPageBreak/>
        <w:t>10. Informácie k časti F. písm. j) a l) prílohy č. 3 o dlhových CP držaných do splatnosti</w:t>
      </w:r>
    </w:p>
    <w:tbl>
      <w:tblPr>
        <w:tblW w:w="103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2"/>
        <w:gridCol w:w="1036"/>
        <w:gridCol w:w="1320"/>
        <w:gridCol w:w="1320"/>
        <w:gridCol w:w="1124"/>
        <w:gridCol w:w="1500"/>
        <w:gridCol w:w="1320"/>
      </w:tblGrid>
      <w:tr w:rsidR="001E32A1" w:rsidTr="00D73F85">
        <w:trPr>
          <w:trHeight w:val="645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Dlhové CP držané do splatnosti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Druh CP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začiatku účtovného obdobia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Zvýšenie hodnoty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Zníženie hodnoty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Vyradenie dlhového CP z účtovníctva v účtovnom období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konci účtovného obdobia</w:t>
            </w:r>
          </w:p>
        </w:tc>
      </w:tr>
      <w:tr w:rsidR="001E32A1" w:rsidTr="00D73F85">
        <w:trPr>
          <w:trHeight w:val="225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f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g</w:t>
            </w:r>
          </w:p>
        </w:tc>
      </w:tr>
      <w:tr w:rsidR="001E32A1" w:rsidTr="00D73F85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Do splatnosti viac ako päť rokov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F00451" w:rsidTr="00D73F85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Do splatnosti od troch rokov do piatich rokov vrátane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Pr="00E7419F" w:rsidRDefault="00F00451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227 925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Pr="00E7419F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262 738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Pr="00E7419F" w:rsidRDefault="00174CC0" w:rsidP="00780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237 228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Pr="00E7419F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253 435</w:t>
            </w:r>
          </w:p>
        </w:tc>
      </w:tr>
      <w:tr w:rsidR="00F00451" w:rsidTr="00D73F85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Do splatnosti od jedného roka do troch rokov vrátane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F00451" w:rsidTr="00D73F85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Do splatnosti do jedného roka vrátane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F00451" w:rsidTr="00D73F85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Dlhové CP držané do splatnosti spolu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Pr="00E7419F" w:rsidRDefault="00F00451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227 925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Pr="00E7419F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262 738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Pr="00E7419F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237 228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Default="00F00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451" w:rsidRPr="00E7419F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253 435</w:t>
            </w: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11. Informácie k časti F. písm. j) a l) prílohy č. 3 o poskytnutých dlhodobých pôžičkách</w:t>
      </w:r>
    </w:p>
    <w:tbl>
      <w:tblPr>
        <w:tblW w:w="103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8"/>
        <w:gridCol w:w="1634"/>
        <w:gridCol w:w="1290"/>
        <w:gridCol w:w="1246"/>
        <w:gridCol w:w="1604"/>
        <w:gridCol w:w="1470"/>
      </w:tblGrid>
      <w:tr w:rsidR="001E32A1" w:rsidTr="00780598">
        <w:trPr>
          <w:trHeight w:val="990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Dlhodobé pôžičky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začiatku účtovného obdobia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Zvýšenie hodnoty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Zníženie hodnoty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Vyradenie pôžičky z účtovníctva v účtovnom období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konci účtovného obdobia</w:t>
            </w:r>
          </w:p>
        </w:tc>
      </w:tr>
      <w:tr w:rsidR="001E32A1" w:rsidTr="00780598">
        <w:trPr>
          <w:trHeight w:val="225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f</w:t>
            </w:r>
          </w:p>
        </w:tc>
      </w:tr>
      <w:tr w:rsidR="00174CC0" w:rsidTr="00780598">
        <w:trPr>
          <w:trHeight w:val="330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Do splatnosti viac ako päť rokov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Pr="00BC7CD9" w:rsidRDefault="00174CC0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8 989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Pr="00BC7CD9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Pr="00BC7CD9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Pr="00BC7CD9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7 976</w:t>
            </w:r>
          </w:p>
        </w:tc>
      </w:tr>
      <w:tr w:rsidR="00174CC0" w:rsidTr="0078059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Do splatnosti od troch rokov do piatich rokov vrátane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74CC0" w:rsidTr="0078059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Do splatnosti od jedného roka do troch rokov vrátane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74CC0" w:rsidTr="00780598">
        <w:trPr>
          <w:trHeight w:val="300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Do splatnosti do jedného roka vrátane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74CC0" w:rsidTr="00780598">
        <w:trPr>
          <w:trHeight w:val="360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Dlhodobé pôžičky spolu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Pr="00BC7CD9" w:rsidRDefault="00174CC0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8 989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Pr="00BC7CD9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Pr="00BC7CD9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CC0" w:rsidRPr="00BC7CD9" w:rsidRDefault="00174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7 976</w:t>
            </w: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16. Informácie k časti F. písm. s) prílohy č. 3 o vekovej štruktúre pohľadávok</w:t>
      </w:r>
    </w:p>
    <w:p w:rsidR="001E32A1" w:rsidRDefault="001E32A1" w:rsidP="001E32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Tabuľka č.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2"/>
        <w:gridCol w:w="2266"/>
        <w:gridCol w:w="2264"/>
        <w:gridCol w:w="2266"/>
      </w:tblGrid>
      <w:tr w:rsidR="001E32A1">
        <w:trPr>
          <w:trHeight w:val="28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položky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V lehote splatnosti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 lehote splatnosti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Pohľadávky spolu</w:t>
            </w:r>
          </w:p>
        </w:tc>
      </w:tr>
      <w:tr w:rsidR="001E32A1">
        <w:trPr>
          <w:trHeight w:val="28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233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</w:tr>
      <w:tr w:rsidR="001E32A1">
        <w:trPr>
          <w:trHeight w:val="285"/>
        </w:trPr>
        <w:tc>
          <w:tcPr>
            <w:tcW w:w="10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Dlhodobé pohľadávky</w:t>
            </w: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z obchodného styku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BC7CD9" w:rsidRDefault="00E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D53CE" w:rsidRDefault="002D5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BC7CD9" w:rsidRDefault="00D24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1 428</w:t>
            </w: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voči dcérskej účtovnej jednotke a materskej účtovnej jednotke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Ostatné pohľadávky v rámci konsolidovaného celku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voči spoločníkom, členom a združeniu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Iné pohľadávky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E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43 449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3C5740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E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43 449</w:t>
            </w: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Dlhodobé pohľadávky spolu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E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44 251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3C5740" w:rsidRDefault="00E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E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44 877</w:t>
            </w:r>
          </w:p>
        </w:tc>
      </w:tr>
      <w:tr w:rsidR="001E32A1">
        <w:trPr>
          <w:trHeight w:val="345"/>
        </w:trPr>
        <w:tc>
          <w:tcPr>
            <w:tcW w:w="10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Krátkodobé pohľadávky</w:t>
            </w: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z obchodného styku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DC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10 906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DC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11 549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BC7CD9" w:rsidRDefault="00DC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22 455</w:t>
            </w: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voči dcérskej účtovnej jednotke a materskej účtovnej jednotke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Ostatné pohľadávky v rámci konsolidovaného celku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voči spoločníkom, členom a združeniu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Sociálne poistenie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Daňové pohľadávky a dotácie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1E32A1" w:rsidP="00233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Iné pohľadávky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AA013D" w:rsidRDefault="00DC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104 946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DC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3 040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DC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107 986</w:t>
            </w:r>
          </w:p>
        </w:tc>
      </w:tr>
      <w:tr w:rsidR="001E32A1">
        <w:trPr>
          <w:trHeight w:val="345"/>
        </w:trPr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Krátkodobé pohľadávky spolu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DC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115 852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DC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14 589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33890" w:rsidRDefault="00DC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130 441</w:t>
            </w: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E32A1" w:rsidRDefault="001E32A1" w:rsidP="001E32A1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Tabuľka č. 2</w:t>
      </w:r>
    </w:p>
    <w:tbl>
      <w:tblPr>
        <w:tblW w:w="103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2"/>
        <w:gridCol w:w="3106"/>
        <w:gridCol w:w="3104"/>
      </w:tblGrid>
      <w:tr w:rsidR="001E32A1" w:rsidTr="00825313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Pohľadávky podľa zostatkovej</w:t>
            </w:r>
          </w:p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doby splatnosti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1E32A1" w:rsidTr="00825313">
        <w:trPr>
          <w:trHeight w:val="120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</w:tr>
      <w:tr w:rsidR="006645F3" w:rsidTr="00825313">
        <w:trPr>
          <w:trHeight w:val="345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Default="006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po lehote splatnosti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2534F" w:rsidRDefault="0038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11 549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2534F" w:rsidRDefault="006645F3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6 800</w:t>
            </w:r>
          </w:p>
        </w:tc>
      </w:tr>
      <w:tr w:rsidR="006645F3" w:rsidTr="00825313">
        <w:trPr>
          <w:trHeight w:val="345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Default="006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so zostatkovou dobou splatnosti do jedného roka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2534F" w:rsidRDefault="0038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118 892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2534F" w:rsidRDefault="006645F3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34 816</w:t>
            </w:r>
          </w:p>
        </w:tc>
      </w:tr>
      <w:tr w:rsidR="006645F3" w:rsidTr="00825313">
        <w:trPr>
          <w:trHeight w:val="345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Default="006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Krátkodobé pohľadávky spolu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2534F" w:rsidRDefault="00664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130 441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2534F" w:rsidRDefault="006645F3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41 616</w:t>
            </w:r>
          </w:p>
        </w:tc>
      </w:tr>
      <w:tr w:rsidR="006645F3" w:rsidTr="00825313">
        <w:trPr>
          <w:trHeight w:val="345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Default="006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so zostatkovou dobou splatnosti jeden rok až päť rokov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076FA" w:rsidRDefault="0038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40 543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076FA" w:rsidRDefault="003803DF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87 858</w:t>
            </w:r>
          </w:p>
        </w:tc>
      </w:tr>
      <w:tr w:rsidR="006645F3" w:rsidTr="00825313">
        <w:trPr>
          <w:trHeight w:val="345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Default="006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so zostatkovou dobou splatnosti dlhšou ako päť rokov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076FA" w:rsidRDefault="0038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4 334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076FA" w:rsidRDefault="006645F3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8 989</w:t>
            </w:r>
          </w:p>
        </w:tc>
      </w:tr>
      <w:tr w:rsidR="006645F3" w:rsidTr="00825313">
        <w:trPr>
          <w:trHeight w:val="345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Default="006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Dlhodobé pohľadávky spolu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2534F" w:rsidRDefault="0038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44 877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5F3" w:rsidRPr="0002534F" w:rsidRDefault="003803DF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96 847</w:t>
            </w: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E32A1" w:rsidRDefault="001E32A1" w:rsidP="001E32A1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18. Informácie k časti F. písm. w) prílohy č. 3 o krátkodobom finančnom majetku</w:t>
      </w: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Tabuľka č. 1</w:t>
      </w:r>
    </w:p>
    <w:tbl>
      <w:tblPr>
        <w:tblW w:w="102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8"/>
        <w:gridCol w:w="3000"/>
        <w:gridCol w:w="2594"/>
      </w:tblGrid>
      <w:tr w:rsidR="001E32A1" w:rsidTr="00437F4A"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položky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3803DF" w:rsidTr="00437F4A">
        <w:trPr>
          <w:trHeight w:val="345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Default="0038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Pokladnica, ceniny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Pr="0002534F" w:rsidRDefault="0038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Pr="0002534F" w:rsidRDefault="003803DF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</w:t>
            </w:r>
          </w:p>
        </w:tc>
      </w:tr>
      <w:tr w:rsidR="003803DF" w:rsidTr="00437F4A">
        <w:trPr>
          <w:trHeight w:val="345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Default="0038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Bežné bankové účty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Pr="0002534F" w:rsidRDefault="0038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35 681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Pr="0002534F" w:rsidRDefault="003803DF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3 546</w:t>
            </w:r>
          </w:p>
        </w:tc>
      </w:tr>
      <w:tr w:rsidR="003803DF" w:rsidTr="00437F4A">
        <w:trPr>
          <w:trHeight w:val="345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Default="0038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Bankové účty termínované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Default="0038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Default="003803DF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3803DF" w:rsidTr="00437F4A">
        <w:trPr>
          <w:trHeight w:val="345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Default="0038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Peniaze na ceste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Default="0038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Default="003803DF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3803DF" w:rsidTr="00437F4A">
        <w:trPr>
          <w:trHeight w:val="345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Default="0038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Spolu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Pr="0002534F" w:rsidRDefault="0038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35 991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3DF" w:rsidRPr="0002534F" w:rsidRDefault="003803DF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4 192</w:t>
            </w: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E32A1" w:rsidRDefault="001E32A1" w:rsidP="001E32A1">
      <w:pPr>
        <w:keepNext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22. Informácie k časti F. písm. </w:t>
      </w:r>
      <w:proofErr w:type="spellStart"/>
      <w:r>
        <w:rPr>
          <w:rFonts w:ascii="Arial" w:hAnsi="Arial" w:cs="Arial"/>
          <w:b/>
          <w:bCs/>
          <w:sz w:val="20"/>
          <w:szCs w:val="20"/>
          <w:lang w:val="x-none"/>
        </w:rPr>
        <w:t>zb</w:t>
      </w:r>
      <w:proofErr w:type="spellEnd"/>
      <w:r>
        <w:rPr>
          <w:rFonts w:ascii="Arial" w:hAnsi="Arial" w:cs="Arial"/>
          <w:b/>
          <w:bCs/>
          <w:sz w:val="20"/>
          <w:szCs w:val="20"/>
          <w:lang w:val="x-none"/>
        </w:rPr>
        <w:t>) prílohy č. 3 o významných položkách časového rozlíšenia na strane aktív</w:t>
      </w:r>
    </w:p>
    <w:tbl>
      <w:tblPr>
        <w:tblW w:w="102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8"/>
        <w:gridCol w:w="2864"/>
        <w:gridCol w:w="2746"/>
      </w:tblGrid>
      <w:tr w:rsidR="001E32A1" w:rsidTr="00073B67"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Opis položky časového rozlíšenia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5A4F41" w:rsidTr="00073B67">
        <w:trPr>
          <w:trHeight w:val="345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Default="005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Náklady budúcich období dlhodobé, z toho: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Default="005A4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Default="005A4F41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A4F41" w:rsidTr="00073B67">
        <w:trPr>
          <w:trHeight w:val="345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Default="005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Náklady budúcich období krátkodobé, z toho: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Pr="00437F4A" w:rsidRDefault="005A4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Pr="00437F4A" w:rsidRDefault="005A4F41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</w:tr>
      <w:tr w:rsidR="005A4F41" w:rsidTr="00073B67">
        <w:trPr>
          <w:trHeight w:val="345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Default="005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Príjmy budúcich období dlhodobé, z toho: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Default="005A4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Default="005A4F41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A4F41" w:rsidTr="00073B67">
        <w:trPr>
          <w:trHeight w:val="345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Default="005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Príjmy budúcich období krátkodobé, z toho: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Pr="00073B67" w:rsidRDefault="005A4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F41" w:rsidRPr="00073B67" w:rsidRDefault="005A4F41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</w:tr>
    </w:tbl>
    <w:p w:rsidR="00F00451" w:rsidRDefault="00F00451" w:rsidP="001E32A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E32A1" w:rsidRDefault="001E32A1" w:rsidP="001E32A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24. Informácie k časti G. písm. a) tretiemu bodu prílohy č. 3 o rozdelení účtovného zisku alebo o </w:t>
      </w:r>
      <w:proofErr w:type="spellStart"/>
      <w:r>
        <w:rPr>
          <w:rFonts w:ascii="Arial" w:hAnsi="Arial" w:cs="Arial"/>
          <w:b/>
          <w:bCs/>
          <w:sz w:val="20"/>
          <w:szCs w:val="20"/>
          <w:lang w:val="x-none"/>
        </w:rPr>
        <w:t>vysporiadaní</w:t>
      </w:r>
      <w:proofErr w:type="spellEnd"/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účtovnej straty</w:t>
      </w: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Tabuľka č.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8"/>
        <w:gridCol w:w="2594"/>
      </w:tblGrid>
      <w:tr w:rsidR="001E32A1">
        <w:trPr>
          <w:trHeight w:val="765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položky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Účtovný zisk 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F17E81" w:rsidRDefault="00725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2 390</w:t>
            </w: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Rozdelenie účtovného zisku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Prídel do zákonného rezervného fondu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B32" w:rsidRPr="008D70D1" w:rsidRDefault="00725B32" w:rsidP="00725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Prídel do štatutárnych a ostatných fondov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Prídel do sociálneho fondu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Prídel na zvýšenie základného imania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Úhrada straty minulých období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Prevod do nerozdeleného zisku minulých rokov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F17E81" w:rsidRDefault="00725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2 270</w:t>
            </w: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Rozdelenie podielu na zisku spoločníkom, členom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Iné 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>
        <w:trPr>
          <w:trHeight w:val="330"/>
        </w:trPr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Spolu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F17E81" w:rsidRDefault="00725B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2 390</w:t>
            </w:r>
          </w:p>
        </w:tc>
      </w:tr>
    </w:tbl>
    <w:p w:rsidR="00F17E81" w:rsidRPr="00F17E81" w:rsidRDefault="00F17E8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2A1" w:rsidRPr="00227A5C" w:rsidRDefault="001E32A1" w:rsidP="001E32A1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 w:rsidRPr="00227A5C">
        <w:rPr>
          <w:rFonts w:ascii="Arial" w:hAnsi="Arial" w:cs="Arial"/>
          <w:b/>
          <w:bCs/>
          <w:sz w:val="20"/>
          <w:szCs w:val="20"/>
          <w:lang w:val="x-none"/>
        </w:rPr>
        <w:t>25. Informácie k časti G. písm. b) prílohy č. 3 o rezervách</w:t>
      </w:r>
    </w:p>
    <w:p w:rsidR="001E32A1" w:rsidRPr="00227A5C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227A5C">
        <w:rPr>
          <w:rFonts w:ascii="Arial" w:hAnsi="Arial" w:cs="Arial"/>
          <w:sz w:val="20"/>
          <w:szCs w:val="20"/>
          <w:lang w:val="x-none"/>
        </w:rPr>
        <w:t>Tabuľka č. 1</w:t>
      </w:r>
    </w:p>
    <w:tbl>
      <w:tblPr>
        <w:tblW w:w="103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2"/>
        <w:gridCol w:w="2836"/>
        <w:gridCol w:w="614"/>
        <w:gridCol w:w="690"/>
        <w:gridCol w:w="736"/>
        <w:gridCol w:w="2624"/>
      </w:tblGrid>
      <w:tr w:rsidR="00227A5C" w:rsidRPr="00227A5C" w:rsidTr="00F17E81">
        <w:trPr>
          <w:trHeight w:val="330"/>
        </w:trPr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položky</w:t>
            </w:r>
          </w:p>
        </w:tc>
        <w:tc>
          <w:tcPr>
            <w:tcW w:w="7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</w:tr>
      <w:tr w:rsidR="00227A5C" w:rsidRPr="00227A5C" w:rsidTr="00F17E81">
        <w:trPr>
          <w:trHeight w:val="345"/>
        </w:trPr>
        <w:tc>
          <w:tcPr>
            <w:tcW w:w="2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začiatku účtovného obdobia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Tvorba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Použitie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Zrušenie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konci účtovného obdobia</w:t>
            </w:r>
          </w:p>
        </w:tc>
      </w:tr>
      <w:tr w:rsidR="00227A5C" w:rsidRPr="00227A5C" w:rsidTr="00F17E81">
        <w:trPr>
          <w:trHeight w:val="330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sz w:val="16"/>
                <w:szCs w:val="16"/>
                <w:lang w:val="x-none"/>
              </w:rPr>
              <w:t>e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27A5C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sz w:val="16"/>
                <w:szCs w:val="16"/>
                <w:lang w:val="x-none"/>
              </w:rPr>
              <w:t>f</w:t>
            </w:r>
          </w:p>
        </w:tc>
      </w:tr>
      <w:tr w:rsidR="00227A5C" w:rsidRPr="00227A5C" w:rsidTr="00F17E81">
        <w:trPr>
          <w:trHeight w:val="330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bCs/>
                <w:sz w:val="16"/>
                <w:szCs w:val="16"/>
                <w:lang w:val="x-none"/>
              </w:rPr>
              <w:t>Krátkodobé rezervy, z toho: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A5C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A5C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x-none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A5C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</w:tr>
      <w:tr w:rsidR="00227A5C" w:rsidRPr="00227A5C" w:rsidTr="00F17E81">
        <w:trPr>
          <w:trHeight w:val="330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A5C">
              <w:rPr>
                <w:rFonts w:ascii="Arial" w:hAnsi="Arial" w:cs="Arial"/>
                <w:sz w:val="16"/>
                <w:szCs w:val="16"/>
              </w:rPr>
              <w:t>Účtovníctvo, daňové priznanie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A5C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227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A5C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A5C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</w:tr>
    </w:tbl>
    <w:p w:rsidR="001E32A1" w:rsidRPr="00227A5C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7A5C" w:rsidRDefault="00227A5C" w:rsidP="0022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Tabuľka č. 2</w:t>
      </w:r>
    </w:p>
    <w:tbl>
      <w:tblPr>
        <w:tblW w:w="103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835"/>
        <w:gridCol w:w="567"/>
        <w:gridCol w:w="709"/>
        <w:gridCol w:w="820"/>
        <w:gridCol w:w="2542"/>
      </w:tblGrid>
      <w:tr w:rsidR="00227A5C" w:rsidTr="00F31655">
        <w:trPr>
          <w:trHeight w:val="345"/>
        </w:trPr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položky</w:t>
            </w:r>
          </w:p>
        </w:tc>
        <w:tc>
          <w:tcPr>
            <w:tcW w:w="74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227A5C" w:rsidTr="00F31655">
        <w:trPr>
          <w:trHeight w:val="361"/>
        </w:trPr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začiatku účtovného obdobia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Tvorba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Použitie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Zrušenie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konci účtovného obdobia</w:t>
            </w:r>
          </w:p>
        </w:tc>
      </w:tr>
      <w:tr w:rsidR="00227A5C" w:rsidTr="00F31655">
        <w:trPr>
          <w:trHeight w:val="34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e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f</w:t>
            </w:r>
          </w:p>
        </w:tc>
      </w:tr>
      <w:tr w:rsidR="00227A5C" w:rsidTr="00F31655">
        <w:trPr>
          <w:trHeight w:val="34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Dlhodobé rezervy, z toho: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</w:tr>
      <w:tr w:rsidR="00227A5C" w:rsidTr="00F31655">
        <w:trPr>
          <w:trHeight w:val="34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27A5C" w:rsidTr="00F31655">
        <w:trPr>
          <w:trHeight w:val="34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27A5C" w:rsidTr="00F31655">
        <w:trPr>
          <w:trHeight w:val="34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Krátkodobé rezervy, z toho: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A5C">
              <w:rPr>
                <w:rFonts w:ascii="Arial" w:hAnsi="Arial" w:cs="Arial"/>
                <w:bCs/>
                <w:sz w:val="16"/>
                <w:szCs w:val="16"/>
              </w:rPr>
              <w:t>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A5C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A5C">
              <w:rPr>
                <w:rFonts w:ascii="Arial" w:hAnsi="Arial" w:cs="Arial"/>
                <w:bCs/>
                <w:sz w:val="16"/>
                <w:szCs w:val="16"/>
              </w:rPr>
              <w:t>570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A5C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</w:tr>
      <w:tr w:rsidR="00227A5C" w:rsidTr="00F31655">
        <w:trPr>
          <w:trHeight w:val="34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27A5C">
              <w:rPr>
                <w:rFonts w:ascii="Arial" w:hAnsi="Arial" w:cs="Arial"/>
                <w:sz w:val="16"/>
                <w:szCs w:val="16"/>
              </w:rPr>
              <w:t>Účtovníctvo, daňové priznanie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A5C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A5C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A5C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5C" w:rsidRPr="00227A5C" w:rsidRDefault="00227A5C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A5C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</w:tr>
    </w:tbl>
    <w:p w:rsidR="00F17E81" w:rsidRPr="00F17E81" w:rsidRDefault="00F17E8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2A1" w:rsidRDefault="001E32A1" w:rsidP="001E32A1">
      <w:pPr>
        <w:keepNext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26. Informácie k časti G. písm. c) a d) prílohy č. 3 o záväzkoch</w:t>
      </w:r>
    </w:p>
    <w:tbl>
      <w:tblPr>
        <w:tblW w:w="102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2"/>
        <w:gridCol w:w="3240"/>
        <w:gridCol w:w="2896"/>
      </w:tblGrid>
      <w:tr w:rsidR="001E32A1" w:rsidTr="008D70D1">
        <w:trPr>
          <w:trHeight w:val="570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položky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1E32A1" w:rsidTr="008D70D1">
        <w:trPr>
          <w:trHeight w:val="330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Záväzky po lehote splatnosti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D56EDB" w:rsidRDefault="00D5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56EDB" w:rsidTr="008D70D1">
        <w:trPr>
          <w:trHeight w:val="480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Default="00D5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Záväzky so zostatkovou dobou splatnosti do jedného roka vrátane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Pr="00E751AF" w:rsidRDefault="00D5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46 822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Pr="00E751AF" w:rsidRDefault="00D56EDB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8 507</w:t>
            </w:r>
          </w:p>
        </w:tc>
      </w:tr>
      <w:tr w:rsidR="00D56EDB" w:rsidTr="008D70D1">
        <w:trPr>
          <w:trHeight w:val="330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Default="00D5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Krátkodobé záväzky spolu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Pr="007B01BB" w:rsidRDefault="00D5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47 448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Pr="007B01BB" w:rsidRDefault="00D56EDB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8 507</w:t>
            </w:r>
          </w:p>
        </w:tc>
      </w:tr>
      <w:tr w:rsidR="00D56EDB" w:rsidTr="008D70D1">
        <w:trPr>
          <w:trHeight w:val="540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Default="00D5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Záväzky so zostatkovou dobou splatnosti jeden rok až päť rokov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Pr="00E751AF" w:rsidRDefault="00D5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364 661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Pr="00E751AF" w:rsidRDefault="00D56EDB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274 800</w:t>
            </w:r>
          </w:p>
        </w:tc>
      </w:tr>
      <w:tr w:rsidR="00D56EDB" w:rsidTr="008D70D1">
        <w:trPr>
          <w:trHeight w:val="570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Default="00D5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Záväzky so zostatkovou dobou splatnosti nad päť rokov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Default="00D5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EDB" w:rsidRDefault="00D56EDB" w:rsidP="00A87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8D70D1" w:rsidTr="008D70D1">
        <w:trPr>
          <w:trHeight w:val="345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0D1" w:rsidRDefault="008D7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lastRenderedPageBreak/>
              <w:t>Dlhodobé záväzky spolu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0D1" w:rsidRPr="00E751AF" w:rsidRDefault="00D5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364 661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0D1" w:rsidRPr="00E751AF" w:rsidRDefault="00D56EDB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277 539</w:t>
            </w:r>
          </w:p>
        </w:tc>
      </w:tr>
    </w:tbl>
    <w:p w:rsidR="001E32A1" w:rsidRPr="002B3E16" w:rsidRDefault="001E32A1" w:rsidP="001E32A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7E81" w:rsidRPr="002B3E16" w:rsidRDefault="00F17E81" w:rsidP="001E32A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E32A1" w:rsidRPr="002B3E16" w:rsidRDefault="001E32A1" w:rsidP="001E32A1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 w:rsidRPr="002B3E16">
        <w:rPr>
          <w:rFonts w:ascii="Arial" w:hAnsi="Arial" w:cs="Arial"/>
          <w:b/>
          <w:bCs/>
          <w:sz w:val="20"/>
          <w:szCs w:val="20"/>
          <w:lang w:val="x-none"/>
        </w:rPr>
        <w:t>29. Informácie k časti G. písm. h) prílohy č. 3 o vydaných dlhopisoch</w:t>
      </w:r>
    </w:p>
    <w:tbl>
      <w:tblPr>
        <w:tblW w:w="103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8"/>
        <w:gridCol w:w="1590"/>
        <w:gridCol w:w="1574"/>
        <w:gridCol w:w="1576"/>
        <w:gridCol w:w="1574"/>
        <w:gridCol w:w="1576"/>
      </w:tblGrid>
      <w:tr w:rsidR="00A87ACD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vydaného dlhopisu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Menovitá hodnota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Počet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Emisný kurz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Úrok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Splatnosť</w:t>
            </w:r>
          </w:p>
        </w:tc>
      </w:tr>
      <w:tr w:rsidR="00A87ACD" w:rsidRPr="002B3E16" w:rsidTr="00E32388">
        <w:trPr>
          <w:trHeight w:val="330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0B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0B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1 787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2B3E16" w:rsidRDefault="000B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</w:tr>
      <w:tr w:rsidR="00A87ACD" w:rsidRPr="002B3E16" w:rsidTr="00E32388">
        <w:trPr>
          <w:trHeight w:val="330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C63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C63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C63" w:rsidRPr="002B3E16" w:rsidRDefault="000B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C63" w:rsidRPr="002B3E16" w:rsidRDefault="000B7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C63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C63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</w:tr>
      <w:tr w:rsidR="00A87ACD" w:rsidRPr="002B3E16" w:rsidTr="00E32388">
        <w:trPr>
          <w:trHeight w:val="330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 w:rsidP="00D7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D386D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3756,47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D3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</w:tr>
      <w:tr w:rsidR="00A87ACD" w:rsidRPr="002B3E16" w:rsidTr="00E32388">
        <w:trPr>
          <w:trHeight w:val="330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 w:rsidP="00D7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1 132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</w:tr>
      <w:tr w:rsidR="00A87ACD" w:rsidRPr="002B3E16" w:rsidTr="00E32388">
        <w:trPr>
          <w:trHeight w:val="330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 w:rsidP="00D7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1 845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</w:tr>
      <w:tr w:rsidR="00A87ACD" w:rsidRPr="002B3E16" w:rsidTr="00E32388">
        <w:trPr>
          <w:trHeight w:val="330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 w:rsidP="00D7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</w:tr>
      <w:tr w:rsidR="002B3E16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 w:rsidP="00D7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 w:rsidP="00D73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E3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388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E32388" w:rsidRPr="002B3E16"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</w:tr>
      <w:tr w:rsidR="00A87ACD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 w:rsidP="0003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</w:t>
            </w:r>
            <w:r w:rsidR="00032F69" w:rsidRPr="002B3E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28.</w:t>
            </w:r>
            <w:r w:rsidR="00512C58" w:rsidRPr="002B3E16">
              <w:rPr>
                <w:rFonts w:ascii="Arial" w:hAnsi="Arial" w:cs="Arial"/>
                <w:sz w:val="16"/>
                <w:szCs w:val="16"/>
              </w:rPr>
              <w:t>0</w:t>
            </w:r>
            <w:r w:rsidRPr="002B3E16">
              <w:rPr>
                <w:rFonts w:ascii="Arial" w:hAnsi="Arial" w:cs="Arial"/>
                <w:sz w:val="16"/>
                <w:szCs w:val="16"/>
              </w:rPr>
              <w:t>2.2015</w:t>
            </w:r>
          </w:p>
        </w:tc>
      </w:tr>
      <w:tr w:rsidR="00A87ACD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1 169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28.</w:t>
            </w:r>
            <w:r w:rsidR="00512C58" w:rsidRPr="002B3E16">
              <w:rPr>
                <w:rFonts w:ascii="Arial" w:hAnsi="Arial" w:cs="Arial"/>
                <w:sz w:val="16"/>
                <w:szCs w:val="16"/>
              </w:rPr>
              <w:t>0</w:t>
            </w:r>
            <w:r w:rsidRPr="002B3E16">
              <w:rPr>
                <w:rFonts w:ascii="Arial" w:hAnsi="Arial" w:cs="Arial"/>
                <w:sz w:val="16"/>
                <w:szCs w:val="16"/>
              </w:rPr>
              <w:t>2.2015</w:t>
            </w:r>
          </w:p>
        </w:tc>
      </w:tr>
      <w:tr w:rsidR="00A87ACD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1 558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28.</w:t>
            </w:r>
            <w:r w:rsidR="00512C58" w:rsidRPr="002B3E16">
              <w:rPr>
                <w:rFonts w:ascii="Arial" w:hAnsi="Arial" w:cs="Arial"/>
                <w:sz w:val="16"/>
                <w:szCs w:val="16"/>
              </w:rPr>
              <w:t>0</w:t>
            </w:r>
            <w:r w:rsidRPr="002B3E16">
              <w:rPr>
                <w:rFonts w:ascii="Arial" w:hAnsi="Arial" w:cs="Arial"/>
                <w:sz w:val="16"/>
                <w:szCs w:val="16"/>
              </w:rPr>
              <w:t>2.2015</w:t>
            </w:r>
          </w:p>
        </w:tc>
      </w:tr>
      <w:tr w:rsidR="00A87ACD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3 545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</w:t>
            </w:r>
            <w:r w:rsidR="00512C58" w:rsidRPr="002B3E16">
              <w:rPr>
                <w:rFonts w:ascii="Arial" w:hAnsi="Arial" w:cs="Arial"/>
                <w:sz w:val="16"/>
                <w:szCs w:val="16"/>
              </w:rPr>
              <w:t>0</w:t>
            </w:r>
            <w:r w:rsidRPr="002B3E16">
              <w:rPr>
                <w:rFonts w:ascii="Arial" w:hAnsi="Arial" w:cs="Arial"/>
                <w:sz w:val="16"/>
                <w:szCs w:val="16"/>
              </w:rPr>
              <w:t>5.2015</w:t>
            </w:r>
          </w:p>
        </w:tc>
      </w:tr>
      <w:tr w:rsidR="00A87ACD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</w:t>
            </w:r>
            <w:r w:rsidR="00512C58" w:rsidRPr="002B3E16">
              <w:rPr>
                <w:rFonts w:ascii="Arial" w:hAnsi="Arial" w:cs="Arial"/>
                <w:sz w:val="16"/>
                <w:szCs w:val="16"/>
              </w:rPr>
              <w:t>0</w:t>
            </w:r>
            <w:r w:rsidRPr="002B3E16">
              <w:rPr>
                <w:rFonts w:ascii="Arial" w:hAnsi="Arial" w:cs="Arial"/>
                <w:sz w:val="16"/>
                <w:szCs w:val="16"/>
              </w:rPr>
              <w:t>7.2015</w:t>
            </w:r>
          </w:p>
        </w:tc>
      </w:tr>
      <w:tr w:rsidR="00A87ACD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</w:t>
            </w:r>
            <w:r w:rsidR="00512C58" w:rsidRPr="002B3E16">
              <w:rPr>
                <w:rFonts w:ascii="Arial" w:hAnsi="Arial" w:cs="Arial"/>
                <w:sz w:val="16"/>
                <w:szCs w:val="16"/>
              </w:rPr>
              <w:t>0</w:t>
            </w:r>
            <w:r w:rsidRPr="002B3E16">
              <w:rPr>
                <w:rFonts w:ascii="Arial" w:hAnsi="Arial" w:cs="Arial"/>
                <w:sz w:val="16"/>
                <w:szCs w:val="16"/>
              </w:rPr>
              <w:t>8.2015</w:t>
            </w:r>
          </w:p>
        </w:tc>
      </w:tr>
      <w:tr w:rsidR="00A87ACD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30.</w:t>
            </w:r>
            <w:r w:rsidR="00512C58" w:rsidRPr="002B3E16">
              <w:rPr>
                <w:rFonts w:ascii="Arial" w:hAnsi="Arial" w:cs="Arial"/>
                <w:sz w:val="16"/>
                <w:szCs w:val="16"/>
              </w:rPr>
              <w:t>0</w:t>
            </w:r>
            <w:r w:rsidRPr="002B3E16">
              <w:rPr>
                <w:rFonts w:ascii="Arial" w:hAnsi="Arial" w:cs="Arial"/>
                <w:sz w:val="16"/>
                <w:szCs w:val="16"/>
              </w:rPr>
              <w:t>9.2015</w:t>
            </w:r>
          </w:p>
        </w:tc>
      </w:tr>
      <w:tr w:rsidR="00CC6A44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A44" w:rsidRPr="002B3E16" w:rsidRDefault="00CC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</w:tr>
      <w:tr w:rsidR="00032F69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 w:rsidP="0003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</w:t>
            </w:r>
            <w:r w:rsidRPr="002B3E1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29.02.2016</w:t>
            </w:r>
          </w:p>
        </w:tc>
      </w:tr>
      <w:tr w:rsidR="00032F69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30.04.2016</w:t>
            </w:r>
          </w:p>
        </w:tc>
      </w:tr>
      <w:tr w:rsidR="00032F69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30.04.2016</w:t>
            </w:r>
          </w:p>
        </w:tc>
      </w:tr>
      <w:tr w:rsidR="00032F69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30.06.2016</w:t>
            </w:r>
          </w:p>
        </w:tc>
      </w:tr>
      <w:tr w:rsidR="00032F69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31.07.2016</w:t>
            </w:r>
          </w:p>
        </w:tc>
      </w:tr>
      <w:tr w:rsidR="00032F69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31.08.2016</w:t>
            </w:r>
          </w:p>
        </w:tc>
      </w:tr>
      <w:tr w:rsidR="00032F69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30.09.2016</w:t>
            </w:r>
          </w:p>
        </w:tc>
      </w:tr>
      <w:tr w:rsidR="00032F69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31.10.2016</w:t>
            </w:r>
          </w:p>
        </w:tc>
      </w:tr>
      <w:tr w:rsidR="00032F69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31.10.2016</w:t>
            </w:r>
          </w:p>
        </w:tc>
      </w:tr>
      <w:tr w:rsidR="00032F69" w:rsidRPr="002B3E16" w:rsidTr="00E32388">
        <w:trPr>
          <w:trHeight w:val="345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 w:rsidP="0071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FINANCE in séria 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1 660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8A59EA" w:rsidP="00032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69" w:rsidRPr="002B3E16" w:rsidRDefault="00512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E16">
              <w:rPr>
                <w:rFonts w:ascii="Arial" w:hAnsi="Arial" w:cs="Arial"/>
                <w:sz w:val="16"/>
                <w:szCs w:val="16"/>
              </w:rPr>
              <w:t>30.11.2016</w:t>
            </w:r>
          </w:p>
        </w:tc>
      </w:tr>
    </w:tbl>
    <w:p w:rsidR="001E32A1" w:rsidRPr="002B3E16" w:rsidRDefault="001E32A1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EA" w:rsidRPr="002B3E16" w:rsidRDefault="008A59EA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EA" w:rsidRPr="002B3E16" w:rsidRDefault="008A59EA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EA" w:rsidRPr="002B3E16" w:rsidRDefault="008A59EA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EA" w:rsidRPr="002B3E16" w:rsidRDefault="008A59EA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EA" w:rsidRPr="002B3E16" w:rsidRDefault="008A59EA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EA" w:rsidRPr="002B3E16" w:rsidRDefault="008A59EA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EA" w:rsidRPr="002B3E16" w:rsidRDefault="008A59EA" w:rsidP="001E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EA" w:rsidRPr="002B3E16" w:rsidRDefault="008A59EA" w:rsidP="001E32A1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32A1" w:rsidRDefault="001E32A1" w:rsidP="001E32A1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lastRenderedPageBreak/>
        <w:t>35. Informácie k časti H. písm. a) prílohy č. 3 o tržbách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1096"/>
        <w:gridCol w:w="1800"/>
        <w:gridCol w:w="1094"/>
        <w:gridCol w:w="1800"/>
        <w:gridCol w:w="1096"/>
        <w:gridCol w:w="1790"/>
      </w:tblGrid>
      <w:tr w:rsidR="001E32A1" w:rsidTr="00F00451">
        <w:trPr>
          <w:trHeight w:val="33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Oblasť odbytu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Typ výrobkov, tovarov, služieb (napríklad A)</w:t>
            </w: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Typ výrobkov, tovarov, služieb (napríklad 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Typ výrobkov, tovarov, služieb (napríklad C)</w:t>
            </w:r>
          </w:p>
        </w:tc>
      </w:tr>
      <w:tr w:rsidR="001E32A1" w:rsidTr="00F00451">
        <w:trPr>
          <w:trHeight w:val="900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1E32A1" w:rsidTr="00F00451">
        <w:trPr>
          <w:trHeight w:val="12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e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f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g</w:t>
            </w:r>
          </w:p>
        </w:tc>
      </w:tr>
      <w:tr w:rsidR="002B3E16" w:rsidTr="00F00451">
        <w:trPr>
          <w:trHeight w:val="33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Pr="00012169" w:rsidRDefault="002B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Pr="00012169" w:rsidRDefault="00637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8 892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Pr="00012169" w:rsidRDefault="002B3E1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13 449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Default="002B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Default="002B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Default="002B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Default="002B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B3E16" w:rsidTr="00F00451">
        <w:trPr>
          <w:trHeight w:val="3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Default="002B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Spolu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Pr="00012169" w:rsidRDefault="00637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8 892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Pr="00012169" w:rsidRDefault="002B3E1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13 449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Default="002B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Default="002B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Default="002B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E16" w:rsidRDefault="002B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E32A1" w:rsidRDefault="001E32A1" w:rsidP="001E32A1">
      <w:pPr>
        <w:keepNext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38. Informácie k časti H. písm. g) prílohy č. 3 o čistom obrate</w:t>
      </w:r>
    </w:p>
    <w:tbl>
      <w:tblPr>
        <w:tblW w:w="103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62"/>
        <w:gridCol w:w="1876"/>
        <w:gridCol w:w="1874"/>
      </w:tblGrid>
      <w:tr w:rsidR="001E32A1" w:rsidTr="00925956">
        <w:trPr>
          <w:trHeight w:val="945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položky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925956" w:rsidTr="00925956">
        <w:trPr>
          <w:trHeight w:val="33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Tržby za vlastné výrobky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25956" w:rsidTr="00925956">
        <w:trPr>
          <w:trHeight w:val="33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Tržby z predaja služieb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012169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012169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13 449</w:t>
            </w:r>
          </w:p>
        </w:tc>
      </w:tr>
      <w:tr w:rsidR="00925956" w:rsidTr="00925956">
        <w:trPr>
          <w:trHeight w:val="33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Tržby za tovar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25956" w:rsidTr="00925956">
        <w:trPr>
          <w:trHeight w:val="33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Výnosy zo zákazky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25956" w:rsidTr="00925956">
        <w:trPr>
          <w:trHeight w:val="33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Výnosy z nehnuteľnosti na predaj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25956" w:rsidTr="00925956">
        <w:trPr>
          <w:trHeight w:val="33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Iné výnosy súvisiace s bežnou činnosťou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1C575D" w:rsidRDefault="00925956" w:rsidP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1C575D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121 685</w:t>
            </w:r>
          </w:p>
        </w:tc>
      </w:tr>
      <w:tr w:rsidR="00925956" w:rsidTr="00925956">
        <w:trPr>
          <w:trHeight w:val="345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Čistý obrat celkom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012169" w:rsidRDefault="00925956" w:rsidP="001C5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012169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135 134</w:t>
            </w:r>
          </w:p>
        </w:tc>
      </w:tr>
    </w:tbl>
    <w:p w:rsidR="001E32A1" w:rsidRDefault="001E32A1" w:rsidP="001E32A1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E32A1" w:rsidRDefault="001E32A1" w:rsidP="001E32A1">
      <w:pPr>
        <w:keepNext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39. Informácie k časti I. prílohy č. 3 o nákladoch</w:t>
      </w:r>
    </w:p>
    <w:tbl>
      <w:tblPr>
        <w:tblW w:w="102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8"/>
        <w:gridCol w:w="1876"/>
        <w:gridCol w:w="1904"/>
      </w:tblGrid>
      <w:tr w:rsidR="001E32A1" w:rsidTr="00A554C9">
        <w:trPr>
          <w:trHeight w:val="945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položky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925956" w:rsidTr="00A554C9">
        <w:trPr>
          <w:trHeight w:val="375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Náklady za poskytnuté služby, z toho: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012169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7 898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012169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6 082</w:t>
            </w:r>
          </w:p>
        </w:tc>
      </w:tr>
      <w:tr w:rsidR="00925956" w:rsidTr="00A554C9">
        <w:trPr>
          <w:trHeight w:val="375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>Náklady voči audítorovi, audítorskej spoločnosti, z toho: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náklady za overenie individuálnej účtovnej závierky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iné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x-none"/>
              </w:rPr>
              <w:t>uisťovacie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audítorské služby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súvisiace audítorské služby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daňové poradenstvo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ostatné neaudítorské služby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>Ostatné významné položky nákladov za poskytnuté služby, z toho: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Ostatné významné položky nákladov z hospodárskej činnosti, z toho: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Finančné náklady, z toho: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A554C9" w:rsidRDefault="00925956" w:rsidP="00A55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21 998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A554C9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20 262</w:t>
            </w: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>Kurzové straty, z toho: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P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kurzové straty ku dňu, ku ktorému sa zostavuje účtovná závierka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25956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>Ostatné významné položky finančných nákladov, z toho: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56" w:rsidRDefault="00925956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</w:pPr>
          </w:p>
        </w:tc>
      </w:tr>
      <w:tr w:rsidR="008E2AE5" w:rsidTr="00A554C9">
        <w:trPr>
          <w:trHeight w:val="330"/>
        </w:trPr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AE5" w:rsidRDefault="008E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lastRenderedPageBreak/>
              <w:t>Mimoriadne náklady, z toho: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AE5" w:rsidRDefault="008E2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AE5" w:rsidRDefault="008E2AE5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</w:p>
        </w:tc>
      </w:tr>
    </w:tbl>
    <w:p w:rsidR="001E32A1" w:rsidRDefault="001E32A1" w:rsidP="001E32A1">
      <w:pPr>
        <w:keepNext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41. Informácie k časti J. písm. f) a g) prílohy č. 3 o daniach z príjmov</w:t>
      </w:r>
    </w:p>
    <w:tbl>
      <w:tblPr>
        <w:tblW w:w="103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8"/>
        <w:gridCol w:w="2220"/>
        <w:gridCol w:w="750"/>
        <w:gridCol w:w="750"/>
        <w:gridCol w:w="2220"/>
        <w:gridCol w:w="750"/>
        <w:gridCol w:w="750"/>
      </w:tblGrid>
      <w:tr w:rsidR="001E32A1" w:rsidTr="00133B5F">
        <w:trPr>
          <w:trHeight w:val="645"/>
        </w:trPr>
        <w:tc>
          <w:tcPr>
            <w:tcW w:w="2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Názov položky</w:t>
            </w:r>
          </w:p>
        </w:tc>
        <w:tc>
          <w:tcPr>
            <w:tcW w:w="3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  <w:tc>
          <w:tcPr>
            <w:tcW w:w="3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1E32A1" w:rsidTr="00133B5F">
        <w:trPr>
          <w:trHeight w:val="345"/>
        </w:trPr>
        <w:tc>
          <w:tcPr>
            <w:tcW w:w="2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Základ dane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Daň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Daň v %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Základ dane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Daň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Daň v %</w:t>
            </w:r>
          </w:p>
        </w:tc>
      </w:tr>
      <w:tr w:rsidR="001E32A1" w:rsidTr="00133B5F">
        <w:trPr>
          <w:trHeight w:val="33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f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g</w:t>
            </w:r>
          </w:p>
        </w:tc>
      </w:tr>
      <w:tr w:rsidR="001B1839" w:rsidTr="00133B5F">
        <w:trPr>
          <w:trHeight w:val="33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Výsledok hospodárenia pred zdanením, z toho: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252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2 951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</w:tr>
      <w:tr w:rsidR="001B1839" w:rsidTr="00133B5F">
        <w:trPr>
          <w:trHeight w:val="33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teoretická daň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B1839" w:rsidTr="00133B5F">
        <w:trPr>
          <w:trHeight w:val="33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Daňovo neuznané náklady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252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B1839" w:rsidTr="00133B5F">
        <w:trPr>
          <w:trHeight w:val="33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Výnosy nepodliehajúce dani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252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B1839" w:rsidTr="00133B5F">
        <w:trPr>
          <w:trHeight w:val="33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Umorenie daňovej straty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B1839" w:rsidTr="00133B5F">
        <w:trPr>
          <w:trHeight w:val="33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Spolu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252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252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2 951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1B1839" w:rsidTr="00133B5F">
        <w:trPr>
          <w:trHeight w:val="33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Splatná daň z príjmov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252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1B1839" w:rsidTr="00133B5F">
        <w:trPr>
          <w:trHeight w:val="33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Odložená daň z príjmov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B1839" w:rsidTr="00133B5F">
        <w:trPr>
          <w:trHeight w:val="34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Celková daň z príjmov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252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252439" w:rsidRDefault="00252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Default="001B1839" w:rsidP="00C2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393A66" w:rsidRDefault="002524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839" w:rsidRPr="00252439" w:rsidRDefault="00252439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</w:tbl>
    <w:p w:rsidR="001E32A1" w:rsidRDefault="001E32A1" w:rsidP="001E32A1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45. Informácie k časti M. prílohy č. 3 o príjmoch a výhodách členov štatutárnych orgánov, dozorných orgánov a iných orgánov</w:t>
      </w:r>
    </w:p>
    <w:tbl>
      <w:tblPr>
        <w:tblW w:w="103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1"/>
        <w:gridCol w:w="1374"/>
        <w:gridCol w:w="70"/>
        <w:gridCol w:w="1206"/>
        <w:gridCol w:w="70"/>
        <w:gridCol w:w="1095"/>
        <w:gridCol w:w="1387"/>
        <w:gridCol w:w="296"/>
        <w:gridCol w:w="994"/>
        <w:gridCol w:w="633"/>
        <w:gridCol w:w="1135"/>
      </w:tblGrid>
      <w:tr w:rsidR="001E32A1" w:rsidTr="00F00451">
        <w:trPr>
          <w:trHeight w:val="501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Druh príjmu, výhody</w:t>
            </w:r>
          </w:p>
        </w:tc>
        <w:tc>
          <w:tcPr>
            <w:tcW w:w="3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Hodnota príjmu, výhody súčasných členov orgánov</w:t>
            </w:r>
          </w:p>
        </w:tc>
        <w:tc>
          <w:tcPr>
            <w:tcW w:w="4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Hodnota príjmu, výhody bývalých členov orgánov</w:t>
            </w:r>
          </w:p>
        </w:tc>
      </w:tr>
      <w:tr w:rsidR="001E32A1" w:rsidTr="00F00451">
        <w:trPr>
          <w:trHeight w:val="258"/>
        </w:trPr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3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4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</w:tr>
      <w:tr w:rsidR="001E32A1" w:rsidTr="00F00451">
        <w:trPr>
          <w:trHeight w:val="334"/>
        </w:trPr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štatutárnych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dozorných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iných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štatutárnych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dozorných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iných</w:t>
            </w:r>
          </w:p>
        </w:tc>
      </w:tr>
      <w:tr w:rsidR="001E32A1" w:rsidTr="00F00451">
        <w:trPr>
          <w:trHeight w:val="334"/>
        </w:trPr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3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Časť 1 - Bežné účtovné obdobie</w:t>
            </w:r>
          </w:p>
        </w:tc>
        <w:tc>
          <w:tcPr>
            <w:tcW w:w="4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Časť 1 - Bežné účtovné obdobie</w:t>
            </w:r>
          </w:p>
        </w:tc>
      </w:tr>
      <w:tr w:rsidR="001E32A1" w:rsidTr="00F00451">
        <w:trPr>
          <w:trHeight w:val="349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3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Časť 2 - Bezprostredne predchádzajúce účtovné obdobie</w:t>
            </w:r>
          </w:p>
        </w:tc>
        <w:tc>
          <w:tcPr>
            <w:tcW w:w="4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Časť 2 - Bezprostredne predchádzajúce účtovné obdobie</w:t>
            </w:r>
          </w:p>
        </w:tc>
      </w:tr>
      <w:tr w:rsidR="001E32A1" w:rsidTr="00F00451">
        <w:trPr>
          <w:trHeight w:val="334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Peňažné príjmy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9B25B7" w:rsidRDefault="008A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="000009C5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176975" w:rsidRDefault="008A5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8 445</w:t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Nepeňažné príjmy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Peňažné preddavky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Nepeňažné preddavky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Poskytnuté úvery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Poskytnuté záruky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34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Iné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00451">
        <w:trPr>
          <w:trHeight w:val="349"/>
        </w:trPr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E32A1" w:rsidRDefault="001E32A1" w:rsidP="001E32A1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47. Informácie k časti P. prílohy č. 3 o zmenách vlastného imania</w:t>
      </w: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Tabuľka č. 1</w:t>
      </w:r>
    </w:p>
    <w:tbl>
      <w:tblPr>
        <w:tblW w:w="103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8"/>
        <w:gridCol w:w="1590"/>
        <w:gridCol w:w="1590"/>
        <w:gridCol w:w="1590"/>
        <w:gridCol w:w="1590"/>
        <w:gridCol w:w="1590"/>
      </w:tblGrid>
      <w:tr w:rsidR="001E32A1" w:rsidTr="00577DDB">
        <w:trPr>
          <w:trHeight w:val="285"/>
        </w:trPr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Položka vlastného imania</w:t>
            </w:r>
          </w:p>
        </w:tc>
        <w:tc>
          <w:tcPr>
            <w:tcW w:w="7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Bežné účtovné obdobie</w:t>
            </w:r>
          </w:p>
        </w:tc>
      </w:tr>
      <w:tr w:rsidR="001E32A1" w:rsidTr="00577DDB"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začiatku účtovného obdobia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Prírastky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Úbytky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Presuny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konci účtovného obdobia</w:t>
            </w:r>
          </w:p>
        </w:tc>
      </w:tr>
      <w:tr w:rsidR="001E32A1" w:rsidTr="00577DDB">
        <w:trPr>
          <w:trHeight w:val="165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f</w:t>
            </w: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Základné imanie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054893" w:rsidRDefault="0005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Pr="00054893" w:rsidRDefault="00054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Vlastné akcie a vlastné obchodné podiely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Zmena základného imania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za upísané vlastné imanie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Emisné ážio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Ostatné kapitálové fondy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Zákonný rezervný fond (nedeliteľný fond) z kapitálových vkladov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Oceňovacie rozdiely z precenenia majetku a záväzkov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Oceňovacie rozdiely z kapitálových účastín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577DDB">
        <w:trPr>
          <w:trHeight w:val="66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Oceňovacie rozdiely z precenenia pri zlúčení, splynutí a rozdelení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77DDB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Zákonný rezervný fond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054893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F774E2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054893" w:rsidRDefault="00577DDB" w:rsidP="00F7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</w:tr>
      <w:tr w:rsidR="00577DDB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Nedeliteľný fond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77DDB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Štatutárne fondy a ostatné fondy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77DDB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Nerozdelený zisk minulých rokov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054893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2 831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BB5F01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054893" w:rsidRDefault="00577DDB" w:rsidP="00F77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5 101</w:t>
            </w:r>
          </w:p>
        </w:tc>
      </w:tr>
      <w:tr w:rsidR="00577DDB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Neuhradená strata minulých rokov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77DDB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Výsledok hospodárenia bežného účtovného obdobia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BB5F01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2 390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BB5F01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BB5F01" w:rsidRDefault="00577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2 213</w:t>
            </w: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Vyplatené dividendy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bookmarkStart w:id="0" w:name="_GoBack"/>
            <w:bookmarkEnd w:id="0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577DDB">
        <w:trPr>
          <w:trHeight w:val="33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Ostatné položky vlastného imania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577DDB">
        <w:trPr>
          <w:trHeight w:val="345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Účet 491 - Vlastné imanie fyzickej osoby - podnikateľa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</w:tbl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E32A1" w:rsidRDefault="001E32A1" w:rsidP="001E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Tabuľka č. 2</w:t>
      </w:r>
    </w:p>
    <w:tbl>
      <w:tblPr>
        <w:tblW w:w="103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2"/>
        <w:gridCol w:w="1590"/>
        <w:gridCol w:w="1590"/>
        <w:gridCol w:w="1590"/>
        <w:gridCol w:w="1590"/>
        <w:gridCol w:w="1590"/>
      </w:tblGrid>
      <w:tr w:rsidR="001E32A1" w:rsidTr="00F774E2">
        <w:trPr>
          <w:trHeight w:val="285"/>
        </w:trPr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Položka vlastného imania</w:t>
            </w:r>
          </w:p>
        </w:tc>
        <w:tc>
          <w:tcPr>
            <w:tcW w:w="7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Bezprostredne predchádzajúce účtovné obdobie</w:t>
            </w:r>
          </w:p>
        </w:tc>
      </w:tr>
      <w:tr w:rsidR="001E32A1" w:rsidTr="00F774E2">
        <w:tc>
          <w:tcPr>
            <w:tcW w:w="2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začiatku účtovného obdobia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Prírastky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Úbytky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Presuny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Stav na konci účtovného obdobia</w:t>
            </w:r>
          </w:p>
        </w:tc>
      </w:tr>
      <w:tr w:rsidR="001E32A1" w:rsidTr="00F774E2">
        <w:trPr>
          <w:trHeight w:val="18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b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c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f</w:t>
            </w:r>
          </w:p>
        </w:tc>
      </w:tr>
      <w:tr w:rsidR="00F774E2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4E2" w:rsidRDefault="00F77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Základné imanie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4E2" w:rsidRPr="00054893" w:rsidRDefault="00F774E2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4E2" w:rsidRDefault="00F774E2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4E2" w:rsidRDefault="00F774E2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4E2" w:rsidRDefault="00F774E2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4E2" w:rsidRPr="00054893" w:rsidRDefault="00F774E2" w:rsidP="00710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24 896</w:t>
            </w:r>
          </w:p>
        </w:tc>
      </w:tr>
      <w:tr w:rsidR="001E32A1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Vlastné akcie a vlastné obchodné podiely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Zmena základného imania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Pohľadávky za upísané vlastné imanie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Emisné ážio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Ostatné kapitálové fondy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Zákonný rezervný fond (nedeliteľný fond) z kapitálových vkladov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Oceňovacie rozdiely z precenenia majetku a záväzkov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Oceňovacie rozdiely z kapitálových účastín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774E2">
        <w:trPr>
          <w:trHeight w:val="66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Oceňovacie rozdiely z precenenia pri zlúčení, splynutí a rozdelení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77DDB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Zákonný rezervný fond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054893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F774E2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054893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</w:tr>
      <w:tr w:rsidR="00577DDB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Nedeliteľný fond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77DDB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Štatutárne fondy a ostatné fondy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77DDB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Nerozdelený zisk minulých rokov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054893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BB5F01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054893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2 831</w:t>
            </w:r>
          </w:p>
        </w:tc>
      </w:tr>
      <w:tr w:rsidR="00577DDB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Neuhradená strata minulých rokov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77DDB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Výsledok hospodárenia bežného účtovného obdobia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BB5F01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BB5F01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DDB" w:rsidRPr="00BB5F01" w:rsidRDefault="00577DDB" w:rsidP="00C21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2 390</w:t>
            </w:r>
          </w:p>
        </w:tc>
      </w:tr>
      <w:tr w:rsidR="001E32A1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Vyplatené dividendy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774E2">
        <w:trPr>
          <w:trHeight w:val="330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Ostatné položky vlastného imania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E32A1" w:rsidTr="00F774E2">
        <w:trPr>
          <w:trHeight w:val="345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Účet 491 - Vlastné imanie fyzickej osoby - podnikateľa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A1" w:rsidRDefault="001E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</w:tbl>
    <w:p w:rsidR="001E32A1" w:rsidRDefault="001E32A1" w:rsidP="001E32A1">
      <w:pPr>
        <w:keepNext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D234F3" w:rsidRDefault="001E32A1">
      <w:r>
        <w:t xml:space="preserve">. . . . . </w:t>
      </w:r>
    </w:p>
    <w:sectPr w:rsidR="00D234F3" w:rsidSect="001E32A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CC" w:rsidRDefault="00F90ECC" w:rsidP="001E32A1">
      <w:pPr>
        <w:spacing w:after="0" w:line="240" w:lineRule="auto"/>
      </w:pPr>
      <w:r>
        <w:separator/>
      </w:r>
    </w:p>
  </w:endnote>
  <w:endnote w:type="continuationSeparator" w:id="0">
    <w:p w:rsidR="00F90ECC" w:rsidRDefault="00F90ECC" w:rsidP="001E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CD" w:rsidRDefault="00A87ACD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77DDB" w:rsidRPr="00577DDB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:rsidR="00A87ACD" w:rsidRDefault="00A87A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CC" w:rsidRDefault="00F90ECC" w:rsidP="001E32A1">
      <w:pPr>
        <w:spacing w:after="0" w:line="240" w:lineRule="auto"/>
      </w:pPr>
      <w:r>
        <w:separator/>
      </w:r>
    </w:p>
  </w:footnote>
  <w:footnote w:type="continuationSeparator" w:id="0">
    <w:p w:rsidR="00F90ECC" w:rsidRDefault="00F90ECC" w:rsidP="001E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78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9"/>
      <w:gridCol w:w="263"/>
      <w:gridCol w:w="263"/>
      <w:gridCol w:w="263"/>
      <w:gridCol w:w="263"/>
      <w:gridCol w:w="263"/>
      <w:gridCol w:w="263"/>
      <w:gridCol w:w="263"/>
      <w:gridCol w:w="263"/>
      <w:gridCol w:w="263"/>
      <w:gridCol w:w="263"/>
      <w:gridCol w:w="160"/>
    </w:tblGrid>
    <w:tr w:rsidR="00A87ACD" w:rsidTr="007038B4">
      <w:trPr>
        <w:trHeight w:val="57"/>
      </w:trPr>
      <w:tc>
        <w:tcPr>
          <w:tcW w:w="0" w:type="auto"/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 xml:space="preserve">DIČ 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>2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>0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>2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>1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>7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>3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>8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>0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>4</w:t>
          </w:r>
        </w:p>
      </w:tc>
      <w:tc>
        <w:tcPr>
          <w:tcW w:w="1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hideMark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  <w:r>
            <w:rPr>
              <w:rFonts w:ascii="Arial" w:eastAsia="Times New Roman" w:hAnsi="Arial" w:cs="Arial"/>
              <w:lang w:eastAsia="sk-SK"/>
            </w:rPr>
            <w:t>8</w:t>
          </w:r>
        </w:p>
      </w:tc>
      <w:tc>
        <w:tcPr>
          <w:tcW w:w="160" w:type="dxa"/>
          <w:noWrap/>
        </w:tcPr>
        <w:p w:rsidR="00A87ACD" w:rsidRDefault="00A87ACD">
          <w:pPr>
            <w:spacing w:after="0" w:line="240" w:lineRule="auto"/>
            <w:jc w:val="both"/>
            <w:rPr>
              <w:rFonts w:ascii="Arial" w:eastAsia="Times New Roman" w:hAnsi="Arial" w:cs="Arial"/>
              <w:lang w:eastAsia="sk-SK"/>
            </w:rPr>
          </w:pPr>
        </w:p>
      </w:tc>
    </w:tr>
  </w:tbl>
  <w:p w:rsidR="00A87ACD" w:rsidRDefault="00A87ACD" w:rsidP="007038B4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</w:rPr>
    </w:pPr>
    <w:r>
      <w:rPr>
        <w:rFonts w:ascii="Arial" w:eastAsia="Times New Roman" w:hAnsi="Arial" w:cs="Arial"/>
        <w:bdr w:val="single" w:sz="4" w:space="0" w:color="auto" w:frame="1"/>
      </w:rPr>
      <w:t xml:space="preserve">Poznámky </w:t>
    </w:r>
    <w:proofErr w:type="spellStart"/>
    <w:r>
      <w:rPr>
        <w:rFonts w:ascii="Arial" w:eastAsia="Times New Roman" w:hAnsi="Arial" w:cs="Arial"/>
        <w:bdr w:val="single" w:sz="4" w:space="0" w:color="auto" w:frame="1"/>
      </w:rPr>
      <w:t>Úč</w:t>
    </w:r>
    <w:proofErr w:type="spellEnd"/>
    <w:r>
      <w:rPr>
        <w:rFonts w:ascii="Arial" w:eastAsia="Times New Roman" w:hAnsi="Arial" w:cs="Arial"/>
        <w:bdr w:val="single" w:sz="4" w:space="0" w:color="auto" w:frame="1"/>
      </w:rPr>
      <w:t xml:space="preserve"> POD 3 - 04</w:t>
    </w:r>
  </w:p>
  <w:p w:rsidR="00A87ACD" w:rsidRDefault="00A87ACD" w:rsidP="007038B4">
    <w:pPr>
      <w:pStyle w:val="Hlavika"/>
    </w:pPr>
    <w:r>
      <w:t>_____________________________________________________________________________________</w:t>
    </w:r>
  </w:p>
  <w:p w:rsidR="00A87ACD" w:rsidRDefault="00A87A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1"/>
    <w:rsid w:val="000009C5"/>
    <w:rsid w:val="000076FA"/>
    <w:rsid w:val="00012169"/>
    <w:rsid w:val="0002534F"/>
    <w:rsid w:val="00032F69"/>
    <w:rsid w:val="00054893"/>
    <w:rsid w:val="00073B67"/>
    <w:rsid w:val="000B7C63"/>
    <w:rsid w:val="000C4B90"/>
    <w:rsid w:val="00124906"/>
    <w:rsid w:val="00133B5F"/>
    <w:rsid w:val="00174CC0"/>
    <w:rsid w:val="00176975"/>
    <w:rsid w:val="00181768"/>
    <w:rsid w:val="001B1839"/>
    <w:rsid w:val="001B6CF3"/>
    <w:rsid w:val="001C5740"/>
    <w:rsid w:val="001C575D"/>
    <w:rsid w:val="001E32A1"/>
    <w:rsid w:val="00227A5C"/>
    <w:rsid w:val="00233890"/>
    <w:rsid w:val="00252439"/>
    <w:rsid w:val="00290670"/>
    <w:rsid w:val="002B3E16"/>
    <w:rsid w:val="002D53CE"/>
    <w:rsid w:val="003803DF"/>
    <w:rsid w:val="00393A66"/>
    <w:rsid w:val="003B36EF"/>
    <w:rsid w:val="003C5740"/>
    <w:rsid w:val="003F63FC"/>
    <w:rsid w:val="004245C8"/>
    <w:rsid w:val="0043412C"/>
    <w:rsid w:val="00436C7F"/>
    <w:rsid w:val="00437F4A"/>
    <w:rsid w:val="004C0855"/>
    <w:rsid w:val="004C2FB0"/>
    <w:rsid w:val="00512C58"/>
    <w:rsid w:val="00577DDB"/>
    <w:rsid w:val="005A4F41"/>
    <w:rsid w:val="005D646B"/>
    <w:rsid w:val="00637670"/>
    <w:rsid w:val="006645F3"/>
    <w:rsid w:val="006A0122"/>
    <w:rsid w:val="006D35C2"/>
    <w:rsid w:val="007038B4"/>
    <w:rsid w:val="007104D0"/>
    <w:rsid w:val="00725B32"/>
    <w:rsid w:val="00733CD7"/>
    <w:rsid w:val="00752108"/>
    <w:rsid w:val="00780598"/>
    <w:rsid w:val="007B01BB"/>
    <w:rsid w:val="00825313"/>
    <w:rsid w:val="00830350"/>
    <w:rsid w:val="00837BC3"/>
    <w:rsid w:val="008517C6"/>
    <w:rsid w:val="00872CFE"/>
    <w:rsid w:val="008A59EA"/>
    <w:rsid w:val="008D70D1"/>
    <w:rsid w:val="008E2AE5"/>
    <w:rsid w:val="00901744"/>
    <w:rsid w:val="00925956"/>
    <w:rsid w:val="009A6ADA"/>
    <w:rsid w:val="009B25B7"/>
    <w:rsid w:val="00A278B1"/>
    <w:rsid w:val="00A554C9"/>
    <w:rsid w:val="00A87ACD"/>
    <w:rsid w:val="00AA013D"/>
    <w:rsid w:val="00B45743"/>
    <w:rsid w:val="00B65375"/>
    <w:rsid w:val="00BA0E4B"/>
    <w:rsid w:val="00BB5F01"/>
    <w:rsid w:val="00BC7CD9"/>
    <w:rsid w:val="00BF2C90"/>
    <w:rsid w:val="00C93052"/>
    <w:rsid w:val="00CC6A44"/>
    <w:rsid w:val="00D234F3"/>
    <w:rsid w:val="00D2464D"/>
    <w:rsid w:val="00D24B6B"/>
    <w:rsid w:val="00D4506D"/>
    <w:rsid w:val="00D56EDB"/>
    <w:rsid w:val="00D73F85"/>
    <w:rsid w:val="00DC7631"/>
    <w:rsid w:val="00E32388"/>
    <w:rsid w:val="00E7419F"/>
    <w:rsid w:val="00E751AF"/>
    <w:rsid w:val="00E90E50"/>
    <w:rsid w:val="00ED386D"/>
    <w:rsid w:val="00ED5312"/>
    <w:rsid w:val="00F00451"/>
    <w:rsid w:val="00F17E81"/>
    <w:rsid w:val="00F31655"/>
    <w:rsid w:val="00F644FA"/>
    <w:rsid w:val="00F774E2"/>
    <w:rsid w:val="00F90ECC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2A1"/>
  </w:style>
  <w:style w:type="paragraph" w:styleId="Pta">
    <w:name w:val="footer"/>
    <w:basedOn w:val="Normlny"/>
    <w:link w:val="PtaChar"/>
    <w:uiPriority w:val="99"/>
    <w:unhideWhenUsed/>
    <w:rsid w:val="001E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32A1"/>
  </w:style>
  <w:style w:type="paragraph" w:styleId="Textbubliny">
    <w:name w:val="Balloon Text"/>
    <w:basedOn w:val="Normlny"/>
    <w:link w:val="TextbublinyChar"/>
    <w:uiPriority w:val="99"/>
    <w:semiHidden/>
    <w:unhideWhenUsed/>
    <w:rsid w:val="001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1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3F6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2A1"/>
  </w:style>
  <w:style w:type="paragraph" w:styleId="Pta">
    <w:name w:val="footer"/>
    <w:basedOn w:val="Normlny"/>
    <w:link w:val="PtaChar"/>
    <w:uiPriority w:val="99"/>
    <w:unhideWhenUsed/>
    <w:rsid w:val="001E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32A1"/>
  </w:style>
  <w:style w:type="paragraph" w:styleId="Textbubliny">
    <w:name w:val="Balloon Text"/>
    <w:basedOn w:val="Normlny"/>
    <w:link w:val="TextbublinyChar"/>
    <w:uiPriority w:val="99"/>
    <w:semiHidden/>
    <w:unhideWhenUsed/>
    <w:rsid w:val="001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1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3F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6E0D-8908-441B-8154-8505C86E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Ekonom</cp:lastModifiedBy>
  <cp:revision>62</cp:revision>
  <cp:lastPrinted>2013-02-28T19:56:00Z</cp:lastPrinted>
  <dcterms:created xsi:type="dcterms:W3CDTF">2012-03-26T13:46:00Z</dcterms:created>
  <dcterms:modified xsi:type="dcterms:W3CDTF">2014-03-21T13:01:00Z</dcterms:modified>
</cp:coreProperties>
</file>