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1D" w:rsidRDefault="000C211D" w:rsidP="000C211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iCs/>
          <w:sz w:val="22"/>
          <w:szCs w:val="22"/>
        </w:rPr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0C211D" w:rsidRPr="000C211D" w:rsidRDefault="000C211D" w:rsidP="000C211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0C211D" w:rsidRPr="000C211D" w:rsidRDefault="000C21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0C211D" w:rsidRDefault="000C21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A. Základné informácie o účtovnej jednotke</w:t>
      </w: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A. a)</w:t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Obchodné meno účtovnej jednotky: </w:t>
      </w:r>
      <w:r w:rsidR="00BB76EA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TEXTIL Žilina a.s.</w:t>
      </w:r>
    </w:p>
    <w:p w:rsidR="004D128A" w:rsidRP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ab/>
        <w:t xml:space="preserve">Sídlo:                                                     </w:t>
      </w:r>
      <w:r w:rsidR="00BB76EA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4D128A">
        <w:rPr>
          <w:rFonts w:ascii="Arial" w:hAnsi="Arial" w:cs="Arial"/>
          <w:b/>
          <w:color w:val="000000"/>
          <w:spacing w:val="-5"/>
          <w:sz w:val="20"/>
          <w:szCs w:val="20"/>
        </w:rPr>
        <w:t>Hviezdoslavova 48, 010 67 Žilina</w:t>
      </w:r>
    </w:p>
    <w:p w:rsidR="004D128A" w:rsidRPr="00124A6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ab/>
        <w:t xml:space="preserve">Dátum založenia:                                </w:t>
      </w:r>
      <w:r w:rsidR="00124A6A">
        <w:rPr>
          <w:rFonts w:ascii="Arial" w:hAnsi="Arial" w:cs="Arial"/>
          <w:color w:val="000000"/>
          <w:spacing w:val="-3"/>
          <w:sz w:val="20"/>
          <w:szCs w:val="20"/>
        </w:rPr>
        <w:t xml:space="preserve">  </w:t>
      </w:r>
      <w:r w:rsidR="00124A6A">
        <w:rPr>
          <w:rFonts w:ascii="Arial" w:hAnsi="Arial" w:cs="Arial"/>
          <w:b/>
          <w:color w:val="000000"/>
          <w:spacing w:val="-3"/>
          <w:sz w:val="20"/>
          <w:szCs w:val="20"/>
        </w:rPr>
        <w:t>28.9.1995</w:t>
      </w: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         Dátum vzniku:                                       </w:t>
      </w:r>
      <w:r w:rsidRPr="004D128A">
        <w:rPr>
          <w:rFonts w:ascii="Arial" w:hAnsi="Arial" w:cs="Arial"/>
          <w:b/>
          <w:color w:val="000000"/>
          <w:spacing w:val="-3"/>
          <w:sz w:val="20"/>
          <w:szCs w:val="20"/>
        </w:rPr>
        <w:t>10. 10. 1995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      </w:t>
      </w:r>
    </w:p>
    <w:p w:rsidR="004D128A" w:rsidRDefault="00124A6A" w:rsidP="00D965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IČO:                                               </w:t>
      </w:r>
      <w:r w:rsidR="00BB76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31 637 493</w:t>
      </w:r>
    </w:p>
    <w:p w:rsidR="00124A6A" w:rsidRDefault="00124A6A" w:rsidP="00D96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124A6A" w:rsidRPr="00124A6A" w:rsidRDefault="00124A6A" w:rsidP="00D96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Spoločnosť TEXTIL ŽILINA a.s. bola založená spoločenskou zmluvou zo dňa 28.9.1995, zapísaná v OR Okresného súdu Žilina bola dňa 10.10.1995</w:t>
      </w:r>
      <w:r w:rsidR="00125A12">
        <w:rPr>
          <w:rFonts w:ascii="Arial" w:hAnsi="Arial" w:cs="Arial"/>
          <w:sz w:val="20"/>
          <w:szCs w:val="20"/>
        </w:rPr>
        <w:t xml:space="preserve"> v odd.: </w:t>
      </w:r>
      <w:r w:rsidR="00125A12">
        <w:rPr>
          <w:rFonts w:ascii="Arial" w:hAnsi="Arial" w:cs="Arial"/>
          <w:b/>
          <w:sz w:val="20"/>
          <w:szCs w:val="20"/>
        </w:rPr>
        <w:t xml:space="preserve">Sa, </w:t>
      </w:r>
      <w:proofErr w:type="spellStart"/>
      <w:r w:rsidR="00125A12">
        <w:rPr>
          <w:rFonts w:ascii="Arial" w:hAnsi="Arial" w:cs="Arial"/>
          <w:sz w:val="20"/>
          <w:szCs w:val="20"/>
        </w:rPr>
        <w:t>vl.číslo</w:t>
      </w:r>
      <w:proofErr w:type="spellEnd"/>
      <w:r w:rsidR="00125A12">
        <w:rPr>
          <w:rFonts w:ascii="Arial" w:hAnsi="Arial" w:cs="Arial"/>
          <w:sz w:val="20"/>
          <w:szCs w:val="20"/>
        </w:rPr>
        <w:t xml:space="preserve">: </w:t>
      </w:r>
      <w:r w:rsidR="00125A12">
        <w:rPr>
          <w:rFonts w:ascii="Arial" w:hAnsi="Arial" w:cs="Arial"/>
          <w:b/>
          <w:sz w:val="20"/>
          <w:szCs w:val="20"/>
        </w:rPr>
        <w:t xml:space="preserve">308/L. </w:t>
      </w:r>
      <w:r>
        <w:rPr>
          <w:rFonts w:ascii="Arial" w:hAnsi="Arial" w:cs="Arial"/>
          <w:sz w:val="20"/>
          <w:szCs w:val="20"/>
        </w:rPr>
        <w:t>Na VZ konanom</w:t>
      </w:r>
      <w:r w:rsidR="00A44AAF">
        <w:rPr>
          <w:rFonts w:ascii="Arial" w:hAnsi="Arial" w:cs="Arial"/>
          <w:sz w:val="20"/>
          <w:szCs w:val="20"/>
        </w:rPr>
        <w:t xml:space="preserve"> </w:t>
      </w:r>
      <w:r w:rsidR="00125A1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ňa 12.10.2006 sa rozhodlo o zlúčení obchodnej spoločnosti TEXTIL ŽILINA a.s. ako nástupnickou spoločnosťou s obchodnou spoločnosťou OTEX-TEXTIL Žilina a.s. ako rušenou a zanikajúcou spoločnosťou. Tým sa obchodná spoločnosť stala právnym nástupcom zanikajúcej spoločnosti OTEX-TEXTIL Žilina a.s.</w:t>
      </w:r>
    </w:p>
    <w:p w:rsidR="00124A6A" w:rsidRPr="00D96586" w:rsidRDefault="00124A6A" w:rsidP="00D96586">
      <w:pPr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A. b)</w:t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Opis hospodárskej činnosti účtovnej jednotky:</w:t>
      </w:r>
    </w:p>
    <w:p w:rsidR="00125A12" w:rsidRDefault="00125A1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                                                                      Maloobchodný a veľkoobchodný predaj textilného tovaru</w:t>
      </w:r>
    </w:p>
    <w:p w:rsidR="00125A12" w:rsidRDefault="00125A1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                                                                      Prenájom nehnuteľností </w:t>
      </w:r>
    </w:p>
    <w:p w:rsidR="00125A12" w:rsidRDefault="00125A1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125A12" w:rsidRDefault="00125A12" w:rsidP="00125A1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A.c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) Počet zamestnancov</w:t>
      </w:r>
    </w:p>
    <w:p w:rsidR="00125A12" w:rsidRDefault="00125A1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125A12" w:rsidRDefault="00125A12" w:rsidP="00125A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Informácie k časti A. písm. c) prílohy č. 3 o počte zamestnancov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0"/>
        <w:gridCol w:w="2988"/>
        <w:gridCol w:w="3202"/>
      </w:tblGrid>
      <w:tr w:rsidR="00125A12" w:rsidTr="00D356FF">
        <w:tc>
          <w:tcPr>
            <w:tcW w:w="4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A12" w:rsidRDefault="00125A12" w:rsidP="0070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A12" w:rsidRDefault="00125A12" w:rsidP="0070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5A12" w:rsidRDefault="00125A12" w:rsidP="0070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D356FF" w:rsidTr="00D356FF">
        <w:trPr>
          <w:trHeight w:val="243"/>
        </w:trPr>
        <w:tc>
          <w:tcPr>
            <w:tcW w:w="4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FF" w:rsidRDefault="00D356FF" w:rsidP="00702A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prepočítaný počet zamestnancov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FF" w:rsidRDefault="00D356FF" w:rsidP="0070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16,48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56FF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D356FF" w:rsidTr="00D356FF">
        <w:trPr>
          <w:trHeight w:val="285"/>
        </w:trPr>
        <w:tc>
          <w:tcPr>
            <w:tcW w:w="4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FF" w:rsidRDefault="00D356FF" w:rsidP="00702A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zamestnancov ku dňu, ku ktorému sa zostavuje účtovná závierka, z toho: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FF" w:rsidRDefault="00D356FF" w:rsidP="00D35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56FF" w:rsidRDefault="00D356FF" w:rsidP="00D35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356FF" w:rsidTr="00D356FF">
        <w:trPr>
          <w:trHeight w:val="285"/>
        </w:trPr>
        <w:tc>
          <w:tcPr>
            <w:tcW w:w="4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FF" w:rsidRDefault="00D356FF" w:rsidP="00702A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vedúcich zamestnancov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FF" w:rsidRDefault="00D356FF" w:rsidP="0070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56FF" w:rsidRDefault="00D356FF" w:rsidP="00D35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125A12" w:rsidRDefault="00125A1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                                                                         </w:t>
      </w:r>
    </w:p>
    <w:p w:rsidR="00482900" w:rsidRDefault="00482900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4D128A" w:rsidRDefault="00125A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pacing w:val="-3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pacing w:val="-3"/>
          <w:sz w:val="20"/>
          <w:szCs w:val="20"/>
        </w:rPr>
        <w:t>A.d</w:t>
      </w:r>
      <w:proofErr w:type="spellEnd"/>
      <w:r>
        <w:rPr>
          <w:rFonts w:ascii="Arial" w:hAnsi="Arial" w:cs="Arial"/>
          <w:b/>
          <w:color w:val="000000"/>
          <w:spacing w:val="-3"/>
          <w:sz w:val="20"/>
          <w:szCs w:val="20"/>
        </w:rPr>
        <w:t>)   Podniky, v ktorých je podnik neobmedzene ručiacim spoločníkom:</w:t>
      </w:r>
    </w:p>
    <w:p w:rsidR="00125A12" w:rsidRDefault="00125A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:rsidR="00125A12" w:rsidRDefault="00125A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pacing w:val="-3"/>
          <w:sz w:val="20"/>
          <w:szCs w:val="20"/>
        </w:rPr>
      </w:pPr>
      <w:r>
        <w:rPr>
          <w:rFonts w:ascii="Arial" w:hAnsi="Arial" w:cs="Arial"/>
          <w:b/>
          <w:color w:val="000000"/>
          <w:spacing w:val="-3"/>
          <w:sz w:val="20"/>
          <w:szCs w:val="20"/>
        </w:rPr>
        <w:t>Účtovná jednotka nie je neobmedzene ručiacim spoločníkom v inej účtovnej jednotke.</w:t>
      </w:r>
    </w:p>
    <w:p w:rsidR="00125A12" w:rsidRPr="00125A12" w:rsidRDefault="00125A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A. e)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ab/>
        <w:t>Právny dôvod na zostavenie účtovnej závierky: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087"/>
        <w:gridCol w:w="449"/>
        <w:gridCol w:w="7346"/>
      </w:tblGrid>
      <w:tr w:rsidR="004D128A">
        <w:trPr>
          <w:trHeight w:hRule="exact" w:val="28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4D128A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x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8A" w:rsidRDefault="00A620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="004D128A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iadna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7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mimoriadna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C75CAD" w:rsidRDefault="00C75C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Účtovná závierka spoločnosti TEXTIL ŹILINA  a.s. k 31.12.201</w:t>
      </w:r>
      <w:r w:rsidR="003E6C29">
        <w:rPr>
          <w:rFonts w:ascii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je zostavená ako riadna účtovná závierka</w:t>
      </w:r>
    </w:p>
    <w:p w:rsidR="00C75CAD" w:rsidRDefault="00C75C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spoločnosti podľa § 17,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. 6 zákona č. 431/2002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Z.z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. o účtovníctve za účtovné obdobie od 1.1.201</w:t>
      </w:r>
      <w:r w:rsidR="003E6C29">
        <w:rPr>
          <w:rFonts w:ascii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do 31.12.201</w:t>
      </w:r>
      <w:r w:rsidR="003E6C29">
        <w:rPr>
          <w:rFonts w:ascii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Dôvod na zostavenie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mimoriadnej </w:t>
      </w:r>
      <w:r>
        <w:rPr>
          <w:rFonts w:ascii="Arial" w:hAnsi="Arial" w:cs="Arial"/>
          <w:color w:val="000000"/>
          <w:spacing w:val="-1"/>
          <w:sz w:val="20"/>
          <w:szCs w:val="20"/>
        </w:rPr>
        <w:t>účtovnej závierky: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454"/>
        <w:gridCol w:w="2126"/>
        <w:gridCol w:w="454"/>
        <w:gridCol w:w="1956"/>
        <w:gridCol w:w="454"/>
        <w:gridCol w:w="1806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rozdelenie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zlúčenie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splynutie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zmena práv. formy</w:t>
            </w:r>
          </w:p>
        </w:tc>
      </w:tr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začiatok likvidácie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koniec likvidácie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vyhlásenie konkurzu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zrušenie konkurzu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40C2" w:rsidRDefault="003940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40C2" w:rsidRDefault="003940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5CAD" w:rsidRDefault="00C75CAD" w:rsidP="00C75C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C75CAD" w:rsidRPr="000C211D" w:rsidRDefault="00C75CAD" w:rsidP="00C75C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C75CAD" w:rsidRPr="000C211D" w:rsidRDefault="00C75CAD" w:rsidP="00C75C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75CAD" w:rsidRDefault="00C75C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5CAD" w:rsidRDefault="00C75C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A. f)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ab/>
        <w:t>Dátum schválenia účtovnej závierky za predchádzajúce obdobie: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pacing w:val="-1"/>
          <w:sz w:val="20"/>
          <w:szCs w:val="20"/>
        </w:rPr>
      </w:pPr>
      <w:r w:rsidRPr="004D128A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                     </w:t>
      </w:r>
      <w:r w:rsidRPr="004D128A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  </w:t>
      </w:r>
      <w:r w:rsidR="00D356FF">
        <w:rPr>
          <w:rFonts w:ascii="Arial" w:hAnsi="Arial" w:cs="Arial"/>
          <w:b/>
          <w:color w:val="000000"/>
          <w:spacing w:val="-1"/>
          <w:sz w:val="20"/>
          <w:szCs w:val="20"/>
        </w:rPr>
        <w:t>2</w:t>
      </w:r>
      <w:r w:rsidR="00A62062">
        <w:rPr>
          <w:rFonts w:ascii="Arial" w:hAnsi="Arial" w:cs="Arial"/>
          <w:b/>
          <w:color w:val="000000"/>
          <w:spacing w:val="-1"/>
          <w:sz w:val="20"/>
          <w:szCs w:val="20"/>
        </w:rPr>
        <w:t>.6.201</w:t>
      </w:r>
      <w:r w:rsidR="00D356FF">
        <w:rPr>
          <w:rFonts w:ascii="Arial" w:hAnsi="Arial" w:cs="Arial"/>
          <w:b/>
          <w:color w:val="000000"/>
          <w:spacing w:val="-1"/>
          <w:sz w:val="20"/>
          <w:szCs w:val="20"/>
        </w:rPr>
        <w:t>7</w:t>
      </w:r>
    </w:p>
    <w:p w:rsidR="00F5055C" w:rsidRDefault="00F505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055C" w:rsidRDefault="00F505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C.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2"/>
          <w:szCs w:val="22"/>
        </w:rPr>
        <w:t>Informácie o konsolidovanom celku, ak je účtovná jednotka jeho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súčasťou</w:t>
      </w: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D128A" w:rsidRDefault="00F5055C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Spoločnosť nie je súčasťou konsolidovaného celku. Spoločnosť nemá účasť na majetku iných </w:t>
      </w:r>
    </w:p>
    <w:p w:rsidR="00F5055C" w:rsidRDefault="00F5055C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spoločností.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3940C2" w:rsidRDefault="003940C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E. Informácie a účtovných zásadách a účtovných metódach</w:t>
      </w: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E. a)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ab/>
        <w:t>Účtovná jednotka bude nepretržite pokračovať vo svojej činnosti:</w:t>
      </w:r>
    </w:p>
    <w:p w:rsidR="00482900" w:rsidRDefault="00482900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482900" w:rsidRDefault="00482900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698"/>
        <w:gridCol w:w="454"/>
        <w:gridCol w:w="992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F5055C" w:rsidRDefault="00F505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áno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nie</w:t>
            </w:r>
          </w:p>
        </w:tc>
      </w:tr>
    </w:tbl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V prípade ak nie, uviesť dôvod: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E. b)</w:t>
      </w:r>
      <w:r>
        <w:rPr>
          <w:rFonts w:ascii="Arial" w:hAnsi="Arial" w:cs="Arial"/>
          <w:b/>
          <w:bCs/>
          <w:sz w:val="20"/>
          <w:szCs w:val="20"/>
        </w:rPr>
        <w:tab/>
        <w:t>Zmeny účtovných zásad a metód:</w:t>
      </w:r>
    </w:p>
    <w:p w:rsidR="00C75CAD" w:rsidRDefault="00C75CAD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Účtovné metódy a zásady boli aplikované v rámci platného zákona o účtovníctve, s osobitosťami: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6"/>
        <w:gridCol w:w="3970"/>
      </w:tblGrid>
      <w:tr w:rsidR="004D128A">
        <w:trPr>
          <w:trHeight w:hRule="exact" w:val="284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Druh zmeny zásady alebo metódy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Dôvod zmeny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Hodnota vplyvu na príslušnú zložku bi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lancie</w:t>
            </w:r>
          </w:p>
        </w:tc>
      </w:tr>
      <w:tr w:rsidR="004D128A">
        <w:trPr>
          <w:trHeight w:hRule="exact" w:val="454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Zmena Štruktúry položiek súvahy a výkazu ziskov a strát v stĺpci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Zmena zákona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vplyvu na výsledok hospodárenia a vlastné imanie</w:t>
            </w:r>
          </w:p>
        </w:tc>
      </w:tr>
      <w:tr w:rsidR="004D128A">
        <w:trPr>
          <w:trHeight w:hRule="exact" w:val="284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E. c)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ab/>
        <w:t>Spôsob oceňovania jednotlivých zložiek majetku a záväzkov:</w:t>
      </w:r>
    </w:p>
    <w:p w:rsidR="004D128A" w:rsidRDefault="004D1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Podnik</w:t>
      </w:r>
      <w:r w:rsidR="00411658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ne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nakupoval v danom roku dlhodobý nehmotný majetok</w:t>
      </w:r>
    </w:p>
    <w:p w:rsidR="003940C2" w:rsidRDefault="003940C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5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Podnik</w:t>
      </w:r>
      <w:r w:rsidR="00411658">
        <w:rPr>
          <w:rFonts w:ascii="Arial" w:hAnsi="Arial" w:cs="Arial"/>
          <w:b/>
          <w:bCs/>
          <w:sz w:val="20"/>
          <w:szCs w:val="20"/>
        </w:rPr>
        <w:t xml:space="preserve"> ne</w:t>
      </w:r>
      <w:r>
        <w:rPr>
          <w:rFonts w:ascii="Arial" w:hAnsi="Arial" w:cs="Arial"/>
          <w:b/>
          <w:bCs/>
          <w:sz w:val="20"/>
          <w:szCs w:val="20"/>
        </w:rPr>
        <w:t>tvoril vlastnou činnosťou dlhodobý nehmotný majetok</w:t>
      </w:r>
    </w:p>
    <w:p w:rsidR="00D8636D" w:rsidRDefault="00D863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D8636D" w:rsidRDefault="00D863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Podnik v bežnom roku nakupoval dlhodobý hmotný majetok</w:t>
      </w:r>
    </w:p>
    <w:p w:rsidR="004D128A" w:rsidRDefault="004D128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3"/>
          <w:sz w:val="20"/>
          <w:szCs w:val="20"/>
        </w:rPr>
        <w:t>3)</w:t>
      </w:r>
      <w:r>
        <w:rPr>
          <w:rFonts w:ascii="Arial" w:hAnsi="Arial" w:cs="Arial"/>
          <w:color w:val="000000"/>
          <w:spacing w:val="-13"/>
          <w:sz w:val="20"/>
          <w:szCs w:val="20"/>
        </w:rPr>
        <w:tab/>
        <w:t>Dlhodobý 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motný majetok </w:t>
      </w:r>
      <w:r>
        <w:rPr>
          <w:rFonts w:ascii="Arial" w:hAnsi="Arial" w:cs="Arial"/>
          <w:color w:val="000000"/>
          <w:sz w:val="20"/>
          <w:szCs w:val="20"/>
        </w:rPr>
        <w:t>nakupovaný oceňoval podnik obstarávacou cenou v zložení: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922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411658" w:rsidRDefault="00411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  <w:t>x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 w:rsidP="00C75C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obstarávacia cena vrátane nákladov súvisiacich s obstaraním 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Podnik v bežnom roku </w:t>
      </w:r>
      <w:r w:rsidR="00411658"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z w:val="20"/>
          <w:szCs w:val="20"/>
        </w:rPr>
        <w:t>tvoril dlhodobý hmotný majetok vlastnou činnosťou</w:t>
      </w:r>
    </w:p>
    <w:p w:rsidR="003940C2" w:rsidRDefault="003940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75CAD" w:rsidRDefault="00C75CAD" w:rsidP="0048290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482900" w:rsidRDefault="00482900" w:rsidP="0048290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4D128A" w:rsidRDefault="004D1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Podnik v bežnom roku </w:t>
      </w:r>
      <w:r w:rsidR="00411658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vlastnil cenné papiere</w:t>
      </w:r>
    </w:p>
    <w:p w:rsidR="003940C2" w:rsidRDefault="00394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7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Podnik nakupoval zásoby</w:t>
      </w:r>
    </w:p>
    <w:p w:rsidR="003940C2" w:rsidRDefault="00394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Účtovanie obstarania a úbytku zásob.</w:t>
      </w: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Pri účtovaní zásob postupoval podnik podľa Postupov účtovania, ÚT I, čl. 2.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952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411658" w:rsidRDefault="00411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9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spôsobom A účtovania zásob</w:t>
            </w:r>
          </w:p>
        </w:tc>
      </w:tr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9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spôsobom B účtovania zásob</w:t>
            </w:r>
          </w:p>
        </w:tc>
      </w:tr>
    </w:tbl>
    <w:p w:rsidR="004D128A" w:rsidRDefault="004D128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9"/>
          <w:sz w:val="20"/>
          <w:szCs w:val="20"/>
        </w:rPr>
      </w:pPr>
    </w:p>
    <w:p w:rsidR="004D128A" w:rsidRDefault="004D128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9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pacing w:val="-9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Nakupované zásoby oceňoval podnik obstarávacou cenou v zložení: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922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411658" w:rsidRDefault="00411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  <w:t>x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obstarávacia cena vrátane nákladov súvisiacich s obstaraním v zložení:</w:t>
            </w:r>
          </w:p>
        </w:tc>
      </w:tr>
    </w:tbl>
    <w:p w:rsidR="004D128A" w:rsidRDefault="004D128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732"/>
        <w:gridCol w:w="454"/>
        <w:gridCol w:w="1674"/>
        <w:gridCol w:w="454"/>
        <w:gridCol w:w="1757"/>
        <w:gridCol w:w="454"/>
        <w:gridCol w:w="1701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411658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dopravné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411658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provízie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411658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poistné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411658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clo</w:t>
            </w:r>
          </w:p>
        </w:tc>
      </w:tr>
    </w:tbl>
    <w:p w:rsidR="004D128A" w:rsidRDefault="004D128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ab/>
        <w:t>Náklady súvisiace s obstaraním zásob:</w:t>
      </w:r>
    </w:p>
    <w:p w:rsidR="00D8636D" w:rsidRDefault="00D8636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W w:w="10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922"/>
      </w:tblGrid>
      <w:tr w:rsidR="004D128A" w:rsidTr="000C211D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411658" w:rsidRDefault="00411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  <w:t>x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pri príjme na sklad sa rozpočítavali s cenou obstarania na technickú jednotku obstaranej zásoby</w:t>
            </w:r>
          </w:p>
        </w:tc>
      </w:tr>
    </w:tbl>
    <w:p w:rsidR="000C211D" w:rsidRPr="000C211D" w:rsidRDefault="000C211D" w:rsidP="000C211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922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411658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obstarávacia cena zásob sa v analytickej evidencii rozdelila na cenu obstarania a náklady súvisiace s obstaraním</w:t>
            </w:r>
          </w:p>
        </w:tc>
      </w:tr>
    </w:tbl>
    <w:p w:rsidR="004D128A" w:rsidRDefault="004D128A" w:rsidP="0041165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18"/>
          <w:szCs w:val="18"/>
        </w:rPr>
        <w:t>(Postupy účto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vania ÚT 1. či. IV. ods. 3). Pri vyskladnení sa tieto náklady zahŕňali do nákladov predaného tovaru (501, 504) záväzne stanoveným spôsobom, určeným podnikom takto: </w:t>
      </w:r>
    </w:p>
    <w:p w:rsidR="004D128A" w:rsidRDefault="004D1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4D128A" w:rsidRDefault="004D128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ab/>
        <w:t>Popis: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922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9D79FC" w:rsidRDefault="009D79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  <w:t>x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obstarávacia cena zásob sa v analytickej evidencii rozdeľovala na vopred stanovenú cenu (pevnú cenu)</w:t>
            </w:r>
          </w:p>
        </w:tc>
      </w:tr>
    </w:tbl>
    <w:p w:rsidR="004D128A" w:rsidRDefault="004D128A" w:rsidP="009D79F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podľa internej smernice a odchýlku od skutočnej ceny obstarania (tam tiež). Pri vyskladnení sa táto odchýlka rozpúšťala do nákladov predaných zásob spôsobom záväzne stanoveným podnikom podľa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popisu: </w:t>
      </w:r>
      <w:r w:rsidR="009D79FC">
        <w:rPr>
          <w:rFonts w:ascii="Arial" w:hAnsi="Arial" w:cs="Arial"/>
          <w:color w:val="000000"/>
          <w:spacing w:val="-4"/>
          <w:sz w:val="20"/>
          <w:szCs w:val="20"/>
        </w:rPr>
        <w:t>- pri kladnom rozdiele na účet        604 19</w:t>
      </w:r>
    </w:p>
    <w:p w:rsidR="009D79FC" w:rsidRDefault="009D79FC" w:rsidP="009D79F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             </w:t>
      </w:r>
      <w:r w:rsidR="00D8636D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     - pri zápornom rozdiele na účet   </w:t>
      </w:r>
      <w:r w:rsidR="00FE2D02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  504 19 </w:t>
      </w:r>
    </w:p>
    <w:p w:rsidR="004D128A" w:rsidRDefault="004D1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 vyskladnení zásob sa používal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952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9D79FC" w:rsidRDefault="009D79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9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vážený aritmetický priemer z obstarávacích cien, aktualizovaný mesačne</w:t>
            </w:r>
          </w:p>
        </w:tc>
      </w:tr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9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metóda FIFO (prvá cena na ocenenie prírastku zásob sa použila ako prvá cena na ocenenie úbytku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zásob)</w:t>
            </w:r>
          </w:p>
          <w:p w:rsidR="00DB095E" w:rsidRDefault="00DB09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  <w:p w:rsidR="00DB095E" w:rsidRDefault="00DB09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  <w:p w:rsidR="00DB095E" w:rsidRDefault="00DB09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  <w:p w:rsidR="00482900" w:rsidRDefault="004829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  <w:p w:rsidR="00482900" w:rsidRDefault="004829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  <w:p w:rsidR="00482900" w:rsidRDefault="004829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</w:p>
        </w:tc>
      </w:tr>
      <w:tr w:rsidR="00482900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0" w:rsidRDefault="004829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</w:rPr>
            </w:pPr>
          </w:p>
          <w:p w:rsidR="00482900" w:rsidRDefault="004829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9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900" w:rsidRDefault="004829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9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iný spôsob: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:rsidR="00B92B27" w:rsidRDefault="00B92B2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Podnik </w:t>
      </w:r>
      <w:r w:rsidR="00D93379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tvoril v bežnom roku zásoby vlastnou výrobou</w:t>
      </w:r>
    </w:p>
    <w:p w:rsidR="004D128A" w:rsidRDefault="004D128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2"/>
          <w:sz w:val="20"/>
          <w:szCs w:val="20"/>
        </w:rPr>
        <w:t>7)</w:t>
      </w:r>
      <w:r>
        <w:rPr>
          <w:rFonts w:ascii="Arial" w:hAnsi="Arial" w:cs="Arial"/>
          <w:color w:val="000000"/>
          <w:spacing w:val="-12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Zásoby vytvorené vlastnou výrobou podnik oceňoval vlastnými nákladmi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922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podľa skutočnej výšky nákladov v zložení:</w:t>
            </w:r>
          </w:p>
        </w:tc>
      </w:tr>
    </w:tbl>
    <w:p w:rsidR="004D128A" w:rsidRDefault="004D128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  <w:t>- priame náklady</w:t>
      </w:r>
    </w:p>
    <w:p w:rsidR="004D128A" w:rsidRDefault="004D128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  <w:t>- časť nepriamych nákladov, súvisiaca s ich vytváraním.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Podnik oceňoval peňažné prostriedky, ceniny, pohľadávky, záväzky</w:t>
      </w:r>
    </w:p>
    <w:p w:rsidR="00C75CAD" w:rsidRDefault="00C75C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8)</w:t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Peňažné prostriedky a ceniny, pohľadávky pri ich vzniku, záväzky pri ich vzniku oceňoval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menovitou hodnotou</w:t>
      </w:r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:rsidR="00C75CAD" w:rsidRDefault="00C75CAD" w:rsidP="00C75C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C75CAD" w:rsidRPr="000C211D" w:rsidRDefault="00C75CAD" w:rsidP="00C75C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C75CAD" w:rsidRPr="000C211D" w:rsidRDefault="00C75CAD" w:rsidP="00C75C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75CAD" w:rsidRDefault="00C75CA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C75CAD" w:rsidRDefault="00C75CA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</w:p>
    <w:p w:rsidR="004D128A" w:rsidRDefault="004D128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9)</w:t>
      </w:r>
      <w:r>
        <w:rPr>
          <w:rFonts w:ascii="Arial" w:hAnsi="Arial" w:cs="Arial"/>
          <w:color w:val="000000"/>
          <w:spacing w:val="-2"/>
          <w:sz w:val="20"/>
          <w:szCs w:val="20"/>
        </w:rPr>
        <w:tab/>
        <w:t xml:space="preserve">Pohľadávky pri odplatnom nadobudnutí, pohľadávky nadobudnuté vkladom do základného imania a záväzky pri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ich prevzatí oceňoval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obstarávacou cenou</w:t>
      </w:r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10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Podnik </w:t>
      </w:r>
      <w:r w:rsidR="00D93379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prijal darovaný majetok</w:t>
      </w:r>
    </w:p>
    <w:p w:rsidR="004D128A" w:rsidRDefault="004D128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2"/>
          <w:sz w:val="20"/>
          <w:szCs w:val="20"/>
        </w:rPr>
        <w:t>10)</w:t>
      </w:r>
      <w:r>
        <w:rPr>
          <w:rFonts w:ascii="Arial" w:hAnsi="Arial" w:cs="Arial"/>
          <w:color w:val="000000"/>
          <w:spacing w:val="-12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Majetok nadobudnutý darovaním oceňoval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reprodukčnou obstarávacou cenou</w:t>
      </w:r>
      <w:r>
        <w:rPr>
          <w:rFonts w:ascii="Arial" w:hAnsi="Arial" w:cs="Arial"/>
          <w:color w:val="000000"/>
          <w:spacing w:val="-2"/>
          <w:sz w:val="20"/>
          <w:szCs w:val="20"/>
        </w:rPr>
        <w:t>, s výnimkou peňažných pros</w:t>
      </w:r>
      <w:r>
        <w:rPr>
          <w:rFonts w:ascii="Arial" w:hAnsi="Arial" w:cs="Arial"/>
          <w:color w:val="000000"/>
          <w:spacing w:val="-1"/>
          <w:sz w:val="20"/>
          <w:szCs w:val="20"/>
        </w:rPr>
        <w:t>triedkov a cenín a pohľadávok ocenených menovitými hodnotami.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Podnik </w:t>
      </w:r>
      <w:r w:rsidR="00D93379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má novozistený majetok pri inventarizácii</w:t>
      </w:r>
    </w:p>
    <w:p w:rsidR="004D128A" w:rsidRDefault="004D128A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11) Novozistený majetok podnik oceňoval </w:t>
      </w:r>
      <w:r>
        <w:rPr>
          <w:rFonts w:ascii="Arial" w:hAnsi="Arial" w:cs="Arial"/>
          <w:b/>
          <w:bCs/>
          <w:color w:val="000000"/>
          <w:sz w:val="20"/>
          <w:szCs w:val="20"/>
        </w:rPr>
        <w:t>reprodukčnou obstarávacou cenou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pacing w:val="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E. d)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ab/>
        <w:t>Spôsob zostavenia odpisového plánu dlhodobého majetku:</w:t>
      </w: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Spôsob zostavenia účtovného odpisového plánu pre dlhodobý majetok a použité účtovné odpisové metódy pri stanovení účtovných odpisov: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82"/>
        <w:gridCol w:w="2592"/>
      </w:tblGrid>
      <w:tr w:rsidR="004D128A">
        <w:trPr>
          <w:trHeight w:hRule="exact" w:val="284"/>
        </w:trPr>
        <w:tc>
          <w:tcPr>
            <w:tcW w:w="25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Doba odpisovania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Sadzba odpisov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Odpisová metóda</w:t>
            </w:r>
          </w:p>
        </w:tc>
      </w:tr>
      <w:tr w:rsidR="004D128A">
        <w:trPr>
          <w:trHeight w:hRule="exact" w:val="284"/>
        </w:trPr>
        <w:tc>
          <w:tcPr>
            <w:tcW w:w="25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9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Budovy a stavby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9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20 rokov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9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5 %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9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rovnomerné</w:t>
            </w:r>
          </w:p>
        </w:tc>
      </w:tr>
      <w:tr w:rsidR="004D128A">
        <w:trPr>
          <w:trHeight w:hRule="exact" w:val="284"/>
        </w:trPr>
        <w:tc>
          <w:tcPr>
            <w:tcW w:w="25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9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Stroje a zariadenia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9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4 – </w:t>
            </w:r>
            <w:r w:rsidR="00782E99">
              <w:rPr>
                <w:rFonts w:ascii="Arial" w:hAnsi="Arial" w:cs="Arial"/>
                <w:sz w:val="16"/>
                <w:szCs w:val="16"/>
              </w:rPr>
              <w:t xml:space="preserve"> 12 rokov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782E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8,33  % - 25 %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782E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rovnomerné</w:t>
            </w:r>
          </w:p>
        </w:tc>
      </w:tr>
      <w:tr w:rsidR="004D128A">
        <w:trPr>
          <w:trHeight w:hRule="exact" w:val="284"/>
        </w:trPr>
        <w:tc>
          <w:tcPr>
            <w:tcW w:w="25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782E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Automobily</w:t>
            </w:r>
          </w:p>
          <w:p w:rsidR="00782E99" w:rsidRDefault="00782E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782E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 roky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782E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25 %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782E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rovnomerné</w:t>
            </w:r>
          </w:p>
        </w:tc>
      </w:tr>
      <w:tr w:rsidR="004D128A">
        <w:trPr>
          <w:trHeight w:hRule="exact" w:val="284"/>
        </w:trPr>
        <w:tc>
          <w:tcPr>
            <w:tcW w:w="25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B7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Administratívna budova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B76EA" w:rsidP="00BB7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40 rokov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B76EA" w:rsidP="00BB7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2,5 %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B76EA" w:rsidP="00BB7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rovnomerné</w:t>
            </w:r>
          </w:p>
        </w:tc>
      </w:tr>
      <w:tr w:rsidR="004D128A">
        <w:trPr>
          <w:trHeight w:hRule="exact" w:val="284"/>
        </w:trPr>
        <w:tc>
          <w:tcPr>
            <w:tcW w:w="25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B7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Chaty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B7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40 rokov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B7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2,5 %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B7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rovnomerné</w:t>
            </w:r>
          </w:p>
        </w:tc>
      </w:tr>
      <w:tr w:rsidR="004D128A">
        <w:trPr>
          <w:trHeight w:hRule="exact" w:val="284"/>
        </w:trPr>
        <w:tc>
          <w:tcPr>
            <w:tcW w:w="25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636D" w:rsidRDefault="00D863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922"/>
      </w:tblGrid>
      <w:tr w:rsidR="004D128A" w:rsidTr="00DB095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782E99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Odpisový plán účtovných odpisov nehmotného majetku vychádzal z požiadavky zákona 431/2002,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ind w:left="7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dodržiavala sa zásada jeho odpísania v účtovníctve najneskôr do 5 rokov od jeho obstarania. Odpisové sadzby pre účtovné a daňové odpisy dlhodobého nehmotného majetku sa nerovnajú.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922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782E99" w:rsidRDefault="00782E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</w:pPr>
            <w:r w:rsidRPr="00782E99"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  <w:t>x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Odpisový plán účtovných odpisov nehmotného majetku vychádzal z toho, že vzal za základ spôsob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ind w:left="7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odpisovania podľa daňových odpisov. Odpisové sadzby pre účtovné a daňové odpisy dlhodobého neh</w:t>
      </w:r>
      <w:r>
        <w:rPr>
          <w:rFonts w:ascii="Arial" w:hAnsi="Arial" w:cs="Arial"/>
          <w:color w:val="000000"/>
          <w:sz w:val="20"/>
          <w:szCs w:val="20"/>
        </w:rPr>
        <w:t xml:space="preserve">motného </w:t>
      </w:r>
      <w:r>
        <w:rPr>
          <w:rFonts w:ascii="Arial" w:hAnsi="Arial" w:cs="Arial"/>
          <w:color w:val="000000"/>
          <w:spacing w:val="-1"/>
          <w:sz w:val="20"/>
          <w:szCs w:val="20"/>
        </w:rPr>
        <w:t>majetku sa rovnajú.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922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B92B27" w:rsidRDefault="00B92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  <w:t>x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Odpisový plán bol ovplyvnený týmito rozhodnutiami:</w:t>
            </w:r>
          </w:p>
        </w:tc>
      </w:tr>
    </w:tbl>
    <w:p w:rsidR="004D128A" w:rsidRDefault="00782E99" w:rsidP="00782E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Drobný nehmotný majetok od 1,– eur</w:t>
      </w:r>
      <w:r w:rsidR="00B92B27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do 2.400,</w:t>
      </w:r>
      <w:r w:rsidR="00B92B27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eur, sa  podľa rozhodnutia účtovnej jednotky </w:t>
      </w:r>
    </w:p>
    <w:p w:rsidR="00782E99" w:rsidRDefault="00782E99" w:rsidP="00782E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5B60EF"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" w:hAnsi="Arial" w:cs="Arial"/>
          <w:color w:val="000000"/>
          <w:sz w:val="20"/>
          <w:szCs w:val="20"/>
        </w:rPr>
        <w:t xml:space="preserve">čtuje pri obstaraní do nákladov na účet 518 41 – Spotreba drobného nehmotného majetku, </w:t>
      </w:r>
    </w:p>
    <w:p w:rsidR="00782E99" w:rsidRDefault="00782E99" w:rsidP="00782E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pričom drobný nehmotný majetok nad 350,–</w:t>
      </w:r>
      <w:r w:rsidR="00B92B27">
        <w:rPr>
          <w:rFonts w:ascii="Arial" w:hAnsi="Arial" w:cs="Arial"/>
          <w:color w:val="000000"/>
          <w:sz w:val="20"/>
          <w:szCs w:val="20"/>
        </w:rPr>
        <w:t xml:space="preserve"> eur sa súčasne evid</w:t>
      </w:r>
      <w:r>
        <w:rPr>
          <w:rFonts w:ascii="Arial" w:hAnsi="Arial" w:cs="Arial"/>
          <w:color w:val="000000"/>
          <w:sz w:val="20"/>
          <w:szCs w:val="20"/>
        </w:rPr>
        <w:t xml:space="preserve">uje v operatívnej </w:t>
      </w:r>
      <w:r w:rsidR="00B92B27">
        <w:rPr>
          <w:rFonts w:ascii="Arial" w:hAnsi="Arial" w:cs="Arial"/>
          <w:color w:val="000000"/>
          <w:sz w:val="20"/>
          <w:szCs w:val="20"/>
        </w:rPr>
        <w:t>evidencii.</w:t>
      </w:r>
    </w:p>
    <w:p w:rsidR="00B92B27" w:rsidRDefault="00782E99" w:rsidP="00782E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B92B2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D</w:t>
      </w:r>
      <w:r w:rsidR="00B92B27">
        <w:rPr>
          <w:rFonts w:ascii="Arial" w:hAnsi="Arial" w:cs="Arial"/>
          <w:color w:val="000000"/>
          <w:sz w:val="20"/>
          <w:szCs w:val="20"/>
        </w:rPr>
        <w:t xml:space="preserve">robný </w:t>
      </w:r>
      <w:r>
        <w:rPr>
          <w:rFonts w:ascii="Arial" w:hAnsi="Arial" w:cs="Arial"/>
          <w:color w:val="000000"/>
          <w:sz w:val="20"/>
          <w:szCs w:val="20"/>
        </w:rPr>
        <w:t>hmotný</w:t>
      </w:r>
      <w:r w:rsidR="00B92B27">
        <w:rPr>
          <w:rFonts w:ascii="Arial" w:hAnsi="Arial" w:cs="Arial"/>
          <w:color w:val="000000"/>
          <w:sz w:val="20"/>
          <w:szCs w:val="20"/>
        </w:rPr>
        <w:t xml:space="preserve"> m</w:t>
      </w:r>
      <w:r>
        <w:rPr>
          <w:rFonts w:ascii="Arial" w:hAnsi="Arial" w:cs="Arial"/>
          <w:color w:val="000000"/>
          <w:sz w:val="20"/>
          <w:szCs w:val="20"/>
        </w:rPr>
        <w:t>ajeto</w:t>
      </w:r>
      <w:r w:rsidR="00B92B27">
        <w:rPr>
          <w:rFonts w:ascii="Arial" w:hAnsi="Arial" w:cs="Arial"/>
          <w:color w:val="000000"/>
          <w:sz w:val="20"/>
          <w:szCs w:val="20"/>
        </w:rPr>
        <w:t>k od 1,– eura do 1.700,– eur</w:t>
      </w:r>
      <w:r>
        <w:rPr>
          <w:rFonts w:ascii="Arial" w:hAnsi="Arial" w:cs="Arial"/>
          <w:color w:val="000000"/>
          <w:sz w:val="20"/>
          <w:szCs w:val="20"/>
        </w:rPr>
        <w:t xml:space="preserve"> sa </w:t>
      </w:r>
      <w:r w:rsidR="00B92B27">
        <w:rPr>
          <w:rFonts w:ascii="Arial" w:hAnsi="Arial" w:cs="Arial"/>
          <w:color w:val="000000"/>
          <w:sz w:val="20"/>
          <w:szCs w:val="20"/>
        </w:rPr>
        <w:t>podľa rozhodnutia účtovnej jednotky</w:t>
      </w:r>
    </w:p>
    <w:p w:rsidR="00B92B27" w:rsidRDefault="00B92B27" w:rsidP="00782E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účtuje ako zásoby na účte 501 11 – Spotreba drobného hmotného majetku, pričom drobný</w:t>
      </w:r>
    </w:p>
    <w:p w:rsidR="00782E99" w:rsidRDefault="00B92B27" w:rsidP="00782E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hmotný majetok nad 135,– eur sa súčasne eviduje v operatívnej evidencii</w:t>
      </w:r>
    </w:p>
    <w:p w:rsidR="00B92B27" w:rsidRDefault="00B92B27" w:rsidP="00C75C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922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B92B27" w:rsidRDefault="004D128A" w:rsidP="00B92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Odpisový plán účtovných odpisov hmotného majetku podnikateľ zostavil interným predpisom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ind w:left="7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ktorom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vychádzal z predpokladaného opotrebenia zaraďovaného majetku zodpovedajúceho bežným podmienkam jeho používania. Odpisové sadzby pre účtovné a daňové odpisy podnikateľa sa </w:t>
      </w:r>
      <w:r>
        <w:rPr>
          <w:rFonts w:ascii="Arial" w:hAnsi="Arial" w:cs="Arial"/>
          <w:color w:val="000000"/>
          <w:spacing w:val="-2"/>
          <w:sz w:val="20"/>
          <w:szCs w:val="20"/>
        </w:rPr>
        <w:t>nerovnajú.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922"/>
      </w:tblGrid>
      <w:tr w:rsidR="004D128A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8A" w:rsidRPr="00B92B27" w:rsidRDefault="00B92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  <w:t>x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Odpisový plán účtovných odpisov hmotného majetku podnikateľ zostavil interným predpisom</w:t>
            </w:r>
          </w:p>
        </w:tc>
      </w:tr>
    </w:tbl>
    <w:p w:rsidR="00C75CAD" w:rsidRDefault="004D128A">
      <w:pPr>
        <w:widowControl w:val="0"/>
        <w:autoSpaceDE w:val="0"/>
        <w:autoSpaceDN w:val="0"/>
        <w:adjustRightInd w:val="0"/>
        <w:ind w:left="705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tak, že za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základ vzal metódy používané pri vyčísľovaní daňových odpisov. Odpisové sadzby pre </w:t>
      </w:r>
    </w:p>
    <w:p w:rsidR="00C75CAD" w:rsidRDefault="00C75CAD" w:rsidP="00C75C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C75CAD" w:rsidRPr="000C211D" w:rsidRDefault="00C75CAD" w:rsidP="00C75C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C75CAD" w:rsidRPr="000C211D" w:rsidRDefault="00C75CAD" w:rsidP="00C75C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4D128A" w:rsidRDefault="004D128A">
      <w:pPr>
        <w:widowControl w:val="0"/>
        <w:autoSpaceDE w:val="0"/>
        <w:autoSpaceDN w:val="0"/>
        <w:adjustRightInd w:val="0"/>
        <w:ind w:left="7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účtovné a </w:t>
      </w:r>
      <w:r>
        <w:rPr>
          <w:rFonts w:ascii="Arial" w:hAnsi="Arial" w:cs="Arial"/>
          <w:color w:val="000000"/>
          <w:sz w:val="20"/>
          <w:szCs w:val="20"/>
        </w:rPr>
        <w:t xml:space="preserve">daňové odpisy podnikateľa sa rovnajú. Ročný účtovný odpis sa odlišuje od daňového podľa počtu </w:t>
      </w:r>
      <w:r>
        <w:rPr>
          <w:rFonts w:ascii="Arial" w:hAnsi="Arial" w:cs="Arial"/>
          <w:color w:val="000000"/>
          <w:spacing w:val="-1"/>
          <w:sz w:val="20"/>
          <w:szCs w:val="20"/>
        </w:rPr>
        <w:t>mesiacov od zaradenia do konca roka.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E. e)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ab/>
        <w:t>Dotácie poskytnuté na obstaranie majetku:</w:t>
      </w:r>
    </w:p>
    <w:p w:rsidR="00B92B27" w:rsidRDefault="00B92B27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1"/>
          <w:sz w:val="20"/>
          <w:szCs w:val="20"/>
        </w:rPr>
      </w:pPr>
    </w:p>
    <w:p w:rsidR="00B92B27" w:rsidRDefault="00B92B27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          Spoločnosť nemala poskytnutú dotácia na obstaranie majetku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4"/>
        <w:gridCol w:w="1987"/>
        <w:gridCol w:w="3120"/>
      </w:tblGrid>
      <w:tr w:rsidR="004D128A">
        <w:trPr>
          <w:trHeight w:hRule="exact" w:val="284"/>
        </w:trPr>
        <w:tc>
          <w:tcPr>
            <w:tcW w:w="51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Majetok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Ocenenie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Výška dotácie</w:t>
            </w:r>
          </w:p>
        </w:tc>
      </w:tr>
      <w:tr w:rsidR="004D128A">
        <w:trPr>
          <w:trHeight w:hRule="exact" w:val="284"/>
        </w:trPr>
        <w:tc>
          <w:tcPr>
            <w:tcW w:w="51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51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F. Informácie k údajom vykázaným na strane aktív súvahy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Podnik nemá dcérsky, spoločný alebo pridružený podnik: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</w:p>
    <w:p w:rsidR="005743F8" w:rsidRDefault="005743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F. b)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ab/>
        <w:t>Spôsob a výška poistenia dlhodobého majetku:</w:t>
      </w: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2552"/>
        <w:gridCol w:w="2551"/>
      </w:tblGrid>
      <w:tr w:rsidR="004D128A" w:rsidTr="00AC2D9C">
        <w:trPr>
          <w:trHeight w:hRule="exact" w:val="284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Poistený majetok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Poistná suma (v celých EUR)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Platnosť zmluvy od - do</w:t>
            </w:r>
          </w:p>
        </w:tc>
      </w:tr>
      <w:tr w:rsidR="004D128A" w:rsidTr="00AC2D9C">
        <w:trPr>
          <w:trHeight w:hRule="exact" w:val="284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35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Poistenie majetku v KOOPERATÍVA  poisťovňa a.s.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3E6C29" w:rsidP="00783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="007839C5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35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1.3.2011 – neurčito</w:t>
            </w:r>
          </w:p>
        </w:tc>
      </w:tr>
      <w:tr w:rsidR="004D128A" w:rsidTr="00AC2D9C">
        <w:trPr>
          <w:trHeight w:hRule="exact" w:val="284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35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Zákonné poistenie motorových vozidiel</w:t>
            </w:r>
            <w:r w:rsidR="00D8636D">
              <w:rPr>
                <w:rFonts w:ascii="Arial" w:hAnsi="Arial" w:cs="Arial"/>
                <w:sz w:val="16"/>
                <w:szCs w:val="16"/>
              </w:rPr>
              <w:t xml:space="preserve"> – súbor  4</w:t>
            </w:r>
            <w:r w:rsidR="00EF3719">
              <w:rPr>
                <w:rFonts w:ascii="Arial" w:hAnsi="Arial" w:cs="Arial"/>
                <w:sz w:val="16"/>
                <w:szCs w:val="16"/>
              </w:rPr>
              <w:t xml:space="preserve"> ks vozidiel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57E9C" w:rsidP="00C0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839C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F3719" w:rsidRDefault="00EF3719" w:rsidP="00EF3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F3719" w:rsidRDefault="00EF3719" w:rsidP="00EF3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EF3719" w:rsidP="00157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Od 1.1.201</w:t>
            </w:r>
            <w:r w:rsidR="00157E9C">
              <w:rPr>
                <w:rFonts w:ascii="Arial" w:hAnsi="Arial" w:cs="Arial"/>
                <w:sz w:val="16"/>
                <w:szCs w:val="16"/>
              </w:rPr>
              <w:t>7</w:t>
            </w:r>
            <w:r w:rsidR="006932CC">
              <w:rPr>
                <w:rFonts w:ascii="Arial" w:hAnsi="Arial" w:cs="Arial"/>
                <w:sz w:val="16"/>
                <w:szCs w:val="16"/>
              </w:rPr>
              <w:t xml:space="preserve"> – do 31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  <w:r w:rsidR="006932C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.201</w:t>
            </w:r>
            <w:r w:rsidR="00157E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128A" w:rsidTr="00AC2D9C">
        <w:trPr>
          <w:trHeight w:hRule="exact" w:val="284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35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Havarijné poistenie motorových vozidiel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92556" w:rsidP="00FE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7839C5">
              <w:rPr>
                <w:rFonts w:ascii="Arial" w:hAnsi="Arial" w:cs="Arial"/>
                <w:sz w:val="16"/>
                <w:szCs w:val="16"/>
              </w:rPr>
              <w:t>79</w:t>
            </w:r>
          </w:p>
          <w:p w:rsidR="00B46850" w:rsidRDefault="00B46850" w:rsidP="00B46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73A89" w:rsidP="00157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Od 1.1.201</w:t>
            </w:r>
            <w:r w:rsidR="00157E9C">
              <w:rPr>
                <w:rFonts w:ascii="Arial" w:hAnsi="Arial" w:cs="Arial"/>
                <w:sz w:val="16"/>
                <w:szCs w:val="16"/>
              </w:rPr>
              <w:t>7</w:t>
            </w:r>
            <w:r w:rsidR="00B46850">
              <w:rPr>
                <w:rFonts w:ascii="Arial" w:hAnsi="Arial" w:cs="Arial"/>
                <w:sz w:val="16"/>
                <w:szCs w:val="16"/>
              </w:rPr>
              <w:t xml:space="preserve"> – do 31.12.201</w:t>
            </w:r>
            <w:r w:rsidR="00157E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C2D9C" w:rsidTr="00AC2D9C">
        <w:trPr>
          <w:trHeight w:hRule="exact" w:val="284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9C" w:rsidRDefault="00AC2D9C" w:rsidP="006C7B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Úrazové poistenie v motorových vozidlách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1AE" w:rsidRDefault="007839C5" w:rsidP="00C92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  <w:p w:rsidR="00C92556" w:rsidRDefault="00C92556" w:rsidP="006C7B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C2D9C" w:rsidRDefault="00AC2D9C" w:rsidP="006C7B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D9C" w:rsidRDefault="00C92556" w:rsidP="00157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Od 1.1.201</w:t>
            </w:r>
            <w:r w:rsidR="00157E9C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– do 31.12.201</w:t>
            </w:r>
            <w:r w:rsidR="00157E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743F8" w:rsidTr="00AC2D9C">
        <w:trPr>
          <w:trHeight w:hRule="exact" w:val="284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3F8" w:rsidRDefault="005743F8" w:rsidP="006C7B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3F8" w:rsidRDefault="005743F8" w:rsidP="00C92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743F8" w:rsidRDefault="005743F8" w:rsidP="006C7B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2556" w:rsidRDefault="00C9255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F. d)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ab/>
        <w:t xml:space="preserve">Prehľad o dlhodobom nehmotnom a hmotnom majetku, pri ktorom vlastnícke práva nadobudol veriteľ zmluvou o zabezpečovacom prevode práva, alebo ktorý užíva ÚJ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základe zmluvy o výpožičke: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4"/>
        <w:gridCol w:w="2603"/>
        <w:gridCol w:w="2551"/>
      </w:tblGrid>
      <w:tr w:rsidR="004D128A">
        <w:trPr>
          <w:trHeight w:hRule="exact" w:val="284"/>
        </w:trPr>
        <w:tc>
          <w:tcPr>
            <w:tcW w:w="519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Majetok</w:t>
            </w:r>
          </w:p>
        </w:tc>
        <w:tc>
          <w:tcPr>
            <w:tcW w:w="5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</w:tr>
      <w:tr w:rsidR="004D128A">
        <w:trPr>
          <w:trHeight w:hRule="exact" w:val="284"/>
        </w:trPr>
        <w:tc>
          <w:tcPr>
            <w:tcW w:w="519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</w:p>
        </w:tc>
      </w:tr>
      <w:tr w:rsidR="004D128A">
        <w:trPr>
          <w:trHeight w:hRule="exact" w:val="284"/>
        </w:trPr>
        <w:tc>
          <w:tcPr>
            <w:tcW w:w="51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6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-                                                                              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6850" w:rsidP="00B4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46850" w:rsidP="00B46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-</w:t>
            </w:r>
          </w:p>
        </w:tc>
      </w:tr>
      <w:tr w:rsidR="004D128A">
        <w:trPr>
          <w:trHeight w:hRule="exact" w:val="284"/>
        </w:trPr>
        <w:tc>
          <w:tcPr>
            <w:tcW w:w="51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51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F. e)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Prehľad o dlhodobom nehnuteľnom majetku, pri ktorom nebolo vlastnícke právo zapísané vkladom do katastra nehnuteľností ku dňu zostavenia účtovnej závierky a táto ho užíva: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4"/>
        <w:gridCol w:w="2544"/>
        <w:gridCol w:w="2468"/>
      </w:tblGrid>
      <w:tr w:rsidR="004D128A">
        <w:trPr>
          <w:trHeight w:hRule="exact" w:val="284"/>
        </w:trPr>
        <w:tc>
          <w:tcPr>
            <w:tcW w:w="519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Majetok</w:t>
            </w:r>
          </w:p>
        </w:tc>
        <w:tc>
          <w:tcPr>
            <w:tcW w:w="5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</w:tr>
      <w:tr w:rsidR="004D128A">
        <w:trPr>
          <w:trHeight w:hRule="exact" w:val="284"/>
        </w:trPr>
        <w:tc>
          <w:tcPr>
            <w:tcW w:w="519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</w:p>
        </w:tc>
      </w:tr>
      <w:tr w:rsidR="004D128A">
        <w:trPr>
          <w:trHeight w:hRule="exact" w:val="284"/>
        </w:trPr>
        <w:tc>
          <w:tcPr>
            <w:tcW w:w="51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6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-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6850" w:rsidP="00B46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46850" w:rsidP="00B4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>
        <w:trPr>
          <w:trHeight w:hRule="exact" w:val="284"/>
        </w:trPr>
        <w:tc>
          <w:tcPr>
            <w:tcW w:w="51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51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3F8">
        <w:trPr>
          <w:trHeight w:hRule="exact" w:val="284"/>
        </w:trPr>
        <w:tc>
          <w:tcPr>
            <w:tcW w:w="51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3F8" w:rsidRDefault="005743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3F8" w:rsidRDefault="005743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743F8" w:rsidRDefault="005743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743F8" w:rsidRDefault="005743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743F8" w:rsidRDefault="005743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743F8" w:rsidRDefault="005743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B095E" w:rsidRDefault="00DB095E" w:rsidP="00DB095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DB095E" w:rsidRPr="00D8636D" w:rsidRDefault="00DB095E" w:rsidP="00DB095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F. f)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Charakteristika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Goodwilu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4"/>
        <w:gridCol w:w="1751"/>
        <w:gridCol w:w="4961"/>
      </w:tblGrid>
      <w:tr w:rsidR="004D128A">
        <w:trPr>
          <w:trHeight w:hRule="exact" w:val="284"/>
        </w:trPr>
        <w:tc>
          <w:tcPr>
            <w:tcW w:w="3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Spôsob nadobudnutia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goodwilu</w:t>
            </w:r>
            <w:proofErr w:type="spellEnd"/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Spôsob výpočtu hodnoty</w:t>
            </w:r>
          </w:p>
        </w:tc>
      </w:tr>
      <w:tr w:rsidR="004D128A">
        <w:trPr>
          <w:trHeight w:hRule="exact" w:val="284"/>
        </w:trPr>
        <w:tc>
          <w:tcPr>
            <w:tcW w:w="3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05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Zlučenie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spoločnosti s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OTEX-Textil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a.s. – 2006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925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7.149.924,45</w:t>
            </w:r>
            <w:r w:rsidR="00DA054F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A05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Reálna hodnota - ocenenie spoločnosti súdnym znalcom </w:t>
            </w:r>
          </w:p>
        </w:tc>
      </w:tr>
      <w:tr w:rsidR="004D128A">
        <w:trPr>
          <w:trHeight w:hRule="exact" w:val="284"/>
        </w:trPr>
        <w:tc>
          <w:tcPr>
            <w:tcW w:w="3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3E6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Zníženie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goodwilu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odpredaný majetok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3E6C29" w:rsidP="003E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151 639,00 €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3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F. g)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Prehľad o položkách účtovaných na účte 097 - Opravná položka k nadobudnutému majetku: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2"/>
        <w:gridCol w:w="2342"/>
        <w:gridCol w:w="2333"/>
        <w:gridCol w:w="3179"/>
      </w:tblGrid>
      <w:tr w:rsidR="004D128A">
        <w:trPr>
          <w:trHeight w:hRule="exact" w:val="284"/>
        </w:trPr>
        <w:tc>
          <w:tcPr>
            <w:tcW w:w="2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Dôvod účtovania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Obstarávacia hodnota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Oprávky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Zostatková hodnota</w:t>
            </w:r>
          </w:p>
        </w:tc>
      </w:tr>
      <w:tr w:rsidR="004D128A">
        <w:trPr>
          <w:trHeight w:hRule="exact" w:val="284"/>
        </w:trPr>
        <w:tc>
          <w:tcPr>
            <w:tcW w:w="2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05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-                                         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054F" w:rsidP="00DA0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054F" w:rsidP="00DA0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A054F" w:rsidP="00DA0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>
        <w:trPr>
          <w:trHeight w:hRule="exact" w:val="284"/>
        </w:trPr>
        <w:tc>
          <w:tcPr>
            <w:tcW w:w="2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2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F. h)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Prehľad o výskumnej a vývojovej činnosti v bežnom období: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2342"/>
        <w:gridCol w:w="2333"/>
        <w:gridCol w:w="3169"/>
      </w:tblGrid>
      <w:tr w:rsidR="004D128A">
        <w:trPr>
          <w:trHeight w:hRule="exact" w:val="454"/>
        </w:trPr>
        <w:tc>
          <w:tcPr>
            <w:tcW w:w="23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Náklady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Náklady na výskum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Náklady vynaložené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 BO na vývoj -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neaktivované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Náklady vynaložené v BO 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na vývoj - aktivované</w:t>
            </w:r>
          </w:p>
        </w:tc>
      </w:tr>
      <w:tr w:rsidR="004D128A">
        <w:trPr>
          <w:trHeight w:hRule="exact" w:val="284"/>
        </w:trPr>
        <w:tc>
          <w:tcPr>
            <w:tcW w:w="23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05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                                   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05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                 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05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-           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A05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-</w:t>
            </w:r>
          </w:p>
        </w:tc>
      </w:tr>
      <w:tr w:rsidR="004D128A">
        <w:trPr>
          <w:trHeight w:hRule="exact" w:val="284"/>
        </w:trPr>
        <w:tc>
          <w:tcPr>
            <w:tcW w:w="23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23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23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23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F. n)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Ocenenie dlhodobého finančného majetku ku dňu zostavenia účtovnej závierky: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8"/>
        <w:gridCol w:w="4243"/>
        <w:gridCol w:w="1843"/>
        <w:gridCol w:w="1902"/>
      </w:tblGrid>
      <w:tr w:rsidR="004D128A">
        <w:trPr>
          <w:trHeight w:val="284"/>
        </w:trPr>
        <w:tc>
          <w:tcPr>
            <w:tcW w:w="221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Majetok</w:t>
            </w:r>
          </w:p>
        </w:tc>
        <w:tc>
          <w:tcPr>
            <w:tcW w:w="4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Druh ocenenia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(reálnou hodnotou, alebo metódou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vlastného imania)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Vplyv ocenenia na VH a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na výšku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vlast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. imania</w:t>
            </w:r>
          </w:p>
        </w:tc>
      </w:tr>
      <w:tr w:rsidR="004D128A">
        <w:trPr>
          <w:trHeight w:hRule="exact" w:val="284"/>
        </w:trPr>
        <w:tc>
          <w:tcPr>
            <w:tcW w:w="22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4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</w:p>
        </w:tc>
      </w:tr>
      <w:tr w:rsidR="004D128A">
        <w:trPr>
          <w:trHeight w:hRule="exact" w:val="284"/>
        </w:trPr>
        <w:tc>
          <w:tcPr>
            <w:tcW w:w="22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51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-            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51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51BDE" w:rsidP="00151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51BDE" w:rsidP="00151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4D128A">
        <w:trPr>
          <w:trHeight w:hRule="exact" w:val="284"/>
        </w:trPr>
        <w:tc>
          <w:tcPr>
            <w:tcW w:w="22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G.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2"/>
          <w:szCs w:val="22"/>
        </w:rPr>
        <w:t>Informácie k údajom vykázaným na strane pasív súvahy</w:t>
      </w: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G. a.1, 2, 4, 6) Údaje o vlastnom imaní:</w:t>
      </w: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Popis základného imania, výška upísaného imania nezapísaného v OR:</w:t>
      </w:r>
    </w:p>
    <w:tbl>
      <w:tblPr>
        <w:tblW w:w="1022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2"/>
        <w:gridCol w:w="1776"/>
        <w:gridCol w:w="1776"/>
      </w:tblGrid>
      <w:tr w:rsidR="004D128A" w:rsidTr="00DB095E">
        <w:trPr>
          <w:trHeight w:hRule="exact" w:val="284"/>
        </w:trPr>
        <w:tc>
          <w:tcPr>
            <w:tcW w:w="667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Text</w:t>
            </w:r>
          </w:p>
        </w:tc>
        <w:tc>
          <w:tcPr>
            <w:tcW w:w="3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v celých EUR</w:t>
            </w:r>
          </w:p>
        </w:tc>
      </w:tr>
      <w:tr w:rsidR="004D128A" w:rsidTr="00DB095E">
        <w:trPr>
          <w:trHeight w:hRule="exact" w:val="284"/>
        </w:trPr>
        <w:tc>
          <w:tcPr>
            <w:tcW w:w="667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</w:p>
        </w:tc>
      </w:tr>
      <w:tr w:rsidR="004D128A" w:rsidTr="00DB095E">
        <w:trPr>
          <w:trHeight w:hRule="exact" w:val="284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Základné imanie celkom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7E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1 833 042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925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1 833 042</w:t>
            </w:r>
          </w:p>
          <w:p w:rsidR="00B47ED9" w:rsidRDefault="00B47E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DB095E">
        <w:trPr>
          <w:trHeight w:hRule="exact" w:val="284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Počet akcií (a.s.)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7E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53 913 ks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47E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53 913 ks</w:t>
            </w:r>
          </w:p>
        </w:tc>
      </w:tr>
      <w:tr w:rsidR="004D128A" w:rsidTr="00DB095E">
        <w:trPr>
          <w:trHeight w:hRule="exact" w:val="284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Nominálna hodnota I akcie (a.s.)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7E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34 €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47E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34 €</w:t>
            </w:r>
          </w:p>
        </w:tc>
      </w:tr>
      <w:tr w:rsidR="004D128A" w:rsidTr="00DB095E">
        <w:trPr>
          <w:trHeight w:hRule="exact" w:val="284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Hodnota podielov podľa spoločníkov (obchodná spoločnosť)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DB095E">
        <w:trPr>
          <w:trHeight w:hRule="exact" w:val="284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DB095E">
        <w:trPr>
          <w:trHeight w:hRule="exact" w:val="284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DB095E">
        <w:trPr>
          <w:trHeight w:hRule="exact" w:val="284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Zisk na akciu, alebo na podiel na základnom imaní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0A5E95" w:rsidP="000A5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-0,0522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0A5E95" w:rsidP="00CE51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-0,0</w:t>
            </w:r>
            <w:r w:rsidR="00CE5179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</w:tr>
      <w:tr w:rsidR="004D128A" w:rsidTr="00DB095E">
        <w:trPr>
          <w:trHeight w:hRule="exact" w:val="284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Hodnota upísaného vlastného imania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E71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1 833 042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925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1 833 042</w:t>
            </w:r>
          </w:p>
        </w:tc>
      </w:tr>
      <w:tr w:rsidR="004D128A" w:rsidTr="00DB095E">
        <w:trPr>
          <w:trHeight w:hRule="exact" w:val="284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Hodnota splateného základného imania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E71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1 833 042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925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1 833 042</w:t>
            </w:r>
          </w:p>
        </w:tc>
      </w:tr>
      <w:tr w:rsidR="004D128A" w:rsidTr="00DB095E">
        <w:trPr>
          <w:trHeight w:val="567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Hodnota vlastných akcií vlastnená účtovnou jednotkou, alebo ňou ovládanými osobami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osobami, v ktorých má účtovná jednotka podstatný vplyv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7E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47E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DB095E" w:rsidRDefault="00DB095E" w:rsidP="00DB095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DB095E" w:rsidRPr="00D8636D" w:rsidRDefault="00DB095E" w:rsidP="00DB095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4D128A" w:rsidRDefault="004D128A">
      <w:pPr>
        <w:widowControl w:val="0"/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G. a.5)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Prehľad o zisku a strate, ktorá nebola účtovaná ako náklad alebo výnos, ale priamo na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účty vlastného imania: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1"/>
        <w:gridCol w:w="1704"/>
        <w:gridCol w:w="1811"/>
      </w:tblGrid>
      <w:tr w:rsidR="004D128A">
        <w:trPr>
          <w:trHeight w:hRule="exact" w:val="284"/>
        </w:trPr>
        <w:tc>
          <w:tcPr>
            <w:tcW w:w="669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Text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v celých EUR</w:t>
            </w:r>
          </w:p>
        </w:tc>
      </w:tr>
      <w:tr w:rsidR="004D128A">
        <w:trPr>
          <w:trHeight w:hRule="exact" w:val="284"/>
        </w:trPr>
        <w:tc>
          <w:tcPr>
            <w:tcW w:w="669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</w:p>
        </w:tc>
      </w:tr>
      <w:tr w:rsidR="004D128A">
        <w:trPr>
          <w:trHeight w:hRule="exact" w:val="284"/>
        </w:trPr>
        <w:tc>
          <w:tcPr>
            <w:tcW w:w="6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Zmeny reálnej hodnoty majetku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7ED9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47ED9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hRule="exact" w:val="284"/>
        </w:trPr>
        <w:tc>
          <w:tcPr>
            <w:tcW w:w="6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Zmeny hodnoty majetku pri použití metódy vlastného imania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7ED9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47ED9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hRule="exact" w:val="284"/>
        </w:trPr>
        <w:tc>
          <w:tcPr>
            <w:tcW w:w="6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Iné prípady: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7ED9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47ED9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hRule="exact" w:val="284"/>
        </w:trPr>
        <w:tc>
          <w:tcPr>
            <w:tcW w:w="6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6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6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6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6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84"/>
        </w:trPr>
        <w:tc>
          <w:tcPr>
            <w:tcW w:w="6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 Spolu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7ED9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47ED9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4D128A" w:rsidRDefault="004D128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G. e)</w:t>
      </w:r>
      <w:r>
        <w:rPr>
          <w:rFonts w:ascii="Arial" w:hAnsi="Arial" w:cs="Arial"/>
          <w:b/>
          <w:bCs/>
          <w:sz w:val="20"/>
          <w:szCs w:val="20"/>
        </w:rPr>
        <w:tab/>
        <w:t>Hodnota záväzkov zabezpečená záložným právom:</w:t>
      </w:r>
    </w:p>
    <w:tbl>
      <w:tblPr>
        <w:tblW w:w="1022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403"/>
        <w:gridCol w:w="3403"/>
      </w:tblGrid>
      <w:tr w:rsidR="004D128A" w:rsidTr="00976B3F">
        <w:trPr>
          <w:trHeight w:hRule="exact" w:val="284"/>
        </w:trPr>
        <w:tc>
          <w:tcPr>
            <w:tcW w:w="341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7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4D128A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Druh formy zabezpečenia záväzku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 záväzku zabezpečená</w:t>
            </w:r>
          </w:p>
        </w:tc>
      </w:tr>
      <w:tr w:rsidR="004D128A" w:rsidTr="00976B3F">
        <w:trPr>
          <w:trHeight w:hRule="exact" w:val="284"/>
        </w:trPr>
        <w:tc>
          <w:tcPr>
            <w:tcW w:w="3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Záložným právom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Inou formou zabezpečenia</w:t>
            </w:r>
          </w:p>
        </w:tc>
      </w:tr>
      <w:tr w:rsidR="004D128A" w:rsidTr="00976B3F">
        <w:trPr>
          <w:trHeight w:hRule="exact" w:val="284"/>
        </w:trPr>
        <w:tc>
          <w:tcPr>
            <w:tcW w:w="3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7ED9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47ED9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47ED9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 w:rsidTr="00976B3F">
        <w:trPr>
          <w:trHeight w:hRule="exact" w:val="284"/>
        </w:trPr>
        <w:tc>
          <w:tcPr>
            <w:tcW w:w="3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976B3F">
        <w:trPr>
          <w:trHeight w:hRule="exact" w:val="284"/>
        </w:trPr>
        <w:tc>
          <w:tcPr>
            <w:tcW w:w="3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976B3F">
        <w:trPr>
          <w:trHeight w:hRule="exact" w:val="284"/>
        </w:trPr>
        <w:tc>
          <w:tcPr>
            <w:tcW w:w="3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976B3F">
        <w:trPr>
          <w:trHeight w:hRule="exact" w:val="284"/>
        </w:trPr>
        <w:tc>
          <w:tcPr>
            <w:tcW w:w="3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O.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2"/>
          <w:szCs w:val="22"/>
        </w:rPr>
        <w:t>Informácie o skutočnostiach, ktoré nastali po dni, ku ktorému sa zosta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vuje účtovná závierka</w:t>
      </w: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do dňa zostavenia účtovnej závierky</w:t>
      </w: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835"/>
        <w:gridCol w:w="1276"/>
        <w:gridCol w:w="1275"/>
      </w:tblGrid>
      <w:tr w:rsidR="004D128A">
        <w:trPr>
          <w:trHeight w:hRule="exact" w:val="284"/>
        </w:trPr>
        <w:tc>
          <w:tcPr>
            <w:tcW w:w="482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Zoznam udalostí, ktoré nastali alebo sú dôsledkom okolností po dni, ku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ktorému sa zostavuje účtovná závierka do dňa zostavenia účtovnej závierky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Dôvod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Hodnota</w:t>
            </w:r>
          </w:p>
        </w:tc>
      </w:tr>
      <w:tr w:rsidR="004D128A">
        <w:trPr>
          <w:trHeight w:hRule="exact" w:val="284"/>
        </w:trPr>
        <w:tc>
          <w:tcPr>
            <w:tcW w:w="482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BO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PO</w:t>
            </w:r>
          </w:p>
        </w:tc>
      </w:tr>
      <w:tr w:rsidR="004D128A">
        <w:trPr>
          <w:trHeight w:val="68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Pokles alebo zvýšenie trhovej ceny finančného majetku ako dôsledku okolností, ktoré nastali po dni, ku ktorému sa zostavuje účtovná závierka do dňa zostavenia účtovnej závierky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5A7B" w:rsidRDefault="00E95BBE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45A7B" w:rsidRDefault="00E45A7B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E95BBE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E95BBE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>
        <w:trPr>
          <w:trHeight w:hRule="exact" w:val="567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Zmena výšky rezerv a opravných položiek, o ktorých sa účtovná jednotka doz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vedela v hore uvedenom období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>
        <w:trPr>
          <w:trHeight w:hRule="exact" w:val="284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Zmena spoločníkov účtovnej jednotky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>
        <w:trPr>
          <w:trHeight w:hRule="exact" w:val="284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Prijatie rozhodnutia o predaji účtovnej jednotky, alebo jej časti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>
        <w:trPr>
          <w:trHeight w:hRule="exact" w:val="284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Zmeny významných položiek dlhodobého finančného majetku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>
        <w:trPr>
          <w:trHeight w:hRule="exact" w:val="567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Začatie, alebo ukončenie činnosti časti účtovnej jednotky (napr. prevádzkarne)</w:t>
            </w:r>
          </w:p>
          <w:p w:rsidR="00FA5B22" w:rsidRDefault="00FA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E95BBE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5B22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5B22" w:rsidRDefault="00E95BBE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>
        <w:trPr>
          <w:trHeight w:hRule="exact" w:val="284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Vydanie dlhopisov a iných cenných papierov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>
        <w:trPr>
          <w:trHeight w:hRule="exact" w:val="284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Zlúčenie, splynutie, rozdelenie a zmena právnej formy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>
        <w:trPr>
          <w:trHeight w:hRule="exact" w:val="284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Mimoriadne udalosti - živelné pohromy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>
        <w:trPr>
          <w:trHeight w:hRule="exact" w:val="567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Získanie, alebo odobratie licencie alebo iného povolenia významného pre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činnosť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A5B22" w:rsidP="00E9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DB095E" w:rsidRDefault="00DB095E" w:rsidP="00DB095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DB095E" w:rsidRPr="00D8636D" w:rsidRDefault="00DB095E" w:rsidP="00DB095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DB095E" w:rsidRDefault="00DB095E" w:rsidP="00DB095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DB095E" w:rsidRDefault="00DB095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Príloha k opatreniu č. MF/24013/2011-74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76B3F" w:rsidRDefault="00976B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4D128A" w:rsidRDefault="004D12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Príloha č. 3a k opatreniu č. 4455/2003-92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Informácie k časti A. písm. c) prílohy č. 3 o počte zamestnancov</w:t>
      </w:r>
    </w:p>
    <w:p w:rsidR="00976B3F" w:rsidRDefault="00976B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0"/>
        <w:gridCol w:w="2988"/>
        <w:gridCol w:w="3202"/>
      </w:tblGrid>
      <w:tr w:rsidR="004D128A" w:rsidTr="00E933FA">
        <w:tc>
          <w:tcPr>
            <w:tcW w:w="4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E933FA" w:rsidTr="00E933FA">
        <w:trPr>
          <w:trHeight w:val="243"/>
        </w:trPr>
        <w:tc>
          <w:tcPr>
            <w:tcW w:w="4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prepočítaný počet zamestnancov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16,48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E933FA" w:rsidTr="00E933FA">
        <w:trPr>
          <w:trHeight w:val="285"/>
        </w:trPr>
        <w:tc>
          <w:tcPr>
            <w:tcW w:w="4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 zamestnancov ku dňu, ku ktorému sa zostavuje účtovná závierka, z toho: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F0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933FA" w:rsidTr="00E933FA">
        <w:trPr>
          <w:trHeight w:val="285"/>
        </w:trPr>
        <w:tc>
          <w:tcPr>
            <w:tcW w:w="4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vedúcich zamestnancov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F0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4D128A" w:rsidRDefault="004D12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976B3F" w:rsidRDefault="00976B3F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E605B1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1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B. písm. b) prílohy č. 3 o štruktúre spoločníkov, akcionárov ku dňu, ku ktorému sa zostavuje účtovná závierka a o štruktúre spoločníkov, akcionárov do dňa jej zmeny vzniknutej v priebehu účtovného obdobia</w:t>
      </w:r>
    </w:p>
    <w:p w:rsidR="00976B3F" w:rsidRDefault="00976B3F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1796"/>
        <w:gridCol w:w="1796"/>
        <w:gridCol w:w="1960"/>
        <w:gridCol w:w="1796"/>
      </w:tblGrid>
      <w:tr w:rsidR="004D128A">
        <w:trPr>
          <w:trHeight w:hRule="exact" w:val="284"/>
        </w:trPr>
        <w:tc>
          <w:tcPr>
            <w:tcW w:w="291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Spoločník, akcionár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Výška podielu na základnom imaní</w:t>
            </w: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Podiel na hlasovacích právach v %</w:t>
            </w:r>
          </w:p>
        </w:tc>
        <w:tc>
          <w:tcPr>
            <w:tcW w:w="1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Iný podiel na ostatných položkách VI ako na ZI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%</w:t>
            </w:r>
          </w:p>
        </w:tc>
      </w:tr>
      <w:tr w:rsidR="004D128A">
        <w:trPr>
          <w:trHeight w:val="231"/>
        </w:trPr>
        <w:tc>
          <w:tcPr>
            <w:tcW w:w="29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absolútne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%</w:t>
            </w:r>
          </w:p>
        </w:tc>
        <w:tc>
          <w:tcPr>
            <w:tcW w:w="1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107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4D128A">
        <w:trPr>
          <w:trHeight w:val="278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A50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Fyzické osoby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1 833 042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>
        <w:trPr>
          <w:trHeight w:val="278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278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1 833 042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6B3F" w:rsidRDefault="00976B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5"/>
        <w:gridCol w:w="1294"/>
        <w:gridCol w:w="1616"/>
        <w:gridCol w:w="1294"/>
        <w:gridCol w:w="1456"/>
        <w:gridCol w:w="1755"/>
      </w:tblGrid>
      <w:tr w:rsidR="004D128A">
        <w:trPr>
          <w:trHeight w:val="231"/>
        </w:trPr>
        <w:tc>
          <w:tcPr>
            <w:tcW w:w="41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Spoločník, akcionár do dňa zmeny v štruktúre spoločníkov, akcionárov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Výška podielu na základnom imaní</w:t>
            </w:r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Podiel na hlasovacích právach v %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Iný podiel na ostatných položkách VI ako na ZI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%</w:t>
            </w:r>
          </w:p>
        </w:tc>
      </w:tr>
      <w:tr w:rsidR="004D128A">
        <w:trPr>
          <w:trHeight w:val="231"/>
        </w:trPr>
        <w:tc>
          <w:tcPr>
            <w:tcW w:w="2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Spoločník, akcionár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Dátum zmeny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absolútne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%</w:t>
            </w:r>
          </w:p>
        </w:tc>
        <w:tc>
          <w:tcPr>
            <w:tcW w:w="1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107"/>
        </w:trPr>
        <w:tc>
          <w:tcPr>
            <w:tcW w:w="2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D128A">
        <w:trPr>
          <w:trHeight w:val="278"/>
        </w:trPr>
        <w:tc>
          <w:tcPr>
            <w:tcW w:w="2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2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2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2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93134" w:rsidRDefault="00E9313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6B3F" w:rsidRDefault="00976B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6B3F" w:rsidRDefault="00976B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6B3F" w:rsidRDefault="00976B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6B3F" w:rsidRDefault="00976B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6B3F" w:rsidRDefault="00976B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6B3F" w:rsidRDefault="00976B3F" w:rsidP="00976B3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976B3F" w:rsidRPr="00D8636D" w:rsidRDefault="00976B3F" w:rsidP="00976B3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976B3F" w:rsidRDefault="00976B3F" w:rsidP="00976B3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976B3F" w:rsidRDefault="00976B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6B3F" w:rsidRDefault="00976B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E605B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2.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 xml:space="preserve"> Informácie k časti F. písm. a) prílohy č. 3 o dlhodobom nehmotnom majetku</w:t>
      </w:r>
    </w:p>
    <w:p w:rsidR="002C6682" w:rsidRDefault="002C668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976B3F" w:rsidRDefault="00976B3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nehmotného majetku bol vylúčený </w:t>
      </w:r>
      <w:proofErr w:type="spellStart"/>
      <w:r>
        <w:rPr>
          <w:rFonts w:ascii="Arial" w:hAnsi="Arial" w:cs="Arial"/>
          <w:sz w:val="20"/>
          <w:szCs w:val="20"/>
        </w:rPr>
        <w:t>goodwill</w:t>
      </w:r>
      <w:proofErr w:type="spellEnd"/>
      <w:r>
        <w:rPr>
          <w:rFonts w:ascii="Arial" w:hAnsi="Arial" w:cs="Arial"/>
          <w:sz w:val="20"/>
          <w:szCs w:val="20"/>
        </w:rPr>
        <w:t>, ktorý sa týkal predajne MO-1, ktorú sme museli odovzdať po prehranom súdnom spore na najvyššom súde SR.</w:t>
      </w:r>
    </w:p>
    <w:p w:rsidR="002C6682" w:rsidRDefault="002C668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2C6682" w:rsidRDefault="002C6682" w:rsidP="002C668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1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1016"/>
        <w:gridCol w:w="804"/>
        <w:gridCol w:w="1003"/>
        <w:gridCol w:w="1090"/>
        <w:gridCol w:w="987"/>
        <w:gridCol w:w="753"/>
        <w:gridCol w:w="1285"/>
        <w:gridCol w:w="1267"/>
      </w:tblGrid>
      <w:tr w:rsidR="004D128A" w:rsidTr="002C6682">
        <w:trPr>
          <w:trHeight w:val="334"/>
        </w:trPr>
        <w:tc>
          <w:tcPr>
            <w:tcW w:w="205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Dlhodobý nehmotný majetok</w:t>
            </w:r>
          </w:p>
        </w:tc>
        <w:tc>
          <w:tcPr>
            <w:tcW w:w="82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4D128A" w:rsidTr="002C6682">
        <w:trPr>
          <w:trHeight w:val="1124"/>
        </w:trPr>
        <w:tc>
          <w:tcPr>
            <w:tcW w:w="205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Aktivované náklady na vývoj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Softvér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Oceniteľné práva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Goodwill</w:t>
            </w:r>
            <w:proofErr w:type="spell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Ostatný DNM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Obstarávaný DNM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Poskytnuté preddavky na DNM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</w:tr>
      <w:tr w:rsidR="004D128A" w:rsidTr="002C6682">
        <w:trPr>
          <w:trHeight w:val="80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4D128A" w:rsidTr="002C6682">
        <w:trPr>
          <w:trHeight w:val="266"/>
        </w:trPr>
        <w:tc>
          <w:tcPr>
            <w:tcW w:w="1026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Prvotné ocenenie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E933FA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14 045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8A37EA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7 149 924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8A37E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7 16</w:t>
            </w:r>
            <w:r w:rsidR="00E933F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33FA">
              <w:rPr>
                <w:rFonts w:ascii="Arial" w:hAnsi="Arial" w:cs="Arial"/>
                <w:b/>
                <w:bCs/>
                <w:sz w:val="16"/>
                <w:szCs w:val="16"/>
              </w:rPr>
              <w:t>969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85506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Pr="002C6682" w:rsidRDefault="007839C5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151 639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Pr="002C6682" w:rsidRDefault="007839C5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151 639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E933FA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14 045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E933FA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6 998 285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2C6682" w:rsidP="00783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</w:t>
            </w:r>
            <w:r w:rsidR="007839C5">
              <w:rPr>
                <w:rFonts w:ascii="Arial" w:hAnsi="Arial" w:cs="Arial"/>
                <w:b/>
                <w:bCs/>
                <w:sz w:val="16"/>
                <w:szCs w:val="16"/>
              </w:rPr>
              <w:t>012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839C5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</w:tr>
      <w:tr w:rsidR="004D128A" w:rsidTr="002C6682">
        <w:trPr>
          <w:trHeight w:val="278"/>
        </w:trPr>
        <w:tc>
          <w:tcPr>
            <w:tcW w:w="1026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Oprávky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E933FA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14 045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7839C5" w:rsidP="00783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8A37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</w:t>
            </w:r>
            <w:r w:rsidR="008A37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0A5E95" w:rsidP="00783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7 16</w:t>
            </w:r>
            <w:r w:rsidR="007839C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839C5">
              <w:rPr>
                <w:rFonts w:ascii="Arial" w:hAnsi="Arial" w:cs="Arial"/>
                <w:b/>
                <w:bCs/>
                <w:sz w:val="16"/>
                <w:szCs w:val="16"/>
              </w:rPr>
              <w:t>969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50A91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85506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285506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85506" w:rsidP="00C8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C8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Pr="002C6682" w:rsidRDefault="007839C5" w:rsidP="00C8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151 639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C8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C8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C8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Pr="002C6682" w:rsidRDefault="007839C5" w:rsidP="00C8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151 639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933FA">
              <w:rPr>
                <w:rFonts w:ascii="Arial" w:hAnsi="Arial" w:cs="Arial"/>
                <w:b/>
                <w:bCs/>
                <w:sz w:val="16"/>
                <w:szCs w:val="16"/>
              </w:rPr>
              <w:t>4 045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7839C5" w:rsidP="00783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2C66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998</w:t>
            </w:r>
            <w:r w:rsidR="002C6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2C6682" w:rsidP="00783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</w:t>
            </w:r>
            <w:r w:rsidR="007839C5">
              <w:rPr>
                <w:rFonts w:ascii="Arial" w:hAnsi="Arial" w:cs="Arial"/>
                <w:b/>
                <w:bCs/>
                <w:sz w:val="16"/>
                <w:szCs w:val="16"/>
              </w:rPr>
              <w:t>012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839C5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</w:tr>
      <w:tr w:rsidR="004D128A" w:rsidTr="002C6682">
        <w:trPr>
          <w:trHeight w:val="278"/>
        </w:trPr>
        <w:tc>
          <w:tcPr>
            <w:tcW w:w="1026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Opravné položky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D128A" w:rsidTr="002C6682">
        <w:trPr>
          <w:trHeight w:val="278"/>
        </w:trPr>
        <w:tc>
          <w:tcPr>
            <w:tcW w:w="1026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Zostatková hodnota </w:t>
            </w:r>
          </w:p>
        </w:tc>
      </w:tr>
      <w:tr w:rsidR="004D128A" w:rsidTr="002C6682">
        <w:trPr>
          <w:trHeight w:val="278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85506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741DA4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D128A" w:rsidTr="002C6682">
        <w:trPr>
          <w:trHeight w:val="290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A201C9" w:rsidP="00A2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2C6682" w:rsidRDefault="002C6682" w:rsidP="002C668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C6682" w:rsidRDefault="002C6682" w:rsidP="002C668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C6682" w:rsidRDefault="002C6682" w:rsidP="002C668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C6682" w:rsidRDefault="002C6682" w:rsidP="002C668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C6682" w:rsidRDefault="002C6682" w:rsidP="002C668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C6682" w:rsidRDefault="002C6682" w:rsidP="002C668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C6682" w:rsidRDefault="002C6682" w:rsidP="002C668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C6682" w:rsidRDefault="002C6682" w:rsidP="002C668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2C6682" w:rsidRPr="00D8636D" w:rsidRDefault="002C6682" w:rsidP="002C668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2C6682" w:rsidRDefault="002C6682" w:rsidP="002C668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C6682" w:rsidRDefault="002C6682" w:rsidP="002C668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4D128A" w:rsidRDefault="004D12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Tabuľka č. 2</w:t>
      </w:r>
    </w:p>
    <w:tbl>
      <w:tblPr>
        <w:tblW w:w="20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7"/>
        <w:gridCol w:w="1005"/>
        <w:gridCol w:w="795"/>
        <w:gridCol w:w="991"/>
        <w:gridCol w:w="1117"/>
        <w:gridCol w:w="937"/>
        <w:gridCol w:w="743"/>
        <w:gridCol w:w="1269"/>
        <w:gridCol w:w="1329"/>
        <w:gridCol w:w="10260"/>
      </w:tblGrid>
      <w:tr w:rsidR="004D128A" w:rsidTr="00E933FA">
        <w:trPr>
          <w:gridAfter w:val="1"/>
          <w:wAfter w:w="10260" w:type="dxa"/>
          <w:trHeight w:val="334"/>
        </w:trPr>
        <w:tc>
          <w:tcPr>
            <w:tcW w:w="204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Dlhodobý nehmotný majetok</w:t>
            </w:r>
          </w:p>
        </w:tc>
        <w:tc>
          <w:tcPr>
            <w:tcW w:w="81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 w:rsidTr="00E933FA">
        <w:trPr>
          <w:gridAfter w:val="1"/>
          <w:wAfter w:w="10260" w:type="dxa"/>
          <w:trHeight w:val="1124"/>
        </w:trPr>
        <w:tc>
          <w:tcPr>
            <w:tcW w:w="204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Aktivované náklady na vývoj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Softvér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Oceniteľné práva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Goodwill</w:t>
            </w:r>
            <w:proofErr w:type="spell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Ostatný DNM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Obstarávaný DNM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Poskytnuté preddavky na DNM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</w:tr>
      <w:tr w:rsidR="004D128A" w:rsidTr="00E933FA">
        <w:trPr>
          <w:gridAfter w:val="1"/>
          <w:wAfter w:w="10260" w:type="dxa"/>
          <w:trHeight w:val="80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4D128A" w:rsidTr="00E933FA">
        <w:trPr>
          <w:gridAfter w:val="1"/>
          <w:wAfter w:w="10260" w:type="dxa"/>
          <w:trHeight w:val="266"/>
        </w:trPr>
        <w:tc>
          <w:tcPr>
            <w:tcW w:w="1023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Prvotné ocenenie</w:t>
            </w: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18 307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7 149 924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7 168 231</w:t>
            </w: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Prírastly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Pr="002C6682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Pr="002C6682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18 307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7 149 924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7 168 231</w:t>
            </w:r>
          </w:p>
        </w:tc>
      </w:tr>
      <w:tr w:rsidR="00E933FA" w:rsidTr="00E933FA">
        <w:trPr>
          <w:trHeight w:val="278"/>
        </w:trPr>
        <w:tc>
          <w:tcPr>
            <w:tcW w:w="1023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Oprávky</w:t>
            </w:r>
          </w:p>
        </w:tc>
        <w:tc>
          <w:tcPr>
            <w:tcW w:w="10260" w:type="dxa"/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E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18 307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7 149 924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7 168 231</w:t>
            </w: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7D3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7D3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Pr="002C6682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Pr="002C6682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E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18 307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7 149 924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7 168 231</w:t>
            </w:r>
          </w:p>
        </w:tc>
      </w:tr>
      <w:tr w:rsidR="00E933FA" w:rsidTr="00E933FA">
        <w:trPr>
          <w:trHeight w:val="278"/>
        </w:trPr>
        <w:tc>
          <w:tcPr>
            <w:tcW w:w="1023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Opravné položky</w:t>
            </w:r>
          </w:p>
        </w:tc>
        <w:tc>
          <w:tcPr>
            <w:tcW w:w="10260" w:type="dxa"/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933FA" w:rsidTr="00E933FA">
        <w:trPr>
          <w:trHeight w:val="278"/>
        </w:trPr>
        <w:tc>
          <w:tcPr>
            <w:tcW w:w="1023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Zostatková hodnota </w:t>
            </w:r>
          </w:p>
        </w:tc>
        <w:tc>
          <w:tcPr>
            <w:tcW w:w="10260" w:type="dxa"/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33FA" w:rsidTr="00E933FA">
        <w:trPr>
          <w:gridAfter w:val="1"/>
          <w:wAfter w:w="10260" w:type="dxa"/>
          <w:trHeight w:val="278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933FA" w:rsidTr="00E933FA">
        <w:trPr>
          <w:gridAfter w:val="1"/>
          <w:wAfter w:w="10260" w:type="dxa"/>
          <w:trHeight w:val="290"/>
        </w:trPr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3FA" w:rsidRDefault="00E933F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2C6682" w:rsidRDefault="002C66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2C6682" w:rsidRDefault="002C66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E605B1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3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F. písm. c) prílohy č. 3 o dlhodobom nehmotnom majetku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4"/>
        <w:gridCol w:w="3216"/>
      </w:tblGrid>
      <w:tr w:rsidR="004D128A" w:rsidTr="005D2EFB">
        <w:trPr>
          <w:trHeight w:hRule="exact" w:val="284"/>
        </w:trPr>
        <w:tc>
          <w:tcPr>
            <w:tcW w:w="7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Dlhodobý nehmotný majetok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 za bežné účtovné obdobie</w:t>
            </w:r>
          </w:p>
        </w:tc>
      </w:tr>
      <w:tr w:rsidR="004D128A" w:rsidTr="005D2EFB">
        <w:trPr>
          <w:trHeight w:hRule="exact" w:val="284"/>
        </w:trPr>
        <w:tc>
          <w:tcPr>
            <w:tcW w:w="7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Dlhodobý nehmotný majetok, na ktorý je zriadené záložné právo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5A2BC0" w:rsidP="005A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 w:rsidTr="005D2EFB">
        <w:trPr>
          <w:trHeight w:hRule="exact" w:val="284"/>
        </w:trPr>
        <w:tc>
          <w:tcPr>
            <w:tcW w:w="7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Dlhodobý nehmotný majetok, pri ktorom má účtovná jednotka obmedzené právo s ním nakladať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5A2BC0" w:rsidP="005A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5D2EFB" w:rsidRDefault="005D2EFB" w:rsidP="005D2EFB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2C6682" w:rsidRDefault="002C6682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2C6682" w:rsidRDefault="002C6682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F1AAF" w:rsidRDefault="007F1AAF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2C6682" w:rsidRDefault="002C6682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2C6682" w:rsidRDefault="002C6682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2C6682" w:rsidRDefault="002C6682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5D2EFB" w:rsidRDefault="005D2EFB" w:rsidP="005D2EFB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5D2EFB" w:rsidRDefault="005D2EFB" w:rsidP="005D2EF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5D2EFB" w:rsidRPr="00D8636D" w:rsidRDefault="005D2EFB" w:rsidP="005D2EF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5D2EFB" w:rsidRDefault="005D2EFB" w:rsidP="005D2EFB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2C6682" w:rsidRDefault="002C6682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E605B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4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F. písm. a) prílohy č. 3 o dlhodobom hmotnom majetku</w:t>
      </w:r>
    </w:p>
    <w:p w:rsidR="002C6682" w:rsidRDefault="002C6682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1</w:t>
      </w:r>
    </w:p>
    <w:tbl>
      <w:tblPr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1"/>
        <w:gridCol w:w="1096"/>
        <w:gridCol w:w="783"/>
        <w:gridCol w:w="1252"/>
        <w:gridCol w:w="869"/>
        <w:gridCol w:w="1009"/>
        <w:gridCol w:w="876"/>
        <w:gridCol w:w="758"/>
        <w:gridCol w:w="1184"/>
        <w:gridCol w:w="978"/>
      </w:tblGrid>
      <w:tr w:rsidR="004D128A" w:rsidTr="008F7C37">
        <w:trPr>
          <w:trHeight w:hRule="exact" w:val="284"/>
        </w:trPr>
        <w:tc>
          <w:tcPr>
            <w:tcW w:w="157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Dlhodobý hmotný majetok</w:t>
            </w:r>
          </w:p>
        </w:tc>
        <w:tc>
          <w:tcPr>
            <w:tcW w:w="88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4D128A" w:rsidTr="008F7C37">
        <w:trPr>
          <w:trHeight w:val="1537"/>
        </w:trPr>
        <w:tc>
          <w:tcPr>
            <w:tcW w:w="157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Pozemky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Stavby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Samostatné hnuteľné veci a súbory hnuteľných vecí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Pestovateľské celky trvalých porastov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Základné stádo a ťažné zvieratá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Ostatný DHM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Obstarávaný DHM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Poskytnuté preddavky na DHM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</w:tr>
      <w:tr w:rsidR="004D128A" w:rsidTr="008F7C37">
        <w:trPr>
          <w:trHeight w:val="155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4D128A" w:rsidTr="008F7C37">
        <w:trPr>
          <w:trHeight w:val="278"/>
        </w:trPr>
        <w:tc>
          <w:tcPr>
            <w:tcW w:w="1037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Prvotné ocenenie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210DD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155 953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ED3A7F" w:rsidP="00783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7839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7839C5">
              <w:rPr>
                <w:rFonts w:ascii="Arial" w:hAnsi="Arial" w:cs="Arial"/>
                <w:b/>
                <w:bCs/>
                <w:sz w:val="16"/>
                <w:szCs w:val="16"/>
              </w:rPr>
              <w:t>07 627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32690" w:rsidP="00A3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  <w:r w:rsidR="00380F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2BC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2BC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2BC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F28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2BC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380F94" w:rsidP="00A326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 </w:t>
            </w:r>
            <w:r w:rsidR="00A32690">
              <w:rPr>
                <w:rFonts w:ascii="Arial" w:hAnsi="Arial" w:cs="Arial"/>
                <w:b/>
                <w:bCs/>
                <w:sz w:val="16"/>
                <w:szCs w:val="16"/>
              </w:rPr>
              <w:t>986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32690">
              <w:rPr>
                <w:rFonts w:ascii="Arial" w:hAnsi="Arial" w:cs="Arial"/>
                <w:b/>
                <w:bCs/>
                <w:sz w:val="16"/>
                <w:szCs w:val="16"/>
              </w:rPr>
              <w:t>598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210DD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ED3A7F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3269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2BC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2BC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2BC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946CE" w:rsidP="00A3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2BC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946CE" w:rsidP="00C9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A326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631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7839C5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11 052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7839C5" w:rsidP="00783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32 947</w:t>
            </w:r>
            <w:r w:rsidR="00380F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3269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2BC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2BC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2BC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946CE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2BC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946CE" w:rsidP="00C9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44 433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C6C56" w:rsidP="009D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C20D9" w:rsidP="00783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839C5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</w:t>
            </w:r>
            <w:r w:rsidR="007839C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380F94" w:rsidP="00783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</w:t>
            </w:r>
            <w:r w:rsidR="007839C5">
              <w:rPr>
                <w:rFonts w:ascii="Arial" w:hAnsi="Arial" w:cs="Arial"/>
                <w:b/>
                <w:bCs/>
                <w:sz w:val="16"/>
                <w:szCs w:val="16"/>
              </w:rPr>
              <w:t>474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6</w:t>
            </w:r>
            <w:r w:rsidR="007839C5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D3A88" w:rsidP="00A3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A32690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32690">
              <w:rPr>
                <w:rFonts w:ascii="Arial" w:hAnsi="Arial" w:cs="Arial"/>
                <w:b/>
                <w:bCs/>
                <w:sz w:val="16"/>
                <w:szCs w:val="16"/>
              </w:rPr>
              <w:t>983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3269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D3A88" w:rsidP="00C946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3 9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796</w:t>
            </w:r>
            <w:r w:rsidR="00380F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D128A" w:rsidTr="008F7C37">
        <w:trPr>
          <w:trHeight w:val="278"/>
        </w:trPr>
        <w:tc>
          <w:tcPr>
            <w:tcW w:w="1037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104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Oprávky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7839C5" w:rsidP="00783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D3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084</w:t>
            </w:r>
            <w:r w:rsidR="009D3A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32690" w:rsidP="00A3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  <w:r w:rsidR="009D3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C6C56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D3A88" w:rsidP="00C9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389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137</w:t>
            </w:r>
            <w:r w:rsidR="009D1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ED3A7F" w:rsidP="00A3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A32690">
              <w:rPr>
                <w:rFonts w:ascii="Arial" w:hAnsi="Arial" w:cs="Arial"/>
                <w:sz w:val="16"/>
                <w:szCs w:val="16"/>
              </w:rPr>
              <w:t>7</w:t>
            </w:r>
            <w:r w:rsidR="009D3A88">
              <w:rPr>
                <w:rFonts w:ascii="Arial" w:hAnsi="Arial" w:cs="Arial"/>
                <w:sz w:val="16"/>
                <w:szCs w:val="16"/>
              </w:rPr>
              <w:t> </w:t>
            </w:r>
            <w:r w:rsidR="00A3269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32690" w:rsidP="00A3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D3A8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D3A88" w:rsidP="00C9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946CE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46CE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D3A88" w:rsidP="00A3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32690">
              <w:rPr>
                <w:rFonts w:ascii="Arial" w:hAnsi="Arial" w:cs="Arial"/>
                <w:sz w:val="16"/>
                <w:szCs w:val="16"/>
              </w:rPr>
              <w:t>32 947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32690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946CE" w:rsidP="00C9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9D3A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947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D3A88" w:rsidP="00A3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32690">
              <w:rPr>
                <w:rFonts w:ascii="Arial" w:hAnsi="Arial" w:cs="Arial"/>
                <w:b/>
                <w:bCs/>
                <w:sz w:val="16"/>
                <w:szCs w:val="16"/>
              </w:rPr>
              <w:t> 168 386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D16D5" w:rsidP="00A3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A3269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="009D3A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32690">
              <w:rPr>
                <w:rFonts w:ascii="Arial" w:hAnsi="Arial" w:cs="Arial"/>
                <w:b/>
                <w:bCs/>
                <w:sz w:val="16"/>
                <w:szCs w:val="16"/>
              </w:rPr>
              <w:t>886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D16D5" w:rsidP="00C9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D3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480</w:t>
            </w:r>
            <w:r w:rsidR="009D3A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</w:tr>
      <w:tr w:rsidR="004D128A" w:rsidTr="008F7C37">
        <w:trPr>
          <w:trHeight w:val="278"/>
        </w:trPr>
        <w:tc>
          <w:tcPr>
            <w:tcW w:w="1037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7D3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Opravné položky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D128A" w:rsidTr="008F7C37">
        <w:trPr>
          <w:trHeight w:val="278"/>
        </w:trPr>
        <w:tc>
          <w:tcPr>
            <w:tcW w:w="1037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7D3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Zostatková hodnota</w:t>
            </w:r>
          </w:p>
        </w:tc>
      </w:tr>
      <w:tr w:rsidR="004D128A" w:rsidTr="008F7C37">
        <w:trPr>
          <w:trHeight w:val="278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210DD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155 953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946CE" w:rsidP="00C9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1 423 600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946CE" w:rsidP="00C9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="009D3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31C29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F28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A560C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D3A88" w:rsidP="00C9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597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461</w:t>
            </w:r>
          </w:p>
        </w:tc>
      </w:tr>
      <w:tr w:rsidR="004D128A" w:rsidTr="008F7C37">
        <w:trPr>
          <w:trHeight w:val="290"/>
        </w:trPr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C20D9" w:rsidP="00C9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D3A88" w:rsidP="00C9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946CE" w:rsidP="00C9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  <w:r w:rsidR="009D3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31C29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31C29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31C29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946CE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A31C29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D3A88" w:rsidP="00C9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483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46CE">
              <w:rPr>
                <w:rFonts w:ascii="Arial" w:hAnsi="Arial" w:cs="Arial"/>
                <w:b/>
                <w:bCs/>
                <w:sz w:val="16"/>
                <w:szCs w:val="16"/>
              </w:rPr>
              <w:t>524</w:t>
            </w:r>
          </w:p>
        </w:tc>
      </w:tr>
    </w:tbl>
    <w:p w:rsidR="002C6682" w:rsidRDefault="002C6682" w:rsidP="002C66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6682" w:rsidRDefault="002C6682" w:rsidP="002C66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6682" w:rsidRDefault="002C6682" w:rsidP="002C66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2EFB" w:rsidRDefault="005D2EFB" w:rsidP="005D2EFB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5D2EFB" w:rsidRDefault="005D2EFB" w:rsidP="005D2EF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5D2EFB" w:rsidRPr="00D8636D" w:rsidRDefault="005D2EFB" w:rsidP="005D2EF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5D2EFB" w:rsidRDefault="005D2EFB" w:rsidP="005D2EFB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5D2EFB" w:rsidRDefault="005D2EFB" w:rsidP="002C66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 w:rsidP="002C66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2</w:t>
      </w:r>
    </w:p>
    <w:p w:rsidR="002C6682" w:rsidRDefault="002C6682" w:rsidP="002C66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207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0"/>
        <w:gridCol w:w="980"/>
        <w:gridCol w:w="808"/>
        <w:gridCol w:w="1273"/>
        <w:gridCol w:w="971"/>
        <w:gridCol w:w="1023"/>
        <w:gridCol w:w="824"/>
        <w:gridCol w:w="746"/>
        <w:gridCol w:w="1228"/>
        <w:gridCol w:w="865"/>
        <w:gridCol w:w="10376"/>
      </w:tblGrid>
      <w:tr w:rsidR="004D128A" w:rsidTr="007839C5">
        <w:trPr>
          <w:gridAfter w:val="1"/>
          <w:wAfter w:w="10376" w:type="dxa"/>
          <w:trHeight w:hRule="exact" w:val="284"/>
        </w:trPr>
        <w:tc>
          <w:tcPr>
            <w:tcW w:w="16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Dlhodobý hmotný majetok</w:t>
            </w:r>
          </w:p>
        </w:tc>
        <w:tc>
          <w:tcPr>
            <w:tcW w:w="87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 w:rsidTr="007839C5">
        <w:trPr>
          <w:gridAfter w:val="1"/>
          <w:wAfter w:w="10376" w:type="dxa"/>
          <w:trHeight w:val="1537"/>
        </w:trPr>
        <w:tc>
          <w:tcPr>
            <w:tcW w:w="16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Pozemky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Stavby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Samostatné hnuteľné veci a súbory hnuteľných vecí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Pestovateľské celky trvalých porastov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Základné stádo a ťažné zvieratá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Ostatný DHM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Obstarávaný DHM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Poskytnuté preddavky na DHM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</w:tr>
      <w:tr w:rsidR="004D128A" w:rsidTr="007839C5">
        <w:trPr>
          <w:gridAfter w:val="1"/>
          <w:wAfter w:w="10376" w:type="dxa"/>
          <w:trHeight w:val="155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28A" w:rsidRDefault="004D128A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4D128A" w:rsidTr="007839C5">
        <w:trPr>
          <w:gridAfter w:val="1"/>
          <w:wAfter w:w="10376" w:type="dxa"/>
          <w:trHeight w:val="278"/>
        </w:trPr>
        <w:tc>
          <w:tcPr>
            <w:tcW w:w="10378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7D3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Prvotné ocenenie</w:t>
            </w: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A3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155 953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3 510 196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329 354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3  996 169</w:t>
            </w: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2 569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7 002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9 571</w:t>
            </w: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155 953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3 507 627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322 352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3 986 598 </w:t>
            </w:r>
          </w:p>
        </w:tc>
      </w:tr>
      <w:tr w:rsidR="007839C5" w:rsidTr="007839C5">
        <w:trPr>
          <w:trHeight w:val="278"/>
        </w:trPr>
        <w:tc>
          <w:tcPr>
            <w:tcW w:w="10378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7D3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Oprávky</w:t>
            </w:r>
          </w:p>
        </w:tc>
        <w:tc>
          <w:tcPr>
            <w:tcW w:w="10376" w:type="dxa"/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1 974 970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306 895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2 281 865 </w:t>
            </w: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111 168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7 002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116 842</w:t>
            </w: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2 568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5 217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9 570</w:t>
            </w: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2 084 027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2 389 137</w:t>
            </w:r>
          </w:p>
        </w:tc>
      </w:tr>
      <w:tr w:rsidR="007839C5" w:rsidTr="007839C5">
        <w:trPr>
          <w:trHeight w:val="278"/>
        </w:trPr>
        <w:tc>
          <w:tcPr>
            <w:tcW w:w="10378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7D3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Opravné položky</w:t>
            </w:r>
          </w:p>
        </w:tc>
        <w:tc>
          <w:tcPr>
            <w:tcW w:w="10376" w:type="dxa"/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839C5" w:rsidTr="007839C5">
        <w:trPr>
          <w:trHeight w:val="278"/>
        </w:trPr>
        <w:tc>
          <w:tcPr>
            <w:tcW w:w="10378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7D3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Zostatková hodnota</w:t>
            </w:r>
          </w:p>
        </w:tc>
        <w:tc>
          <w:tcPr>
            <w:tcW w:w="10376" w:type="dxa"/>
            <w:vAlign w:val="center"/>
          </w:tcPr>
          <w:p w:rsidR="007839C5" w:rsidRDefault="007839C5" w:rsidP="003E6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9C5" w:rsidTr="007839C5">
        <w:trPr>
          <w:gridAfter w:val="1"/>
          <w:wAfter w:w="10376" w:type="dxa"/>
          <w:trHeight w:val="278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155 953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1 535 226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22 459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1 714 304</w:t>
            </w:r>
          </w:p>
        </w:tc>
      </w:tr>
      <w:tr w:rsidR="007839C5" w:rsidTr="007839C5">
        <w:trPr>
          <w:gridAfter w:val="1"/>
          <w:wAfter w:w="10376" w:type="dxa"/>
          <w:trHeight w:val="290"/>
        </w:trPr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155 953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1 423 600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17 242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39C5" w:rsidRDefault="007839C5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1 597 461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E605B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4D128A">
        <w:rPr>
          <w:rFonts w:ascii="Arial" w:hAnsi="Arial" w:cs="Arial"/>
          <w:b/>
          <w:bCs/>
          <w:sz w:val="20"/>
          <w:szCs w:val="20"/>
        </w:rPr>
        <w:t>. Informácie k časti F. písm. c) prílohy č. 3 o dlhodobom hmotnom majetku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3"/>
        <w:gridCol w:w="3677"/>
      </w:tblGrid>
      <w:tr w:rsidR="004D128A">
        <w:trPr>
          <w:trHeight w:hRule="exact" w:val="284"/>
        </w:trPr>
        <w:tc>
          <w:tcPr>
            <w:tcW w:w="65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Dlhodobý hmotný majetok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 za bežné účtovné obdobie</w:t>
            </w:r>
          </w:p>
        </w:tc>
      </w:tr>
      <w:tr w:rsidR="004D128A">
        <w:trPr>
          <w:trHeight w:hRule="exact" w:val="284"/>
        </w:trPr>
        <w:tc>
          <w:tcPr>
            <w:tcW w:w="65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Dlhodobý hmotný majetok, na ktorý je zriadené záložné právo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7D33A2" w:rsidP="007D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c>
          <w:tcPr>
            <w:tcW w:w="65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Dlhodobý hmotný majetok, pri ktorom má účtovná jednotka obmedzené právo s ním nakladať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7D33A2" w:rsidP="007D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E605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6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F. písm. j) prílohy č. 3 o dlhodobom finančnom majetku</w:t>
      </w:r>
    </w:p>
    <w:p w:rsidR="007D33A2" w:rsidRDefault="007D33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D33A2" w:rsidRDefault="007D33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  Akciová spoločnosť nevlastní prostriedky viazané v dlhodobom finančnom majetku.</w:t>
      </w:r>
    </w:p>
    <w:p w:rsidR="00CF287E" w:rsidRDefault="007D33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</w:t>
      </w:r>
    </w:p>
    <w:p w:rsidR="00CF287E" w:rsidRDefault="00CF287E" w:rsidP="00CF287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 w:rsidP="00CF28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7D33A2" w:rsidRPr="00CF287E" w:rsidRDefault="00CF287E" w:rsidP="00CF28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  <w:r w:rsidR="007D33A2">
        <w:rPr>
          <w:rFonts w:ascii="Arial" w:hAnsi="Arial" w:cs="Arial"/>
          <w:b/>
          <w:bCs/>
          <w:kern w:val="28"/>
          <w:sz w:val="20"/>
          <w:szCs w:val="20"/>
        </w:rPr>
        <w:t xml:space="preserve">                 </w:t>
      </w:r>
    </w:p>
    <w:p w:rsidR="004D128A" w:rsidRDefault="004D128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8"/>
        <w:gridCol w:w="1079"/>
        <w:gridCol w:w="12"/>
        <w:gridCol w:w="1407"/>
        <w:gridCol w:w="947"/>
        <w:gridCol w:w="918"/>
        <w:gridCol w:w="885"/>
        <w:gridCol w:w="995"/>
        <w:gridCol w:w="870"/>
        <w:gridCol w:w="1004"/>
        <w:gridCol w:w="679"/>
      </w:tblGrid>
      <w:tr w:rsidR="004D128A">
        <w:trPr>
          <w:trHeight w:val="277"/>
        </w:trPr>
        <w:tc>
          <w:tcPr>
            <w:tcW w:w="146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Dlhodobý finančný majetok</w:t>
            </w:r>
          </w:p>
        </w:tc>
        <w:tc>
          <w:tcPr>
            <w:tcW w:w="8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4D128A">
        <w:trPr>
          <w:trHeight w:val="1393"/>
        </w:trPr>
        <w:tc>
          <w:tcPr>
            <w:tcW w:w="14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Podielové CP a podiely v DÚJ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Podielové CP a podiely v spoločnosti s podstatným vplyvom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Ostatné dlhodobé CP a podiely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Pôžičky ÚJ v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celku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Ostatný DFM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Pôžičky s dobou splatnosti najviac jeden rok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Obstarávaný DFM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Poskytnuté preddavky na DFM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</w:tr>
      <w:tr w:rsidR="004D128A">
        <w:trPr>
          <w:trHeight w:val="195"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4D128A">
        <w:trPr>
          <w:trHeight w:val="278"/>
        </w:trPr>
        <w:tc>
          <w:tcPr>
            <w:tcW w:w="1026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Prvotné ocenenie</w:t>
            </w:r>
          </w:p>
        </w:tc>
      </w:tr>
      <w:tr w:rsidR="004D128A">
        <w:trPr>
          <w:trHeight w:val="278"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1026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Opravné položky</w:t>
            </w:r>
          </w:p>
        </w:tc>
      </w:tr>
      <w:tr w:rsidR="004D128A">
        <w:trPr>
          <w:trHeight w:val="278"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278"/>
        </w:trPr>
        <w:tc>
          <w:tcPr>
            <w:tcW w:w="1026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Účtovná hodnota </w:t>
            </w:r>
          </w:p>
        </w:tc>
      </w:tr>
      <w:tr w:rsidR="004D128A">
        <w:trPr>
          <w:trHeight w:val="278"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290"/>
        </w:trPr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3"/>
        <w:gridCol w:w="1108"/>
        <w:gridCol w:w="1475"/>
        <w:gridCol w:w="916"/>
        <w:gridCol w:w="854"/>
        <w:gridCol w:w="828"/>
        <w:gridCol w:w="1098"/>
        <w:gridCol w:w="845"/>
        <w:gridCol w:w="999"/>
        <w:gridCol w:w="678"/>
      </w:tblGrid>
      <w:tr w:rsidR="004D128A">
        <w:trPr>
          <w:trHeight w:val="340"/>
        </w:trPr>
        <w:tc>
          <w:tcPr>
            <w:tcW w:w="146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Dlhodobý finančný majetok</w:t>
            </w:r>
          </w:p>
        </w:tc>
        <w:tc>
          <w:tcPr>
            <w:tcW w:w="88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>
        <w:trPr>
          <w:trHeight w:val="1393"/>
        </w:trPr>
        <w:tc>
          <w:tcPr>
            <w:tcW w:w="146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Podielové CP a podiely v DÚJ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Podielové CP a podiely v spoločnosti s podstatným vplyvom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Ostatné dlhodobé CP a podiely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Pôžičky ÚJ v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celku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Ostatný DFM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Pôžičky s dobou splatnosti najviac jeden rok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Obstarávaný DFM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Poskytnuté preddavky na DFM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</w:tr>
      <w:tr w:rsidR="004D128A">
        <w:trPr>
          <w:trHeight w:val="83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4D128A">
        <w:trPr>
          <w:trHeight w:val="278"/>
        </w:trPr>
        <w:tc>
          <w:tcPr>
            <w:tcW w:w="1026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Prvotné ocenenie</w:t>
            </w:r>
          </w:p>
        </w:tc>
      </w:tr>
      <w:tr w:rsidR="004D128A">
        <w:trPr>
          <w:trHeight w:val="278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28A">
        <w:trPr>
          <w:trHeight w:val="278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28A">
        <w:trPr>
          <w:trHeight w:val="278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>
        <w:trPr>
          <w:trHeight w:val="278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7E" w:rsidRDefault="00CF28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7E" w:rsidRDefault="00CF28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7E" w:rsidRDefault="00CF28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7E" w:rsidRDefault="00CF28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7E" w:rsidRDefault="00CF28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7E" w:rsidRDefault="00CF28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7E" w:rsidRDefault="00CF28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7E" w:rsidRDefault="00CF28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7E" w:rsidRDefault="00CF28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287E" w:rsidRDefault="00CF28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28A">
        <w:trPr>
          <w:trHeight w:val="278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28A">
        <w:trPr>
          <w:trHeight w:val="278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28A">
        <w:trPr>
          <w:trHeight w:val="278"/>
        </w:trPr>
        <w:tc>
          <w:tcPr>
            <w:tcW w:w="1026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Opravné položky</w:t>
            </w:r>
          </w:p>
        </w:tc>
      </w:tr>
      <w:tr w:rsidR="004D128A">
        <w:trPr>
          <w:trHeight w:val="278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28A">
        <w:trPr>
          <w:trHeight w:val="278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28A">
        <w:trPr>
          <w:trHeight w:val="278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28A">
        <w:trPr>
          <w:trHeight w:val="278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28A">
        <w:trPr>
          <w:trHeight w:val="278"/>
        </w:trPr>
        <w:tc>
          <w:tcPr>
            <w:tcW w:w="1026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Účtovná hodnota </w:t>
            </w:r>
          </w:p>
        </w:tc>
      </w:tr>
      <w:tr w:rsidR="004D128A">
        <w:trPr>
          <w:trHeight w:val="278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28A">
        <w:trPr>
          <w:trHeight w:val="290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D128A" w:rsidRDefault="00E605B1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4D128A">
        <w:rPr>
          <w:rFonts w:ascii="Arial" w:hAnsi="Arial" w:cs="Arial"/>
          <w:b/>
          <w:bCs/>
          <w:sz w:val="20"/>
          <w:szCs w:val="20"/>
        </w:rPr>
        <w:t>. Informácie k časti F. písm. m) prílohy č. 3 o dlhodobom finančnom majetku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602"/>
      </w:tblGrid>
      <w:tr w:rsidR="004D128A">
        <w:trPr>
          <w:trHeight w:hRule="exact" w:val="284"/>
        </w:trPr>
        <w:tc>
          <w:tcPr>
            <w:tcW w:w="6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Dlhodobý finančný majetok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 za bežné účtovné obdobie</w:t>
            </w:r>
          </w:p>
        </w:tc>
      </w:tr>
      <w:tr w:rsidR="004D128A">
        <w:trPr>
          <w:trHeight w:val="301"/>
        </w:trPr>
        <w:tc>
          <w:tcPr>
            <w:tcW w:w="6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Dlhodobý finančný majetok, na ktorý je zriadené záložné právo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7D33A2" w:rsidP="007D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c>
          <w:tcPr>
            <w:tcW w:w="6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Dlhodobý finančný majetok, pri ktorom má účtovná jednotka obmedzené právo s ním nakladať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7D33A2" w:rsidP="007D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E605B1">
      <w:pPr>
        <w:keepNext/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8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F. písm. i) prílohy č. 3 o štruktúre dlhodobého finančného majetku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1408"/>
        <w:gridCol w:w="1678"/>
        <w:gridCol w:w="1678"/>
        <w:gridCol w:w="1678"/>
        <w:gridCol w:w="1678"/>
      </w:tblGrid>
      <w:tr w:rsidR="004D128A">
        <w:trPr>
          <w:trHeight w:hRule="exact" w:val="284"/>
        </w:trPr>
        <w:tc>
          <w:tcPr>
            <w:tcW w:w="214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Obchodné meno a sídlo spoločnosti, v ktorej má ÚJ umiestnený DFM</w:t>
            </w:r>
          </w:p>
        </w:tc>
        <w:tc>
          <w:tcPr>
            <w:tcW w:w="8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4D128A">
        <w:trPr>
          <w:trHeight w:val="1394"/>
        </w:trPr>
        <w:tc>
          <w:tcPr>
            <w:tcW w:w="214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Podiel ÚJ na ZI v 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Podiel ÚJ na hlasovacích právach v 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 vlastného imania ÚJ, v ktorej má ÚJ umiestnený DFM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Výsledok hospodárenia ÚJ, v ktorej má ÚJ umiestnený DFM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Účtovná hodnota DFM</w:t>
            </w:r>
          </w:p>
        </w:tc>
      </w:tr>
      <w:tr w:rsidR="004D128A">
        <w:trPr>
          <w:trHeight w:hRule="exact" w:val="227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D128A">
        <w:trPr>
          <w:trHeight w:val="329"/>
        </w:trPr>
        <w:tc>
          <w:tcPr>
            <w:tcW w:w="10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Dcérske účtovné jednotky</w:t>
            </w:r>
          </w:p>
        </w:tc>
      </w:tr>
      <w:tr w:rsidR="004D128A">
        <w:trPr>
          <w:trHeight w:hRule="exact" w:val="329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329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329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29"/>
        </w:trPr>
        <w:tc>
          <w:tcPr>
            <w:tcW w:w="10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Účtovné jednotky s podstatným vplyvom</w:t>
            </w:r>
          </w:p>
        </w:tc>
      </w:tr>
      <w:tr w:rsidR="004D128A">
        <w:trPr>
          <w:trHeight w:hRule="exact" w:val="329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329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329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29"/>
        </w:trPr>
        <w:tc>
          <w:tcPr>
            <w:tcW w:w="10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Ostatné realizovateľné CP a podiely </w:t>
            </w:r>
          </w:p>
        </w:tc>
      </w:tr>
      <w:tr w:rsidR="004D128A">
        <w:trPr>
          <w:trHeight w:hRule="exact" w:val="329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329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329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29"/>
        </w:trPr>
        <w:tc>
          <w:tcPr>
            <w:tcW w:w="10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Obstarávaný DFM na účely vykonania vplyvu v inej ÚJ</w:t>
            </w:r>
          </w:p>
        </w:tc>
      </w:tr>
      <w:tr w:rsidR="004D128A">
        <w:trPr>
          <w:trHeight w:hRule="exact" w:val="329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329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hRule="exact" w:val="612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Dlhodobý finančný majetok spolu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D128A" w:rsidRDefault="004D12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E605B1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9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F. písm. j) a l) prílohy č. 3 o dlhových CP držaných do splatnosti</w:t>
      </w:r>
    </w:p>
    <w:p w:rsidR="00CF287E" w:rsidRDefault="00CF287E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   Akciová spoločnosť nevlastní dlhové CP.</w:t>
      </w:r>
    </w:p>
    <w:p w:rsidR="00CF287E" w:rsidRDefault="00CF287E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3"/>
        <w:gridCol w:w="1026"/>
        <w:gridCol w:w="1298"/>
        <w:gridCol w:w="1298"/>
        <w:gridCol w:w="1108"/>
        <w:gridCol w:w="1489"/>
        <w:gridCol w:w="1298"/>
      </w:tblGrid>
      <w:tr w:rsidR="004D128A">
        <w:trPr>
          <w:trHeight w:val="644"/>
        </w:trPr>
        <w:tc>
          <w:tcPr>
            <w:tcW w:w="2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Dlhové CP držané do splatnosti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Druh CP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Zvýšenie hodnoty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Zníženie hodnoty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Vyradenie dlhového CP z účtovníctva v účtovnom období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</w:tr>
      <w:tr w:rsidR="004D128A">
        <w:trPr>
          <w:trHeight w:hRule="exact" w:val="227"/>
        </w:trPr>
        <w:tc>
          <w:tcPr>
            <w:tcW w:w="2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4D128A">
        <w:tc>
          <w:tcPr>
            <w:tcW w:w="2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splatnosti viac ako päť rokov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c>
          <w:tcPr>
            <w:tcW w:w="2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splatnosti od troch rokov do piatich rokov vrátane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c>
          <w:tcPr>
            <w:tcW w:w="2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splatnosti od jedného roka do troch rokov vrátane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c>
          <w:tcPr>
            <w:tcW w:w="2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splatnosti do jedného roka vrátane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c>
          <w:tcPr>
            <w:tcW w:w="2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Dlhové CP držané do splatnosti spolu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F287E" w:rsidRDefault="00CF28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1</w:t>
      </w:r>
      <w:r w:rsidR="00E605B1">
        <w:rPr>
          <w:rFonts w:ascii="Arial" w:hAnsi="Arial" w:cs="Arial"/>
          <w:b/>
          <w:bCs/>
          <w:kern w:val="28"/>
          <w:sz w:val="20"/>
          <w:szCs w:val="20"/>
        </w:rPr>
        <w:t>0</w:t>
      </w:r>
      <w:r>
        <w:rPr>
          <w:rFonts w:ascii="Arial" w:hAnsi="Arial" w:cs="Arial"/>
          <w:b/>
          <w:bCs/>
          <w:kern w:val="28"/>
          <w:sz w:val="20"/>
          <w:szCs w:val="20"/>
        </w:rPr>
        <w:t>. Informácie k časti F. písm. j) a l) prílohy č. 3 o poskytnutých dlhodobých pôžičkách</w:t>
      </w:r>
    </w:p>
    <w:p w:rsidR="00CF287E" w:rsidRDefault="00CF287E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Akciová spoločnosť neposkytla žiadne pôžičky, ani dlhodobé ani krátkodobé.</w:t>
      </w:r>
    </w:p>
    <w:p w:rsidR="00CF287E" w:rsidRDefault="00CF287E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3"/>
        <w:gridCol w:w="1623"/>
        <w:gridCol w:w="1269"/>
        <w:gridCol w:w="1237"/>
        <w:gridCol w:w="1586"/>
        <w:gridCol w:w="1452"/>
      </w:tblGrid>
      <w:tr w:rsidR="004D128A">
        <w:trPr>
          <w:trHeight w:val="996"/>
        </w:trPr>
        <w:tc>
          <w:tcPr>
            <w:tcW w:w="3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Dlhodobé pôžičky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Zvýšenie hodnoty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Zníženie hodnoty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Vyradenie pôžičky z účtovníctva v účtovnom období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</w:tr>
      <w:tr w:rsidR="004D128A">
        <w:trPr>
          <w:trHeight w:hRule="exact" w:val="227"/>
        </w:trPr>
        <w:tc>
          <w:tcPr>
            <w:tcW w:w="3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D128A">
        <w:trPr>
          <w:trHeight w:val="329"/>
        </w:trPr>
        <w:tc>
          <w:tcPr>
            <w:tcW w:w="3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splatnosti viac ako päť rokov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c>
          <w:tcPr>
            <w:tcW w:w="3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splatnosti od troch rokov do piatich rokov vrátane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c>
          <w:tcPr>
            <w:tcW w:w="3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splatnosti od jedného roka do troch rokov vrátane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296"/>
        </w:trPr>
        <w:tc>
          <w:tcPr>
            <w:tcW w:w="3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splatnosti do jedného roka vrátane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61"/>
        </w:trPr>
        <w:tc>
          <w:tcPr>
            <w:tcW w:w="3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Dlhodobé pôžičky spolu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1</w:t>
      </w:r>
      <w:r w:rsidR="00E605B1">
        <w:rPr>
          <w:rFonts w:ascii="Arial" w:hAnsi="Arial" w:cs="Arial"/>
          <w:b/>
          <w:bCs/>
          <w:kern w:val="28"/>
          <w:sz w:val="20"/>
          <w:szCs w:val="20"/>
        </w:rPr>
        <w:t>1</w:t>
      </w:r>
      <w:r>
        <w:rPr>
          <w:rFonts w:ascii="Arial" w:hAnsi="Arial" w:cs="Arial"/>
          <w:b/>
          <w:bCs/>
          <w:kern w:val="28"/>
          <w:sz w:val="20"/>
          <w:szCs w:val="20"/>
        </w:rPr>
        <w:t>. Informácie k časti F. písm. o) prílohy č. 3 o opravných položkách k</w:t>
      </w:r>
      <w:r w:rsidR="007D33A2">
        <w:rPr>
          <w:rFonts w:ascii="Arial" w:hAnsi="Arial" w:cs="Arial"/>
          <w:b/>
          <w:bCs/>
          <w:kern w:val="28"/>
          <w:sz w:val="20"/>
          <w:szCs w:val="20"/>
        </w:rPr>
        <w:t> </w:t>
      </w:r>
      <w:r>
        <w:rPr>
          <w:rFonts w:ascii="Arial" w:hAnsi="Arial" w:cs="Arial"/>
          <w:b/>
          <w:bCs/>
          <w:kern w:val="28"/>
          <w:sz w:val="20"/>
          <w:szCs w:val="20"/>
        </w:rPr>
        <w:t>zásobám</w:t>
      </w:r>
    </w:p>
    <w:p w:rsidR="007D33A2" w:rsidRDefault="007D33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D33A2" w:rsidRDefault="007D33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    Akciová spoločnosť netvorila opravné položky k zásobám.</w:t>
      </w:r>
    </w:p>
    <w:p w:rsidR="007D33A2" w:rsidRDefault="007D33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 w:rsidP="00CF287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 w:rsidP="00CF28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CF287E" w:rsidRPr="00D8636D" w:rsidRDefault="00CF287E" w:rsidP="00CF28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CF287E" w:rsidRDefault="00CF287E" w:rsidP="00CF287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6"/>
        <w:gridCol w:w="1300"/>
        <w:gridCol w:w="1207"/>
        <w:gridCol w:w="1864"/>
        <w:gridCol w:w="1943"/>
        <w:gridCol w:w="1330"/>
      </w:tblGrid>
      <w:tr w:rsidR="004D128A">
        <w:trPr>
          <w:trHeight w:hRule="exact" w:val="284"/>
        </w:trPr>
        <w:tc>
          <w:tcPr>
            <w:tcW w:w="261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Zásoby</w:t>
            </w:r>
          </w:p>
        </w:tc>
        <w:tc>
          <w:tcPr>
            <w:tcW w:w="76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4D128A">
        <w:tc>
          <w:tcPr>
            <w:tcW w:w="261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OP na začiatku účtovného obdobia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Tvorba OP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Zúčtovanie OP z dôvodu zániku opodstatnenosti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Zúčtovanie OP z dôvodu vyradenia majetku z účtovníctva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OP na konci účtovného obdobia</w:t>
            </w:r>
          </w:p>
        </w:tc>
      </w:tr>
      <w:tr w:rsidR="004D128A">
        <w:trPr>
          <w:trHeight w:hRule="exact" w:val="277"/>
        </w:trPr>
        <w:tc>
          <w:tcPr>
            <w:tcW w:w="2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D128A">
        <w:trPr>
          <w:trHeight w:val="340"/>
        </w:trPr>
        <w:tc>
          <w:tcPr>
            <w:tcW w:w="2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Materiál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0"/>
        </w:trPr>
        <w:tc>
          <w:tcPr>
            <w:tcW w:w="2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Nedokončená výroba a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polotovary vlastnej výroby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0"/>
        </w:trPr>
        <w:tc>
          <w:tcPr>
            <w:tcW w:w="2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Výrobky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0"/>
        </w:trPr>
        <w:tc>
          <w:tcPr>
            <w:tcW w:w="2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Zvieratá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0"/>
        </w:trPr>
        <w:tc>
          <w:tcPr>
            <w:tcW w:w="2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Tovar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0"/>
        </w:trPr>
        <w:tc>
          <w:tcPr>
            <w:tcW w:w="2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Nehnuteľnosť na predaj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0"/>
        </w:trPr>
        <w:tc>
          <w:tcPr>
            <w:tcW w:w="2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Poskytnuté preddavky na zásoby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0"/>
        </w:trPr>
        <w:tc>
          <w:tcPr>
            <w:tcW w:w="2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Zásoby spolu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1"/>
        <w:gridCol w:w="3359"/>
      </w:tblGrid>
      <w:tr w:rsidR="004D128A">
        <w:trPr>
          <w:trHeight w:val="340"/>
        </w:trPr>
        <w:tc>
          <w:tcPr>
            <w:tcW w:w="6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Nehnuteľnosť na predaj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</w:tr>
      <w:tr w:rsidR="004D128A">
        <w:trPr>
          <w:trHeight w:val="340"/>
        </w:trPr>
        <w:tc>
          <w:tcPr>
            <w:tcW w:w="6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Náklady na obstarávanie nehnuteľnosti na predaj za účtovné obdobie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7D33A2" w:rsidP="007D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6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Náklady na obstaranie nehnuteľnosti na predaj od začiatku obstarávania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7D33A2" w:rsidP="007D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4D128A" w:rsidRDefault="004D128A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CF287E" w:rsidRDefault="00CF287E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keepNext/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1</w:t>
      </w:r>
      <w:r w:rsidR="00E605B1">
        <w:rPr>
          <w:rFonts w:ascii="Arial" w:hAnsi="Arial" w:cs="Arial"/>
          <w:b/>
          <w:bCs/>
          <w:kern w:val="28"/>
          <w:sz w:val="20"/>
          <w:szCs w:val="20"/>
        </w:rPr>
        <w:t>2</w:t>
      </w:r>
      <w:r>
        <w:rPr>
          <w:rFonts w:ascii="Arial" w:hAnsi="Arial" w:cs="Arial"/>
          <w:b/>
          <w:bCs/>
          <w:kern w:val="28"/>
          <w:sz w:val="20"/>
          <w:szCs w:val="20"/>
        </w:rPr>
        <w:t>. Informácie k časti F. písm. p) prílohy č. 3 o zásobách, na ktoré je zriadené záložné právo a o zásobách, pri ktorých má účtovná jednotka obmedzené právo s nimi nakladať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3"/>
        <w:gridCol w:w="3367"/>
      </w:tblGrid>
      <w:tr w:rsidR="004D128A">
        <w:trPr>
          <w:trHeight w:val="340"/>
        </w:trPr>
        <w:tc>
          <w:tcPr>
            <w:tcW w:w="6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Zásoby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 za bežné účtovné obdobie</w:t>
            </w:r>
          </w:p>
        </w:tc>
      </w:tr>
      <w:tr w:rsidR="004D128A">
        <w:trPr>
          <w:trHeight w:val="340"/>
        </w:trPr>
        <w:tc>
          <w:tcPr>
            <w:tcW w:w="6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Zásoby, na ktoré je zriadené záložné právo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7D33A2" w:rsidP="007D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6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Zásoby, pri ktorých má účtovná jednotka obmedzené právo s nimi nakladať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7D33A2" w:rsidP="007D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4D128A" w:rsidRDefault="004D12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1</w:t>
      </w:r>
      <w:r w:rsidR="00E605B1">
        <w:rPr>
          <w:rFonts w:ascii="Arial" w:hAnsi="Arial" w:cs="Arial"/>
          <w:b/>
          <w:bCs/>
          <w:kern w:val="28"/>
          <w:sz w:val="20"/>
          <w:szCs w:val="20"/>
        </w:rPr>
        <w:t>3</w:t>
      </w:r>
      <w:r>
        <w:rPr>
          <w:rFonts w:ascii="Arial" w:hAnsi="Arial" w:cs="Arial"/>
          <w:b/>
          <w:bCs/>
          <w:kern w:val="28"/>
          <w:sz w:val="20"/>
          <w:szCs w:val="20"/>
        </w:rPr>
        <w:t>. Informácie k časti F. písm. q) prílohy č. 3 o zákazkovej výrobe a o zákazkovej výstavbe nehnuteľnosti určenej na predaj</w:t>
      </w:r>
    </w:p>
    <w:p w:rsidR="007D33A2" w:rsidRDefault="007D33A2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D33A2" w:rsidRDefault="007D33A2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Akciová spoločnosť nerealizovala zákazkovú výstavbu.</w:t>
      </w:r>
    </w:p>
    <w:p w:rsidR="007D33A2" w:rsidRDefault="007D33A2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0"/>
        <w:gridCol w:w="2360"/>
        <w:gridCol w:w="2360"/>
        <w:gridCol w:w="2430"/>
      </w:tblGrid>
      <w:tr w:rsidR="004D128A"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bežné účtovné obdobie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bezprostredne predchádzajúce účtovné obdobie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Sumár od začiatku zákazkovej výroby až do konca bežného účtovného obdobia</w:t>
            </w:r>
          </w:p>
        </w:tc>
      </w:tr>
      <w:tr w:rsidR="004D128A"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4D128A">
        <w:trPr>
          <w:trHeight w:val="340"/>
        </w:trPr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Výnosy zo zákazkovej výroby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0"/>
        </w:trPr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Náklady na zákazkovú výrobu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0"/>
        </w:trPr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Hrubý zisk / hrubá strata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F287E" w:rsidRDefault="00CF287E" w:rsidP="00CF28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CF287E" w:rsidRPr="00D8636D" w:rsidRDefault="00CF287E" w:rsidP="00CF28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1"/>
        <w:gridCol w:w="2823"/>
        <w:gridCol w:w="3226"/>
      </w:tblGrid>
      <w:tr w:rsidR="004D128A">
        <w:tc>
          <w:tcPr>
            <w:tcW w:w="4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 zákazkovej výroby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bežné účtovné obdobie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Sumár od začiatku zákazkovej výroby až do konca bežného účtovného obdobia</w:t>
            </w:r>
          </w:p>
        </w:tc>
      </w:tr>
      <w:tr w:rsidR="004D128A">
        <w:tc>
          <w:tcPr>
            <w:tcW w:w="4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4D128A">
        <w:tc>
          <w:tcPr>
            <w:tcW w:w="4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Vyfakturované nároky za vykonanú prácu na zákazkovej výrobe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c>
          <w:tcPr>
            <w:tcW w:w="4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Úprava nárokov podľa stupňa dokončenia alebo metódou nulového zisku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0"/>
        </w:trPr>
        <w:tc>
          <w:tcPr>
            <w:tcW w:w="4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Suma prijatých preddavkov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0"/>
        </w:trPr>
        <w:tc>
          <w:tcPr>
            <w:tcW w:w="4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zadržanej platby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5"/>
        <w:gridCol w:w="2322"/>
        <w:gridCol w:w="2233"/>
        <w:gridCol w:w="2430"/>
      </w:tblGrid>
      <w:tr w:rsidR="004D128A">
        <w:tc>
          <w:tcPr>
            <w:tcW w:w="3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bežné účtovné obdobie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bezprostredne predchádzajúce účtovné obdobie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Sumár od začiatku zákazkovej výstavby nehnuteľnosti určenej na predaj až do konca bežného účtovného obdobia</w:t>
            </w:r>
          </w:p>
        </w:tc>
      </w:tr>
      <w:tr w:rsidR="004D128A">
        <w:trPr>
          <w:trHeight w:val="98"/>
        </w:trPr>
        <w:tc>
          <w:tcPr>
            <w:tcW w:w="3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4D128A">
        <w:tc>
          <w:tcPr>
            <w:tcW w:w="3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Výnosy zo zákazkovej výstavby nehnuteľnosti určenej na predaj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c>
          <w:tcPr>
            <w:tcW w:w="3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Náklady na zákazkovú výstavbu nehnuteľnosti určenej na predaj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97"/>
        </w:trPr>
        <w:tc>
          <w:tcPr>
            <w:tcW w:w="3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Hrubý zisk / hrubá strata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:rsidR="004D128A" w:rsidRDefault="004D12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Tabuľka č.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2"/>
        <w:gridCol w:w="2989"/>
        <w:gridCol w:w="3059"/>
      </w:tblGrid>
      <w:tr w:rsidR="004D128A">
        <w:tc>
          <w:tcPr>
            <w:tcW w:w="4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 zákazkovej výstavby nehnuteľnosti určenej na predaj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bežné účtovné obdobie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Sumár od začiatku zákazkovej výstavby nehnuteľnosti určenej na predaj až do konca bežného účtovného obdobia</w:t>
            </w:r>
          </w:p>
        </w:tc>
      </w:tr>
      <w:tr w:rsidR="004D128A">
        <w:tc>
          <w:tcPr>
            <w:tcW w:w="4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4D128A">
        <w:tc>
          <w:tcPr>
            <w:tcW w:w="4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Vyfakturované nároky za vykonanú prácu na zákazkovej výstavbe nehnuteľnosti určenej na predaj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c>
          <w:tcPr>
            <w:tcW w:w="4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Úprava nárokov podľa stupňa dokončenia alebo metódou nulového zisku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97"/>
        </w:trPr>
        <w:tc>
          <w:tcPr>
            <w:tcW w:w="4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prijatých preddavkov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97"/>
        </w:trPr>
        <w:tc>
          <w:tcPr>
            <w:tcW w:w="4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zadržanej platby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1</w:t>
      </w:r>
      <w:r w:rsidR="00E605B1">
        <w:rPr>
          <w:rFonts w:ascii="Arial" w:hAnsi="Arial" w:cs="Arial"/>
          <w:b/>
          <w:bCs/>
          <w:kern w:val="28"/>
          <w:sz w:val="20"/>
          <w:szCs w:val="20"/>
        </w:rPr>
        <w:t>4</w:t>
      </w:r>
      <w:r>
        <w:rPr>
          <w:rFonts w:ascii="Arial" w:hAnsi="Arial" w:cs="Arial"/>
          <w:b/>
          <w:bCs/>
          <w:kern w:val="28"/>
          <w:sz w:val="20"/>
          <w:szCs w:val="20"/>
        </w:rPr>
        <w:t>. Informácie k časti F. písm. r) prílohy č. 3 o vývoji opravnej položky k pohľadávkam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1"/>
        <w:gridCol w:w="1428"/>
        <w:gridCol w:w="1269"/>
        <w:gridCol w:w="1904"/>
        <w:gridCol w:w="2063"/>
        <w:gridCol w:w="1455"/>
      </w:tblGrid>
      <w:tr w:rsidR="004D128A" w:rsidTr="006751CA">
        <w:trPr>
          <w:trHeight w:hRule="exact" w:val="284"/>
        </w:trPr>
        <w:tc>
          <w:tcPr>
            <w:tcW w:w="214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Pohľadávky</w:t>
            </w:r>
          </w:p>
        </w:tc>
        <w:tc>
          <w:tcPr>
            <w:tcW w:w="8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4D128A" w:rsidTr="006751CA">
        <w:tc>
          <w:tcPr>
            <w:tcW w:w="21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OP na začiatku účtovného obdobia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Tvorba OP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Zúčtovanie OP z dôvodu zániku opodstatnenosti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Zúčtovanie OP z dôvodu vyradenia majetku z účtovníctva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OP na konci účtovného obdobia</w:t>
            </w:r>
          </w:p>
        </w:tc>
      </w:tr>
      <w:tr w:rsidR="004D128A" w:rsidTr="006751CA">
        <w:tc>
          <w:tcPr>
            <w:tcW w:w="2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D128A" w:rsidTr="006751CA">
        <w:tc>
          <w:tcPr>
            <w:tcW w:w="2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Pohľadávky z obchodného styku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F6314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43 933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C46B2" w:rsidP="001C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58 311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C46B2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1 818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C46B2" w:rsidP="001C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9F63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</w:tr>
      <w:tr w:rsidR="004D128A" w:rsidTr="006751CA">
        <w:tc>
          <w:tcPr>
            <w:tcW w:w="2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voči dcérskej účtovnej jednotke a materskej účtovnej jednotke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 w:rsidTr="006751CA">
        <w:tc>
          <w:tcPr>
            <w:tcW w:w="2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Ostatné pohľadávky v rámci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celku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 w:rsidTr="006751CA">
        <w:tc>
          <w:tcPr>
            <w:tcW w:w="2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voči spoločníkom, členom a združeniu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 w:rsidTr="006751CA">
        <w:trPr>
          <w:trHeight w:val="340"/>
        </w:trPr>
        <w:tc>
          <w:tcPr>
            <w:tcW w:w="2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Iné pohľadávky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 w:rsidTr="006751CA">
        <w:trPr>
          <w:trHeight w:val="340"/>
        </w:trPr>
        <w:tc>
          <w:tcPr>
            <w:tcW w:w="2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Pohľadávky spolu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F6314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43 933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C46B2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58 311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C46B2" w:rsidP="001C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1 818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C46B2" w:rsidP="001C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  <w:r w:rsidR="009F63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</w:tr>
    </w:tbl>
    <w:p w:rsidR="006751CA" w:rsidRDefault="006751CA" w:rsidP="006751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6751CA" w:rsidRPr="00D8636D" w:rsidRDefault="006751CA" w:rsidP="006751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4D128A" w:rsidRDefault="004D12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E605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15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F. písm. s) prílohy č. 3 o vekovej štruktúre pohľadávok</w:t>
      </w:r>
    </w:p>
    <w:p w:rsidR="006751CA" w:rsidRDefault="006751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1"/>
        <w:gridCol w:w="2253"/>
        <w:gridCol w:w="2253"/>
        <w:gridCol w:w="2253"/>
      </w:tblGrid>
      <w:tr w:rsidR="004D128A">
        <w:trPr>
          <w:trHeight w:hRule="exact" w:val="284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lehote splatnosti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 lehote splatnosti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Pohľadávky spolu</w:t>
            </w:r>
          </w:p>
        </w:tc>
      </w:tr>
      <w:tr w:rsidR="004D128A">
        <w:trPr>
          <w:trHeight w:hRule="exact" w:val="284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4D128A">
        <w:trPr>
          <w:trHeight w:hRule="exact" w:val="284"/>
        </w:trPr>
        <w:tc>
          <w:tcPr>
            <w:tcW w:w="102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Dlhodobé pohľadávky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z obchodného styku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voči dcérskej účtovnej jednotke a materskej účtovnej jednotke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pohľadávky v rámci konsolidovaného celku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voči spoločníkom, členom a združeniu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Iné pohľadávky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Dlhodobé pohľadávky spolu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871CC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102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Krátkodobé pohľadávky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z obchodného styku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3E6C29" w:rsidP="00FB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46 610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3E6C29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141 381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3E6C29" w:rsidP="0074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187 991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voči dcérskej účtovnej jednotke a materskej účtovnej jednotke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85576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85576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85576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pohľadávky v rámci konsolidovaného celku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85576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85576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85576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voči spoločníkom, členom a združeniu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85576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85576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85576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Sociálne poistenie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85576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85576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85576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Daňové pohľadávky a dotácie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D158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85576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D1586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Iné pohľadávky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7460A4" w:rsidP="0074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751CA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7460A4" w:rsidP="0074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</w:tr>
      <w:tr w:rsidR="004D128A">
        <w:trPr>
          <w:trHeight w:val="340"/>
        </w:trPr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Krátkodobé pohľadávky spolu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3E6C29" w:rsidP="0067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46 782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3E6C29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141 381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3E6C29" w:rsidP="0074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188 163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51CA" w:rsidRDefault="006751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128A" w:rsidRDefault="004D12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Tabuľka č. 2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8"/>
        <w:gridCol w:w="3086"/>
        <w:gridCol w:w="3086"/>
      </w:tblGrid>
      <w:tr w:rsidR="004D128A" w:rsidTr="007460A4">
        <w:tc>
          <w:tcPr>
            <w:tcW w:w="4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Pohľadávky podľa zostatkovej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doby splatnosti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 w:rsidTr="007460A4">
        <w:trPr>
          <w:trHeight w:val="121"/>
        </w:trPr>
        <w:tc>
          <w:tcPr>
            <w:tcW w:w="4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7460A4" w:rsidTr="007460A4">
        <w:trPr>
          <w:trHeight w:val="340"/>
        </w:trPr>
        <w:tc>
          <w:tcPr>
            <w:tcW w:w="4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po lehote splatnosti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3E6C29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141 381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127 482</w:t>
            </w:r>
          </w:p>
        </w:tc>
      </w:tr>
      <w:tr w:rsidR="007460A4" w:rsidTr="007460A4">
        <w:trPr>
          <w:trHeight w:val="340"/>
        </w:trPr>
        <w:tc>
          <w:tcPr>
            <w:tcW w:w="4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so zostatkovou dobou splatnosti do jedného roka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3E6C29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46 782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81 849</w:t>
            </w:r>
          </w:p>
        </w:tc>
      </w:tr>
      <w:tr w:rsidR="007460A4" w:rsidTr="007460A4">
        <w:trPr>
          <w:trHeight w:val="340"/>
        </w:trPr>
        <w:tc>
          <w:tcPr>
            <w:tcW w:w="4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Krátkodobé pohľadávky spolu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3E6C29" w:rsidP="0074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188 163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3E6C2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196 180</w:t>
            </w:r>
          </w:p>
        </w:tc>
      </w:tr>
      <w:tr w:rsidR="007460A4" w:rsidTr="007460A4">
        <w:trPr>
          <w:trHeight w:val="340"/>
        </w:trPr>
        <w:tc>
          <w:tcPr>
            <w:tcW w:w="4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so zostatkovou dobou splatnosti jeden rok až päť rokov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460A4" w:rsidTr="007460A4">
        <w:trPr>
          <w:trHeight w:val="340"/>
        </w:trPr>
        <w:tc>
          <w:tcPr>
            <w:tcW w:w="4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so zostatkovou dobou splatnosti dlhšou ako päť rokov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460A4" w:rsidTr="007460A4">
        <w:trPr>
          <w:trHeight w:val="340"/>
        </w:trPr>
        <w:tc>
          <w:tcPr>
            <w:tcW w:w="4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Dlhodobé pohľadávky spolu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6751CA" w:rsidRDefault="006751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E605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16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F. písm. t) a u) prílohy č. 3 o pohľadávkach zabezpečených záložným právom alebo inou formou zabezpečenia</w:t>
      </w:r>
    </w:p>
    <w:p w:rsidR="001F3937" w:rsidRDefault="001F39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1F3937" w:rsidRDefault="001F39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Akciová spoločnosť nemala pohľadávky zabezpečené záložným právom.</w:t>
      </w:r>
    </w:p>
    <w:p w:rsidR="006751CA" w:rsidRDefault="006751CA" w:rsidP="006751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6751CA" w:rsidRPr="00D8636D" w:rsidRDefault="006751CA" w:rsidP="006751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1F3937" w:rsidRDefault="001F39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3014"/>
        <w:gridCol w:w="2566"/>
      </w:tblGrid>
      <w:tr w:rsidR="004D128A">
        <w:trPr>
          <w:trHeight w:hRule="exact" w:val="284"/>
        </w:trPr>
        <w:tc>
          <w:tcPr>
            <w:tcW w:w="468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 predmetu záložného práva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4D128A">
        <w:trPr>
          <w:trHeight w:hRule="exact" w:val="284"/>
        </w:trPr>
        <w:tc>
          <w:tcPr>
            <w:tcW w:w="468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 predmetu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 pohľadávky</w:t>
            </w:r>
          </w:p>
        </w:tc>
      </w:tr>
      <w:tr w:rsidR="004D128A">
        <w:trPr>
          <w:trHeight w:val="340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Pohľadávky kryté záložným právom alebo inou formou zabezpečenia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0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Hodnota pohľadávok, na ktoré sa zriadilo záložné právo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0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Hodnota pohľadávok, pri ktorých je obmedzené právo s nimi nakladať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E605B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17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F. písm. w) prílohy č. 3 o krátkodobom finančnom majetku</w:t>
      </w: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Tabuľka č. 1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4"/>
        <w:gridCol w:w="2989"/>
        <w:gridCol w:w="2587"/>
      </w:tblGrid>
      <w:tr w:rsidR="004D128A" w:rsidTr="007460A4">
        <w:tc>
          <w:tcPr>
            <w:tcW w:w="4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7460A4" w:rsidTr="007460A4">
        <w:trPr>
          <w:trHeight w:val="340"/>
        </w:trPr>
        <w:tc>
          <w:tcPr>
            <w:tcW w:w="4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Pokladnica, ceniny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74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10 907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1 316</w:t>
            </w:r>
          </w:p>
        </w:tc>
      </w:tr>
      <w:tr w:rsidR="007460A4" w:rsidTr="007460A4">
        <w:trPr>
          <w:trHeight w:val="340"/>
        </w:trPr>
        <w:tc>
          <w:tcPr>
            <w:tcW w:w="4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Bežné bankové účty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74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468 304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271 658</w:t>
            </w:r>
          </w:p>
        </w:tc>
      </w:tr>
      <w:tr w:rsidR="007460A4" w:rsidTr="007460A4">
        <w:trPr>
          <w:trHeight w:val="340"/>
        </w:trPr>
        <w:tc>
          <w:tcPr>
            <w:tcW w:w="4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Bankové účty termínované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460A4" w:rsidTr="007460A4">
        <w:trPr>
          <w:trHeight w:val="340"/>
        </w:trPr>
        <w:tc>
          <w:tcPr>
            <w:tcW w:w="4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Peniaze na ceste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74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10 451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10 092</w:t>
            </w:r>
          </w:p>
        </w:tc>
      </w:tr>
      <w:tr w:rsidR="007460A4" w:rsidTr="007460A4">
        <w:trPr>
          <w:trHeight w:val="340"/>
        </w:trPr>
        <w:tc>
          <w:tcPr>
            <w:tcW w:w="4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74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489 662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283 066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Tabuľka č.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8"/>
        <w:gridCol w:w="1904"/>
        <w:gridCol w:w="1324"/>
        <w:gridCol w:w="1396"/>
        <w:gridCol w:w="1908"/>
      </w:tblGrid>
      <w:tr w:rsidR="004D128A">
        <w:trPr>
          <w:trHeight w:hRule="exact" w:val="284"/>
        </w:trPr>
        <w:tc>
          <w:tcPr>
            <w:tcW w:w="372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Krátkodobý finančný majetok</w:t>
            </w:r>
          </w:p>
        </w:tc>
        <w:tc>
          <w:tcPr>
            <w:tcW w:w="6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4D128A">
        <w:tc>
          <w:tcPr>
            <w:tcW w:w="372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Prírastky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Úbytky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</w:tr>
      <w:tr w:rsidR="004D128A">
        <w:trPr>
          <w:trHeight w:val="74"/>
        </w:trPr>
        <w:tc>
          <w:tcPr>
            <w:tcW w:w="3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4D128A">
        <w:trPr>
          <w:trHeight w:val="340"/>
        </w:trPr>
        <w:tc>
          <w:tcPr>
            <w:tcW w:w="3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Majetkové CP na obchodovanie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Dlhové CP na obchodovanie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Emisné kvóty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Dlhové CP so splatnosťou do jedného roka držané do splatnosti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realizovateľné CP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Obstarávanie krátkodobého finančného majetku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3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Krátkodobý finančný majetok spolu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A14C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18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F. písm. x) prílohy č. 3 o vývoji opravnej položky ku krátkodobému finančnému majetku</w:t>
      </w:r>
    </w:p>
    <w:p w:rsidR="001F3937" w:rsidRDefault="001F39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1F3937" w:rsidRDefault="001F39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Akciová spoločnosť netvorila opravnú položku ku krátkodobému finančnému majetku.</w:t>
      </w:r>
    </w:p>
    <w:p w:rsidR="001F3937" w:rsidRDefault="001F39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6"/>
        <w:gridCol w:w="1301"/>
        <w:gridCol w:w="924"/>
        <w:gridCol w:w="1801"/>
        <w:gridCol w:w="1927"/>
        <w:gridCol w:w="1251"/>
      </w:tblGrid>
      <w:tr w:rsidR="004D128A" w:rsidTr="006751CA">
        <w:tc>
          <w:tcPr>
            <w:tcW w:w="3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Krátkodobý finančný majetok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OP na začiatku účtovného obdobia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Tvorba OP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Zúčtovanie OP z dôvodu zániku opodstatnenosti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Zúčtovanie OP z dôvodu vyradenia majetku z účtovníctva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OP na konci účtovného obdobia</w:t>
            </w:r>
          </w:p>
        </w:tc>
      </w:tr>
      <w:tr w:rsidR="004D128A" w:rsidTr="006751CA">
        <w:tc>
          <w:tcPr>
            <w:tcW w:w="3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D128A" w:rsidTr="006751CA">
        <w:trPr>
          <w:trHeight w:val="340"/>
        </w:trPr>
        <w:tc>
          <w:tcPr>
            <w:tcW w:w="3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realizovateľné CP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6751CA">
        <w:trPr>
          <w:trHeight w:val="340"/>
        </w:trPr>
        <w:tc>
          <w:tcPr>
            <w:tcW w:w="3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Obstarávanie krátkodobého finančného majetku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6751CA">
        <w:trPr>
          <w:trHeight w:val="340"/>
        </w:trPr>
        <w:tc>
          <w:tcPr>
            <w:tcW w:w="3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Krátkodobý finančný majetok spolu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D128A" w:rsidRDefault="004D128A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6751CA" w:rsidRDefault="006751CA" w:rsidP="006751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6751CA" w:rsidRPr="00D8636D" w:rsidRDefault="006751CA" w:rsidP="006751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6751CA" w:rsidRDefault="006751CA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A14CE8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19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F. písm. y) prílohy č. 3 o krátkodobom finančnom majetku, na ktorý bolo zriadené záložné právo a o krátkodobom finančnom majetku, pri ktorom má účtovná jednotka obmedzené právo s ním nakladať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7"/>
        <w:gridCol w:w="2803"/>
      </w:tblGrid>
      <w:tr w:rsidR="004D128A">
        <w:trPr>
          <w:trHeight w:val="397"/>
        </w:trPr>
        <w:tc>
          <w:tcPr>
            <w:tcW w:w="7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Hodnota za bežné účtovné obdobie</w:t>
            </w:r>
          </w:p>
        </w:tc>
      </w:tr>
      <w:tr w:rsidR="004D128A">
        <w:trPr>
          <w:trHeight w:val="340"/>
        </w:trPr>
        <w:tc>
          <w:tcPr>
            <w:tcW w:w="7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Krátkodobý finančný majetok, na ktorý bolo zriadené záložné právo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40"/>
        </w:trPr>
        <w:tc>
          <w:tcPr>
            <w:tcW w:w="7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Krátkodobý finančný majetok, pri ktorom je obmedzené právo s ním nakladať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F3937" w:rsidP="001F39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4D128A" w:rsidRDefault="004D12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A14CE8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20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F. písm. za) prílohy č. 3 o ocenení krátkodobého finančného majetku, ku dňu ku ktorému sa zostavuje účtovná závierka reálnou hodnotou</w:t>
      </w:r>
    </w:p>
    <w:p w:rsidR="001F3937" w:rsidRDefault="001F3937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2E1875" w:rsidRDefault="002E1875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Akciová spoločnosť nevlastní krátkodobý finančný majetok v cenných papieroch a komoditách.</w:t>
      </w:r>
    </w:p>
    <w:p w:rsidR="001F3937" w:rsidRDefault="001F3937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6"/>
        <w:gridCol w:w="2186"/>
        <w:gridCol w:w="2518"/>
        <w:gridCol w:w="1800"/>
      </w:tblGrid>
      <w:tr w:rsidR="004D128A" w:rsidTr="00A5428E">
        <w:tc>
          <w:tcPr>
            <w:tcW w:w="37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Krátkodobý finančný majetok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Zvýšenie/ zníženie hodnoty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Vplyv ocenenia na výsledok hospodárenia bežného účtovného obdobia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Vplyv ocenenia na vlastné imanie</w:t>
            </w:r>
          </w:p>
        </w:tc>
      </w:tr>
      <w:tr w:rsidR="004D128A" w:rsidTr="00A5428E">
        <w:tc>
          <w:tcPr>
            <w:tcW w:w="37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4D128A" w:rsidTr="00A5428E">
        <w:trPr>
          <w:trHeight w:val="340"/>
        </w:trPr>
        <w:tc>
          <w:tcPr>
            <w:tcW w:w="37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Majetkové CP na obchodovanie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A5428E">
        <w:trPr>
          <w:trHeight w:val="340"/>
        </w:trPr>
        <w:tc>
          <w:tcPr>
            <w:tcW w:w="37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Dlhové CP na obchodovanie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A5428E">
        <w:trPr>
          <w:trHeight w:val="340"/>
        </w:trPr>
        <w:tc>
          <w:tcPr>
            <w:tcW w:w="37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Emisné kvóty (komodity)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A5428E">
        <w:trPr>
          <w:trHeight w:val="340"/>
        </w:trPr>
        <w:tc>
          <w:tcPr>
            <w:tcW w:w="37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realizovateľné CP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A5428E">
        <w:trPr>
          <w:trHeight w:val="340"/>
        </w:trPr>
        <w:tc>
          <w:tcPr>
            <w:tcW w:w="37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Krátkodobý finančný majetok spolu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14CE8" w:rsidRDefault="00A14C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4CE8" w:rsidRDefault="00A14C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1AAF" w:rsidRDefault="007F1AAF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A5428E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21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 xml:space="preserve">. Informácie k časti F. písm. </w:t>
      </w:r>
      <w:proofErr w:type="spellStart"/>
      <w:r w:rsidR="004D128A">
        <w:rPr>
          <w:rFonts w:ascii="Arial" w:hAnsi="Arial" w:cs="Arial"/>
          <w:b/>
          <w:bCs/>
          <w:kern w:val="28"/>
          <w:sz w:val="20"/>
          <w:szCs w:val="20"/>
        </w:rPr>
        <w:t>zc</w:t>
      </w:r>
      <w:proofErr w:type="spellEnd"/>
      <w:r w:rsidR="004D128A">
        <w:rPr>
          <w:rFonts w:ascii="Arial" w:hAnsi="Arial" w:cs="Arial"/>
          <w:b/>
          <w:bCs/>
          <w:kern w:val="28"/>
          <w:sz w:val="20"/>
          <w:szCs w:val="20"/>
        </w:rPr>
        <w:t>) prílohy č. 3 o majetku prenajatom formou finančného prenájmu</w:t>
      </w:r>
    </w:p>
    <w:p w:rsidR="00C62305" w:rsidRDefault="00C62305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C62305" w:rsidRDefault="00C62305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Akciová spoločnosť nevlastní majetok prenajatý formou finančného prenájmu.</w:t>
      </w:r>
    </w:p>
    <w:p w:rsidR="00C62305" w:rsidRDefault="00C62305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1416"/>
        <w:gridCol w:w="1888"/>
        <w:gridCol w:w="1182"/>
        <w:gridCol w:w="1335"/>
        <w:gridCol w:w="1731"/>
        <w:gridCol w:w="1013"/>
      </w:tblGrid>
      <w:tr w:rsidR="004D128A">
        <w:trPr>
          <w:trHeight w:hRule="exact" w:val="284"/>
        </w:trPr>
        <w:tc>
          <w:tcPr>
            <w:tcW w:w="169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položky</w:t>
            </w:r>
          </w:p>
        </w:tc>
        <w:tc>
          <w:tcPr>
            <w:tcW w:w="4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4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>
        <w:trPr>
          <w:trHeight w:val="330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Splatnosť</w:t>
            </w:r>
          </w:p>
        </w:tc>
        <w:tc>
          <w:tcPr>
            <w:tcW w:w="4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Splatnosť</w:t>
            </w:r>
          </w:p>
        </w:tc>
      </w:tr>
      <w:tr w:rsidR="004D128A">
        <w:trPr>
          <w:trHeight w:val="345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jedného roka vrátane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 jedného roka do piatich rokov vrátane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viac ako päť rokov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jedného roka vrátane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 jedného roka do piatich rokov vrátane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viac ako päť rokov</w:t>
            </w:r>
          </w:p>
        </w:tc>
      </w:tr>
      <w:tr w:rsidR="004D128A">
        <w:trPr>
          <w:trHeight w:val="74"/>
        </w:trPr>
        <w:tc>
          <w:tcPr>
            <w:tcW w:w="16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4D128A">
        <w:trPr>
          <w:trHeight w:val="330"/>
        </w:trPr>
        <w:tc>
          <w:tcPr>
            <w:tcW w:w="16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Istina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16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Finančný výnos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5"/>
        </w:trPr>
        <w:tc>
          <w:tcPr>
            <w:tcW w:w="16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D128A" w:rsidRDefault="004D128A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A5428E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22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 xml:space="preserve">. Informácie k časti G. písm. a) tretiemu bodu prílohy č. 3 o rozdelení účtovného zisku alebo o </w:t>
      </w:r>
      <w:proofErr w:type="spellStart"/>
      <w:r w:rsidR="004D128A">
        <w:rPr>
          <w:rFonts w:ascii="Arial" w:hAnsi="Arial" w:cs="Arial"/>
          <w:b/>
          <w:bCs/>
          <w:kern w:val="28"/>
          <w:sz w:val="20"/>
          <w:szCs w:val="20"/>
        </w:rPr>
        <w:t>vysporiadaní</w:t>
      </w:r>
      <w:proofErr w:type="spellEnd"/>
      <w:r w:rsidR="004D128A">
        <w:rPr>
          <w:rFonts w:ascii="Arial" w:hAnsi="Arial" w:cs="Arial"/>
          <w:b/>
          <w:bCs/>
          <w:kern w:val="28"/>
          <w:sz w:val="20"/>
          <w:szCs w:val="20"/>
        </w:rPr>
        <w:t xml:space="preserve"> účtovnej straty</w:t>
      </w:r>
    </w:p>
    <w:p w:rsidR="00A5428E" w:rsidRDefault="00A54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428E" w:rsidRDefault="00A54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428E" w:rsidRDefault="00A54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428E" w:rsidRDefault="00A54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428E" w:rsidRDefault="00A5428E" w:rsidP="00A5428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A5428E" w:rsidRPr="00D8636D" w:rsidRDefault="00A5428E" w:rsidP="00A5428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A5428E" w:rsidRDefault="00A54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3"/>
        <w:gridCol w:w="2587"/>
      </w:tblGrid>
      <w:tr w:rsidR="004D128A">
        <w:trPr>
          <w:trHeight w:val="765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Účtovný zisk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335A" w:rsidRDefault="00B8335A" w:rsidP="00B8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Rozdelenie účtovného zisku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Prídel do zákonného rezervného fondu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B8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Prídel do štatutárnych a ostatných fondov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Prídel do sociálneho fondu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Prídel na zvýšenie základného imania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Úhrada straty minulých období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Prevod do nerozdeleného zisku minulých rokov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Rozdelenie podielu na zisku spoločníkom, členom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Iné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B8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4E53" w:rsidRDefault="00BE4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428E" w:rsidRDefault="00A54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3"/>
        <w:gridCol w:w="2587"/>
      </w:tblGrid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Účtovná strata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Vysporiadanie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účtovnej straty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 zákonného rezervného fondu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74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 štatutárnych a ostatných fondov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0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nerozdeleného zisku minulých rokov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0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Úhrada straty spoločníkmi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0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Prevod do neuhradenej straty minulých rokov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0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Iné </w:t>
            </w:r>
            <w:r w:rsidR="00C62305">
              <w:rPr>
                <w:rFonts w:ascii="Arial" w:hAnsi="Arial" w:cs="Arial"/>
                <w:sz w:val="16"/>
                <w:szCs w:val="16"/>
              </w:rPr>
              <w:t xml:space="preserve"> - rezervný fond z kapitálových vkladov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0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5"/>
        </w:trPr>
        <w:tc>
          <w:tcPr>
            <w:tcW w:w="7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Spolu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74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5428E" w:rsidRDefault="00A5428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8155C" w:rsidRDefault="0078155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8155C" w:rsidRDefault="0078155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8155C" w:rsidRDefault="0078155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8155C" w:rsidRDefault="0078155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8155C" w:rsidRDefault="0078155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8155C" w:rsidRDefault="0078155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8155C" w:rsidRDefault="0078155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8155C" w:rsidRDefault="0078155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8155C" w:rsidRDefault="0078155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8155C" w:rsidRDefault="0078155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8155C" w:rsidRDefault="0078155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8155C" w:rsidRDefault="0078155C" w:rsidP="0078155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78155C" w:rsidRPr="00D8636D" w:rsidRDefault="0078155C" w:rsidP="0078155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78155C" w:rsidRDefault="0078155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78155C" w:rsidRDefault="0078155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A5428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23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G. písm. b) prílohy č. 3 o</w:t>
      </w:r>
      <w:r>
        <w:rPr>
          <w:rFonts w:ascii="Arial" w:hAnsi="Arial" w:cs="Arial"/>
          <w:b/>
          <w:bCs/>
          <w:kern w:val="28"/>
          <w:sz w:val="20"/>
          <w:szCs w:val="20"/>
        </w:rPr>
        <w:t> 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rezervách</w:t>
      </w:r>
    </w:p>
    <w:p w:rsidR="00A5428E" w:rsidRDefault="00A5428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0"/>
        <w:gridCol w:w="2821"/>
        <w:gridCol w:w="598"/>
        <w:gridCol w:w="670"/>
        <w:gridCol w:w="723"/>
        <w:gridCol w:w="2608"/>
      </w:tblGrid>
      <w:tr w:rsidR="004D128A">
        <w:trPr>
          <w:trHeight w:val="330"/>
        </w:trPr>
        <w:tc>
          <w:tcPr>
            <w:tcW w:w="284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4D128A">
        <w:trPr>
          <w:trHeight w:val="345"/>
        </w:trPr>
        <w:tc>
          <w:tcPr>
            <w:tcW w:w="284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Tvorba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Použitie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Zrušenie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</w:tr>
      <w:tr w:rsidR="004D128A">
        <w:trPr>
          <w:trHeight w:val="330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D128A">
        <w:trPr>
          <w:trHeight w:val="330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Dlhodobé rezervy, z toho: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62305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62305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62305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62305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62305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28E">
        <w:trPr>
          <w:trHeight w:val="330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8E" w:rsidRDefault="00A54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8E" w:rsidRDefault="00A5428E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8E" w:rsidRDefault="00A5428E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8E" w:rsidRDefault="00A5428E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8E" w:rsidRDefault="00A5428E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428E" w:rsidRDefault="00A5428E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5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5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Krátkodobé rezervy, z toho: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88073C" w:rsidP="00880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503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88073C" w:rsidP="00880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11 111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88073C" w:rsidP="00880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5 676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62305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88073C" w:rsidP="00880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="004577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</w:tr>
      <w:tr w:rsidR="004D128A">
        <w:trPr>
          <w:trHeight w:val="330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04C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nevyčerpanú dovolenku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0344F" w:rsidP="0050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171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0344F" w:rsidP="0050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5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0344F" w:rsidP="0050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171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04C76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50344F" w:rsidP="0050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5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473</w:t>
            </w:r>
          </w:p>
        </w:tc>
      </w:tr>
      <w:tr w:rsidR="004D128A">
        <w:trPr>
          <w:trHeight w:val="330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04C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služby</w:t>
            </w:r>
            <w:r w:rsidR="0045774B">
              <w:rPr>
                <w:rFonts w:ascii="Arial" w:hAnsi="Arial" w:cs="Arial"/>
                <w:sz w:val="16"/>
                <w:szCs w:val="16"/>
              </w:rPr>
              <w:t xml:space="preserve"> – nedaňová /audit/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019E" w:rsidP="005A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019E" w:rsidP="005A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019E" w:rsidP="005A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04C76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5A019E" w:rsidP="005A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4D128A">
        <w:trPr>
          <w:trHeight w:val="330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66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odmeny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0344F" w:rsidP="0050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171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5774B" w:rsidP="0050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50344F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0344F" w:rsidP="0050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171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66F0B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50344F" w:rsidP="0050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5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872</w:t>
            </w:r>
          </w:p>
        </w:tc>
      </w:tr>
      <w:tr w:rsidR="004D128A">
        <w:trPr>
          <w:trHeight w:val="330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577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služby - daňová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019E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019E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019E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5A019E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5A019E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</w:tr>
      <w:tr w:rsidR="004D128A">
        <w:trPr>
          <w:trHeight w:val="330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66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155C" w:rsidRDefault="007815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155C" w:rsidRDefault="007815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155C" w:rsidRDefault="007815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155C" w:rsidRDefault="007815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155C" w:rsidRDefault="007815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155C" w:rsidRDefault="007815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155C" w:rsidRDefault="007815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155C" w:rsidRDefault="007815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155C" w:rsidRDefault="007815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155C" w:rsidRDefault="007815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155C" w:rsidRDefault="0078155C" w:rsidP="0078155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78155C" w:rsidRPr="00D8636D" w:rsidRDefault="0078155C" w:rsidP="0078155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78155C" w:rsidRDefault="007815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2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6"/>
        <w:gridCol w:w="2821"/>
        <w:gridCol w:w="590"/>
        <w:gridCol w:w="9"/>
        <w:gridCol w:w="661"/>
        <w:gridCol w:w="6"/>
        <w:gridCol w:w="719"/>
        <w:gridCol w:w="2608"/>
      </w:tblGrid>
      <w:tr w:rsidR="004D128A" w:rsidTr="007460A4">
        <w:trPr>
          <w:trHeight w:val="330"/>
        </w:trPr>
        <w:tc>
          <w:tcPr>
            <w:tcW w:w="284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7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 w:rsidTr="007460A4">
        <w:trPr>
          <w:trHeight w:val="345"/>
        </w:trPr>
        <w:tc>
          <w:tcPr>
            <w:tcW w:w="284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začiatku účtovného obdobia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Tvorba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Použitie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Zrušenie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na konci účtovného obdobia</w:t>
            </w:r>
          </w:p>
        </w:tc>
      </w:tr>
      <w:tr w:rsidR="004D128A" w:rsidTr="007460A4">
        <w:trPr>
          <w:trHeight w:val="330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7460A4" w:rsidTr="007460A4">
        <w:trPr>
          <w:trHeight w:val="330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Dlhodobé rezervy, z toho: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460A4" w:rsidTr="007460A4">
        <w:trPr>
          <w:trHeight w:val="330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0A4" w:rsidTr="007460A4">
        <w:trPr>
          <w:trHeight w:val="330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0A4" w:rsidTr="007460A4">
        <w:trPr>
          <w:trHeight w:val="330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0A4" w:rsidTr="007460A4">
        <w:trPr>
          <w:trHeight w:val="345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0A4" w:rsidTr="007460A4">
        <w:trPr>
          <w:trHeight w:val="345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0A4" w:rsidTr="007460A4">
        <w:trPr>
          <w:trHeight w:val="330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Krátkodobé rezervy, z toho: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9 569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5A019E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5 676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5A019E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9 569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5A019E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5 676</w:t>
            </w:r>
          </w:p>
        </w:tc>
      </w:tr>
      <w:tr w:rsidR="007460A4" w:rsidTr="007460A4">
        <w:trPr>
          <w:trHeight w:val="330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nevyčerpanú dovolenku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3 244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5A019E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1 352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5A019E" w:rsidP="005A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5A019E" w:rsidP="005A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1 352</w:t>
            </w:r>
          </w:p>
        </w:tc>
      </w:tr>
      <w:tr w:rsidR="007460A4" w:rsidTr="007460A4">
        <w:trPr>
          <w:trHeight w:val="330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služby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5A019E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5A019E" w:rsidP="005A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5A019E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7460A4" w:rsidTr="007460A4">
        <w:trPr>
          <w:trHeight w:val="330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B54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odmeny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5 384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5A019E" w:rsidP="005A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3 619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5A019E" w:rsidP="005A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5 384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5A019E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3 619</w:t>
            </w:r>
          </w:p>
        </w:tc>
      </w:tr>
      <w:tr w:rsidR="007460A4" w:rsidTr="007460A4">
        <w:trPr>
          <w:trHeight w:val="330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CE5179" w:rsidP="00CE5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</w:t>
            </w:r>
            <w:r w:rsidR="005A01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služby - daňová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5A019E" w:rsidP="005A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5A019E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5A019E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</w:tr>
      <w:tr w:rsidR="007460A4" w:rsidTr="007460A4">
        <w:trPr>
          <w:trHeight w:val="330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5A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0A4" w:rsidTr="007460A4">
        <w:trPr>
          <w:trHeight w:val="330"/>
        </w:trPr>
        <w:tc>
          <w:tcPr>
            <w:tcW w:w="2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60A4" w:rsidRDefault="007460A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B54A31" w:rsidRDefault="00B54A31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2</w:t>
      </w:r>
      <w:r w:rsidR="00A5428E">
        <w:rPr>
          <w:rFonts w:ascii="Arial" w:hAnsi="Arial" w:cs="Arial"/>
          <w:b/>
          <w:bCs/>
          <w:kern w:val="28"/>
          <w:sz w:val="20"/>
          <w:szCs w:val="20"/>
        </w:rPr>
        <w:t>4</w:t>
      </w:r>
      <w:r>
        <w:rPr>
          <w:rFonts w:ascii="Arial" w:hAnsi="Arial" w:cs="Arial"/>
          <w:b/>
          <w:bCs/>
          <w:kern w:val="28"/>
          <w:sz w:val="20"/>
          <w:szCs w:val="20"/>
        </w:rPr>
        <w:t>. Informácie k časti G. písm. c) a d) prílohy č. 3 o záväzkoch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9"/>
        <w:gridCol w:w="3228"/>
        <w:gridCol w:w="2883"/>
      </w:tblGrid>
      <w:tr w:rsidR="004D128A" w:rsidTr="0088073C">
        <w:trPr>
          <w:trHeight w:hRule="exact" w:val="567"/>
        </w:trPr>
        <w:tc>
          <w:tcPr>
            <w:tcW w:w="41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 w:rsidTr="0088073C">
        <w:trPr>
          <w:trHeight w:val="330"/>
        </w:trPr>
        <w:tc>
          <w:tcPr>
            <w:tcW w:w="41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Záväzky po lehote splatnosti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513C9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1 519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73C" w:rsidTr="0088073C">
        <w:trPr>
          <w:trHeight w:val="474"/>
        </w:trPr>
        <w:tc>
          <w:tcPr>
            <w:tcW w:w="41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73C" w:rsidRDefault="00880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Záväzky so zostatkovou dobou splatnosti do jedného roka vrátane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73C" w:rsidRDefault="002513C9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73 296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73C" w:rsidRDefault="002513C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113 816</w:t>
            </w:r>
          </w:p>
        </w:tc>
      </w:tr>
      <w:tr w:rsidR="0088073C" w:rsidTr="0088073C">
        <w:trPr>
          <w:trHeight w:val="330"/>
        </w:trPr>
        <w:tc>
          <w:tcPr>
            <w:tcW w:w="41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73C" w:rsidRDefault="00880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Krátkodobé záväzky spolu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73C" w:rsidRDefault="002513C9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74 815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73C" w:rsidRDefault="002513C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113 816</w:t>
            </w:r>
          </w:p>
        </w:tc>
      </w:tr>
      <w:tr w:rsidR="0088073C" w:rsidTr="0088073C">
        <w:trPr>
          <w:trHeight w:val="546"/>
        </w:trPr>
        <w:tc>
          <w:tcPr>
            <w:tcW w:w="41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73C" w:rsidRDefault="00880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Záväzky so zostatkovou dobou splatnosti jeden rok až päť rokov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73C" w:rsidRDefault="0088073C" w:rsidP="007B6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96 </w:t>
            </w:r>
            <w:r w:rsidR="007B6250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73C" w:rsidRDefault="005A019E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150 540</w:t>
            </w:r>
          </w:p>
        </w:tc>
      </w:tr>
      <w:tr w:rsidR="0088073C" w:rsidTr="0088073C">
        <w:trPr>
          <w:trHeight w:val="575"/>
        </w:trPr>
        <w:tc>
          <w:tcPr>
            <w:tcW w:w="41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73C" w:rsidRDefault="00880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Záväzky so zostatkovou dobou splatnosti nad päť rokov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73C" w:rsidRDefault="0088073C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73C" w:rsidRDefault="0088073C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073C" w:rsidTr="0088073C">
        <w:trPr>
          <w:trHeight w:val="345"/>
        </w:trPr>
        <w:tc>
          <w:tcPr>
            <w:tcW w:w="41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73C" w:rsidRDefault="00880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Dlhodobé záväzky spolu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73C" w:rsidRDefault="002513C9" w:rsidP="007B6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96 627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73C" w:rsidRDefault="005A019E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150 540</w:t>
            </w:r>
          </w:p>
        </w:tc>
      </w:tr>
    </w:tbl>
    <w:p w:rsidR="00B54A31" w:rsidRDefault="00B54A31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74696D" w:rsidRDefault="0074696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74696D" w:rsidRDefault="0074696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74696D" w:rsidRDefault="0074696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74696D" w:rsidRDefault="0074696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74696D" w:rsidRDefault="0074696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74696D" w:rsidRDefault="0074696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74696D" w:rsidRDefault="0074696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B54A31" w:rsidRDefault="00B54A31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B54A31" w:rsidRDefault="00B54A31" w:rsidP="00B54A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B54A31" w:rsidRPr="00D8636D" w:rsidRDefault="00B54A31" w:rsidP="00B54A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B54A31" w:rsidRDefault="00B54A31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2</w:t>
      </w:r>
      <w:r w:rsidR="00B54A31">
        <w:rPr>
          <w:rFonts w:ascii="Arial" w:hAnsi="Arial" w:cs="Arial"/>
          <w:b/>
          <w:bCs/>
          <w:kern w:val="28"/>
          <w:sz w:val="20"/>
          <w:szCs w:val="20"/>
        </w:rPr>
        <w:t>5</w:t>
      </w:r>
      <w:r>
        <w:rPr>
          <w:rFonts w:ascii="Arial" w:hAnsi="Arial" w:cs="Arial"/>
          <w:b/>
          <w:bCs/>
          <w:kern w:val="28"/>
          <w:sz w:val="20"/>
          <w:szCs w:val="20"/>
        </w:rPr>
        <w:t>. Informácie k časti F. písm. v) a časti G. písm. f) prílohy č. 3 o odloženej daňovej pohľadávke alebo o odloženom daňovom záväzku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4"/>
        <w:gridCol w:w="2943"/>
        <w:gridCol w:w="2963"/>
      </w:tblGrid>
      <w:tr w:rsidR="004D128A">
        <w:trPr>
          <w:trHeight w:hRule="exact" w:val="567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>
        <w:trPr>
          <w:trHeight w:val="675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Dočasné rozdiely medzi účtovnou hodnotou majetku a daňovou základňou, z toho: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513C9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47 557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5774B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57 021</w:t>
            </w:r>
          </w:p>
        </w:tc>
      </w:tr>
      <w:tr w:rsidR="004D128A">
        <w:trPr>
          <w:trHeight w:val="3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odpočítateľné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513C9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47 557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5774B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57 021</w:t>
            </w:r>
          </w:p>
        </w:tc>
      </w:tr>
      <w:tr w:rsidR="004D128A">
        <w:trPr>
          <w:trHeight w:val="3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zdaniteľné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6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Dočasné rozdiely medzi účtovnou hodnotou záväzkov a daňovou základňou, z toho: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21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4D128A">
              <w:rPr>
                <w:rFonts w:ascii="Arial" w:hAnsi="Arial" w:cs="Arial"/>
                <w:sz w:val="16"/>
                <w:szCs w:val="16"/>
              </w:rPr>
              <w:t>odpočítateľné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zdaniteľné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Možnosť umorovať daňovú stratu v budúcnosti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B32A4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áno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B32A4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áno</w:t>
            </w:r>
          </w:p>
        </w:tc>
      </w:tr>
      <w:tr w:rsidR="004D128A">
        <w:trPr>
          <w:trHeight w:val="3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Možnosť previesť nevyužité daňové odpočty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Sadzba dane z príjmov ( v %)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54A31" w:rsidP="007B6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B625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5774B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4D128A">
        <w:trPr>
          <w:trHeight w:val="3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Odložená daňová pohľadávka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74696D" w:rsidP="007B6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8 0</w:t>
            </w:r>
            <w:r w:rsidR="007B6250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5774B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8 098</w:t>
            </w:r>
          </w:p>
        </w:tc>
      </w:tr>
      <w:tr w:rsidR="004D128A">
        <w:trPr>
          <w:trHeight w:val="3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Uplatnená daňová pohľadávka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Zaúčtovaná ako zníženie nákladov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Zaúčtovaná do vlastného imania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5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Odložený daňový záväzok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Zmena odloženého daňového záväzku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Zaúčtovaná ako náklad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5"/>
        </w:trPr>
        <w:tc>
          <w:tcPr>
            <w:tcW w:w="4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Zaúčtovaná do vlastného imania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2A1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696D" w:rsidRDefault="007469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696D" w:rsidRDefault="007469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696D" w:rsidRDefault="007469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696D" w:rsidRDefault="007469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696D" w:rsidRDefault="007469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696D" w:rsidRDefault="007469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696D" w:rsidRDefault="007469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696D" w:rsidRDefault="007469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696D" w:rsidRDefault="007469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696D" w:rsidRDefault="0074696D" w:rsidP="007469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74696D" w:rsidRPr="00D8636D" w:rsidRDefault="0074696D" w:rsidP="007469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74696D" w:rsidRDefault="007469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74696D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26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G. písm. g) prílohy č. 3 o záväzkoch zo sociálneho fondu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0"/>
        <w:gridCol w:w="2750"/>
        <w:gridCol w:w="2760"/>
      </w:tblGrid>
      <w:tr w:rsidR="004D128A" w:rsidTr="007B6250">
        <w:trPr>
          <w:trHeight w:hRule="exact" w:val="567"/>
        </w:trPr>
        <w:tc>
          <w:tcPr>
            <w:tcW w:w="4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7B6250" w:rsidTr="007B6250">
        <w:trPr>
          <w:trHeight w:val="330"/>
        </w:trPr>
        <w:tc>
          <w:tcPr>
            <w:tcW w:w="4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Začiatočný stav sociálneho fondu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 w:rsidP="007B6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18 802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250" w:rsidRDefault="00B113C4" w:rsidP="00B1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7B62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961</w:t>
            </w:r>
          </w:p>
        </w:tc>
      </w:tr>
      <w:tr w:rsidR="007B6250" w:rsidTr="007B6250">
        <w:trPr>
          <w:trHeight w:val="330"/>
        </w:trPr>
        <w:tc>
          <w:tcPr>
            <w:tcW w:w="4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Tvorba sociálneho fondu na ťarchu nákladov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 w:rsidP="007B6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250" w:rsidRDefault="005A019E" w:rsidP="00B1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</w:t>
            </w:r>
          </w:p>
        </w:tc>
      </w:tr>
      <w:tr w:rsidR="007B6250" w:rsidTr="007B6250">
        <w:trPr>
          <w:trHeight w:val="330"/>
        </w:trPr>
        <w:tc>
          <w:tcPr>
            <w:tcW w:w="4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Tvorba sociálneho fondu zo zisku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 w:rsidP="000A0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250" w:rsidRDefault="00B113C4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B6250" w:rsidTr="007B6250">
        <w:trPr>
          <w:trHeight w:val="330"/>
        </w:trPr>
        <w:tc>
          <w:tcPr>
            <w:tcW w:w="4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Ostatná tvorba sociálneho fondu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 w:rsidP="000A0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250" w:rsidRDefault="007B6250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B6250" w:rsidTr="007B6250">
        <w:trPr>
          <w:trHeight w:val="330"/>
        </w:trPr>
        <w:tc>
          <w:tcPr>
            <w:tcW w:w="4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Tvorba sociálneho fondu spolu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 w:rsidP="007B6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250" w:rsidRDefault="005A019E" w:rsidP="005A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633</w:t>
            </w:r>
          </w:p>
        </w:tc>
      </w:tr>
      <w:tr w:rsidR="007B6250" w:rsidTr="007B6250">
        <w:trPr>
          <w:trHeight w:val="330"/>
        </w:trPr>
        <w:tc>
          <w:tcPr>
            <w:tcW w:w="4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Čerpanie sociálneho fondu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 w:rsidP="007B6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1 563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250" w:rsidRDefault="005A019E" w:rsidP="00B1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3 791</w:t>
            </w:r>
          </w:p>
        </w:tc>
      </w:tr>
      <w:tr w:rsidR="007B6250" w:rsidTr="007B6250">
        <w:trPr>
          <w:trHeight w:val="345"/>
        </w:trPr>
        <w:tc>
          <w:tcPr>
            <w:tcW w:w="4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Konečný zostatok sociálneho fondu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0" w:rsidRDefault="007B6250" w:rsidP="007B6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18 144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250" w:rsidRDefault="00B113C4" w:rsidP="005A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7B62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  <w:r w:rsidR="005A019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</w:tbl>
    <w:p w:rsidR="00E95073" w:rsidRDefault="00E9507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2</w:t>
      </w:r>
      <w:r w:rsidR="00E95073">
        <w:rPr>
          <w:rFonts w:ascii="Arial" w:hAnsi="Arial" w:cs="Arial"/>
          <w:b/>
          <w:bCs/>
          <w:kern w:val="28"/>
          <w:sz w:val="20"/>
          <w:szCs w:val="20"/>
        </w:rPr>
        <w:t>7</w:t>
      </w:r>
      <w:r>
        <w:rPr>
          <w:rFonts w:ascii="Arial" w:hAnsi="Arial" w:cs="Arial"/>
          <w:b/>
          <w:bCs/>
          <w:kern w:val="28"/>
          <w:sz w:val="20"/>
          <w:szCs w:val="20"/>
        </w:rPr>
        <w:t>. Informácie k časti G. písm. h) prílohy č. 3 o vydaných dlhopisoch</w:t>
      </w:r>
    </w:p>
    <w:p w:rsidR="002A1A40" w:rsidRDefault="002A1A40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2A1A40" w:rsidRDefault="002A1A40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Akciová spoločnosť nevydala žiadne dlhopisy.</w:t>
      </w:r>
    </w:p>
    <w:p w:rsidR="002A1A40" w:rsidRDefault="002A1A40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1569"/>
        <w:gridCol w:w="1567"/>
        <w:gridCol w:w="1567"/>
        <w:gridCol w:w="1567"/>
        <w:gridCol w:w="1567"/>
      </w:tblGrid>
      <w:tr w:rsidR="004D128A">
        <w:trPr>
          <w:trHeight w:val="345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vydaného dlhopisu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Menovitá hodnota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Emisný kurz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Úrok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Splatnosť</w:t>
            </w:r>
          </w:p>
        </w:tc>
      </w:tr>
      <w:tr w:rsidR="004D128A">
        <w:trPr>
          <w:trHeight w:val="330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5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5073" w:rsidRDefault="00E950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E950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28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G. písm. i) prílohy č. 3 o bankových úveroch, pôžičkách a krátkodobých finančných výpomociach</w:t>
      </w:r>
    </w:p>
    <w:p w:rsidR="002A1A40" w:rsidRDefault="002A1A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2A1A40" w:rsidRDefault="002A1A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Akciová spoločnosť nečerpala žiaden úver, pôžičku ani krátkodobé finančné výpomoci.</w:t>
      </w:r>
    </w:p>
    <w:p w:rsidR="00E95073" w:rsidRDefault="00E950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1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6"/>
        <w:gridCol w:w="871"/>
        <w:gridCol w:w="979"/>
        <w:gridCol w:w="1212"/>
        <w:gridCol w:w="1879"/>
        <w:gridCol w:w="1983"/>
      </w:tblGrid>
      <w:tr w:rsidR="004D128A" w:rsidTr="00E95073">
        <w:trPr>
          <w:trHeight w:val="990"/>
        </w:trPr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Úrok p. a. v %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Dátum splatnosti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istiny v príslušnej mene za bežné účtovné obdobie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istiny v príslušnej mene za bezprostredne predchádzajúce účtovné obdobie</w:t>
            </w:r>
          </w:p>
        </w:tc>
      </w:tr>
      <w:tr w:rsidR="004D128A" w:rsidTr="00E95073">
        <w:trPr>
          <w:trHeight w:val="330"/>
        </w:trPr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D128A" w:rsidTr="00E95073">
        <w:trPr>
          <w:trHeight w:val="330"/>
        </w:trPr>
        <w:tc>
          <w:tcPr>
            <w:tcW w:w="10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Dlhodobé bankové úvery</w:t>
            </w:r>
          </w:p>
        </w:tc>
      </w:tr>
      <w:tr w:rsidR="004D128A" w:rsidTr="00E95073">
        <w:trPr>
          <w:trHeight w:val="330"/>
        </w:trPr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E95073">
        <w:trPr>
          <w:trHeight w:val="330"/>
        </w:trPr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E95073">
        <w:trPr>
          <w:trHeight w:val="330"/>
        </w:trPr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E95073">
        <w:trPr>
          <w:trHeight w:val="330"/>
        </w:trPr>
        <w:tc>
          <w:tcPr>
            <w:tcW w:w="10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Krátkodobé bankové úvery</w:t>
            </w:r>
          </w:p>
        </w:tc>
      </w:tr>
      <w:tr w:rsidR="004D128A" w:rsidTr="00E95073">
        <w:trPr>
          <w:trHeight w:val="330"/>
        </w:trPr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E95073">
        <w:trPr>
          <w:trHeight w:val="330"/>
        </w:trPr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E95073">
        <w:trPr>
          <w:trHeight w:val="345"/>
        </w:trPr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5073" w:rsidRDefault="00E95073" w:rsidP="00E9507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E95073" w:rsidRPr="00D8636D" w:rsidRDefault="00E95073" w:rsidP="00E9507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4D128A" w:rsidRDefault="004D128A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2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5"/>
        <w:gridCol w:w="871"/>
        <w:gridCol w:w="1010"/>
        <w:gridCol w:w="1197"/>
        <w:gridCol w:w="1864"/>
        <w:gridCol w:w="1983"/>
      </w:tblGrid>
      <w:tr w:rsidR="004D128A" w:rsidTr="00E95073">
        <w:trPr>
          <w:trHeight w:val="990"/>
        </w:trPr>
        <w:tc>
          <w:tcPr>
            <w:tcW w:w="3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Úrok p. a. v %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Dátum splatnosti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istiny v príslušnej mene za bežné účtovné obdobie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istiny v príslušnej mene za bezprostredne predchádzajúce účtovné obdobie</w:t>
            </w:r>
          </w:p>
        </w:tc>
      </w:tr>
      <w:tr w:rsidR="004D128A" w:rsidTr="00E95073">
        <w:trPr>
          <w:trHeight w:val="330"/>
        </w:trPr>
        <w:tc>
          <w:tcPr>
            <w:tcW w:w="3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D128A" w:rsidTr="00E95073">
        <w:trPr>
          <w:trHeight w:val="330"/>
        </w:trPr>
        <w:tc>
          <w:tcPr>
            <w:tcW w:w="10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Dlhodobé pôžičky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128A" w:rsidTr="00E95073">
        <w:trPr>
          <w:trHeight w:val="330"/>
        </w:trPr>
        <w:tc>
          <w:tcPr>
            <w:tcW w:w="3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E95073">
        <w:trPr>
          <w:trHeight w:val="330"/>
        </w:trPr>
        <w:tc>
          <w:tcPr>
            <w:tcW w:w="3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E95073">
        <w:trPr>
          <w:trHeight w:val="330"/>
        </w:trPr>
        <w:tc>
          <w:tcPr>
            <w:tcW w:w="3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E95073">
        <w:trPr>
          <w:trHeight w:val="330"/>
        </w:trPr>
        <w:tc>
          <w:tcPr>
            <w:tcW w:w="10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Krátkodobé pôžičky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128A" w:rsidTr="00E95073">
        <w:trPr>
          <w:trHeight w:val="330"/>
        </w:trPr>
        <w:tc>
          <w:tcPr>
            <w:tcW w:w="3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E95073">
        <w:trPr>
          <w:trHeight w:val="330"/>
        </w:trPr>
        <w:tc>
          <w:tcPr>
            <w:tcW w:w="3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E95073">
        <w:trPr>
          <w:trHeight w:val="330"/>
        </w:trPr>
        <w:tc>
          <w:tcPr>
            <w:tcW w:w="3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E95073">
        <w:trPr>
          <w:trHeight w:val="330"/>
        </w:trPr>
        <w:tc>
          <w:tcPr>
            <w:tcW w:w="10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Krátkodobé finančné výpomoci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128A" w:rsidTr="00E95073">
        <w:trPr>
          <w:trHeight w:val="330"/>
        </w:trPr>
        <w:tc>
          <w:tcPr>
            <w:tcW w:w="3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E95073">
        <w:trPr>
          <w:trHeight w:val="345"/>
        </w:trPr>
        <w:tc>
          <w:tcPr>
            <w:tcW w:w="3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344E" w:rsidRDefault="00D1344E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2</w:t>
      </w:r>
      <w:r w:rsidR="00E95073">
        <w:rPr>
          <w:rFonts w:ascii="Arial" w:hAnsi="Arial" w:cs="Arial"/>
          <w:b/>
          <w:bCs/>
          <w:kern w:val="28"/>
          <w:sz w:val="20"/>
          <w:szCs w:val="20"/>
        </w:rPr>
        <w:t>9</w:t>
      </w:r>
      <w:r>
        <w:rPr>
          <w:rFonts w:ascii="Arial" w:hAnsi="Arial" w:cs="Arial"/>
          <w:b/>
          <w:bCs/>
          <w:kern w:val="28"/>
          <w:sz w:val="20"/>
          <w:szCs w:val="20"/>
        </w:rPr>
        <w:t>. Informácie k časti G. písm. k) prílohy č. 3 o významných položkách derivátov za bežné účtovné obdobie</w:t>
      </w:r>
    </w:p>
    <w:p w:rsidR="00D1344E" w:rsidRDefault="00D1344E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D1344E" w:rsidRDefault="00D1344E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Spoločnosť nepracuje s derivátmi.</w:t>
      </w:r>
    </w:p>
    <w:p w:rsidR="00E95073" w:rsidRDefault="00E95073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7"/>
        <w:gridCol w:w="1635"/>
        <w:gridCol w:w="1814"/>
        <w:gridCol w:w="2434"/>
      </w:tblGrid>
      <w:tr w:rsidR="004D128A">
        <w:trPr>
          <w:trHeight w:val="278"/>
        </w:trPr>
        <w:tc>
          <w:tcPr>
            <w:tcW w:w="437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Účtovná hodnota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Dohodnutá cena podkladového nástroja</w:t>
            </w:r>
          </w:p>
        </w:tc>
      </w:tr>
      <w:tr w:rsidR="004D128A">
        <w:trPr>
          <w:trHeight w:val="284"/>
        </w:trPr>
        <w:tc>
          <w:tcPr>
            <w:tcW w:w="437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pohľadávky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záväzku</w:t>
            </w:r>
          </w:p>
        </w:tc>
        <w:tc>
          <w:tcPr>
            <w:tcW w:w="2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106"/>
        </w:trPr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4D128A">
        <w:trPr>
          <w:trHeight w:val="330"/>
        </w:trPr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Deriváty určené na obchodovanie, z toho: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Zabezpečovacie deriváty, z toho: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344E" w:rsidRDefault="00D1344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344E" w:rsidRDefault="00D1344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344E" w:rsidRDefault="00D1344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344E" w:rsidRDefault="00D1344E" w:rsidP="00D134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D1344E" w:rsidRPr="00D8636D" w:rsidRDefault="00D1344E" w:rsidP="00D134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D1344E" w:rsidRDefault="00D1344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9"/>
        <w:gridCol w:w="1573"/>
        <w:gridCol w:w="1097"/>
        <w:gridCol w:w="1578"/>
        <w:gridCol w:w="1643"/>
      </w:tblGrid>
      <w:tr w:rsidR="004D128A">
        <w:trPr>
          <w:trHeight w:val="622"/>
        </w:trPr>
        <w:tc>
          <w:tcPr>
            <w:tcW w:w="43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>
        <w:trPr>
          <w:trHeight w:val="330"/>
        </w:trPr>
        <w:tc>
          <w:tcPr>
            <w:tcW w:w="43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Zmena reálnej hodnoty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(+/-) s vplyvom na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Zmena reálnej hodnoty (+/-) s vplyvom na</w:t>
            </w:r>
          </w:p>
        </w:tc>
      </w:tr>
      <w:tr w:rsidR="004D128A">
        <w:trPr>
          <w:trHeight w:val="345"/>
        </w:trPr>
        <w:tc>
          <w:tcPr>
            <w:tcW w:w="43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výsledok hospodárenia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vlastné imanie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výsledok hospodárenia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vlastné imanie</w:t>
            </w:r>
          </w:p>
        </w:tc>
      </w:tr>
      <w:tr w:rsidR="004D128A">
        <w:trPr>
          <w:trHeight w:val="149"/>
        </w:trPr>
        <w:tc>
          <w:tcPr>
            <w:tcW w:w="4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4D128A">
        <w:trPr>
          <w:trHeight w:val="330"/>
        </w:trPr>
        <w:tc>
          <w:tcPr>
            <w:tcW w:w="4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Deriváty určené na obchodovanie, z toho: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Zabezpečovacie deriváty, z toho: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4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5"/>
        </w:trPr>
        <w:tc>
          <w:tcPr>
            <w:tcW w:w="4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D1344E" w:rsidRDefault="00D1344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D1344E" w:rsidRDefault="00D1344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D1344E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30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G. písm. l) prílohy č. 3 o položkách zabezpečených derivátmi</w:t>
      </w:r>
    </w:p>
    <w:p w:rsidR="00D1344E" w:rsidRDefault="00D1344E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4"/>
        <w:gridCol w:w="2192"/>
        <w:gridCol w:w="2214"/>
      </w:tblGrid>
      <w:tr w:rsidR="004D128A">
        <w:trPr>
          <w:trHeight w:val="352"/>
        </w:trPr>
        <w:tc>
          <w:tcPr>
            <w:tcW w:w="585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Zabezpečovaná položka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Reálna hodnota</w:t>
            </w:r>
          </w:p>
        </w:tc>
      </w:tr>
      <w:tr w:rsidR="004D128A">
        <w:trPr>
          <w:trHeight w:val="755"/>
        </w:trPr>
        <w:tc>
          <w:tcPr>
            <w:tcW w:w="585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>
        <w:trPr>
          <w:trHeight w:val="167"/>
        </w:trPr>
        <w:tc>
          <w:tcPr>
            <w:tcW w:w="5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4D128A">
        <w:trPr>
          <w:trHeight w:val="330"/>
        </w:trPr>
        <w:tc>
          <w:tcPr>
            <w:tcW w:w="5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Majetok vykázaný v súvahe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05"/>
        </w:trPr>
        <w:tc>
          <w:tcPr>
            <w:tcW w:w="5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Záväzok vykázaný v súvahe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5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Zmluvy, ktoré sa neúčtujú na súvahových účtoch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274"/>
        </w:trPr>
        <w:tc>
          <w:tcPr>
            <w:tcW w:w="5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Očakávané budúce obchody dosiaľ zmluvne nezabezpečené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5"/>
        </w:trPr>
        <w:tc>
          <w:tcPr>
            <w:tcW w:w="5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28A" w:rsidRDefault="004D12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D1344E" w:rsidRDefault="00D1344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D1344E" w:rsidRDefault="00D1344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3</w:t>
      </w:r>
      <w:r w:rsidR="00D1344E">
        <w:rPr>
          <w:rFonts w:ascii="Arial" w:hAnsi="Arial" w:cs="Arial"/>
          <w:b/>
          <w:bCs/>
          <w:kern w:val="28"/>
          <w:sz w:val="20"/>
          <w:szCs w:val="20"/>
        </w:rPr>
        <w:t>1</w:t>
      </w:r>
      <w:r>
        <w:rPr>
          <w:rFonts w:ascii="Arial" w:hAnsi="Arial" w:cs="Arial"/>
          <w:b/>
          <w:bCs/>
          <w:kern w:val="28"/>
          <w:sz w:val="20"/>
          <w:szCs w:val="20"/>
        </w:rPr>
        <w:t>. Informácie k časti G. písm. m) prílohy č. 3 o majetku prenajatom formou finančného prenájmu</w:t>
      </w:r>
    </w:p>
    <w:p w:rsidR="000A0912" w:rsidRDefault="000A091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0A0912" w:rsidRDefault="000A091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Akciová spoločnosť nemala prenajatý majetok formou finančného prenájmu.</w:t>
      </w:r>
    </w:p>
    <w:p w:rsidR="000A0912" w:rsidRDefault="000A091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D1344E" w:rsidRDefault="00D1344E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D1344E" w:rsidRDefault="00D1344E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D1344E" w:rsidRDefault="00D1344E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D1344E" w:rsidRDefault="00D1344E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D1344E" w:rsidRDefault="00D1344E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D1344E" w:rsidRDefault="00D1344E" w:rsidP="00D134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D1344E" w:rsidRPr="00D8636D" w:rsidRDefault="00D1344E" w:rsidP="00D134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D1344E" w:rsidRDefault="00D1344E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1343"/>
        <w:gridCol w:w="1625"/>
        <w:gridCol w:w="1228"/>
        <w:gridCol w:w="1366"/>
        <w:gridCol w:w="1678"/>
        <w:gridCol w:w="1252"/>
      </w:tblGrid>
      <w:tr w:rsidR="004D128A" w:rsidTr="00D1344E">
        <w:trPr>
          <w:trHeight w:val="421"/>
        </w:trPr>
        <w:tc>
          <w:tcPr>
            <w:tcW w:w="176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4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 w:rsidTr="00D1344E">
        <w:trPr>
          <w:trHeight w:val="187"/>
        </w:trPr>
        <w:tc>
          <w:tcPr>
            <w:tcW w:w="17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Splatnosť</w:t>
            </w:r>
          </w:p>
        </w:tc>
        <w:tc>
          <w:tcPr>
            <w:tcW w:w="4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Splatnosť</w:t>
            </w:r>
          </w:p>
        </w:tc>
      </w:tr>
      <w:tr w:rsidR="004D128A" w:rsidTr="00D1344E">
        <w:trPr>
          <w:trHeight w:val="345"/>
        </w:trPr>
        <w:tc>
          <w:tcPr>
            <w:tcW w:w="17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jedného roka vrátane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 jedného roka do piatich rokov vrátane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viac ako päť rokov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jedného roka vrátane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 jedného roka do piatich rokov vrátane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viac ako päť rokov</w:t>
            </w:r>
          </w:p>
        </w:tc>
      </w:tr>
      <w:tr w:rsidR="004D128A" w:rsidTr="00D1344E">
        <w:trPr>
          <w:trHeight w:val="151"/>
        </w:trPr>
        <w:tc>
          <w:tcPr>
            <w:tcW w:w="1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4D128A" w:rsidTr="00D1344E">
        <w:trPr>
          <w:trHeight w:val="330"/>
        </w:trPr>
        <w:tc>
          <w:tcPr>
            <w:tcW w:w="1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Istina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D1344E">
        <w:trPr>
          <w:trHeight w:val="330"/>
        </w:trPr>
        <w:tc>
          <w:tcPr>
            <w:tcW w:w="1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Finančný náklad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 w:rsidTr="00D1344E">
        <w:trPr>
          <w:trHeight w:val="345"/>
        </w:trPr>
        <w:tc>
          <w:tcPr>
            <w:tcW w:w="1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344E" w:rsidRPr="003F477D" w:rsidRDefault="00D1344E" w:rsidP="00D1344E">
      <w:pPr>
        <w:rPr>
          <w:szCs w:val="22"/>
        </w:rPr>
      </w:pPr>
    </w:p>
    <w:p w:rsidR="00D1344E" w:rsidRPr="003F477D" w:rsidRDefault="00D1344E" w:rsidP="00D1344E">
      <w:pPr>
        <w:pStyle w:val="Nzov"/>
        <w:keepNext w:val="0"/>
        <w:widowControl w:val="0"/>
        <w:numPr>
          <w:ilvl w:val="0"/>
          <w:numId w:val="14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 prílohe č. 3 časti H. písm. b) o zmene stavu vnútroorganizačných zásob</w:t>
      </w:r>
    </w:p>
    <w:tbl>
      <w:tblPr>
        <w:tblW w:w="5057" w:type="pct"/>
        <w:tblLayout w:type="fixed"/>
        <w:tblLook w:val="04A0" w:firstRow="1" w:lastRow="0" w:firstColumn="1" w:lastColumn="0" w:noHBand="0" w:noVBand="1"/>
      </w:tblPr>
      <w:tblGrid>
        <w:gridCol w:w="2623"/>
        <w:gridCol w:w="1181"/>
        <w:gridCol w:w="1302"/>
        <w:gridCol w:w="1468"/>
        <w:gridCol w:w="1175"/>
        <w:gridCol w:w="1983"/>
      </w:tblGrid>
      <w:tr w:rsidR="00D1344E" w:rsidRPr="00D1344E" w:rsidTr="00D1344E">
        <w:trPr>
          <w:trHeight w:val="990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Názov položky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Bežné účtovné obdobie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344E" w:rsidRPr="00D1344E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Bezprostredne predchádzajúce účtovné obdobie</w:t>
            </w:r>
          </w:p>
        </w:tc>
        <w:tc>
          <w:tcPr>
            <w:tcW w:w="3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 xml:space="preserve">Zmena stavu vnútroorganizačných </w:t>
            </w:r>
          </w:p>
          <w:p w:rsidR="00D1344E" w:rsidRPr="00D1344E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 xml:space="preserve">zásob </w:t>
            </w:r>
          </w:p>
        </w:tc>
      </w:tr>
      <w:tr w:rsidR="00D1344E" w:rsidRPr="00D1344E" w:rsidTr="00D1344E">
        <w:trPr>
          <w:trHeight w:val="930"/>
        </w:trPr>
        <w:tc>
          <w:tcPr>
            <w:tcW w:w="262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Konečný zostatok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Konečný zostatok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Začiatočný stav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Bežné účtovné obdobie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1344E" w:rsidRPr="00D1344E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Bezprostredne predchádzajúce účtovné obdobie</w:t>
            </w:r>
          </w:p>
        </w:tc>
      </w:tr>
      <w:tr w:rsidR="00D1344E" w:rsidRPr="00D1344E" w:rsidTr="00D1344E">
        <w:trPr>
          <w:trHeight w:val="144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D1344E" w:rsidRPr="00D1344E" w:rsidTr="00D1344E">
        <w:trPr>
          <w:trHeight w:val="567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Nedokončená výroba </w:t>
            </w:r>
            <w:r w:rsidRPr="00D1344E">
              <w:rPr>
                <w:rFonts w:ascii="Arial" w:hAnsi="Arial" w:cs="Arial"/>
                <w:sz w:val="16"/>
                <w:szCs w:val="16"/>
              </w:rPr>
              <w:br/>
              <w:t>a polotovary vlastnej výroby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344E" w:rsidRPr="00D1344E" w:rsidTr="00D1344E">
        <w:trPr>
          <w:trHeight w:val="397"/>
        </w:trPr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Výrobky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344E" w:rsidRPr="00D1344E" w:rsidTr="00D1344E">
        <w:trPr>
          <w:trHeight w:val="397"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Zvieratá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344E" w:rsidRPr="00D1344E" w:rsidTr="00D1344E">
        <w:trPr>
          <w:trHeight w:val="397"/>
        </w:trPr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44E"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344E" w:rsidRPr="00D1344E" w:rsidTr="00D1344E">
        <w:trPr>
          <w:trHeight w:val="397"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Manká a škody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B113C4" w:rsidP="00B11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513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10728A" w:rsidP="00107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513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804</w:t>
            </w:r>
          </w:p>
        </w:tc>
      </w:tr>
      <w:tr w:rsidR="00D1344E" w:rsidRPr="00D1344E" w:rsidTr="00D1344E">
        <w:trPr>
          <w:trHeight w:val="397"/>
        </w:trPr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Reprezentačné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12D0D" w:rsidRPr="00D1344E" w:rsidRDefault="000B5A32" w:rsidP="00B11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113C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B113C4" w:rsidP="00B11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D1344E" w:rsidRPr="00D1344E" w:rsidTr="00D1344E">
        <w:trPr>
          <w:trHeight w:val="397"/>
        </w:trPr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Dary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B113C4" w:rsidP="00B11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  <w:r w:rsidR="00812D0D">
              <w:rPr>
                <w:rFonts w:ascii="Arial" w:hAnsi="Arial" w:cs="Arial"/>
                <w:sz w:val="16"/>
                <w:szCs w:val="16"/>
              </w:rPr>
              <w:t xml:space="preserve">               -</w:t>
            </w:r>
          </w:p>
        </w:tc>
      </w:tr>
      <w:tr w:rsidR="00D1344E" w:rsidRPr="00D1344E" w:rsidTr="00D1344E">
        <w:trPr>
          <w:trHeight w:val="397"/>
        </w:trPr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Iné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  <w:r w:rsidR="00812D0D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  <w:r w:rsidR="00812D0D">
              <w:rPr>
                <w:rFonts w:ascii="Arial" w:hAnsi="Arial" w:cs="Arial"/>
                <w:sz w:val="16"/>
                <w:szCs w:val="16"/>
              </w:rPr>
              <w:t xml:space="preserve">               -</w:t>
            </w:r>
          </w:p>
        </w:tc>
      </w:tr>
      <w:tr w:rsidR="00D1344E" w:rsidRPr="00D1344E" w:rsidTr="00D1344E">
        <w:trPr>
          <w:trHeight w:val="705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44E">
              <w:rPr>
                <w:rFonts w:ascii="Arial" w:hAnsi="Arial" w:cs="Arial"/>
                <w:b/>
                <w:bCs/>
                <w:sz w:val="16"/>
                <w:szCs w:val="16"/>
              </w:rPr>
              <w:t>Zmena stavu vnútroorganizačných zásob vo výkaze ziskov a strát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812D0D" w:rsidP="005D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0B5A32" w:rsidP="000B5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D1344E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D1344E">
              <w:rPr>
                <w:rFonts w:ascii="Arial" w:hAnsi="Arial" w:cs="Arial"/>
                <w:sz w:val="16"/>
                <w:szCs w:val="16"/>
              </w:rPr>
              <w:t> </w:t>
            </w:r>
            <w:r w:rsidR="00812D0D">
              <w:rPr>
                <w:rFonts w:ascii="Arial" w:hAnsi="Arial" w:cs="Arial"/>
                <w:sz w:val="16"/>
                <w:szCs w:val="16"/>
              </w:rPr>
              <w:t xml:space="preserve">               -</w:t>
            </w:r>
          </w:p>
        </w:tc>
      </w:tr>
    </w:tbl>
    <w:p w:rsidR="00D1344E" w:rsidRDefault="00D1344E" w:rsidP="00D1344E">
      <w:pPr>
        <w:rPr>
          <w:rFonts w:ascii="Arial" w:hAnsi="Arial" w:cs="Arial"/>
          <w:kern w:val="28"/>
          <w:sz w:val="16"/>
          <w:szCs w:val="16"/>
        </w:rPr>
      </w:pPr>
    </w:p>
    <w:p w:rsidR="00812D0D" w:rsidRDefault="00812D0D" w:rsidP="00D1344E">
      <w:pPr>
        <w:rPr>
          <w:rFonts w:ascii="Arial" w:hAnsi="Arial" w:cs="Arial"/>
          <w:kern w:val="28"/>
          <w:sz w:val="16"/>
          <w:szCs w:val="16"/>
        </w:rPr>
      </w:pPr>
    </w:p>
    <w:p w:rsidR="00812D0D" w:rsidRDefault="00812D0D" w:rsidP="00D1344E">
      <w:pPr>
        <w:rPr>
          <w:rFonts w:ascii="Arial" w:hAnsi="Arial" w:cs="Arial"/>
          <w:kern w:val="28"/>
          <w:sz w:val="16"/>
          <w:szCs w:val="16"/>
        </w:rPr>
      </w:pPr>
    </w:p>
    <w:p w:rsidR="00812D0D" w:rsidRDefault="00812D0D" w:rsidP="00D1344E">
      <w:pPr>
        <w:rPr>
          <w:rFonts w:ascii="Arial" w:hAnsi="Arial" w:cs="Arial"/>
          <w:kern w:val="28"/>
          <w:sz w:val="16"/>
          <w:szCs w:val="16"/>
        </w:rPr>
      </w:pPr>
    </w:p>
    <w:p w:rsidR="00812D0D" w:rsidRDefault="00812D0D" w:rsidP="00D1344E">
      <w:pPr>
        <w:rPr>
          <w:rFonts w:ascii="Arial" w:hAnsi="Arial" w:cs="Arial"/>
          <w:kern w:val="28"/>
          <w:sz w:val="16"/>
          <w:szCs w:val="16"/>
        </w:rPr>
      </w:pPr>
    </w:p>
    <w:p w:rsidR="00812D0D" w:rsidRDefault="00812D0D" w:rsidP="00D1344E">
      <w:pPr>
        <w:rPr>
          <w:rFonts w:ascii="Arial" w:hAnsi="Arial" w:cs="Arial"/>
          <w:kern w:val="28"/>
          <w:sz w:val="16"/>
          <w:szCs w:val="16"/>
        </w:rPr>
      </w:pPr>
    </w:p>
    <w:p w:rsidR="00812D0D" w:rsidRDefault="00812D0D" w:rsidP="00D1344E">
      <w:pPr>
        <w:rPr>
          <w:rFonts w:ascii="Arial" w:hAnsi="Arial" w:cs="Arial"/>
          <w:kern w:val="28"/>
          <w:sz w:val="16"/>
          <w:szCs w:val="16"/>
        </w:rPr>
      </w:pPr>
    </w:p>
    <w:p w:rsidR="00812D0D" w:rsidRDefault="00812D0D" w:rsidP="00D1344E">
      <w:pPr>
        <w:rPr>
          <w:rFonts w:ascii="Arial" w:hAnsi="Arial" w:cs="Arial"/>
          <w:kern w:val="28"/>
          <w:sz w:val="16"/>
          <w:szCs w:val="16"/>
        </w:rPr>
      </w:pPr>
    </w:p>
    <w:p w:rsidR="00812D0D" w:rsidRDefault="00812D0D" w:rsidP="00D1344E">
      <w:pPr>
        <w:rPr>
          <w:rFonts w:ascii="Arial" w:hAnsi="Arial" w:cs="Arial"/>
          <w:kern w:val="28"/>
          <w:sz w:val="16"/>
          <w:szCs w:val="16"/>
        </w:rPr>
      </w:pPr>
    </w:p>
    <w:p w:rsidR="00812D0D" w:rsidRDefault="00812D0D" w:rsidP="00D1344E">
      <w:pPr>
        <w:rPr>
          <w:rFonts w:ascii="Arial" w:hAnsi="Arial" w:cs="Arial"/>
          <w:kern w:val="28"/>
          <w:sz w:val="16"/>
          <w:szCs w:val="16"/>
        </w:rPr>
      </w:pPr>
    </w:p>
    <w:p w:rsidR="00812D0D" w:rsidRDefault="00812D0D" w:rsidP="00D1344E">
      <w:pPr>
        <w:rPr>
          <w:rFonts w:ascii="Arial" w:hAnsi="Arial" w:cs="Arial"/>
          <w:kern w:val="28"/>
          <w:sz w:val="16"/>
          <w:szCs w:val="16"/>
        </w:rPr>
      </w:pPr>
    </w:p>
    <w:p w:rsidR="00812D0D" w:rsidRDefault="00812D0D" w:rsidP="00D1344E">
      <w:pPr>
        <w:rPr>
          <w:rFonts w:ascii="Arial" w:hAnsi="Arial" w:cs="Arial"/>
          <w:kern w:val="28"/>
          <w:sz w:val="16"/>
          <w:szCs w:val="16"/>
        </w:rPr>
      </w:pPr>
    </w:p>
    <w:p w:rsidR="00812D0D" w:rsidRDefault="00812D0D" w:rsidP="00D1344E">
      <w:pPr>
        <w:rPr>
          <w:rFonts w:ascii="Arial" w:hAnsi="Arial" w:cs="Arial"/>
          <w:kern w:val="28"/>
          <w:sz w:val="16"/>
          <w:szCs w:val="16"/>
        </w:rPr>
      </w:pPr>
    </w:p>
    <w:p w:rsidR="00812D0D" w:rsidRDefault="00812D0D" w:rsidP="00812D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812D0D" w:rsidRPr="00CE196C" w:rsidRDefault="00812D0D" w:rsidP="00812D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812D0D" w:rsidRDefault="00812D0D" w:rsidP="00D1344E">
      <w:pPr>
        <w:rPr>
          <w:rFonts w:ascii="Arial" w:hAnsi="Arial" w:cs="Arial"/>
          <w:kern w:val="28"/>
          <w:sz w:val="16"/>
          <w:szCs w:val="16"/>
        </w:rPr>
      </w:pPr>
    </w:p>
    <w:p w:rsidR="00CE196C" w:rsidRDefault="00CE196C" w:rsidP="00D1344E">
      <w:pPr>
        <w:rPr>
          <w:rFonts w:ascii="Arial" w:hAnsi="Arial" w:cs="Arial"/>
          <w:kern w:val="28"/>
          <w:sz w:val="16"/>
          <w:szCs w:val="16"/>
        </w:rPr>
      </w:pPr>
    </w:p>
    <w:p w:rsidR="00CE196C" w:rsidRDefault="00CE196C" w:rsidP="00D1344E">
      <w:pPr>
        <w:rPr>
          <w:rFonts w:ascii="Arial" w:hAnsi="Arial" w:cs="Arial"/>
          <w:kern w:val="28"/>
          <w:sz w:val="16"/>
          <w:szCs w:val="16"/>
        </w:rPr>
      </w:pPr>
    </w:p>
    <w:p w:rsidR="00D1344E" w:rsidRPr="003F477D" w:rsidRDefault="00D1344E" w:rsidP="00982D94">
      <w:pPr>
        <w:pStyle w:val="Nzov"/>
        <w:numPr>
          <w:ilvl w:val="0"/>
          <w:numId w:val="14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časti H. písm. g) o čistom obrate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20"/>
        <w:gridCol w:w="1701"/>
        <w:gridCol w:w="1701"/>
      </w:tblGrid>
      <w:tr w:rsidR="00D1344E" w:rsidRPr="00812D0D" w:rsidTr="005D2480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812D0D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Názov 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812D0D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344E" w:rsidRPr="00812D0D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Bezprostredne predchádzajúce účtovné obdobie</w:t>
            </w:r>
          </w:p>
        </w:tc>
      </w:tr>
      <w:tr w:rsidR="00B113C4" w:rsidRPr="00812D0D" w:rsidTr="005D2480">
        <w:trPr>
          <w:trHeight w:val="36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Tržby za 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124F10">
            <w:pPr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CE5179">
            <w:pPr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B113C4" w:rsidRPr="00812D0D" w:rsidTr="005D248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Tržby z predaja 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B11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587 834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10728A">
            <w:pPr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0728A">
              <w:rPr>
                <w:rFonts w:ascii="Arial" w:hAnsi="Arial" w:cs="Arial"/>
                <w:sz w:val="16"/>
                <w:szCs w:val="16"/>
              </w:rPr>
              <w:t>564 840</w:t>
            </w:r>
          </w:p>
        </w:tc>
      </w:tr>
      <w:tr w:rsidR="00B113C4" w:rsidRPr="00812D0D" w:rsidTr="005D248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Tržby za 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B11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322 445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10728A" w:rsidP="00107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371 127</w:t>
            </w:r>
          </w:p>
        </w:tc>
      </w:tr>
      <w:tr w:rsidR="00B113C4" w:rsidRPr="00812D0D" w:rsidTr="005D248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Výnosy zo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CE5179">
            <w:pPr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3C4" w:rsidRPr="00812D0D" w:rsidTr="005D248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Výnosy z nehnuteľnosti na 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Default="00B113C4" w:rsidP="00B11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165 000</w:t>
            </w:r>
          </w:p>
          <w:p w:rsidR="00B113C4" w:rsidRPr="00812D0D" w:rsidRDefault="00B113C4" w:rsidP="005D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CE5179">
            <w:pPr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3C4" w:rsidRPr="00812D0D" w:rsidTr="005D248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10728A">
            <w:pPr>
              <w:rPr>
                <w:rFonts w:ascii="Arial" w:hAnsi="Arial" w:cs="Arial"/>
                <w:sz w:val="16"/>
                <w:szCs w:val="16"/>
              </w:rPr>
            </w:pPr>
            <w:r w:rsidRPr="00812D0D">
              <w:rPr>
                <w:rFonts w:ascii="Arial" w:hAnsi="Arial" w:cs="Arial"/>
                <w:sz w:val="16"/>
                <w:szCs w:val="16"/>
              </w:rPr>
              <w:t>Iné výnosy súvisiace s 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10728A" w:rsidP="00B11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3401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10728A" w:rsidP="00B11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1 792</w:t>
            </w:r>
          </w:p>
        </w:tc>
      </w:tr>
      <w:tr w:rsidR="00B113C4" w:rsidRPr="00812D0D" w:rsidTr="005D248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B113C4" w:rsidP="005D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2D0D">
              <w:rPr>
                <w:rFonts w:ascii="Arial" w:hAnsi="Arial" w:cs="Arial"/>
                <w:b/>
                <w:bCs/>
                <w:sz w:val="16"/>
                <w:szCs w:val="16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10728A" w:rsidP="00107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1 078 680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113C4" w:rsidRPr="00812D0D" w:rsidRDefault="0010728A" w:rsidP="00107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937 759</w:t>
            </w:r>
          </w:p>
        </w:tc>
      </w:tr>
    </w:tbl>
    <w:p w:rsidR="00D1344E" w:rsidRDefault="00D1344E" w:rsidP="00D1344E">
      <w:pPr>
        <w:pStyle w:val="Nzov"/>
        <w:spacing w:before="0" w:beforeAutospacing="0" w:after="0"/>
        <w:jc w:val="left"/>
        <w:rPr>
          <w:rFonts w:ascii="Arial" w:hAnsi="Arial" w:cs="Arial"/>
          <w:sz w:val="16"/>
          <w:szCs w:val="16"/>
        </w:rPr>
      </w:pPr>
    </w:p>
    <w:p w:rsidR="00982D94" w:rsidRDefault="00982D94" w:rsidP="00982D94">
      <w:pPr>
        <w:rPr>
          <w:lang w:eastAsia="en-US"/>
        </w:rPr>
      </w:pPr>
    </w:p>
    <w:p w:rsidR="00982D94" w:rsidRDefault="00982D94" w:rsidP="00982D94">
      <w:pPr>
        <w:rPr>
          <w:lang w:eastAsia="en-US"/>
        </w:rPr>
      </w:pPr>
    </w:p>
    <w:p w:rsidR="00CE196C" w:rsidRPr="00982D94" w:rsidRDefault="00CE196C" w:rsidP="00982D94">
      <w:pPr>
        <w:rPr>
          <w:lang w:eastAsia="en-US"/>
        </w:rPr>
      </w:pPr>
    </w:p>
    <w:p w:rsidR="00D1344E" w:rsidRPr="003F477D" w:rsidRDefault="00D1344E" w:rsidP="00982D94">
      <w:pPr>
        <w:pStyle w:val="Nzov"/>
        <w:numPr>
          <w:ilvl w:val="0"/>
          <w:numId w:val="14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časti I. o nákladoch voči audítorovi, audítorskej spoločnosti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92"/>
        <w:gridCol w:w="1911"/>
        <w:gridCol w:w="2019"/>
      </w:tblGrid>
      <w:tr w:rsidR="00D1344E" w:rsidRPr="003F477D" w:rsidTr="005D2480">
        <w:trPr>
          <w:trHeight w:val="1005"/>
          <w:jc w:val="center"/>
        </w:trPr>
        <w:tc>
          <w:tcPr>
            <w:tcW w:w="2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Názov položky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344E" w:rsidRPr="00982D94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Bežné účtovné obdobie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344E" w:rsidRPr="00982D94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Bezprostredne predchádzajúce účtovné obdobie</w:t>
            </w:r>
          </w:p>
        </w:tc>
      </w:tr>
      <w:tr w:rsidR="00D1344E" w:rsidRPr="003F477D" w:rsidTr="005D2480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D94">
              <w:rPr>
                <w:rFonts w:ascii="Arial" w:hAnsi="Arial" w:cs="Arial"/>
                <w:b/>
                <w:sz w:val="16"/>
                <w:szCs w:val="16"/>
              </w:rPr>
              <w:t>Náklady voči audítorovi, audítorskej spoločnosti, z toho: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BF206E" w:rsidP="00BF20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930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982D94" w:rsidP="005D24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D94">
              <w:rPr>
                <w:rFonts w:ascii="Arial" w:hAnsi="Arial" w:cs="Arial"/>
                <w:b/>
                <w:sz w:val="16"/>
                <w:szCs w:val="16"/>
              </w:rPr>
              <w:t xml:space="preserve">              800</w:t>
            </w:r>
          </w:p>
        </w:tc>
      </w:tr>
      <w:tr w:rsidR="00D1344E" w:rsidRPr="003F477D" w:rsidTr="005D2480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náklady za overenie individuálnej účtovnej závierky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BF206E" w:rsidP="00BF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 </w:t>
            </w:r>
            <w:r w:rsidR="00982D94" w:rsidRPr="00982D94">
              <w:rPr>
                <w:rFonts w:ascii="Arial" w:hAnsi="Arial" w:cs="Arial"/>
                <w:sz w:val="16"/>
                <w:szCs w:val="16"/>
              </w:rPr>
              <w:t xml:space="preserve">             800</w:t>
            </w:r>
          </w:p>
        </w:tc>
      </w:tr>
      <w:tr w:rsidR="00D1344E" w:rsidRPr="003F477D" w:rsidTr="005D2480">
        <w:trPr>
          <w:trHeight w:val="369"/>
          <w:jc w:val="center"/>
        </w:trPr>
        <w:tc>
          <w:tcPr>
            <w:tcW w:w="29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 xml:space="preserve">iné </w:t>
            </w:r>
            <w:proofErr w:type="spellStart"/>
            <w:r w:rsidRPr="00982D94">
              <w:rPr>
                <w:rFonts w:ascii="Arial" w:hAnsi="Arial" w:cs="Arial"/>
                <w:sz w:val="16"/>
                <w:szCs w:val="16"/>
              </w:rPr>
              <w:t>uisťovacie</w:t>
            </w:r>
            <w:proofErr w:type="spellEnd"/>
            <w:r w:rsidRPr="00982D94">
              <w:rPr>
                <w:rFonts w:ascii="Arial" w:hAnsi="Arial" w:cs="Arial"/>
                <w:sz w:val="16"/>
                <w:szCs w:val="16"/>
              </w:rPr>
              <w:t xml:space="preserve"> audítorské služby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344E" w:rsidRPr="003F477D" w:rsidTr="005D2480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súvisiace audítorské služby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344E" w:rsidRPr="003F477D" w:rsidTr="005D2480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daňové poradenstvo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344E" w:rsidRPr="003F477D" w:rsidTr="005D2480">
        <w:trPr>
          <w:trHeight w:val="369"/>
          <w:jc w:val="center"/>
        </w:trPr>
        <w:tc>
          <w:tcPr>
            <w:tcW w:w="2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ostatné neaudítorské služby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982D94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982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D1344E" w:rsidRDefault="00D1344E" w:rsidP="00D1344E">
      <w:pPr>
        <w:pStyle w:val="Nzov"/>
        <w:spacing w:before="0" w:beforeAutospacing="0" w:after="0"/>
        <w:jc w:val="left"/>
        <w:rPr>
          <w:szCs w:val="22"/>
        </w:rPr>
      </w:pPr>
    </w:p>
    <w:p w:rsidR="00982D94" w:rsidRDefault="00982D94" w:rsidP="00982D94">
      <w:pPr>
        <w:rPr>
          <w:lang w:eastAsia="en-US"/>
        </w:rPr>
      </w:pPr>
    </w:p>
    <w:p w:rsidR="00982D94" w:rsidRDefault="00982D94" w:rsidP="00982D94">
      <w:pPr>
        <w:rPr>
          <w:lang w:eastAsia="en-US"/>
        </w:rPr>
      </w:pPr>
    </w:p>
    <w:p w:rsidR="00982D94" w:rsidRDefault="00982D94" w:rsidP="00982D94">
      <w:pPr>
        <w:rPr>
          <w:lang w:eastAsia="en-US"/>
        </w:rPr>
      </w:pPr>
    </w:p>
    <w:p w:rsidR="00982D94" w:rsidRDefault="00982D94" w:rsidP="00982D94">
      <w:pPr>
        <w:rPr>
          <w:lang w:eastAsia="en-US"/>
        </w:rPr>
      </w:pPr>
    </w:p>
    <w:p w:rsidR="00982D94" w:rsidRDefault="00982D94" w:rsidP="00982D94">
      <w:pPr>
        <w:rPr>
          <w:lang w:eastAsia="en-US"/>
        </w:rPr>
      </w:pPr>
    </w:p>
    <w:p w:rsidR="00982D94" w:rsidRDefault="00982D94" w:rsidP="00982D94">
      <w:pPr>
        <w:rPr>
          <w:lang w:eastAsia="en-US"/>
        </w:rPr>
      </w:pPr>
    </w:p>
    <w:p w:rsidR="00982D94" w:rsidRDefault="00982D94" w:rsidP="00982D94">
      <w:pPr>
        <w:rPr>
          <w:lang w:eastAsia="en-US"/>
        </w:rPr>
      </w:pPr>
    </w:p>
    <w:p w:rsidR="00982D94" w:rsidRDefault="00982D94" w:rsidP="00982D94">
      <w:pPr>
        <w:rPr>
          <w:lang w:eastAsia="en-US"/>
        </w:rPr>
      </w:pPr>
    </w:p>
    <w:p w:rsidR="00982D94" w:rsidRDefault="00982D94" w:rsidP="00982D94">
      <w:pPr>
        <w:rPr>
          <w:lang w:eastAsia="en-US"/>
        </w:rPr>
      </w:pPr>
    </w:p>
    <w:p w:rsidR="00982D94" w:rsidRDefault="00982D94" w:rsidP="00982D94">
      <w:pPr>
        <w:rPr>
          <w:lang w:eastAsia="en-US"/>
        </w:rPr>
      </w:pPr>
    </w:p>
    <w:p w:rsidR="00CE196C" w:rsidRDefault="00CE196C" w:rsidP="00982D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982D94" w:rsidRDefault="008C21D5" w:rsidP="00982D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Uč </w:t>
      </w:r>
      <w:r w:rsidR="00982D94">
        <w:rPr>
          <w:rFonts w:ascii="Arial" w:hAnsi="Arial" w:cs="Arial"/>
          <w:bCs/>
          <w:iCs/>
          <w:sz w:val="22"/>
          <w:szCs w:val="22"/>
        </w:rPr>
        <w:t>POD 3-01</w:t>
      </w:r>
      <w:r w:rsidR="00982D94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 w:rsidR="00982D94">
        <w:rPr>
          <w:rFonts w:ascii="Arial" w:hAnsi="Arial" w:cs="Arial"/>
          <w:bCs/>
          <w:iCs/>
          <w:sz w:val="20"/>
          <w:szCs w:val="20"/>
        </w:rPr>
        <w:t>IČO: 31637493</w:t>
      </w:r>
    </w:p>
    <w:p w:rsidR="00982D94" w:rsidRDefault="00982D94" w:rsidP="00982D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D1344E" w:rsidRPr="003F477D" w:rsidRDefault="00D1344E" w:rsidP="00982D94">
      <w:pPr>
        <w:pStyle w:val="Nzov"/>
        <w:numPr>
          <w:ilvl w:val="0"/>
          <w:numId w:val="14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časti J. písm. a) až e) o daniach z príjmov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987"/>
        <w:gridCol w:w="1724"/>
        <w:gridCol w:w="1911"/>
      </w:tblGrid>
      <w:tr w:rsidR="00D1344E" w:rsidRPr="003F477D" w:rsidTr="005D2480">
        <w:trPr>
          <w:trHeight w:val="840"/>
          <w:jc w:val="center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CE196C" w:rsidRDefault="00D1344E" w:rsidP="005D2480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CE196C">
              <w:rPr>
                <w:rFonts w:ascii="Arial" w:hAnsi="Arial" w:cs="Arial"/>
                <w:sz w:val="16"/>
                <w:szCs w:val="16"/>
              </w:rPr>
              <w:t>Názov položky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344E" w:rsidRPr="003F477D" w:rsidRDefault="00D1344E" w:rsidP="005D2480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344E" w:rsidRPr="003F477D" w:rsidRDefault="00D1344E" w:rsidP="005D2480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D1344E" w:rsidRPr="003F477D" w:rsidTr="005D2480">
        <w:trPr>
          <w:trHeight w:val="567"/>
          <w:jc w:val="center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1344E" w:rsidRPr="00CE196C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CE196C">
              <w:rPr>
                <w:rFonts w:ascii="Arial" w:hAnsi="Arial" w:cs="Arial"/>
                <w:sz w:val="16"/>
                <w:szCs w:val="16"/>
              </w:rPr>
              <w:t>Suma odloženej daňovej pohľadávky účtovanej ako náklad alebo výnos vyplývajúca zo zmeny sadzby dane z príjmov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CE196C" w:rsidRDefault="00CE196C" w:rsidP="00BF206E">
            <w:pPr>
              <w:rPr>
                <w:rFonts w:ascii="Arial" w:hAnsi="Arial" w:cs="Arial"/>
                <w:sz w:val="16"/>
                <w:szCs w:val="16"/>
              </w:rPr>
            </w:pPr>
            <w:r w:rsidRPr="00CE196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D1344E" w:rsidRPr="00CE196C">
              <w:rPr>
                <w:rFonts w:ascii="Arial" w:hAnsi="Arial" w:cs="Arial"/>
                <w:sz w:val="16"/>
                <w:szCs w:val="16"/>
              </w:rPr>
              <w:t> </w:t>
            </w:r>
            <w:r w:rsidRPr="00CE196C">
              <w:rPr>
                <w:rFonts w:ascii="Arial" w:hAnsi="Arial" w:cs="Arial"/>
                <w:sz w:val="16"/>
                <w:szCs w:val="16"/>
              </w:rPr>
              <w:t>8 0</w:t>
            </w:r>
            <w:r w:rsidR="00BF206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CE196C" w:rsidRDefault="000B5A32" w:rsidP="000B5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8 098</w:t>
            </w:r>
          </w:p>
        </w:tc>
      </w:tr>
      <w:tr w:rsidR="00D1344E" w:rsidRPr="003F477D" w:rsidTr="005D2480">
        <w:trPr>
          <w:trHeight w:val="567"/>
          <w:jc w:val="center"/>
        </w:trPr>
        <w:tc>
          <w:tcPr>
            <w:tcW w:w="311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344E" w:rsidRPr="00CE196C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CE196C">
              <w:rPr>
                <w:rFonts w:ascii="Arial" w:hAnsi="Arial" w:cs="Arial"/>
                <w:sz w:val="16"/>
                <w:szCs w:val="16"/>
              </w:rPr>
              <w:t>Suma odloženého daňového záväzku účtovaného ako náklad alebo výnos vyplývajúci zo zmeny sadzby dane z príjmov</w:t>
            </w:r>
          </w:p>
        </w:tc>
        <w:tc>
          <w:tcPr>
            <w:tcW w:w="8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3F477D" w:rsidRDefault="00D1344E" w:rsidP="005D2480">
            <w:pPr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3F477D" w:rsidRDefault="00D1344E" w:rsidP="005D2480">
            <w:pPr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1344E" w:rsidRPr="003F477D" w:rsidTr="005D2480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1344E" w:rsidRPr="00CE196C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CE196C">
              <w:rPr>
                <w:rFonts w:ascii="Arial" w:hAnsi="Arial" w:cs="Arial"/>
                <w:sz w:val="16"/>
                <w:szCs w:val="16"/>
              </w:rPr>
              <w:t>Suma odloženej daňovej pohľadávky týkajúca sa umorenia daňovej straty, nevyužitých daňových odpočtov a iných nárokov, ako aj dočasných rozdielov predchádzajúcich účtovných období, ku ktorým sa v predchádzajúcich účtovných obdobiach odložená daňová  pohľadávka neúčtovala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3F477D" w:rsidRDefault="00D1344E" w:rsidP="005D2480">
            <w:pPr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3F477D" w:rsidRDefault="00D1344E" w:rsidP="005D2480">
            <w:pPr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1344E" w:rsidRPr="003F477D" w:rsidTr="005D2480">
        <w:trPr>
          <w:trHeight w:val="567"/>
          <w:jc w:val="center"/>
        </w:trPr>
        <w:tc>
          <w:tcPr>
            <w:tcW w:w="311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344E" w:rsidRPr="00CE196C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CE196C">
              <w:rPr>
                <w:rFonts w:ascii="Arial" w:hAnsi="Arial" w:cs="Arial"/>
                <w:sz w:val="16"/>
                <w:szCs w:val="16"/>
              </w:rPr>
              <w:t xml:space="preserve">Suma odloženého daňového záväzku, ktorý vznikol </w:t>
            </w:r>
            <w:r w:rsidRPr="00CE196C">
              <w:rPr>
                <w:rFonts w:ascii="Arial" w:hAnsi="Arial" w:cs="Arial"/>
                <w:sz w:val="16"/>
                <w:szCs w:val="16"/>
              </w:rPr>
              <w:br/>
              <w:t>z dôvodu neúčtovania tej časti odloženej daňovej pohľadávky v bežnom účtovnom období, o ktorej sa účtovalo v predchádzajúcich účtovných obdobiach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3F477D" w:rsidRDefault="00D1344E" w:rsidP="005D2480">
            <w:pPr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3F477D" w:rsidRDefault="00D1344E" w:rsidP="005D2480">
            <w:pPr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1344E" w:rsidRPr="003F477D" w:rsidTr="005D2480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1344E" w:rsidRPr="00CE196C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CE196C">
              <w:rPr>
                <w:rFonts w:ascii="Arial" w:hAnsi="Arial" w:cs="Arial"/>
                <w:sz w:val="16"/>
                <w:szCs w:val="16"/>
              </w:rPr>
              <w:t>Suma neuplatneného umorenia daňovej straty, nevyužitých daňových odpočtov a iných nárokov a odpočítateľných dočasných rozdielov, ku ktorým nebola účtovaná odložená daňová pohľadávka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3F477D" w:rsidRDefault="00D1344E" w:rsidP="005D2480">
            <w:pPr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3F477D" w:rsidRDefault="00D1344E" w:rsidP="005D2480">
            <w:pPr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1344E" w:rsidRPr="003F477D" w:rsidTr="005D2480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344E" w:rsidRPr="00CE196C" w:rsidRDefault="00D1344E" w:rsidP="005D2480">
            <w:pPr>
              <w:rPr>
                <w:rFonts w:ascii="Arial" w:hAnsi="Arial" w:cs="Arial"/>
                <w:sz w:val="16"/>
                <w:szCs w:val="16"/>
              </w:rPr>
            </w:pPr>
            <w:r w:rsidRPr="00CE196C">
              <w:rPr>
                <w:rFonts w:ascii="Arial" w:hAnsi="Arial" w:cs="Arial"/>
                <w:sz w:val="16"/>
                <w:szCs w:val="16"/>
              </w:rPr>
              <w:t>Suma odloženej dani z príjmov, ktorá sa vzťahuje na položky účtované priamo na účty vlastného imania bez účtovania na účty nákladov a výnosov</w:t>
            </w:r>
          </w:p>
        </w:tc>
        <w:tc>
          <w:tcPr>
            <w:tcW w:w="8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3F477D" w:rsidRDefault="00D1344E" w:rsidP="005D2480">
            <w:pPr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344E" w:rsidRPr="003F477D" w:rsidRDefault="00D1344E" w:rsidP="005D2480">
            <w:pPr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CE196C" w:rsidRDefault="00CE196C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8C21D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36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J. písm. f) a g) prílohy č. 3 o daniach z príjmov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2204"/>
        <w:gridCol w:w="735"/>
        <w:gridCol w:w="735"/>
        <w:gridCol w:w="2204"/>
        <w:gridCol w:w="735"/>
        <w:gridCol w:w="735"/>
      </w:tblGrid>
      <w:tr w:rsidR="004D128A">
        <w:trPr>
          <w:trHeight w:val="642"/>
        </w:trPr>
        <w:tc>
          <w:tcPr>
            <w:tcW w:w="291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>
        <w:trPr>
          <w:trHeight w:val="345"/>
        </w:trPr>
        <w:tc>
          <w:tcPr>
            <w:tcW w:w="29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Základ dane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Daň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Daň v %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Základ dane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Daň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Daň v %</w:t>
            </w:r>
          </w:p>
        </w:tc>
      </w:tr>
      <w:tr w:rsidR="004D128A">
        <w:trPr>
          <w:trHeight w:val="330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4D128A">
        <w:trPr>
          <w:trHeight w:val="330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Výsledok hospodárenia pred zdanením, z toho: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513C9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94 271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AA" w:rsidRDefault="002513C9" w:rsidP="006C7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D128A">
        <w:trPr>
          <w:trHeight w:val="330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teoretická daň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06319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513C9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19 797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513C9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513C9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0B5A32" w:rsidP="006C7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4D128A">
        <w:trPr>
          <w:trHeight w:val="330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Daňovo neuznané náklady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513C9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513C9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10 077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Výnosy nepodliehajúce dani</w:t>
            </w:r>
            <w:r w:rsidR="002513C9">
              <w:rPr>
                <w:rFonts w:ascii="Arial" w:hAnsi="Arial" w:cs="Arial"/>
                <w:sz w:val="16"/>
                <w:szCs w:val="16"/>
              </w:rPr>
              <w:t xml:space="preserve"> - odpočet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513C9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- 51 953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Umorenie daňovej straty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508A7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31  956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508A7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42 766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508A7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513C9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10 142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Splatná daň z príjmov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20B20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508A7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0B5A32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Odložená daň z príjmov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3D49A4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508A7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45"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Celková daň z príjmov </w:t>
            </w:r>
            <w:r w:rsidR="00220B20">
              <w:rPr>
                <w:rFonts w:ascii="Arial" w:hAnsi="Arial" w:cs="Arial"/>
                <w:sz w:val="16"/>
                <w:szCs w:val="16"/>
              </w:rPr>
              <w:t>- licencia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20B20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513C9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B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0B5A32" w:rsidP="00CE1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0B5A32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</w:tbl>
    <w:p w:rsidR="008C21D5" w:rsidRDefault="008C21D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21D5" w:rsidRDefault="008C21D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E196C" w:rsidRPr="008C21D5" w:rsidRDefault="00CE196C" w:rsidP="00CE196C">
      <w:pPr>
        <w:rPr>
          <w:rFonts w:ascii="Arial" w:hAnsi="Arial" w:cs="Arial"/>
          <w:b/>
          <w:sz w:val="16"/>
          <w:szCs w:val="16"/>
        </w:rPr>
      </w:pPr>
      <w:r w:rsidRPr="008C21D5">
        <w:rPr>
          <w:rFonts w:ascii="Arial" w:hAnsi="Arial" w:cs="Arial"/>
          <w:b/>
          <w:sz w:val="16"/>
          <w:szCs w:val="16"/>
        </w:rPr>
        <w:t>Vysvetlivky k poznámkam:</w:t>
      </w:r>
    </w:p>
    <w:p w:rsidR="00CE196C" w:rsidRPr="008C21D5" w:rsidRDefault="00CE196C" w:rsidP="00CE196C">
      <w:pPr>
        <w:pStyle w:val="Odsekzoznamu"/>
        <w:numPr>
          <w:ilvl w:val="0"/>
          <w:numId w:val="9"/>
        </w:numPr>
        <w:spacing w:after="0" w:line="240" w:lineRule="auto"/>
        <w:ind w:left="308" w:hanging="308"/>
        <w:jc w:val="both"/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Daňové identifikačné číslo sa vyplňuje, ak ho má účtovná jednotka pridelené.</w:t>
      </w:r>
    </w:p>
    <w:p w:rsidR="00CE196C" w:rsidRPr="008C21D5" w:rsidRDefault="00CE196C" w:rsidP="00CE196C">
      <w:pPr>
        <w:pStyle w:val="Odsekzoznamu"/>
        <w:numPr>
          <w:ilvl w:val="0"/>
          <w:numId w:val="9"/>
        </w:numPr>
        <w:spacing w:after="0" w:line="240" w:lineRule="auto"/>
        <w:ind w:left="308" w:hanging="308"/>
        <w:jc w:val="both"/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Identifikačné číslo organizácie (IČO) sa vyplňuje podľa Registra organizácií vedeného Štatistickým úradom Slovenskej republiky.</w:t>
      </w:r>
    </w:p>
    <w:p w:rsidR="00CE196C" w:rsidRPr="008C21D5" w:rsidRDefault="00CE196C" w:rsidP="00CE196C">
      <w:pPr>
        <w:pStyle w:val="Odsekzoznamu"/>
        <w:numPr>
          <w:ilvl w:val="0"/>
          <w:numId w:val="9"/>
        </w:numPr>
        <w:tabs>
          <w:tab w:val="left" w:pos="294"/>
        </w:tabs>
        <w:spacing w:after="0" w:line="240" w:lineRule="auto"/>
        <w:ind w:left="294" w:hanging="308"/>
        <w:jc w:val="both"/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 xml:space="preserve">Kód SK NACE sa vypĺňa podľa vyhlášky Štatistického úradu Slovenskej republiky </w:t>
      </w:r>
      <w:r w:rsidRPr="008C21D5">
        <w:rPr>
          <w:rFonts w:ascii="Arial" w:hAnsi="Arial" w:cs="Arial"/>
          <w:sz w:val="16"/>
          <w:szCs w:val="16"/>
        </w:rPr>
        <w:br/>
        <w:t>č. 306/2007 Z. z., ktorou sa vydáva Štatistická klasifikácia ekonomických činností.</w:t>
      </w:r>
    </w:p>
    <w:p w:rsidR="00CE196C" w:rsidRDefault="00CE196C" w:rsidP="00CE196C">
      <w:pPr>
        <w:pStyle w:val="Odsekzoznamu"/>
        <w:numPr>
          <w:ilvl w:val="0"/>
          <w:numId w:val="9"/>
        </w:numPr>
        <w:tabs>
          <w:tab w:val="left" w:pos="294"/>
        </w:tabs>
        <w:spacing w:after="0" w:line="240" w:lineRule="auto"/>
        <w:ind w:left="294" w:hanging="308"/>
        <w:jc w:val="both"/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Údaje, ktorými sú číslo telefónu, číslo faxu, e-mailová adresa, podpisový záznam osoby zodpovednej za vedenie účtovníctva a podpisový záznam osoby zodpovednej za zostavenie účtovnej závierky, sú dobrovoľne vypĺňanými údajmi.</w:t>
      </w:r>
    </w:p>
    <w:p w:rsidR="00CE196C" w:rsidRPr="008C21D5" w:rsidRDefault="00CE196C" w:rsidP="00CE196C">
      <w:pPr>
        <w:pStyle w:val="Odsekzoznamu"/>
        <w:numPr>
          <w:ilvl w:val="0"/>
          <w:numId w:val="9"/>
        </w:numPr>
        <w:tabs>
          <w:tab w:val="left" w:pos="294"/>
        </w:tabs>
        <w:spacing w:after="0" w:line="240" w:lineRule="auto"/>
        <w:ind w:left="294" w:hanging="308"/>
        <w:jc w:val="both"/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  <w:lang w:eastAsia="sk-SK"/>
        </w:rPr>
        <w:t>V bodoch č. 2, 4 a 6 sa prvotným ocenením majetku rozumie jeho ocenenie podľa § 25 zákona.</w:t>
      </w:r>
    </w:p>
    <w:p w:rsidR="00CE196C" w:rsidRPr="008C21D5" w:rsidRDefault="00CE196C" w:rsidP="00CE196C">
      <w:pPr>
        <w:pStyle w:val="Odsekzoznamu"/>
        <w:numPr>
          <w:ilvl w:val="0"/>
          <w:numId w:val="9"/>
        </w:numPr>
        <w:tabs>
          <w:tab w:val="left" w:pos="294"/>
        </w:tabs>
        <w:spacing w:after="0" w:line="240" w:lineRule="auto"/>
        <w:ind w:left="294" w:hanging="308"/>
        <w:jc w:val="both"/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  <w:lang w:eastAsia="sk-SK"/>
        </w:rPr>
        <w:t xml:space="preserve">V bodoch č. 8, 23, 27, 28 a 29  sa obsahová náplň tabuliek a počet riadkov v nich  uvádzajú podľa potrieb účtovnej jednotky. </w:t>
      </w:r>
    </w:p>
    <w:p w:rsidR="008C21D5" w:rsidRDefault="008C21D5" w:rsidP="008C21D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 POD 3-01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IČO: 31637493</w:t>
      </w:r>
    </w:p>
    <w:p w:rsidR="008C21D5" w:rsidRDefault="008C21D5" w:rsidP="008C21D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DIČ: 2020446934</w:t>
      </w:r>
    </w:p>
    <w:p w:rsidR="00CE196C" w:rsidRPr="003F477D" w:rsidRDefault="00CE196C" w:rsidP="00CE196C">
      <w:pPr>
        <w:rPr>
          <w:b/>
          <w:szCs w:val="22"/>
        </w:rPr>
      </w:pPr>
    </w:p>
    <w:p w:rsidR="00CE196C" w:rsidRPr="008C21D5" w:rsidRDefault="00CE196C" w:rsidP="00CE196C">
      <w:pPr>
        <w:rPr>
          <w:rFonts w:ascii="Arial" w:hAnsi="Arial" w:cs="Arial"/>
          <w:b/>
          <w:sz w:val="16"/>
          <w:szCs w:val="16"/>
        </w:rPr>
      </w:pPr>
      <w:r w:rsidRPr="008C21D5">
        <w:rPr>
          <w:rFonts w:ascii="Arial" w:hAnsi="Arial" w:cs="Arial"/>
          <w:b/>
          <w:sz w:val="16"/>
          <w:szCs w:val="16"/>
        </w:rPr>
        <w:t>Použité  skratky: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CP  - cenný papier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č. - číslo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DFM – dlhodobý finančný majetok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DHM – dlhodobý hmotný majetok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DIČ – daňové identifikačné číslo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DNM – dlhodobý nehmotný majetok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DÚJ – dcérska účtovná jednotka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IČO – identifikačné číslo organizácie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proofErr w:type="spellStart"/>
      <w:r w:rsidRPr="008C21D5">
        <w:rPr>
          <w:rFonts w:ascii="Arial" w:hAnsi="Arial" w:cs="Arial"/>
          <w:sz w:val="16"/>
          <w:szCs w:val="16"/>
        </w:rPr>
        <w:t>kons</w:t>
      </w:r>
      <w:proofErr w:type="spellEnd"/>
      <w:r w:rsidRPr="008C21D5">
        <w:rPr>
          <w:rFonts w:ascii="Arial" w:hAnsi="Arial" w:cs="Arial"/>
          <w:sz w:val="16"/>
          <w:szCs w:val="16"/>
        </w:rPr>
        <w:t>. – konsolidovaný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MÚJ – materská účtovná jednotka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OP – opravná položka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 xml:space="preserve">p. a. – per </w:t>
      </w:r>
      <w:proofErr w:type="spellStart"/>
      <w:r w:rsidRPr="008C21D5">
        <w:rPr>
          <w:rFonts w:ascii="Arial" w:hAnsi="Arial" w:cs="Arial"/>
          <w:sz w:val="16"/>
          <w:szCs w:val="16"/>
        </w:rPr>
        <w:t>annum</w:t>
      </w:r>
      <w:proofErr w:type="spellEnd"/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PSČ – poštové smerovacie číslo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ÚJ – účtovná jednotka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VI – vlastné imanie</w:t>
      </w:r>
    </w:p>
    <w:p w:rsidR="00CE196C" w:rsidRPr="008C21D5" w:rsidRDefault="00CE196C" w:rsidP="00CE196C">
      <w:pPr>
        <w:rPr>
          <w:rFonts w:ascii="Arial" w:hAnsi="Arial" w:cs="Arial"/>
          <w:sz w:val="16"/>
          <w:szCs w:val="16"/>
        </w:rPr>
      </w:pPr>
      <w:r w:rsidRPr="008C21D5">
        <w:rPr>
          <w:rFonts w:ascii="Arial" w:hAnsi="Arial" w:cs="Arial"/>
          <w:sz w:val="16"/>
          <w:szCs w:val="16"/>
        </w:rPr>
        <w:t>ZI – základné imanie</w:t>
      </w:r>
    </w:p>
    <w:p w:rsidR="00CE196C" w:rsidRPr="008C21D5" w:rsidRDefault="00CE196C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16"/>
          <w:szCs w:val="16"/>
        </w:rPr>
      </w:pPr>
    </w:p>
    <w:p w:rsidR="004D128A" w:rsidRDefault="008C21D5">
      <w:pPr>
        <w:keepNext/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37</w:t>
      </w:r>
      <w:r w:rsidR="004D128A">
        <w:rPr>
          <w:rFonts w:ascii="Arial" w:hAnsi="Arial" w:cs="Arial"/>
          <w:b/>
          <w:bCs/>
          <w:kern w:val="28"/>
          <w:sz w:val="20"/>
          <w:szCs w:val="20"/>
        </w:rPr>
        <w:t>. Informácie k časti S. prílohy č. 3 o prehľade peňažných tokov pri použití priamej metódy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822"/>
        <w:gridCol w:w="1508"/>
        <w:gridCol w:w="1796"/>
      </w:tblGrid>
      <w:tr w:rsidR="004D128A">
        <w:trPr>
          <w:trHeight w:val="300"/>
        </w:trPr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Označenie položky</w:t>
            </w:r>
          </w:p>
        </w:tc>
        <w:tc>
          <w:tcPr>
            <w:tcW w:w="5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Obsah položky</w:t>
            </w:r>
          </w:p>
        </w:tc>
        <w:tc>
          <w:tcPr>
            <w:tcW w:w="1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1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>
        <w:trPr>
          <w:trHeight w:val="315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266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Peňažné toky z prevádzkovej činnosti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757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1. 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Príjmy z predaja tovaru (+)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508A7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322 445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  <w:r w:rsidR="008C21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2.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nákup tovaru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508A7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187 515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  <w:r w:rsidR="008C21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3.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predaja vlastných výrobkov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4.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predaja služieb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508A7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587 834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  <w:r w:rsidR="008C21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841</w:t>
            </w:r>
          </w:p>
        </w:tc>
      </w:tr>
      <w:tr w:rsidR="004D128A">
        <w:trPr>
          <w:trHeight w:val="543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5.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obstaranie materiálu, energie a ostatných neskladovateľných dodávok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508A7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146 193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8C21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692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6.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služby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508A7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91 211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  <w:r w:rsidR="008C21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7.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osobné náklady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508A7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306 588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  <w:r w:rsidR="008C21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</w:tr>
      <w:tr w:rsidR="004D128A">
        <w:trPr>
          <w:trHeight w:val="571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8.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dane a poplatky, s výnimkou výdavkov na daň z príjmov účtovnej jednotky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3D49A4" w:rsidP="0065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 </w:t>
            </w:r>
            <w:r w:rsidR="006508A7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8C21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</w:tr>
      <w:tr w:rsidR="004D128A">
        <w:trPr>
          <w:trHeight w:val="404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9.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predaja cenných papierov určených na predaj alebo na obchodovanie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415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4D128A">
              <w:rPr>
                <w:rFonts w:ascii="Arial" w:hAnsi="Arial" w:cs="Arial"/>
                <w:sz w:val="16"/>
                <w:szCs w:val="16"/>
              </w:rPr>
              <w:t>A. 10.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nákup cenných papierov určených na predaj alebo na obchodovanie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543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11.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uzatvorených zmlúv, ktorých predmetom je právo určené na predaj alebo na obchodovanie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12.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z uzatvorených zmlúv, ktorých predmetom je právo určené na predaj alebo na obchodovanie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795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13.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úverov, ktoré účtovnej jednotke poskytla banka alebo pobočka zahraničnej banky, ak boli úvery poskytnuté na zabezpečenie hlavného predmetu činnosti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99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14.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splácanie úverov, ktoré účtovnej jednotke poskytla banka alebo pobočka zahraničnej banky, ak boli úvery poskytnuté na zabezpečenie hlavného predmetu činnosti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03A2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A. 15.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príjmy z prevádzkových činností, s výnimkou tých, ktoré sa uvádzajú osobitne v iných častiach prehľadu peňažných tokov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19 759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1 737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16.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výdavky na prevádzkové činnosti, s výnimkou tých, ktoré sa uvádzajú osobitne v iných častiach prehľadu peňažných tokov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58 311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1 328</w:t>
            </w:r>
          </w:p>
        </w:tc>
      </w:tr>
      <w:tr w:rsidR="004D128A">
        <w:trPr>
          <w:trHeight w:val="815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Peňažné toky z prevádzkovej činnosti okrem príjmov a výdavkov, ktoré sa uvádzajú osobitne v iných častiach prehľadu peňažných tokov (+/-), (súčet A. 1. až A. 16.)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74 347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135 325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17.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Prijaté úroky, s výnimkou tých, ktoré sa začleňujú do investičných činností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</w:tr>
      <w:tr w:rsidR="004D128A">
        <w:trPr>
          <w:trHeight w:val="553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18.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zaplatené úroky, s výnimkou tých, ktoré sa začleňujú do finančných činností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516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19.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dividend a iných podielov na zisku, s výnimkou tých, ktoré sa začleňujú do investičných činností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53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20.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vyplatené dividendy a iné podiely na zisku, s výnimkou tých, ktoré sa začleňujú do finančných činností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A4D7E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53 913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48 533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Peňažné toky z prevádzkovej činnosti (+/-) (súčet A. 1. až A. 20.)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20 887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86 954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21.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daň z príjmov účtovnej jednotky, s výnimkou tých, ktoré sa začleňujú do investičných činností alebo do finančných činností (-/+)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22.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mimoriadneho charakteru vzťahujúce sa na prevádzkovú činnosť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23.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mimoriadneho charakteru vzťahujúce sa na prevádzkovú činnosť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31E41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010B07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A.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Čisté peňažné toky z prevádzkovej činnosti (súčet A. 1. až A. 23.)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20 887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86 954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Peňažné toky z investičnej činnosti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obstaranie dlhodobého nehmotného majetku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508A7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2.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obstaranie dlhodobého hmotného majetku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A4D7E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1256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3.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obstaranie dlhodobých cenných papierov a podielov v iných účtovných jednotkách, s výnimkou cenných papierov, ktoré sa považujú za peňažné ekvivalenty a cenných papierov určených na predaj alebo na obchodovanie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4.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predaja dlhodobého nehmotného majetku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165 000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5.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predaja dlhodobého hmotného majetku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A4D7E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13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6.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predaja dlhodobých cenných papierov a podielov v iných účtovných jednotkách, s výnimkou cenných papierov, ktoré sa považujú za peňažné ekvivalenty a cenných papierov určených na predaj alebo na obchodovanie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7.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dlhodobé pôžičky poskytnuté účtovnou jednotkou inej účtovnej jednotke, ktorá je súčasťou konsolidovaného celku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8.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zo splácania dlhodobých pôžičiek poskytnutých účtovnou jednotkou inej účtovnej jednotke, ktorá je súčasťou konsolidovaného celku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735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9.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dlhodobé pôžičky poskytnuté účtovnou jednotkou tretím osobám, s výnimkou dlhodobých pôžičiek poskytnutých účtovnej jednotke, ktorá je súčasťou konsolidovaného celku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99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B. 10.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zo splácania pôžičiek poskytnutých účtovnou jednotkou tretím osobám, s výnimkou pôžičiek poskytnutých účtovnej jednotke, ktorá je súčasťou konsolidovaného celku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11.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Prijaté úroky, s výnimkou tých, ktoré sa začleňujú do prevádzkových činností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12.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dividend a iných podielov na zisku, s výnimkou tých, ktoré sa začleňujú do prevádzkových činností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794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13.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súvisiace s derivátmi s výnimkou, ak sú určené na predaj alebo na obchodovanie alebo, ak sa tieto výdavky považujú za peňažné toky z finančnej činnosti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838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14.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súvisiace s derivátmi s výnimkou, ak sú určené na predaj alebo na obchodovanie alebo, ak sa tieto výdavky považujú za peňažné toky z finančnej činnosti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599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15.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daň z príjmov účtovnej jednotky, ak je ich možné začleniť do investičných činností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16.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mimoriadneho charakteru vzťahujúce sa na investičnú činnosť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17.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mimoriadneho charakteru vzťahujúce sa na investičnú činnosť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18.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príjmy vzťahujúce sa na investičnú činnosť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19.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výdavky vzťahujúce sa na investičnú činnosť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Čisté peňažné toky z investičnej činnosti (súčet B. 1. až B. 19.)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143 368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Peňažné toky z finančnej činnosti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C. 1.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Peňažné toky vznikajúce vo vlastnom imaní (súčet C. 1. 1. až C. 1. 8.)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1.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upísaných akcií a obchodných podielov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2.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ďalších vkladov do vlastného imania spoločníkmi alebo fyzickou osobou, ak je účtovnou jednotkou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3.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Prijaté peňažné dary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4.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úhrady straty spoločníkmi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599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5.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obstaranie alebo spätné odkúpenie vlastných akcií a vlastných obchodných podielov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FD75A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6.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spojené so znížením fondov vytvorených účtovnou jednotkou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7.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vyplatenie podielu na vlastnom imaní spoločníkom alebo fyzickou osobou, ktorá je účtovnou jednotkou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8.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z ďalších dôvodov, ktoré súvisia so znížením vlastného imania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C. 2.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Peňažné toky vznikajúce z dlhodobých záväzkov a krátkodobých záväzkov z finančnej činnosti, (súčet C. 2. 1. až C. 2. 9.)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1.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emisie dlhových cenných papierov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2.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úhradu záväzkov z dlhových cenných papierov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99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3.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Príjmy z úverov, ktoré účtovnej jednotke poskytla banka alebo pobočka zahraničnej banky, s výnimkou úverov, ktoré boli poskytnuté na zabezpečenie hlavného predmetu činnosti (+)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99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C. 2. 4.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Výdavky na splácanie úverov, ktoré účtovnej jednotke poskytla banka alebo pobočka zahraničnej banky, s výnimkou úverov, ktoré boli poskytnuté na zabezpečenie hlavného predmetu činnosti (-)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5.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prijatých pôžičiek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6.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splácanie pôžičiek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7.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úhradu záväzkov z používania majetku, ktorý je predmetom zmluvy o kúpe prenajatej veci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010B07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99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8.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ostatných dlhodobých záväzkov a krátkodobých záväzkov vyplývajúcich z finančnej činnosti, s výnimkou tých, ktoré sa uvádzajú osobitne v inej časti prehľadu peňažných tokov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99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9.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splácanie ostatných dlhodobých záväzkov a krátkodobých záväzkov vyplývajúcich z finančnej činnosti, s výnimkou tých, ktoré sa uvádzajú osobitne v inej časti prehľadu peňažných tokov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3.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zaplatené úroky, s výnimkou tých, ktoré sa začleňujú do prevádzkových činností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4.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vyplatené dividendy a iné podiely na zisku, s výnimkou tých, ktoré sa začleňujú do prevádzkových činností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5.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súvisiace s derivátmi s výnimkou, ak sú určené na predaj alebo na obchodovanie, alebo ak sa považujú za peňažné toky z investičnej činnosti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78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6.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súvisiace s derivátmi, s výnimkou, ak sú určené na predaj alebo na obchodovanie, alebo ak sa považujú za peňažné toky z investičnej činnosti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539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7.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daň z príjmov účtovnej jednotky, ak ich možno začleniť do finančných činností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8.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mimoriadneho charakteru vzťahujúce sa na finančnú činnosť (+)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9.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mimoriadneho charakteru vzťahujúce sa na finančnú činnosť (-)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Čisté peňažné toky z finančnej činnosti (súčet C. 1. až C. 9.)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032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020F6D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Čisté zvýšenie alebo čisté zníženie peňažných prostriedkov (+/-), (súčet A + B + C)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164 255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86 954</w:t>
            </w:r>
          </w:p>
        </w:tc>
      </w:tr>
      <w:tr w:rsidR="004D128A">
        <w:trPr>
          <w:trHeight w:val="451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peňažných prostriedkov a peňažných ekvivalentov na začiatku účtovného obdobia (+/-)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4B1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283 067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240 243</w:t>
            </w:r>
          </w:p>
        </w:tc>
      </w:tr>
      <w:tr w:rsidR="004D128A">
        <w:trPr>
          <w:trHeight w:val="10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F. 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peňažných prostriedkov a peňažných ekvivalentov na konci účtovného obdobia pred zohľadnením kurzových rozdielov vyčíslených ku dňu, ku ktorému sa zostavuje účtovná závierka (+/-)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489 662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283 067</w:t>
            </w:r>
          </w:p>
        </w:tc>
      </w:tr>
      <w:tr w:rsidR="004D128A">
        <w:trPr>
          <w:trHeight w:val="69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G. 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Kurzové rozdiely vyčíslené k peňažným prostriedkom a peňažným ekvivalentom ku dňu, ku ktorému sa zostavuje účtovná závierka (+/-)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31E41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:rsidR="00431E41" w:rsidRDefault="00431E41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010B07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D128A">
        <w:trPr>
          <w:trHeight w:val="1035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 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Zostatok peňažných prostriedkov a peňažných ekvivalentov na konci účtovného obdobia upravený o kurzové rozdiely vyčíslené ku dňu, ku ktorému sa zostavuje účtovná závierka (+/-)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489 662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283 067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D128A" w:rsidRDefault="004D128A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lastRenderedPageBreak/>
        <w:t>49. Informácie k časti T. prílohy č. 3 o prehľade peňažných tokov pri použití nepriamej metódy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5664"/>
        <w:gridCol w:w="1492"/>
        <w:gridCol w:w="1796"/>
      </w:tblGrid>
      <w:tr w:rsidR="004D128A">
        <w:trPr>
          <w:trHeight w:val="300"/>
        </w:trPr>
        <w:tc>
          <w:tcPr>
            <w:tcW w:w="13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Označenie položky</w:t>
            </w:r>
          </w:p>
        </w:tc>
        <w:tc>
          <w:tcPr>
            <w:tcW w:w="5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Obsah položky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1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4D128A">
        <w:trPr>
          <w:trHeight w:val="770"/>
        </w:trPr>
        <w:tc>
          <w:tcPr>
            <w:tcW w:w="13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Peňažné toky z prevádzkovej činnosti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Z/S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Výsledok hospodárenia z bežnej činnosti pred zdanením daňou z príjmov (+/-)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94 271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4D128A">
        <w:trPr>
          <w:trHeight w:val="6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A. 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Nepeňažné operácie ovplyvňujúce výsledok hospodárenia z bežnej činnosti pred zdanením daňou z príjmov (+/-), 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(súčet A. 1. 1. až A. 1. 13.)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174 044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127 093</w:t>
            </w:r>
          </w:p>
        </w:tc>
      </w:tr>
      <w:tr w:rsidR="004D128A">
        <w:trPr>
          <w:trHeight w:val="42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1. 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Odpisy dlhodobého nehmotného majetku a dlhodobého hmotného majetku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116 186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117 004</w:t>
            </w:r>
          </w:p>
        </w:tc>
      </w:tr>
      <w:tr w:rsidR="004D128A">
        <w:trPr>
          <w:trHeight w:val="102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1. 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Zostatková hodnota dlhodobého nehmotného majetku a dlhodobého hmotného majetku účtovaná pri vyradení tohto majetku do nákladov na bežnú činnosť, s výnimkou jeho predaja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1. 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Odpis opravnej položky k nadobudnutému majetku (+/-)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1. 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Zmena stavu dlhodobých rezerv (+/-)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1. 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Zmena stavu opravných položiek (+/-)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+58 311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1. 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Zmena stavu položiek časového rozlíšenia nákladov a výnosov (+/-)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1. 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Dividendy a iné podiely na zisku účtované do výnosov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1. 8.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Úroky účtované do nákladov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96030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1. 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Úroky účtované do výnosov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B0C4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</w:tr>
      <w:tr w:rsidR="004D128A">
        <w:trPr>
          <w:trHeight w:val="69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A.1. 10.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Kurzový zisk vyčíslený k peňažným prostriedkom a peňažným ekvivalentom ku dňu, ku ktorému sa zostavuje účtovná závierka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735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1. 11.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Kurzová strata vyčíslená k peňažným prostriedkom a peňažným ekvivalentom ku dňu, ku ktorému sa zostavuje účtovná závierka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543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1. 12.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Výsledok z predaja dlhodobého majetku, s výnimkou majetku, ktorý sa považuje za peňažný ekvivalent (+/-)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B1E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99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1. 13.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položky nepeňažného charakteru, ktoré ovplyvňujú výsledok hospodárenia z bežnej činnosti, s výnimkou tých, ktoré sa uvádzajú osobitne v iných častiach prehľadu peňažných tokov (+/-)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15398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274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A. 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Vplyv zmien stavu pracovného kapitálu,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ktorým sa na účely tohto opatrenia rozumie rozdiel medzi obežným majetkom a krátkodobými záväzkami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 výnimkou položiek obežného majetku, ktoré sú súčasťou peňažných prostriedkov a peňažných ekvivalentov, na výsledok hospodárenia  z bežnej činnosti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(súčet A. 2. 1. až A. 2. 4.)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5013C" w:rsidP="00F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- 29 708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+78 740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2. 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Zmena stavu pohľadávok z prevádzkovej činnosti (-/+)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B1E83" w:rsidP="00D5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973">
              <w:rPr>
                <w:rFonts w:ascii="Arial" w:hAnsi="Arial" w:cs="Arial"/>
                <w:sz w:val="16"/>
                <w:szCs w:val="16"/>
              </w:rPr>
              <w:t xml:space="preserve">- 13 </w:t>
            </w:r>
            <w:r w:rsidR="00D5013C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-16 864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2. 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Zmena stavu záväzkov z prevádzkovej činnosti (+/-)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32973" w:rsidP="00D5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5013C">
              <w:rPr>
                <w:rFonts w:ascii="Arial" w:hAnsi="Arial" w:cs="Arial"/>
                <w:sz w:val="16"/>
                <w:szCs w:val="16"/>
              </w:rPr>
              <w:t>3 493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C2EB6" w:rsidP="00BF2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F206E">
              <w:rPr>
                <w:rFonts w:ascii="Arial" w:hAnsi="Arial" w:cs="Arial"/>
                <w:sz w:val="16"/>
                <w:szCs w:val="16"/>
              </w:rPr>
              <w:t>+72 176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2. 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Zmena stavu zásob (-/+)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B1E83" w:rsidP="00F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32973">
              <w:rPr>
                <w:rFonts w:ascii="Arial" w:hAnsi="Arial" w:cs="Arial"/>
                <w:sz w:val="16"/>
                <w:szCs w:val="16"/>
              </w:rPr>
              <w:t>12 833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F206E" w:rsidP="00BF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-10 300</w:t>
            </w:r>
          </w:p>
        </w:tc>
      </w:tr>
      <w:tr w:rsidR="004D128A">
        <w:trPr>
          <w:trHeight w:val="6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2. 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Zmena stavu krátkodobého finančného majetku, s výnimkou majetku, ktorý je súčasťou peňažných prostriedkov a peňažných ekvivalentov (-/+)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766A27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766A27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1065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Peňažné toky z prevádzkovej činnosti s výnimkou príjmov a výdavkov, ktoré sa uvádzajú osobitne v iných častiach prehľadu peňažných tokov (+/-),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(súčet Z/S + A. 1. + A. 2.)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5013C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144 336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E517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162 112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Prijaté úroky, s výnimkou tých, ktoré sa začleňujú do investičných činností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3297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</w:tr>
      <w:tr w:rsidR="004D128A">
        <w:trPr>
          <w:trHeight w:val="557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zaplatené úroky, s výnimkou tých, ktoré sa začleňujú do finančných činností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C38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C38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465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dividend a iných podielov na zisku, s výnimkou tých, ktoré sa začleňujú do investičných činností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C38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C38F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vyplatené dividendy a iné podiely na zisku, s výnimkou tých, ktoré sa začleňujú do finančných činností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010B07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Peňažné toky z prevádzkovej činnosti (+/-),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(súčet Z/S + A. 1. až A. 6.)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5013C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144 336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162 274</w:t>
            </w:r>
          </w:p>
        </w:tc>
      </w:tr>
      <w:tr w:rsidR="004D128A">
        <w:trPr>
          <w:trHeight w:val="6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daň z príjmov účtovnej jednotky, s výnimkou tých, ktoré sa začleňujú do investičných činností alebo finančných činností (-/+)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8.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mimoriadneho charakteru vzťahujúce sa na prevádzkovú činnosť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mimoriadneho charakteru vzťahujúce sa na prevádzkovú činnosť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599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Čisté peňažné toky z prevádzkovej činnosti (+/-),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(súčet Z/S + A. 1. až A. 9.)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5013C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144 336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162 274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Peňažné toky z investičnej činnosti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3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obstaranie dlhodobého nehmotného majetku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obstaranie dlhodobého hmotného majetku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3297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1242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obstaranie dlhodobých cenných papierov a podielov v iných účtovných jednotkách, s výnimkou cenných papierov, ktoré sa považujú za peňažné ekvivalenty a cenných papierov určených na predaj alebo na obchodovanie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predaja dlhodobého nehmotného majetku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3297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165 00</w:t>
            </w:r>
            <w:r w:rsidR="006B14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285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predaja dlhodobého hmotného majetku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F59CF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427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predaja dlhodobých cenných papierov a podielov v iných účtovných jednotkách, s výnimkou cenných papierov, ktoré sa považujú za peňažné ekvivalenty a cenných papierov určených na predaj alebo na obchodovanie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dlhodobé pôžičky poskytnuté účtovnou jednotkou inej účtovnej jednotke, ktorá je súčasťou konsolidovaného celku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8.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zo splácania dlhodobých pôžičiek poskytnutých účtovnou jednotkou inej účtovnej jednotke, ktorá je súčasťou konsolidovaného celku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99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dlhodobé pôžičky poskytnuté účtovnou jednotkou tretím osobám s výnimkou dlhodobých pôžičiek poskytnutých účtovnej jednotke, ktorá je súčasťou konsolidovaného celku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99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10.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zo splácania pôžičiek poskytnutých účtovnou jednotkou tretím osobám, s výnimkou pôžičiek poskytnutých účtovnej jednotke, ktorá je súčasťou konsolidovaného celku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Prijaté úroky, s výnimkou tých, ktoré sa začleňujú do prevádzkových činností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0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B. 12.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dividend a iných podielov na zisku, s výnimkou tých, ktoré sa začleňujú do prevádzkových činností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771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súvisiace s derivátmi s výnimkou, ak sú určené na predaj alebo na obchodovanie, alebo ak sa tieto výdavky považujú za peňažné toky z finančnej činnosti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809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súvisiace s derivátmi s výnimkou, ak sú určené na predaj alebo na obchodovanie, alebo ak sa tieto výdavky považujú za peňažné toky z finančnej činnosti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daň z príjmov účtovnej jednotky, ak je ju možné začleniť do investičných činností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mimoriadneho charakteru vzťahujúce sa na investičnú činnosť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mimoriadneho charakteru vzťahujúce sa na investičnú činnosť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18.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príjmy vzťahujúce sa na investičnú činnosť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výdavky vzťahujúce sa na investičnú činnosť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Čisté peňažné toky z investičnej činnosti (súčet B. 1. až B. 19.)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32973" w:rsidP="00F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143 368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Peňažné toky z finančnej činnosti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C2EB6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C. 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Peňažné toky vo vlastnom imaní (súčet C. 1. 1. až C. 1. 8.)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upísaných akcií a obchodných podielov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588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ďalších vkladov do vlastného imania spoločníkmi alebo fyzickou osobou, ktorá je účtovnou jednotkou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Prijaté peňažné dary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úhrady straty spoločníkmi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568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obstaranie alebo spätné odkúpenie vlastných akcií a vlastných obchodných podielov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spojené so znížením fondov vytvorených účtovnou jednotkou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 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vyplatenie podielu na vlastnom imaní spoločníkmi účtovnej jednotky a fyzickou osobou, ktorá je účtovnou jednotkou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205D7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C.1. 8.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z iných dôvodov, ktoré súvisia so znížením vlastného imania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BC2EB6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6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C. 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Peňažné toky vznikajúce z dlhodobých záväzkov a krátkodobých záväzkov z finančnej činnosti, (súčet C. 2. 1. až C. 2. 9.)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F45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emisie dlhových cenných papierov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úhradu záväzkov z dlhových CP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99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Príjmy z úverov, ktoré účtovnej jednotke poskytla banka alebo pobočka zahraničnej banky, s výnimkou úverov, ktoré boli poskytnuté na zabezpečenie hlavného predmetu činnosti (+)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99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Výdavky na splácanie úverov, ktoré účtovnej jednotke poskytla banka alebo pobočka zahraničnej banky, s výnimkou úverov, ktoré boli poskytnuté na zabezpečenie hlavného predmetu činnosti (-)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prijatých pôžičiek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splácanie pôžičiek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585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C. 2. 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úhradu záväzkov z používania majetku, ktorý je predmetom zmluvy o kúpe prenajatej veci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28A">
        <w:trPr>
          <w:trHeight w:val="99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8.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z ostatných dlhodobých záväzkov a krátkodobých záväzkov vyplývajúcich z finančnej činnosti účtovnej jednotky, s výnimkou tých, ktoré sa uvádzajú osobitne v inej časti prehľadu peňažných tokov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99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2. 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splácanie ostatných dlhodobých záväzkov a krátkodobých záväzkov vyplývajúcich z finančnej činnosti účtovnej jednotky, s výnimkou tých, ktoré sa uvádzajú osobitne v inej časti prehľadu peňažných tokov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B1425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593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zaplatené úroky, s výnimkou tých, ktoré sa začleňujú do prevádzkových činností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F45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696030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271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vyplatené dividendy a iné podiely na zisku, s výnimkou tých, ktoré sa začleňujú do prevádzkových činností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F59CF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53 913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E517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48 533</w:t>
            </w:r>
          </w:p>
        </w:tc>
      </w:tr>
      <w:tr w:rsidR="004D128A">
        <w:trPr>
          <w:trHeight w:val="66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súvisiace s derivátmi, s výnimkou, ak sú určené na predaj alebo na obchodovanie, alebo ak sa považujú za peňažné toky z investičnej činnosti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F45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F45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767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F45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súvisiace s derivátmi, s výnimkou, ak sú určené na predaj alebo na obchodovanie, alebo ak sa považujú za peňažné toky z investičnej činnosti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F45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F45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494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na daň z príjmov účtovnej jednotky, ak ich možno začleniť do finančných činností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F45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F45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8.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Príjmy mimoriadneho charakteru vzťahujúce sa na finančnú činnosť (+)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F45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F45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Výdavky mimoriadneho charakteru vzťahujúce sa na finančnú činnosť (-)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9F45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9F45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28A">
        <w:trPr>
          <w:trHeight w:val="33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Čisté peňažné toky z finančnej činnosti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(súčet C. 1. až C. 9.)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CF59CF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- 53 913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E517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-48 533</w:t>
            </w:r>
          </w:p>
        </w:tc>
      </w:tr>
      <w:tr w:rsidR="004D128A">
        <w:trPr>
          <w:trHeight w:val="529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Čisté zvýšenie alebo čisté zníženie peňažných prostriedkov (+/-), (súčet A + B + C)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D5013C" w:rsidP="0020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233 791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E5179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113 741</w:t>
            </w:r>
          </w:p>
        </w:tc>
      </w:tr>
      <w:tr w:rsidR="004D128A">
        <w:trPr>
          <w:trHeight w:val="553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peňažných prostriedkov a peňažných ekvivalentov</w:t>
            </w:r>
          </w:p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začiatku účtovného obdobia (+/-)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32973" w:rsidP="004B1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283 067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240 243</w:t>
            </w:r>
          </w:p>
        </w:tc>
      </w:tr>
      <w:tr w:rsidR="004D128A">
        <w:trPr>
          <w:trHeight w:val="102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F. 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 peňažných prostriedkov a peňažných ekvivalentov na konci účtovného obdobia pred zohľadnením kurzových rozdielov vyčíslených ku dňu, ku ktorému sa zostavuje účtovná závierka (+/-)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3297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489 662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283 067</w:t>
            </w:r>
          </w:p>
        </w:tc>
      </w:tr>
      <w:tr w:rsidR="004D128A">
        <w:trPr>
          <w:trHeight w:val="690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G. 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Kurzové rozdiely vyčíslené k peňažným prostriedkom a peňažným ekvivalentom ku dňu, ku ktorému sa zostavuje účtovná závierka (+/-)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4D128A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28A">
        <w:trPr>
          <w:trHeight w:val="1035"/>
        </w:trPr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 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4D12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Zostatok peňažných prostriedkov a peňažných ekvivalentov na konci účtovného obdobia upravený o kurzové rozdiely vyčíslené ku dňu, ku ktorému sa zostavuje účtovná závierka (+/-)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A" w:rsidRDefault="00F32973" w:rsidP="00C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489 662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28A" w:rsidRDefault="00CE5179" w:rsidP="00CE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283 067</w:t>
            </w:r>
          </w:p>
        </w:tc>
      </w:tr>
    </w:tbl>
    <w:p w:rsidR="004D128A" w:rsidRDefault="004D128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4D128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04" w:rsidRDefault="00960304" w:rsidP="000C211D">
      <w:r>
        <w:separator/>
      </w:r>
    </w:p>
  </w:endnote>
  <w:endnote w:type="continuationSeparator" w:id="0">
    <w:p w:rsidR="00960304" w:rsidRDefault="00960304" w:rsidP="000C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04" w:rsidRDefault="00960304" w:rsidP="000C211D">
      <w:r>
        <w:separator/>
      </w:r>
    </w:p>
  </w:footnote>
  <w:footnote w:type="continuationSeparator" w:id="0">
    <w:p w:rsidR="00960304" w:rsidRDefault="00960304" w:rsidP="000C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DC1"/>
    <w:multiLevelType w:val="hybridMultilevel"/>
    <w:tmpl w:val="00924A8A"/>
    <w:lvl w:ilvl="0" w:tplc="29C26E5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2521"/>
    <w:multiLevelType w:val="hybridMultilevel"/>
    <w:tmpl w:val="34BA3950"/>
    <w:lvl w:ilvl="0" w:tplc="470CE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D77220"/>
    <w:multiLevelType w:val="hybridMultilevel"/>
    <w:tmpl w:val="2F32EDB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1806A2"/>
    <w:multiLevelType w:val="hybridMultilevel"/>
    <w:tmpl w:val="99F000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4305"/>
    <w:multiLevelType w:val="hybridMultilevel"/>
    <w:tmpl w:val="D254715C"/>
    <w:lvl w:ilvl="0" w:tplc="470CEE7C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67291E"/>
    <w:multiLevelType w:val="hybridMultilevel"/>
    <w:tmpl w:val="F2F06194"/>
    <w:lvl w:ilvl="0" w:tplc="041B000F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0F3D3C"/>
    <w:multiLevelType w:val="hybridMultilevel"/>
    <w:tmpl w:val="6B6EB57E"/>
    <w:lvl w:ilvl="0" w:tplc="041B000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CE6181"/>
    <w:multiLevelType w:val="hybridMultilevel"/>
    <w:tmpl w:val="9C46D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80127"/>
    <w:multiLevelType w:val="hybridMultilevel"/>
    <w:tmpl w:val="ADAC2BDA"/>
    <w:lvl w:ilvl="0" w:tplc="041B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82D4D6E"/>
    <w:multiLevelType w:val="hybridMultilevel"/>
    <w:tmpl w:val="078CE096"/>
    <w:lvl w:ilvl="0" w:tplc="F64EB09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9550B"/>
    <w:multiLevelType w:val="hybridMultilevel"/>
    <w:tmpl w:val="BF861802"/>
    <w:lvl w:ilvl="0" w:tplc="9ED26CE4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8856085"/>
    <w:multiLevelType w:val="hybridMultilevel"/>
    <w:tmpl w:val="AA82C7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107796"/>
    <w:multiLevelType w:val="hybridMultilevel"/>
    <w:tmpl w:val="9D6251D2"/>
    <w:lvl w:ilvl="0" w:tplc="470CE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71EE0"/>
    <w:multiLevelType w:val="hybridMultilevel"/>
    <w:tmpl w:val="17A2F5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511668"/>
    <w:multiLevelType w:val="hybridMultilevel"/>
    <w:tmpl w:val="77A446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E7C764F"/>
    <w:multiLevelType w:val="hybridMultilevel"/>
    <w:tmpl w:val="6EAE98FC"/>
    <w:lvl w:ilvl="0" w:tplc="B74C6FF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761BDC"/>
    <w:multiLevelType w:val="hybridMultilevel"/>
    <w:tmpl w:val="E35A86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226345"/>
    <w:multiLevelType w:val="hybridMultilevel"/>
    <w:tmpl w:val="A948B8A0"/>
    <w:lvl w:ilvl="0" w:tplc="CFBCF12C">
      <w:start w:val="1"/>
      <w:numFmt w:val="bullet"/>
      <w:lvlText w:val="-"/>
      <w:lvlJc w:val="left"/>
      <w:pPr>
        <w:ind w:left="852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>
    <w:nsid w:val="670612DA"/>
    <w:multiLevelType w:val="hybridMultilevel"/>
    <w:tmpl w:val="15A818A8"/>
    <w:lvl w:ilvl="0" w:tplc="470CE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70DAF"/>
    <w:multiLevelType w:val="hybridMultilevel"/>
    <w:tmpl w:val="66786AF4"/>
    <w:lvl w:ilvl="0" w:tplc="470CEE7C">
      <w:start w:val="1"/>
      <w:numFmt w:val="bullet"/>
      <w:lvlText w:val="-"/>
      <w:lvlJc w:val="left"/>
      <w:pPr>
        <w:ind w:left="129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72934300"/>
    <w:multiLevelType w:val="hybridMultilevel"/>
    <w:tmpl w:val="72BCF1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7F0CC6"/>
    <w:multiLevelType w:val="hybridMultilevel"/>
    <w:tmpl w:val="AAD2D64C"/>
    <w:lvl w:ilvl="0" w:tplc="470CEE7C">
      <w:start w:val="1"/>
      <w:numFmt w:val="bullet"/>
      <w:lvlText w:val="-"/>
      <w:lvlJc w:val="left"/>
      <w:pPr>
        <w:ind w:left="80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3">
    <w:nsid w:val="7AB82D06"/>
    <w:multiLevelType w:val="hybridMultilevel"/>
    <w:tmpl w:val="EEACC61A"/>
    <w:lvl w:ilvl="0" w:tplc="B866C7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21"/>
  </w:num>
  <w:num w:numId="5">
    <w:abstractNumId w:val="8"/>
  </w:num>
  <w:num w:numId="6">
    <w:abstractNumId w:val="17"/>
  </w:num>
  <w:num w:numId="7">
    <w:abstractNumId w:val="9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6"/>
  </w:num>
  <w:num w:numId="15">
    <w:abstractNumId w:val="16"/>
  </w:num>
  <w:num w:numId="16">
    <w:abstractNumId w:val="23"/>
  </w:num>
  <w:num w:numId="17">
    <w:abstractNumId w:val="22"/>
  </w:num>
  <w:num w:numId="18">
    <w:abstractNumId w:val="20"/>
  </w:num>
  <w:num w:numId="19">
    <w:abstractNumId w:val="18"/>
  </w:num>
  <w:num w:numId="20">
    <w:abstractNumId w:val="15"/>
  </w:num>
  <w:num w:numId="21">
    <w:abstractNumId w:val="13"/>
  </w:num>
  <w:num w:numId="22">
    <w:abstractNumId w:val="19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A"/>
    <w:rsid w:val="00010B07"/>
    <w:rsid w:val="000148B7"/>
    <w:rsid w:val="00020F6D"/>
    <w:rsid w:val="00037A45"/>
    <w:rsid w:val="000652B6"/>
    <w:rsid w:val="00095B8F"/>
    <w:rsid w:val="000A0912"/>
    <w:rsid w:val="000A5E95"/>
    <w:rsid w:val="000B5A32"/>
    <w:rsid w:val="000C211D"/>
    <w:rsid w:val="000D4964"/>
    <w:rsid w:val="000D4EBE"/>
    <w:rsid w:val="000E088D"/>
    <w:rsid w:val="000E38A7"/>
    <w:rsid w:val="00100547"/>
    <w:rsid w:val="00104692"/>
    <w:rsid w:val="0010728A"/>
    <w:rsid w:val="00124A6A"/>
    <w:rsid w:val="00124F10"/>
    <w:rsid w:val="00125A12"/>
    <w:rsid w:val="00140CA2"/>
    <w:rsid w:val="00151BDE"/>
    <w:rsid w:val="00153983"/>
    <w:rsid w:val="00157E9C"/>
    <w:rsid w:val="001C46B2"/>
    <w:rsid w:val="001D37A3"/>
    <w:rsid w:val="001F2EBC"/>
    <w:rsid w:val="001F2FA5"/>
    <w:rsid w:val="001F3937"/>
    <w:rsid w:val="00200352"/>
    <w:rsid w:val="00201253"/>
    <w:rsid w:val="00205D73"/>
    <w:rsid w:val="00210097"/>
    <w:rsid w:val="00211FBE"/>
    <w:rsid w:val="00215050"/>
    <w:rsid w:val="00220B20"/>
    <w:rsid w:val="002233AB"/>
    <w:rsid w:val="002513C9"/>
    <w:rsid w:val="00285506"/>
    <w:rsid w:val="002A1A40"/>
    <w:rsid w:val="002B0C43"/>
    <w:rsid w:val="002C20D9"/>
    <w:rsid w:val="002C28F9"/>
    <w:rsid w:val="002C533E"/>
    <w:rsid w:val="002C6682"/>
    <w:rsid w:val="002D2C74"/>
    <w:rsid w:val="002E1875"/>
    <w:rsid w:val="00302878"/>
    <w:rsid w:val="003308B9"/>
    <w:rsid w:val="0037652C"/>
    <w:rsid w:val="00380F94"/>
    <w:rsid w:val="00384E02"/>
    <w:rsid w:val="003940C2"/>
    <w:rsid w:val="003D49A4"/>
    <w:rsid w:val="003D63EB"/>
    <w:rsid w:val="003E6C29"/>
    <w:rsid w:val="003F477D"/>
    <w:rsid w:val="00411658"/>
    <w:rsid w:val="0042133E"/>
    <w:rsid w:val="004234AF"/>
    <w:rsid w:val="00431E41"/>
    <w:rsid w:val="00435183"/>
    <w:rsid w:val="0045774B"/>
    <w:rsid w:val="0048110E"/>
    <w:rsid w:val="00482900"/>
    <w:rsid w:val="004B1E83"/>
    <w:rsid w:val="004C38FA"/>
    <w:rsid w:val="004D128A"/>
    <w:rsid w:val="004E400C"/>
    <w:rsid w:val="004E71FA"/>
    <w:rsid w:val="0050344F"/>
    <w:rsid w:val="005647BB"/>
    <w:rsid w:val="005743F8"/>
    <w:rsid w:val="005A019E"/>
    <w:rsid w:val="005A2BC0"/>
    <w:rsid w:val="005B60EF"/>
    <w:rsid w:val="005D2480"/>
    <w:rsid w:val="005D2EFB"/>
    <w:rsid w:val="005F64AB"/>
    <w:rsid w:val="00606319"/>
    <w:rsid w:val="006210DD"/>
    <w:rsid w:val="0063029B"/>
    <w:rsid w:val="00634334"/>
    <w:rsid w:val="00636ABC"/>
    <w:rsid w:val="006508A7"/>
    <w:rsid w:val="00664CB8"/>
    <w:rsid w:val="006751CA"/>
    <w:rsid w:val="006932CC"/>
    <w:rsid w:val="00696030"/>
    <w:rsid w:val="006B1425"/>
    <w:rsid w:val="006B7800"/>
    <w:rsid w:val="006C21FD"/>
    <w:rsid w:val="006C71E2"/>
    <w:rsid w:val="006C7BAA"/>
    <w:rsid w:val="006F09DC"/>
    <w:rsid w:val="006F280C"/>
    <w:rsid w:val="00702A74"/>
    <w:rsid w:val="00722216"/>
    <w:rsid w:val="0072403D"/>
    <w:rsid w:val="00724FF9"/>
    <w:rsid w:val="007339F7"/>
    <w:rsid w:val="00741DA4"/>
    <w:rsid w:val="00743FF8"/>
    <w:rsid w:val="007460A4"/>
    <w:rsid w:val="0074696D"/>
    <w:rsid w:val="0074780E"/>
    <w:rsid w:val="0075121F"/>
    <w:rsid w:val="00766A27"/>
    <w:rsid w:val="0078003B"/>
    <w:rsid w:val="0078155C"/>
    <w:rsid w:val="00782A7C"/>
    <w:rsid w:val="00782E99"/>
    <w:rsid w:val="007839C5"/>
    <w:rsid w:val="00791830"/>
    <w:rsid w:val="007B6250"/>
    <w:rsid w:val="007D33A2"/>
    <w:rsid w:val="007F1AAF"/>
    <w:rsid w:val="008066E7"/>
    <w:rsid w:val="00812D0D"/>
    <w:rsid w:val="00822D4A"/>
    <w:rsid w:val="008278CF"/>
    <w:rsid w:val="00855766"/>
    <w:rsid w:val="008714C1"/>
    <w:rsid w:val="0088073C"/>
    <w:rsid w:val="008A37EA"/>
    <w:rsid w:val="008C21D5"/>
    <w:rsid w:val="008E207B"/>
    <w:rsid w:val="008F7C37"/>
    <w:rsid w:val="00902734"/>
    <w:rsid w:val="00930C65"/>
    <w:rsid w:val="009370AF"/>
    <w:rsid w:val="00960304"/>
    <w:rsid w:val="00966F0B"/>
    <w:rsid w:val="00972B18"/>
    <w:rsid w:val="00973A89"/>
    <w:rsid w:val="009757AD"/>
    <w:rsid w:val="00976B3F"/>
    <w:rsid w:val="0098247C"/>
    <w:rsid w:val="00982D94"/>
    <w:rsid w:val="009A4030"/>
    <w:rsid w:val="009B119C"/>
    <w:rsid w:val="009C21AB"/>
    <w:rsid w:val="009D1586"/>
    <w:rsid w:val="009D16D5"/>
    <w:rsid w:val="009D3A88"/>
    <w:rsid w:val="009D79FC"/>
    <w:rsid w:val="009E6913"/>
    <w:rsid w:val="009F458A"/>
    <w:rsid w:val="009F6314"/>
    <w:rsid w:val="00A05498"/>
    <w:rsid w:val="00A06BB5"/>
    <w:rsid w:val="00A1103A"/>
    <w:rsid w:val="00A14CE8"/>
    <w:rsid w:val="00A201C9"/>
    <w:rsid w:val="00A31C29"/>
    <w:rsid w:val="00A32690"/>
    <w:rsid w:val="00A346A0"/>
    <w:rsid w:val="00A44AAF"/>
    <w:rsid w:val="00A50A91"/>
    <w:rsid w:val="00A5428E"/>
    <w:rsid w:val="00A62062"/>
    <w:rsid w:val="00A67E98"/>
    <w:rsid w:val="00A9205A"/>
    <w:rsid w:val="00AA07C1"/>
    <w:rsid w:val="00AC2D9C"/>
    <w:rsid w:val="00B03A29"/>
    <w:rsid w:val="00B113C4"/>
    <w:rsid w:val="00B16B62"/>
    <w:rsid w:val="00B46850"/>
    <w:rsid w:val="00B47ED9"/>
    <w:rsid w:val="00B54A31"/>
    <w:rsid w:val="00B63434"/>
    <w:rsid w:val="00B8335A"/>
    <w:rsid w:val="00B871CC"/>
    <w:rsid w:val="00B92B27"/>
    <w:rsid w:val="00B960B0"/>
    <w:rsid w:val="00BB0E00"/>
    <w:rsid w:val="00BB76EA"/>
    <w:rsid w:val="00BC2EB6"/>
    <w:rsid w:val="00BC6C56"/>
    <w:rsid w:val="00BE4E53"/>
    <w:rsid w:val="00BF206E"/>
    <w:rsid w:val="00BF7E83"/>
    <w:rsid w:val="00C01655"/>
    <w:rsid w:val="00C0427E"/>
    <w:rsid w:val="00C04C76"/>
    <w:rsid w:val="00C61D4F"/>
    <w:rsid w:val="00C62305"/>
    <w:rsid w:val="00C75CAD"/>
    <w:rsid w:val="00C80502"/>
    <w:rsid w:val="00C83034"/>
    <w:rsid w:val="00C92556"/>
    <w:rsid w:val="00C946CE"/>
    <w:rsid w:val="00CA4D7E"/>
    <w:rsid w:val="00CC3ED6"/>
    <w:rsid w:val="00CE196C"/>
    <w:rsid w:val="00CE5179"/>
    <w:rsid w:val="00CF0D2C"/>
    <w:rsid w:val="00CF287E"/>
    <w:rsid w:val="00CF59CF"/>
    <w:rsid w:val="00CF5DC4"/>
    <w:rsid w:val="00D032FA"/>
    <w:rsid w:val="00D1344E"/>
    <w:rsid w:val="00D14572"/>
    <w:rsid w:val="00D356FF"/>
    <w:rsid w:val="00D5013C"/>
    <w:rsid w:val="00D65EF0"/>
    <w:rsid w:val="00D85BE3"/>
    <w:rsid w:val="00D8636D"/>
    <w:rsid w:val="00D93379"/>
    <w:rsid w:val="00D94D46"/>
    <w:rsid w:val="00D96586"/>
    <w:rsid w:val="00D977AA"/>
    <w:rsid w:val="00DA054F"/>
    <w:rsid w:val="00DA4334"/>
    <w:rsid w:val="00DA560C"/>
    <w:rsid w:val="00DB095E"/>
    <w:rsid w:val="00DF4CE1"/>
    <w:rsid w:val="00E45A7B"/>
    <w:rsid w:val="00E605B1"/>
    <w:rsid w:val="00E7620C"/>
    <w:rsid w:val="00E93134"/>
    <w:rsid w:val="00E933FA"/>
    <w:rsid w:val="00E95073"/>
    <w:rsid w:val="00E95BBE"/>
    <w:rsid w:val="00ED3A7F"/>
    <w:rsid w:val="00EF3719"/>
    <w:rsid w:val="00F04409"/>
    <w:rsid w:val="00F171C0"/>
    <w:rsid w:val="00F212BE"/>
    <w:rsid w:val="00F31DD0"/>
    <w:rsid w:val="00F32973"/>
    <w:rsid w:val="00F5055C"/>
    <w:rsid w:val="00F53E0B"/>
    <w:rsid w:val="00FA5B22"/>
    <w:rsid w:val="00FB0A1E"/>
    <w:rsid w:val="00FB32A4"/>
    <w:rsid w:val="00FC4ECB"/>
    <w:rsid w:val="00FD7025"/>
    <w:rsid w:val="00FD75AD"/>
    <w:rsid w:val="00FE2D02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D96586"/>
    <w:pPr>
      <w:keepNext/>
      <w:spacing w:before="100" w:beforeAutospacing="1" w:after="220"/>
      <w:jc w:val="center"/>
      <w:outlineLvl w:val="0"/>
    </w:pPr>
    <w:rPr>
      <w:rFonts w:ascii="Arial Narrow" w:hAnsi="Arial Narrow"/>
      <w:b/>
      <w:bCs/>
      <w:kern w:val="28"/>
      <w:sz w:val="2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locked/>
    <w:rsid w:val="00D96586"/>
    <w:rPr>
      <w:rFonts w:ascii="Arial Narrow" w:hAnsi="Arial Narrow" w:cs="Times New Roman"/>
      <w:b/>
      <w:bCs/>
      <w:kern w:val="28"/>
      <w:sz w:val="32"/>
      <w:szCs w:val="32"/>
      <w:lang w:val="x-none" w:eastAsia="en-US"/>
    </w:rPr>
  </w:style>
  <w:style w:type="paragraph" w:customStyle="1" w:styleId="TopHeader">
    <w:name w:val="Top Header"/>
    <w:basedOn w:val="Normlny"/>
    <w:qFormat/>
    <w:rsid w:val="00D96586"/>
    <w:pPr>
      <w:jc w:val="center"/>
    </w:pPr>
    <w:rPr>
      <w:rFonts w:ascii="Arial Narrow" w:hAnsi="Arial Narrow"/>
      <w:b/>
      <w:bCs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C21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C211D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C21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C211D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2E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D2E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A14CE8"/>
    <w:pPr>
      <w:spacing w:after="200" w:line="276" w:lineRule="auto"/>
      <w:ind w:left="720"/>
      <w:contextualSpacing/>
    </w:pPr>
    <w:rPr>
      <w:rFonts w:ascii="Arial Narrow" w:hAnsi="Arial Narrow"/>
      <w:sz w:val="22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D96586"/>
    <w:pPr>
      <w:keepNext/>
      <w:spacing w:before="100" w:beforeAutospacing="1" w:after="220"/>
      <w:jc w:val="center"/>
      <w:outlineLvl w:val="0"/>
    </w:pPr>
    <w:rPr>
      <w:rFonts w:ascii="Arial Narrow" w:hAnsi="Arial Narrow"/>
      <w:b/>
      <w:bCs/>
      <w:kern w:val="28"/>
      <w:sz w:val="2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locked/>
    <w:rsid w:val="00D96586"/>
    <w:rPr>
      <w:rFonts w:ascii="Arial Narrow" w:hAnsi="Arial Narrow" w:cs="Times New Roman"/>
      <w:b/>
      <w:bCs/>
      <w:kern w:val="28"/>
      <w:sz w:val="32"/>
      <w:szCs w:val="32"/>
      <w:lang w:val="x-none" w:eastAsia="en-US"/>
    </w:rPr>
  </w:style>
  <w:style w:type="paragraph" w:customStyle="1" w:styleId="TopHeader">
    <w:name w:val="Top Header"/>
    <w:basedOn w:val="Normlny"/>
    <w:qFormat/>
    <w:rsid w:val="00D96586"/>
    <w:pPr>
      <w:jc w:val="center"/>
    </w:pPr>
    <w:rPr>
      <w:rFonts w:ascii="Arial Narrow" w:hAnsi="Arial Narrow"/>
      <w:b/>
      <w:bCs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C21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C211D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C21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C211D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2E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D2E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A14CE8"/>
    <w:pPr>
      <w:spacing w:after="200" w:line="276" w:lineRule="auto"/>
      <w:ind w:left="720"/>
      <w:contextualSpacing/>
    </w:pPr>
    <w:rPr>
      <w:rFonts w:ascii="Arial Narrow" w:hAnsi="Arial Narrow"/>
      <w:sz w:val="22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8E75-C8ED-4E99-AB8C-36F8FDF3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10510</Words>
  <Characters>59909</Characters>
  <Application>Microsoft Office Word</Application>
  <DocSecurity>0</DocSecurity>
  <Lines>499</Lines>
  <Paragraphs>140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</dc:creator>
  <cp:lastModifiedBy>Marusova</cp:lastModifiedBy>
  <cp:revision>2</cp:revision>
  <cp:lastPrinted>2017-03-21T11:48:00Z</cp:lastPrinted>
  <dcterms:created xsi:type="dcterms:W3CDTF">2018-03-14T12:24:00Z</dcterms:created>
  <dcterms:modified xsi:type="dcterms:W3CDTF">2018-03-14T12:24:00Z</dcterms:modified>
</cp:coreProperties>
</file>