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B84A7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36A88B4" w:rsidR="002D7E6D" w:rsidRPr="00A55E63" w:rsidRDefault="004452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ViaLivia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36ED3C9" w:rsidR="002D7E6D" w:rsidRPr="00A55E63" w:rsidRDefault="004452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52451542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2A66B6C" w:rsidR="002D7E6D" w:rsidRPr="00A55E63" w:rsidRDefault="004452E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Banšelova</w:t>
            </w:r>
            <w:proofErr w:type="spellEnd"/>
            <w:r>
              <w:rPr>
                <w:rFonts w:ascii="Arial" w:hAnsi="Arial" w:cs="Arial"/>
              </w:rPr>
              <w:t xml:space="preserve"> 6, 821 04  Bratislava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0573EE12" w:rsidR="002D7E6D" w:rsidRPr="00A55E63" w:rsidRDefault="004452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4B80E83A" w:rsidR="002D7E6D" w:rsidRPr="00A55E63" w:rsidRDefault="004452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37F6AB1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4452E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3C00CA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452E2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17D353B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452E2">
        <w:rPr>
          <w:rFonts w:ascii="Arial" w:hAnsi="Arial" w:cs="Arial"/>
          <w:spacing w:val="-1"/>
          <w:sz w:val="22"/>
          <w:szCs w:val="22"/>
        </w:rPr>
        <w:t xml:space="preserve"> neboli prijaté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1CC48FD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452E2">
        <w:rPr>
          <w:rFonts w:ascii="Arial" w:hAnsi="Arial" w:cs="Arial"/>
          <w:sz w:val="22"/>
          <w:szCs w:val="22"/>
        </w:rPr>
        <w:t xml:space="preserve"> neboli účtované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4519006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452E2">
        <w:rPr>
          <w:rFonts w:ascii="Arial" w:hAnsi="Arial" w:cs="Arial"/>
          <w:sz w:val="22"/>
          <w:szCs w:val="22"/>
        </w:rPr>
        <w:t>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B3252C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452E2">
        <w:rPr>
          <w:rFonts w:ascii="Arial" w:hAnsi="Arial" w:cs="Arial"/>
          <w:sz w:val="22"/>
          <w:szCs w:val="22"/>
        </w:rPr>
        <w:t>0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3A4B85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452E2">
        <w:rPr>
          <w:rFonts w:ascii="Arial" w:hAnsi="Arial" w:cs="Arial"/>
          <w:sz w:val="22"/>
          <w:szCs w:val="22"/>
        </w:rPr>
        <w:t xml:space="preserve"> 0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0CB79" w14:textId="77777777" w:rsidR="006B0B31" w:rsidRDefault="006B0B31">
      <w:r>
        <w:separator/>
      </w:r>
    </w:p>
  </w:endnote>
  <w:endnote w:type="continuationSeparator" w:id="0">
    <w:p w14:paraId="15E02686" w14:textId="77777777" w:rsidR="006B0B31" w:rsidRDefault="006B0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E670FD" w14:textId="77777777" w:rsidR="006B0B31" w:rsidRDefault="006B0B31">
      <w:r>
        <w:separator/>
      </w:r>
    </w:p>
  </w:footnote>
  <w:footnote w:type="continuationSeparator" w:id="0">
    <w:p w14:paraId="51B27D67" w14:textId="77777777" w:rsidR="006B0B31" w:rsidRDefault="006B0B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A5759D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52E2">
      <w:rPr>
        <w:rFonts w:ascii="Arial" w:hAnsi="Arial" w:cs="Arial"/>
        <w:sz w:val="22"/>
        <w:szCs w:val="22"/>
        <w:bdr w:val="single" w:sz="4" w:space="0" w:color="auto"/>
      </w:rPr>
      <w:t>52451542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52E2">
      <w:rPr>
        <w:rFonts w:ascii="Arial" w:hAnsi="Arial" w:cs="Arial"/>
        <w:sz w:val="22"/>
        <w:szCs w:val="22"/>
        <w:bdr w:val="single" w:sz="4" w:space="0" w:color="auto"/>
      </w:rPr>
      <w:t>2121035818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6"/>
  </w:num>
  <w:num w:numId="3" w16cid:durableId="1432357711">
    <w:abstractNumId w:val="5"/>
  </w:num>
  <w:num w:numId="4" w16cid:durableId="1875462633">
    <w:abstractNumId w:val="1"/>
  </w:num>
  <w:num w:numId="5" w16cid:durableId="932784364">
    <w:abstractNumId w:val="4"/>
  </w:num>
  <w:num w:numId="6" w16cid:durableId="530344336">
    <w:abstractNumId w:val="2"/>
  </w:num>
  <w:num w:numId="7" w16cid:durableId="2021392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C15B6"/>
    <w:rsid w:val="002D7E6D"/>
    <w:rsid w:val="003657F5"/>
    <w:rsid w:val="00373635"/>
    <w:rsid w:val="003A5145"/>
    <w:rsid w:val="003D056F"/>
    <w:rsid w:val="00401155"/>
    <w:rsid w:val="0044045F"/>
    <w:rsid w:val="004452E2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6A4CAD"/>
    <w:rsid w:val="006B0B31"/>
    <w:rsid w:val="006B2110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HH32075</cp:lastModifiedBy>
  <cp:revision>2</cp:revision>
  <dcterms:created xsi:type="dcterms:W3CDTF">2023-05-16T06:39:00Z</dcterms:created>
  <dcterms:modified xsi:type="dcterms:W3CDTF">2023-05-16T06:39:00Z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