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AE258E" w:rsidRPr="001339CC" w14:paraId="4DF45F6B" w14:textId="77777777" w:rsidTr="001339CC">
        <w:tc>
          <w:tcPr>
            <w:tcW w:w="3061" w:type="dxa"/>
            <w:vAlign w:val="center"/>
          </w:tcPr>
          <w:p w14:paraId="64048A45" w14:textId="77777777" w:rsidR="00D90FC4" w:rsidRPr="001339CC" w:rsidRDefault="00D90FC4" w:rsidP="001339CC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sz w:val="22"/>
                <w:szCs w:val="22"/>
                <w:lang w:eastAsia="sk-SK"/>
              </w:rPr>
              <w:t>Poznámky</w:t>
            </w:r>
            <w:r w:rsidR="006D5959" w:rsidRPr="001339CC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1339CC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1339CC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1339CC">
              <w:rPr>
                <w:sz w:val="22"/>
                <w:szCs w:val="22"/>
                <w:lang w:eastAsia="sk-SK"/>
              </w:rPr>
              <w:t>–</w:t>
            </w:r>
            <w:r w:rsidRPr="001339CC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1339CC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1D395275" w14:textId="77777777" w:rsidR="00D90FC4" w:rsidRPr="001339CC" w:rsidRDefault="00D90FC4" w:rsidP="001339CC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I</w:t>
            </w:r>
            <w:r w:rsidR="00EC177A" w:rsidRPr="001339CC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B1D20BB" w14:textId="77777777" w:rsidR="00D90FC4" w:rsidRPr="001339CC" w:rsidRDefault="009A26FE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677D71AF" w14:textId="77777777" w:rsidR="00D90FC4" w:rsidRPr="001339CC" w:rsidRDefault="009A26FE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527F38EA" w14:textId="77777777" w:rsidR="00D90FC4" w:rsidRPr="001339CC" w:rsidRDefault="009A26FE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75B749E3" w14:textId="77777777" w:rsidR="00D90FC4" w:rsidRPr="001339CC" w:rsidRDefault="000A7F76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139A845A" w14:textId="77777777" w:rsidR="00D90FC4" w:rsidRPr="001339CC" w:rsidRDefault="000A7F76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29D41FFA" w14:textId="77777777" w:rsidR="00D90FC4" w:rsidRPr="001339CC" w:rsidRDefault="000A7F76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49DB84E6" w14:textId="77777777" w:rsidR="00D90FC4" w:rsidRPr="001339CC" w:rsidRDefault="000A7F76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0586458C" w14:textId="77777777" w:rsidR="00D90FC4" w:rsidRPr="001339CC" w:rsidRDefault="000A7F76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0B26C51C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1339CC">
              <w:rPr>
                <w:b/>
                <w:bCs/>
                <w:sz w:val="22"/>
                <w:szCs w:val="22"/>
              </w:rPr>
              <w:t>/</w:t>
            </w:r>
            <w:r w:rsidR="00EC177A" w:rsidRPr="001339CC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9646DF4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CDB1EFA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D4047E5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612E552" w14:textId="77777777" w:rsidR="00D90FC4" w:rsidRPr="001339CC" w:rsidRDefault="00D90FC4" w:rsidP="001339CC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2FD639D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DE34C69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53F731D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4D3FA27A" w14:textId="77777777" w:rsidR="00863CBA" w:rsidRDefault="009A26F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1.  Identifikačné údaje účtovnej jednotky a informácie o činnosti účtovnej jednotky</w:t>
      </w:r>
    </w:p>
    <w:p w14:paraId="1D4903F4" w14:textId="77777777" w:rsidR="009A26FE" w:rsidRDefault="009A26FE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85"/>
        <w:gridCol w:w="5071"/>
      </w:tblGrid>
      <w:tr w:rsidR="001339CC" w:rsidRPr="001339CC" w14:paraId="0665C57E" w14:textId="77777777" w:rsidTr="00AE258E">
        <w:tc>
          <w:tcPr>
            <w:tcW w:w="5172" w:type="dxa"/>
            <w:vAlign w:val="center"/>
          </w:tcPr>
          <w:p w14:paraId="1529751F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5172" w:type="dxa"/>
            <w:vAlign w:val="center"/>
          </w:tcPr>
          <w:p w14:paraId="727ED2B1" w14:textId="77777777" w:rsidR="001339CC" w:rsidRPr="001339CC" w:rsidRDefault="000A7F76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Cirkevná základná škola Narnia</w:t>
            </w:r>
          </w:p>
        </w:tc>
      </w:tr>
      <w:tr w:rsidR="001339CC" w:rsidRPr="001339CC" w14:paraId="02900851" w14:textId="77777777" w:rsidTr="00AE258E">
        <w:tc>
          <w:tcPr>
            <w:tcW w:w="5172" w:type="dxa"/>
            <w:vAlign w:val="center"/>
          </w:tcPr>
          <w:p w14:paraId="0956298D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172" w:type="dxa"/>
            <w:vAlign w:val="center"/>
          </w:tcPr>
          <w:p w14:paraId="4984B13B" w14:textId="77777777" w:rsidR="001339CC" w:rsidRPr="001339CC" w:rsidRDefault="00AE258E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Beňadická</w:t>
            </w:r>
            <w:proofErr w:type="spellEnd"/>
            <w:r>
              <w:rPr>
                <w:sz w:val="22"/>
                <w:szCs w:val="22"/>
              </w:rPr>
              <w:t xml:space="preserve"> 38, 851 06  Bratislava</w:t>
            </w:r>
          </w:p>
        </w:tc>
      </w:tr>
      <w:tr w:rsidR="001339CC" w:rsidRPr="001339CC" w14:paraId="7747F523" w14:textId="77777777" w:rsidTr="00AE258E">
        <w:tc>
          <w:tcPr>
            <w:tcW w:w="5172" w:type="dxa"/>
            <w:vAlign w:val="center"/>
          </w:tcPr>
          <w:p w14:paraId="6A9BC3C5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Dátum založenia/zriadenia</w:t>
            </w:r>
          </w:p>
        </w:tc>
        <w:tc>
          <w:tcPr>
            <w:tcW w:w="5172" w:type="dxa"/>
            <w:vAlign w:val="center"/>
          </w:tcPr>
          <w:p w14:paraId="74B24D2F" w14:textId="77777777" w:rsidR="001339CC" w:rsidRPr="001339CC" w:rsidRDefault="00AE258E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1.9.</w:t>
            </w:r>
            <w:r w:rsidR="000A7F76">
              <w:rPr>
                <w:sz w:val="22"/>
                <w:szCs w:val="22"/>
              </w:rPr>
              <w:t>1994</w:t>
            </w:r>
          </w:p>
        </w:tc>
      </w:tr>
      <w:tr w:rsidR="001339CC" w:rsidRPr="001339CC" w14:paraId="1C83C9CB" w14:textId="77777777" w:rsidTr="00AE258E">
        <w:tc>
          <w:tcPr>
            <w:tcW w:w="5172" w:type="dxa"/>
            <w:vAlign w:val="center"/>
          </w:tcPr>
          <w:p w14:paraId="1E9443AA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5172" w:type="dxa"/>
            <w:vAlign w:val="center"/>
          </w:tcPr>
          <w:p w14:paraId="38F4A5A7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39CC" w:rsidRPr="001339CC" w14:paraId="52DF9E41" w14:textId="77777777" w:rsidTr="00AE258E">
        <w:tc>
          <w:tcPr>
            <w:tcW w:w="5172" w:type="dxa"/>
            <w:vAlign w:val="center"/>
          </w:tcPr>
          <w:p w14:paraId="06E12739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Názov zriaďovateľa</w:t>
            </w:r>
          </w:p>
        </w:tc>
        <w:tc>
          <w:tcPr>
            <w:tcW w:w="5172" w:type="dxa"/>
            <w:vAlign w:val="center"/>
          </w:tcPr>
          <w:p w14:paraId="06AA6B36" w14:textId="77777777" w:rsidR="001339CC" w:rsidRPr="001339CC" w:rsidRDefault="00915FF1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Združenie škôl C. S. Lewisa, ú. z.</w:t>
            </w:r>
          </w:p>
        </w:tc>
      </w:tr>
      <w:tr w:rsidR="001339CC" w:rsidRPr="001339CC" w14:paraId="7A1CCE07" w14:textId="77777777" w:rsidTr="00AE258E">
        <w:tc>
          <w:tcPr>
            <w:tcW w:w="5172" w:type="dxa"/>
            <w:vAlign w:val="center"/>
          </w:tcPr>
          <w:p w14:paraId="67C700D2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Sídlo zriaďovateľa</w:t>
            </w:r>
          </w:p>
        </w:tc>
        <w:tc>
          <w:tcPr>
            <w:tcW w:w="5172" w:type="dxa"/>
            <w:vAlign w:val="center"/>
          </w:tcPr>
          <w:p w14:paraId="587776FE" w14:textId="77777777" w:rsidR="001339CC" w:rsidRPr="001339CC" w:rsidRDefault="00915FF1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Beňadická</w:t>
            </w:r>
            <w:proofErr w:type="spellEnd"/>
            <w:r>
              <w:rPr>
                <w:sz w:val="22"/>
                <w:szCs w:val="22"/>
              </w:rPr>
              <w:t xml:space="preserve"> 38, 851 06</w:t>
            </w:r>
            <w:r w:rsidR="00AE258E">
              <w:rPr>
                <w:sz w:val="22"/>
                <w:szCs w:val="22"/>
              </w:rPr>
              <w:t xml:space="preserve"> Bratislava</w:t>
            </w:r>
          </w:p>
        </w:tc>
      </w:tr>
      <w:tr w:rsidR="001339CC" w:rsidRPr="001339CC" w14:paraId="058A6C0F" w14:textId="77777777" w:rsidTr="00AE258E">
        <w:tc>
          <w:tcPr>
            <w:tcW w:w="5172" w:type="dxa"/>
            <w:vAlign w:val="center"/>
          </w:tcPr>
          <w:p w14:paraId="3E18E7FE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IČO</w:t>
            </w:r>
          </w:p>
        </w:tc>
        <w:tc>
          <w:tcPr>
            <w:tcW w:w="5172" w:type="dxa"/>
            <w:vAlign w:val="center"/>
          </w:tcPr>
          <w:p w14:paraId="5C88C214" w14:textId="77777777" w:rsidR="001339CC" w:rsidRPr="001339CC" w:rsidRDefault="00915FF1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42365023</w:t>
            </w:r>
          </w:p>
        </w:tc>
      </w:tr>
      <w:tr w:rsidR="001339CC" w:rsidRPr="001339CC" w14:paraId="105346A7" w14:textId="77777777" w:rsidTr="00AE258E">
        <w:tc>
          <w:tcPr>
            <w:tcW w:w="5172" w:type="dxa"/>
            <w:vAlign w:val="center"/>
          </w:tcPr>
          <w:p w14:paraId="2A60396B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DIČ</w:t>
            </w:r>
          </w:p>
        </w:tc>
        <w:tc>
          <w:tcPr>
            <w:tcW w:w="5172" w:type="dxa"/>
            <w:vAlign w:val="center"/>
          </w:tcPr>
          <w:p w14:paraId="488779AA" w14:textId="77777777" w:rsidR="001339CC" w:rsidRPr="001339CC" w:rsidRDefault="008D1DD9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2024137269</w:t>
            </w:r>
          </w:p>
        </w:tc>
      </w:tr>
      <w:tr w:rsidR="001339CC" w:rsidRPr="001339CC" w14:paraId="64E00951" w14:textId="77777777" w:rsidTr="00AE258E">
        <w:tc>
          <w:tcPr>
            <w:tcW w:w="5172" w:type="dxa"/>
            <w:vAlign w:val="center"/>
          </w:tcPr>
          <w:p w14:paraId="65CA2A9D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5172" w:type="dxa"/>
            <w:vAlign w:val="center"/>
          </w:tcPr>
          <w:p w14:paraId="17D1C0D9" w14:textId="77777777" w:rsidR="001339CC" w:rsidRPr="001339CC" w:rsidRDefault="000A7F76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Vzdelávanie detí – základné školstvo</w:t>
            </w:r>
          </w:p>
        </w:tc>
      </w:tr>
      <w:tr w:rsidR="001339CC" w:rsidRPr="001339CC" w14:paraId="1214DFF6" w14:textId="77777777" w:rsidTr="00AE258E">
        <w:tc>
          <w:tcPr>
            <w:tcW w:w="5172" w:type="dxa"/>
            <w:vAlign w:val="center"/>
          </w:tcPr>
          <w:p w14:paraId="01D24305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>Právny dôvod na zostavenie účtovnej závierky</w:t>
            </w:r>
          </w:p>
        </w:tc>
        <w:tc>
          <w:tcPr>
            <w:tcW w:w="5172" w:type="dxa"/>
            <w:vAlign w:val="center"/>
          </w:tcPr>
          <w:p w14:paraId="7A61BB14" w14:textId="77777777" w:rsidR="001339CC" w:rsidRPr="001339CC" w:rsidRDefault="001339CC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1339CC">
              <w:rPr>
                <w:sz w:val="22"/>
                <w:szCs w:val="22"/>
              </w:rPr>
              <w:t xml:space="preserve">   </w:t>
            </w:r>
            <w:r w:rsidR="00AE258E">
              <w:rPr>
                <w:sz w:val="22"/>
                <w:szCs w:val="22"/>
              </w:rPr>
              <w:t>x</w:t>
            </w:r>
            <w:r w:rsidRPr="001339CC">
              <w:rPr>
                <w:sz w:val="22"/>
                <w:szCs w:val="22"/>
              </w:rPr>
              <w:t xml:space="preserve">   riadna</w:t>
            </w:r>
          </w:p>
          <w:p w14:paraId="1252EB2D" w14:textId="77777777" w:rsidR="001339CC" w:rsidRPr="001339CC" w:rsidRDefault="00D108F5" w:rsidP="00AE258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35A7DC31" wp14:editId="03B70957">
                      <wp:simplePos x="0" y="0"/>
                      <wp:positionH relativeFrom="column">
                        <wp:posOffset>45720</wp:posOffset>
                      </wp:positionH>
                      <wp:positionV relativeFrom="paragraph">
                        <wp:posOffset>34925</wp:posOffset>
                      </wp:positionV>
                      <wp:extent cx="116840" cy="102235"/>
                      <wp:effectExtent l="8255" t="6350" r="8255" b="571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6840" cy="1022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06683E" w14:textId="77777777" w:rsidR="00437E6C" w:rsidRDefault="00437E6C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5A7DC3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margin-left:3.6pt;margin-top:2.75pt;width:9.2pt;height:8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">
                      <v:textbox>
                        <w:txbxContent>
                          <w:p w14:paraId="0B06683E" w14:textId="77777777" w:rsidR="00437E6C" w:rsidRDefault="00437E6C"/>
                        </w:txbxContent>
                      </v:textbox>
                    </v:shape>
                  </w:pict>
                </mc:Fallback>
              </mc:AlternateContent>
            </w:r>
            <w:r w:rsidR="001339CC" w:rsidRPr="001339CC">
              <w:rPr>
                <w:sz w:val="22"/>
                <w:szCs w:val="22"/>
              </w:rPr>
              <w:t xml:space="preserve">       </w:t>
            </w:r>
            <w:r w:rsidR="00AE258E">
              <w:rPr>
                <w:sz w:val="22"/>
                <w:szCs w:val="22"/>
              </w:rPr>
              <w:t xml:space="preserve"> </w:t>
            </w:r>
            <w:r w:rsidR="001339CC" w:rsidRPr="001339CC">
              <w:rPr>
                <w:sz w:val="22"/>
                <w:szCs w:val="22"/>
              </w:rPr>
              <w:t>mimoriadna</w:t>
            </w:r>
          </w:p>
        </w:tc>
      </w:tr>
    </w:tbl>
    <w:p w14:paraId="45E0A633" w14:textId="77777777" w:rsidR="009A26FE" w:rsidRDefault="009A26FE" w:rsidP="00CD361E">
      <w:pPr>
        <w:spacing w:before="0" w:line="240" w:lineRule="auto"/>
        <w:rPr>
          <w:sz w:val="22"/>
          <w:szCs w:val="22"/>
        </w:rPr>
      </w:pPr>
    </w:p>
    <w:p w14:paraId="5654D774" w14:textId="77777777" w:rsidR="004D21B7" w:rsidRDefault="004D21B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2. </w:t>
      </w:r>
      <w:proofErr w:type="spellStart"/>
      <w:r>
        <w:rPr>
          <w:sz w:val="22"/>
          <w:szCs w:val="22"/>
        </w:rPr>
        <w:t>Infomácie</w:t>
      </w:r>
      <w:proofErr w:type="spellEnd"/>
      <w:r>
        <w:rPr>
          <w:sz w:val="22"/>
          <w:szCs w:val="22"/>
        </w:rPr>
        <w:t xml:space="preserve"> o vedúcich predstaviteľoch a o organizačnej štruktúre účtovnej jednotky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78"/>
        <w:gridCol w:w="5078"/>
      </w:tblGrid>
      <w:tr w:rsidR="004D21B7" w:rsidRPr="004D21B7" w14:paraId="07170773" w14:textId="77777777" w:rsidTr="005B525E">
        <w:tc>
          <w:tcPr>
            <w:tcW w:w="5078" w:type="dxa"/>
            <w:vAlign w:val="center"/>
          </w:tcPr>
          <w:p w14:paraId="0FDA70AF" w14:textId="77777777"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Štatutárny orgán /meno a priezvisko/</w:t>
            </w:r>
          </w:p>
        </w:tc>
        <w:tc>
          <w:tcPr>
            <w:tcW w:w="5078" w:type="dxa"/>
            <w:vAlign w:val="center"/>
          </w:tcPr>
          <w:p w14:paraId="4A21A07F" w14:textId="1E8EA598" w:rsidR="004D21B7" w:rsidRPr="004D21B7" w:rsidRDefault="005B525E" w:rsidP="000A7F76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Soňa Poprocká</w:t>
            </w:r>
          </w:p>
        </w:tc>
      </w:tr>
      <w:tr w:rsidR="005B525E" w:rsidRPr="004D21B7" w14:paraId="3CFC7449" w14:textId="77777777" w:rsidTr="005B525E">
        <w:tc>
          <w:tcPr>
            <w:tcW w:w="5078" w:type="dxa"/>
            <w:vAlign w:val="center"/>
          </w:tcPr>
          <w:p w14:paraId="19857C0E" w14:textId="77777777" w:rsidR="005B525E" w:rsidRPr="004D21B7" w:rsidRDefault="005B525E" w:rsidP="005B525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Zástupca štatutárneho orgánu /meno a priezvisko/</w:t>
            </w:r>
          </w:p>
        </w:tc>
        <w:tc>
          <w:tcPr>
            <w:tcW w:w="5078" w:type="dxa"/>
            <w:vAlign w:val="center"/>
          </w:tcPr>
          <w:p w14:paraId="30F4DE2F" w14:textId="281A4EC6" w:rsidR="005B525E" w:rsidRPr="004D21B7" w:rsidRDefault="005B525E" w:rsidP="005B525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PaedDr</w:t>
            </w:r>
            <w:r w:rsidRPr="004D21B7">
              <w:rPr>
                <w:sz w:val="22"/>
                <w:szCs w:val="22"/>
              </w:rPr>
              <w:t xml:space="preserve">. </w:t>
            </w:r>
            <w:r>
              <w:rPr>
                <w:sz w:val="22"/>
                <w:szCs w:val="22"/>
              </w:rPr>
              <w:t>Roman Baranovič</w:t>
            </w:r>
          </w:p>
        </w:tc>
      </w:tr>
      <w:tr w:rsidR="004D21B7" w:rsidRPr="004D21B7" w14:paraId="667A24EF" w14:textId="77777777" w:rsidTr="005B525E">
        <w:tc>
          <w:tcPr>
            <w:tcW w:w="5078" w:type="dxa"/>
            <w:vAlign w:val="center"/>
          </w:tcPr>
          <w:p w14:paraId="3C05EBBD" w14:textId="77777777" w:rsidR="004D21B7" w:rsidRPr="004D21B7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D21B7">
              <w:rPr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078" w:type="dxa"/>
            <w:vAlign w:val="center"/>
          </w:tcPr>
          <w:p w14:paraId="4A31759F" w14:textId="4FFD1FAD" w:rsidR="004D21B7" w:rsidRPr="004D21B7" w:rsidRDefault="00C832A1" w:rsidP="00CB746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129</w:t>
            </w:r>
          </w:p>
        </w:tc>
      </w:tr>
      <w:tr w:rsidR="004D21B7" w:rsidRPr="004D21B7" w14:paraId="42720A74" w14:textId="77777777" w:rsidTr="005B525E">
        <w:tc>
          <w:tcPr>
            <w:tcW w:w="5078" w:type="dxa"/>
            <w:vAlign w:val="center"/>
          </w:tcPr>
          <w:p w14:paraId="76E7CC4C" w14:textId="77777777" w:rsidR="004D21B7" w:rsidRPr="00477568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477568">
              <w:rPr>
                <w:sz w:val="22"/>
                <w:szCs w:val="22"/>
              </w:rPr>
              <w:t>Počet riadiacich zamestnancov</w:t>
            </w:r>
          </w:p>
        </w:tc>
        <w:tc>
          <w:tcPr>
            <w:tcW w:w="5078" w:type="dxa"/>
            <w:vAlign w:val="center"/>
          </w:tcPr>
          <w:p w14:paraId="359579E5" w14:textId="19847206" w:rsidR="004D21B7" w:rsidRPr="00E458C5" w:rsidRDefault="00547539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832A1">
              <w:rPr>
                <w:sz w:val="22"/>
                <w:szCs w:val="22"/>
              </w:rPr>
              <w:t>1</w:t>
            </w:r>
          </w:p>
        </w:tc>
      </w:tr>
      <w:tr w:rsidR="004D21B7" w:rsidRPr="004D21B7" w14:paraId="5C2BE15C" w14:textId="77777777" w:rsidTr="005B525E">
        <w:tc>
          <w:tcPr>
            <w:tcW w:w="5078" w:type="dxa"/>
            <w:vAlign w:val="center"/>
          </w:tcPr>
          <w:p w14:paraId="2C07C9D3" w14:textId="77777777" w:rsidR="004D21B7" w:rsidRPr="008D0A42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8D0A42">
              <w:rPr>
                <w:sz w:val="22"/>
                <w:szCs w:val="22"/>
              </w:rPr>
              <w:t>Správna rada</w:t>
            </w:r>
          </w:p>
        </w:tc>
        <w:tc>
          <w:tcPr>
            <w:tcW w:w="5078" w:type="dxa"/>
            <w:vAlign w:val="center"/>
          </w:tcPr>
          <w:p w14:paraId="41D67AA5" w14:textId="1C5D291C" w:rsidR="004D21B7" w:rsidRPr="008D0A42" w:rsidRDefault="008D0A42" w:rsidP="0051509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8D0A42">
              <w:rPr>
                <w:sz w:val="22"/>
                <w:szCs w:val="22"/>
              </w:rPr>
              <w:t xml:space="preserve">Roman Baranovič, Dagmar </w:t>
            </w:r>
            <w:proofErr w:type="spellStart"/>
            <w:r w:rsidRPr="008D0A42">
              <w:rPr>
                <w:sz w:val="22"/>
                <w:szCs w:val="22"/>
              </w:rPr>
              <w:t>Danelová</w:t>
            </w:r>
            <w:proofErr w:type="spellEnd"/>
            <w:r w:rsidRPr="008D0A42">
              <w:rPr>
                <w:sz w:val="22"/>
                <w:szCs w:val="22"/>
              </w:rPr>
              <w:t xml:space="preserve">, Peter </w:t>
            </w:r>
            <w:proofErr w:type="spellStart"/>
            <w:r w:rsidRPr="008D0A42">
              <w:rPr>
                <w:sz w:val="22"/>
                <w:szCs w:val="22"/>
              </w:rPr>
              <w:t>Guštafík</w:t>
            </w:r>
            <w:proofErr w:type="spellEnd"/>
            <w:r w:rsidRPr="008D0A42">
              <w:rPr>
                <w:sz w:val="22"/>
                <w:szCs w:val="22"/>
              </w:rPr>
              <w:t>, Martina Kolesárová, Mária Machajdík, Veronika Michalová, Milan Mitana, Attila Molnár, Braňo Slezák</w:t>
            </w:r>
          </w:p>
        </w:tc>
      </w:tr>
      <w:tr w:rsidR="004D21B7" w:rsidRPr="004D21B7" w14:paraId="6FCE7C8A" w14:textId="77777777" w:rsidTr="005B525E">
        <w:tc>
          <w:tcPr>
            <w:tcW w:w="5078" w:type="dxa"/>
            <w:vAlign w:val="center"/>
          </w:tcPr>
          <w:p w14:paraId="1A7162F6" w14:textId="77777777" w:rsidR="004D21B7" w:rsidRPr="008D0A42" w:rsidRDefault="004D21B7" w:rsidP="004D21B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8D0A42">
              <w:rPr>
                <w:sz w:val="22"/>
                <w:szCs w:val="22"/>
              </w:rPr>
              <w:t>Dozorná rada</w:t>
            </w:r>
          </w:p>
        </w:tc>
        <w:tc>
          <w:tcPr>
            <w:tcW w:w="5078" w:type="dxa"/>
            <w:vAlign w:val="center"/>
          </w:tcPr>
          <w:p w14:paraId="0AEE375C" w14:textId="0E50561B" w:rsidR="004D21B7" w:rsidRPr="008D0A42" w:rsidRDefault="008D0A42" w:rsidP="0051509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8D0A42">
              <w:rPr>
                <w:sz w:val="22"/>
                <w:szCs w:val="22"/>
              </w:rPr>
              <w:t xml:space="preserve">Tomáš </w:t>
            </w:r>
            <w:proofErr w:type="spellStart"/>
            <w:r w:rsidRPr="008D0A42">
              <w:rPr>
                <w:sz w:val="22"/>
                <w:szCs w:val="22"/>
              </w:rPr>
              <w:t>Bahmayer</w:t>
            </w:r>
            <w:proofErr w:type="spellEnd"/>
            <w:r w:rsidRPr="008D0A42">
              <w:rPr>
                <w:sz w:val="22"/>
                <w:szCs w:val="22"/>
              </w:rPr>
              <w:t xml:space="preserve">, </w:t>
            </w:r>
            <w:r w:rsidR="00515098" w:rsidRPr="008D0A42">
              <w:rPr>
                <w:sz w:val="22"/>
                <w:szCs w:val="22"/>
              </w:rPr>
              <w:t xml:space="preserve">Jozef </w:t>
            </w:r>
            <w:proofErr w:type="spellStart"/>
            <w:r w:rsidR="00515098" w:rsidRPr="008D0A42">
              <w:rPr>
                <w:sz w:val="22"/>
                <w:szCs w:val="22"/>
              </w:rPr>
              <w:t>Kerekréty</w:t>
            </w:r>
            <w:proofErr w:type="spellEnd"/>
            <w:r w:rsidR="00515098" w:rsidRPr="008D0A42">
              <w:rPr>
                <w:sz w:val="22"/>
                <w:szCs w:val="22"/>
              </w:rPr>
              <w:t>, Juraj Stupka</w:t>
            </w:r>
          </w:p>
        </w:tc>
      </w:tr>
    </w:tbl>
    <w:p w14:paraId="5F8CBC35" w14:textId="77777777" w:rsidR="004D21B7" w:rsidRDefault="004D21B7" w:rsidP="00CD361E">
      <w:pPr>
        <w:spacing w:before="0" w:line="240" w:lineRule="auto"/>
        <w:rPr>
          <w:sz w:val="22"/>
          <w:szCs w:val="22"/>
        </w:rPr>
      </w:pPr>
    </w:p>
    <w:p w14:paraId="351D23AF" w14:textId="77777777" w:rsidR="00AB4511" w:rsidRPr="00D90FC4" w:rsidRDefault="00AB4511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275C18" w:rsidRPr="00D90FC4" w14:paraId="39EC2749" w14:textId="77777777" w:rsidTr="00597908">
        <w:tc>
          <w:tcPr>
            <w:tcW w:w="4961" w:type="dxa"/>
          </w:tcPr>
          <w:p w14:paraId="39EEAFAA" w14:textId="77777777" w:rsidR="00275C18" w:rsidRPr="00D90FC4" w:rsidRDefault="00275C18" w:rsidP="00597908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14D5E45A" w14:textId="77777777" w:rsidR="00275C18" w:rsidRPr="00D90FC4" w:rsidRDefault="00275C18" w:rsidP="0059790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CA61122" w14:textId="77777777" w:rsidR="00275C18" w:rsidRPr="00D90FC4" w:rsidRDefault="00275C18" w:rsidP="00597908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6841D9" w:rsidRPr="00D90FC4" w14:paraId="506DA8C1" w14:textId="77777777" w:rsidTr="00597908">
        <w:trPr>
          <w:trHeight w:val="391"/>
        </w:trPr>
        <w:tc>
          <w:tcPr>
            <w:tcW w:w="4961" w:type="dxa"/>
            <w:vAlign w:val="center"/>
          </w:tcPr>
          <w:p w14:paraId="33ABDE95" w14:textId="77777777" w:rsidR="006841D9" w:rsidRPr="00D90FC4" w:rsidRDefault="006841D9" w:rsidP="006841D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386C368" w14:textId="6DEA82AD" w:rsidR="006841D9" w:rsidRPr="00D90FC4" w:rsidRDefault="006841D9" w:rsidP="006841D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129</w:t>
            </w:r>
          </w:p>
        </w:tc>
        <w:tc>
          <w:tcPr>
            <w:tcW w:w="2552" w:type="dxa"/>
            <w:vAlign w:val="center"/>
          </w:tcPr>
          <w:p w14:paraId="44035F59" w14:textId="4286BBA3" w:rsidR="006841D9" w:rsidRPr="00D90FC4" w:rsidRDefault="006841D9" w:rsidP="006841D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129</w:t>
            </w:r>
          </w:p>
        </w:tc>
      </w:tr>
      <w:tr w:rsidR="006841D9" w:rsidRPr="00D90FC4" w14:paraId="6F255954" w14:textId="77777777" w:rsidTr="00597908">
        <w:trPr>
          <w:trHeight w:val="391"/>
        </w:trPr>
        <w:tc>
          <w:tcPr>
            <w:tcW w:w="4961" w:type="dxa"/>
            <w:vAlign w:val="center"/>
          </w:tcPr>
          <w:p w14:paraId="19EFE2A3" w14:textId="77777777" w:rsidR="006841D9" w:rsidRPr="00D90FC4" w:rsidRDefault="006841D9" w:rsidP="006841D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2D6379F" w14:textId="15589C62" w:rsidR="006841D9" w:rsidRPr="001246A0" w:rsidRDefault="006841D9" w:rsidP="006841D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highlight w:val="yellow"/>
              </w:rPr>
            </w:pPr>
            <w:r>
              <w:t>11</w:t>
            </w:r>
          </w:p>
        </w:tc>
        <w:tc>
          <w:tcPr>
            <w:tcW w:w="2552" w:type="dxa"/>
            <w:vAlign w:val="center"/>
          </w:tcPr>
          <w:p w14:paraId="0F208F47" w14:textId="399F6163" w:rsidR="006841D9" w:rsidRPr="001246A0" w:rsidRDefault="006841D9" w:rsidP="006841D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highlight w:val="yellow"/>
              </w:rPr>
            </w:pPr>
            <w:r>
              <w:t>11</w:t>
            </w:r>
          </w:p>
        </w:tc>
      </w:tr>
      <w:tr w:rsidR="006841D9" w:rsidRPr="00D90FC4" w14:paraId="6457373D" w14:textId="77777777" w:rsidTr="00597908">
        <w:trPr>
          <w:trHeight w:val="391"/>
        </w:trPr>
        <w:tc>
          <w:tcPr>
            <w:tcW w:w="4961" w:type="dxa"/>
            <w:vAlign w:val="center"/>
          </w:tcPr>
          <w:p w14:paraId="06E0D0BF" w14:textId="77777777" w:rsidR="006841D9" w:rsidRPr="000E1A0C" w:rsidRDefault="006841D9" w:rsidP="006841D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E1A0C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9B4F225" w14:textId="77777777" w:rsidR="006841D9" w:rsidRPr="00A102B2" w:rsidRDefault="006841D9" w:rsidP="006841D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A102B2">
              <w:t>0</w:t>
            </w:r>
          </w:p>
        </w:tc>
        <w:tc>
          <w:tcPr>
            <w:tcW w:w="2552" w:type="dxa"/>
            <w:vAlign w:val="center"/>
          </w:tcPr>
          <w:p w14:paraId="2DBA6F93" w14:textId="572E156E" w:rsidR="006841D9" w:rsidRPr="00A102B2" w:rsidRDefault="006841D9" w:rsidP="006841D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A102B2">
              <w:t>0</w:t>
            </w:r>
          </w:p>
        </w:tc>
      </w:tr>
      <w:tr w:rsidR="006841D9" w:rsidRPr="00D90FC4" w14:paraId="216C999E" w14:textId="77777777" w:rsidTr="00597908">
        <w:trPr>
          <w:trHeight w:val="391"/>
        </w:trPr>
        <w:tc>
          <w:tcPr>
            <w:tcW w:w="4961" w:type="dxa"/>
            <w:vAlign w:val="center"/>
          </w:tcPr>
          <w:p w14:paraId="00EEFB07" w14:textId="77777777" w:rsidR="006841D9" w:rsidRPr="00D90FC4" w:rsidRDefault="006841D9" w:rsidP="006841D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B20E32D" w14:textId="17ED6F53" w:rsidR="006841D9" w:rsidRPr="00A102B2" w:rsidRDefault="006841D9" w:rsidP="006841D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7B838EC" w14:textId="756E2DA1" w:rsidR="006841D9" w:rsidRPr="00A102B2" w:rsidRDefault="006841D9" w:rsidP="006841D9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</w:tbl>
    <w:p w14:paraId="5E4DFABE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70993BA3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4191DCA4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3CA664F" w14:textId="77777777" w:rsidR="00C54A7E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275C18">
        <w:rPr>
          <w:sz w:val="22"/>
          <w:szCs w:val="22"/>
        </w:rPr>
        <w:t>1</w:t>
      </w:r>
      <w:r>
        <w:rPr>
          <w:sz w:val="22"/>
          <w:szCs w:val="22"/>
        </w:rPr>
        <w:t>)</w:t>
      </w:r>
      <w:r w:rsidR="00275C18">
        <w:rPr>
          <w:sz w:val="22"/>
          <w:szCs w:val="22"/>
        </w:rPr>
        <w:t xml:space="preserve"> Ú</w:t>
      </w:r>
      <w:r w:rsidR="0075172B" w:rsidRPr="00D90FC4">
        <w:rPr>
          <w:sz w:val="22"/>
          <w:szCs w:val="22"/>
        </w:rPr>
        <w:t>čtovná závierka</w:t>
      </w:r>
      <w:r w:rsidR="00275C18">
        <w:rPr>
          <w:sz w:val="22"/>
          <w:szCs w:val="22"/>
        </w:rPr>
        <w:t xml:space="preserve"> je</w:t>
      </w:r>
      <w:r w:rsidR="0075172B" w:rsidRPr="00D90FC4">
        <w:rPr>
          <w:sz w:val="22"/>
          <w:szCs w:val="22"/>
        </w:rPr>
        <w:t xml:space="preserve"> zostavená za</w:t>
      </w:r>
      <w:r w:rsidR="00F33C07" w:rsidRPr="00D90FC4">
        <w:rPr>
          <w:sz w:val="22"/>
          <w:szCs w:val="22"/>
        </w:rPr>
        <w:t> predpokladu nepretržit</w:t>
      </w:r>
      <w:r w:rsidR="00275C18">
        <w:rPr>
          <w:sz w:val="22"/>
          <w:szCs w:val="22"/>
        </w:rPr>
        <w:t>ého</w:t>
      </w:r>
      <w:r w:rsidR="00F33C07" w:rsidRPr="00D90FC4">
        <w:rPr>
          <w:sz w:val="22"/>
          <w:szCs w:val="22"/>
        </w:rPr>
        <w:t xml:space="preserve"> pokračova</w:t>
      </w:r>
      <w:r w:rsidR="00275C18">
        <w:rPr>
          <w:sz w:val="22"/>
          <w:szCs w:val="22"/>
        </w:rPr>
        <w:t>nia účtovnej jednotky</w:t>
      </w:r>
      <w:r w:rsidR="00F33C07" w:rsidRPr="00D90FC4">
        <w:rPr>
          <w:sz w:val="22"/>
          <w:szCs w:val="22"/>
        </w:rPr>
        <w:t xml:space="preserve">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14:paraId="56C3994C" w14:textId="77777777" w:rsidR="00C54A7E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275C18">
        <w:rPr>
          <w:sz w:val="22"/>
          <w:szCs w:val="22"/>
        </w:rPr>
        <w:t>2</w:t>
      </w:r>
      <w:r>
        <w:rPr>
          <w:sz w:val="22"/>
          <w:szCs w:val="22"/>
        </w:rPr>
        <w:t>)</w:t>
      </w:r>
      <w:r w:rsidR="00DB1285" w:rsidRPr="00D90FC4">
        <w:rPr>
          <w:sz w:val="22"/>
          <w:szCs w:val="22"/>
        </w:rPr>
        <w:t xml:space="preserve"> </w:t>
      </w:r>
      <w:r w:rsidR="00275C18">
        <w:rPr>
          <w:sz w:val="22"/>
          <w:szCs w:val="22"/>
        </w:rPr>
        <w:t>Účtovná jednotka nezmenila</w:t>
      </w:r>
      <w:r w:rsidR="00DB1285" w:rsidRPr="00D90FC4">
        <w:rPr>
          <w:sz w:val="22"/>
          <w:szCs w:val="22"/>
        </w:rPr>
        <w:t xml:space="preserve"> účtovn</w:t>
      </w:r>
      <w:r w:rsidR="00E93446">
        <w:rPr>
          <w:sz w:val="22"/>
          <w:szCs w:val="22"/>
        </w:rPr>
        <w:t>é metódy a účtovné</w:t>
      </w:r>
      <w:r w:rsidR="00DB1285" w:rsidRPr="00D90FC4">
        <w:rPr>
          <w:sz w:val="22"/>
          <w:szCs w:val="22"/>
        </w:rPr>
        <w:t xml:space="preserve"> zásad</w:t>
      </w:r>
      <w:r w:rsidR="00E93446">
        <w:rPr>
          <w:sz w:val="22"/>
          <w:szCs w:val="22"/>
        </w:rPr>
        <w:t>y</w:t>
      </w:r>
      <w:r w:rsidR="00DB1285" w:rsidRPr="00D90FC4">
        <w:rPr>
          <w:sz w:val="22"/>
          <w:szCs w:val="22"/>
        </w:rPr>
        <w:t xml:space="preserve"> </w:t>
      </w:r>
      <w:r w:rsidR="00E93446">
        <w:rPr>
          <w:sz w:val="22"/>
          <w:szCs w:val="22"/>
        </w:rPr>
        <w:t>oproti predchádzajúcemu účtovnému obdobiu</w:t>
      </w:r>
      <w:r w:rsidR="00863CBA" w:rsidRPr="00D90FC4">
        <w:rPr>
          <w:sz w:val="22"/>
          <w:szCs w:val="22"/>
        </w:rPr>
        <w:t>.</w:t>
      </w:r>
    </w:p>
    <w:p w14:paraId="28DCE615" w14:textId="77777777" w:rsidR="00DB1285" w:rsidRPr="00D90FC4" w:rsidRDefault="00EC265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E93446">
        <w:rPr>
          <w:sz w:val="22"/>
          <w:szCs w:val="22"/>
        </w:rPr>
        <w:t>3</w:t>
      </w:r>
      <w:r>
        <w:rPr>
          <w:sz w:val="22"/>
          <w:szCs w:val="22"/>
        </w:rPr>
        <w:t>)</w:t>
      </w:r>
      <w:r w:rsidR="00DB1285" w:rsidRPr="00D90FC4">
        <w:rPr>
          <w:sz w:val="22"/>
          <w:szCs w:val="22"/>
        </w:rPr>
        <w:t xml:space="preserve"> Spôsob oce</w:t>
      </w:r>
      <w:r w:rsidR="00E93446">
        <w:rPr>
          <w:sz w:val="22"/>
          <w:szCs w:val="22"/>
        </w:rPr>
        <w:t>ne</w:t>
      </w:r>
      <w:r w:rsidR="00DB1285" w:rsidRPr="00D90FC4">
        <w:rPr>
          <w:sz w:val="22"/>
          <w:szCs w:val="22"/>
        </w:rPr>
        <w:t xml:space="preserve">nia jednotlivých </w:t>
      </w:r>
      <w:r w:rsidR="00F530C7" w:rsidRPr="00D90FC4">
        <w:rPr>
          <w:sz w:val="22"/>
          <w:szCs w:val="22"/>
        </w:rPr>
        <w:t>polo</w:t>
      </w:r>
      <w:r w:rsidR="00DB1285" w:rsidRPr="00D90FC4">
        <w:rPr>
          <w:sz w:val="22"/>
          <w:szCs w:val="22"/>
        </w:rPr>
        <w:t xml:space="preserve">žiek </w:t>
      </w:r>
    </w:p>
    <w:p w14:paraId="3D737591" w14:textId="77777777" w:rsidR="00DB1285" w:rsidRDefault="00DB1285" w:rsidP="00E93446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a) </w:t>
      </w:r>
      <w:r w:rsidR="00886891" w:rsidRPr="00886891">
        <w:rPr>
          <w:b/>
          <w:sz w:val="22"/>
          <w:szCs w:val="22"/>
        </w:rPr>
        <w:t>D</w:t>
      </w:r>
      <w:r w:rsidRPr="00886891">
        <w:rPr>
          <w:b/>
          <w:sz w:val="22"/>
          <w:szCs w:val="22"/>
        </w:rPr>
        <w:t xml:space="preserve">lhodobý nehmotný </w:t>
      </w:r>
      <w:r w:rsidR="00E93446" w:rsidRPr="00886891">
        <w:rPr>
          <w:b/>
          <w:sz w:val="22"/>
          <w:szCs w:val="22"/>
        </w:rPr>
        <w:t xml:space="preserve">a hmotný </w:t>
      </w:r>
      <w:r w:rsidRPr="00886891">
        <w:rPr>
          <w:b/>
          <w:sz w:val="22"/>
          <w:szCs w:val="22"/>
        </w:rPr>
        <w:t>majetok</w:t>
      </w:r>
    </w:p>
    <w:p w14:paraId="11720F86" w14:textId="77777777" w:rsidR="00886891" w:rsidRDefault="00E93446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Dlhodobý majetok nakupovaný sa oceňuje obstarávacou cenou.</w:t>
      </w:r>
      <w:r w:rsidR="00886891">
        <w:rPr>
          <w:sz w:val="22"/>
          <w:szCs w:val="22"/>
        </w:rPr>
        <w:t xml:space="preserve"> </w:t>
      </w:r>
    </w:p>
    <w:p w14:paraId="5FCA44F8" w14:textId="77777777" w:rsidR="00E93446" w:rsidRDefault="00E93446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Obstarávacia cena zahŕňa cenu, za ktorú sa majetok obstaral a náklady súvisiace s jeho obstaraním. </w:t>
      </w:r>
    </w:p>
    <w:p w14:paraId="6DC4CE42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Vyskytujúce sa náklady súvisiace s obstaraním v účtovnej jednotke – dopravné, montáž, iné</w:t>
      </w:r>
      <w:r w:rsidR="00E73A3D">
        <w:rPr>
          <w:sz w:val="22"/>
          <w:szCs w:val="22"/>
        </w:rPr>
        <w:t>.</w:t>
      </w:r>
    </w:p>
    <w:p w14:paraId="3229B6F5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Dlhodobý majetok získaný  darovaním alebo delimitáciou sa oceňuje reprodukčnou obstarávacou cenou.</w:t>
      </w:r>
    </w:p>
    <w:p w14:paraId="055CADF3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Dlhodobý majetok nadobudnutý bezodplatným prevodom pri splynutí, zlúčení, rozdelení alebo pri prevode správy sa oceňuje, </w:t>
      </w:r>
      <w:r w:rsidR="008D1DD9">
        <w:rPr>
          <w:sz w:val="22"/>
          <w:szCs w:val="22"/>
        </w:rPr>
        <w:t xml:space="preserve">obstarávacou cenou </w:t>
      </w:r>
      <w:r>
        <w:rPr>
          <w:sz w:val="22"/>
          <w:szCs w:val="22"/>
        </w:rPr>
        <w:t>v ktorej sa doteraz viedol v účtovníctve.</w:t>
      </w:r>
    </w:p>
    <w:p w14:paraId="4F89E7B1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Ak cenu nie je možné zistiť, oceňuje sa reprodukčnou obstarávacou cenou.</w:t>
      </w:r>
    </w:p>
    <w:p w14:paraId="788A55C7" w14:textId="77777777" w:rsidR="00886891" w:rsidRDefault="00886891" w:rsidP="0088689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 prípade potreby účtovná jednotka uplatňuje zásadu opatrnosti – prechodné zníženie hodnoty majetku sa vyjadruje vytvorením opravnej položky.</w:t>
      </w:r>
    </w:p>
    <w:p w14:paraId="6E09A362" w14:textId="77777777" w:rsidR="00886891" w:rsidRPr="00D90FC4" w:rsidRDefault="00886891" w:rsidP="00886891">
      <w:pPr>
        <w:spacing w:before="0" w:after="0" w:line="240" w:lineRule="auto"/>
        <w:rPr>
          <w:sz w:val="22"/>
          <w:szCs w:val="22"/>
        </w:rPr>
      </w:pPr>
    </w:p>
    <w:p w14:paraId="02CDDC9E" w14:textId="77777777" w:rsidR="00886891" w:rsidRPr="00D90FC4" w:rsidRDefault="00DB1285" w:rsidP="00E73A3D">
      <w:pPr>
        <w:spacing w:before="0"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r w:rsidR="00886891" w:rsidRPr="00886891">
        <w:rPr>
          <w:b/>
          <w:sz w:val="22"/>
          <w:szCs w:val="22"/>
        </w:rPr>
        <w:t>Zásoby</w:t>
      </w:r>
    </w:p>
    <w:p w14:paraId="2E95502C" w14:textId="77777777" w:rsidR="00886891" w:rsidRDefault="00886891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Nakupované </w:t>
      </w:r>
      <w:r w:rsidR="00E73A3D">
        <w:rPr>
          <w:sz w:val="22"/>
          <w:szCs w:val="22"/>
        </w:rPr>
        <w:t>zásoby sa oceňujú obstarávacou cenou.</w:t>
      </w:r>
    </w:p>
    <w:p w14:paraId="3131795C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Obstarávacia cena zahŕňa cenu, za ktorú sa zásoby obstarali a náklady súvisiace s ich obstaraním.</w:t>
      </w:r>
    </w:p>
    <w:p w14:paraId="520992F1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Vyskytujúce sa náklady súvisiace s obstaraním v účtovnej jednotke napr. dopravné, montáž, iné.</w:t>
      </w:r>
    </w:p>
    <w:p w14:paraId="5456FD31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Zásoby získané darovaním alebo delimitáciou sa oceňuje reprodukčnou obstarávacou cenou (napr. určenou v darovacej zmluve alebo určenou komisiou pre oceňovanie).</w:t>
      </w:r>
    </w:p>
    <w:p w14:paraId="283C323E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Podľa zásady opatrnosti – prechodné zníženie hodnoty majetku sa vyjadruje vytvorením opravnej položky.</w:t>
      </w:r>
    </w:p>
    <w:p w14:paraId="28604E84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</w:p>
    <w:p w14:paraId="11B0D734" w14:textId="77777777"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Pohľadávky</w:t>
      </w:r>
    </w:p>
    <w:p w14:paraId="483C90AD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Pohľadávky pri ich vzniku sa oceňujú ich menovitou hodnotou.</w:t>
      </w:r>
    </w:p>
    <w:p w14:paraId="56870BD2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Podľa zásady opatrnosti – prechodné zníženie hodnoty majetku sa vyjadruje vytvorením opravnej položky.</w:t>
      </w:r>
    </w:p>
    <w:p w14:paraId="15DD625D" w14:textId="77777777" w:rsidR="00E73A3D" w:rsidRDefault="00E73A3D" w:rsidP="00B04ADA">
      <w:pPr>
        <w:spacing w:before="0" w:after="0" w:line="240" w:lineRule="auto"/>
        <w:rPr>
          <w:sz w:val="22"/>
          <w:szCs w:val="22"/>
        </w:rPr>
      </w:pPr>
    </w:p>
    <w:p w14:paraId="691352EA" w14:textId="77777777" w:rsidR="00E73A3D" w:rsidRPr="00D90FC4" w:rsidRDefault="00E73A3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K</w:t>
      </w:r>
      <w:r w:rsidR="00DB1285" w:rsidRPr="00E73A3D">
        <w:rPr>
          <w:b/>
          <w:sz w:val="22"/>
          <w:szCs w:val="22"/>
        </w:rPr>
        <w:t>rátkodob</w:t>
      </w:r>
      <w:r w:rsidR="005D3B38" w:rsidRPr="00E73A3D">
        <w:rPr>
          <w:b/>
          <w:sz w:val="22"/>
          <w:szCs w:val="22"/>
        </w:rPr>
        <w:t>ý</w:t>
      </w:r>
      <w:r w:rsidR="00DB1285" w:rsidRPr="00E73A3D">
        <w:rPr>
          <w:b/>
          <w:sz w:val="22"/>
          <w:szCs w:val="22"/>
        </w:rPr>
        <w:t xml:space="preserve"> finančn</w:t>
      </w:r>
      <w:r w:rsidR="005D3B38" w:rsidRPr="00E73A3D">
        <w:rPr>
          <w:b/>
          <w:sz w:val="22"/>
          <w:szCs w:val="22"/>
        </w:rPr>
        <w:t>ý</w:t>
      </w:r>
      <w:r w:rsidR="00DB1285" w:rsidRPr="00E73A3D">
        <w:rPr>
          <w:b/>
          <w:sz w:val="22"/>
          <w:szCs w:val="22"/>
        </w:rPr>
        <w:t xml:space="preserve"> </w:t>
      </w:r>
      <w:r w:rsidR="005D3B38" w:rsidRPr="00E73A3D">
        <w:rPr>
          <w:b/>
          <w:sz w:val="22"/>
          <w:szCs w:val="22"/>
        </w:rPr>
        <w:t>majetok</w:t>
      </w:r>
      <w:r>
        <w:rPr>
          <w:sz w:val="22"/>
          <w:szCs w:val="22"/>
        </w:rPr>
        <w:t xml:space="preserve"> – peňažné prostriedky v hotovosti, ceniny a prostriedky na bankových účtoch sa oceňujú ich menovitou hodnotou.</w:t>
      </w:r>
    </w:p>
    <w:p w14:paraId="2560BFA3" w14:textId="77777777"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e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Č</w:t>
      </w:r>
      <w:r w:rsidR="00DB1285" w:rsidRPr="00E73A3D">
        <w:rPr>
          <w:b/>
          <w:sz w:val="22"/>
          <w:szCs w:val="22"/>
        </w:rPr>
        <w:t>a</w:t>
      </w:r>
      <w:r w:rsidRPr="00E73A3D">
        <w:rPr>
          <w:b/>
          <w:sz w:val="22"/>
          <w:szCs w:val="22"/>
        </w:rPr>
        <w:t>sové rozlíšenie na strane aktív</w:t>
      </w:r>
    </w:p>
    <w:p w14:paraId="0BA4A7E2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Náklady budúcich období a príjmy budúcich období sa vykazujú vo výške, ktorá je potrebná na dodržanie zásady vecnej a časovej súvislosti s účtovným obdobím.</w:t>
      </w:r>
    </w:p>
    <w:p w14:paraId="46C95082" w14:textId="77777777" w:rsidR="00EB58AE" w:rsidRDefault="00EB58AE" w:rsidP="00E73A3D">
      <w:pPr>
        <w:spacing w:before="0" w:after="0" w:line="240" w:lineRule="auto"/>
        <w:rPr>
          <w:sz w:val="22"/>
          <w:szCs w:val="22"/>
        </w:rPr>
      </w:pPr>
    </w:p>
    <w:p w14:paraId="3422690A" w14:textId="77777777" w:rsidR="00DB1285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f</w:t>
      </w:r>
      <w:r w:rsidR="00DB1285" w:rsidRPr="00D90FC4">
        <w:rPr>
          <w:sz w:val="22"/>
          <w:szCs w:val="22"/>
        </w:rPr>
        <w:t xml:space="preserve">) </w:t>
      </w:r>
      <w:r w:rsidRPr="00E73A3D">
        <w:rPr>
          <w:b/>
          <w:sz w:val="22"/>
          <w:szCs w:val="22"/>
        </w:rPr>
        <w:t>Z</w:t>
      </w:r>
      <w:r w:rsidR="00DB1285" w:rsidRPr="00E73A3D">
        <w:rPr>
          <w:b/>
          <w:sz w:val="22"/>
          <w:szCs w:val="22"/>
        </w:rPr>
        <w:t>áväzky</w:t>
      </w:r>
    </w:p>
    <w:p w14:paraId="272467FF" w14:textId="77777777" w:rsidR="00E73A3D" w:rsidRDefault="00E73A3D" w:rsidP="00E73A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Záväzky vrátane rezerv sa oceňujú menovitou hodnotou. Rezervy sú záväzky s neistým časovým vymedzením alebo výškou. Tvoria sa na základe zásady opatrnosti t.</w:t>
      </w:r>
      <w:r w:rsidR="008D1DD9">
        <w:rPr>
          <w:sz w:val="22"/>
          <w:szCs w:val="22"/>
        </w:rPr>
        <w:t xml:space="preserve"> </w:t>
      </w:r>
      <w:r>
        <w:rPr>
          <w:sz w:val="22"/>
          <w:szCs w:val="22"/>
        </w:rPr>
        <w:t>z. tvoria sa na krytie známych rizík alebo strát. Oceňujú sa v očakávanej výške záväzku.</w:t>
      </w:r>
    </w:p>
    <w:p w14:paraId="3AB6606D" w14:textId="77777777" w:rsidR="00EB58AE" w:rsidRPr="00D90FC4" w:rsidRDefault="00EB58AE" w:rsidP="00E73A3D">
      <w:pPr>
        <w:spacing w:before="0" w:after="0" w:line="240" w:lineRule="auto"/>
        <w:rPr>
          <w:sz w:val="22"/>
          <w:szCs w:val="22"/>
        </w:rPr>
      </w:pPr>
    </w:p>
    <w:p w14:paraId="019E17AF" w14:textId="77777777" w:rsidR="00DB1285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g</w:t>
      </w:r>
      <w:r w:rsidR="00DB1285" w:rsidRPr="00D90FC4">
        <w:rPr>
          <w:sz w:val="22"/>
          <w:szCs w:val="22"/>
        </w:rPr>
        <w:t xml:space="preserve">) </w:t>
      </w:r>
      <w:r w:rsidRPr="00EB58AE">
        <w:rPr>
          <w:b/>
          <w:sz w:val="22"/>
          <w:szCs w:val="22"/>
        </w:rPr>
        <w:t>Č</w:t>
      </w:r>
      <w:r w:rsidR="00DB1285" w:rsidRPr="00EB58AE">
        <w:rPr>
          <w:b/>
          <w:sz w:val="22"/>
          <w:szCs w:val="22"/>
        </w:rPr>
        <w:t>a</w:t>
      </w:r>
      <w:r w:rsidRPr="00EB58AE">
        <w:rPr>
          <w:b/>
          <w:sz w:val="22"/>
          <w:szCs w:val="22"/>
        </w:rPr>
        <w:t>sové rozlíšenie na strane pasív</w:t>
      </w:r>
    </w:p>
    <w:p w14:paraId="28FF3F23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Výdavky budúcich období a výnosy budúcich období sa vykazujú vo výške, ktorá je potrebná na dodržanie zásady vecnej a časovej súvislosti s účtovným obdobím.</w:t>
      </w:r>
    </w:p>
    <w:p w14:paraId="6325DBC9" w14:textId="77777777" w:rsidR="00EB58AE" w:rsidRPr="00D90FC4" w:rsidRDefault="00EB58AE" w:rsidP="00EB58AE">
      <w:pPr>
        <w:spacing w:before="0" w:after="0" w:line="240" w:lineRule="auto"/>
        <w:rPr>
          <w:sz w:val="22"/>
          <w:szCs w:val="22"/>
        </w:rPr>
      </w:pPr>
    </w:p>
    <w:p w14:paraId="3E6D8A98" w14:textId="77777777" w:rsidR="00DB1285" w:rsidRDefault="00EB58A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</w:t>
      </w:r>
      <w:r w:rsidR="00DB1285" w:rsidRPr="00D90FC4">
        <w:rPr>
          <w:sz w:val="22"/>
          <w:szCs w:val="22"/>
        </w:rPr>
        <w:t xml:space="preserve">) </w:t>
      </w:r>
      <w:r>
        <w:rPr>
          <w:sz w:val="22"/>
          <w:szCs w:val="22"/>
        </w:rPr>
        <w:t>M</w:t>
      </w:r>
      <w:r w:rsidR="00DB1285" w:rsidRPr="00D90FC4">
        <w:rPr>
          <w:sz w:val="22"/>
          <w:szCs w:val="22"/>
        </w:rPr>
        <w:t>ajetok</w:t>
      </w:r>
      <w:r>
        <w:rPr>
          <w:sz w:val="22"/>
          <w:szCs w:val="22"/>
        </w:rPr>
        <w:t xml:space="preserve"> </w:t>
      </w:r>
      <w:r w:rsidR="000A7F76">
        <w:rPr>
          <w:sz w:val="22"/>
          <w:szCs w:val="22"/>
        </w:rPr>
        <w:t>obstaran</w:t>
      </w:r>
      <w:r>
        <w:rPr>
          <w:sz w:val="22"/>
          <w:szCs w:val="22"/>
        </w:rPr>
        <w:t>ý z transferov sa oceňuje obstarávacou cenou.</w:t>
      </w:r>
    </w:p>
    <w:p w14:paraId="0B6ABFD7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i) Cudzia mena</w:t>
      </w:r>
    </w:p>
    <w:p w14:paraId="194E4DAF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Majetok a záväzky vyjadrené v cudzej mene sa prepočítavajú na slovenskú menu – euro, kurzom vyhláseným NBS resp. ECB platným ku dňu uskutočnenia účtovného prípadu, ku dňu, ku ktorému sa zostavuje účtovná závierka, a k inému dňu, ak to ustanovuje osobitný predpis. V účtovnej závierke sú vykázané s prepočtom podľa kurzu platného ku dňu, ku ktorému sa zostavuje. Kurzové straty sa účtujú do nákladov a kurzové zisky do výnosov.</w:t>
      </w:r>
    </w:p>
    <w:p w14:paraId="6C06FD5A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</w:p>
    <w:p w14:paraId="63324A2C" w14:textId="77777777" w:rsidR="00EB58AE" w:rsidRDefault="00EB58AE" w:rsidP="00EB58AE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j) Účtovná jednotka nie je platiteľom dane z pridanej hodnoty. V prípadoch, keď dodávatelia sú platiteľmi DPH, fakturovaná DPH je súčasťou ocenenia dlhodobého majetku, zásob, nákladov.</w:t>
      </w:r>
    </w:p>
    <w:p w14:paraId="1B546A28" w14:textId="77777777" w:rsidR="003547CE" w:rsidRPr="00D90FC4" w:rsidRDefault="003547CE" w:rsidP="00EB58AE">
      <w:pPr>
        <w:spacing w:before="0" w:after="0" w:line="240" w:lineRule="auto"/>
        <w:rPr>
          <w:sz w:val="22"/>
          <w:szCs w:val="22"/>
        </w:rPr>
      </w:pPr>
    </w:p>
    <w:p w14:paraId="107930CA" w14:textId="77777777" w:rsidR="000350AB" w:rsidRDefault="00EC265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</w:t>
      </w:r>
      <w:r w:rsidR="000350AB">
        <w:rPr>
          <w:sz w:val="22"/>
          <w:szCs w:val="22"/>
        </w:rPr>
        <w:t>4</w:t>
      </w:r>
      <w:r>
        <w:rPr>
          <w:sz w:val="22"/>
          <w:szCs w:val="22"/>
        </w:rPr>
        <w:t>)</w:t>
      </w:r>
      <w:r w:rsidR="000350AB">
        <w:rPr>
          <w:sz w:val="22"/>
          <w:szCs w:val="22"/>
        </w:rPr>
        <w:t xml:space="preserve"> Podstata odpisovania</w:t>
      </w:r>
      <w:r w:rsidR="00DB1285" w:rsidRPr="00D90FC4">
        <w:rPr>
          <w:sz w:val="22"/>
          <w:szCs w:val="22"/>
        </w:rPr>
        <w:t xml:space="preserve"> dlhodobého hmotného majetku  a dlhodobého nehmotného majetku</w:t>
      </w:r>
    </w:p>
    <w:p w14:paraId="145167F6" w14:textId="77777777" w:rsidR="00DB1285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Odpisy dlhodobého hmotného majetku a dlhodobého nehmotného majetku sú stanovené tak, že sa vychádza z predpokladanej doby jeho užívania a predpokladaného priebehu jeho opotrebenia. Odpisovať sa začína odo dňa jeho zaradenia do používania. Účtovné odpisy sa zaokrúhľujú na eurocenty. Metóda odpisovania sa používa rovnomerná. Predpokladaná doba užívania a odpisové sadzby sú stanovené takto:</w:t>
      </w:r>
    </w:p>
    <w:p w14:paraId="120E1326" w14:textId="77777777" w:rsidR="000350AB" w:rsidRDefault="000350AB" w:rsidP="000350AB">
      <w:pPr>
        <w:spacing w:before="0" w:after="0" w:line="240" w:lineRule="auto"/>
        <w:rPr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2"/>
        <w:gridCol w:w="3448"/>
        <w:gridCol w:w="2672"/>
      </w:tblGrid>
      <w:tr w:rsidR="00B04ADA" w:rsidRPr="000350AB" w14:paraId="327875E0" w14:textId="77777777" w:rsidTr="0017150C">
        <w:tc>
          <w:tcPr>
            <w:tcW w:w="2952" w:type="dxa"/>
            <w:vAlign w:val="center"/>
          </w:tcPr>
          <w:p w14:paraId="410156EC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Odpisová skupina</w:t>
            </w:r>
          </w:p>
        </w:tc>
        <w:tc>
          <w:tcPr>
            <w:tcW w:w="3448" w:type="dxa"/>
            <w:vAlign w:val="center"/>
          </w:tcPr>
          <w:p w14:paraId="6B706576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Doba odpisovania v rokoch</w:t>
            </w:r>
          </w:p>
        </w:tc>
        <w:tc>
          <w:tcPr>
            <w:tcW w:w="2672" w:type="dxa"/>
            <w:vAlign w:val="center"/>
          </w:tcPr>
          <w:p w14:paraId="51F155E1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Ročná odpisová sadzba</w:t>
            </w:r>
          </w:p>
        </w:tc>
      </w:tr>
      <w:tr w:rsidR="00B04ADA" w:rsidRPr="000350AB" w14:paraId="6AE869C2" w14:textId="77777777" w:rsidTr="0017150C">
        <w:tc>
          <w:tcPr>
            <w:tcW w:w="2952" w:type="dxa"/>
            <w:vAlign w:val="center"/>
          </w:tcPr>
          <w:p w14:paraId="524EE3BF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1</w:t>
            </w:r>
          </w:p>
        </w:tc>
        <w:tc>
          <w:tcPr>
            <w:tcW w:w="3448" w:type="dxa"/>
            <w:vAlign w:val="center"/>
          </w:tcPr>
          <w:p w14:paraId="3783FA44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4</w:t>
            </w:r>
          </w:p>
        </w:tc>
        <w:tc>
          <w:tcPr>
            <w:tcW w:w="2672" w:type="dxa"/>
            <w:vAlign w:val="center"/>
          </w:tcPr>
          <w:p w14:paraId="5D24E169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25</w:t>
            </w:r>
          </w:p>
        </w:tc>
      </w:tr>
      <w:tr w:rsidR="00B04ADA" w:rsidRPr="000350AB" w14:paraId="1A72E643" w14:textId="77777777" w:rsidTr="0017150C">
        <w:tc>
          <w:tcPr>
            <w:tcW w:w="2952" w:type="dxa"/>
            <w:vAlign w:val="center"/>
          </w:tcPr>
          <w:p w14:paraId="712E37E7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2</w:t>
            </w:r>
          </w:p>
        </w:tc>
        <w:tc>
          <w:tcPr>
            <w:tcW w:w="3448" w:type="dxa"/>
            <w:vAlign w:val="center"/>
          </w:tcPr>
          <w:p w14:paraId="15237FA6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672" w:type="dxa"/>
            <w:vAlign w:val="center"/>
          </w:tcPr>
          <w:p w14:paraId="0DE4B7FC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16,67</w:t>
            </w:r>
          </w:p>
        </w:tc>
      </w:tr>
      <w:tr w:rsidR="00B04ADA" w:rsidRPr="000350AB" w14:paraId="3AA83AAA" w14:textId="77777777" w:rsidTr="0017150C">
        <w:tc>
          <w:tcPr>
            <w:tcW w:w="2952" w:type="dxa"/>
            <w:vAlign w:val="center"/>
          </w:tcPr>
          <w:p w14:paraId="44F85628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3</w:t>
            </w:r>
          </w:p>
        </w:tc>
        <w:tc>
          <w:tcPr>
            <w:tcW w:w="3448" w:type="dxa"/>
            <w:vAlign w:val="center"/>
          </w:tcPr>
          <w:p w14:paraId="060E10C1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672" w:type="dxa"/>
            <w:vAlign w:val="center"/>
          </w:tcPr>
          <w:p w14:paraId="64A575E2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12,5</w:t>
            </w:r>
          </w:p>
        </w:tc>
      </w:tr>
      <w:tr w:rsidR="00B04ADA" w:rsidRPr="000350AB" w14:paraId="79A71BEF" w14:textId="77777777" w:rsidTr="0017150C">
        <w:tc>
          <w:tcPr>
            <w:tcW w:w="2952" w:type="dxa"/>
            <w:vAlign w:val="center"/>
          </w:tcPr>
          <w:p w14:paraId="62DF643F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350AB">
              <w:rPr>
                <w:sz w:val="22"/>
                <w:szCs w:val="22"/>
              </w:rPr>
              <w:t>4</w:t>
            </w:r>
          </w:p>
        </w:tc>
        <w:tc>
          <w:tcPr>
            <w:tcW w:w="3448" w:type="dxa"/>
            <w:vAlign w:val="center"/>
          </w:tcPr>
          <w:p w14:paraId="2F15B295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2672" w:type="dxa"/>
            <w:vAlign w:val="center"/>
          </w:tcPr>
          <w:p w14:paraId="6E70D4F8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8,33</w:t>
            </w:r>
          </w:p>
        </w:tc>
      </w:tr>
      <w:tr w:rsidR="00B04ADA" w:rsidRPr="000350AB" w14:paraId="61E29BA3" w14:textId="77777777" w:rsidTr="0017150C">
        <w:tc>
          <w:tcPr>
            <w:tcW w:w="2952" w:type="dxa"/>
            <w:vAlign w:val="center"/>
          </w:tcPr>
          <w:p w14:paraId="1AE7AB1E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48" w:type="dxa"/>
            <w:vAlign w:val="center"/>
          </w:tcPr>
          <w:p w14:paraId="449C6B26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2672" w:type="dxa"/>
            <w:vAlign w:val="center"/>
          </w:tcPr>
          <w:p w14:paraId="3FC7750F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B04ADA" w:rsidRPr="000350AB" w14:paraId="0BF72FC2" w14:textId="77777777" w:rsidTr="0017150C">
        <w:tc>
          <w:tcPr>
            <w:tcW w:w="2952" w:type="dxa"/>
            <w:vAlign w:val="center"/>
          </w:tcPr>
          <w:p w14:paraId="4D79983A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48" w:type="dxa"/>
            <w:vAlign w:val="center"/>
          </w:tcPr>
          <w:p w14:paraId="4CD1C502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</w:t>
            </w:r>
          </w:p>
        </w:tc>
        <w:tc>
          <w:tcPr>
            <w:tcW w:w="2672" w:type="dxa"/>
            <w:vAlign w:val="center"/>
          </w:tcPr>
          <w:p w14:paraId="267FB2B2" w14:textId="77777777" w:rsidR="00B04ADA" w:rsidRPr="000350AB" w:rsidRDefault="00B04ADA" w:rsidP="0017150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</w:t>
            </w:r>
          </w:p>
        </w:tc>
      </w:tr>
    </w:tbl>
    <w:p w14:paraId="24EFD7D5" w14:textId="77777777" w:rsidR="000350AB" w:rsidRDefault="000350AB" w:rsidP="000350AB">
      <w:pPr>
        <w:spacing w:before="0" w:after="0" w:line="240" w:lineRule="auto"/>
        <w:rPr>
          <w:sz w:val="22"/>
          <w:szCs w:val="22"/>
        </w:rPr>
      </w:pPr>
    </w:p>
    <w:p w14:paraId="2037BC41" w14:textId="77777777" w:rsidR="000350AB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Drobný nehmotný majetok od 1,00 EUR do 2.400,00 EUR, ktorý podľa rozhodnutia účtovnej jednotky nie je dlhodobým nehmotným majetkom, sa účtuje pri obstaraní do nákladov na účet 518 – Ostatné služby.</w:t>
      </w:r>
    </w:p>
    <w:p w14:paraId="153DD418" w14:textId="77777777" w:rsidR="000350AB" w:rsidRPr="00D90FC4" w:rsidRDefault="000350AB" w:rsidP="000350A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Drobný hmotný majetok od 1,00 EUR do 1.700,00 EUR, ktorý podľa rozhodnutia účtovnej jednotky nie je dlhodobým hmotným majetkom sa účtuje ako zásoby.</w:t>
      </w:r>
    </w:p>
    <w:p w14:paraId="7FFE6552" w14:textId="77777777" w:rsidR="00503A66" w:rsidRDefault="00503A66" w:rsidP="00CD361E">
      <w:pPr>
        <w:spacing w:before="0" w:line="240" w:lineRule="auto"/>
        <w:rPr>
          <w:sz w:val="22"/>
          <w:szCs w:val="22"/>
        </w:rPr>
      </w:pPr>
    </w:p>
    <w:p w14:paraId="5D81FB5D" w14:textId="77777777" w:rsidR="00EC265B" w:rsidRPr="00D90FC4" w:rsidRDefault="00EC265B" w:rsidP="00CD361E">
      <w:pPr>
        <w:spacing w:before="0" w:line="240" w:lineRule="auto"/>
        <w:rPr>
          <w:sz w:val="22"/>
          <w:szCs w:val="22"/>
        </w:rPr>
      </w:pPr>
    </w:p>
    <w:p w14:paraId="5E95134C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181235C2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DA52394" w14:textId="77777777" w:rsidR="00EC265B" w:rsidRDefault="00DB5C6F" w:rsidP="00EC265B">
      <w:pPr>
        <w:numPr>
          <w:ilvl w:val="0"/>
          <w:numId w:val="11"/>
        </w:numPr>
        <w:spacing w:before="0"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EC265B">
        <w:rPr>
          <w:sz w:val="22"/>
          <w:szCs w:val="22"/>
        </w:rPr>
        <w:t>účtovné obdobie.</w:t>
      </w:r>
    </w:p>
    <w:p w14:paraId="13529EEA" w14:textId="3E7DBAE7" w:rsidR="009045A6" w:rsidRPr="00EC265B" w:rsidRDefault="00EC265B" w:rsidP="00EC265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</w:t>
      </w:r>
      <w:r w:rsidR="00060214" w:rsidRPr="00EC265B">
        <w:rPr>
          <w:sz w:val="22"/>
          <w:szCs w:val="22"/>
        </w:rPr>
        <w:t xml:space="preserve">rehľad </w:t>
      </w:r>
      <w:r w:rsidR="00DB1285" w:rsidRPr="00EC265B">
        <w:rPr>
          <w:sz w:val="22"/>
          <w:szCs w:val="22"/>
        </w:rPr>
        <w:t>o</w:t>
      </w:r>
      <w:r w:rsidRPr="00EC265B">
        <w:rPr>
          <w:sz w:val="22"/>
          <w:szCs w:val="22"/>
        </w:rPr>
        <w:t xml:space="preserve"> stave a pohybe DHM, prehľad oprávok k </w:t>
      </w:r>
      <w:r w:rsidR="009045A6" w:rsidRPr="00EC265B">
        <w:rPr>
          <w:sz w:val="22"/>
          <w:szCs w:val="22"/>
        </w:rPr>
        <w:t>dlhodob</w:t>
      </w:r>
      <w:r w:rsidRPr="00EC265B">
        <w:rPr>
          <w:sz w:val="22"/>
          <w:szCs w:val="22"/>
        </w:rPr>
        <w:t>é</w:t>
      </w:r>
      <w:r w:rsidR="009045A6" w:rsidRPr="00EC265B">
        <w:rPr>
          <w:sz w:val="22"/>
          <w:szCs w:val="22"/>
        </w:rPr>
        <w:t>m</w:t>
      </w:r>
      <w:r w:rsidRPr="00EC265B">
        <w:rPr>
          <w:sz w:val="22"/>
          <w:szCs w:val="22"/>
        </w:rPr>
        <w:t>u</w:t>
      </w:r>
      <w:r w:rsidR="009045A6" w:rsidRPr="00EC265B">
        <w:rPr>
          <w:sz w:val="22"/>
          <w:szCs w:val="22"/>
        </w:rPr>
        <w:t xml:space="preserve"> majetku podľa </w:t>
      </w:r>
      <w:r w:rsidRPr="00EC265B">
        <w:rPr>
          <w:sz w:val="22"/>
          <w:szCs w:val="22"/>
        </w:rPr>
        <w:t xml:space="preserve">jednotlivých </w:t>
      </w:r>
      <w:r w:rsidR="00F530C7" w:rsidRPr="00EC265B">
        <w:rPr>
          <w:sz w:val="22"/>
          <w:szCs w:val="22"/>
        </w:rPr>
        <w:t>polo</w:t>
      </w:r>
      <w:r w:rsidR="009045A6" w:rsidRPr="00EC265B">
        <w:rPr>
          <w:sz w:val="22"/>
          <w:szCs w:val="22"/>
        </w:rPr>
        <w:t>žiek tohto majetku v členení podľa položiek súvahy</w:t>
      </w:r>
      <w:r w:rsidR="00DD0459">
        <w:rPr>
          <w:sz w:val="22"/>
          <w:szCs w:val="22"/>
        </w:rPr>
        <w:t xml:space="preserve">. Obstaranie DHM </w:t>
      </w:r>
      <w:r w:rsidR="00E45253">
        <w:rPr>
          <w:sz w:val="22"/>
          <w:szCs w:val="22"/>
        </w:rPr>
        <w:t xml:space="preserve">042 </w:t>
      </w:r>
      <w:r w:rsidR="00DD0459">
        <w:rPr>
          <w:sz w:val="22"/>
          <w:szCs w:val="22"/>
        </w:rPr>
        <w:t xml:space="preserve">– </w:t>
      </w:r>
      <w:r w:rsidR="006841D9">
        <w:rPr>
          <w:sz w:val="22"/>
          <w:szCs w:val="22"/>
        </w:rPr>
        <w:t>recepčný pult – na časť hodnoty 1000,00 € dodávateľ vystaví dobropis v roku 2023</w:t>
      </w:r>
      <w:r w:rsidR="00E45253">
        <w:rPr>
          <w:sz w:val="22"/>
          <w:szCs w:val="22"/>
        </w:rPr>
        <w:t>.</w:t>
      </w:r>
      <w:r w:rsidR="009045A6" w:rsidRPr="00EC265B">
        <w:rPr>
          <w:sz w:val="22"/>
          <w:szCs w:val="22"/>
        </w:rPr>
        <w:t xml:space="preserve"> </w:t>
      </w:r>
      <w:r w:rsidRPr="00EC265B">
        <w:rPr>
          <w:b/>
          <w:sz w:val="22"/>
          <w:szCs w:val="22"/>
        </w:rPr>
        <w:t>Tabuľka č. 1</w:t>
      </w:r>
    </w:p>
    <w:p w14:paraId="63A728AF" w14:textId="77777777" w:rsidR="00E774EB" w:rsidRPr="00D90FC4" w:rsidRDefault="00EC265B" w:rsidP="00EC26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774EB" w:rsidRPr="00E774EB">
        <w:rPr>
          <w:sz w:val="22"/>
          <w:szCs w:val="22"/>
        </w:rPr>
        <w:t>Prehľad o významných položkách krátkodobého finančného majetku a  o ocenení k</w:t>
      </w:r>
      <w:r>
        <w:rPr>
          <w:sz w:val="22"/>
          <w:szCs w:val="22"/>
        </w:rPr>
        <w:t>rátkodobého finančného majetku</w:t>
      </w:r>
      <w:r w:rsidR="00E774EB" w:rsidRPr="00E774EB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EC265B">
        <w:rPr>
          <w:b/>
          <w:sz w:val="22"/>
          <w:szCs w:val="22"/>
        </w:rPr>
        <w:t>Tabuľka č. 2</w:t>
      </w:r>
    </w:p>
    <w:p w14:paraId="1ED0ABD3" w14:textId="77777777" w:rsidR="009B4F0F" w:rsidRPr="00D90FC4" w:rsidRDefault="00EC265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</w:t>
      </w:r>
      <w:r>
        <w:rPr>
          <w:sz w:val="22"/>
          <w:szCs w:val="22"/>
        </w:rPr>
        <w:t xml:space="preserve"> podľa lehoty splatnosti.  </w:t>
      </w:r>
      <w:r w:rsidR="00B46CA5" w:rsidRPr="00B46CA5">
        <w:rPr>
          <w:b/>
          <w:sz w:val="22"/>
          <w:szCs w:val="22"/>
        </w:rPr>
        <w:t>Tabuľka č</w:t>
      </w:r>
      <w:r w:rsidR="009B4F0F" w:rsidRPr="00B46CA5">
        <w:rPr>
          <w:b/>
          <w:sz w:val="22"/>
          <w:szCs w:val="22"/>
        </w:rPr>
        <w:t>.</w:t>
      </w:r>
      <w:r w:rsidR="00B46CA5" w:rsidRPr="00B46CA5">
        <w:rPr>
          <w:b/>
          <w:sz w:val="22"/>
          <w:szCs w:val="22"/>
        </w:rPr>
        <w:t>3</w:t>
      </w:r>
      <w:r w:rsidR="004B58A8" w:rsidRPr="004B58A8">
        <w:rPr>
          <w:sz w:val="22"/>
          <w:szCs w:val="22"/>
        </w:rPr>
        <w:t xml:space="preserve"> </w:t>
      </w:r>
    </w:p>
    <w:p w14:paraId="465C86DB" w14:textId="5AEE8A84" w:rsidR="000A57F3" w:rsidRPr="00D90FC4" w:rsidRDefault="00B46CA5" w:rsidP="000A57F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A57F3">
        <w:rPr>
          <w:sz w:val="22"/>
          <w:szCs w:val="22"/>
        </w:rPr>
        <w:t xml:space="preserve"> </w:t>
      </w:r>
      <w:r w:rsidR="000A57F3">
        <w:rPr>
          <w:sz w:val="22"/>
          <w:szCs w:val="22"/>
        </w:rPr>
        <w:t xml:space="preserve">Účtovná jednotka účtuje na účtoch časového rozlíšenia aktív: 381 – NBO, ide predovšetkým o predplatné a na účtoch časového rozlíšenia pasív 384 – VBO, na ktorých účtuje </w:t>
      </w:r>
      <w:r w:rsidR="00665CB9">
        <w:rPr>
          <w:sz w:val="22"/>
          <w:szCs w:val="22"/>
        </w:rPr>
        <w:t xml:space="preserve">aj </w:t>
      </w:r>
      <w:r w:rsidR="00184D28">
        <w:rPr>
          <w:sz w:val="22"/>
          <w:szCs w:val="22"/>
        </w:rPr>
        <w:t>príjem</w:t>
      </w:r>
      <w:r w:rsidR="000A57F3">
        <w:rPr>
          <w:sz w:val="22"/>
          <w:szCs w:val="22"/>
        </w:rPr>
        <w:t xml:space="preserve"> z</w:t>
      </w:r>
      <w:r w:rsidR="00665CB9">
        <w:rPr>
          <w:sz w:val="22"/>
          <w:szCs w:val="22"/>
        </w:rPr>
        <w:t xml:space="preserve"> podielu zaplatenej dane za rok 2018 a 2019 prijaté v roku 2019 a 2020, čerpané </w:t>
      </w:r>
      <w:r w:rsidR="000A57F3">
        <w:rPr>
          <w:sz w:val="22"/>
          <w:szCs w:val="22"/>
        </w:rPr>
        <w:t xml:space="preserve"> na DHM a</w:t>
      </w:r>
      <w:r w:rsidR="00184D28">
        <w:rPr>
          <w:sz w:val="22"/>
          <w:szCs w:val="22"/>
        </w:rPr>
        <w:t xml:space="preserve"> je </w:t>
      </w:r>
      <w:r w:rsidR="000A57F3">
        <w:rPr>
          <w:sz w:val="22"/>
          <w:szCs w:val="22"/>
        </w:rPr>
        <w:t>rozpúšťa</w:t>
      </w:r>
      <w:r w:rsidR="00184D28">
        <w:rPr>
          <w:sz w:val="22"/>
          <w:szCs w:val="22"/>
        </w:rPr>
        <w:t>ný</w:t>
      </w:r>
      <w:r w:rsidR="000A57F3">
        <w:rPr>
          <w:sz w:val="22"/>
          <w:szCs w:val="22"/>
        </w:rPr>
        <w:t xml:space="preserve"> do výnosov ročne vo výške ročného odpisu DHM.</w:t>
      </w:r>
    </w:p>
    <w:p w14:paraId="66AE6B27" w14:textId="77777777" w:rsidR="009B4F0F" w:rsidRPr="000A57F3" w:rsidRDefault="00DB1285" w:rsidP="00B46CA5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A57F3">
        <w:rPr>
          <w:sz w:val="22"/>
          <w:szCs w:val="22"/>
        </w:rPr>
        <w:t xml:space="preserve"> </w:t>
      </w:r>
      <w:r w:rsidR="00922A1B" w:rsidRPr="000A57F3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0A57F3">
        <w:rPr>
          <w:sz w:val="22"/>
          <w:szCs w:val="22"/>
        </w:rPr>
        <w:t xml:space="preserve">bežné </w:t>
      </w:r>
      <w:r w:rsidR="00B46CA5" w:rsidRPr="000A57F3">
        <w:rPr>
          <w:sz w:val="22"/>
          <w:szCs w:val="22"/>
        </w:rPr>
        <w:t xml:space="preserve">účtovné obdobie. </w:t>
      </w:r>
      <w:r w:rsidR="00B46CA5" w:rsidRPr="000A57F3">
        <w:rPr>
          <w:b/>
          <w:sz w:val="22"/>
          <w:szCs w:val="22"/>
        </w:rPr>
        <w:t>Tabuľka č.4</w:t>
      </w:r>
    </w:p>
    <w:p w14:paraId="4C51B113" w14:textId="77777777" w:rsidR="00DB1285" w:rsidRPr="00D90FC4" w:rsidRDefault="0033270E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 w:rsidR="00B46CA5">
        <w:rPr>
          <w:sz w:val="22"/>
          <w:szCs w:val="22"/>
        </w:rPr>
        <w:t xml:space="preserve"> </w:t>
      </w:r>
      <w:r w:rsidR="00B46CA5" w:rsidRPr="00B46CA5">
        <w:rPr>
          <w:b/>
          <w:sz w:val="22"/>
          <w:szCs w:val="22"/>
        </w:rPr>
        <w:t>Tabuľka č.5</w:t>
      </w:r>
    </w:p>
    <w:p w14:paraId="7503140B" w14:textId="5EDF7AC8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3270E">
        <w:rPr>
          <w:sz w:val="22"/>
          <w:szCs w:val="22"/>
        </w:rPr>
        <w:t xml:space="preserve">Účtovná jednotka </w:t>
      </w:r>
      <w:r w:rsidR="00162711">
        <w:rPr>
          <w:sz w:val="22"/>
          <w:szCs w:val="22"/>
        </w:rPr>
        <w:t>od</w:t>
      </w:r>
      <w:r w:rsidR="007B6483">
        <w:rPr>
          <w:sz w:val="22"/>
          <w:szCs w:val="22"/>
        </w:rPr>
        <w:t xml:space="preserve"> roku 2021 rezervy na dovolenky nevytvára. </w:t>
      </w:r>
      <w:r w:rsidR="0033270E">
        <w:rPr>
          <w:sz w:val="22"/>
          <w:szCs w:val="22"/>
        </w:rPr>
        <w:t>Stav, tvorba a použitie rezerv</w:t>
      </w:r>
      <w:r w:rsidR="001D592B">
        <w:rPr>
          <w:sz w:val="22"/>
          <w:szCs w:val="22"/>
        </w:rPr>
        <w:t>.</w:t>
      </w:r>
      <w:r w:rsidR="0033270E">
        <w:rPr>
          <w:sz w:val="22"/>
          <w:szCs w:val="22"/>
        </w:rPr>
        <w:t xml:space="preserve"> </w:t>
      </w:r>
    </w:p>
    <w:p w14:paraId="1224EAA7" w14:textId="563A841C" w:rsidR="00C43EF0" w:rsidRPr="00D90FC4" w:rsidRDefault="0033270E" w:rsidP="00235F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</w:t>
      </w:r>
      <w:r w:rsidR="00C43EF0" w:rsidRPr="00D90FC4">
        <w:rPr>
          <w:sz w:val="22"/>
          <w:szCs w:val="22"/>
        </w:rPr>
        <w:t>o</w:t>
      </w:r>
      <w:r w:rsidR="001313A2" w:rsidRPr="00D90FC4">
        <w:rPr>
          <w:sz w:val="22"/>
          <w:szCs w:val="22"/>
        </w:rPr>
        <w:t xml:space="preserve"> významných položkách </w:t>
      </w:r>
      <w:r>
        <w:rPr>
          <w:sz w:val="22"/>
          <w:szCs w:val="22"/>
        </w:rPr>
        <w:t>krátkodobých záväzkov tvoria 321 – Dodávatelia, 331 – Zame</w:t>
      </w:r>
      <w:r w:rsidR="005C2008">
        <w:rPr>
          <w:sz w:val="22"/>
          <w:szCs w:val="22"/>
        </w:rPr>
        <w:t xml:space="preserve">stnanci, 336 – Zúčtovanie s organizáciami </w:t>
      </w:r>
      <w:r>
        <w:rPr>
          <w:sz w:val="22"/>
          <w:szCs w:val="22"/>
        </w:rPr>
        <w:t>soc.</w:t>
      </w:r>
      <w:r w:rsidR="005C2008">
        <w:rPr>
          <w:sz w:val="22"/>
          <w:szCs w:val="22"/>
        </w:rPr>
        <w:t xml:space="preserve"> </w:t>
      </w:r>
      <w:r>
        <w:rPr>
          <w:sz w:val="22"/>
          <w:szCs w:val="22"/>
        </w:rPr>
        <w:t>zabezpečenia, 34X – Dane, 3</w:t>
      </w:r>
      <w:r w:rsidR="001313A2" w:rsidRPr="00D90FC4">
        <w:rPr>
          <w:sz w:val="22"/>
          <w:szCs w:val="22"/>
        </w:rPr>
        <w:t xml:space="preserve">79 – Iné </w:t>
      </w:r>
      <w:r w:rsidR="00C43EF0"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="00EB7189">
        <w:rPr>
          <w:sz w:val="22"/>
          <w:szCs w:val="22"/>
        </w:rPr>
        <w:t xml:space="preserve">. Dlhodobý záväzok tvorí 472 – Zákonný sociálny fond. </w:t>
      </w:r>
      <w:r w:rsidR="00EB7189" w:rsidRPr="00EB7189">
        <w:rPr>
          <w:b/>
          <w:sz w:val="22"/>
          <w:szCs w:val="22"/>
        </w:rPr>
        <w:t>Tabuľka č.</w:t>
      </w:r>
      <w:r w:rsidR="00162711">
        <w:rPr>
          <w:b/>
          <w:sz w:val="22"/>
          <w:szCs w:val="22"/>
        </w:rPr>
        <w:t>6</w:t>
      </w:r>
    </w:p>
    <w:p w14:paraId="2D4AB780" w14:textId="4FF64C0E" w:rsidR="00C43EF0" w:rsidRPr="00D90FC4" w:rsidRDefault="00C43EF0" w:rsidP="00235F5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189">
        <w:rPr>
          <w:sz w:val="22"/>
          <w:szCs w:val="22"/>
        </w:rPr>
        <w:t>P</w:t>
      </w:r>
      <w:r w:rsidRPr="00D90FC4">
        <w:rPr>
          <w:sz w:val="22"/>
          <w:szCs w:val="22"/>
        </w:rPr>
        <w:t>rehľad o záväzkoch zo sociálneho fondu; začiatočný stav, tvorba a čerpanie sociálneho fondu počas účtovného obdobia a zostatok na konci účtov</w:t>
      </w:r>
      <w:r w:rsidR="00EB7189">
        <w:rPr>
          <w:sz w:val="22"/>
          <w:szCs w:val="22"/>
        </w:rPr>
        <w:t xml:space="preserve">ného obdobia. </w:t>
      </w:r>
      <w:r w:rsidR="00EB7189" w:rsidRPr="00EB7189">
        <w:rPr>
          <w:b/>
          <w:sz w:val="22"/>
          <w:szCs w:val="22"/>
        </w:rPr>
        <w:t>Tabuľka č.</w:t>
      </w:r>
      <w:r w:rsidR="00162711">
        <w:rPr>
          <w:b/>
          <w:sz w:val="22"/>
          <w:szCs w:val="22"/>
        </w:rPr>
        <w:t>7</w:t>
      </w:r>
    </w:p>
    <w:p w14:paraId="266E7122" w14:textId="7C13143B" w:rsidR="00D867B7" w:rsidRDefault="00D867B7" w:rsidP="00D867B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období. </w:t>
      </w:r>
      <w:r w:rsidRPr="00D867B7">
        <w:rPr>
          <w:b/>
          <w:sz w:val="22"/>
          <w:szCs w:val="22"/>
        </w:rPr>
        <w:t>Viď</w:t>
      </w:r>
      <w:r>
        <w:rPr>
          <w:sz w:val="22"/>
          <w:szCs w:val="22"/>
        </w:rPr>
        <w:t xml:space="preserve"> </w:t>
      </w:r>
      <w:r w:rsidR="001A7887">
        <w:rPr>
          <w:b/>
          <w:sz w:val="22"/>
          <w:szCs w:val="22"/>
        </w:rPr>
        <w:t>Čl.</w:t>
      </w:r>
      <w:r w:rsidRPr="00D867B7">
        <w:rPr>
          <w:b/>
          <w:sz w:val="22"/>
          <w:szCs w:val="22"/>
        </w:rPr>
        <w:t xml:space="preserve"> III bod 4 a Tabuľka č.</w:t>
      </w:r>
      <w:r w:rsidR="00162711">
        <w:rPr>
          <w:b/>
          <w:sz w:val="22"/>
          <w:szCs w:val="22"/>
        </w:rPr>
        <w:t>8</w:t>
      </w:r>
    </w:p>
    <w:p w14:paraId="75F6F1B3" w14:textId="77777777" w:rsidR="00DB1285" w:rsidRPr="00D90FC4" w:rsidRDefault="00235F5B" w:rsidP="00235F5B">
      <w:pPr>
        <w:spacing w:before="0" w:line="240" w:lineRule="auto"/>
        <w:jc w:val="center"/>
        <w:rPr>
          <w:b/>
          <w:bCs/>
          <w:kern w:val="32"/>
          <w:sz w:val="22"/>
          <w:szCs w:val="22"/>
        </w:rPr>
      </w:pPr>
      <w:r>
        <w:rPr>
          <w:sz w:val="22"/>
          <w:szCs w:val="22"/>
        </w:rPr>
        <w:br w:type="page"/>
      </w:r>
      <w:r w:rsidR="00465353"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1DA363C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9F77AB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036A32E" w14:textId="77777777" w:rsidR="004A3A40" w:rsidRPr="00394AAC" w:rsidRDefault="00C72ECC" w:rsidP="004A3A40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4A3A40" w:rsidRPr="00394AAC">
        <w:rPr>
          <w:sz w:val="22"/>
          <w:szCs w:val="22"/>
        </w:rPr>
        <w:t>Účtovná jednotka účtuje na účte 602 – príjem za krúžky</w:t>
      </w:r>
      <w:r w:rsidR="00CB7464">
        <w:rPr>
          <w:sz w:val="22"/>
          <w:szCs w:val="22"/>
        </w:rPr>
        <w:t>, školné</w:t>
      </w:r>
      <w:r w:rsidR="004A3A40" w:rsidRPr="00394AAC">
        <w:rPr>
          <w:sz w:val="22"/>
          <w:szCs w:val="22"/>
        </w:rPr>
        <w:t xml:space="preserve"> a ŠKD.</w:t>
      </w:r>
    </w:p>
    <w:p w14:paraId="6B1EDACC" w14:textId="19813336" w:rsidR="00167F40" w:rsidRPr="00394AAC" w:rsidRDefault="004A3A40" w:rsidP="00D84BDE">
      <w:pPr>
        <w:numPr>
          <w:ilvl w:val="0"/>
          <w:numId w:val="12"/>
        </w:numPr>
        <w:spacing w:before="0" w:after="0" w:line="240" w:lineRule="auto"/>
        <w:ind w:left="0" w:firstLine="0"/>
        <w:rPr>
          <w:sz w:val="22"/>
          <w:szCs w:val="22"/>
        </w:rPr>
      </w:pPr>
      <w:r w:rsidRPr="00394AAC">
        <w:rPr>
          <w:sz w:val="22"/>
          <w:szCs w:val="22"/>
        </w:rPr>
        <w:t xml:space="preserve"> </w:t>
      </w:r>
      <w:r w:rsidR="00167F40" w:rsidRPr="00394AAC">
        <w:rPr>
          <w:sz w:val="22"/>
          <w:szCs w:val="22"/>
        </w:rPr>
        <w:t xml:space="preserve">Účtovná jednotka </w:t>
      </w:r>
      <w:r w:rsidRPr="00394AAC">
        <w:rPr>
          <w:sz w:val="22"/>
          <w:szCs w:val="22"/>
        </w:rPr>
        <w:t>v r. 20</w:t>
      </w:r>
      <w:r w:rsidR="006022C0">
        <w:rPr>
          <w:sz w:val="22"/>
          <w:szCs w:val="22"/>
        </w:rPr>
        <w:t>2</w:t>
      </w:r>
      <w:r w:rsidR="00162711">
        <w:rPr>
          <w:sz w:val="22"/>
          <w:szCs w:val="22"/>
        </w:rPr>
        <w:t>2</w:t>
      </w:r>
      <w:r w:rsidRPr="00394AAC">
        <w:rPr>
          <w:sz w:val="22"/>
          <w:szCs w:val="22"/>
        </w:rPr>
        <w:t xml:space="preserve"> </w:t>
      </w:r>
      <w:r w:rsidR="001D598F" w:rsidRPr="00394AAC">
        <w:rPr>
          <w:sz w:val="22"/>
          <w:szCs w:val="22"/>
        </w:rPr>
        <w:t xml:space="preserve">hospodárila s finančnými prostriedkami z </w:t>
      </w:r>
      <w:r w:rsidRPr="00394AAC">
        <w:rPr>
          <w:sz w:val="22"/>
          <w:szCs w:val="22"/>
        </w:rPr>
        <w:t>dar</w:t>
      </w:r>
      <w:r w:rsidR="001D598F" w:rsidRPr="00394AAC">
        <w:rPr>
          <w:sz w:val="22"/>
          <w:szCs w:val="22"/>
        </w:rPr>
        <w:t>ov</w:t>
      </w:r>
      <w:r w:rsidRPr="00394AAC">
        <w:rPr>
          <w:sz w:val="22"/>
          <w:szCs w:val="22"/>
        </w:rPr>
        <w:t xml:space="preserve"> </w:t>
      </w:r>
      <w:r w:rsidR="008D5C49">
        <w:rPr>
          <w:sz w:val="22"/>
          <w:szCs w:val="22"/>
        </w:rPr>
        <w:t xml:space="preserve">a grantov </w:t>
      </w:r>
      <w:r w:rsidRPr="00394AAC">
        <w:rPr>
          <w:sz w:val="22"/>
          <w:szCs w:val="22"/>
        </w:rPr>
        <w:t>od</w:t>
      </w:r>
      <w:r w:rsidR="001D592B" w:rsidRPr="00394AAC">
        <w:rPr>
          <w:sz w:val="22"/>
          <w:szCs w:val="22"/>
        </w:rPr>
        <w:t>:</w:t>
      </w:r>
    </w:p>
    <w:p w14:paraId="19BCC211" w14:textId="3F576B79" w:rsidR="00547539" w:rsidRDefault="00696850" w:rsidP="00696850">
      <w:pPr>
        <w:spacing w:before="0" w:after="0" w:line="240" w:lineRule="auto"/>
        <w:rPr>
          <w:sz w:val="22"/>
          <w:szCs w:val="22"/>
        </w:rPr>
      </w:pPr>
      <w:r w:rsidRPr="00696850">
        <w:rPr>
          <w:sz w:val="22"/>
          <w:szCs w:val="22"/>
        </w:rPr>
        <w:t>finančná odmena pre oceneného</w:t>
      </w:r>
      <w:r>
        <w:rPr>
          <w:sz w:val="22"/>
          <w:szCs w:val="22"/>
        </w:rPr>
        <w:t xml:space="preserve"> </w:t>
      </w:r>
      <w:r w:rsidR="006E0DD9">
        <w:rPr>
          <w:sz w:val="22"/>
          <w:szCs w:val="22"/>
        </w:rPr>
        <w:t xml:space="preserve">na projekt </w:t>
      </w:r>
      <w:r w:rsidR="00306C65">
        <w:rPr>
          <w:sz w:val="22"/>
          <w:szCs w:val="22"/>
        </w:rPr>
        <w:t xml:space="preserve">od </w:t>
      </w:r>
      <w:r w:rsidR="006E0DD9">
        <w:rPr>
          <w:sz w:val="22"/>
          <w:szCs w:val="22"/>
        </w:rPr>
        <w:t>Hlavné</w:t>
      </w:r>
      <w:r w:rsidR="00306C65">
        <w:rPr>
          <w:sz w:val="22"/>
          <w:szCs w:val="22"/>
        </w:rPr>
        <w:t>ho</w:t>
      </w:r>
      <w:r w:rsidR="006E0DD9">
        <w:rPr>
          <w:sz w:val="22"/>
          <w:szCs w:val="22"/>
        </w:rPr>
        <w:t xml:space="preserve"> mest</w:t>
      </w:r>
      <w:r w:rsidR="00306C65">
        <w:rPr>
          <w:sz w:val="22"/>
          <w:szCs w:val="22"/>
        </w:rPr>
        <w:t>a</w:t>
      </w:r>
      <w:r w:rsidR="006E0DD9">
        <w:rPr>
          <w:sz w:val="22"/>
          <w:szCs w:val="22"/>
        </w:rPr>
        <w:t xml:space="preserve"> SR Bratislava</w:t>
      </w:r>
      <w:r w:rsidR="00547539">
        <w:rPr>
          <w:sz w:val="22"/>
          <w:szCs w:val="22"/>
        </w:rPr>
        <w:t xml:space="preserve"> –</w:t>
      </w:r>
      <w:r w:rsidR="00162711">
        <w:rPr>
          <w:sz w:val="22"/>
          <w:szCs w:val="22"/>
        </w:rPr>
        <w:t xml:space="preserve"> </w:t>
      </w:r>
      <w:r w:rsidRPr="00696850">
        <w:rPr>
          <w:sz w:val="22"/>
          <w:szCs w:val="22"/>
        </w:rPr>
        <w:t>projekt Deti pre Bratislavu - projektový zámer Bufet</w:t>
      </w:r>
      <w:r w:rsidR="00306C65">
        <w:rPr>
          <w:sz w:val="22"/>
          <w:szCs w:val="22"/>
        </w:rPr>
        <w:t xml:space="preserve"> </w:t>
      </w:r>
      <w:r w:rsidR="00547539">
        <w:rPr>
          <w:sz w:val="22"/>
          <w:szCs w:val="22"/>
        </w:rPr>
        <w:t>–</w:t>
      </w:r>
      <w:r w:rsidR="00162711">
        <w:rPr>
          <w:sz w:val="22"/>
          <w:szCs w:val="22"/>
        </w:rPr>
        <w:t xml:space="preserve"> </w:t>
      </w:r>
      <w:r w:rsidR="00547539">
        <w:rPr>
          <w:sz w:val="22"/>
          <w:szCs w:val="22"/>
        </w:rPr>
        <w:t>spotrebovan</w:t>
      </w:r>
      <w:r w:rsidR="00E45253">
        <w:rPr>
          <w:sz w:val="22"/>
          <w:szCs w:val="22"/>
        </w:rPr>
        <w:t>á</w:t>
      </w:r>
      <w:r w:rsidR="00547539">
        <w:rPr>
          <w:sz w:val="22"/>
          <w:szCs w:val="22"/>
        </w:rPr>
        <w:t xml:space="preserve"> </w:t>
      </w:r>
      <w:r w:rsidR="00E45253">
        <w:rPr>
          <w:sz w:val="22"/>
          <w:szCs w:val="22"/>
        </w:rPr>
        <w:t>odmena</w:t>
      </w:r>
      <w:r w:rsidR="00306C65">
        <w:rPr>
          <w:sz w:val="22"/>
          <w:szCs w:val="22"/>
        </w:rPr>
        <w:t xml:space="preserve"> 609,92 eur</w:t>
      </w:r>
      <w:r w:rsidR="00162711">
        <w:rPr>
          <w:sz w:val="22"/>
          <w:szCs w:val="22"/>
        </w:rPr>
        <w:t>,</w:t>
      </w:r>
    </w:p>
    <w:p w14:paraId="38FAD81C" w14:textId="440F537F" w:rsidR="00306C65" w:rsidRDefault="00306C65" w:rsidP="00306C65">
      <w:pPr>
        <w:spacing w:before="0" w:after="0" w:line="240" w:lineRule="auto"/>
        <w:rPr>
          <w:sz w:val="22"/>
          <w:szCs w:val="22"/>
        </w:rPr>
      </w:pPr>
      <w:r w:rsidRPr="00696850">
        <w:rPr>
          <w:sz w:val="22"/>
          <w:szCs w:val="22"/>
        </w:rPr>
        <w:t>finančná odmena pre oceneného</w:t>
      </w:r>
      <w:r>
        <w:rPr>
          <w:sz w:val="22"/>
          <w:szCs w:val="22"/>
        </w:rPr>
        <w:t xml:space="preserve"> na projekt od Hlavného mesta SR Bratislava –</w:t>
      </w:r>
      <w:r w:rsidR="00162711">
        <w:rPr>
          <w:sz w:val="22"/>
          <w:szCs w:val="22"/>
        </w:rPr>
        <w:t xml:space="preserve"> </w:t>
      </w:r>
      <w:r w:rsidRPr="00696850">
        <w:rPr>
          <w:sz w:val="22"/>
          <w:szCs w:val="22"/>
        </w:rPr>
        <w:t xml:space="preserve">projekt Deti pre Bratislavu - </w:t>
      </w:r>
      <w:r w:rsidRPr="00306C65">
        <w:rPr>
          <w:sz w:val="22"/>
          <w:szCs w:val="22"/>
        </w:rPr>
        <w:t xml:space="preserve">projektový zámer Miesto pre každého - </w:t>
      </w:r>
      <w:proofErr w:type="spellStart"/>
      <w:r w:rsidRPr="00306C65">
        <w:rPr>
          <w:sz w:val="22"/>
          <w:szCs w:val="22"/>
        </w:rPr>
        <w:t>Narnijský</w:t>
      </w:r>
      <w:proofErr w:type="spellEnd"/>
      <w:r w:rsidRPr="00306C65">
        <w:rPr>
          <w:sz w:val="22"/>
          <w:szCs w:val="22"/>
        </w:rPr>
        <w:t xml:space="preserve"> šatník</w:t>
      </w:r>
      <w:r>
        <w:rPr>
          <w:sz w:val="22"/>
          <w:szCs w:val="22"/>
        </w:rPr>
        <w:t xml:space="preserve"> –</w:t>
      </w:r>
      <w:r w:rsidR="00162711">
        <w:rPr>
          <w:sz w:val="22"/>
          <w:szCs w:val="22"/>
        </w:rPr>
        <w:t xml:space="preserve"> </w:t>
      </w:r>
      <w:r>
        <w:rPr>
          <w:sz w:val="22"/>
          <w:szCs w:val="22"/>
        </w:rPr>
        <w:t>spotrebovan</w:t>
      </w:r>
      <w:r w:rsidR="00E45253">
        <w:rPr>
          <w:sz w:val="22"/>
          <w:szCs w:val="22"/>
        </w:rPr>
        <w:t>á</w:t>
      </w:r>
      <w:r>
        <w:rPr>
          <w:sz w:val="22"/>
          <w:szCs w:val="22"/>
        </w:rPr>
        <w:t xml:space="preserve"> </w:t>
      </w:r>
      <w:r w:rsidR="00E45253">
        <w:rPr>
          <w:sz w:val="22"/>
          <w:szCs w:val="22"/>
        </w:rPr>
        <w:t>odmena</w:t>
      </w:r>
      <w:r>
        <w:rPr>
          <w:sz w:val="22"/>
          <w:szCs w:val="22"/>
        </w:rPr>
        <w:t xml:space="preserve"> 894,06 eur</w:t>
      </w:r>
      <w:r w:rsidR="00162711">
        <w:rPr>
          <w:sz w:val="22"/>
          <w:szCs w:val="22"/>
        </w:rPr>
        <w:t>,</w:t>
      </w:r>
    </w:p>
    <w:p w14:paraId="1B03066E" w14:textId="3949E18E" w:rsidR="008D0A42" w:rsidRDefault="008D0A42" w:rsidP="00306C6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Hlavné mesto SR Bratislava – grant na projekt </w:t>
      </w:r>
      <w:proofErr w:type="spellStart"/>
      <w:r>
        <w:rPr>
          <w:sz w:val="22"/>
          <w:szCs w:val="22"/>
        </w:rPr>
        <w:t>Bádateľňa</w:t>
      </w:r>
      <w:proofErr w:type="spellEnd"/>
      <w:r>
        <w:rPr>
          <w:sz w:val="22"/>
          <w:szCs w:val="22"/>
        </w:rPr>
        <w:t xml:space="preserve"> – 3000,00 eur – čiastočne spotrebovaný grant, 2358,34 eur presunuté na VBO do roku 2023,</w:t>
      </w:r>
    </w:p>
    <w:p w14:paraId="625ED103" w14:textId="0903D998" w:rsidR="008D0A42" w:rsidRDefault="008D0A42" w:rsidP="00306C65">
      <w:pPr>
        <w:spacing w:before="0" w:after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Enviromentálny</w:t>
      </w:r>
      <w:proofErr w:type="spellEnd"/>
      <w:r>
        <w:rPr>
          <w:sz w:val="22"/>
          <w:szCs w:val="22"/>
        </w:rPr>
        <w:t xml:space="preserve"> fond – grant 1995,00 eur </w:t>
      </w:r>
      <w:r w:rsidR="00705151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705151">
        <w:rPr>
          <w:sz w:val="22"/>
          <w:szCs w:val="22"/>
        </w:rPr>
        <w:t>v plnej výške presunutý na VBO do roku 2023,</w:t>
      </w:r>
    </w:p>
    <w:p w14:paraId="796DC6B0" w14:textId="1F7F676C" w:rsidR="00CB7464" w:rsidRDefault="00CB7464" w:rsidP="009650A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Nadácia </w:t>
      </w:r>
      <w:proofErr w:type="spellStart"/>
      <w:r w:rsidR="00306C65">
        <w:rPr>
          <w:sz w:val="22"/>
          <w:szCs w:val="22"/>
        </w:rPr>
        <w:t>Pontis</w:t>
      </w:r>
      <w:proofErr w:type="spellEnd"/>
      <w:r w:rsidR="0079029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– </w:t>
      </w:r>
      <w:r w:rsidR="008D0A42">
        <w:rPr>
          <w:sz w:val="22"/>
          <w:szCs w:val="22"/>
        </w:rPr>
        <w:t>1000,00</w:t>
      </w:r>
      <w:r>
        <w:rPr>
          <w:sz w:val="22"/>
          <w:szCs w:val="22"/>
        </w:rPr>
        <w:t xml:space="preserve"> eur </w:t>
      </w:r>
      <w:r w:rsidR="00790294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="00790294">
        <w:rPr>
          <w:sz w:val="22"/>
          <w:szCs w:val="22"/>
        </w:rPr>
        <w:t xml:space="preserve">projekt </w:t>
      </w:r>
      <w:r w:rsidR="008D0A42">
        <w:rPr>
          <w:sz w:val="22"/>
          <w:szCs w:val="22"/>
        </w:rPr>
        <w:t xml:space="preserve">Hrajme spolu </w:t>
      </w:r>
      <w:r w:rsidR="00790294">
        <w:rPr>
          <w:sz w:val="22"/>
          <w:szCs w:val="22"/>
        </w:rPr>
        <w:t xml:space="preserve">– spotrebovaný </w:t>
      </w:r>
      <w:r w:rsidR="0048179B">
        <w:rPr>
          <w:sz w:val="22"/>
          <w:szCs w:val="22"/>
        </w:rPr>
        <w:t>grant</w:t>
      </w:r>
      <w:r w:rsidR="008D0A42">
        <w:rPr>
          <w:sz w:val="22"/>
          <w:szCs w:val="22"/>
        </w:rPr>
        <w:t>,</w:t>
      </w:r>
    </w:p>
    <w:p w14:paraId="75AF581F" w14:textId="7FCE5D9B" w:rsidR="00705151" w:rsidRDefault="00705151" w:rsidP="009650A6">
      <w:pPr>
        <w:spacing w:before="0" w:after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Donio</w:t>
      </w:r>
      <w:proofErr w:type="spellEnd"/>
      <w:r>
        <w:rPr>
          <w:sz w:val="22"/>
          <w:szCs w:val="22"/>
        </w:rPr>
        <w:t xml:space="preserve">, n. f. (nadačný fond Nadácie </w:t>
      </w:r>
      <w:proofErr w:type="spellStart"/>
      <w:r>
        <w:rPr>
          <w:sz w:val="22"/>
          <w:szCs w:val="22"/>
        </w:rPr>
        <w:t>Pontis</w:t>
      </w:r>
      <w:proofErr w:type="spellEnd"/>
      <w:r>
        <w:rPr>
          <w:sz w:val="22"/>
          <w:szCs w:val="22"/>
        </w:rPr>
        <w:t>) – 38037,14 eur – na podporu žiakov z Ukrajiny – spotrebovaný grant,</w:t>
      </w:r>
    </w:p>
    <w:p w14:paraId="2AEA0C94" w14:textId="13BBEC45" w:rsidR="00705151" w:rsidRDefault="00705151" w:rsidP="009650A6">
      <w:pPr>
        <w:spacing w:before="0" w:after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The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Navigators</w:t>
      </w:r>
      <w:proofErr w:type="spellEnd"/>
      <w:r>
        <w:rPr>
          <w:sz w:val="22"/>
          <w:szCs w:val="22"/>
        </w:rPr>
        <w:t xml:space="preserve"> in CEE – 38000,00 eur – na podporu žiakov z Ukrajiny – čiastočne spotrebovaný grant, 185,00 eur presunutých na VBO do roku 2023,</w:t>
      </w:r>
    </w:p>
    <w:p w14:paraId="624B5C79" w14:textId="2B63C4AC" w:rsidR="00705151" w:rsidRDefault="00705151" w:rsidP="009650A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Nadácia Orange – 1490,00 eur – spotrebovaný grant,</w:t>
      </w:r>
    </w:p>
    <w:p w14:paraId="2D7CB767" w14:textId="411ECB07" w:rsidR="00705151" w:rsidRDefault="00705151" w:rsidP="009650A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OZ Arkierovo – 2325,00 eur – dar na detský tábor pre deti z Ukrajiny – spotrebovaný dar,</w:t>
      </w:r>
    </w:p>
    <w:p w14:paraId="555F9220" w14:textId="4746069B" w:rsidR="00705151" w:rsidRDefault="00705151" w:rsidP="009650A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Dary od právnických osôb – FBC </w:t>
      </w:r>
      <w:proofErr w:type="spellStart"/>
      <w:r>
        <w:rPr>
          <w:sz w:val="22"/>
          <w:szCs w:val="22"/>
        </w:rPr>
        <w:t>Lions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o.z</w:t>
      </w:r>
      <w:proofErr w:type="spellEnd"/>
      <w:r>
        <w:rPr>
          <w:sz w:val="22"/>
          <w:szCs w:val="22"/>
        </w:rPr>
        <w:t xml:space="preserve">. 1800,00 eur, </w:t>
      </w:r>
      <w:proofErr w:type="spellStart"/>
      <w:r>
        <w:rPr>
          <w:sz w:val="22"/>
          <w:szCs w:val="22"/>
        </w:rPr>
        <w:t>Property</w:t>
      </w:r>
      <w:proofErr w:type="spellEnd"/>
      <w:r>
        <w:rPr>
          <w:sz w:val="22"/>
          <w:szCs w:val="22"/>
        </w:rPr>
        <w:t xml:space="preserve"> Holding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>. 2000,00 eur, GGG s.r.o. 100,00 eur – spotrebované dary.</w:t>
      </w:r>
    </w:p>
    <w:p w14:paraId="698094F8" w14:textId="77777777" w:rsidR="007F47E2" w:rsidRDefault="007F47E2" w:rsidP="009650A6">
      <w:pPr>
        <w:spacing w:before="0" w:after="0" w:line="240" w:lineRule="auto"/>
        <w:rPr>
          <w:sz w:val="22"/>
          <w:szCs w:val="22"/>
        </w:rPr>
      </w:pPr>
    </w:p>
    <w:p w14:paraId="04DFD726" w14:textId="1652F1CE" w:rsidR="00645BCA" w:rsidRPr="008D7A76" w:rsidRDefault="008D7A76" w:rsidP="00F67B44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B4E85" w:rsidRPr="008D7A76">
        <w:rPr>
          <w:sz w:val="22"/>
          <w:szCs w:val="22"/>
        </w:rPr>
        <w:t xml:space="preserve">Nezisková organizácia hospodári s dotáciami zo </w:t>
      </w:r>
      <w:r w:rsidR="0048179B">
        <w:rPr>
          <w:sz w:val="22"/>
          <w:szCs w:val="22"/>
        </w:rPr>
        <w:t>štátneho rozpočtu a</w:t>
      </w:r>
      <w:r w:rsidR="00F32C89" w:rsidRPr="008D7A76">
        <w:rPr>
          <w:sz w:val="22"/>
          <w:szCs w:val="22"/>
        </w:rPr>
        <w:t xml:space="preserve"> z mestských zdrojov</w:t>
      </w:r>
      <w:r w:rsidR="00DB1285" w:rsidRPr="008D7A76">
        <w:rPr>
          <w:sz w:val="22"/>
          <w:szCs w:val="22"/>
        </w:rPr>
        <w:t>.</w:t>
      </w:r>
      <w:r w:rsidR="00584420" w:rsidRPr="008D7A76">
        <w:rPr>
          <w:sz w:val="22"/>
          <w:szCs w:val="22"/>
        </w:rPr>
        <w:t xml:space="preserve"> </w:t>
      </w:r>
    </w:p>
    <w:p w14:paraId="284AF255" w14:textId="5D494519" w:rsidR="00095723" w:rsidRPr="008D7A76" w:rsidRDefault="00705151" w:rsidP="00F32C89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B4A28">
        <w:rPr>
          <w:sz w:val="22"/>
          <w:szCs w:val="22"/>
        </w:rPr>
        <w:t>Prijaté p</w:t>
      </w:r>
      <w:r w:rsidR="007B4E85" w:rsidRPr="008D7A76">
        <w:rPr>
          <w:sz w:val="22"/>
          <w:szCs w:val="22"/>
        </w:rPr>
        <w:t>ríspevky z podielu zaplatenej dane v roku 20</w:t>
      </w:r>
      <w:r w:rsidR="0066294D">
        <w:rPr>
          <w:sz w:val="22"/>
          <w:szCs w:val="22"/>
        </w:rPr>
        <w:t>2</w:t>
      </w:r>
      <w:r>
        <w:rPr>
          <w:sz w:val="22"/>
          <w:szCs w:val="22"/>
        </w:rPr>
        <w:t>2</w:t>
      </w:r>
      <w:r w:rsidR="007B4E85" w:rsidRPr="008D7A76">
        <w:rPr>
          <w:sz w:val="22"/>
          <w:szCs w:val="22"/>
        </w:rPr>
        <w:t xml:space="preserve"> boli vo výške </w:t>
      </w:r>
      <w:r>
        <w:rPr>
          <w:sz w:val="22"/>
          <w:szCs w:val="22"/>
        </w:rPr>
        <w:t>12.236,21</w:t>
      </w:r>
      <w:r w:rsidR="007B4E85" w:rsidRPr="008D7A76">
        <w:rPr>
          <w:sz w:val="22"/>
          <w:szCs w:val="22"/>
        </w:rPr>
        <w:t xml:space="preserve"> eur, ktoré boli v plnej výške použité v bežnom účtovnom období na učebné pomôcky, interiérové vybavenie a</w:t>
      </w:r>
      <w:r w:rsidR="000E0756" w:rsidRPr="008D7A76">
        <w:rPr>
          <w:sz w:val="22"/>
          <w:szCs w:val="22"/>
        </w:rPr>
        <w:t> výpočtovú techniku</w:t>
      </w:r>
      <w:r w:rsidR="007B4E85" w:rsidRPr="008D7A76">
        <w:rPr>
          <w:sz w:val="22"/>
          <w:szCs w:val="22"/>
        </w:rPr>
        <w:t>.</w:t>
      </w:r>
      <w:r w:rsidR="00864A87">
        <w:rPr>
          <w:sz w:val="22"/>
          <w:szCs w:val="22"/>
        </w:rPr>
        <w:t xml:space="preserve"> </w:t>
      </w:r>
      <w:r w:rsidR="007B4E85" w:rsidRPr="008D7A76">
        <w:rPr>
          <w:sz w:val="22"/>
          <w:szCs w:val="22"/>
        </w:rPr>
        <w:t xml:space="preserve"> </w:t>
      </w:r>
      <w:r w:rsidR="007B4E85" w:rsidRPr="008D7A76">
        <w:rPr>
          <w:b/>
          <w:sz w:val="22"/>
          <w:szCs w:val="22"/>
        </w:rPr>
        <w:t xml:space="preserve">Tabuľka č. </w:t>
      </w:r>
      <w:r w:rsidR="00FA0506">
        <w:rPr>
          <w:b/>
          <w:sz w:val="22"/>
          <w:szCs w:val="22"/>
        </w:rPr>
        <w:t>9</w:t>
      </w:r>
    </w:p>
    <w:p w14:paraId="5E3F746E" w14:textId="77777777" w:rsidR="007B4E85" w:rsidRDefault="007B4E8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436279BA" w14:textId="77777777" w:rsidR="007B4E85" w:rsidRDefault="007B4E8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33E49F46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64BF1DF0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12EC7468" w14:textId="77777777" w:rsidR="00497057" w:rsidRPr="00D90FC4" w:rsidRDefault="007B4E8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účtuje na podsúvahových účtoch o drobnom hmotnom majetku, ktorého OC je ni</w:t>
      </w:r>
      <w:r w:rsidR="00276B58">
        <w:rPr>
          <w:sz w:val="22"/>
          <w:szCs w:val="22"/>
        </w:rPr>
        <w:t>žšia ako 1.700,00 eur a jeho doba použiteľnosti je dlhšia ako jeden rok a o predmetoch, ktoré boli do operatívnej evidencie zaradené na základe rozhodnutia účtovnej jednotky.</w:t>
      </w:r>
    </w:p>
    <w:p w14:paraId="143A62B2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1EE900E3" w14:textId="77777777" w:rsidR="000B3567" w:rsidRPr="0065616E" w:rsidRDefault="000B3567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lastRenderedPageBreak/>
        <w:t>Tabuľka č. 1</w:t>
      </w:r>
      <w:r w:rsidR="00276B58" w:rsidRPr="0065616E">
        <w:rPr>
          <w:b/>
          <w:szCs w:val="20"/>
        </w:rPr>
        <w:t xml:space="preserve"> – Stav a pohyb DHM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990"/>
        <w:gridCol w:w="1276"/>
        <w:gridCol w:w="1134"/>
        <w:gridCol w:w="1276"/>
        <w:gridCol w:w="992"/>
        <w:gridCol w:w="1276"/>
        <w:gridCol w:w="1134"/>
        <w:gridCol w:w="1417"/>
        <w:gridCol w:w="1701"/>
        <w:gridCol w:w="1343"/>
        <w:gridCol w:w="1202"/>
      </w:tblGrid>
      <w:tr w:rsidR="0003036D" w:rsidRPr="0050441D" w14:paraId="2E1A426B" w14:textId="77777777" w:rsidTr="0003036D">
        <w:tc>
          <w:tcPr>
            <w:tcW w:w="1944" w:type="dxa"/>
            <w:vAlign w:val="center"/>
          </w:tcPr>
          <w:p w14:paraId="6BD3BD1C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990" w:type="dxa"/>
            <w:vAlign w:val="center"/>
          </w:tcPr>
          <w:p w14:paraId="350AC14D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Pozemky</w:t>
            </w:r>
          </w:p>
        </w:tc>
        <w:tc>
          <w:tcPr>
            <w:tcW w:w="1276" w:type="dxa"/>
            <w:vAlign w:val="center"/>
          </w:tcPr>
          <w:p w14:paraId="78A670A0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134" w:type="dxa"/>
            <w:vAlign w:val="center"/>
          </w:tcPr>
          <w:p w14:paraId="243B992C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Stavby</w:t>
            </w:r>
          </w:p>
        </w:tc>
        <w:tc>
          <w:tcPr>
            <w:tcW w:w="1276" w:type="dxa"/>
            <w:vAlign w:val="center"/>
          </w:tcPr>
          <w:p w14:paraId="1D6FE7F5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92" w:type="dxa"/>
            <w:vAlign w:val="center"/>
          </w:tcPr>
          <w:p w14:paraId="6922539B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Dopravné prostriedky</w:t>
            </w:r>
          </w:p>
        </w:tc>
        <w:tc>
          <w:tcPr>
            <w:tcW w:w="1276" w:type="dxa"/>
            <w:vAlign w:val="center"/>
          </w:tcPr>
          <w:p w14:paraId="64EE4496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134" w:type="dxa"/>
            <w:vAlign w:val="center"/>
          </w:tcPr>
          <w:p w14:paraId="23CA222F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417" w:type="dxa"/>
            <w:vAlign w:val="center"/>
          </w:tcPr>
          <w:p w14:paraId="1C8E29F0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701" w:type="dxa"/>
            <w:vAlign w:val="center"/>
          </w:tcPr>
          <w:p w14:paraId="14EB8CE5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 xml:space="preserve">Obstaranie dlhodobého hmotného </w:t>
            </w:r>
            <w:r w:rsidR="0003036D">
              <w:rPr>
                <w:b/>
                <w:sz w:val="16"/>
                <w:szCs w:val="16"/>
              </w:rPr>
              <w:t xml:space="preserve">a nehmotného </w:t>
            </w:r>
            <w:r w:rsidRPr="0050441D">
              <w:rPr>
                <w:b/>
                <w:sz w:val="16"/>
                <w:szCs w:val="16"/>
              </w:rPr>
              <w:t>majetku</w:t>
            </w:r>
          </w:p>
        </w:tc>
        <w:tc>
          <w:tcPr>
            <w:tcW w:w="1343" w:type="dxa"/>
            <w:vAlign w:val="center"/>
          </w:tcPr>
          <w:p w14:paraId="2B88E337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D818D65" w14:textId="77777777" w:rsidR="00A13D6A" w:rsidRPr="0050441D" w:rsidRDefault="00A13D6A" w:rsidP="00A13D6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50441D">
              <w:rPr>
                <w:b/>
                <w:sz w:val="16"/>
                <w:szCs w:val="16"/>
              </w:rPr>
              <w:t>Spolu</w:t>
            </w:r>
          </w:p>
        </w:tc>
      </w:tr>
      <w:tr w:rsidR="008A0B74" w:rsidRPr="0050441D" w14:paraId="4EEFD54A" w14:textId="77777777" w:rsidTr="0003036D">
        <w:tc>
          <w:tcPr>
            <w:tcW w:w="1944" w:type="dxa"/>
            <w:vAlign w:val="center"/>
          </w:tcPr>
          <w:p w14:paraId="4072DDD6" w14:textId="77777777" w:rsidR="008A0B74" w:rsidRPr="0050441D" w:rsidRDefault="008A0B74" w:rsidP="008A0B7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Prvotné ocenenie</w:t>
            </w:r>
            <w:r w:rsidRPr="0050441D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990" w:type="dxa"/>
            <w:vAlign w:val="center"/>
          </w:tcPr>
          <w:p w14:paraId="11B521DA" w14:textId="77777777" w:rsidR="008A0B74" w:rsidRPr="0050441D" w:rsidRDefault="008A0B74" w:rsidP="008A0B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E06A21" w14:textId="77777777" w:rsidR="008A0B74" w:rsidRPr="0050441D" w:rsidRDefault="008A0B74" w:rsidP="008A0B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8546E31" w14:textId="0E35D099" w:rsidR="008A0B74" w:rsidRPr="0050441D" w:rsidRDefault="008A0B74" w:rsidP="008A0B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425134,69</w:t>
            </w:r>
          </w:p>
        </w:tc>
        <w:tc>
          <w:tcPr>
            <w:tcW w:w="1276" w:type="dxa"/>
            <w:vAlign w:val="center"/>
          </w:tcPr>
          <w:p w14:paraId="5A1457E4" w14:textId="52B429C2" w:rsidR="008A0B74" w:rsidRPr="0050441D" w:rsidRDefault="008A0B74" w:rsidP="008A0B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37605,76</w:t>
            </w:r>
          </w:p>
        </w:tc>
        <w:tc>
          <w:tcPr>
            <w:tcW w:w="992" w:type="dxa"/>
            <w:vAlign w:val="center"/>
          </w:tcPr>
          <w:p w14:paraId="597CBD0A" w14:textId="77777777" w:rsidR="008A0B74" w:rsidRPr="0050441D" w:rsidRDefault="008A0B74" w:rsidP="008A0B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16D0219" w14:textId="77777777" w:rsidR="008A0B74" w:rsidRPr="0050441D" w:rsidRDefault="008A0B74" w:rsidP="008A0B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DF64E46" w14:textId="77777777" w:rsidR="008A0B74" w:rsidRPr="0050441D" w:rsidRDefault="008A0B74" w:rsidP="008A0B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1D25C16D" w14:textId="3EDAB6A5" w:rsidR="008A0B74" w:rsidRPr="0050441D" w:rsidRDefault="008A0B74" w:rsidP="008A0B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8769,54</w:t>
            </w:r>
          </w:p>
        </w:tc>
        <w:tc>
          <w:tcPr>
            <w:tcW w:w="1701" w:type="dxa"/>
            <w:vAlign w:val="center"/>
          </w:tcPr>
          <w:p w14:paraId="4C7A3EF3" w14:textId="594FA7D3" w:rsidR="008A0B74" w:rsidRPr="0050441D" w:rsidRDefault="00700D84" w:rsidP="008A0B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343" w:type="dxa"/>
            <w:vAlign w:val="center"/>
          </w:tcPr>
          <w:p w14:paraId="08CDCDA4" w14:textId="77777777" w:rsidR="008A0B74" w:rsidRPr="0050441D" w:rsidRDefault="008A0B74" w:rsidP="008A0B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A56CC7E" w14:textId="661B5529" w:rsidR="008A0B74" w:rsidRPr="0050441D" w:rsidRDefault="00700D84" w:rsidP="008A0B7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471509,99</w:t>
            </w:r>
          </w:p>
        </w:tc>
      </w:tr>
      <w:tr w:rsidR="0003036D" w:rsidRPr="0050441D" w14:paraId="35BABDCC" w14:textId="77777777" w:rsidTr="0003036D">
        <w:trPr>
          <w:trHeight w:val="401"/>
        </w:trPr>
        <w:tc>
          <w:tcPr>
            <w:tcW w:w="1944" w:type="dxa"/>
            <w:vAlign w:val="center"/>
          </w:tcPr>
          <w:p w14:paraId="61D657B7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14:paraId="76EFED8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78636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E896C83" w14:textId="33EB045F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263859,86</w:t>
            </w:r>
          </w:p>
        </w:tc>
        <w:tc>
          <w:tcPr>
            <w:tcW w:w="1276" w:type="dxa"/>
            <w:vAlign w:val="center"/>
          </w:tcPr>
          <w:p w14:paraId="3914A333" w14:textId="5FB7E01F" w:rsidR="00A13D6A" w:rsidRPr="0050441D" w:rsidRDefault="00700D84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18138</w:t>
            </w:r>
          </w:p>
        </w:tc>
        <w:tc>
          <w:tcPr>
            <w:tcW w:w="992" w:type="dxa"/>
            <w:vAlign w:val="center"/>
          </w:tcPr>
          <w:p w14:paraId="67C5AB8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55319C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0102A0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7282BE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27FD1B" w14:textId="086283E8" w:rsidR="00A13D6A" w:rsidRPr="0050441D" w:rsidRDefault="00700D84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1000,00</w:t>
            </w:r>
          </w:p>
        </w:tc>
        <w:tc>
          <w:tcPr>
            <w:tcW w:w="1343" w:type="dxa"/>
            <w:vAlign w:val="center"/>
          </w:tcPr>
          <w:p w14:paraId="3825B5F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9C1AA9B" w14:textId="07BF9B5B" w:rsidR="00A13D6A" w:rsidRPr="0050441D" w:rsidRDefault="00700D84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282997,86</w:t>
            </w:r>
          </w:p>
        </w:tc>
      </w:tr>
      <w:tr w:rsidR="0003036D" w:rsidRPr="0050441D" w14:paraId="3883EE8D" w14:textId="77777777" w:rsidTr="0003036D">
        <w:trPr>
          <w:trHeight w:val="421"/>
        </w:trPr>
        <w:tc>
          <w:tcPr>
            <w:tcW w:w="1944" w:type="dxa"/>
            <w:vAlign w:val="center"/>
          </w:tcPr>
          <w:p w14:paraId="58100B82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14:paraId="7A96503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391487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79502E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A9C0D8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FC0298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A05AA9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66EEDA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8A0D8D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ACA060" w14:textId="5FE6419C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62917A0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20297BD" w14:textId="31155EAF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4EF74FD3" w14:textId="77777777" w:rsidTr="0003036D">
        <w:trPr>
          <w:trHeight w:val="421"/>
        </w:trPr>
        <w:tc>
          <w:tcPr>
            <w:tcW w:w="1944" w:type="dxa"/>
            <w:vAlign w:val="center"/>
          </w:tcPr>
          <w:p w14:paraId="3863563E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presuny</w:t>
            </w:r>
          </w:p>
        </w:tc>
        <w:tc>
          <w:tcPr>
            <w:tcW w:w="990" w:type="dxa"/>
            <w:vAlign w:val="center"/>
          </w:tcPr>
          <w:p w14:paraId="55F049C9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E4B85D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25BC4C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5980CF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3536F67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89A01A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73F50D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30E3AA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EBEE2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1D1B585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D17A3E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0F3FBEB2" w14:textId="77777777" w:rsidTr="0003036D">
        <w:tc>
          <w:tcPr>
            <w:tcW w:w="1944" w:type="dxa"/>
            <w:vAlign w:val="center"/>
          </w:tcPr>
          <w:p w14:paraId="00BE1E02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14:paraId="1891E9B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0C0447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B102C10" w14:textId="596B43E6" w:rsidR="00A13D6A" w:rsidRPr="0050441D" w:rsidRDefault="00700D84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688994,55</w:t>
            </w:r>
          </w:p>
        </w:tc>
        <w:tc>
          <w:tcPr>
            <w:tcW w:w="1276" w:type="dxa"/>
            <w:vAlign w:val="center"/>
          </w:tcPr>
          <w:p w14:paraId="1677504C" w14:textId="2EF41864" w:rsidR="00A13D6A" w:rsidRPr="0050441D" w:rsidRDefault="00700D84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55743,76</w:t>
            </w:r>
          </w:p>
        </w:tc>
        <w:tc>
          <w:tcPr>
            <w:tcW w:w="992" w:type="dxa"/>
            <w:vAlign w:val="center"/>
          </w:tcPr>
          <w:p w14:paraId="7A5033B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1DE12C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F8462B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4CD013E" w14:textId="77777777" w:rsidR="00A13D6A" w:rsidRPr="0050441D" w:rsidRDefault="00C57650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8769,54</w:t>
            </w:r>
          </w:p>
        </w:tc>
        <w:tc>
          <w:tcPr>
            <w:tcW w:w="1701" w:type="dxa"/>
            <w:vAlign w:val="center"/>
          </w:tcPr>
          <w:p w14:paraId="07B588DC" w14:textId="2AF0F0AE" w:rsidR="00A13D6A" w:rsidRPr="0050441D" w:rsidRDefault="00700D84" w:rsidP="0003036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1000,00</w:t>
            </w:r>
          </w:p>
        </w:tc>
        <w:tc>
          <w:tcPr>
            <w:tcW w:w="1343" w:type="dxa"/>
            <w:vAlign w:val="center"/>
          </w:tcPr>
          <w:p w14:paraId="5A50118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CBD24F6" w14:textId="579162E4" w:rsidR="00A13D6A" w:rsidRPr="0050441D" w:rsidRDefault="00700D84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754507,85</w:t>
            </w:r>
          </w:p>
        </w:tc>
      </w:tr>
      <w:tr w:rsidR="00700D84" w:rsidRPr="0050441D" w14:paraId="4FB4A81E" w14:textId="77777777" w:rsidTr="0003036D">
        <w:tc>
          <w:tcPr>
            <w:tcW w:w="1944" w:type="dxa"/>
            <w:vAlign w:val="center"/>
          </w:tcPr>
          <w:p w14:paraId="1B837787" w14:textId="77777777" w:rsidR="00700D84" w:rsidRPr="0050441D" w:rsidRDefault="00700D84" w:rsidP="00700D84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 xml:space="preserve">Oprávky – </w:t>
            </w:r>
            <w:r w:rsidRPr="0050441D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90" w:type="dxa"/>
            <w:vAlign w:val="center"/>
          </w:tcPr>
          <w:p w14:paraId="1D8D26C0" w14:textId="77777777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B1449C6" w14:textId="77777777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45F0958" w14:textId="03763979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86932,73</w:t>
            </w:r>
          </w:p>
        </w:tc>
        <w:tc>
          <w:tcPr>
            <w:tcW w:w="1276" w:type="dxa"/>
            <w:vAlign w:val="center"/>
          </w:tcPr>
          <w:p w14:paraId="2CF65BB2" w14:textId="0F667B0B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28896,29</w:t>
            </w:r>
          </w:p>
        </w:tc>
        <w:tc>
          <w:tcPr>
            <w:tcW w:w="992" w:type="dxa"/>
            <w:vAlign w:val="center"/>
          </w:tcPr>
          <w:p w14:paraId="022896A2" w14:textId="77777777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A276598" w14:textId="77777777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4716086" w14:textId="77777777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C90B92B" w14:textId="3BB2FE83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6598</w:t>
            </w:r>
            <w:r>
              <w:rPr>
                <w:sz w:val="18"/>
                <w:szCs w:val="18"/>
              </w:rPr>
              <w:t>,00</w:t>
            </w:r>
          </w:p>
        </w:tc>
        <w:tc>
          <w:tcPr>
            <w:tcW w:w="1701" w:type="dxa"/>
            <w:vAlign w:val="center"/>
          </w:tcPr>
          <w:p w14:paraId="271C5AD9" w14:textId="77777777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05D60177" w14:textId="77777777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E02E268" w14:textId="585E706A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122427,02</w:t>
            </w:r>
          </w:p>
        </w:tc>
      </w:tr>
      <w:tr w:rsidR="0003036D" w:rsidRPr="0050441D" w14:paraId="6E1F41B8" w14:textId="77777777" w:rsidTr="0003036D">
        <w:trPr>
          <w:trHeight w:val="426"/>
        </w:trPr>
        <w:tc>
          <w:tcPr>
            <w:tcW w:w="1944" w:type="dxa"/>
            <w:vAlign w:val="center"/>
          </w:tcPr>
          <w:p w14:paraId="60A255F2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14:paraId="4EC816F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D257A0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1C6AA18" w14:textId="1FA37882" w:rsidR="00A13D6A" w:rsidRPr="0050441D" w:rsidRDefault="00700D84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14858,41</w:t>
            </w:r>
          </w:p>
        </w:tc>
        <w:tc>
          <w:tcPr>
            <w:tcW w:w="1276" w:type="dxa"/>
            <w:vAlign w:val="center"/>
          </w:tcPr>
          <w:p w14:paraId="4D782EDD" w14:textId="300422B2" w:rsidR="00A13D6A" w:rsidRPr="0050441D" w:rsidRDefault="00700D84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4329,68</w:t>
            </w:r>
          </w:p>
        </w:tc>
        <w:tc>
          <w:tcPr>
            <w:tcW w:w="992" w:type="dxa"/>
            <w:vAlign w:val="center"/>
          </w:tcPr>
          <w:p w14:paraId="16AAAD7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CCCF47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DCB2AF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063CD067" w14:textId="77777777" w:rsidR="00A13D6A" w:rsidRPr="0050441D" w:rsidRDefault="00A95503" w:rsidP="00395D9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  <w:r w:rsidR="00A774BE">
              <w:rPr>
                <w:sz w:val="18"/>
                <w:szCs w:val="18"/>
              </w:rPr>
              <w:t>6</w:t>
            </w:r>
            <w:r w:rsidR="00395D9D">
              <w:rPr>
                <w:sz w:val="18"/>
                <w:szCs w:val="18"/>
              </w:rPr>
              <w:t>,00</w:t>
            </w:r>
          </w:p>
        </w:tc>
        <w:tc>
          <w:tcPr>
            <w:tcW w:w="1701" w:type="dxa"/>
            <w:vAlign w:val="center"/>
          </w:tcPr>
          <w:p w14:paraId="6613C480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1F664E79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2DD47FB" w14:textId="3A1B9837" w:rsidR="00A13D6A" w:rsidRPr="0050441D" w:rsidRDefault="00700D84" w:rsidP="001E75C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19434,09</w:t>
            </w:r>
          </w:p>
        </w:tc>
      </w:tr>
      <w:tr w:rsidR="0003036D" w:rsidRPr="0050441D" w14:paraId="49DF2872" w14:textId="77777777" w:rsidTr="0003036D">
        <w:trPr>
          <w:trHeight w:val="439"/>
        </w:trPr>
        <w:tc>
          <w:tcPr>
            <w:tcW w:w="1944" w:type="dxa"/>
            <w:vAlign w:val="center"/>
          </w:tcPr>
          <w:p w14:paraId="4029325F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14:paraId="077E2A2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E24B4A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13315E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FDC115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89208F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56E440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234435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3A07498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9D78D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6832C3E6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E9233E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4DE95FCC" w14:textId="77777777" w:rsidTr="0003036D">
        <w:tc>
          <w:tcPr>
            <w:tcW w:w="1944" w:type="dxa"/>
            <w:vAlign w:val="center"/>
          </w:tcPr>
          <w:p w14:paraId="111F8857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14:paraId="01BE2CC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7C97AF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77FC61B" w14:textId="6D3DB64D" w:rsidR="00A13D6A" w:rsidRPr="0050441D" w:rsidRDefault="00700D84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101791,14</w:t>
            </w:r>
          </w:p>
        </w:tc>
        <w:tc>
          <w:tcPr>
            <w:tcW w:w="1276" w:type="dxa"/>
            <w:vAlign w:val="center"/>
          </w:tcPr>
          <w:p w14:paraId="4BDFB8F9" w14:textId="1CB341D5" w:rsidR="00A13D6A" w:rsidRPr="0050441D" w:rsidRDefault="00700D84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33225,97</w:t>
            </w:r>
          </w:p>
        </w:tc>
        <w:tc>
          <w:tcPr>
            <w:tcW w:w="992" w:type="dxa"/>
            <w:vAlign w:val="center"/>
          </w:tcPr>
          <w:p w14:paraId="60C8070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C2072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529885A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404C63DC" w14:textId="3B69C107" w:rsidR="00A13D6A" w:rsidRPr="0050441D" w:rsidRDefault="00700D84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6844,00</w:t>
            </w:r>
          </w:p>
        </w:tc>
        <w:tc>
          <w:tcPr>
            <w:tcW w:w="1701" w:type="dxa"/>
            <w:vAlign w:val="center"/>
          </w:tcPr>
          <w:p w14:paraId="4D9FC2F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05085C79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CD04B66" w14:textId="747031E0" w:rsidR="00A13D6A" w:rsidRPr="0050441D" w:rsidRDefault="00700D84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141861,11</w:t>
            </w:r>
          </w:p>
        </w:tc>
      </w:tr>
      <w:tr w:rsidR="0003036D" w:rsidRPr="0050441D" w14:paraId="20A29DD3" w14:textId="77777777" w:rsidTr="0003036D">
        <w:tc>
          <w:tcPr>
            <w:tcW w:w="1944" w:type="dxa"/>
            <w:vAlign w:val="center"/>
          </w:tcPr>
          <w:p w14:paraId="0D0CE37D" w14:textId="77777777" w:rsidR="00A13D6A" w:rsidRPr="0050441D" w:rsidRDefault="00A13D6A" w:rsidP="0053299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Opravné položky</w:t>
            </w:r>
            <w:r w:rsidRPr="0050441D">
              <w:rPr>
                <w:sz w:val="18"/>
                <w:szCs w:val="18"/>
              </w:rPr>
              <w:t xml:space="preserve"> – stav </w:t>
            </w:r>
            <w:r w:rsidR="00532997" w:rsidRPr="0050441D">
              <w:rPr>
                <w:sz w:val="18"/>
                <w:szCs w:val="18"/>
              </w:rPr>
              <w:t xml:space="preserve">na </w:t>
            </w:r>
            <w:r w:rsidRPr="0050441D">
              <w:rPr>
                <w:sz w:val="18"/>
                <w:szCs w:val="18"/>
              </w:rPr>
              <w:t>za</w:t>
            </w:r>
            <w:r w:rsidR="00532997" w:rsidRPr="0050441D">
              <w:rPr>
                <w:sz w:val="18"/>
                <w:szCs w:val="18"/>
              </w:rPr>
              <w:t xml:space="preserve">čiatku bežného </w:t>
            </w:r>
            <w:r w:rsidRPr="0050441D">
              <w:rPr>
                <w:sz w:val="18"/>
                <w:szCs w:val="18"/>
              </w:rPr>
              <w:t>účtovné</w:t>
            </w:r>
            <w:r w:rsidR="00532997" w:rsidRPr="0050441D">
              <w:rPr>
                <w:sz w:val="18"/>
                <w:szCs w:val="18"/>
              </w:rPr>
              <w:t>ho</w:t>
            </w:r>
            <w:r w:rsidRPr="0050441D">
              <w:rPr>
                <w:sz w:val="18"/>
                <w:szCs w:val="18"/>
              </w:rPr>
              <w:t xml:space="preserve"> obdobi</w:t>
            </w:r>
            <w:r w:rsidR="00532997" w:rsidRPr="0050441D">
              <w:rPr>
                <w:sz w:val="18"/>
                <w:szCs w:val="18"/>
              </w:rPr>
              <w:t>a</w:t>
            </w:r>
          </w:p>
        </w:tc>
        <w:tc>
          <w:tcPr>
            <w:tcW w:w="990" w:type="dxa"/>
            <w:vAlign w:val="center"/>
          </w:tcPr>
          <w:p w14:paraId="427FE5B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F9D476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FC8CF5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5C670A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48DBA349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D13F65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1DE6B1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CBFBC2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A314B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255F8362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400F9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0E22ECFF" w14:textId="77777777" w:rsidTr="0003036D">
        <w:trPr>
          <w:trHeight w:val="309"/>
        </w:trPr>
        <w:tc>
          <w:tcPr>
            <w:tcW w:w="1944" w:type="dxa"/>
            <w:vAlign w:val="center"/>
          </w:tcPr>
          <w:p w14:paraId="198D6133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990" w:type="dxa"/>
            <w:vAlign w:val="center"/>
          </w:tcPr>
          <w:p w14:paraId="5FD6A82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8FEF7ED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787A2BA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EA208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0DEEB9F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A618AFC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2B1DA3E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2B251A1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9671ABB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1379561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0E9A31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0007F229" w14:textId="77777777" w:rsidTr="0003036D">
        <w:trPr>
          <w:trHeight w:val="337"/>
        </w:trPr>
        <w:tc>
          <w:tcPr>
            <w:tcW w:w="1944" w:type="dxa"/>
            <w:vAlign w:val="center"/>
          </w:tcPr>
          <w:p w14:paraId="6CEAB03A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0" w:type="dxa"/>
            <w:vAlign w:val="center"/>
          </w:tcPr>
          <w:p w14:paraId="027786C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E7939F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BB14D6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BF3AB1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7DF71AB8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BC8F9C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824428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2183391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7F204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0907605A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B081483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036D" w:rsidRPr="0050441D" w14:paraId="0E24175B" w14:textId="77777777" w:rsidTr="0003036D">
        <w:trPr>
          <w:trHeight w:val="337"/>
        </w:trPr>
        <w:tc>
          <w:tcPr>
            <w:tcW w:w="1944" w:type="dxa"/>
            <w:vAlign w:val="center"/>
          </w:tcPr>
          <w:p w14:paraId="4BE1B914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 xml:space="preserve">Stav </w:t>
            </w:r>
            <w:r w:rsidR="00F530C7" w:rsidRPr="0050441D">
              <w:rPr>
                <w:sz w:val="18"/>
                <w:szCs w:val="18"/>
              </w:rPr>
              <w:t>na konci</w:t>
            </w:r>
            <w:r w:rsidRPr="0050441D">
              <w:rPr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990" w:type="dxa"/>
            <w:vAlign w:val="center"/>
          </w:tcPr>
          <w:p w14:paraId="2D861839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C5C0FA9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2D18EC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C5F2D99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14:paraId="6A65477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A733D87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420C3EB5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6ACE7759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DC58A1F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vAlign w:val="center"/>
          </w:tcPr>
          <w:p w14:paraId="6E50733E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F620344" w14:textId="77777777" w:rsidR="00A13D6A" w:rsidRPr="0050441D" w:rsidRDefault="00A13D6A" w:rsidP="00276B5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13D6A" w:rsidRPr="0050441D" w14:paraId="454340E1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19A0B4C2" w14:textId="77777777" w:rsidR="00A13D6A" w:rsidRPr="0050441D" w:rsidRDefault="00A13D6A" w:rsidP="00A13D6A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50441D">
              <w:rPr>
                <w:b/>
                <w:sz w:val="18"/>
                <w:szCs w:val="18"/>
              </w:rPr>
              <w:t>Zostatková hodnota</w:t>
            </w:r>
          </w:p>
        </w:tc>
      </w:tr>
      <w:tr w:rsidR="00700D84" w:rsidRPr="0050441D" w14:paraId="4CBE3FE3" w14:textId="77777777" w:rsidTr="0003036D">
        <w:trPr>
          <w:trHeight w:val="361"/>
        </w:trPr>
        <w:tc>
          <w:tcPr>
            <w:tcW w:w="1944" w:type="dxa"/>
            <w:vAlign w:val="center"/>
          </w:tcPr>
          <w:p w14:paraId="401CDFBD" w14:textId="77777777" w:rsidR="00700D84" w:rsidRPr="0050441D" w:rsidRDefault="00700D84" w:rsidP="00700D8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990" w:type="dxa"/>
            <w:vAlign w:val="center"/>
          </w:tcPr>
          <w:p w14:paraId="2EC033FF" w14:textId="77777777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E978B6A" w14:textId="77777777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6CC29D1" w14:textId="356E4BB5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338201,96</w:t>
            </w:r>
          </w:p>
        </w:tc>
        <w:tc>
          <w:tcPr>
            <w:tcW w:w="1276" w:type="dxa"/>
            <w:vAlign w:val="center"/>
          </w:tcPr>
          <w:p w14:paraId="516CF544" w14:textId="3C2FA10F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8709,47</w:t>
            </w:r>
          </w:p>
        </w:tc>
        <w:tc>
          <w:tcPr>
            <w:tcW w:w="992" w:type="dxa"/>
            <w:vAlign w:val="center"/>
          </w:tcPr>
          <w:p w14:paraId="5C0A1056" w14:textId="77777777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9219CE5" w14:textId="77777777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698CB503" w14:textId="77777777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56091A4A" w14:textId="3430ED39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2171,54</w:t>
            </w:r>
          </w:p>
        </w:tc>
        <w:tc>
          <w:tcPr>
            <w:tcW w:w="1701" w:type="dxa"/>
            <w:vAlign w:val="center"/>
          </w:tcPr>
          <w:p w14:paraId="36427FCC" w14:textId="0BC04E6C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1000,00</w:t>
            </w:r>
          </w:p>
        </w:tc>
        <w:tc>
          <w:tcPr>
            <w:tcW w:w="1343" w:type="dxa"/>
            <w:vAlign w:val="center"/>
          </w:tcPr>
          <w:p w14:paraId="302D72B4" w14:textId="77777777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A9622B4" w14:textId="243B4A7D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349082,97</w:t>
            </w:r>
          </w:p>
        </w:tc>
      </w:tr>
      <w:tr w:rsidR="00700D84" w:rsidRPr="0050441D" w14:paraId="7FF03F31" w14:textId="77777777" w:rsidTr="0003036D">
        <w:trPr>
          <w:trHeight w:val="361"/>
        </w:trPr>
        <w:tc>
          <w:tcPr>
            <w:tcW w:w="1944" w:type="dxa"/>
            <w:vAlign w:val="center"/>
          </w:tcPr>
          <w:p w14:paraId="39A5C1E7" w14:textId="77777777" w:rsidR="00700D84" w:rsidRPr="0050441D" w:rsidRDefault="00700D84" w:rsidP="00700D8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50441D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990" w:type="dxa"/>
            <w:vAlign w:val="center"/>
          </w:tcPr>
          <w:p w14:paraId="270C9DFA" w14:textId="77777777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15383E" w14:textId="77777777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0B1B73C0" w14:textId="1CF66864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587203,41</w:t>
            </w:r>
          </w:p>
        </w:tc>
        <w:tc>
          <w:tcPr>
            <w:tcW w:w="1276" w:type="dxa"/>
            <w:vAlign w:val="center"/>
          </w:tcPr>
          <w:p w14:paraId="37343C55" w14:textId="586FFD6B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22517,79</w:t>
            </w:r>
          </w:p>
        </w:tc>
        <w:tc>
          <w:tcPr>
            <w:tcW w:w="992" w:type="dxa"/>
            <w:vAlign w:val="center"/>
          </w:tcPr>
          <w:p w14:paraId="69FB4977" w14:textId="77777777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83E4A19" w14:textId="77777777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14:paraId="38AD8231" w14:textId="77777777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17" w:type="dxa"/>
            <w:vAlign w:val="center"/>
          </w:tcPr>
          <w:p w14:paraId="736854DC" w14:textId="360CCDB1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1925,54</w:t>
            </w:r>
          </w:p>
        </w:tc>
        <w:tc>
          <w:tcPr>
            <w:tcW w:w="1701" w:type="dxa"/>
            <w:vAlign w:val="center"/>
          </w:tcPr>
          <w:p w14:paraId="048C6B92" w14:textId="20BD1D3A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1000,00</w:t>
            </w:r>
          </w:p>
        </w:tc>
        <w:tc>
          <w:tcPr>
            <w:tcW w:w="1343" w:type="dxa"/>
            <w:vAlign w:val="center"/>
          </w:tcPr>
          <w:p w14:paraId="1A076608" w14:textId="77777777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8E1F7E8" w14:textId="306E072C" w:rsidR="00700D84" w:rsidRPr="0050441D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612646,74</w:t>
            </w:r>
          </w:p>
        </w:tc>
      </w:tr>
    </w:tbl>
    <w:p w14:paraId="3EB538AE" w14:textId="77777777" w:rsidR="00322D87" w:rsidRPr="0065616E" w:rsidRDefault="0050441D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lastRenderedPageBreak/>
        <w:t>K</w:t>
      </w:r>
      <w:r w:rsidR="004B091D" w:rsidRPr="0065616E">
        <w:rPr>
          <w:b/>
          <w:szCs w:val="20"/>
        </w:rPr>
        <w:t>rátkodob</w:t>
      </w:r>
      <w:r w:rsidRPr="0065616E">
        <w:rPr>
          <w:b/>
          <w:szCs w:val="20"/>
        </w:rPr>
        <w:t>ý</w:t>
      </w:r>
      <w:r w:rsidR="004B091D" w:rsidRPr="0065616E">
        <w:rPr>
          <w:b/>
          <w:szCs w:val="20"/>
        </w:rPr>
        <w:t xml:space="preserve"> finančn</w:t>
      </w:r>
      <w:r w:rsidRPr="0065616E">
        <w:rPr>
          <w:b/>
          <w:szCs w:val="20"/>
        </w:rPr>
        <w:t>ý</w:t>
      </w:r>
      <w:r w:rsidR="004B091D" w:rsidRPr="0065616E">
        <w:rPr>
          <w:b/>
          <w:szCs w:val="20"/>
        </w:rPr>
        <w:t xml:space="preserve"> majet</w:t>
      </w:r>
      <w:r w:rsidRPr="0065616E">
        <w:rPr>
          <w:b/>
          <w:szCs w:val="20"/>
        </w:rPr>
        <w:t>o</w:t>
      </w:r>
      <w:r w:rsidR="004B091D" w:rsidRPr="0065616E">
        <w:rPr>
          <w:b/>
          <w:szCs w:val="20"/>
        </w:rPr>
        <w:t>k</w:t>
      </w:r>
    </w:p>
    <w:p w14:paraId="494C4B0B" w14:textId="77777777" w:rsidR="00E774EB" w:rsidRPr="0065616E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65616E">
        <w:rPr>
          <w:rFonts w:ascii="Arial" w:hAnsi="Arial"/>
          <w:b/>
          <w:szCs w:val="20"/>
        </w:rPr>
        <w:t xml:space="preserve">Tabuľka č. </w:t>
      </w:r>
      <w:r w:rsidR="003A732E" w:rsidRPr="0065616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4748"/>
        <w:gridCol w:w="4749"/>
      </w:tblGrid>
      <w:tr w:rsidR="0065616E" w:rsidRPr="0065616E" w14:paraId="1778568F" w14:textId="77777777" w:rsidTr="0065616E">
        <w:trPr>
          <w:trHeight w:val="711"/>
        </w:trPr>
        <w:tc>
          <w:tcPr>
            <w:tcW w:w="4748" w:type="dxa"/>
            <w:vAlign w:val="center"/>
          </w:tcPr>
          <w:p w14:paraId="0EE7CB0D" w14:textId="77777777" w:rsidR="0065616E" w:rsidRPr="0065616E" w:rsidRDefault="0065616E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4748" w:type="dxa"/>
            <w:vAlign w:val="center"/>
          </w:tcPr>
          <w:p w14:paraId="6D657455" w14:textId="77777777" w:rsidR="0065616E" w:rsidRPr="0065616E" w:rsidRDefault="0065616E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4749" w:type="dxa"/>
            <w:vAlign w:val="center"/>
          </w:tcPr>
          <w:p w14:paraId="682CCD13" w14:textId="77777777" w:rsidR="0065616E" w:rsidRDefault="0065616E" w:rsidP="0065616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Stav na konci be</w:t>
            </w:r>
            <w:r>
              <w:rPr>
                <w:rFonts w:ascii="Arial" w:hAnsi="Arial"/>
                <w:b/>
                <w:bCs/>
                <w:sz w:val="16"/>
                <w:szCs w:val="16"/>
              </w:rPr>
              <w:t>zprostredne predchádzajúceho</w:t>
            </w:r>
          </w:p>
          <w:p w14:paraId="19C436D5" w14:textId="77777777" w:rsidR="0065616E" w:rsidRPr="0065616E" w:rsidRDefault="0065616E" w:rsidP="0065616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5616E">
              <w:rPr>
                <w:rFonts w:ascii="Arial" w:hAnsi="Arial"/>
                <w:b/>
                <w:bCs/>
                <w:sz w:val="16"/>
                <w:szCs w:val="16"/>
              </w:rPr>
              <w:t>účtovného obdobia</w:t>
            </w:r>
          </w:p>
        </w:tc>
      </w:tr>
      <w:tr w:rsidR="00700D84" w:rsidRPr="0065616E" w14:paraId="1C5AAA22" w14:textId="77777777" w:rsidTr="0065616E">
        <w:tc>
          <w:tcPr>
            <w:tcW w:w="4748" w:type="dxa"/>
            <w:vAlign w:val="center"/>
          </w:tcPr>
          <w:p w14:paraId="7E9D62DE" w14:textId="77777777" w:rsidR="00700D84" w:rsidRPr="0065616E" w:rsidRDefault="00700D84" w:rsidP="00700D8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Pokladnica</w:t>
            </w:r>
          </w:p>
        </w:tc>
        <w:tc>
          <w:tcPr>
            <w:tcW w:w="4748" w:type="dxa"/>
            <w:vAlign w:val="center"/>
          </w:tcPr>
          <w:p w14:paraId="76E6E451" w14:textId="05A8F8D0" w:rsidR="00700D84" w:rsidRPr="00AC6CDF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6382,94</w:t>
            </w:r>
          </w:p>
        </w:tc>
        <w:tc>
          <w:tcPr>
            <w:tcW w:w="4749" w:type="dxa"/>
            <w:vAlign w:val="center"/>
          </w:tcPr>
          <w:p w14:paraId="12D1F96E" w14:textId="49E5D66D" w:rsidR="00700D84" w:rsidRPr="00AC6CDF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4405,16</w:t>
            </w:r>
          </w:p>
        </w:tc>
      </w:tr>
      <w:tr w:rsidR="00700D84" w:rsidRPr="0065616E" w14:paraId="7C3D8E2D" w14:textId="77777777" w:rsidTr="0065616E">
        <w:tc>
          <w:tcPr>
            <w:tcW w:w="4748" w:type="dxa"/>
            <w:vAlign w:val="center"/>
          </w:tcPr>
          <w:p w14:paraId="5D3DA487" w14:textId="77777777" w:rsidR="00700D84" w:rsidRPr="0065616E" w:rsidRDefault="00700D84" w:rsidP="00700D8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Ceniny</w:t>
            </w:r>
          </w:p>
        </w:tc>
        <w:tc>
          <w:tcPr>
            <w:tcW w:w="4748" w:type="dxa"/>
            <w:vAlign w:val="center"/>
          </w:tcPr>
          <w:p w14:paraId="20DDC881" w14:textId="6867E5EC" w:rsidR="00700D84" w:rsidRPr="00AC6CDF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4749" w:type="dxa"/>
            <w:vAlign w:val="center"/>
          </w:tcPr>
          <w:p w14:paraId="7761C132" w14:textId="29C8607B" w:rsidR="00700D84" w:rsidRPr="00AC6CDF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700D84" w:rsidRPr="0065616E" w14:paraId="25E1A198" w14:textId="77777777" w:rsidTr="0065616E">
        <w:tc>
          <w:tcPr>
            <w:tcW w:w="4748" w:type="dxa"/>
            <w:vAlign w:val="center"/>
          </w:tcPr>
          <w:p w14:paraId="60844DA8" w14:textId="77777777" w:rsidR="00700D84" w:rsidRPr="0065616E" w:rsidRDefault="00700D84" w:rsidP="00700D8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Bežné bankové účty</w:t>
            </w:r>
          </w:p>
        </w:tc>
        <w:tc>
          <w:tcPr>
            <w:tcW w:w="4748" w:type="dxa"/>
            <w:vAlign w:val="center"/>
          </w:tcPr>
          <w:p w14:paraId="4EA402DE" w14:textId="40223747" w:rsidR="00700D84" w:rsidRPr="00AC6CDF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1753011,23</w:t>
            </w:r>
          </w:p>
        </w:tc>
        <w:tc>
          <w:tcPr>
            <w:tcW w:w="4749" w:type="dxa"/>
            <w:vAlign w:val="center"/>
          </w:tcPr>
          <w:p w14:paraId="050EDA84" w14:textId="73621C64" w:rsidR="00700D84" w:rsidRPr="00AC6CDF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1543011,17</w:t>
            </w:r>
          </w:p>
        </w:tc>
      </w:tr>
      <w:tr w:rsidR="00700D84" w:rsidRPr="0065616E" w14:paraId="77D53B33" w14:textId="77777777" w:rsidTr="0065616E">
        <w:tc>
          <w:tcPr>
            <w:tcW w:w="4748" w:type="dxa"/>
            <w:vAlign w:val="center"/>
          </w:tcPr>
          <w:p w14:paraId="5C00FB11" w14:textId="77777777" w:rsidR="00700D84" w:rsidRPr="0065616E" w:rsidRDefault="00700D84" w:rsidP="00700D8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Bankové účty s dobou viazanosti dlhšou ako jeden rok</w:t>
            </w:r>
          </w:p>
        </w:tc>
        <w:tc>
          <w:tcPr>
            <w:tcW w:w="4748" w:type="dxa"/>
            <w:vAlign w:val="center"/>
          </w:tcPr>
          <w:p w14:paraId="2CAC9385" w14:textId="77777777" w:rsidR="00700D84" w:rsidRPr="00AC6CDF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749" w:type="dxa"/>
            <w:vAlign w:val="center"/>
          </w:tcPr>
          <w:p w14:paraId="73A40EB5" w14:textId="77777777" w:rsidR="00700D84" w:rsidRPr="00AC6CDF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700D84" w:rsidRPr="0065616E" w14:paraId="30C88CA4" w14:textId="77777777" w:rsidTr="0065616E">
        <w:tc>
          <w:tcPr>
            <w:tcW w:w="4748" w:type="dxa"/>
            <w:vAlign w:val="center"/>
          </w:tcPr>
          <w:p w14:paraId="4A4D00B3" w14:textId="77777777" w:rsidR="00700D84" w:rsidRPr="0065616E" w:rsidRDefault="00700D84" w:rsidP="00700D84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 ceste</w:t>
            </w:r>
          </w:p>
        </w:tc>
        <w:tc>
          <w:tcPr>
            <w:tcW w:w="4748" w:type="dxa"/>
            <w:vAlign w:val="center"/>
          </w:tcPr>
          <w:p w14:paraId="07209F88" w14:textId="5CB6856D" w:rsidR="00700D84" w:rsidRPr="00AC6CDF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189,00</w:t>
            </w:r>
          </w:p>
        </w:tc>
        <w:tc>
          <w:tcPr>
            <w:tcW w:w="4749" w:type="dxa"/>
            <w:vAlign w:val="center"/>
          </w:tcPr>
          <w:p w14:paraId="0994E958" w14:textId="01FB2E1D" w:rsidR="00700D84" w:rsidRPr="00AC6CDF" w:rsidRDefault="00700D84" w:rsidP="00700D8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-30,00</w:t>
            </w:r>
          </w:p>
        </w:tc>
      </w:tr>
      <w:tr w:rsidR="00700D84" w:rsidRPr="00E979CF" w14:paraId="0D60AE6F" w14:textId="77777777" w:rsidTr="0065616E">
        <w:tc>
          <w:tcPr>
            <w:tcW w:w="4748" w:type="dxa"/>
            <w:vAlign w:val="center"/>
          </w:tcPr>
          <w:p w14:paraId="18C847D9" w14:textId="77777777" w:rsidR="00700D84" w:rsidRPr="00E979CF" w:rsidRDefault="00700D84" w:rsidP="00700D84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E979CF">
              <w:rPr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4748" w:type="dxa"/>
            <w:vAlign w:val="center"/>
          </w:tcPr>
          <w:p w14:paraId="56790242" w14:textId="169A8A93" w:rsidR="00700D84" w:rsidRPr="00E979CF" w:rsidRDefault="00700D84" w:rsidP="00700D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1759583,17</w:t>
            </w:r>
          </w:p>
        </w:tc>
        <w:tc>
          <w:tcPr>
            <w:tcW w:w="4749" w:type="dxa"/>
            <w:vAlign w:val="center"/>
          </w:tcPr>
          <w:p w14:paraId="7B58812E" w14:textId="464B4042" w:rsidR="00700D84" w:rsidRPr="00E979CF" w:rsidRDefault="00700D84" w:rsidP="00700D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1547386,33</w:t>
            </w:r>
          </w:p>
        </w:tc>
      </w:tr>
    </w:tbl>
    <w:p w14:paraId="5110A161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060BE3E7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1132CA58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64895900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04283656" w14:textId="77777777"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14:paraId="15B932D9" w14:textId="77777777" w:rsidR="00503A66" w:rsidRPr="0065616E" w:rsidRDefault="0065616E" w:rsidP="00CD361E">
      <w:pPr>
        <w:spacing w:before="0" w:line="240" w:lineRule="auto"/>
        <w:rPr>
          <w:b/>
          <w:szCs w:val="20"/>
        </w:rPr>
      </w:pPr>
      <w:r w:rsidRPr="0065616E">
        <w:rPr>
          <w:b/>
          <w:szCs w:val="20"/>
        </w:rPr>
        <w:t>P</w:t>
      </w:r>
      <w:r w:rsidR="007621A8" w:rsidRPr="0065616E">
        <w:rPr>
          <w:b/>
          <w:szCs w:val="20"/>
        </w:rPr>
        <w:t>ohľadáv</w:t>
      </w:r>
      <w:r w:rsidR="000B3567" w:rsidRPr="0065616E">
        <w:rPr>
          <w:b/>
          <w:szCs w:val="20"/>
        </w:rPr>
        <w:t>k</w:t>
      </w:r>
      <w:r w:rsidRPr="0065616E">
        <w:rPr>
          <w:b/>
          <w:szCs w:val="20"/>
        </w:rPr>
        <w:t>y</w:t>
      </w:r>
      <w:r w:rsidR="000B3567" w:rsidRPr="0065616E">
        <w:rPr>
          <w:b/>
          <w:szCs w:val="20"/>
        </w:rPr>
        <w:t xml:space="preserve"> </w:t>
      </w:r>
      <w:r w:rsidR="007621A8" w:rsidRPr="0065616E">
        <w:rPr>
          <w:b/>
          <w:szCs w:val="20"/>
        </w:rPr>
        <w:t xml:space="preserve">do lehoty splatnosti a po lehote splatnosti </w:t>
      </w:r>
    </w:p>
    <w:p w14:paraId="7CE06BBF" w14:textId="77777777" w:rsidR="0065616E" w:rsidRPr="0065616E" w:rsidRDefault="0065616E" w:rsidP="00CD361E">
      <w:pPr>
        <w:spacing w:before="0" w:line="240" w:lineRule="auto"/>
        <w:rPr>
          <w:szCs w:val="20"/>
        </w:rPr>
      </w:pPr>
      <w:r w:rsidRPr="0065616E">
        <w:rPr>
          <w:b/>
          <w:szCs w:val="20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65616E" w14:paraId="6E0958B0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48927213" w14:textId="77777777" w:rsidR="00503A66" w:rsidRPr="0065616E" w:rsidRDefault="00503A66" w:rsidP="00BE73E5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352F2E20" w14:textId="77777777" w:rsidR="00503A66" w:rsidRPr="0065616E" w:rsidRDefault="00503A66" w:rsidP="007621A8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65616E">
              <w:rPr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503A66" w:rsidRPr="0065616E" w14:paraId="052F04F6" w14:textId="77777777" w:rsidTr="00800315">
        <w:tc>
          <w:tcPr>
            <w:tcW w:w="4323" w:type="dxa"/>
            <w:vMerge/>
          </w:tcPr>
          <w:p w14:paraId="779C5AAF" w14:textId="77777777" w:rsidR="00503A66" w:rsidRPr="0065616E" w:rsidRDefault="00503A66" w:rsidP="00BE73E5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14:paraId="444FEA6E" w14:textId="77777777" w:rsidR="00503A66" w:rsidRPr="0065616E" w:rsidRDefault="00503A66" w:rsidP="00BE73E5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48E1455E" w14:textId="77777777" w:rsidR="00503A66" w:rsidRPr="0065616E" w:rsidRDefault="00503A66" w:rsidP="007621A8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65616E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FA0506" w:rsidRPr="0065616E" w14:paraId="7A8C3E8B" w14:textId="77777777" w:rsidTr="00605E7E">
        <w:tc>
          <w:tcPr>
            <w:tcW w:w="4323" w:type="dxa"/>
            <w:vAlign w:val="center"/>
          </w:tcPr>
          <w:p w14:paraId="77DE14BA" w14:textId="77777777" w:rsidR="00FA0506" w:rsidRPr="0065616E" w:rsidRDefault="00FA0506" w:rsidP="00FA050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DCE08BA" w14:textId="098561E7" w:rsidR="00FA0506" w:rsidRPr="0065616E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58097,09</w:t>
            </w:r>
          </w:p>
        </w:tc>
        <w:tc>
          <w:tcPr>
            <w:tcW w:w="4394" w:type="dxa"/>
            <w:vAlign w:val="center"/>
          </w:tcPr>
          <w:p w14:paraId="04318371" w14:textId="5DF7E147" w:rsidR="00FA0506" w:rsidRPr="0065616E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7587,62</w:t>
            </w:r>
          </w:p>
        </w:tc>
      </w:tr>
      <w:tr w:rsidR="00FA0506" w:rsidRPr="0065616E" w14:paraId="5EB63E78" w14:textId="77777777" w:rsidTr="00605E7E">
        <w:tc>
          <w:tcPr>
            <w:tcW w:w="4323" w:type="dxa"/>
            <w:vAlign w:val="center"/>
          </w:tcPr>
          <w:p w14:paraId="7148590C" w14:textId="77777777" w:rsidR="00FA0506" w:rsidRPr="0065616E" w:rsidRDefault="00FA0506" w:rsidP="00FA050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65616E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F8D199E" w14:textId="77777777" w:rsidR="00FA0506" w:rsidRPr="0065616E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14:paraId="631CB0C4" w14:textId="77777777" w:rsidR="00FA0506" w:rsidRPr="0065616E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A0506" w:rsidRPr="0065616E" w14:paraId="541FD936" w14:textId="77777777" w:rsidTr="00605E7E">
        <w:tc>
          <w:tcPr>
            <w:tcW w:w="4323" w:type="dxa"/>
            <w:vAlign w:val="center"/>
          </w:tcPr>
          <w:p w14:paraId="108777AF" w14:textId="77777777" w:rsidR="00FA0506" w:rsidRPr="0065616E" w:rsidRDefault="00FA0506" w:rsidP="00FA0506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65616E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3807323E" w14:textId="51974F29" w:rsidR="00FA0506" w:rsidRPr="0065616E" w:rsidRDefault="00FA0506" w:rsidP="00FA0506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58097,09</w:t>
            </w:r>
          </w:p>
        </w:tc>
        <w:tc>
          <w:tcPr>
            <w:tcW w:w="4394" w:type="dxa"/>
            <w:vAlign w:val="center"/>
          </w:tcPr>
          <w:p w14:paraId="071F3ACF" w14:textId="19C9AA11" w:rsidR="00FA0506" w:rsidRPr="0065616E" w:rsidRDefault="00FA0506" w:rsidP="00FA0506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7587,62</w:t>
            </w:r>
          </w:p>
        </w:tc>
      </w:tr>
    </w:tbl>
    <w:p w14:paraId="64DCC76E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04DBA680" w14:textId="77777777" w:rsidR="0065616E" w:rsidRDefault="0065616E" w:rsidP="00CD361E">
      <w:pPr>
        <w:spacing w:before="0" w:line="240" w:lineRule="auto"/>
        <w:rPr>
          <w:b/>
          <w:sz w:val="22"/>
          <w:szCs w:val="22"/>
        </w:rPr>
      </w:pPr>
    </w:p>
    <w:p w14:paraId="798F2050" w14:textId="77777777" w:rsidR="009D2887" w:rsidRPr="00AC6CDF" w:rsidRDefault="0065616E" w:rsidP="00CD361E">
      <w:pPr>
        <w:spacing w:before="0" w:line="240" w:lineRule="auto"/>
        <w:rPr>
          <w:b/>
          <w:szCs w:val="20"/>
        </w:rPr>
      </w:pPr>
      <w:r>
        <w:rPr>
          <w:b/>
          <w:sz w:val="22"/>
          <w:szCs w:val="22"/>
        </w:rPr>
        <w:br w:type="page"/>
      </w:r>
      <w:r w:rsidR="00AC6CDF" w:rsidRPr="00AC6CDF">
        <w:rPr>
          <w:b/>
          <w:szCs w:val="20"/>
        </w:rPr>
        <w:lastRenderedPageBreak/>
        <w:t>Z</w:t>
      </w:r>
      <w:r w:rsidR="009D2887" w:rsidRPr="00AC6CDF">
        <w:rPr>
          <w:b/>
          <w:szCs w:val="20"/>
        </w:rPr>
        <w:t>men</w:t>
      </w:r>
      <w:r w:rsidR="00AC6CDF" w:rsidRPr="00AC6CDF">
        <w:rPr>
          <w:b/>
          <w:szCs w:val="20"/>
        </w:rPr>
        <w:t>a</w:t>
      </w:r>
      <w:r w:rsidR="009D2887" w:rsidRPr="00AC6CDF">
        <w:rPr>
          <w:b/>
          <w:szCs w:val="20"/>
        </w:rPr>
        <w:t xml:space="preserve"> vlastných zdrojov krytia neobežného majetku a obežného majetku    </w:t>
      </w:r>
    </w:p>
    <w:p w14:paraId="02D79686" w14:textId="77777777" w:rsidR="00AC6CDF" w:rsidRPr="00AC6CDF" w:rsidRDefault="00AC6CDF" w:rsidP="00CD361E">
      <w:pPr>
        <w:spacing w:before="0" w:line="240" w:lineRule="auto"/>
        <w:rPr>
          <w:b/>
          <w:szCs w:val="20"/>
        </w:rPr>
      </w:pPr>
      <w:r w:rsidRPr="00AC6CDF">
        <w:rPr>
          <w:b/>
          <w:szCs w:val="20"/>
        </w:rPr>
        <w:t>Tabuľka č. 4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AC6CDF" w14:paraId="4401E5D7" w14:textId="77777777" w:rsidTr="00800315">
        <w:tc>
          <w:tcPr>
            <w:tcW w:w="2622" w:type="dxa"/>
            <w:vAlign w:val="center"/>
          </w:tcPr>
          <w:p w14:paraId="23B65717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2977" w:type="dxa"/>
          </w:tcPr>
          <w:p w14:paraId="2537E0FB" w14:textId="77777777" w:rsidR="00ED293C" w:rsidRPr="00AC6CDF" w:rsidRDefault="00ED293C" w:rsidP="004B091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4B091D" w:rsidRPr="00AC6CDF">
              <w:rPr>
                <w:b/>
                <w:sz w:val="18"/>
                <w:szCs w:val="18"/>
                <w:lang w:eastAsia="sk-SK"/>
              </w:rPr>
              <w:t>na začiatku bežného</w:t>
            </w:r>
            <w:r w:rsidRPr="00AC6CDF">
              <w:rPr>
                <w:b/>
                <w:sz w:val="18"/>
                <w:szCs w:val="18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6BBEBC92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Prírastky</w:t>
            </w:r>
          </w:p>
          <w:p w14:paraId="0F552082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1843" w:type="dxa"/>
          </w:tcPr>
          <w:p w14:paraId="4FCCCB41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Úbytky</w:t>
            </w:r>
          </w:p>
          <w:p w14:paraId="7E9E6702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1984" w:type="dxa"/>
          </w:tcPr>
          <w:p w14:paraId="1DE2B53C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Presuny</w:t>
            </w:r>
          </w:p>
          <w:p w14:paraId="1D4F7BDE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2835" w:type="dxa"/>
          </w:tcPr>
          <w:p w14:paraId="0D4FA88D" w14:textId="77777777" w:rsidR="00ED293C" w:rsidRPr="00AC6CDF" w:rsidRDefault="00ED293C" w:rsidP="00CD361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AC6CDF">
              <w:rPr>
                <w:b/>
                <w:sz w:val="18"/>
                <w:szCs w:val="18"/>
                <w:lang w:eastAsia="sk-SK"/>
              </w:rPr>
              <w:t>na konci</w:t>
            </w:r>
            <w:r w:rsidRPr="00AC6CDF">
              <w:rPr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4B091D" w:rsidRPr="00AC6CDF" w14:paraId="51567314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7DB40ED" w14:textId="77777777" w:rsidR="004B091D" w:rsidRPr="00AC6CDF" w:rsidRDefault="004B091D" w:rsidP="005724D6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AC6CDF">
              <w:rPr>
                <w:b/>
                <w:sz w:val="18"/>
                <w:szCs w:val="18"/>
              </w:rPr>
              <w:t>Imanie a fondy</w:t>
            </w:r>
          </w:p>
        </w:tc>
      </w:tr>
      <w:tr w:rsidR="00ED293C" w:rsidRPr="00AC6CDF" w14:paraId="7862A97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C899BD5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Základné imanie</w:t>
            </w:r>
          </w:p>
        </w:tc>
        <w:tc>
          <w:tcPr>
            <w:tcW w:w="2977" w:type="dxa"/>
          </w:tcPr>
          <w:p w14:paraId="462C24DA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68E9D62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48387871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9715799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C3A6C89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609C3AE7" w14:textId="77777777" w:rsidTr="00800315">
        <w:tc>
          <w:tcPr>
            <w:tcW w:w="2622" w:type="dxa"/>
            <w:vAlign w:val="center"/>
          </w:tcPr>
          <w:p w14:paraId="7C0B66E8" w14:textId="77777777" w:rsidR="00ED293C" w:rsidRPr="00AC6CDF" w:rsidRDefault="004B091D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z</w:t>
            </w:r>
            <w:r w:rsidR="00ED293C" w:rsidRPr="00AC6CDF">
              <w:rPr>
                <w:sz w:val="18"/>
                <w:szCs w:val="18"/>
              </w:rPr>
              <w:t xml:space="preserve"> toho: </w:t>
            </w:r>
          </w:p>
          <w:p w14:paraId="5C77D315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2977" w:type="dxa"/>
          </w:tcPr>
          <w:p w14:paraId="7BE9AFC1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F088B3B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15D223B0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9AFD4D4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984A434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50D570B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648C8BDA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7EDE2586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B528522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17CA4225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45584248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5F3B0E0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AC6CDF" w14:paraId="63A97ED9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2752198A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13AA7CAE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E7DE5DF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0EE85A81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02E4CD13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E9C0CF3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AC6CDF" w14:paraId="26F6176E" w14:textId="77777777" w:rsidTr="00800315">
        <w:tc>
          <w:tcPr>
            <w:tcW w:w="2622" w:type="dxa"/>
            <w:vAlign w:val="center"/>
          </w:tcPr>
          <w:p w14:paraId="787440FE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Fondy tvorené podľa osobitného predpisu</w:t>
            </w:r>
          </w:p>
        </w:tc>
        <w:tc>
          <w:tcPr>
            <w:tcW w:w="2977" w:type="dxa"/>
          </w:tcPr>
          <w:p w14:paraId="1EEE3B46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464AE98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158ABF9C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6E5749B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BB702E0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78D8EA23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9ED9873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 reprodukcie</w:t>
            </w:r>
          </w:p>
        </w:tc>
        <w:tc>
          <w:tcPr>
            <w:tcW w:w="2977" w:type="dxa"/>
          </w:tcPr>
          <w:p w14:paraId="3AFE442D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78A485D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1F0705B5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B72B623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AC23E33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59A8201B" w14:textId="77777777" w:rsidTr="00800315">
        <w:tc>
          <w:tcPr>
            <w:tcW w:w="2622" w:type="dxa"/>
            <w:vAlign w:val="center"/>
          </w:tcPr>
          <w:p w14:paraId="349B4916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444F9AF2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CF81A78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151C3E4B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78E8EC5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3081F5E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3A732E" w:rsidRPr="00AC6CDF" w14:paraId="3C8A368A" w14:textId="77777777" w:rsidTr="00800315">
        <w:tc>
          <w:tcPr>
            <w:tcW w:w="2622" w:type="dxa"/>
            <w:vAlign w:val="center"/>
          </w:tcPr>
          <w:p w14:paraId="21E4862D" w14:textId="77777777" w:rsidR="003A732E" w:rsidRPr="00AC6CDF" w:rsidRDefault="003A732E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56FC2212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1B3EF72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0EF5B944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3D118CF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7B16C08" w14:textId="77777777" w:rsidR="003A732E" w:rsidRPr="00AC6CDF" w:rsidRDefault="003A732E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4B091D" w:rsidRPr="00AC6CDF" w14:paraId="4AC72A68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1D5B187D" w14:textId="77777777" w:rsidR="004B091D" w:rsidRPr="00AC6CDF" w:rsidRDefault="004B091D" w:rsidP="00CD361E">
            <w:pPr>
              <w:spacing w:before="0" w:after="0" w:line="240" w:lineRule="auto"/>
              <w:rPr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Fondy zo zisku</w:t>
            </w:r>
          </w:p>
        </w:tc>
      </w:tr>
      <w:tr w:rsidR="00ED293C" w:rsidRPr="00AC6CDF" w14:paraId="05A72A6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5B2BE0F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Rezervný fond</w:t>
            </w:r>
          </w:p>
        </w:tc>
        <w:tc>
          <w:tcPr>
            <w:tcW w:w="2977" w:type="dxa"/>
          </w:tcPr>
          <w:p w14:paraId="45321CF7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2E8E0F91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1AF7ED5E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3459F1C3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99C8BAB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ED293C" w:rsidRPr="00AC6CDF" w14:paraId="4536C3BA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912F1C1" w14:textId="77777777" w:rsidR="00ED293C" w:rsidRPr="00AC6CDF" w:rsidRDefault="00ED293C" w:rsidP="004B091D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Fondy tvorené zo zisku</w:t>
            </w:r>
          </w:p>
        </w:tc>
        <w:tc>
          <w:tcPr>
            <w:tcW w:w="2977" w:type="dxa"/>
          </w:tcPr>
          <w:p w14:paraId="66D183BB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EB77846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843" w:type="dxa"/>
          </w:tcPr>
          <w:p w14:paraId="2F8DD904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FCB4225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3B58185" w14:textId="77777777" w:rsidR="00ED293C" w:rsidRPr="00AC6CDF" w:rsidRDefault="00ED293C" w:rsidP="00CD361E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FA0506" w:rsidRPr="00AC6CDF" w14:paraId="015EAA51" w14:textId="77777777" w:rsidTr="00F346E9">
        <w:trPr>
          <w:trHeight w:val="391"/>
        </w:trPr>
        <w:tc>
          <w:tcPr>
            <w:tcW w:w="2622" w:type="dxa"/>
            <w:vAlign w:val="center"/>
          </w:tcPr>
          <w:p w14:paraId="60FF8C70" w14:textId="77777777" w:rsidR="00FA0506" w:rsidRPr="00AC6CDF" w:rsidRDefault="00FA0506" w:rsidP="00FA050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Ostatné fondy</w:t>
            </w:r>
          </w:p>
        </w:tc>
        <w:tc>
          <w:tcPr>
            <w:tcW w:w="2977" w:type="dxa"/>
            <w:vAlign w:val="center"/>
          </w:tcPr>
          <w:p w14:paraId="46BB84AC" w14:textId="302E9721" w:rsidR="00FA0506" w:rsidRPr="00AC6CDF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20956,74</w:t>
            </w:r>
          </w:p>
        </w:tc>
        <w:tc>
          <w:tcPr>
            <w:tcW w:w="1984" w:type="dxa"/>
            <w:vAlign w:val="center"/>
          </w:tcPr>
          <w:p w14:paraId="22DD881D" w14:textId="77777777" w:rsidR="00FA0506" w:rsidRPr="00AC6CDF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27BB7AE8" w14:textId="77777777" w:rsidR="00FA0506" w:rsidRPr="00AC6CDF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5E66DCDD" w14:textId="77777777" w:rsidR="00FA0506" w:rsidRPr="00AC6CDF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B33E82C" w14:textId="77777777" w:rsidR="00FA0506" w:rsidRPr="00AC6CDF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20956,74</w:t>
            </w:r>
          </w:p>
        </w:tc>
      </w:tr>
      <w:tr w:rsidR="00FA0506" w:rsidRPr="00AC6CDF" w14:paraId="73445113" w14:textId="77777777" w:rsidTr="00AC6CDF">
        <w:tc>
          <w:tcPr>
            <w:tcW w:w="2622" w:type="dxa"/>
            <w:vAlign w:val="center"/>
          </w:tcPr>
          <w:p w14:paraId="27B8A019" w14:textId="77777777" w:rsidR="00FA0506" w:rsidRPr="00AC6CDF" w:rsidRDefault="00FA0506" w:rsidP="00FA050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proofErr w:type="spellStart"/>
            <w:r w:rsidRPr="00AC6CDF">
              <w:rPr>
                <w:sz w:val="18"/>
                <w:szCs w:val="18"/>
              </w:rPr>
              <w:t>Nevysporiadaný</w:t>
            </w:r>
            <w:proofErr w:type="spellEnd"/>
            <w:r w:rsidRPr="00AC6CDF"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2977" w:type="dxa"/>
            <w:vAlign w:val="center"/>
          </w:tcPr>
          <w:p w14:paraId="70E29B2C" w14:textId="78421FC5" w:rsidR="00FA0506" w:rsidRPr="00AC6CDF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304133,63</w:t>
            </w:r>
          </w:p>
        </w:tc>
        <w:tc>
          <w:tcPr>
            <w:tcW w:w="1984" w:type="dxa"/>
            <w:vAlign w:val="center"/>
          </w:tcPr>
          <w:p w14:paraId="4067E640" w14:textId="77777777" w:rsidR="00FA0506" w:rsidRPr="00AC6CDF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6CF8FFD6" w14:textId="77777777" w:rsidR="00FA0506" w:rsidRPr="00AC6CDF" w:rsidRDefault="00FA0506" w:rsidP="00FA0506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77BA5BC" w14:textId="381C6906" w:rsidR="00FA0506" w:rsidRPr="00AC6CDF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D91F3D7" w14:textId="3476A20C" w:rsidR="00FA0506" w:rsidRPr="00AC6CDF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304133,63</w:t>
            </w:r>
          </w:p>
        </w:tc>
      </w:tr>
      <w:tr w:rsidR="00FA0506" w:rsidRPr="00AC6CDF" w14:paraId="1FF67D51" w14:textId="77777777" w:rsidTr="00AC6CDF">
        <w:tc>
          <w:tcPr>
            <w:tcW w:w="2622" w:type="dxa"/>
            <w:vAlign w:val="center"/>
          </w:tcPr>
          <w:p w14:paraId="1EE73B2B" w14:textId="77777777" w:rsidR="00FA0506" w:rsidRPr="00AC6CDF" w:rsidRDefault="00FA0506" w:rsidP="00FA050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AC6CDF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2977" w:type="dxa"/>
            <w:vAlign w:val="center"/>
          </w:tcPr>
          <w:p w14:paraId="27D59E70" w14:textId="269E0586" w:rsidR="00FA0506" w:rsidRPr="00AC6CDF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984" w:type="dxa"/>
            <w:vAlign w:val="center"/>
          </w:tcPr>
          <w:p w14:paraId="492C02E8" w14:textId="77777777" w:rsidR="00FA0506" w:rsidRPr="00AC6CDF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38785E6A" w14:textId="46336E37" w:rsidR="00FA0506" w:rsidRPr="00AC6CDF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7CCAE411" w14:textId="34F5CB3F" w:rsidR="00FA0506" w:rsidRPr="00AC6CDF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E9C5F08" w14:textId="03490558" w:rsidR="00FA0506" w:rsidRPr="00AC6CDF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FA0506" w:rsidRPr="00AC6CDF" w14:paraId="6B8E5E65" w14:textId="77777777" w:rsidTr="00AC6CDF">
        <w:trPr>
          <w:trHeight w:val="391"/>
        </w:trPr>
        <w:tc>
          <w:tcPr>
            <w:tcW w:w="2622" w:type="dxa"/>
            <w:vAlign w:val="center"/>
          </w:tcPr>
          <w:p w14:paraId="4E3243DF" w14:textId="77777777" w:rsidR="00FA0506" w:rsidRPr="00AC6CDF" w:rsidRDefault="00FA0506" w:rsidP="00FA050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AC6CDF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  <w:vAlign w:val="center"/>
          </w:tcPr>
          <w:p w14:paraId="7962ABBB" w14:textId="0C4E6F9C" w:rsidR="00FA0506" w:rsidRPr="00AC6CDF" w:rsidRDefault="00FA0506" w:rsidP="00FA05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/>
            </w:r>
            <w:r>
              <w:rPr>
                <w:b/>
                <w:sz w:val="18"/>
                <w:szCs w:val="18"/>
              </w:rPr>
              <w:instrText xml:space="preserve"> =SUM(ABOVE) </w:instrText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325090,37</w:t>
            </w:r>
            <w:r>
              <w:rPr>
                <w:b/>
                <w:sz w:val="18"/>
                <w:szCs w:val="18"/>
              </w:rPr>
              <w:fldChar w:fldCharType="end"/>
            </w:r>
          </w:p>
        </w:tc>
        <w:tc>
          <w:tcPr>
            <w:tcW w:w="1984" w:type="dxa"/>
            <w:vAlign w:val="center"/>
          </w:tcPr>
          <w:p w14:paraId="59633073" w14:textId="77777777" w:rsidR="00FA0506" w:rsidRPr="00AC6CDF" w:rsidRDefault="00FA0506" w:rsidP="00FA05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14:paraId="4D468E02" w14:textId="3E18153D" w:rsidR="00FA0506" w:rsidRPr="00AC6CDF" w:rsidRDefault="00FA0506" w:rsidP="00FA05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14:paraId="26C2C196" w14:textId="5482EEFA" w:rsidR="00FA0506" w:rsidRPr="00AC6CDF" w:rsidRDefault="00FA0506" w:rsidP="00FA05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8896FAF" w14:textId="77777777" w:rsidR="00FA0506" w:rsidRPr="00AC6CDF" w:rsidRDefault="00FA0506" w:rsidP="00FA05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fldChar w:fldCharType="begin"/>
            </w:r>
            <w:r>
              <w:rPr>
                <w:b/>
                <w:sz w:val="18"/>
                <w:szCs w:val="18"/>
              </w:rPr>
              <w:instrText xml:space="preserve"> =SUM(ABOVE) </w:instrText>
            </w:r>
            <w:r>
              <w:rPr>
                <w:b/>
                <w:sz w:val="18"/>
                <w:szCs w:val="18"/>
              </w:rPr>
              <w:fldChar w:fldCharType="separate"/>
            </w:r>
            <w:r>
              <w:rPr>
                <w:b/>
                <w:noProof/>
                <w:sz w:val="18"/>
                <w:szCs w:val="18"/>
              </w:rPr>
              <w:t>325090,37</w:t>
            </w:r>
            <w:r>
              <w:rPr>
                <w:b/>
                <w:sz w:val="18"/>
                <w:szCs w:val="18"/>
              </w:rPr>
              <w:fldChar w:fldCharType="end"/>
            </w:r>
          </w:p>
        </w:tc>
      </w:tr>
    </w:tbl>
    <w:p w14:paraId="4FC83004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4DE6F5E0" w14:textId="77777777" w:rsidR="00EB13F8" w:rsidRPr="00AB2BA8" w:rsidRDefault="00AC6CDF" w:rsidP="00CD361E">
      <w:pPr>
        <w:spacing w:before="0" w:line="240" w:lineRule="auto"/>
        <w:rPr>
          <w:b/>
          <w:szCs w:val="20"/>
        </w:rPr>
      </w:pPr>
      <w:r>
        <w:rPr>
          <w:b/>
          <w:sz w:val="22"/>
          <w:szCs w:val="22"/>
        </w:rPr>
        <w:br w:type="page"/>
      </w:r>
      <w:r w:rsidR="00AB2BA8" w:rsidRPr="00AB2BA8">
        <w:rPr>
          <w:b/>
          <w:szCs w:val="20"/>
        </w:rPr>
        <w:lastRenderedPageBreak/>
        <w:t>R</w:t>
      </w:r>
      <w:r w:rsidR="00BF60F1" w:rsidRPr="00AB2BA8">
        <w:rPr>
          <w:b/>
          <w:szCs w:val="20"/>
        </w:rPr>
        <w:t>ozdelen</w:t>
      </w:r>
      <w:r w:rsidR="00AB2BA8" w:rsidRPr="00AB2BA8">
        <w:rPr>
          <w:b/>
          <w:szCs w:val="20"/>
        </w:rPr>
        <w:t>ie</w:t>
      </w:r>
      <w:r w:rsidR="004A32A4" w:rsidRPr="00AB2BA8">
        <w:rPr>
          <w:b/>
          <w:szCs w:val="20"/>
        </w:rPr>
        <w:t xml:space="preserve"> účtovného </w:t>
      </w:r>
      <w:r w:rsidR="00BF60F1" w:rsidRPr="00AB2BA8">
        <w:rPr>
          <w:b/>
          <w:szCs w:val="20"/>
        </w:rPr>
        <w:t>zisku alebo vysporiadan</w:t>
      </w:r>
      <w:r w:rsidR="00AB2BA8" w:rsidRPr="00AB2BA8">
        <w:rPr>
          <w:b/>
          <w:szCs w:val="20"/>
        </w:rPr>
        <w:t>ie</w:t>
      </w:r>
      <w:r w:rsidR="004A32A4" w:rsidRPr="00AB2BA8">
        <w:rPr>
          <w:b/>
          <w:szCs w:val="20"/>
        </w:rPr>
        <w:t xml:space="preserve"> účtovnej</w:t>
      </w:r>
      <w:r w:rsidR="00BF60F1" w:rsidRPr="00AB2BA8">
        <w:rPr>
          <w:b/>
          <w:szCs w:val="20"/>
        </w:rPr>
        <w:t xml:space="preserve"> straty</w:t>
      </w:r>
    </w:p>
    <w:p w14:paraId="307365D9" w14:textId="77777777" w:rsidR="00AB2BA8" w:rsidRPr="00AB2BA8" w:rsidRDefault="00AB2BA8" w:rsidP="00CD361E">
      <w:pPr>
        <w:spacing w:before="0" w:line="240" w:lineRule="auto"/>
        <w:rPr>
          <w:szCs w:val="20"/>
        </w:rPr>
      </w:pPr>
      <w:r w:rsidRPr="00AB2BA8">
        <w:rPr>
          <w:b/>
          <w:szCs w:val="20"/>
        </w:rPr>
        <w:t>Tabuľka č. 5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AB2BA8" w14:paraId="21F7AF71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5616F6A5" w14:textId="77777777" w:rsidR="00BF60F1" w:rsidRPr="00AB2BA8" w:rsidRDefault="00BF60F1" w:rsidP="00BF60F1">
            <w:pPr>
              <w:pStyle w:val="TopHeader"/>
              <w:rPr>
                <w:rFonts w:cs="Arial"/>
                <w:sz w:val="18"/>
                <w:szCs w:val="18"/>
              </w:rPr>
            </w:pPr>
            <w:r w:rsidRPr="00AB2BA8">
              <w:rPr>
                <w:rFonts w:cs="Arial"/>
                <w:sz w:val="18"/>
                <w:szCs w:val="18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4A00F65A" w14:textId="77777777" w:rsidR="00BF60F1" w:rsidRPr="00AB2BA8" w:rsidRDefault="00BF60F1" w:rsidP="00BF60F1">
            <w:pPr>
              <w:pStyle w:val="TopHeader"/>
              <w:rPr>
                <w:rFonts w:cs="Arial"/>
                <w:sz w:val="18"/>
                <w:szCs w:val="18"/>
              </w:rPr>
            </w:pPr>
            <w:r w:rsidRPr="00AB2BA8">
              <w:rPr>
                <w:rFonts w:cs="Arial"/>
                <w:sz w:val="18"/>
                <w:szCs w:val="18"/>
              </w:rPr>
              <w:t>Bezprostredne predchádzajúce účtovné obdobie</w:t>
            </w:r>
          </w:p>
        </w:tc>
      </w:tr>
      <w:tr w:rsidR="00BF60F1" w:rsidRPr="00AB2BA8" w14:paraId="5DB47C7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612463D" w14:textId="77777777" w:rsidR="00BF60F1" w:rsidRPr="00AB2BA8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61D50DF" w14:textId="063DE403" w:rsidR="00BF60F1" w:rsidRPr="00AB2BA8" w:rsidRDefault="00FA0506" w:rsidP="00527FEF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BF60F1" w:rsidRPr="00AB2BA8" w14:paraId="7B36EE32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0189C73" w14:textId="5E4BDD35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09AA8FF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5CEF46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595414B0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593A49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F628D89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</w:t>
            </w:r>
            <w:r w:rsidRPr="00AB2BA8">
              <w:rPr>
                <w:sz w:val="18"/>
                <w:szCs w:val="18"/>
              </w:rPr>
              <w:t>ondu tvorené</w:t>
            </w:r>
            <w:r w:rsidR="003C4612" w:rsidRPr="00AB2BA8">
              <w:rPr>
                <w:sz w:val="18"/>
                <w:szCs w:val="18"/>
              </w:rPr>
              <w:t>ho</w:t>
            </w:r>
            <w:r w:rsidRPr="00AB2BA8">
              <w:rPr>
                <w:sz w:val="18"/>
                <w:szCs w:val="18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32DCBC8D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64C0663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2C7DD5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fondu</w:t>
            </w:r>
            <w:r w:rsidR="003C4612" w:rsidRPr="00AB2BA8">
              <w:rPr>
                <w:color w:val="000000"/>
                <w:sz w:val="18"/>
                <w:szCs w:val="18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41E40C80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367BFE5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41E0C0B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Prídel </w:t>
            </w:r>
            <w:r w:rsidR="003C4612" w:rsidRPr="00AB2BA8">
              <w:rPr>
                <w:color w:val="000000"/>
                <w:sz w:val="18"/>
                <w:szCs w:val="18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FC0E773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4E5D489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DDA42F3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49474635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0C16F30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BB7249E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C04B815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4ED6E57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76B8BF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509A69BA" w14:textId="1F722973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30B20EB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52D67A9" w14:textId="77777777" w:rsidR="00BF60F1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59EE9409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5DAF9F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9EB361B" w14:textId="77777777" w:rsidR="00BF60F1" w:rsidRPr="00AB2BA8" w:rsidRDefault="003C4612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 do </w:t>
            </w:r>
            <w:proofErr w:type="spellStart"/>
            <w:r w:rsidRPr="00AB2BA8">
              <w:rPr>
                <w:color w:val="000000"/>
                <w:sz w:val="18"/>
                <w:szCs w:val="18"/>
              </w:rPr>
              <w:t>n</w:t>
            </w:r>
            <w:r w:rsidRPr="00AB2BA8">
              <w:rPr>
                <w:sz w:val="18"/>
                <w:szCs w:val="18"/>
              </w:rPr>
              <w:t>evysporiadaného</w:t>
            </w:r>
            <w:proofErr w:type="spellEnd"/>
            <w:r w:rsidRPr="00AB2BA8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F87896C" w14:textId="79ACE988" w:rsidR="00BF60F1" w:rsidRPr="00AB2BA8" w:rsidRDefault="00BF60F1" w:rsidP="00527FEF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2A0F5AA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57451CB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729D74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6E653719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A14DD7B" w14:textId="77777777" w:rsidR="00BF60F1" w:rsidRPr="00AB2BA8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7D818F59" w14:textId="0B3F3CC0" w:rsidR="00BF60F1" w:rsidRPr="00AB2BA8" w:rsidRDefault="00FA0506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0,00</w:t>
            </w:r>
          </w:p>
        </w:tc>
      </w:tr>
      <w:tr w:rsidR="00BF60F1" w:rsidRPr="00AB2BA8" w14:paraId="5D358D48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BFFBE55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b/>
                <w:bCs/>
                <w:color w:val="000000"/>
                <w:sz w:val="18"/>
                <w:szCs w:val="18"/>
              </w:rPr>
              <w:t>Vysporiadanie účtovnej straty</w:t>
            </w:r>
          </w:p>
        </w:tc>
      </w:tr>
      <w:tr w:rsidR="00BF60F1" w:rsidRPr="00AB2BA8" w14:paraId="2EE8816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A79EB28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Zo zák</w:t>
            </w:r>
            <w:r w:rsidR="003C4612" w:rsidRPr="00AB2BA8">
              <w:rPr>
                <w:color w:val="000000"/>
                <w:sz w:val="18"/>
                <w:szCs w:val="18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623F3BDD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564A366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8B9FAE8" w14:textId="77777777" w:rsidR="00BF60F1" w:rsidRPr="00AB2BA8" w:rsidRDefault="00BF60F1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</w:t>
            </w:r>
            <w:r w:rsidR="003C4612" w:rsidRPr="00AB2BA8">
              <w:rPr>
                <w:color w:val="000000"/>
                <w:sz w:val="18"/>
                <w:szCs w:val="18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01DB54A0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6CD508E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15AA57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7234C0CA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3C4612" w:rsidRPr="00AB2BA8" w14:paraId="04BC9A3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3C2978C" w14:textId="77777777" w:rsidR="003C4612" w:rsidRPr="00AB2BA8" w:rsidRDefault="003C4612" w:rsidP="003C4612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1B3CC0C9" w14:textId="77777777" w:rsidR="003C4612" w:rsidRPr="00AB2BA8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46B094F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274F67D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6C20F053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1CDF409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F4FA876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Prevod do </w:t>
            </w:r>
            <w:proofErr w:type="spellStart"/>
            <w:r w:rsidR="004A32A4" w:rsidRPr="00AB2BA8">
              <w:rPr>
                <w:color w:val="000000"/>
                <w:sz w:val="18"/>
                <w:szCs w:val="18"/>
              </w:rPr>
              <w:t>n</w:t>
            </w:r>
            <w:r w:rsidR="004A32A4" w:rsidRPr="00AB2BA8">
              <w:rPr>
                <w:sz w:val="18"/>
                <w:szCs w:val="18"/>
              </w:rPr>
              <w:t>evysporiadaného</w:t>
            </w:r>
            <w:proofErr w:type="spellEnd"/>
            <w:r w:rsidR="004A32A4" w:rsidRPr="00AB2BA8"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2DFEA3D0" w14:textId="0A79D6F3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BF60F1" w:rsidRPr="00AB2BA8" w14:paraId="23506CF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BE05D9" w14:textId="77777777" w:rsidR="00BF60F1" w:rsidRPr="00AB2BA8" w:rsidRDefault="00BF60F1" w:rsidP="00BF60F1">
            <w:pPr>
              <w:spacing w:before="0" w:after="0" w:line="240" w:lineRule="auto"/>
              <w:rPr>
                <w:color w:val="000000"/>
                <w:sz w:val="18"/>
                <w:szCs w:val="18"/>
              </w:rPr>
            </w:pPr>
            <w:r w:rsidRPr="00AB2BA8">
              <w:rPr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03F32EA0" w14:textId="77777777" w:rsidR="00BF60F1" w:rsidRPr="00AB2BA8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18"/>
                <w:szCs w:val="18"/>
              </w:rPr>
            </w:pPr>
          </w:p>
        </w:tc>
      </w:tr>
    </w:tbl>
    <w:p w14:paraId="5F712C73" w14:textId="77777777"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14:paraId="13C32720" w14:textId="07AC8B16" w:rsidR="004A32A4" w:rsidRPr="00AB2BA8" w:rsidRDefault="00AB2BA8" w:rsidP="00CD361E">
      <w:pPr>
        <w:spacing w:before="0" w:line="240" w:lineRule="auto"/>
        <w:rPr>
          <w:b/>
          <w:szCs w:val="20"/>
        </w:rPr>
      </w:pPr>
      <w:r>
        <w:rPr>
          <w:b/>
          <w:sz w:val="22"/>
          <w:szCs w:val="22"/>
        </w:rPr>
        <w:br w:type="page"/>
      </w:r>
      <w:r w:rsidR="00FA0506">
        <w:rPr>
          <w:b/>
          <w:szCs w:val="20"/>
        </w:rPr>
        <w:lastRenderedPageBreak/>
        <w:t>Záväzky</w:t>
      </w:r>
    </w:p>
    <w:p w14:paraId="40C0A6F4" w14:textId="77777777" w:rsidR="00AB2BA8" w:rsidRPr="00AB2BA8" w:rsidRDefault="00AB2BA8" w:rsidP="00CD361E">
      <w:pPr>
        <w:spacing w:before="0" w:line="240" w:lineRule="auto"/>
        <w:rPr>
          <w:szCs w:val="20"/>
        </w:rPr>
      </w:pPr>
      <w:r w:rsidRPr="00AB2BA8">
        <w:rPr>
          <w:b/>
          <w:szCs w:val="20"/>
        </w:rPr>
        <w:t>Tabuľka č. 6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401D60" w14:paraId="240702D5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2916F803" w14:textId="77777777" w:rsidR="00ED293C" w:rsidRPr="00401D60" w:rsidRDefault="00ED293C" w:rsidP="001A048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7135478E" w14:textId="77777777" w:rsidR="00ED293C" w:rsidRPr="00401D60" w:rsidRDefault="00ED293C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401D60">
              <w:rPr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ED293C" w:rsidRPr="00401D60" w14:paraId="13AF5A6D" w14:textId="77777777" w:rsidTr="00C953EB">
        <w:tc>
          <w:tcPr>
            <w:tcW w:w="4890" w:type="dxa"/>
            <w:vMerge/>
          </w:tcPr>
          <w:p w14:paraId="3C045CC0" w14:textId="77777777" w:rsidR="00ED293C" w:rsidRPr="00401D60" w:rsidRDefault="00ED293C" w:rsidP="00A76253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14:paraId="0E671482" w14:textId="77777777" w:rsidR="00ED293C" w:rsidRPr="00401D60" w:rsidRDefault="00B46E31" w:rsidP="00B46E3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bežného </w:t>
            </w:r>
            <w:r w:rsidR="00ED293C" w:rsidRPr="00401D60">
              <w:rPr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238A8224" w14:textId="77777777" w:rsidR="00ED293C" w:rsidRPr="00401D60" w:rsidRDefault="00B46E31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  <w:lang w:eastAsia="sk-SK"/>
              </w:rPr>
              <w:t xml:space="preserve">bezprostredne predchádzajúceho </w:t>
            </w:r>
            <w:r w:rsidR="00ED293C" w:rsidRPr="00401D60">
              <w:rPr>
                <w:b/>
                <w:sz w:val="18"/>
                <w:szCs w:val="18"/>
                <w:lang w:eastAsia="sk-SK"/>
              </w:rPr>
              <w:t>účtovného obdobia</w:t>
            </w:r>
          </w:p>
        </w:tc>
      </w:tr>
      <w:tr w:rsidR="004D1DCE" w:rsidRPr="00401D60" w14:paraId="5D662C5F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92CB5AE" w14:textId="77777777" w:rsidR="004D1DCE" w:rsidRPr="00401D60" w:rsidRDefault="004D1DCE" w:rsidP="004D1DC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5342A2E3" w14:textId="77777777" w:rsidR="004D1DCE" w:rsidRPr="00401D60" w:rsidRDefault="004D1DCE" w:rsidP="004D1D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E6FADAA" w14:textId="77777777" w:rsidR="004D1DCE" w:rsidRPr="00401D60" w:rsidRDefault="004D1DCE" w:rsidP="004D1D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A0506" w:rsidRPr="00401D60" w14:paraId="206DC081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33C11BA5" w14:textId="77777777" w:rsidR="00FA0506" w:rsidRPr="00401D60" w:rsidRDefault="00FA0506" w:rsidP="00FA050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14:paraId="124E4855" w14:textId="1D4C8781" w:rsidR="00FA0506" w:rsidRPr="00401D60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295978,36</w:t>
            </w:r>
          </w:p>
        </w:tc>
        <w:tc>
          <w:tcPr>
            <w:tcW w:w="3544" w:type="dxa"/>
            <w:vAlign w:val="center"/>
          </w:tcPr>
          <w:p w14:paraId="6039B1FA" w14:textId="7D9C99BD" w:rsidR="00FA0506" w:rsidRPr="00401D60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306237,72</w:t>
            </w:r>
          </w:p>
        </w:tc>
      </w:tr>
      <w:tr w:rsidR="00FA0506" w:rsidRPr="00401D60" w14:paraId="20083755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2D7ED1EE" w14:textId="77777777" w:rsidR="00FA0506" w:rsidRPr="00401D60" w:rsidRDefault="00FA0506" w:rsidP="00FA050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54872B8" w14:textId="5F8FB8A6" w:rsidR="00FA0506" w:rsidRPr="00401D60" w:rsidRDefault="00FA0506" w:rsidP="00FA05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295978,36</w:t>
            </w:r>
          </w:p>
        </w:tc>
        <w:tc>
          <w:tcPr>
            <w:tcW w:w="3544" w:type="dxa"/>
            <w:vAlign w:val="center"/>
          </w:tcPr>
          <w:p w14:paraId="7766062F" w14:textId="7F6299BC" w:rsidR="00FA0506" w:rsidRPr="00401D60" w:rsidRDefault="00FA0506" w:rsidP="00FA05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306237,72</w:t>
            </w:r>
          </w:p>
        </w:tc>
      </w:tr>
      <w:tr w:rsidR="00FA0506" w:rsidRPr="00401D60" w14:paraId="616D1358" w14:textId="77777777" w:rsidTr="00C953EB">
        <w:tc>
          <w:tcPr>
            <w:tcW w:w="4890" w:type="dxa"/>
            <w:vAlign w:val="center"/>
          </w:tcPr>
          <w:p w14:paraId="763F6DE6" w14:textId="77777777" w:rsidR="00FA0506" w:rsidRPr="00401D60" w:rsidRDefault="00FA0506" w:rsidP="00FA050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7A680F55" w14:textId="77777777" w:rsidR="00FA0506" w:rsidRPr="00401D60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14:paraId="0521169C" w14:textId="77777777" w:rsidR="00FA0506" w:rsidRPr="00401D60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A0506" w:rsidRPr="00401D60" w14:paraId="5E7ADFA0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308C0B69" w14:textId="77777777" w:rsidR="00FA0506" w:rsidRPr="00401D60" w:rsidRDefault="00FA0506" w:rsidP="00FA050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401D60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079E78F7" w14:textId="77777777" w:rsidR="00FA0506" w:rsidRPr="00401D60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14:paraId="65934996" w14:textId="77777777" w:rsidR="00FA0506" w:rsidRPr="00401D60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A0506" w:rsidRPr="00401D60" w14:paraId="29F79B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AE1D8B0" w14:textId="77777777" w:rsidR="00FA0506" w:rsidRPr="00401D60" w:rsidRDefault="00FA0506" w:rsidP="00FA050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3542B06E" w14:textId="5156F0F5" w:rsidR="00FA0506" w:rsidRPr="00401D60" w:rsidRDefault="00FA0506" w:rsidP="00FA05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15028,37</w:t>
            </w:r>
          </w:p>
        </w:tc>
        <w:tc>
          <w:tcPr>
            <w:tcW w:w="3544" w:type="dxa"/>
            <w:vAlign w:val="center"/>
          </w:tcPr>
          <w:p w14:paraId="5A77334B" w14:textId="0C8BD6C9" w:rsidR="00FA0506" w:rsidRPr="00401D60" w:rsidRDefault="00FA0506" w:rsidP="00FA05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13965,52</w:t>
            </w:r>
          </w:p>
        </w:tc>
      </w:tr>
      <w:tr w:rsidR="00FA0506" w:rsidRPr="00401D60" w14:paraId="58B591E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1B0588D7" w14:textId="77777777" w:rsidR="00FA0506" w:rsidRPr="00401D60" w:rsidRDefault="00FA0506" w:rsidP="00FA050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401D60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3E5F5E85" w14:textId="1ABD7B0E" w:rsidR="00FA0506" w:rsidRPr="00401D60" w:rsidRDefault="00FA0506" w:rsidP="00FA05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311006,73</w:t>
            </w:r>
          </w:p>
        </w:tc>
        <w:tc>
          <w:tcPr>
            <w:tcW w:w="3544" w:type="dxa"/>
            <w:vAlign w:val="center"/>
          </w:tcPr>
          <w:p w14:paraId="6BB9F9EB" w14:textId="147B1722" w:rsidR="00FA0506" w:rsidRPr="00401D60" w:rsidRDefault="00FA0506" w:rsidP="00FA05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320203,24</w:t>
            </w:r>
          </w:p>
        </w:tc>
      </w:tr>
    </w:tbl>
    <w:p w14:paraId="48AB0330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63A63216" w14:textId="77777777" w:rsidR="009D2887" w:rsidRPr="0062511B" w:rsidRDefault="0062511B" w:rsidP="00CD361E">
      <w:pPr>
        <w:spacing w:before="0" w:line="240" w:lineRule="auto"/>
        <w:rPr>
          <w:b/>
          <w:szCs w:val="20"/>
        </w:rPr>
      </w:pPr>
      <w:r w:rsidRPr="0062511B">
        <w:rPr>
          <w:b/>
          <w:szCs w:val="20"/>
        </w:rPr>
        <w:t>V</w:t>
      </w:r>
      <w:r w:rsidR="00465353" w:rsidRPr="0062511B">
        <w:rPr>
          <w:b/>
          <w:szCs w:val="20"/>
        </w:rPr>
        <w:t>ývoj sociálneho fondu</w:t>
      </w:r>
    </w:p>
    <w:p w14:paraId="79DC542D" w14:textId="3B7BB5AF" w:rsidR="0062511B" w:rsidRPr="0062511B" w:rsidRDefault="0062511B" w:rsidP="00CD361E">
      <w:pPr>
        <w:spacing w:before="0" w:line="240" w:lineRule="auto"/>
        <w:rPr>
          <w:szCs w:val="20"/>
        </w:rPr>
      </w:pPr>
      <w:r w:rsidRPr="0062511B">
        <w:rPr>
          <w:b/>
          <w:szCs w:val="20"/>
        </w:rPr>
        <w:t xml:space="preserve">Tabuľka č. </w:t>
      </w:r>
      <w:r w:rsidR="00FA0506">
        <w:rPr>
          <w:b/>
          <w:szCs w:val="20"/>
        </w:rPr>
        <w:t>7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62511B" w14:paraId="1EE0F9FF" w14:textId="77777777" w:rsidTr="0000240E">
        <w:tc>
          <w:tcPr>
            <w:tcW w:w="4323" w:type="dxa"/>
            <w:vAlign w:val="center"/>
          </w:tcPr>
          <w:p w14:paraId="1496288E" w14:textId="77777777" w:rsidR="00ED293C" w:rsidRPr="0062511B" w:rsidRDefault="0000240E" w:rsidP="0000240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5F9E79C5" w14:textId="77777777" w:rsidR="00ED293C" w:rsidRPr="0062511B" w:rsidRDefault="001A0486" w:rsidP="001A048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  <w:lang w:eastAsia="sk-SK"/>
              </w:rPr>
              <w:t xml:space="preserve">Bežné  </w:t>
            </w:r>
            <w:r w:rsidR="00ED293C" w:rsidRPr="0062511B">
              <w:rPr>
                <w:b/>
                <w:sz w:val="18"/>
                <w:szCs w:val="18"/>
                <w:lang w:eastAsia="sk-SK"/>
              </w:rPr>
              <w:t>účtovné obdobi</w:t>
            </w:r>
            <w:r w:rsidR="00C20990" w:rsidRPr="0062511B">
              <w:rPr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5DB25E85" w14:textId="77777777" w:rsidR="00ED293C" w:rsidRPr="0062511B" w:rsidRDefault="001A0486" w:rsidP="00A7625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ED293C" w:rsidRPr="0062511B">
              <w:rPr>
                <w:b/>
                <w:sz w:val="18"/>
                <w:szCs w:val="18"/>
                <w:lang w:eastAsia="sk-SK"/>
              </w:rPr>
              <w:t>účtovné  obdobie</w:t>
            </w:r>
          </w:p>
        </w:tc>
      </w:tr>
      <w:tr w:rsidR="00FA0506" w:rsidRPr="0062511B" w14:paraId="060DC1A9" w14:textId="77777777" w:rsidTr="0062511B">
        <w:trPr>
          <w:trHeight w:val="610"/>
        </w:trPr>
        <w:tc>
          <w:tcPr>
            <w:tcW w:w="4323" w:type="dxa"/>
            <w:vAlign w:val="center"/>
          </w:tcPr>
          <w:p w14:paraId="37E371C5" w14:textId="77777777" w:rsidR="00FA0506" w:rsidRPr="0062511B" w:rsidRDefault="00FA0506" w:rsidP="00FA050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2B906D02" w14:textId="04A27312" w:rsidR="00FA0506" w:rsidRPr="0062511B" w:rsidRDefault="00FA0506" w:rsidP="00FA05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13965,52</w:t>
            </w:r>
          </w:p>
        </w:tc>
        <w:tc>
          <w:tcPr>
            <w:tcW w:w="3544" w:type="dxa"/>
            <w:vAlign w:val="center"/>
          </w:tcPr>
          <w:p w14:paraId="5EB2A26B" w14:textId="30314097" w:rsidR="00FA0506" w:rsidRPr="0062511B" w:rsidRDefault="00FA0506" w:rsidP="00FA05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16073,24</w:t>
            </w:r>
          </w:p>
        </w:tc>
      </w:tr>
      <w:tr w:rsidR="00FA0506" w:rsidRPr="0062511B" w14:paraId="4FB01FA4" w14:textId="77777777" w:rsidTr="0062511B">
        <w:trPr>
          <w:trHeight w:val="375"/>
        </w:trPr>
        <w:tc>
          <w:tcPr>
            <w:tcW w:w="4323" w:type="dxa"/>
            <w:vAlign w:val="center"/>
          </w:tcPr>
          <w:p w14:paraId="58CB1B41" w14:textId="77777777" w:rsidR="00FA0506" w:rsidRPr="0062511B" w:rsidRDefault="00FA0506" w:rsidP="00FA050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02E1628F" w14:textId="3F5EE71F" w:rsidR="00FA0506" w:rsidRPr="0062511B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9614,84</w:t>
            </w:r>
          </w:p>
        </w:tc>
        <w:tc>
          <w:tcPr>
            <w:tcW w:w="3544" w:type="dxa"/>
            <w:vAlign w:val="center"/>
          </w:tcPr>
          <w:p w14:paraId="1B8EC88A" w14:textId="2C23A695" w:rsidR="00FA0506" w:rsidRPr="0062511B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9734,32</w:t>
            </w:r>
          </w:p>
        </w:tc>
      </w:tr>
      <w:tr w:rsidR="00FA0506" w:rsidRPr="0062511B" w14:paraId="35A56FCB" w14:textId="77777777" w:rsidTr="0062511B">
        <w:trPr>
          <w:trHeight w:val="279"/>
        </w:trPr>
        <w:tc>
          <w:tcPr>
            <w:tcW w:w="4323" w:type="dxa"/>
            <w:vAlign w:val="center"/>
          </w:tcPr>
          <w:p w14:paraId="32BAA853" w14:textId="77777777" w:rsidR="00FA0506" w:rsidRPr="0062511B" w:rsidRDefault="00FA0506" w:rsidP="00FA050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3DD85883" w14:textId="77777777" w:rsidR="00FA0506" w:rsidRPr="0062511B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14:paraId="2FC863B2" w14:textId="77777777" w:rsidR="00FA0506" w:rsidRPr="0062511B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A0506" w:rsidRPr="0062511B" w14:paraId="4D94B790" w14:textId="77777777" w:rsidTr="0062511B">
        <w:trPr>
          <w:trHeight w:val="411"/>
        </w:trPr>
        <w:tc>
          <w:tcPr>
            <w:tcW w:w="4323" w:type="dxa"/>
            <w:vAlign w:val="center"/>
          </w:tcPr>
          <w:p w14:paraId="26BE8734" w14:textId="77777777" w:rsidR="00FA0506" w:rsidRPr="0062511B" w:rsidRDefault="00FA0506" w:rsidP="00FA0506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62511B">
              <w:rPr>
                <w:sz w:val="18"/>
                <w:szCs w:val="18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655A22A" w14:textId="0E1E1BB9" w:rsidR="00FA0506" w:rsidRPr="0062511B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8551,99</w:t>
            </w:r>
          </w:p>
        </w:tc>
        <w:tc>
          <w:tcPr>
            <w:tcW w:w="3544" w:type="dxa"/>
            <w:vAlign w:val="center"/>
          </w:tcPr>
          <w:p w14:paraId="4E3B2203" w14:textId="0024CDF2" w:rsidR="00FA0506" w:rsidRPr="0062511B" w:rsidRDefault="00FA0506" w:rsidP="00FA0506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11842,04</w:t>
            </w:r>
          </w:p>
        </w:tc>
      </w:tr>
      <w:tr w:rsidR="00FA0506" w:rsidRPr="0062511B" w14:paraId="2A151CEC" w14:textId="77777777" w:rsidTr="0062511B">
        <w:trPr>
          <w:trHeight w:val="557"/>
        </w:trPr>
        <w:tc>
          <w:tcPr>
            <w:tcW w:w="4323" w:type="dxa"/>
            <w:vAlign w:val="center"/>
          </w:tcPr>
          <w:p w14:paraId="5D52ED6C" w14:textId="77777777" w:rsidR="00FA0506" w:rsidRPr="0062511B" w:rsidRDefault="00FA0506" w:rsidP="00FA0506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62511B">
              <w:rPr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516B2778" w14:textId="78ECA3B6" w:rsidR="00FA0506" w:rsidRPr="0062511B" w:rsidRDefault="00FA0506" w:rsidP="00FA05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15028,37</w:t>
            </w:r>
          </w:p>
        </w:tc>
        <w:tc>
          <w:tcPr>
            <w:tcW w:w="3544" w:type="dxa"/>
            <w:vAlign w:val="center"/>
          </w:tcPr>
          <w:p w14:paraId="16D5FB44" w14:textId="7D03F008" w:rsidR="00FA0506" w:rsidRPr="0062511B" w:rsidRDefault="00FA0506" w:rsidP="00FA050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13965,52</w:t>
            </w:r>
          </w:p>
        </w:tc>
      </w:tr>
    </w:tbl>
    <w:p w14:paraId="07034C93" w14:textId="6F8B6BC8" w:rsidR="00FA0506" w:rsidRDefault="00FA0506" w:rsidP="00EB13F8">
      <w:pPr>
        <w:spacing w:before="0" w:after="0" w:line="240" w:lineRule="auto"/>
        <w:rPr>
          <w:sz w:val="22"/>
          <w:szCs w:val="22"/>
        </w:rPr>
      </w:pPr>
    </w:p>
    <w:p w14:paraId="52B2C354" w14:textId="77777777" w:rsidR="00FA0506" w:rsidRDefault="00FA0506">
      <w:pPr>
        <w:spacing w:before="0" w:after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433D45DC" w14:textId="77777777" w:rsidR="00C43EF0" w:rsidRPr="000E0756" w:rsidRDefault="000E0756" w:rsidP="00CD361E">
      <w:pPr>
        <w:spacing w:before="0" w:line="240" w:lineRule="auto"/>
        <w:rPr>
          <w:b/>
          <w:szCs w:val="20"/>
        </w:rPr>
      </w:pPr>
      <w:r w:rsidRPr="000E0756">
        <w:rPr>
          <w:b/>
          <w:szCs w:val="20"/>
        </w:rPr>
        <w:lastRenderedPageBreak/>
        <w:t>V</w:t>
      </w:r>
      <w:r w:rsidR="001A0486" w:rsidRPr="000E0756">
        <w:rPr>
          <w:b/>
          <w:szCs w:val="20"/>
        </w:rPr>
        <w:t>ýznamn</w:t>
      </w:r>
      <w:r w:rsidRPr="000E0756">
        <w:rPr>
          <w:b/>
          <w:szCs w:val="20"/>
        </w:rPr>
        <w:t>é</w:t>
      </w:r>
      <w:r w:rsidR="001A0486" w:rsidRPr="000E0756">
        <w:rPr>
          <w:b/>
          <w:szCs w:val="20"/>
        </w:rPr>
        <w:t xml:space="preserve"> položk</w:t>
      </w:r>
      <w:r w:rsidRPr="000E0756">
        <w:rPr>
          <w:b/>
          <w:szCs w:val="20"/>
        </w:rPr>
        <w:t>y</w:t>
      </w:r>
      <w:r w:rsidR="001A0486" w:rsidRPr="000E0756">
        <w:rPr>
          <w:b/>
          <w:szCs w:val="20"/>
        </w:rPr>
        <w:t xml:space="preserve"> výnosov budúcich období</w:t>
      </w:r>
    </w:p>
    <w:p w14:paraId="20ADD739" w14:textId="56BAD102" w:rsidR="000E0756" w:rsidRPr="000E0756" w:rsidRDefault="000E0756" w:rsidP="00CD361E">
      <w:pPr>
        <w:spacing w:before="0" w:line="240" w:lineRule="auto"/>
        <w:rPr>
          <w:szCs w:val="20"/>
        </w:rPr>
      </w:pPr>
      <w:r w:rsidRPr="000E0756">
        <w:rPr>
          <w:b/>
          <w:szCs w:val="20"/>
        </w:rPr>
        <w:t xml:space="preserve">Tabuľka č. </w:t>
      </w:r>
      <w:r w:rsidR="00FA0506">
        <w:rPr>
          <w:b/>
          <w:szCs w:val="20"/>
        </w:rPr>
        <w:t>8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86"/>
        <w:gridCol w:w="2976"/>
        <w:gridCol w:w="1560"/>
        <w:gridCol w:w="1559"/>
        <w:gridCol w:w="2806"/>
      </w:tblGrid>
      <w:tr w:rsidR="00C43EF0" w:rsidRPr="000E0756" w14:paraId="4DE00580" w14:textId="77777777" w:rsidTr="00D57DD9">
        <w:tc>
          <w:tcPr>
            <w:tcW w:w="5486" w:type="dxa"/>
            <w:vAlign w:val="center"/>
          </w:tcPr>
          <w:p w14:paraId="4826786D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 xml:space="preserve">Položky výnosov budúcich období z </w:t>
            </w:r>
            <w:r w:rsidR="00C20990" w:rsidRPr="000E0756">
              <w:rPr>
                <w:b/>
                <w:sz w:val="18"/>
                <w:szCs w:val="18"/>
              </w:rPr>
              <w:t>dôvodu</w:t>
            </w:r>
          </w:p>
        </w:tc>
        <w:tc>
          <w:tcPr>
            <w:tcW w:w="2976" w:type="dxa"/>
            <w:vAlign w:val="center"/>
          </w:tcPr>
          <w:p w14:paraId="06E6DBD2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0E0756">
              <w:rPr>
                <w:b/>
                <w:sz w:val="18"/>
                <w:szCs w:val="18"/>
                <w:lang w:eastAsia="sk-SK"/>
              </w:rPr>
              <w:t>na konci</w:t>
            </w:r>
            <w:r w:rsidRPr="000E0756">
              <w:rPr>
                <w:b/>
                <w:sz w:val="18"/>
                <w:szCs w:val="18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1560" w:type="dxa"/>
            <w:vAlign w:val="center"/>
          </w:tcPr>
          <w:p w14:paraId="618BC22E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9A55612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2806" w:type="dxa"/>
            <w:vAlign w:val="center"/>
          </w:tcPr>
          <w:p w14:paraId="66E3D7F0" w14:textId="77777777" w:rsidR="00C43EF0" w:rsidRPr="000E0756" w:rsidRDefault="00C43EF0" w:rsidP="002C6F1A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0E0756">
              <w:rPr>
                <w:b/>
                <w:sz w:val="18"/>
                <w:szCs w:val="18"/>
                <w:lang w:eastAsia="sk-SK"/>
              </w:rPr>
              <w:t>na konci</w:t>
            </w:r>
            <w:r w:rsidRPr="000E0756">
              <w:rPr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FA0506" w:rsidRPr="000E0756" w14:paraId="61A8F971" w14:textId="77777777" w:rsidTr="00D57DD9">
        <w:trPr>
          <w:trHeight w:val="237"/>
        </w:trPr>
        <w:tc>
          <w:tcPr>
            <w:tcW w:w="5486" w:type="dxa"/>
            <w:vAlign w:val="center"/>
          </w:tcPr>
          <w:p w14:paraId="263FEE3F" w14:textId="77777777" w:rsidR="00FA0506" w:rsidRPr="000E0756" w:rsidRDefault="00FA0506" w:rsidP="00FA050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bezodplatne nadobudnutého dlhodobého majetku</w:t>
            </w:r>
          </w:p>
        </w:tc>
        <w:tc>
          <w:tcPr>
            <w:tcW w:w="2976" w:type="dxa"/>
            <w:vAlign w:val="center"/>
          </w:tcPr>
          <w:p w14:paraId="7DA3AC31" w14:textId="77777777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B11D4AE" w14:textId="77777777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4618DADF" w14:textId="77777777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06" w:type="dxa"/>
            <w:vAlign w:val="center"/>
          </w:tcPr>
          <w:p w14:paraId="429177AD" w14:textId="77777777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A0506" w:rsidRPr="000E0756" w14:paraId="4438ACF2" w14:textId="77777777" w:rsidTr="00D57DD9">
        <w:tc>
          <w:tcPr>
            <w:tcW w:w="5486" w:type="dxa"/>
            <w:vAlign w:val="center"/>
          </w:tcPr>
          <w:p w14:paraId="2A765CD6" w14:textId="77777777" w:rsidR="00FA0506" w:rsidRPr="000E0756" w:rsidRDefault="00FA0506" w:rsidP="00FA050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dlhodobého majetku obstaraného z dotácie</w:t>
            </w:r>
          </w:p>
        </w:tc>
        <w:tc>
          <w:tcPr>
            <w:tcW w:w="2976" w:type="dxa"/>
            <w:vAlign w:val="center"/>
          </w:tcPr>
          <w:p w14:paraId="19D45017" w14:textId="77777777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1114DBD" w14:textId="77777777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0FDFF4CD" w14:textId="77777777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06" w:type="dxa"/>
            <w:vAlign w:val="center"/>
          </w:tcPr>
          <w:p w14:paraId="1DBF053D" w14:textId="77777777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A0506" w:rsidRPr="000E0756" w14:paraId="030EDC91" w14:textId="77777777" w:rsidTr="00D57DD9">
        <w:tc>
          <w:tcPr>
            <w:tcW w:w="5486" w:type="dxa"/>
            <w:vAlign w:val="center"/>
          </w:tcPr>
          <w:p w14:paraId="4D4F8F73" w14:textId="77777777" w:rsidR="00FA0506" w:rsidRPr="000E0756" w:rsidRDefault="00FA0506" w:rsidP="00FA050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 xml:space="preserve">dlhodobého majetku  obstaraného z finančného daru </w:t>
            </w:r>
          </w:p>
        </w:tc>
        <w:tc>
          <w:tcPr>
            <w:tcW w:w="2976" w:type="dxa"/>
            <w:vAlign w:val="center"/>
          </w:tcPr>
          <w:p w14:paraId="003F1489" w14:textId="77777777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0F037283" w14:textId="77777777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124CBB8C" w14:textId="77777777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06" w:type="dxa"/>
            <w:vAlign w:val="center"/>
          </w:tcPr>
          <w:p w14:paraId="24C3B54C" w14:textId="77777777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A0506" w:rsidRPr="000E0756" w14:paraId="5747EACD" w14:textId="77777777" w:rsidTr="00D57DD9">
        <w:tc>
          <w:tcPr>
            <w:tcW w:w="5486" w:type="dxa"/>
            <w:vAlign w:val="center"/>
          </w:tcPr>
          <w:p w14:paraId="6C3055F4" w14:textId="77777777" w:rsidR="00FA0506" w:rsidRPr="000E0756" w:rsidRDefault="00FA0506" w:rsidP="00FA050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dotácie zo štátneho rozpočtu alebo  z prostriedkov Európskej únie</w:t>
            </w:r>
          </w:p>
        </w:tc>
        <w:tc>
          <w:tcPr>
            <w:tcW w:w="2976" w:type="dxa"/>
            <w:vAlign w:val="center"/>
          </w:tcPr>
          <w:p w14:paraId="155E6316" w14:textId="77777777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610C0DB2" w14:textId="77777777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676432D" w14:textId="77777777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06" w:type="dxa"/>
            <w:vAlign w:val="center"/>
          </w:tcPr>
          <w:p w14:paraId="21FBE333" w14:textId="77777777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A0506" w:rsidRPr="000E0756" w14:paraId="409E88A6" w14:textId="77777777" w:rsidTr="00D57DD9">
        <w:tc>
          <w:tcPr>
            <w:tcW w:w="5486" w:type="dxa"/>
            <w:vAlign w:val="center"/>
          </w:tcPr>
          <w:p w14:paraId="7D079B0D" w14:textId="77777777" w:rsidR="00FA0506" w:rsidRPr="000E0756" w:rsidRDefault="00FA0506" w:rsidP="00FA050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0E0756">
              <w:rPr>
                <w:sz w:val="18"/>
                <w:szCs w:val="18"/>
              </w:rPr>
              <w:t>dotácie z rozpočtu obce alebo z rozpočtu vyššieho územného celku</w:t>
            </w:r>
          </w:p>
        </w:tc>
        <w:tc>
          <w:tcPr>
            <w:tcW w:w="2976" w:type="dxa"/>
            <w:vAlign w:val="center"/>
          </w:tcPr>
          <w:p w14:paraId="27D44719" w14:textId="77777777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60" w:type="dxa"/>
            <w:vAlign w:val="center"/>
          </w:tcPr>
          <w:p w14:paraId="15B849D9" w14:textId="77777777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59F5D369" w14:textId="77777777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06" w:type="dxa"/>
            <w:vAlign w:val="center"/>
          </w:tcPr>
          <w:p w14:paraId="46BC4B38" w14:textId="77777777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A0506" w:rsidRPr="000E0756" w14:paraId="4DD54978" w14:textId="77777777" w:rsidTr="00D57DD9">
        <w:tc>
          <w:tcPr>
            <w:tcW w:w="5486" w:type="dxa"/>
            <w:vAlign w:val="center"/>
          </w:tcPr>
          <w:p w14:paraId="1CED11F6" w14:textId="28FF671F" w:rsidR="00FA0506" w:rsidRPr="000E0756" w:rsidRDefault="00FA0506" w:rsidP="00FA050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</w:t>
            </w:r>
            <w:r w:rsidR="00D57DD9">
              <w:rPr>
                <w:sz w:val="18"/>
                <w:szCs w:val="18"/>
              </w:rPr>
              <w:t>–</w:t>
            </w:r>
            <w:r>
              <w:rPr>
                <w:sz w:val="18"/>
                <w:szCs w:val="18"/>
              </w:rPr>
              <w:t xml:space="preserve"> g</w:t>
            </w:r>
            <w:r w:rsidRPr="000E0756">
              <w:rPr>
                <w:sz w:val="18"/>
                <w:szCs w:val="18"/>
              </w:rPr>
              <w:t>rant</w:t>
            </w:r>
            <w:r>
              <w:rPr>
                <w:sz w:val="18"/>
                <w:szCs w:val="18"/>
              </w:rPr>
              <w:t xml:space="preserve">y a dary (OZ Arkierovo, Orange, HM SR </w:t>
            </w:r>
            <w:r w:rsidR="0067453D">
              <w:rPr>
                <w:sz w:val="18"/>
                <w:szCs w:val="18"/>
              </w:rPr>
              <w:t>–</w:t>
            </w:r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bádateľňa</w:t>
            </w:r>
            <w:proofErr w:type="spellEnd"/>
            <w:r w:rsidR="0067453D">
              <w:rPr>
                <w:sz w:val="18"/>
                <w:szCs w:val="18"/>
              </w:rPr>
              <w:t xml:space="preserve">, dar </w:t>
            </w:r>
            <w:proofErr w:type="spellStart"/>
            <w:r w:rsidR="0067453D">
              <w:rPr>
                <w:sz w:val="18"/>
                <w:szCs w:val="18"/>
              </w:rPr>
              <w:t>L.Nagy</w:t>
            </w:r>
            <w:proofErr w:type="spellEnd"/>
            <w:r w:rsidR="0067453D">
              <w:rPr>
                <w:sz w:val="18"/>
                <w:szCs w:val="18"/>
              </w:rPr>
              <w:t>, VBO – krúžky, VBO – ŠVP 5</w:t>
            </w:r>
            <w:r>
              <w:rPr>
                <w:sz w:val="18"/>
                <w:szCs w:val="18"/>
              </w:rPr>
              <w:t>)</w:t>
            </w:r>
          </w:p>
        </w:tc>
        <w:tc>
          <w:tcPr>
            <w:tcW w:w="2976" w:type="dxa"/>
            <w:vAlign w:val="center"/>
          </w:tcPr>
          <w:p w14:paraId="4DD6D30C" w14:textId="38FFB74C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28571,20</w:t>
            </w:r>
          </w:p>
        </w:tc>
        <w:tc>
          <w:tcPr>
            <w:tcW w:w="1560" w:type="dxa"/>
            <w:vAlign w:val="center"/>
          </w:tcPr>
          <w:p w14:paraId="456B548B" w14:textId="6768D283" w:rsidR="00FA0506" w:rsidRPr="000E0756" w:rsidRDefault="0067453D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998,</w:t>
            </w:r>
            <w:r w:rsidR="00FA0506">
              <w:rPr>
                <w:sz w:val="18"/>
                <w:szCs w:val="18"/>
              </w:rPr>
              <w:t>00</w:t>
            </w:r>
          </w:p>
        </w:tc>
        <w:tc>
          <w:tcPr>
            <w:tcW w:w="1559" w:type="dxa"/>
            <w:vAlign w:val="center"/>
          </w:tcPr>
          <w:p w14:paraId="41972287" w14:textId="5E0D302C" w:rsidR="00FA0506" w:rsidRPr="000E0756" w:rsidRDefault="0067453D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4490,00</w:t>
            </w:r>
          </w:p>
        </w:tc>
        <w:tc>
          <w:tcPr>
            <w:tcW w:w="2806" w:type="dxa"/>
            <w:vAlign w:val="center"/>
          </w:tcPr>
          <w:p w14:paraId="5E145A33" w14:textId="3D258997" w:rsidR="00FA0506" w:rsidRPr="000E0756" w:rsidRDefault="0067453D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25079,20</w:t>
            </w:r>
          </w:p>
        </w:tc>
      </w:tr>
      <w:tr w:rsidR="00FA0506" w:rsidRPr="000E0756" w14:paraId="15F454EA" w14:textId="77777777" w:rsidTr="00D57DD9">
        <w:tc>
          <w:tcPr>
            <w:tcW w:w="5486" w:type="dxa"/>
            <w:vAlign w:val="center"/>
          </w:tcPr>
          <w:p w14:paraId="0A704C80" w14:textId="4FE4FD72" w:rsidR="00FA0506" w:rsidRPr="000E0756" w:rsidRDefault="00D57DD9" w:rsidP="00FA050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hodnota </w:t>
            </w:r>
            <w:r w:rsidR="00FA0506" w:rsidRPr="000E0756">
              <w:rPr>
                <w:sz w:val="18"/>
                <w:szCs w:val="18"/>
              </w:rPr>
              <w:t>dlhodobého  majetku  obstaraného z podielu zaplatenej dane</w:t>
            </w:r>
            <w:r w:rsidR="00FA0506">
              <w:rPr>
                <w:sz w:val="18"/>
                <w:szCs w:val="18"/>
              </w:rPr>
              <w:t xml:space="preserve"> 2019, 2020</w:t>
            </w:r>
          </w:p>
        </w:tc>
        <w:tc>
          <w:tcPr>
            <w:tcW w:w="2976" w:type="dxa"/>
            <w:vAlign w:val="center"/>
          </w:tcPr>
          <w:p w14:paraId="11337E0E" w14:textId="1D83207B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5485,67</w:t>
            </w:r>
          </w:p>
        </w:tc>
        <w:tc>
          <w:tcPr>
            <w:tcW w:w="1560" w:type="dxa"/>
            <w:vAlign w:val="center"/>
          </w:tcPr>
          <w:p w14:paraId="7F77915C" w14:textId="683B6B35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2910720E" w14:textId="28DC6600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1660,00</w:t>
            </w:r>
          </w:p>
        </w:tc>
        <w:tc>
          <w:tcPr>
            <w:tcW w:w="2806" w:type="dxa"/>
            <w:vAlign w:val="center"/>
          </w:tcPr>
          <w:p w14:paraId="76F451D5" w14:textId="4C95BB3A" w:rsidR="00FA0506" w:rsidRPr="000E0756" w:rsidRDefault="004D771A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3825</w:t>
            </w:r>
            <w:r w:rsidR="00FA0506">
              <w:rPr>
                <w:sz w:val="18"/>
                <w:szCs w:val="18"/>
              </w:rPr>
              <w:t>,67</w:t>
            </w:r>
          </w:p>
        </w:tc>
      </w:tr>
      <w:tr w:rsidR="00FA0506" w:rsidRPr="000E0756" w14:paraId="19D783B3" w14:textId="77777777" w:rsidTr="00D57DD9">
        <w:tc>
          <w:tcPr>
            <w:tcW w:w="5486" w:type="dxa"/>
            <w:vAlign w:val="center"/>
          </w:tcPr>
          <w:p w14:paraId="393E2772" w14:textId="787F82C4" w:rsidR="00FA0506" w:rsidRDefault="00FA0506" w:rsidP="00FA050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VBO – dar HM SR – projekty bufet a šatník 2021</w:t>
            </w:r>
            <w:r w:rsidR="004D771A">
              <w:rPr>
                <w:sz w:val="18"/>
                <w:szCs w:val="18"/>
              </w:rPr>
              <w:t xml:space="preserve"> až 2022</w:t>
            </w:r>
          </w:p>
        </w:tc>
        <w:tc>
          <w:tcPr>
            <w:tcW w:w="2976" w:type="dxa"/>
            <w:vAlign w:val="center"/>
          </w:tcPr>
          <w:p w14:paraId="207C201A" w14:textId="4A81D305" w:rsidR="00FA050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1503,98</w:t>
            </w:r>
          </w:p>
        </w:tc>
        <w:tc>
          <w:tcPr>
            <w:tcW w:w="1560" w:type="dxa"/>
            <w:vAlign w:val="center"/>
          </w:tcPr>
          <w:p w14:paraId="54E83732" w14:textId="6BEF77C3" w:rsidR="00FA050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6B9A6A61" w14:textId="5FB195C9" w:rsidR="00FA0506" w:rsidRDefault="004D771A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1503,98</w:t>
            </w:r>
          </w:p>
        </w:tc>
        <w:tc>
          <w:tcPr>
            <w:tcW w:w="2806" w:type="dxa"/>
            <w:vAlign w:val="center"/>
          </w:tcPr>
          <w:p w14:paraId="1DEFF6B0" w14:textId="2943825F" w:rsidR="00FA0506" w:rsidRDefault="004D771A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FA0506" w:rsidRPr="000E0756" w14:paraId="2385B7A9" w14:textId="77777777" w:rsidTr="00D57DD9">
        <w:trPr>
          <w:trHeight w:val="181"/>
        </w:trPr>
        <w:tc>
          <w:tcPr>
            <w:tcW w:w="5486" w:type="dxa"/>
            <w:vAlign w:val="center"/>
          </w:tcPr>
          <w:p w14:paraId="4DFDB393" w14:textId="75F7B187" w:rsidR="00FA0506" w:rsidRDefault="00FA0506" w:rsidP="00FA050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dar IN NETWORK – podpora žiakov </w:t>
            </w:r>
            <w:proofErr w:type="spellStart"/>
            <w:r>
              <w:rPr>
                <w:sz w:val="18"/>
                <w:szCs w:val="18"/>
              </w:rPr>
              <w:t>šk.r</w:t>
            </w:r>
            <w:proofErr w:type="spellEnd"/>
            <w:r>
              <w:rPr>
                <w:sz w:val="18"/>
                <w:szCs w:val="18"/>
              </w:rPr>
              <w:t>. 21/22</w:t>
            </w:r>
          </w:p>
        </w:tc>
        <w:tc>
          <w:tcPr>
            <w:tcW w:w="2976" w:type="dxa"/>
            <w:vAlign w:val="center"/>
          </w:tcPr>
          <w:p w14:paraId="18DEF9C7" w14:textId="2E655AF0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296,16</w:t>
            </w:r>
          </w:p>
        </w:tc>
        <w:tc>
          <w:tcPr>
            <w:tcW w:w="1560" w:type="dxa"/>
            <w:vAlign w:val="center"/>
          </w:tcPr>
          <w:p w14:paraId="3D2105EF" w14:textId="273C914A" w:rsidR="00FA0506" w:rsidRPr="000E075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14:paraId="36ED75F8" w14:textId="7C1FD486" w:rsidR="00FA0506" w:rsidRPr="000E0756" w:rsidRDefault="004D771A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296,16</w:t>
            </w:r>
          </w:p>
        </w:tc>
        <w:tc>
          <w:tcPr>
            <w:tcW w:w="2806" w:type="dxa"/>
            <w:vAlign w:val="center"/>
          </w:tcPr>
          <w:p w14:paraId="4ED38442" w14:textId="25BA272C" w:rsidR="00FA0506" w:rsidRPr="000E0756" w:rsidRDefault="004D771A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</w:tr>
      <w:tr w:rsidR="00D57DD9" w:rsidRPr="000E0756" w14:paraId="5E69E5C1" w14:textId="77777777" w:rsidTr="003B0D1E">
        <w:trPr>
          <w:trHeight w:val="276"/>
        </w:trPr>
        <w:tc>
          <w:tcPr>
            <w:tcW w:w="5486" w:type="dxa"/>
            <w:vAlign w:val="center"/>
          </w:tcPr>
          <w:p w14:paraId="7E40E6A1" w14:textId="3C587D1C" w:rsidR="00D57DD9" w:rsidRDefault="00D57DD9" w:rsidP="00D57DD9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príspevky na </w:t>
            </w:r>
            <w:r>
              <w:rPr>
                <w:sz w:val="18"/>
                <w:szCs w:val="18"/>
              </w:rPr>
              <w:t>školský klub detí 22/23</w:t>
            </w:r>
          </w:p>
        </w:tc>
        <w:tc>
          <w:tcPr>
            <w:tcW w:w="2976" w:type="dxa"/>
            <w:vAlign w:val="center"/>
          </w:tcPr>
          <w:p w14:paraId="1ADCBAE8" w14:textId="77954C34" w:rsidR="00D57DD9" w:rsidRDefault="00D57DD9" w:rsidP="00D57DD9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560" w:type="dxa"/>
            <w:vAlign w:val="center"/>
          </w:tcPr>
          <w:p w14:paraId="20FB190B" w14:textId="016D47C0" w:rsidR="00D57DD9" w:rsidRDefault="00D57DD9" w:rsidP="00D57DD9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60165,88</w:t>
            </w:r>
          </w:p>
        </w:tc>
        <w:tc>
          <w:tcPr>
            <w:tcW w:w="1559" w:type="dxa"/>
            <w:vAlign w:val="center"/>
          </w:tcPr>
          <w:p w14:paraId="5BFC8EC4" w14:textId="58664653" w:rsidR="00D57DD9" w:rsidRDefault="00D57DD9" w:rsidP="00D57DD9">
            <w:pPr>
              <w:spacing w:before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06" w:type="dxa"/>
            <w:vAlign w:val="center"/>
          </w:tcPr>
          <w:p w14:paraId="02FDD1E5" w14:textId="7C2DB25C" w:rsidR="00D57DD9" w:rsidRDefault="00D57DD9" w:rsidP="00D57DD9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60165,88</w:t>
            </w:r>
          </w:p>
        </w:tc>
      </w:tr>
      <w:tr w:rsidR="00FA0506" w:rsidRPr="000E0756" w14:paraId="44910CA2" w14:textId="77777777" w:rsidTr="00D57DD9">
        <w:trPr>
          <w:trHeight w:val="276"/>
        </w:trPr>
        <w:tc>
          <w:tcPr>
            <w:tcW w:w="5486" w:type="dxa"/>
            <w:vAlign w:val="center"/>
          </w:tcPr>
          <w:p w14:paraId="460DF2A1" w14:textId="582D5C02" w:rsidR="00FA0506" w:rsidRDefault="00FA0506" w:rsidP="00FA0506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VBO – príspevky na školné </w:t>
            </w:r>
            <w:proofErr w:type="spellStart"/>
            <w:r>
              <w:rPr>
                <w:sz w:val="18"/>
                <w:szCs w:val="18"/>
              </w:rPr>
              <w:t>šk.r</w:t>
            </w:r>
            <w:proofErr w:type="spellEnd"/>
            <w:r>
              <w:rPr>
                <w:sz w:val="18"/>
                <w:szCs w:val="18"/>
              </w:rPr>
              <w:t>. 20/21</w:t>
            </w:r>
            <w:r w:rsidR="0067453D">
              <w:rPr>
                <w:sz w:val="18"/>
                <w:szCs w:val="18"/>
              </w:rPr>
              <w:t>, 21/22, 22/23</w:t>
            </w:r>
          </w:p>
        </w:tc>
        <w:tc>
          <w:tcPr>
            <w:tcW w:w="2976" w:type="dxa"/>
            <w:vAlign w:val="center"/>
          </w:tcPr>
          <w:p w14:paraId="2021D4F8" w14:textId="1F62D169" w:rsidR="00FA0506" w:rsidRDefault="00FA0506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1272613,15</w:t>
            </w:r>
          </w:p>
        </w:tc>
        <w:tc>
          <w:tcPr>
            <w:tcW w:w="1560" w:type="dxa"/>
            <w:vAlign w:val="center"/>
          </w:tcPr>
          <w:p w14:paraId="4CF3F6B3" w14:textId="328F0E0D" w:rsidR="00FA0506" w:rsidRDefault="00D57DD9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1687131,42</w:t>
            </w:r>
          </w:p>
        </w:tc>
        <w:tc>
          <w:tcPr>
            <w:tcW w:w="1559" w:type="dxa"/>
            <w:vAlign w:val="center"/>
          </w:tcPr>
          <w:p w14:paraId="464C0B3E" w14:textId="78058EE4" w:rsidR="00FA0506" w:rsidRDefault="00D57DD9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1218738,77</w:t>
            </w:r>
          </w:p>
        </w:tc>
        <w:tc>
          <w:tcPr>
            <w:tcW w:w="2806" w:type="dxa"/>
            <w:vAlign w:val="center"/>
          </w:tcPr>
          <w:p w14:paraId="6E5817AC" w14:textId="18C9AFAC" w:rsidR="00FA0506" w:rsidRDefault="00D57DD9" w:rsidP="00FA0506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1741005,80</w:t>
            </w:r>
          </w:p>
        </w:tc>
      </w:tr>
    </w:tbl>
    <w:p w14:paraId="0B9E731A" w14:textId="77777777" w:rsidR="00D83901" w:rsidRDefault="00D83901" w:rsidP="00CD361E">
      <w:pPr>
        <w:spacing w:before="0" w:line="240" w:lineRule="auto"/>
        <w:rPr>
          <w:b/>
          <w:szCs w:val="20"/>
        </w:rPr>
      </w:pPr>
    </w:p>
    <w:p w14:paraId="58B27486" w14:textId="77777777" w:rsidR="009D2887" w:rsidRPr="000E0756" w:rsidRDefault="000E0756" w:rsidP="00CD361E">
      <w:pPr>
        <w:spacing w:before="0" w:line="240" w:lineRule="auto"/>
        <w:rPr>
          <w:b/>
          <w:szCs w:val="20"/>
        </w:rPr>
      </w:pPr>
      <w:r w:rsidRPr="000E0756">
        <w:rPr>
          <w:b/>
          <w:szCs w:val="20"/>
        </w:rPr>
        <w:t>Ú</w:t>
      </w:r>
      <w:r w:rsidR="009D2887" w:rsidRPr="000E0756">
        <w:rPr>
          <w:b/>
          <w:szCs w:val="20"/>
        </w:rPr>
        <w:t>čel a výšk</w:t>
      </w:r>
      <w:r w:rsidRPr="000E0756">
        <w:rPr>
          <w:b/>
          <w:szCs w:val="20"/>
        </w:rPr>
        <w:t>a</w:t>
      </w:r>
      <w:r w:rsidR="009D2887" w:rsidRPr="000E0756">
        <w:rPr>
          <w:b/>
          <w:szCs w:val="20"/>
        </w:rPr>
        <w:t xml:space="preserve"> použitia podielu zaplatenej dane    </w:t>
      </w:r>
    </w:p>
    <w:p w14:paraId="512D2ED7" w14:textId="5A0F0ABD" w:rsidR="000E0756" w:rsidRPr="000E0756" w:rsidRDefault="000E0756" w:rsidP="00CD361E">
      <w:pPr>
        <w:spacing w:before="0" w:line="240" w:lineRule="auto"/>
        <w:rPr>
          <w:b/>
          <w:szCs w:val="20"/>
        </w:rPr>
      </w:pPr>
      <w:r w:rsidRPr="000E0756">
        <w:rPr>
          <w:b/>
          <w:szCs w:val="20"/>
        </w:rPr>
        <w:t xml:space="preserve">Tabuľka č. </w:t>
      </w:r>
      <w:r w:rsidR="00FA0506">
        <w:rPr>
          <w:b/>
          <w:szCs w:val="20"/>
        </w:rPr>
        <w:t>9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0E0756" w14:paraId="5D31F1C2" w14:textId="77777777" w:rsidTr="00C953EB">
        <w:tc>
          <w:tcPr>
            <w:tcW w:w="7158" w:type="dxa"/>
            <w:vAlign w:val="center"/>
          </w:tcPr>
          <w:p w14:paraId="4D6AD91A" w14:textId="77777777" w:rsidR="00ED293C" w:rsidRPr="000E0756" w:rsidRDefault="00ED293C" w:rsidP="00EB13F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1717A2F9" w14:textId="77777777" w:rsidR="00ED293C" w:rsidRPr="000E0756" w:rsidRDefault="00ED293C" w:rsidP="00900D8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 xml:space="preserve">Použitá suma </w:t>
            </w:r>
            <w:r w:rsidR="00900D89">
              <w:rPr>
                <w:b/>
                <w:sz w:val="18"/>
                <w:szCs w:val="18"/>
              </w:rPr>
              <w:t>v</w:t>
            </w:r>
            <w:r w:rsidRPr="000E0756">
              <w:rPr>
                <w:b/>
                <w:sz w:val="18"/>
                <w:szCs w:val="18"/>
              </w:rPr>
              <w:t> bezprostredne predchádzajúco</w:t>
            </w:r>
            <w:r w:rsidR="00900D89">
              <w:rPr>
                <w:b/>
                <w:sz w:val="18"/>
                <w:szCs w:val="18"/>
              </w:rPr>
              <w:t>m</w:t>
            </w:r>
            <w:r w:rsidRPr="000E0756">
              <w:rPr>
                <w:b/>
                <w:sz w:val="18"/>
                <w:szCs w:val="18"/>
              </w:rPr>
              <w:t xml:space="preserve"> účtovn</w:t>
            </w:r>
            <w:r w:rsidR="00900D89">
              <w:rPr>
                <w:b/>
                <w:sz w:val="18"/>
                <w:szCs w:val="18"/>
              </w:rPr>
              <w:t>om</w:t>
            </w:r>
            <w:r w:rsidRPr="000E0756">
              <w:rPr>
                <w:b/>
                <w:sz w:val="18"/>
                <w:szCs w:val="18"/>
              </w:rPr>
              <w:t xml:space="preserve"> obdob</w:t>
            </w:r>
            <w:r w:rsidR="00900D89">
              <w:rPr>
                <w:b/>
                <w:sz w:val="18"/>
                <w:szCs w:val="18"/>
              </w:rPr>
              <w:t>í</w:t>
            </w:r>
          </w:p>
        </w:tc>
        <w:tc>
          <w:tcPr>
            <w:tcW w:w="3260" w:type="dxa"/>
            <w:vAlign w:val="center"/>
          </w:tcPr>
          <w:p w14:paraId="00D3ECD9" w14:textId="77777777" w:rsidR="00ED293C" w:rsidRPr="000E0756" w:rsidRDefault="00ED293C" w:rsidP="00EB13F8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0A3DC4" w:rsidRPr="000E0756" w14:paraId="6F813AEB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601490C5" w14:textId="77777777" w:rsidR="000A3DC4" w:rsidRPr="000E0756" w:rsidRDefault="000A3DC4" w:rsidP="000A3DC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Nákup učebníc, učebných pomôcok, vybavenie a maľovanie tried</w:t>
            </w:r>
          </w:p>
        </w:tc>
        <w:tc>
          <w:tcPr>
            <w:tcW w:w="3969" w:type="dxa"/>
            <w:vAlign w:val="center"/>
          </w:tcPr>
          <w:p w14:paraId="1002AD16" w14:textId="71919530" w:rsidR="000A3DC4" w:rsidRPr="000E0756" w:rsidRDefault="0067453D" w:rsidP="000A3DC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31133,41</w:t>
            </w:r>
          </w:p>
        </w:tc>
        <w:tc>
          <w:tcPr>
            <w:tcW w:w="3260" w:type="dxa"/>
            <w:vAlign w:val="center"/>
          </w:tcPr>
          <w:p w14:paraId="51B6DE76" w14:textId="61B6FE4D" w:rsidR="000A3DC4" w:rsidRPr="000E0756" w:rsidRDefault="0067453D" w:rsidP="000A3DC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12236,21</w:t>
            </w:r>
          </w:p>
        </w:tc>
      </w:tr>
      <w:tr w:rsidR="00ED293C" w:rsidRPr="000E0756" w14:paraId="7265CE80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BBE3258" w14:textId="77777777"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14:paraId="5A9E463D" w14:textId="77777777"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04F97E10" w14:textId="77777777"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0E0756" w14:paraId="1066C13E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6B00886" w14:textId="77777777"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14:paraId="6A43D89D" w14:textId="77777777"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14:paraId="47D9FA5E" w14:textId="77777777" w:rsidR="00ED293C" w:rsidRPr="000E0756" w:rsidRDefault="00ED293C" w:rsidP="009E383F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</w:tr>
      <w:tr w:rsidR="00ED293C" w:rsidRPr="000E0756" w14:paraId="0E488B84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511019E0" w14:textId="77777777" w:rsidR="00ED293C" w:rsidRPr="000E0756" w:rsidRDefault="00ED293C" w:rsidP="009E383F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756">
              <w:rPr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1BD829C" w14:textId="77777777" w:rsidR="00ED293C" w:rsidRPr="000E0756" w:rsidRDefault="00900D89" w:rsidP="00900D8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101D0FB6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45F07AE7" w14:textId="77777777"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4A223A" w14:textId="77777777" w:rsidR="00045DBA" w:rsidRDefault="00045DBA" w:rsidP="00347C39">
      <w:pPr>
        <w:spacing w:before="0" w:after="0" w:line="240" w:lineRule="auto"/>
      </w:pPr>
      <w:r>
        <w:separator/>
      </w:r>
    </w:p>
  </w:endnote>
  <w:endnote w:type="continuationSeparator" w:id="0">
    <w:p w14:paraId="145A3E79" w14:textId="77777777" w:rsidR="00045DBA" w:rsidRDefault="00045DB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0C8CB3" w14:textId="77777777" w:rsidR="00437E6C" w:rsidRDefault="00437E6C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A3963">
      <w:rPr>
        <w:noProof/>
      </w:rPr>
      <w:t>8</w:t>
    </w:r>
    <w:r>
      <w:rPr>
        <w:noProof/>
      </w:rPr>
      <w:fldChar w:fldCharType="end"/>
    </w:r>
  </w:p>
  <w:p w14:paraId="107E86D9" w14:textId="77777777" w:rsidR="00437E6C" w:rsidRDefault="00437E6C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1EA40E" w14:textId="77777777" w:rsidR="00437E6C" w:rsidRDefault="00437E6C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A3963">
      <w:rPr>
        <w:noProof/>
      </w:rPr>
      <w:t>11</w:t>
    </w:r>
    <w:r>
      <w:rPr>
        <w:noProof/>
      </w:rPr>
      <w:fldChar w:fldCharType="end"/>
    </w:r>
  </w:p>
  <w:p w14:paraId="1F8881C2" w14:textId="77777777" w:rsidR="00437E6C" w:rsidRDefault="00437E6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B3CB8F" w14:textId="77777777" w:rsidR="00045DBA" w:rsidRDefault="00045DB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D5777DD" w14:textId="77777777" w:rsidR="00045DBA" w:rsidRDefault="00045DB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6EBE22" w14:textId="77777777" w:rsidR="00437E6C" w:rsidRDefault="00437E6C">
    <w:pPr>
      <w:pStyle w:val="Hlavika"/>
      <w:jc w:val="right"/>
    </w:pPr>
  </w:p>
  <w:p w14:paraId="6180E276" w14:textId="77777777" w:rsidR="00437E6C" w:rsidRDefault="00437E6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F6096C"/>
    <w:multiLevelType w:val="hybridMultilevel"/>
    <w:tmpl w:val="34D675CE"/>
    <w:lvl w:ilvl="0" w:tplc="845A107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43720607">
    <w:abstractNumId w:val="5"/>
  </w:num>
  <w:num w:numId="2" w16cid:durableId="1001422678">
    <w:abstractNumId w:val="5"/>
  </w:num>
  <w:num w:numId="3" w16cid:durableId="1542130190">
    <w:abstractNumId w:val="1"/>
  </w:num>
  <w:num w:numId="4" w16cid:durableId="2049722121">
    <w:abstractNumId w:val="9"/>
  </w:num>
  <w:num w:numId="5" w16cid:durableId="1001811818">
    <w:abstractNumId w:val="3"/>
  </w:num>
  <w:num w:numId="6" w16cid:durableId="657853976">
    <w:abstractNumId w:val="4"/>
  </w:num>
  <w:num w:numId="7" w16cid:durableId="1484540021">
    <w:abstractNumId w:val="7"/>
  </w:num>
  <w:num w:numId="8" w16cid:durableId="983197602">
    <w:abstractNumId w:val="8"/>
  </w:num>
  <w:num w:numId="9" w16cid:durableId="1231581363">
    <w:abstractNumId w:val="7"/>
  </w:num>
  <w:num w:numId="10" w16cid:durableId="402603582">
    <w:abstractNumId w:val="6"/>
  </w:num>
  <w:num w:numId="11" w16cid:durableId="455949247">
    <w:abstractNumId w:val="2"/>
  </w:num>
  <w:num w:numId="12" w16cid:durableId="16355231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036D"/>
    <w:rsid w:val="000346AB"/>
    <w:rsid w:val="000350AB"/>
    <w:rsid w:val="00036D51"/>
    <w:rsid w:val="0003706B"/>
    <w:rsid w:val="00045DBA"/>
    <w:rsid w:val="00051AB1"/>
    <w:rsid w:val="00053F31"/>
    <w:rsid w:val="00054FC8"/>
    <w:rsid w:val="00060214"/>
    <w:rsid w:val="000615BB"/>
    <w:rsid w:val="00064407"/>
    <w:rsid w:val="00067E1D"/>
    <w:rsid w:val="000730DA"/>
    <w:rsid w:val="00075D91"/>
    <w:rsid w:val="00080E0D"/>
    <w:rsid w:val="0009384C"/>
    <w:rsid w:val="00093ACA"/>
    <w:rsid w:val="00094FF6"/>
    <w:rsid w:val="00095723"/>
    <w:rsid w:val="000A03D3"/>
    <w:rsid w:val="000A3551"/>
    <w:rsid w:val="000A3DC4"/>
    <w:rsid w:val="000A57F3"/>
    <w:rsid w:val="000A768C"/>
    <w:rsid w:val="000A7F76"/>
    <w:rsid w:val="000B3567"/>
    <w:rsid w:val="000C5A5B"/>
    <w:rsid w:val="000C67C6"/>
    <w:rsid w:val="000D2853"/>
    <w:rsid w:val="000D6DCE"/>
    <w:rsid w:val="000E0756"/>
    <w:rsid w:val="000E0E48"/>
    <w:rsid w:val="000E1A0C"/>
    <w:rsid w:val="000F08FF"/>
    <w:rsid w:val="00115F7E"/>
    <w:rsid w:val="001246A0"/>
    <w:rsid w:val="00124B80"/>
    <w:rsid w:val="001313A2"/>
    <w:rsid w:val="001322DC"/>
    <w:rsid w:val="001339CC"/>
    <w:rsid w:val="00145324"/>
    <w:rsid w:val="00151783"/>
    <w:rsid w:val="0015685D"/>
    <w:rsid w:val="001622BD"/>
    <w:rsid w:val="00162711"/>
    <w:rsid w:val="00166358"/>
    <w:rsid w:val="00167F40"/>
    <w:rsid w:val="0017150C"/>
    <w:rsid w:val="001720C1"/>
    <w:rsid w:val="001747A5"/>
    <w:rsid w:val="00177903"/>
    <w:rsid w:val="001800E7"/>
    <w:rsid w:val="001831F6"/>
    <w:rsid w:val="00184C1C"/>
    <w:rsid w:val="00184D28"/>
    <w:rsid w:val="001927DF"/>
    <w:rsid w:val="001A0486"/>
    <w:rsid w:val="001A0EE6"/>
    <w:rsid w:val="001A2F07"/>
    <w:rsid w:val="001A5963"/>
    <w:rsid w:val="001A6593"/>
    <w:rsid w:val="001A7887"/>
    <w:rsid w:val="001B2ABE"/>
    <w:rsid w:val="001B426C"/>
    <w:rsid w:val="001B4A6D"/>
    <w:rsid w:val="001C4CBF"/>
    <w:rsid w:val="001D592B"/>
    <w:rsid w:val="001D598F"/>
    <w:rsid w:val="001D6FA9"/>
    <w:rsid w:val="001E75C6"/>
    <w:rsid w:val="001F5A8E"/>
    <w:rsid w:val="001F5E0E"/>
    <w:rsid w:val="001F67E7"/>
    <w:rsid w:val="00212D5F"/>
    <w:rsid w:val="00217AAD"/>
    <w:rsid w:val="002214A6"/>
    <w:rsid w:val="00221993"/>
    <w:rsid w:val="00222689"/>
    <w:rsid w:val="002239DB"/>
    <w:rsid w:val="00231291"/>
    <w:rsid w:val="002317F9"/>
    <w:rsid w:val="00235F5B"/>
    <w:rsid w:val="00244082"/>
    <w:rsid w:val="00244668"/>
    <w:rsid w:val="002451AE"/>
    <w:rsid w:val="00253FE5"/>
    <w:rsid w:val="0025538D"/>
    <w:rsid w:val="00263C39"/>
    <w:rsid w:val="00264F03"/>
    <w:rsid w:val="00270839"/>
    <w:rsid w:val="00275C18"/>
    <w:rsid w:val="00276B58"/>
    <w:rsid w:val="00284F9F"/>
    <w:rsid w:val="0029167C"/>
    <w:rsid w:val="00292029"/>
    <w:rsid w:val="00293AE7"/>
    <w:rsid w:val="002945C6"/>
    <w:rsid w:val="002A0D8E"/>
    <w:rsid w:val="002A2E2D"/>
    <w:rsid w:val="002A4EDB"/>
    <w:rsid w:val="002B58C2"/>
    <w:rsid w:val="002B7260"/>
    <w:rsid w:val="002C1D6A"/>
    <w:rsid w:val="002C2ADA"/>
    <w:rsid w:val="002C6F1A"/>
    <w:rsid w:val="002D1B78"/>
    <w:rsid w:val="002D3341"/>
    <w:rsid w:val="002D701F"/>
    <w:rsid w:val="00300411"/>
    <w:rsid w:val="00306C65"/>
    <w:rsid w:val="00307BA8"/>
    <w:rsid w:val="003159EB"/>
    <w:rsid w:val="003166FF"/>
    <w:rsid w:val="00322D87"/>
    <w:rsid w:val="0033270E"/>
    <w:rsid w:val="00335024"/>
    <w:rsid w:val="00347C39"/>
    <w:rsid w:val="00347F69"/>
    <w:rsid w:val="00350A9F"/>
    <w:rsid w:val="0035267F"/>
    <w:rsid w:val="003547CE"/>
    <w:rsid w:val="00357A14"/>
    <w:rsid w:val="003621F4"/>
    <w:rsid w:val="003662EB"/>
    <w:rsid w:val="003764E6"/>
    <w:rsid w:val="003912C4"/>
    <w:rsid w:val="00394AAC"/>
    <w:rsid w:val="00395D9D"/>
    <w:rsid w:val="003A52C4"/>
    <w:rsid w:val="003A732E"/>
    <w:rsid w:val="003B70D3"/>
    <w:rsid w:val="003C399D"/>
    <w:rsid w:val="003C3DA6"/>
    <w:rsid w:val="003C4612"/>
    <w:rsid w:val="003D0E14"/>
    <w:rsid w:val="003D135F"/>
    <w:rsid w:val="003D6571"/>
    <w:rsid w:val="003D678A"/>
    <w:rsid w:val="00401D60"/>
    <w:rsid w:val="00401F3C"/>
    <w:rsid w:val="0041789F"/>
    <w:rsid w:val="00417B4D"/>
    <w:rsid w:val="00421149"/>
    <w:rsid w:val="00425668"/>
    <w:rsid w:val="004334AB"/>
    <w:rsid w:val="004337D2"/>
    <w:rsid w:val="0043450C"/>
    <w:rsid w:val="00437787"/>
    <w:rsid w:val="00437E6C"/>
    <w:rsid w:val="004452B1"/>
    <w:rsid w:val="00451C19"/>
    <w:rsid w:val="00451DCA"/>
    <w:rsid w:val="004529D8"/>
    <w:rsid w:val="004535E0"/>
    <w:rsid w:val="00465353"/>
    <w:rsid w:val="00477568"/>
    <w:rsid w:val="00477BE9"/>
    <w:rsid w:val="00480A0A"/>
    <w:rsid w:val="0048179B"/>
    <w:rsid w:val="0048316A"/>
    <w:rsid w:val="00485E4A"/>
    <w:rsid w:val="00490C1C"/>
    <w:rsid w:val="004914B1"/>
    <w:rsid w:val="00497057"/>
    <w:rsid w:val="004A2BB4"/>
    <w:rsid w:val="004A32A4"/>
    <w:rsid w:val="004A3A40"/>
    <w:rsid w:val="004B091D"/>
    <w:rsid w:val="004B20C5"/>
    <w:rsid w:val="004B4F7D"/>
    <w:rsid w:val="004B4FEF"/>
    <w:rsid w:val="004B58A8"/>
    <w:rsid w:val="004D1DCE"/>
    <w:rsid w:val="004D21B7"/>
    <w:rsid w:val="004D4DAD"/>
    <w:rsid w:val="004D771A"/>
    <w:rsid w:val="004E0D0D"/>
    <w:rsid w:val="004E1DBF"/>
    <w:rsid w:val="004E2B6C"/>
    <w:rsid w:val="004E2F7F"/>
    <w:rsid w:val="004E5699"/>
    <w:rsid w:val="004E69BF"/>
    <w:rsid w:val="004F4338"/>
    <w:rsid w:val="004F74A8"/>
    <w:rsid w:val="00503A66"/>
    <w:rsid w:val="0050441D"/>
    <w:rsid w:val="00507837"/>
    <w:rsid w:val="0051118C"/>
    <w:rsid w:val="00511F17"/>
    <w:rsid w:val="00515098"/>
    <w:rsid w:val="00516408"/>
    <w:rsid w:val="0051757A"/>
    <w:rsid w:val="00521314"/>
    <w:rsid w:val="00522409"/>
    <w:rsid w:val="00527FEF"/>
    <w:rsid w:val="00532997"/>
    <w:rsid w:val="00537983"/>
    <w:rsid w:val="00545279"/>
    <w:rsid w:val="00547539"/>
    <w:rsid w:val="00550A76"/>
    <w:rsid w:val="00557E46"/>
    <w:rsid w:val="00563573"/>
    <w:rsid w:val="00563A3E"/>
    <w:rsid w:val="005711EE"/>
    <w:rsid w:val="005724D6"/>
    <w:rsid w:val="00576E34"/>
    <w:rsid w:val="005825A5"/>
    <w:rsid w:val="00584420"/>
    <w:rsid w:val="00587A0B"/>
    <w:rsid w:val="005960A1"/>
    <w:rsid w:val="00597908"/>
    <w:rsid w:val="005A15BD"/>
    <w:rsid w:val="005A626F"/>
    <w:rsid w:val="005B525E"/>
    <w:rsid w:val="005C0D84"/>
    <w:rsid w:val="005C2008"/>
    <w:rsid w:val="005C47FD"/>
    <w:rsid w:val="005D3B38"/>
    <w:rsid w:val="005E285B"/>
    <w:rsid w:val="006022C0"/>
    <w:rsid w:val="00605E7E"/>
    <w:rsid w:val="006067D8"/>
    <w:rsid w:val="006179AE"/>
    <w:rsid w:val="00624714"/>
    <w:rsid w:val="0062511B"/>
    <w:rsid w:val="00626B80"/>
    <w:rsid w:val="00631571"/>
    <w:rsid w:val="00641A04"/>
    <w:rsid w:val="00645BCA"/>
    <w:rsid w:val="0065616E"/>
    <w:rsid w:val="0066065D"/>
    <w:rsid w:val="006606A7"/>
    <w:rsid w:val="00661D7A"/>
    <w:rsid w:val="0066294D"/>
    <w:rsid w:val="00663221"/>
    <w:rsid w:val="00665CB9"/>
    <w:rsid w:val="00666AAF"/>
    <w:rsid w:val="00667F10"/>
    <w:rsid w:val="0067453D"/>
    <w:rsid w:val="0068004B"/>
    <w:rsid w:val="00683DAE"/>
    <w:rsid w:val="006841D9"/>
    <w:rsid w:val="0068569D"/>
    <w:rsid w:val="00690B4C"/>
    <w:rsid w:val="00691DCC"/>
    <w:rsid w:val="00696850"/>
    <w:rsid w:val="006C460B"/>
    <w:rsid w:val="006D5959"/>
    <w:rsid w:val="006D5A9C"/>
    <w:rsid w:val="006D630A"/>
    <w:rsid w:val="006E0DD9"/>
    <w:rsid w:val="006E50A8"/>
    <w:rsid w:val="006F1C89"/>
    <w:rsid w:val="006F4A29"/>
    <w:rsid w:val="006F5769"/>
    <w:rsid w:val="007002DC"/>
    <w:rsid w:val="00700624"/>
    <w:rsid w:val="00700D84"/>
    <w:rsid w:val="00705151"/>
    <w:rsid w:val="0072048D"/>
    <w:rsid w:val="007243D4"/>
    <w:rsid w:val="00730DAE"/>
    <w:rsid w:val="00732D9B"/>
    <w:rsid w:val="00733185"/>
    <w:rsid w:val="00733C4A"/>
    <w:rsid w:val="0074467C"/>
    <w:rsid w:val="0075172B"/>
    <w:rsid w:val="007621A8"/>
    <w:rsid w:val="00764DF3"/>
    <w:rsid w:val="007713BE"/>
    <w:rsid w:val="00781B64"/>
    <w:rsid w:val="00783246"/>
    <w:rsid w:val="00790294"/>
    <w:rsid w:val="00792AC4"/>
    <w:rsid w:val="0079442F"/>
    <w:rsid w:val="007A03AC"/>
    <w:rsid w:val="007A16A5"/>
    <w:rsid w:val="007A5F0A"/>
    <w:rsid w:val="007B4E85"/>
    <w:rsid w:val="007B6483"/>
    <w:rsid w:val="007B6599"/>
    <w:rsid w:val="007C00B1"/>
    <w:rsid w:val="007C2ED2"/>
    <w:rsid w:val="007C4F3A"/>
    <w:rsid w:val="007C61FA"/>
    <w:rsid w:val="007C71F7"/>
    <w:rsid w:val="007D2EF0"/>
    <w:rsid w:val="007E2351"/>
    <w:rsid w:val="007F47E2"/>
    <w:rsid w:val="00800315"/>
    <w:rsid w:val="00801336"/>
    <w:rsid w:val="00821145"/>
    <w:rsid w:val="008260E8"/>
    <w:rsid w:val="00831A38"/>
    <w:rsid w:val="00836BB9"/>
    <w:rsid w:val="0084395F"/>
    <w:rsid w:val="008552C9"/>
    <w:rsid w:val="008601BD"/>
    <w:rsid w:val="00863CBA"/>
    <w:rsid w:val="00864A87"/>
    <w:rsid w:val="00870D9F"/>
    <w:rsid w:val="008807A2"/>
    <w:rsid w:val="00882323"/>
    <w:rsid w:val="00886891"/>
    <w:rsid w:val="00886A8B"/>
    <w:rsid w:val="008874F0"/>
    <w:rsid w:val="00890D6E"/>
    <w:rsid w:val="008948CD"/>
    <w:rsid w:val="00896744"/>
    <w:rsid w:val="008A019A"/>
    <w:rsid w:val="008A0B74"/>
    <w:rsid w:val="008A3963"/>
    <w:rsid w:val="008A7B1D"/>
    <w:rsid w:val="008B2352"/>
    <w:rsid w:val="008B2AA9"/>
    <w:rsid w:val="008B61EE"/>
    <w:rsid w:val="008C4390"/>
    <w:rsid w:val="008C4648"/>
    <w:rsid w:val="008C7870"/>
    <w:rsid w:val="008D0A42"/>
    <w:rsid w:val="008D1DD9"/>
    <w:rsid w:val="008D5C49"/>
    <w:rsid w:val="008D7A76"/>
    <w:rsid w:val="008E78DE"/>
    <w:rsid w:val="00900740"/>
    <w:rsid w:val="00900D89"/>
    <w:rsid w:val="009045A6"/>
    <w:rsid w:val="00907629"/>
    <w:rsid w:val="00911B8D"/>
    <w:rsid w:val="00913895"/>
    <w:rsid w:val="00915FF1"/>
    <w:rsid w:val="00922A1B"/>
    <w:rsid w:val="009301C0"/>
    <w:rsid w:val="00935EE7"/>
    <w:rsid w:val="0093722E"/>
    <w:rsid w:val="00953F35"/>
    <w:rsid w:val="00954CF3"/>
    <w:rsid w:val="00963659"/>
    <w:rsid w:val="009650A6"/>
    <w:rsid w:val="00972530"/>
    <w:rsid w:val="00990219"/>
    <w:rsid w:val="00993807"/>
    <w:rsid w:val="009A26FE"/>
    <w:rsid w:val="009A3F53"/>
    <w:rsid w:val="009B4A28"/>
    <w:rsid w:val="009B4F0F"/>
    <w:rsid w:val="009B6E6B"/>
    <w:rsid w:val="009B7E8C"/>
    <w:rsid w:val="009C1A76"/>
    <w:rsid w:val="009C5A3A"/>
    <w:rsid w:val="009D2887"/>
    <w:rsid w:val="009D36A6"/>
    <w:rsid w:val="009D688F"/>
    <w:rsid w:val="009D7949"/>
    <w:rsid w:val="009E1807"/>
    <w:rsid w:val="009E383F"/>
    <w:rsid w:val="009E7968"/>
    <w:rsid w:val="009F77AB"/>
    <w:rsid w:val="00A02521"/>
    <w:rsid w:val="00A04C8A"/>
    <w:rsid w:val="00A102B2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774BE"/>
    <w:rsid w:val="00A81E92"/>
    <w:rsid w:val="00A8239B"/>
    <w:rsid w:val="00A824CC"/>
    <w:rsid w:val="00A95503"/>
    <w:rsid w:val="00AA5345"/>
    <w:rsid w:val="00AA694C"/>
    <w:rsid w:val="00AA7185"/>
    <w:rsid w:val="00AB2BA8"/>
    <w:rsid w:val="00AB4511"/>
    <w:rsid w:val="00AC025C"/>
    <w:rsid w:val="00AC6CDF"/>
    <w:rsid w:val="00AD41FA"/>
    <w:rsid w:val="00AD5E9E"/>
    <w:rsid w:val="00AD6FB7"/>
    <w:rsid w:val="00AE175A"/>
    <w:rsid w:val="00AE258E"/>
    <w:rsid w:val="00AE3F52"/>
    <w:rsid w:val="00AF7913"/>
    <w:rsid w:val="00B04882"/>
    <w:rsid w:val="00B04ADA"/>
    <w:rsid w:val="00B11EB5"/>
    <w:rsid w:val="00B31455"/>
    <w:rsid w:val="00B46CA5"/>
    <w:rsid w:val="00B46E31"/>
    <w:rsid w:val="00B514C1"/>
    <w:rsid w:val="00B6568B"/>
    <w:rsid w:val="00B7198A"/>
    <w:rsid w:val="00B71CEB"/>
    <w:rsid w:val="00B81256"/>
    <w:rsid w:val="00B81382"/>
    <w:rsid w:val="00B83931"/>
    <w:rsid w:val="00B867C2"/>
    <w:rsid w:val="00B876C7"/>
    <w:rsid w:val="00BA72E1"/>
    <w:rsid w:val="00BB1114"/>
    <w:rsid w:val="00BC0322"/>
    <w:rsid w:val="00BC11EB"/>
    <w:rsid w:val="00BC2702"/>
    <w:rsid w:val="00BC33E1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0A3B"/>
    <w:rsid w:val="00C42AAB"/>
    <w:rsid w:val="00C43EF0"/>
    <w:rsid w:val="00C45C9E"/>
    <w:rsid w:val="00C54A7E"/>
    <w:rsid w:val="00C57650"/>
    <w:rsid w:val="00C72ECC"/>
    <w:rsid w:val="00C75A0B"/>
    <w:rsid w:val="00C832A1"/>
    <w:rsid w:val="00C953EB"/>
    <w:rsid w:val="00C96AEB"/>
    <w:rsid w:val="00CA17C9"/>
    <w:rsid w:val="00CA4F0B"/>
    <w:rsid w:val="00CB7464"/>
    <w:rsid w:val="00CC7A3D"/>
    <w:rsid w:val="00CD07F4"/>
    <w:rsid w:val="00CD361E"/>
    <w:rsid w:val="00CD4F25"/>
    <w:rsid w:val="00CE77C7"/>
    <w:rsid w:val="00D061E9"/>
    <w:rsid w:val="00D108F5"/>
    <w:rsid w:val="00D12140"/>
    <w:rsid w:val="00D12EA6"/>
    <w:rsid w:val="00D15FB7"/>
    <w:rsid w:val="00D203E4"/>
    <w:rsid w:val="00D33BAF"/>
    <w:rsid w:val="00D419FA"/>
    <w:rsid w:val="00D4369A"/>
    <w:rsid w:val="00D440D5"/>
    <w:rsid w:val="00D44BC7"/>
    <w:rsid w:val="00D47269"/>
    <w:rsid w:val="00D52CBA"/>
    <w:rsid w:val="00D54D47"/>
    <w:rsid w:val="00D57DD9"/>
    <w:rsid w:val="00D60028"/>
    <w:rsid w:val="00D67D76"/>
    <w:rsid w:val="00D71FFB"/>
    <w:rsid w:val="00D75ED9"/>
    <w:rsid w:val="00D80618"/>
    <w:rsid w:val="00D81221"/>
    <w:rsid w:val="00D820D8"/>
    <w:rsid w:val="00D82249"/>
    <w:rsid w:val="00D83901"/>
    <w:rsid w:val="00D84BDE"/>
    <w:rsid w:val="00D8629A"/>
    <w:rsid w:val="00D867B7"/>
    <w:rsid w:val="00D87E14"/>
    <w:rsid w:val="00D90FC4"/>
    <w:rsid w:val="00DB1285"/>
    <w:rsid w:val="00DB3C2D"/>
    <w:rsid w:val="00DB5C6F"/>
    <w:rsid w:val="00DB602C"/>
    <w:rsid w:val="00DB7319"/>
    <w:rsid w:val="00DC4CA6"/>
    <w:rsid w:val="00DC5BFB"/>
    <w:rsid w:val="00DD0459"/>
    <w:rsid w:val="00DE678D"/>
    <w:rsid w:val="00DE71B7"/>
    <w:rsid w:val="00DF1677"/>
    <w:rsid w:val="00E03790"/>
    <w:rsid w:val="00E058C0"/>
    <w:rsid w:val="00E165CD"/>
    <w:rsid w:val="00E16C26"/>
    <w:rsid w:val="00E21BE6"/>
    <w:rsid w:val="00E26CD4"/>
    <w:rsid w:val="00E30394"/>
    <w:rsid w:val="00E33935"/>
    <w:rsid w:val="00E41620"/>
    <w:rsid w:val="00E45253"/>
    <w:rsid w:val="00E458C5"/>
    <w:rsid w:val="00E615E8"/>
    <w:rsid w:val="00E62DF5"/>
    <w:rsid w:val="00E664B8"/>
    <w:rsid w:val="00E66FC2"/>
    <w:rsid w:val="00E71E4D"/>
    <w:rsid w:val="00E73A3D"/>
    <w:rsid w:val="00E774EB"/>
    <w:rsid w:val="00E858A4"/>
    <w:rsid w:val="00E9098B"/>
    <w:rsid w:val="00E90FFD"/>
    <w:rsid w:val="00E91E16"/>
    <w:rsid w:val="00E93446"/>
    <w:rsid w:val="00E979CF"/>
    <w:rsid w:val="00EA03F5"/>
    <w:rsid w:val="00EB0722"/>
    <w:rsid w:val="00EB13F8"/>
    <w:rsid w:val="00EB58AE"/>
    <w:rsid w:val="00EB7189"/>
    <w:rsid w:val="00EB7DD3"/>
    <w:rsid w:val="00EC177A"/>
    <w:rsid w:val="00EC1C77"/>
    <w:rsid w:val="00EC265B"/>
    <w:rsid w:val="00EC748F"/>
    <w:rsid w:val="00ED293C"/>
    <w:rsid w:val="00ED38FA"/>
    <w:rsid w:val="00EE4EC7"/>
    <w:rsid w:val="00F101CF"/>
    <w:rsid w:val="00F139AD"/>
    <w:rsid w:val="00F14087"/>
    <w:rsid w:val="00F262DE"/>
    <w:rsid w:val="00F32C89"/>
    <w:rsid w:val="00F33C07"/>
    <w:rsid w:val="00F34521"/>
    <w:rsid w:val="00F346E9"/>
    <w:rsid w:val="00F35DE7"/>
    <w:rsid w:val="00F3671E"/>
    <w:rsid w:val="00F43965"/>
    <w:rsid w:val="00F47645"/>
    <w:rsid w:val="00F530C7"/>
    <w:rsid w:val="00F559D0"/>
    <w:rsid w:val="00F668EF"/>
    <w:rsid w:val="00F66FBF"/>
    <w:rsid w:val="00F67B44"/>
    <w:rsid w:val="00F722A3"/>
    <w:rsid w:val="00F90270"/>
    <w:rsid w:val="00F914BA"/>
    <w:rsid w:val="00F9577E"/>
    <w:rsid w:val="00FA0411"/>
    <w:rsid w:val="00FA0506"/>
    <w:rsid w:val="00FA3741"/>
    <w:rsid w:val="00FA75CC"/>
    <w:rsid w:val="00FB606D"/>
    <w:rsid w:val="00FB6DE2"/>
    <w:rsid w:val="00FD38C8"/>
    <w:rsid w:val="00FD4E5A"/>
    <w:rsid w:val="00FD5377"/>
    <w:rsid w:val="00FD6186"/>
    <w:rsid w:val="00FE1A4B"/>
    <w:rsid w:val="00FE2296"/>
    <w:rsid w:val="00FE30D0"/>
    <w:rsid w:val="00FE4CB7"/>
    <w:rsid w:val="00FE4D2F"/>
    <w:rsid w:val="00FF1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559165B"/>
  <w15:docId w15:val="{B58745C2-5AD5-496B-AD19-DF3C457D8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7A03AC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A03AC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A03A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88232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944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44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44950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944950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9449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449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94495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944951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9449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9449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944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44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49C5E88-32D3-403E-951D-97A7F9BEF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10</Pages>
  <Words>2310</Words>
  <Characters>13170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15450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Danica Sabatovičová</cp:lastModifiedBy>
  <cp:revision>4</cp:revision>
  <cp:lastPrinted>2021-04-15T07:06:00Z</cp:lastPrinted>
  <dcterms:created xsi:type="dcterms:W3CDTF">2023-03-29T11:14:00Z</dcterms:created>
  <dcterms:modified xsi:type="dcterms:W3CDTF">2023-04-04T08:31:00Z</dcterms:modified>
</cp:coreProperties>
</file>