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0637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4204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C1ECF">
        <w:rPr>
          <w:rFonts w:ascii="Times New Roman" w:hAnsi="Times New Roman" w:cs="Times New Roman"/>
          <w:b/>
          <w:sz w:val="24"/>
          <w:szCs w:val="24"/>
        </w:rPr>
        <w:tab/>
      </w:r>
      <w:r w:rsidR="00EC1ECF">
        <w:rPr>
          <w:rFonts w:ascii="Times New Roman" w:hAnsi="Times New Roman" w:cs="Times New Roman"/>
          <w:b/>
          <w:sz w:val="24"/>
          <w:szCs w:val="24"/>
        </w:rPr>
        <w:tab/>
        <w:t>INVESTOR s.r.o.</w:t>
      </w:r>
    </w:p>
    <w:p w:rsidR="00CE03EC" w:rsidRPr="00420447" w:rsidRDefault="00CE03EC" w:rsidP="00063716">
      <w:pPr>
        <w:pStyle w:val="Odsekzoznamu"/>
        <w:spacing w:before="60"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4204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C1ECF">
        <w:rPr>
          <w:rFonts w:ascii="Times New Roman" w:hAnsi="Times New Roman" w:cs="Times New Roman"/>
          <w:b/>
          <w:sz w:val="24"/>
          <w:szCs w:val="24"/>
        </w:rPr>
        <w:tab/>
      </w:r>
      <w:r w:rsidR="00EC1ECF">
        <w:rPr>
          <w:rFonts w:ascii="Times New Roman" w:hAnsi="Times New Roman" w:cs="Times New Roman"/>
          <w:b/>
          <w:sz w:val="24"/>
          <w:szCs w:val="24"/>
        </w:rPr>
        <w:tab/>
      </w:r>
      <w:r w:rsidR="00EC1ECF">
        <w:rPr>
          <w:rFonts w:ascii="Times New Roman" w:hAnsi="Times New Roman" w:cs="Times New Roman"/>
          <w:b/>
          <w:sz w:val="24"/>
          <w:szCs w:val="24"/>
        </w:rPr>
        <w:tab/>
      </w:r>
      <w:r w:rsidR="00EC1ECF">
        <w:rPr>
          <w:rFonts w:ascii="Times New Roman" w:hAnsi="Times New Roman" w:cs="Times New Roman"/>
          <w:b/>
          <w:sz w:val="24"/>
          <w:szCs w:val="24"/>
        </w:rPr>
        <w:tab/>
      </w:r>
      <w:r w:rsidR="00EC1ECF">
        <w:rPr>
          <w:rFonts w:ascii="Times New Roman" w:hAnsi="Times New Roman" w:cs="Times New Roman"/>
          <w:b/>
          <w:sz w:val="24"/>
          <w:szCs w:val="24"/>
        </w:rPr>
        <w:tab/>
        <w:t>Hurbanova 652/2, 085 01 Bardejov</w:t>
      </w:r>
    </w:p>
    <w:p w:rsidR="00CE03EC" w:rsidRDefault="0084221C" w:rsidP="00063716">
      <w:pPr>
        <w:pStyle w:val="Odsekzoznamu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</w:t>
      </w:r>
      <w:r w:rsidR="00063716">
        <w:rPr>
          <w:rFonts w:ascii="Times New Roman" w:hAnsi="Times New Roman" w:cs="Times New Roman"/>
          <w:b/>
          <w:sz w:val="24"/>
          <w:szCs w:val="24"/>
        </w:rPr>
        <w:t>daňovacie obdobie od</w:t>
      </w:r>
      <w:r w:rsidR="00063716">
        <w:rPr>
          <w:rFonts w:ascii="Times New Roman" w:hAnsi="Times New Roman" w:cs="Times New Roman"/>
          <w:b/>
          <w:sz w:val="24"/>
          <w:szCs w:val="24"/>
        </w:rPr>
        <w:tab/>
      </w:r>
      <w:r w:rsidR="00063716">
        <w:rPr>
          <w:rFonts w:ascii="Times New Roman" w:hAnsi="Times New Roman" w:cs="Times New Roman"/>
          <w:b/>
          <w:sz w:val="24"/>
          <w:szCs w:val="24"/>
        </w:rPr>
        <w:tab/>
        <w:t>01.01.2022</w:t>
      </w:r>
    </w:p>
    <w:p w:rsidR="0084221C" w:rsidRDefault="00063716" w:rsidP="00063716">
      <w:pPr>
        <w:pStyle w:val="Odsekzoznamu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do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31.12.2022</w:t>
      </w:r>
    </w:p>
    <w:p w:rsidR="000F3F51" w:rsidRDefault="000F3F51" w:rsidP="00063716">
      <w:pPr>
        <w:pStyle w:val="Odsekzoznamu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Štatutárny orgán</w:t>
      </w:r>
      <w:r w:rsidR="00063716">
        <w:rPr>
          <w:rFonts w:ascii="Times New Roman" w:hAnsi="Times New Roman" w:cs="Times New Roman"/>
          <w:b/>
          <w:sz w:val="24"/>
          <w:szCs w:val="24"/>
        </w:rPr>
        <w:t>/</w:t>
      </w:r>
      <w:r>
        <w:rPr>
          <w:rFonts w:ascii="Times New Roman" w:hAnsi="Times New Roman" w:cs="Times New Roman"/>
          <w:b/>
          <w:sz w:val="24"/>
          <w:szCs w:val="24"/>
        </w:rPr>
        <w:t>konateľ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063716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Ing.</w:t>
      </w:r>
      <w:r w:rsidR="008742E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Mgr. Ľuboš Smelý</w:t>
      </w:r>
    </w:p>
    <w:p w:rsidR="000F3F51" w:rsidRDefault="000F3F51" w:rsidP="00063716">
      <w:pPr>
        <w:pStyle w:val="Odsekzoznamu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Hurbanova 652/2, 085 01 Bardejov</w:t>
      </w:r>
    </w:p>
    <w:p w:rsidR="000F3F51" w:rsidRDefault="000F3F51" w:rsidP="00063716">
      <w:pPr>
        <w:pStyle w:val="Odsekzoznamu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Vznik funkcie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7.5.2005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0F3F51" w:rsidRPr="00C5195B" w:rsidRDefault="000F3F51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03EC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:rsidR="00420447" w:rsidRPr="00420447" w:rsidRDefault="00420447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420447">
        <w:rPr>
          <w:rFonts w:ascii="Times New Roman" w:hAnsi="Times New Roman" w:cs="Times New Roman"/>
          <w:sz w:val="24"/>
          <w:szCs w:val="24"/>
        </w:rPr>
        <w:t>Nie je súčasťou konsolidovaného celku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Obchodné meno a sídlo konsolidujúcej účtovnej jednotky, ktorá zostavuje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konsolidovanú  účtovnú závierku za tú skupinu účtovných jednotiek konsolidovaného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celku, ktorého súčasťou je aj účtovná jednotka; uvádza sa aj obchodné meno a sídlo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účtovnej jednotky, ktorá je bezprostredne konsolidujúcou účtovnou jednotkou:  </w:t>
      </w:r>
    </w:p>
    <w:p w:rsidR="00CE03EC" w:rsidRPr="00C5195B" w:rsidRDefault="00303E8B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" o:spid="_x0000_s1026" style="position:absolute;left:0;text-align:left;z-index:251659264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CE03EC" w:rsidRPr="00C5195B">
        <w:rPr>
          <w:rFonts w:ascii="Times New Roman" w:hAnsi="Times New Roman" w:cs="Times New Roman"/>
          <w:sz w:val="24"/>
          <w:szCs w:val="24"/>
        </w:rPr>
        <w:tab/>
      </w:r>
    </w:p>
    <w:p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:rsidR="009F1252" w:rsidRPr="00C5195B" w:rsidRDefault="00303E8B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01086262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>V zmysle § 22 ods. 8 ZoÚ (oslobodenie od konsolidácie na medzistupni):</w:t>
      </w:r>
    </w:p>
    <w:p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C5195B" w:rsidRDefault="00303E8B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5" o:spid="_x0000_s1029" style="position:absolute;left:0;text-align:left;z-index:251661312;visibility:visible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<v:stroke dashstyle="1 1" joinstyle="miter"/>
          </v:line>
        </w:pict>
      </w:r>
    </w:p>
    <w:p w:rsidR="00090EEC" w:rsidRPr="00C5195B" w:rsidRDefault="00303E8B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095233684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>V zmysle § 22 ods. 12  ZoÚ (oslobodenie pri nevýznamnosti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5104"/>
        <w:gridCol w:w="3983"/>
      </w:tblGrid>
      <w:tr w:rsidR="009E6AD6" w:rsidRPr="00C5195B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3716" w:rsidRDefault="00063716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3F51" w:rsidRDefault="000F3F51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3F51" w:rsidRDefault="000F3F51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749D" w:rsidRPr="00C5195B" w:rsidRDefault="004D749D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4126"/>
        <w:gridCol w:w="2410"/>
        <w:gridCol w:w="2552"/>
      </w:tblGrid>
      <w:tr w:rsidR="008E4E28" w:rsidRPr="00C5195B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E4E28" w:rsidRPr="00C5195B" w:rsidRDefault="00063716" w:rsidP="00EC1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063716" w:rsidP="00EC1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8E4E28" w:rsidRPr="00C5195B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</w:t>
      </w:r>
    </w:p>
    <w:p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594704998"/>
        </w:sdtPr>
        <w:sdtContent>
          <w:r w:rsidR="00420447">
            <w:rPr>
              <w:rFonts w:ascii="MS Gothic" w:eastAsia="MS Gothic" w:hAnsi="MS Gothic" w:cs="Times New Roman"/>
              <w:b/>
              <w:sz w:val="32"/>
              <w:szCs w:val="24"/>
            </w:rPr>
            <w:t>x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880393264"/>
        </w:sdtPr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>nie</w:t>
      </w:r>
      <w:bookmarkStart w:id="0" w:name="_GoBack"/>
      <w:bookmarkEnd w:id="0"/>
    </w:p>
    <w:p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828"/>
        <w:gridCol w:w="2547"/>
        <w:gridCol w:w="2682"/>
      </w:tblGrid>
      <w:tr w:rsidR="00E42DF0" w:rsidRPr="00C5195B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221C" w:rsidRPr="00C5195B" w:rsidTr="009E6AD6">
        <w:trPr>
          <w:trHeight w:val="454"/>
        </w:trPr>
        <w:tc>
          <w:tcPr>
            <w:tcW w:w="3828" w:type="dxa"/>
            <w:vAlign w:val="center"/>
          </w:tcPr>
          <w:p w:rsidR="0084221C" w:rsidRPr="009D2D9E" w:rsidRDefault="0084221C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:rsidR="0084221C" w:rsidRPr="00C5195B" w:rsidRDefault="0084221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  <w:tc>
          <w:tcPr>
            <w:tcW w:w="2682" w:type="dxa"/>
          </w:tcPr>
          <w:p w:rsidR="0084221C" w:rsidRPr="00C5195B" w:rsidRDefault="0084221C" w:rsidP="002400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</w:tr>
      <w:tr w:rsidR="0084221C" w:rsidRPr="00C5195B" w:rsidTr="009E6AD6">
        <w:trPr>
          <w:trHeight w:val="454"/>
        </w:trPr>
        <w:tc>
          <w:tcPr>
            <w:tcW w:w="3828" w:type="dxa"/>
            <w:vAlign w:val="center"/>
          </w:tcPr>
          <w:p w:rsidR="0084221C" w:rsidRPr="009D2D9E" w:rsidRDefault="0084221C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:rsidR="0084221C" w:rsidRPr="00C5195B" w:rsidRDefault="0084221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  <w:tc>
          <w:tcPr>
            <w:tcW w:w="2682" w:type="dxa"/>
          </w:tcPr>
          <w:p w:rsidR="0084221C" w:rsidRPr="00C5195B" w:rsidRDefault="0084221C" w:rsidP="002400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</w:tr>
      <w:tr w:rsidR="0084221C" w:rsidRPr="00C5195B" w:rsidTr="009E6AD6">
        <w:trPr>
          <w:trHeight w:val="454"/>
        </w:trPr>
        <w:tc>
          <w:tcPr>
            <w:tcW w:w="3828" w:type="dxa"/>
            <w:vAlign w:val="center"/>
          </w:tcPr>
          <w:p w:rsidR="0084221C" w:rsidRPr="009D2D9E" w:rsidRDefault="0084221C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Záväzky vrátane rezerv,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:rsidR="0084221C" w:rsidRPr="00C5195B" w:rsidRDefault="0084221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  <w:tc>
          <w:tcPr>
            <w:tcW w:w="2682" w:type="dxa"/>
          </w:tcPr>
          <w:p w:rsidR="0084221C" w:rsidRPr="00C5195B" w:rsidRDefault="0084221C" w:rsidP="002400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2DF0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3716" w:rsidRPr="00C5195B" w:rsidRDefault="00063716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:rsidR="00E42DF0" w:rsidRPr="008742E5" w:rsidRDefault="00E42DF0" w:rsidP="009D2D9E">
      <w:pPr>
        <w:spacing w:line="240" w:lineRule="auto"/>
        <w:ind w:left="705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  <w:r w:rsidR="008B5189">
        <w:rPr>
          <w:rFonts w:ascii="Times New Roman" w:hAnsi="Times New Roman" w:cs="Times New Roman"/>
          <w:sz w:val="24"/>
          <w:szCs w:val="24"/>
        </w:rPr>
        <w:t xml:space="preserve"> </w:t>
      </w:r>
      <w:r w:rsidR="008B5189" w:rsidRPr="008742E5">
        <w:rPr>
          <w:rFonts w:ascii="Times New Roman" w:hAnsi="Times New Roman" w:cs="Times New Roman"/>
          <w:b/>
          <w:i/>
          <w:sz w:val="24"/>
          <w:szCs w:val="24"/>
        </w:rPr>
        <w:t>nie je náplň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839"/>
        <w:gridCol w:w="2123"/>
        <w:gridCol w:w="1979"/>
        <w:gridCol w:w="2116"/>
      </w:tblGrid>
      <w:tr w:rsidR="00E42DF0" w:rsidRPr="00C5195B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:rsidR="00E42DF0" w:rsidRPr="00C5195B" w:rsidRDefault="008B5189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3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4576" w:rsidRDefault="00303E8B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22916169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.</w:t>
      </w:r>
    </w:p>
    <w:p w:rsidR="00C45AF1" w:rsidRPr="00C5195B" w:rsidRDefault="00C45AF1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303E8B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800147330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Odpisový</w:t>
      </w:r>
      <w:r w:rsidRPr="00303E8B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0" o:spid="_x0000_s1028" style="position:absolute;left:0;text-align:left;z-index:251663360;visibility:visible;mso-position-horizontal-relative:text;mso-position-vertical-relative:text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" strokecolor="black [3213]" strokeweight="1pt">
            <v:stroke dashstyle="1 1" joinstyle="miter"/>
          </v:line>
        </w:pic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plán bol ovplyvnený týmito rozhodnutiami:</w:t>
      </w: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</w:p>
    <w:p w:rsidR="00DC3B5F" w:rsidRPr="00C5195B" w:rsidRDefault="00303E8B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303E8B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1" o:spid="_x0000_s1027" style="position:absolute;left:0;text-align:left;z-index:251665408;visibility:visible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<v:stroke dashstyle="1 1" joinstyle="miter"/>
          </v:line>
        </w:pict>
      </w:r>
    </w:p>
    <w:p w:rsidR="008742E5" w:rsidRPr="008742E5" w:rsidRDefault="00303E8B" w:rsidP="008742E5">
      <w:pPr>
        <w:spacing w:line="240" w:lineRule="auto"/>
        <w:ind w:left="705"/>
        <w:jc w:val="both"/>
        <w:rPr>
          <w:rFonts w:ascii="Times New Roman" w:hAnsi="Times New Roman" w:cs="Times New Roman"/>
          <w:i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720331979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podnikateľa </w:t>
      </w:r>
      <w:r w:rsidR="008742E5" w:rsidRPr="008742E5">
        <w:rPr>
          <w:rFonts w:ascii="Times New Roman" w:hAnsi="Times New Roman" w:cs="Times New Roman"/>
          <w:b/>
          <w:i/>
          <w:sz w:val="24"/>
          <w:szCs w:val="24"/>
        </w:rPr>
        <w:t>nie je náplň</w:t>
      </w:r>
    </w:p>
    <w:p w:rsidR="008742E5" w:rsidRPr="008742E5" w:rsidRDefault="00303E8B" w:rsidP="008742E5">
      <w:pPr>
        <w:spacing w:line="240" w:lineRule="auto"/>
        <w:ind w:left="705"/>
        <w:jc w:val="both"/>
        <w:rPr>
          <w:rFonts w:ascii="Times New Roman" w:hAnsi="Times New Roman" w:cs="Times New Roman"/>
          <w:i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38488403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odpisov. Odpisové sadzby pre účtovné a daňové odpisy podnikateľa </w:t>
      </w:r>
      <w:r w:rsidR="008742E5" w:rsidRPr="008742E5">
        <w:rPr>
          <w:rFonts w:ascii="Times New Roman" w:hAnsi="Times New Roman" w:cs="Times New Roman"/>
          <w:b/>
          <w:i/>
          <w:sz w:val="24"/>
          <w:szCs w:val="24"/>
        </w:rPr>
        <w:t>nie je náplň</w:t>
      </w:r>
    </w:p>
    <w:p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  <w:r w:rsidR="008B518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742E5" w:rsidRPr="008742E5" w:rsidRDefault="00DC3B5F" w:rsidP="008742E5">
      <w:pPr>
        <w:spacing w:line="240" w:lineRule="auto"/>
        <w:jc w:val="both"/>
        <w:rPr>
          <w:rFonts w:ascii="Times New Roman" w:eastAsia="MS Gothic" w:hAnsi="Times New Roman" w:cs="Times New Roman"/>
          <w:b/>
          <w:i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  <w:r w:rsidR="00745BBE">
        <w:rPr>
          <w:rFonts w:ascii="Times New Roman" w:hAnsi="Times New Roman" w:cs="Times New Roman"/>
          <w:sz w:val="24"/>
          <w:szCs w:val="24"/>
        </w:rPr>
        <w:t xml:space="preserve"> </w:t>
      </w:r>
      <w:r w:rsidR="008742E5" w:rsidRPr="008742E5">
        <w:rPr>
          <w:rFonts w:ascii="Times New Roman" w:eastAsia="MS Gothic" w:hAnsi="Times New Roman" w:cs="Times New Roman"/>
          <w:b/>
          <w:i/>
          <w:sz w:val="24"/>
          <w:szCs w:val="24"/>
        </w:rPr>
        <w:t>nie je náplň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544"/>
        <w:gridCol w:w="2410"/>
        <w:gridCol w:w="3103"/>
      </w:tblGrid>
      <w:tr w:rsidR="00DC3B5F" w:rsidRPr="00C5195B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:rsidTr="00997389">
        <w:tc>
          <w:tcPr>
            <w:tcW w:w="3544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8742E5" w:rsidRPr="008742E5" w:rsidRDefault="00787C52" w:rsidP="008742E5">
      <w:pPr>
        <w:spacing w:line="240" w:lineRule="auto"/>
        <w:jc w:val="both"/>
        <w:rPr>
          <w:rFonts w:ascii="Times New Roman" w:eastAsia="MS Gothic" w:hAnsi="Times New Roman" w:cs="Times New Roman"/>
          <w:b/>
          <w:i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  <w:r w:rsidR="008B518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742E5" w:rsidRPr="008742E5">
        <w:rPr>
          <w:rFonts w:ascii="Times New Roman" w:eastAsia="MS Gothic" w:hAnsi="Times New Roman" w:cs="Times New Roman"/>
          <w:b/>
          <w:i/>
          <w:sz w:val="24"/>
          <w:szCs w:val="24"/>
        </w:rPr>
        <w:t>nie je náplň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787C52" w:rsidRPr="00C5195B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787C52">
        <w:tc>
          <w:tcPr>
            <w:tcW w:w="3020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B5189" w:rsidRDefault="008B51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742E5" w:rsidRDefault="008742E5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F3F51" w:rsidRDefault="000F3F51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F3F51" w:rsidRDefault="000F3F51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  <w:r w:rsidR="00745BB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1D099A" w:rsidRPr="00C5195B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Popis chyby a vplyvu opravy</w:t>
            </w:r>
          </w:p>
        </w:tc>
      </w:tr>
      <w:tr w:rsidR="001D099A" w:rsidRPr="00C5195B" w:rsidTr="001D099A">
        <w:tc>
          <w:tcPr>
            <w:tcW w:w="3020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617775" w:rsidRDefault="001D099A" w:rsidP="00617775">
            <w:pPr>
              <w:jc w:val="center"/>
              <w:rPr>
                <w:rFonts w:ascii="Times New Roman" w:eastAsia="MS Gothic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rPr>
          <w:trHeight w:val="70"/>
        </w:trPr>
        <w:tc>
          <w:tcPr>
            <w:tcW w:w="3020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</w:tcPr>
          <w:p w:rsidR="001D099A" w:rsidRPr="00617775" w:rsidRDefault="001D099A" w:rsidP="00617775">
            <w:pPr>
              <w:jc w:val="center"/>
              <w:rPr>
                <w:rFonts w:ascii="Times New Roman" w:eastAsia="MS Gothic" w:hAnsi="Times New Roman" w:cs="Times New Roman"/>
                <w:b/>
              </w:rPr>
            </w:pPr>
          </w:p>
        </w:tc>
        <w:tc>
          <w:tcPr>
            <w:tcW w:w="3021" w:type="dxa"/>
          </w:tcPr>
          <w:p w:rsidR="001D099A" w:rsidRPr="00617775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20"/>
                <w:szCs w:val="20"/>
              </w:rPr>
            </w:pPr>
          </w:p>
        </w:tc>
      </w:tr>
    </w:tbl>
    <w:p w:rsidR="00CD1824" w:rsidRPr="00C5195B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5189" w:rsidRDefault="008B5189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5189" w:rsidRDefault="008B5189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III</w:t>
      </w:r>
    </w:p>
    <w:p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Informácie, ktoré vysvetľujú a dopĺňajú súvahu a výkaz ziskov a strát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r w:rsidRPr="00617775">
        <w:rPr>
          <w:rFonts w:ascii="Times New Roman" w:eastAsia="MS Gothic" w:hAnsi="Times New Roman" w:cs="Times New Roman"/>
          <w:b/>
          <w:sz w:val="24"/>
          <w:szCs w:val="24"/>
          <w:u w:val="single"/>
        </w:rPr>
        <w:t>výnosov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, ktoré majú výnimočný rozsah alebo výskyt:</w:t>
      </w:r>
      <w:r w:rsidR="000F3F51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672"/>
        <w:gridCol w:w="2970"/>
        <w:gridCol w:w="2400"/>
      </w:tblGrid>
      <w:tr w:rsidR="001D099A" w:rsidRPr="00C5195B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</w:t>
            </w:r>
          </w:p>
        </w:tc>
      </w:tr>
      <w:tr w:rsidR="00CD1824" w:rsidRPr="00113758" w:rsidTr="001D099A">
        <w:tc>
          <w:tcPr>
            <w:tcW w:w="3672" w:type="dxa"/>
          </w:tcPr>
          <w:p w:rsidR="00CD1824" w:rsidRPr="00113758" w:rsidRDefault="007762AA" w:rsidP="001D099A">
            <w:pPr>
              <w:jc w:val="both"/>
              <w:rPr>
                <w:rFonts w:ascii="Times New Roman" w:eastAsia="MS Gothic" w:hAnsi="Times New Roman" w:cs="Times New Roman"/>
              </w:rPr>
            </w:pPr>
            <w:r w:rsidRPr="00113758">
              <w:rPr>
                <w:rFonts w:ascii="Times New Roman" w:eastAsia="MS Gothic" w:hAnsi="Times New Roman" w:cs="Times New Roman"/>
              </w:rPr>
              <w:t>Účet 602 - tržby z predaja služieb</w:t>
            </w:r>
          </w:p>
        </w:tc>
        <w:tc>
          <w:tcPr>
            <w:tcW w:w="2970" w:type="dxa"/>
          </w:tcPr>
          <w:p w:rsidR="00CD1824" w:rsidRPr="00113758" w:rsidRDefault="007762AA" w:rsidP="008742E5">
            <w:pPr>
              <w:jc w:val="center"/>
              <w:rPr>
                <w:rFonts w:ascii="Times New Roman" w:eastAsia="MS Gothic" w:hAnsi="Times New Roman" w:cs="Times New Roman"/>
              </w:rPr>
            </w:pPr>
            <w:r w:rsidRPr="00113758">
              <w:rPr>
                <w:rFonts w:ascii="Times New Roman" w:eastAsia="MS Gothic" w:hAnsi="Times New Roman" w:cs="Times New Roman"/>
              </w:rPr>
              <w:t>Výnos</w:t>
            </w:r>
          </w:p>
        </w:tc>
        <w:tc>
          <w:tcPr>
            <w:tcW w:w="2400" w:type="dxa"/>
          </w:tcPr>
          <w:p w:rsidR="00CD1824" w:rsidRPr="00113758" w:rsidRDefault="00063716" w:rsidP="004D749D">
            <w:pPr>
              <w:jc w:val="center"/>
              <w:rPr>
                <w:rFonts w:ascii="Times New Roman" w:eastAsia="MS Gothic" w:hAnsi="Times New Roman" w:cs="Times New Roman"/>
              </w:rPr>
            </w:pPr>
            <w:r>
              <w:rPr>
                <w:rFonts w:ascii="Times New Roman" w:eastAsia="MS Gothic" w:hAnsi="Times New Roman" w:cs="Times New Roman"/>
              </w:rPr>
              <w:t>24 210</w:t>
            </w:r>
          </w:p>
        </w:tc>
      </w:tr>
      <w:tr w:rsidR="008742E5" w:rsidRPr="00113758" w:rsidTr="001D099A">
        <w:tc>
          <w:tcPr>
            <w:tcW w:w="3672" w:type="dxa"/>
          </w:tcPr>
          <w:p w:rsidR="008742E5" w:rsidRPr="00113758" w:rsidRDefault="008742E5" w:rsidP="001D099A">
            <w:pPr>
              <w:jc w:val="both"/>
              <w:rPr>
                <w:rFonts w:ascii="Times New Roman" w:eastAsia="MS Gothic" w:hAnsi="Times New Roman" w:cs="Times New Roman"/>
              </w:rPr>
            </w:pPr>
            <w:r w:rsidRPr="00113758">
              <w:rPr>
                <w:rFonts w:ascii="Times New Roman" w:eastAsia="MS Gothic" w:hAnsi="Times New Roman" w:cs="Times New Roman"/>
              </w:rPr>
              <w:t>Účet 648 – ostatné výnosy z HČ</w:t>
            </w:r>
          </w:p>
        </w:tc>
        <w:tc>
          <w:tcPr>
            <w:tcW w:w="2970" w:type="dxa"/>
          </w:tcPr>
          <w:p w:rsidR="008742E5" w:rsidRPr="00113758" w:rsidRDefault="008742E5" w:rsidP="008742E5">
            <w:pPr>
              <w:jc w:val="center"/>
              <w:rPr>
                <w:rFonts w:ascii="Times New Roman" w:eastAsia="MS Gothic" w:hAnsi="Times New Roman" w:cs="Times New Roman"/>
              </w:rPr>
            </w:pPr>
            <w:r w:rsidRPr="00113758">
              <w:rPr>
                <w:rFonts w:ascii="Times New Roman" w:eastAsia="MS Gothic" w:hAnsi="Times New Roman" w:cs="Times New Roman"/>
              </w:rPr>
              <w:t>Výnos</w:t>
            </w:r>
          </w:p>
        </w:tc>
        <w:tc>
          <w:tcPr>
            <w:tcW w:w="2400" w:type="dxa"/>
          </w:tcPr>
          <w:p w:rsidR="008742E5" w:rsidRPr="00113758" w:rsidRDefault="00063716" w:rsidP="004D749D">
            <w:pPr>
              <w:jc w:val="center"/>
              <w:rPr>
                <w:rFonts w:ascii="Times New Roman" w:eastAsia="MS Gothic" w:hAnsi="Times New Roman" w:cs="Times New Roman"/>
              </w:rPr>
            </w:pPr>
            <w:r>
              <w:rPr>
                <w:rFonts w:ascii="Times New Roman" w:eastAsia="MS Gothic" w:hAnsi="Times New Roman" w:cs="Times New Roman"/>
              </w:rPr>
              <w:t>1 494</w:t>
            </w:r>
          </w:p>
        </w:tc>
      </w:tr>
      <w:tr w:rsidR="001D099A" w:rsidRPr="00113758" w:rsidTr="001D099A">
        <w:tc>
          <w:tcPr>
            <w:tcW w:w="3672" w:type="dxa"/>
          </w:tcPr>
          <w:p w:rsidR="001D099A" w:rsidRPr="00113758" w:rsidRDefault="007762AA" w:rsidP="001D099A">
            <w:pPr>
              <w:jc w:val="both"/>
              <w:rPr>
                <w:rFonts w:ascii="Times New Roman" w:eastAsia="MS Gothic" w:hAnsi="Times New Roman" w:cs="Times New Roman"/>
                <w:b/>
              </w:rPr>
            </w:pPr>
            <w:r w:rsidRPr="00113758">
              <w:rPr>
                <w:rFonts w:ascii="Times New Roman" w:eastAsia="MS Gothic" w:hAnsi="Times New Roman" w:cs="Times New Roman"/>
                <w:b/>
              </w:rPr>
              <w:t>Spolu</w:t>
            </w:r>
          </w:p>
        </w:tc>
        <w:tc>
          <w:tcPr>
            <w:tcW w:w="2970" w:type="dxa"/>
          </w:tcPr>
          <w:p w:rsidR="001D099A" w:rsidRPr="00113758" w:rsidRDefault="001D099A" w:rsidP="008742E5">
            <w:pPr>
              <w:jc w:val="center"/>
              <w:rPr>
                <w:rFonts w:ascii="Times New Roman" w:eastAsia="MS Gothic" w:hAnsi="Times New Roman" w:cs="Times New Roman"/>
                <w:b/>
              </w:rPr>
            </w:pPr>
          </w:p>
        </w:tc>
        <w:tc>
          <w:tcPr>
            <w:tcW w:w="2400" w:type="dxa"/>
          </w:tcPr>
          <w:p w:rsidR="001D099A" w:rsidRPr="00113758" w:rsidRDefault="00063716" w:rsidP="004D749D">
            <w:pPr>
              <w:jc w:val="center"/>
              <w:rPr>
                <w:rFonts w:ascii="Times New Roman" w:eastAsia="MS Gothic" w:hAnsi="Times New Roman" w:cs="Times New Roman"/>
                <w:b/>
              </w:rPr>
            </w:pPr>
            <w:r>
              <w:rPr>
                <w:rFonts w:ascii="Times New Roman" w:eastAsia="MS Gothic" w:hAnsi="Times New Roman" w:cs="Times New Roman"/>
                <w:b/>
              </w:rPr>
              <w:t>25 704</w:t>
            </w:r>
          </w:p>
        </w:tc>
      </w:tr>
    </w:tbl>
    <w:p w:rsidR="00ED71A7" w:rsidRPr="009D2D9E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záväzkoch:</w:t>
      </w:r>
    </w:p>
    <w:tbl>
      <w:tblPr>
        <w:tblStyle w:val="Mriekatabuky"/>
        <w:tblW w:w="0" w:type="auto"/>
        <w:tblLook w:val="04A0"/>
      </w:tblPr>
      <w:tblGrid>
        <w:gridCol w:w="3387"/>
        <w:gridCol w:w="2835"/>
        <w:gridCol w:w="2820"/>
      </w:tblGrid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113758">
        <w:trPr>
          <w:trHeight w:val="651"/>
        </w:trPr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063716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63716" w:rsidRPr="00C5195B" w:rsidRDefault="0006371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63716" w:rsidRPr="00617775" w:rsidRDefault="00063716" w:rsidP="00617775">
            <w:pPr>
              <w:jc w:val="center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t>9 943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63716" w:rsidRPr="00617775" w:rsidRDefault="00063716" w:rsidP="00747575">
            <w:pPr>
              <w:jc w:val="center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t>11 449</w:t>
            </w:r>
          </w:p>
        </w:tc>
      </w:tr>
      <w:tr w:rsidR="00063716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3716" w:rsidRPr="00C5195B" w:rsidRDefault="00063716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3716" w:rsidRPr="00617775" w:rsidRDefault="00063716" w:rsidP="00617775">
            <w:pPr>
              <w:jc w:val="center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t>9 943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63716" w:rsidRPr="00617775" w:rsidRDefault="00063716" w:rsidP="00747575">
            <w:pPr>
              <w:jc w:val="center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t>11 449</w:t>
            </w:r>
          </w:p>
        </w:tc>
      </w:tr>
      <w:tr w:rsidR="008742E5" w:rsidRPr="00C5195B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742E5" w:rsidRPr="00C5195B" w:rsidRDefault="008742E5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8742E5" w:rsidRPr="00C5195B" w:rsidRDefault="008742E5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8742E5" w:rsidRPr="00617775" w:rsidRDefault="008742E5" w:rsidP="005D6CB5">
            <w:pPr>
              <w:jc w:val="center"/>
              <w:rPr>
                <w:rFonts w:ascii="Times New Roman" w:eastAsia="MS Gothic" w:hAnsi="Times New Roman" w:cs="Times New Roman"/>
                <w:sz w:val="24"/>
                <w:szCs w:val="24"/>
              </w:rPr>
            </w:pPr>
          </w:p>
        </w:tc>
      </w:tr>
    </w:tbl>
    <w:p w:rsidR="008B5189" w:rsidRDefault="008B518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8742E5" w:rsidRPr="008742E5" w:rsidRDefault="00CD1824" w:rsidP="008742E5">
      <w:pPr>
        <w:spacing w:line="240" w:lineRule="auto"/>
        <w:jc w:val="both"/>
        <w:rPr>
          <w:rFonts w:ascii="Times New Roman" w:eastAsia="MS Gothic" w:hAnsi="Times New Roman" w:cs="Times New Roman"/>
          <w:b/>
          <w:i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Hodnota záväzkov zabezpečená záložným právom:</w:t>
      </w:r>
      <w:r w:rsidR="00420447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="008742E5" w:rsidRPr="008742E5">
        <w:rPr>
          <w:rFonts w:ascii="Times New Roman" w:eastAsia="MS Gothic" w:hAnsi="Times New Roman" w:cs="Times New Roman"/>
          <w:b/>
          <w:i/>
          <w:sz w:val="24"/>
          <w:szCs w:val="24"/>
        </w:rPr>
        <w:t>nie je náplň</w:t>
      </w:r>
    </w:p>
    <w:tbl>
      <w:tblPr>
        <w:tblStyle w:val="Mriekatabuky"/>
        <w:tblW w:w="0" w:type="auto"/>
        <w:tblLook w:val="04A0"/>
      </w:tblPr>
      <w:tblGrid>
        <w:gridCol w:w="3387"/>
        <w:gridCol w:w="3119"/>
        <w:gridCol w:w="2536"/>
      </w:tblGrid>
      <w:tr w:rsidR="00CD1824" w:rsidRPr="00C5195B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záväzku zabezpečená</w:t>
            </w:r>
          </w:p>
        </w:tc>
      </w:tr>
      <w:tr w:rsidR="00CD1824" w:rsidRPr="00C5195B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Inou formou zabezpečenia</w:t>
            </w:r>
          </w:p>
        </w:tc>
      </w:tr>
      <w:tr w:rsidR="00CD1824" w:rsidRPr="00C5195B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8B5189" w:rsidRDefault="008B518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F3F51" w:rsidRDefault="000F3F5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8742E5" w:rsidRPr="008742E5" w:rsidRDefault="00CD1824" w:rsidP="008742E5">
      <w:pPr>
        <w:spacing w:line="240" w:lineRule="auto"/>
        <w:jc w:val="both"/>
        <w:rPr>
          <w:rFonts w:ascii="Times New Roman" w:eastAsia="MS Gothic" w:hAnsi="Times New Roman" w:cs="Times New Roman"/>
          <w:b/>
          <w:i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vlastných akciách:</w:t>
      </w:r>
      <w:r w:rsidR="00420447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="008742E5" w:rsidRPr="008742E5">
        <w:rPr>
          <w:rFonts w:ascii="Times New Roman" w:eastAsia="MS Gothic" w:hAnsi="Times New Roman" w:cs="Times New Roman"/>
          <w:b/>
          <w:i/>
          <w:sz w:val="24"/>
          <w:szCs w:val="24"/>
        </w:rPr>
        <w:t>nie je náplň</w:t>
      </w:r>
    </w:p>
    <w:tbl>
      <w:tblPr>
        <w:tblStyle w:val="Mriekatabuky"/>
        <w:tblW w:w="0" w:type="auto"/>
        <w:tblLook w:val="04A0"/>
      </w:tblPr>
      <w:tblGrid>
        <w:gridCol w:w="1811"/>
        <w:gridCol w:w="1582"/>
        <w:gridCol w:w="2120"/>
        <w:gridCol w:w="1977"/>
        <w:gridCol w:w="1552"/>
      </w:tblGrid>
      <w:tr w:rsidR="00CD1824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Prírastky</w:t>
            </w: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konci účtovného obdobia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9D2D9E" w:rsidP="009D2D9E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8742E5" w:rsidRPr="008742E5" w:rsidRDefault="000278C4" w:rsidP="008742E5">
      <w:pPr>
        <w:spacing w:line="240" w:lineRule="auto"/>
        <w:jc w:val="both"/>
        <w:rPr>
          <w:rFonts w:ascii="Times New Roman" w:eastAsia="MS Gothic" w:hAnsi="Times New Roman" w:cs="Times New Roman"/>
          <w:b/>
          <w:i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orgánoch účtovnej jednotky:</w:t>
      </w:r>
      <w:r w:rsidR="00420447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="008742E5" w:rsidRPr="008742E5">
        <w:rPr>
          <w:rFonts w:ascii="Times New Roman" w:eastAsia="MS Gothic" w:hAnsi="Times New Roman" w:cs="Times New Roman"/>
          <w:b/>
          <w:i/>
          <w:sz w:val="24"/>
          <w:szCs w:val="24"/>
        </w:rPr>
        <w:t>nie je náplň</w:t>
      </w:r>
    </w:p>
    <w:tbl>
      <w:tblPr>
        <w:tblStyle w:val="Mriekatabuky"/>
        <w:tblW w:w="0" w:type="auto"/>
        <w:tblLook w:val="04A0"/>
      </w:tblPr>
      <w:tblGrid>
        <w:gridCol w:w="1815"/>
        <w:gridCol w:w="1305"/>
        <w:gridCol w:w="1133"/>
        <w:gridCol w:w="1113"/>
        <w:gridCol w:w="1305"/>
        <w:gridCol w:w="1276"/>
        <w:gridCol w:w="1226"/>
      </w:tblGrid>
      <w:tr w:rsidR="000278C4" w:rsidRPr="00C5195B" w:rsidTr="008742E5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súčasných členov orgánov</w:t>
            </w:r>
          </w:p>
        </w:tc>
        <w:tc>
          <w:tcPr>
            <w:tcW w:w="380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bývalých členov orgánov</w:t>
            </w:r>
          </w:p>
        </w:tc>
      </w:tr>
      <w:tr w:rsidR="009E6AD6" w:rsidRPr="00C5195B" w:rsidTr="008742E5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</w:tr>
      <w:tr w:rsidR="009E6AD6" w:rsidRPr="00C5195B" w:rsidTr="008742E5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8742E5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8742E5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8742E5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8742E5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Finančné prostriedky a iné plnenie použité na súkr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Pr="008742E5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i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4.d)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Hlavné podmienky, na základe ktorých boli záruky alebo iné zabezpečenia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poskytnuté (pri pôžičkách sa uvádzajú úrokové sadzby):</w:t>
      </w:r>
      <w:r w:rsidR="00420447" w:rsidRPr="008742E5">
        <w:rPr>
          <w:rFonts w:ascii="Times New Roman" w:eastAsia="MS Gothic" w:hAnsi="Times New Roman" w:cs="Times New Roman"/>
          <w:b/>
          <w:i/>
          <w:sz w:val="24"/>
          <w:szCs w:val="24"/>
        </w:rPr>
        <w:t>nie je náplň</w:t>
      </w:r>
    </w:p>
    <w:p w:rsidR="008B5189" w:rsidRDefault="008B518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8B5189" w:rsidRDefault="008B518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8B5189" w:rsidRDefault="008B518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8742E5" w:rsidRPr="008742E5" w:rsidRDefault="009E6AD6" w:rsidP="008742E5">
      <w:pPr>
        <w:spacing w:line="240" w:lineRule="auto"/>
        <w:jc w:val="both"/>
        <w:rPr>
          <w:rFonts w:ascii="Times New Roman" w:eastAsia="MS Gothic" w:hAnsi="Times New Roman" w:cs="Times New Roman"/>
          <w:b/>
          <w:i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5.a)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celkovej sume finančných povinností, ktoré sa nevykazujú v súvahe:</w:t>
      </w:r>
      <w:r w:rsidR="00420447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="008742E5" w:rsidRPr="008742E5">
        <w:rPr>
          <w:rFonts w:ascii="Times New Roman" w:eastAsia="MS Gothic" w:hAnsi="Times New Roman" w:cs="Times New Roman"/>
          <w:b/>
          <w:i/>
          <w:sz w:val="24"/>
          <w:szCs w:val="24"/>
        </w:rPr>
        <w:t>nie je náplň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823"/>
        <w:gridCol w:w="2551"/>
        <w:gridCol w:w="2688"/>
      </w:tblGrid>
      <w:tr w:rsidR="009E6AD6" w:rsidRPr="00C5195B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a ÚJ s podstatným vplyvom</w:t>
            </w:r>
          </w:p>
        </w:tc>
      </w:tr>
      <w:tr w:rsidR="009E6AD6" w:rsidRPr="00C5195B" w:rsidTr="00ED71A7">
        <w:tc>
          <w:tcPr>
            <w:tcW w:w="3823" w:type="dxa"/>
            <w:tcBorders>
              <w:top w:val="single" w:sz="12" w:space="0" w:color="auto"/>
            </w:tcBorders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úverov.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licenčných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rPr>
          <w:trHeight w:val="70"/>
        </w:trPr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Ostatné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617775" w:rsidRDefault="00617775" w:rsidP="00617775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 xml:space="preserve">Opis významných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finančných nákladov</w:t>
      </w:r>
      <w:r w:rsidR="004D74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 xml:space="preserve"> v celých €</w:t>
      </w: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:</w:t>
      </w:r>
    </w:p>
    <w:p w:rsidR="00617775" w:rsidRDefault="00617775" w:rsidP="006177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sk-SK"/>
        </w:rPr>
      </w:pPr>
      <w:r w:rsidRPr="00BC3225">
        <w:rPr>
          <w:rFonts w:ascii="Times New Roman" w:eastAsia="Times New Roman" w:hAnsi="Times New Roman" w:cs="Times New Roman"/>
          <w:bCs/>
          <w:color w:val="000000"/>
          <w:lang w:eastAsia="sk-SK"/>
        </w:rPr>
        <w:t>501 – spotreba materiálu</w:t>
      </w:r>
      <w:r w:rsidRPr="00BC3225">
        <w:rPr>
          <w:rFonts w:ascii="Times New Roman" w:eastAsia="Times New Roman" w:hAnsi="Times New Roman" w:cs="Times New Roman"/>
          <w:bCs/>
          <w:color w:val="000000"/>
          <w:lang w:eastAsia="sk-SK"/>
        </w:rPr>
        <w:tab/>
      </w:r>
      <w:r w:rsidRPr="00BC3225">
        <w:rPr>
          <w:rFonts w:ascii="Times New Roman" w:eastAsia="Times New Roman" w:hAnsi="Times New Roman" w:cs="Times New Roman"/>
          <w:bCs/>
          <w:color w:val="000000"/>
          <w:lang w:eastAsia="sk-SK"/>
        </w:rPr>
        <w:tab/>
      </w:r>
      <w:r w:rsidR="00063716">
        <w:rPr>
          <w:rFonts w:ascii="Times New Roman" w:eastAsia="Times New Roman" w:hAnsi="Times New Roman" w:cs="Times New Roman"/>
          <w:bCs/>
          <w:color w:val="000000"/>
          <w:lang w:eastAsia="sk-SK"/>
        </w:rPr>
        <w:t>473</w:t>
      </w:r>
    </w:p>
    <w:p w:rsidR="00617775" w:rsidRDefault="004D749D" w:rsidP="006177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sk-SK"/>
        </w:rPr>
      </w:pPr>
      <w:r>
        <w:rPr>
          <w:rFonts w:ascii="Times New Roman" w:eastAsia="Times New Roman" w:hAnsi="Times New Roman" w:cs="Times New Roman"/>
          <w:bCs/>
          <w:color w:val="000000"/>
          <w:lang w:eastAsia="sk-SK"/>
        </w:rPr>
        <w:t>518 – ostatné služby</w:t>
      </w:r>
      <w:r>
        <w:rPr>
          <w:rFonts w:ascii="Times New Roman" w:eastAsia="Times New Roman" w:hAnsi="Times New Roman" w:cs="Times New Roman"/>
          <w:bCs/>
          <w:color w:val="000000"/>
          <w:lang w:eastAsia="sk-SK"/>
        </w:rPr>
        <w:tab/>
      </w:r>
      <w:r>
        <w:rPr>
          <w:rFonts w:ascii="Times New Roman" w:eastAsia="Times New Roman" w:hAnsi="Times New Roman" w:cs="Times New Roman"/>
          <w:bCs/>
          <w:color w:val="000000"/>
          <w:lang w:eastAsia="sk-SK"/>
        </w:rPr>
        <w:tab/>
      </w:r>
      <w:r>
        <w:rPr>
          <w:rFonts w:ascii="Times New Roman" w:eastAsia="Times New Roman" w:hAnsi="Times New Roman" w:cs="Times New Roman"/>
          <w:bCs/>
          <w:color w:val="000000"/>
          <w:lang w:eastAsia="sk-SK"/>
        </w:rPr>
        <w:tab/>
      </w:r>
      <w:r w:rsidR="00F744AD">
        <w:rPr>
          <w:rFonts w:ascii="Times New Roman" w:eastAsia="Times New Roman" w:hAnsi="Times New Roman" w:cs="Times New Roman"/>
          <w:bCs/>
          <w:color w:val="000000"/>
          <w:lang w:eastAsia="sk-SK"/>
        </w:rPr>
        <w:t>6 108</w:t>
      </w:r>
    </w:p>
    <w:p w:rsidR="00617775" w:rsidRDefault="00722E65" w:rsidP="006177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sk-SK"/>
        </w:rPr>
      </w:pPr>
      <w:r>
        <w:rPr>
          <w:rFonts w:ascii="Times New Roman" w:eastAsia="Times New Roman" w:hAnsi="Times New Roman" w:cs="Times New Roman"/>
          <w:bCs/>
          <w:color w:val="000000"/>
          <w:lang w:eastAsia="sk-SK"/>
        </w:rPr>
        <w:t xml:space="preserve">521 - mzdové náklady </w:t>
      </w:r>
      <w:r>
        <w:rPr>
          <w:rFonts w:ascii="Times New Roman" w:eastAsia="Times New Roman" w:hAnsi="Times New Roman" w:cs="Times New Roman"/>
          <w:bCs/>
          <w:color w:val="000000"/>
          <w:lang w:eastAsia="sk-SK"/>
        </w:rPr>
        <w:tab/>
      </w:r>
      <w:r>
        <w:rPr>
          <w:rFonts w:ascii="Times New Roman" w:eastAsia="Times New Roman" w:hAnsi="Times New Roman" w:cs="Times New Roman"/>
          <w:bCs/>
          <w:color w:val="000000"/>
          <w:lang w:eastAsia="sk-SK"/>
        </w:rPr>
        <w:tab/>
      </w:r>
      <w:r>
        <w:rPr>
          <w:rFonts w:ascii="Times New Roman" w:eastAsia="Times New Roman" w:hAnsi="Times New Roman" w:cs="Times New Roman"/>
          <w:bCs/>
          <w:color w:val="000000"/>
          <w:lang w:eastAsia="sk-SK"/>
        </w:rPr>
        <w:tab/>
      </w:r>
      <w:r w:rsidR="00F744AD">
        <w:rPr>
          <w:rFonts w:ascii="Times New Roman" w:eastAsia="Times New Roman" w:hAnsi="Times New Roman" w:cs="Times New Roman"/>
          <w:bCs/>
          <w:color w:val="000000"/>
          <w:lang w:eastAsia="sk-SK"/>
        </w:rPr>
        <w:t>12 733</w:t>
      </w:r>
    </w:p>
    <w:p w:rsidR="00617775" w:rsidRDefault="00617775" w:rsidP="006177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sk-SK"/>
        </w:rPr>
      </w:pPr>
      <w:r>
        <w:rPr>
          <w:rFonts w:ascii="Times New Roman" w:eastAsia="Times New Roman" w:hAnsi="Times New Roman" w:cs="Times New Roman"/>
          <w:bCs/>
          <w:color w:val="000000"/>
          <w:lang w:eastAsia="sk-SK"/>
        </w:rPr>
        <w:t>524 - zákonné soc.zabezpeč.</w:t>
      </w:r>
      <w:r>
        <w:rPr>
          <w:rFonts w:ascii="Times New Roman" w:eastAsia="Times New Roman" w:hAnsi="Times New Roman" w:cs="Times New Roman"/>
          <w:bCs/>
          <w:color w:val="000000"/>
          <w:lang w:eastAsia="sk-SK"/>
        </w:rPr>
        <w:tab/>
      </w:r>
      <w:r w:rsidR="00F744AD">
        <w:rPr>
          <w:rFonts w:ascii="Times New Roman" w:eastAsia="Times New Roman" w:hAnsi="Times New Roman" w:cs="Times New Roman"/>
          <w:bCs/>
          <w:color w:val="000000"/>
          <w:lang w:eastAsia="sk-SK"/>
        </w:rPr>
        <w:tab/>
        <w:t>4 481</w:t>
      </w:r>
    </w:p>
    <w:p w:rsidR="00617775" w:rsidRDefault="00F744AD" w:rsidP="006177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sk-SK"/>
        </w:rPr>
      </w:pPr>
      <w:r>
        <w:rPr>
          <w:rFonts w:ascii="Times New Roman" w:eastAsia="Times New Roman" w:hAnsi="Times New Roman" w:cs="Times New Roman"/>
          <w:bCs/>
          <w:color w:val="000000"/>
          <w:lang w:eastAsia="sk-SK"/>
        </w:rPr>
        <w:t>527 - zákonné soc. náklady</w:t>
      </w:r>
      <w:r>
        <w:rPr>
          <w:rFonts w:ascii="Times New Roman" w:eastAsia="Times New Roman" w:hAnsi="Times New Roman" w:cs="Times New Roman"/>
          <w:bCs/>
          <w:color w:val="000000"/>
          <w:lang w:eastAsia="sk-SK"/>
        </w:rPr>
        <w:tab/>
      </w:r>
      <w:r>
        <w:rPr>
          <w:rFonts w:ascii="Times New Roman" w:eastAsia="Times New Roman" w:hAnsi="Times New Roman" w:cs="Times New Roman"/>
          <w:bCs/>
          <w:color w:val="000000"/>
          <w:lang w:eastAsia="sk-SK"/>
        </w:rPr>
        <w:tab/>
        <w:t>106</w:t>
      </w:r>
    </w:p>
    <w:p w:rsidR="00617775" w:rsidRDefault="00617775" w:rsidP="006177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sk-SK"/>
        </w:rPr>
      </w:pPr>
      <w:r>
        <w:rPr>
          <w:rFonts w:ascii="Times New Roman" w:eastAsia="Times New Roman" w:hAnsi="Times New Roman" w:cs="Times New Roman"/>
          <w:bCs/>
          <w:color w:val="000000"/>
          <w:lang w:eastAsia="sk-SK"/>
        </w:rPr>
        <w:t xml:space="preserve">538 </w:t>
      </w:r>
      <w:r w:rsidR="008742E5">
        <w:rPr>
          <w:rFonts w:ascii="Times New Roman" w:eastAsia="Times New Roman" w:hAnsi="Times New Roman" w:cs="Times New Roman"/>
          <w:bCs/>
          <w:color w:val="000000"/>
          <w:lang w:eastAsia="sk-SK"/>
        </w:rPr>
        <w:t>- ostatné dane a poplatky</w:t>
      </w:r>
      <w:r w:rsidR="008742E5">
        <w:rPr>
          <w:rFonts w:ascii="Times New Roman" w:eastAsia="Times New Roman" w:hAnsi="Times New Roman" w:cs="Times New Roman"/>
          <w:bCs/>
          <w:color w:val="000000"/>
          <w:lang w:eastAsia="sk-SK"/>
        </w:rPr>
        <w:tab/>
      </w:r>
      <w:r w:rsidR="008742E5">
        <w:rPr>
          <w:rFonts w:ascii="Times New Roman" w:eastAsia="Times New Roman" w:hAnsi="Times New Roman" w:cs="Times New Roman"/>
          <w:bCs/>
          <w:color w:val="000000"/>
          <w:lang w:eastAsia="sk-SK"/>
        </w:rPr>
        <w:tab/>
      </w:r>
      <w:r w:rsidR="00F744AD">
        <w:rPr>
          <w:rFonts w:ascii="Times New Roman" w:eastAsia="Times New Roman" w:hAnsi="Times New Roman" w:cs="Times New Roman"/>
          <w:bCs/>
          <w:color w:val="000000"/>
          <w:lang w:eastAsia="sk-SK"/>
        </w:rPr>
        <w:t>637</w:t>
      </w:r>
    </w:p>
    <w:p w:rsidR="004D749D" w:rsidRDefault="004D749D" w:rsidP="006177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sk-SK"/>
        </w:rPr>
      </w:pPr>
      <w:r>
        <w:rPr>
          <w:rFonts w:ascii="Times New Roman" w:eastAsia="Times New Roman" w:hAnsi="Times New Roman" w:cs="Times New Roman"/>
          <w:bCs/>
          <w:color w:val="000000"/>
          <w:lang w:eastAsia="sk-SK"/>
        </w:rPr>
        <w:t>543 - dary</w:t>
      </w:r>
      <w:r>
        <w:rPr>
          <w:rFonts w:ascii="Times New Roman" w:eastAsia="Times New Roman" w:hAnsi="Times New Roman" w:cs="Times New Roman"/>
          <w:bCs/>
          <w:color w:val="000000"/>
          <w:lang w:eastAsia="sk-SK"/>
        </w:rPr>
        <w:tab/>
      </w:r>
      <w:r>
        <w:rPr>
          <w:rFonts w:ascii="Times New Roman" w:eastAsia="Times New Roman" w:hAnsi="Times New Roman" w:cs="Times New Roman"/>
          <w:bCs/>
          <w:color w:val="000000"/>
          <w:lang w:eastAsia="sk-SK"/>
        </w:rPr>
        <w:tab/>
      </w:r>
      <w:r>
        <w:rPr>
          <w:rFonts w:ascii="Times New Roman" w:eastAsia="Times New Roman" w:hAnsi="Times New Roman" w:cs="Times New Roman"/>
          <w:bCs/>
          <w:color w:val="000000"/>
          <w:lang w:eastAsia="sk-SK"/>
        </w:rPr>
        <w:tab/>
      </w:r>
      <w:r>
        <w:rPr>
          <w:rFonts w:ascii="Times New Roman" w:eastAsia="Times New Roman" w:hAnsi="Times New Roman" w:cs="Times New Roman"/>
          <w:bCs/>
          <w:color w:val="000000"/>
          <w:lang w:eastAsia="sk-SK"/>
        </w:rPr>
        <w:tab/>
      </w:r>
      <w:r w:rsidR="00F744AD">
        <w:rPr>
          <w:rFonts w:ascii="Times New Roman" w:eastAsia="Times New Roman" w:hAnsi="Times New Roman" w:cs="Times New Roman"/>
          <w:bCs/>
          <w:color w:val="000000"/>
          <w:lang w:eastAsia="sk-SK"/>
        </w:rPr>
        <w:t>1</w:t>
      </w:r>
    </w:p>
    <w:p w:rsidR="00617775" w:rsidRDefault="00722E65" w:rsidP="006177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sk-SK"/>
        </w:rPr>
      </w:pPr>
      <w:r>
        <w:rPr>
          <w:rFonts w:ascii="Times New Roman" w:eastAsia="Times New Roman" w:hAnsi="Times New Roman" w:cs="Times New Roman"/>
          <w:bCs/>
          <w:color w:val="000000"/>
          <w:lang w:eastAsia="sk-SK"/>
        </w:rPr>
        <w:t>568 – ostatné finan.náklady</w:t>
      </w:r>
      <w:r>
        <w:rPr>
          <w:rFonts w:ascii="Times New Roman" w:eastAsia="Times New Roman" w:hAnsi="Times New Roman" w:cs="Times New Roman"/>
          <w:bCs/>
          <w:color w:val="000000"/>
          <w:lang w:eastAsia="sk-SK"/>
        </w:rPr>
        <w:tab/>
      </w:r>
      <w:r>
        <w:rPr>
          <w:rFonts w:ascii="Times New Roman" w:eastAsia="Times New Roman" w:hAnsi="Times New Roman" w:cs="Times New Roman"/>
          <w:bCs/>
          <w:color w:val="000000"/>
          <w:lang w:eastAsia="sk-SK"/>
        </w:rPr>
        <w:tab/>
      </w:r>
      <w:r w:rsidR="00F744AD">
        <w:rPr>
          <w:rFonts w:ascii="Times New Roman" w:eastAsia="Times New Roman" w:hAnsi="Times New Roman" w:cs="Times New Roman"/>
          <w:bCs/>
          <w:color w:val="000000"/>
          <w:lang w:eastAsia="sk-SK"/>
        </w:rPr>
        <w:t>96</w:t>
      </w:r>
    </w:p>
    <w:p w:rsidR="000F3F51" w:rsidRDefault="008742E5" w:rsidP="006177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sk-SK"/>
        </w:rPr>
      </w:pPr>
      <w:r>
        <w:rPr>
          <w:rFonts w:ascii="Times New Roman" w:eastAsia="Times New Roman" w:hAnsi="Times New Roman" w:cs="Times New Roman"/>
          <w:bCs/>
          <w:color w:val="000000"/>
          <w:lang w:eastAsia="sk-SK"/>
        </w:rPr>
        <w:t>591 - splatná daň z BČ</w:t>
      </w:r>
      <w:r>
        <w:rPr>
          <w:rFonts w:ascii="Times New Roman" w:eastAsia="Times New Roman" w:hAnsi="Times New Roman" w:cs="Times New Roman"/>
          <w:bCs/>
          <w:color w:val="000000"/>
          <w:lang w:eastAsia="sk-SK"/>
        </w:rPr>
        <w:tab/>
      </w:r>
      <w:r>
        <w:rPr>
          <w:rFonts w:ascii="Times New Roman" w:eastAsia="Times New Roman" w:hAnsi="Times New Roman" w:cs="Times New Roman"/>
          <w:bCs/>
          <w:color w:val="000000"/>
          <w:lang w:eastAsia="sk-SK"/>
        </w:rPr>
        <w:tab/>
      </w:r>
      <w:r>
        <w:rPr>
          <w:rFonts w:ascii="Times New Roman" w:eastAsia="Times New Roman" w:hAnsi="Times New Roman" w:cs="Times New Roman"/>
          <w:bCs/>
          <w:color w:val="000000"/>
          <w:lang w:eastAsia="sk-SK"/>
        </w:rPr>
        <w:tab/>
      </w:r>
      <w:r w:rsidR="00F744AD">
        <w:rPr>
          <w:rFonts w:ascii="Times New Roman" w:eastAsia="Times New Roman" w:hAnsi="Times New Roman" w:cs="Times New Roman"/>
          <w:bCs/>
          <w:color w:val="000000"/>
          <w:lang w:eastAsia="sk-SK"/>
        </w:rPr>
        <w:t>208</w:t>
      </w:r>
    </w:p>
    <w:p w:rsidR="00722E65" w:rsidRPr="00722E65" w:rsidRDefault="00722E65" w:rsidP="006177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sk-SK"/>
        </w:rPr>
      </w:pPr>
      <w:r>
        <w:rPr>
          <w:rFonts w:ascii="Times New Roman" w:eastAsia="Times New Roman" w:hAnsi="Times New Roman" w:cs="Times New Roman"/>
          <w:bCs/>
          <w:color w:val="000000"/>
          <w:lang w:eastAsia="sk-SK"/>
        </w:rPr>
        <w:tab/>
      </w:r>
      <w:r>
        <w:rPr>
          <w:rFonts w:ascii="Times New Roman" w:eastAsia="Times New Roman" w:hAnsi="Times New Roman" w:cs="Times New Roman"/>
          <w:bCs/>
          <w:color w:val="000000"/>
          <w:lang w:eastAsia="sk-SK"/>
        </w:rPr>
        <w:tab/>
      </w:r>
      <w:r w:rsidRPr="00722E65">
        <w:rPr>
          <w:rFonts w:ascii="Times New Roman" w:eastAsia="Times New Roman" w:hAnsi="Times New Roman" w:cs="Times New Roman"/>
          <w:b/>
          <w:bCs/>
          <w:color w:val="000000"/>
          <w:lang w:eastAsia="sk-SK"/>
        </w:rPr>
        <w:tab/>
        <w:t>Spolu</w:t>
      </w:r>
      <w:r w:rsidRPr="00722E65">
        <w:rPr>
          <w:rFonts w:ascii="Times New Roman" w:eastAsia="Times New Roman" w:hAnsi="Times New Roman" w:cs="Times New Roman"/>
          <w:b/>
          <w:bCs/>
          <w:color w:val="000000"/>
          <w:lang w:eastAsia="sk-SK"/>
        </w:rPr>
        <w:tab/>
      </w:r>
      <w:r w:rsidRPr="00722E65">
        <w:rPr>
          <w:rFonts w:ascii="Times New Roman" w:eastAsia="Times New Roman" w:hAnsi="Times New Roman" w:cs="Times New Roman"/>
          <w:b/>
          <w:bCs/>
          <w:color w:val="000000"/>
          <w:lang w:eastAsia="sk-SK"/>
        </w:rPr>
        <w:tab/>
      </w:r>
      <w:r w:rsidR="00F744AD">
        <w:rPr>
          <w:rFonts w:ascii="Times New Roman" w:eastAsia="Times New Roman" w:hAnsi="Times New Roman" w:cs="Times New Roman"/>
          <w:b/>
          <w:bCs/>
          <w:color w:val="000000"/>
          <w:lang w:eastAsia="sk-SK"/>
        </w:rPr>
        <w:t>24843</w:t>
      </w:r>
    </w:p>
    <w:p w:rsidR="00617775" w:rsidRDefault="0061777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8742E5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i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5.b)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významných podmienených záväzkoch</w:t>
      </w:r>
      <w:r w:rsidR="00420447">
        <w:rPr>
          <w:rFonts w:ascii="Times New Roman" w:eastAsia="MS Gothic" w:hAnsi="Times New Roman" w:cs="Times New Roman"/>
          <w:b/>
          <w:sz w:val="24"/>
          <w:szCs w:val="24"/>
        </w:rPr>
        <w:t xml:space="preserve">: </w:t>
      </w:r>
      <w:r w:rsidR="00420447" w:rsidRPr="008742E5">
        <w:rPr>
          <w:rFonts w:ascii="Times New Roman" w:eastAsia="MS Gothic" w:hAnsi="Times New Roman" w:cs="Times New Roman"/>
          <w:b/>
          <w:i/>
          <w:sz w:val="24"/>
          <w:szCs w:val="24"/>
        </w:rPr>
        <w:t>nie je náplň</w:t>
      </w:r>
    </w:p>
    <w:tbl>
      <w:tblPr>
        <w:tblStyle w:val="Mriekatabuky"/>
        <w:tblW w:w="0" w:type="auto"/>
        <w:tblLook w:val="04A0"/>
      </w:tblPr>
      <w:tblGrid>
        <w:gridCol w:w="3020"/>
        <w:gridCol w:w="3021"/>
        <w:gridCol w:w="3021"/>
      </w:tblGrid>
      <w:tr w:rsidR="009E6AD6" w:rsidRPr="00C5195B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9E6AD6" w:rsidRPr="00C5195B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              a ÚJ s podstatným vplyvom</w:t>
            </w:r>
          </w:p>
        </w:tc>
      </w:tr>
      <w:tr w:rsidR="009E6AD6" w:rsidRPr="00C5195B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Zo všeob. záväzn. právn.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</w:p>
    <w:p w:rsidR="008B5189" w:rsidRDefault="008B518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8742E5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i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5.e)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Opis významných povinností účtovnej jednotky vyplývajúcich z dôchodkových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programov pre zamestnancov:</w:t>
      </w:r>
      <w:r w:rsidR="00420447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="00420447" w:rsidRPr="008742E5">
        <w:rPr>
          <w:rFonts w:ascii="Times New Roman" w:eastAsia="MS Gothic" w:hAnsi="Times New Roman" w:cs="Times New Roman"/>
          <w:b/>
          <w:i/>
          <w:sz w:val="24"/>
          <w:szCs w:val="24"/>
        </w:rPr>
        <w:t>nie je náplň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Default="009E6AD6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6.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Informácie o udelení výlučného práva alebo osobitného práva, ktorým sa udelilo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právo poskytovať služby vo verejnom záujme (uvádza sa aj náhrada za túto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činnosť v akejkoľvek forme):</w:t>
      </w:r>
      <w:r w:rsidR="00420447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="00420447" w:rsidRPr="008742E5">
        <w:rPr>
          <w:rFonts w:ascii="Times New Roman" w:eastAsia="MS Gothic" w:hAnsi="Times New Roman" w:cs="Times New Roman"/>
          <w:b/>
          <w:i/>
          <w:sz w:val="24"/>
          <w:szCs w:val="24"/>
        </w:rPr>
        <w:t>nie je náplň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/>
      </w:tblPr>
      <w:tblGrid>
        <w:gridCol w:w="4452"/>
      </w:tblGrid>
      <w:tr w:rsidR="00C5195B" w:rsidRPr="009E6AD6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:rsidR="00C5195B" w:rsidRPr="009E6AD6" w:rsidRDefault="00420447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  <w:r>
        <w:rPr>
          <w:rFonts w:ascii="Times New Roman" w:eastAsia="MS Gothic" w:hAnsi="Times New Roman" w:cs="Times New Roman"/>
          <w:sz w:val="24"/>
          <w:szCs w:val="24"/>
        </w:rPr>
        <w:tab/>
      </w:r>
    </w:p>
    <w:sectPr w:rsidR="00C5195B" w:rsidRPr="009E6AD6" w:rsidSect="008B5189">
      <w:head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6583" w:rsidRDefault="005A6583" w:rsidP="00CE03EC">
      <w:pPr>
        <w:spacing w:after="0" w:line="240" w:lineRule="auto"/>
      </w:pPr>
      <w:r>
        <w:separator/>
      </w:r>
    </w:p>
  </w:endnote>
  <w:endnote w:type="continuationSeparator" w:id="1">
    <w:p w:rsidR="005A6583" w:rsidRDefault="005A6583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6583" w:rsidRDefault="005A6583" w:rsidP="00CE03EC">
      <w:pPr>
        <w:spacing w:after="0" w:line="240" w:lineRule="auto"/>
      </w:pPr>
      <w:r>
        <w:separator/>
      </w:r>
    </w:p>
  </w:footnote>
  <w:footnote w:type="continuationSeparator" w:id="1">
    <w:p w:rsidR="005A6583" w:rsidRDefault="005A6583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3EC" w:rsidRPr="00F7125E" w:rsidRDefault="00303E8B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303E8B">
      <w:rPr>
        <w:rFonts w:ascii="Times New Roman" w:hAnsi="Times New Roman" w:cs="Times New Roman"/>
        <w:noProof/>
        <w:sz w:val="20"/>
        <w:szCs w:val="2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ové pole 2" o:spid="_x0000_s4115" type="#_x0000_t202" style="position:absolute;margin-left:283.9pt;margin-top:-.9pt;width:28.5pt;height:15pt;z-index:-25163264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<v:textbox style="mso-next-textbox:#Textové pole 2" inset=".5mm,.5mm,.5mm,.5mm">
            <w:txbxContent>
              <w:p w:rsidR="00F7125E" w:rsidRPr="00F7125E" w:rsidRDefault="00F7125E">
                <w:pPr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 D</w:t>
                </w:r>
                <w:r w:rsidRPr="00F7125E">
                  <w:rPr>
                    <w:rFonts w:ascii="Times New Roman" w:hAnsi="Times New Roman" w:cs="Times New Roman"/>
                  </w:rPr>
                  <w:t>IČ</w:t>
                </w:r>
              </w:p>
            </w:txbxContent>
          </v:textbox>
        </v:shape>
      </w:pict>
    </w:r>
    <w:r w:rsidRPr="00303E8B">
      <w:rPr>
        <w:rFonts w:ascii="Times New Roman" w:hAnsi="Times New Roman" w:cs="Times New Roman"/>
        <w:sz w:val="20"/>
        <w:szCs w:val="24"/>
      </w:rPr>
      <w:pict>
        <v:shape id="_x0000_s4114" type="#_x0000_t202" style="position:absolute;margin-left:246.15pt;margin-top:-1.05pt;width:13.6pt;height:15.85pt;z-index:-25164800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Mu7BC0dAgAAJgQAAA4AAAAAAAAAAAAAAAAALgIAAGRycy9lMm9Eb2MueG1sUEsB&#10;Ai0AFAAGAAgAAAAhACYx3cvfAAAACQEAAA8AAAAAAAAAAAAAAAAAdwQAAGRycy9kb3ducmV2Lnht&#10;bFBLBQYAAAAABAAEAPMAAACDBQAAAAA=&#10;" filled="f">
          <v:textbox style="mso-next-textbox:#_x0000_s4114" inset=".5mm,.5mm,.5mm,.5mm">
            <w:txbxContent>
              <w:p w:rsidR="007952A6" w:rsidRPr="007952A6" w:rsidRDefault="00EC1E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3</w:t>
                </w:r>
              </w:p>
            </w:txbxContent>
          </v:textbox>
        </v:shape>
      </w:pict>
    </w:r>
    <w:r w:rsidRPr="00303E8B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3" type="#_x0000_t202" style="position:absolute;margin-left:165.4pt;margin-top:-.9pt;width:13.6pt;height:15.85pt;z-index:-25165721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" filled="f">
          <v:textbox style="mso-next-textbox:#_x0000_s4113" inset=".5mm,.5mm,.5mm,.5mm">
            <w:txbxContent>
              <w:p w:rsidR="00D74108" w:rsidRPr="007952A6" w:rsidRDefault="00420447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3</w:t>
                </w: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</w:p>
            </w:txbxContent>
          </v:textbox>
        </v:shape>
      </w:pict>
    </w:r>
    <w:r w:rsidRPr="00303E8B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2" type="#_x0000_t202" style="position:absolute;margin-left:178.9pt;margin-top:-.9pt;width:13.6pt;height:15.85pt;z-index:-25165516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QHwIAACY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a2DsUB8CAAAmBAAADgAAAAAAAAAAAAAAAAAuAgAAZHJzL2Uyb0RvYy54bWxQ&#10;SwECLQAUAAYACAAAACEAOEctat8AAAAJAQAADwAAAAAAAAAAAAAAAAB5BAAAZHJzL2Rvd25yZXYu&#10;eG1sUEsFBgAAAAAEAAQA8wAAAIUFAAAAAA==&#10;" filled="f">
          <v:textbox style="mso-next-textbox:#_x0000_s4112" inset=".5mm,.5mm,.5mm,.5mm">
            <w:txbxContent>
              <w:p w:rsidR="0094453C" w:rsidRPr="00420447" w:rsidRDefault="00EC1ECF" w:rsidP="00420447">
                <w:pPr>
                  <w:rPr>
                    <w:szCs w:val="20"/>
                  </w:rPr>
                </w:pPr>
                <w:r>
                  <w:rPr>
                    <w:szCs w:val="20"/>
                  </w:rPr>
                  <w:t>6</w:t>
                </w:r>
                <w:r>
                  <w:rPr>
                    <w:szCs w:val="20"/>
                  </w:rPr>
                  <w:tab/>
                </w:r>
              </w:p>
            </w:txbxContent>
          </v:textbox>
        </v:shape>
      </w:pict>
    </w:r>
    <w:r w:rsidRPr="00303E8B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1" type="#_x0000_t202" style="position:absolute;margin-left:192.4pt;margin-top:-.9pt;width:13.6pt;height:15.85pt;z-index:-25165312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" filled="f">
          <v:textbox style="mso-next-textbox:#_x0000_s4111" inset=".5mm,.5mm,.5mm,.5mm">
            <w:txbxContent>
              <w:p w:rsidR="0094453C" w:rsidRPr="007952A6" w:rsidRDefault="00EC1E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Pr="00303E8B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4" o:spid="_x0000_s4110" type="#_x0000_t202" style="position:absolute;margin-left:205.9pt;margin-top:-.9pt;width:13.6pt;height:15.85pt;z-index:-25165209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" filled="f">
          <v:textbox style="mso-next-textbox:#Textové pole 4" inset=".5mm,.5mm,.5mm,.5mm">
            <w:txbxContent>
              <w:p w:rsidR="0094453C" w:rsidRPr="007952A6" w:rsidRDefault="00EC1E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  <w:r w:rsidR="00420447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</w:p>
            </w:txbxContent>
          </v:textbox>
        </v:shape>
      </w:pict>
    </w:r>
    <w:r w:rsidRPr="00303E8B">
      <w:rPr>
        <w:rFonts w:ascii="Times New Roman" w:hAnsi="Times New Roman" w:cs="Times New Roman"/>
        <w:sz w:val="20"/>
        <w:szCs w:val="24"/>
      </w:rPr>
      <w:pict>
        <v:shape id="_x0000_s4109" type="#_x0000_t202" style="position:absolute;margin-left:219.4pt;margin-top:-.9pt;width:13.6pt;height:15.85pt;z-index:-25165004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" filled="f">
          <v:textbox style="mso-next-textbox:#_x0000_s4109" inset=".5mm,.5mm,.5mm,.5mm">
            <w:txbxContent>
              <w:p w:rsidR="007952A6" w:rsidRPr="007952A6" w:rsidRDefault="00EC1E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Pr="00303E8B">
      <w:rPr>
        <w:rFonts w:ascii="Times New Roman" w:hAnsi="Times New Roman" w:cs="Times New Roman"/>
        <w:sz w:val="20"/>
        <w:szCs w:val="24"/>
      </w:rPr>
      <w:pict>
        <v:shape id="Textové pole 7" o:spid="_x0000_s4108" type="#_x0000_t202" style="position:absolute;margin-left:232.9pt;margin-top:-.9pt;width:13.6pt;height:15.85pt;z-index:-25164902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" filled="f">
          <v:textbox style="mso-next-textbox:#Textové pole 7" inset=".5mm,.5mm,.5mm,.5mm">
            <w:txbxContent>
              <w:p w:rsidR="007952A6" w:rsidRPr="007952A6" w:rsidRDefault="00EC1E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4</w:t>
                </w:r>
              </w:p>
            </w:txbxContent>
          </v:textbox>
        </v:shape>
      </w:pict>
    </w:r>
    <w:r w:rsidRPr="00303E8B">
      <w:rPr>
        <w:rFonts w:ascii="Times New Roman" w:hAnsi="Times New Roman" w:cs="Times New Roman"/>
        <w:sz w:val="20"/>
        <w:szCs w:val="24"/>
      </w:rPr>
      <w:pict>
        <v:shape id="Textové pole 9" o:spid="_x0000_s4107" type="#_x0000_t202" style="position:absolute;margin-left:259.9pt;margin-top:-.9pt;width:13.6pt;height:15.85pt;z-index:-25164697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" filled="f">
          <v:textbox style="mso-next-textbox:#Textové pole 9" inset=".5mm,.5mm,.5mm,.5mm">
            <w:txbxContent>
              <w:p w:rsidR="007952A6" w:rsidRPr="007952A6" w:rsidRDefault="00EC1E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9</w:t>
                </w:r>
              </w:p>
            </w:txbxContent>
          </v:textbox>
        </v:shape>
      </w:pict>
    </w:r>
    <w:r w:rsidRPr="00303E8B">
      <w:rPr>
        <w:rFonts w:ascii="Times New Roman" w:hAnsi="Times New Roman" w:cs="Times New Roman"/>
        <w:sz w:val="20"/>
        <w:szCs w:val="24"/>
      </w:rPr>
      <w:pict>
        <v:shape id="Textové pole 17" o:spid="_x0000_s4106" type="#_x0000_t202" style="position:absolute;margin-left:410.25pt;margin-top:-.9pt;width:13.6pt;height:15.85pt;z-index:-25163980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M9IAIAACg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F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ohdWN9Eb3C+kRyORxHl1aNLi2675z1NLYl998O4CRn&#10;+r2JksfMNOdTw02NamqAEQRV8sDZeN2FtBujNnfUmkYl2WIPRyZnyjSOSc3z6sR5n9op6veCb38B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BoXbM9IAIAACgEAAAOAAAAAAAAAAAAAAAAAC4CAABkcnMvZTJvRG9jLnht&#10;bFBLAQItABQABgAIAAAAIQCOIOII4AAAAAkBAAAPAAAAAAAAAAAAAAAAAHoEAABkcnMvZG93bnJl&#10;di54bWxQSwUGAAAAAAQABADzAAAAhwUAAAAA&#10;" filled="f">
          <v:textbox style="mso-next-textbox:#Textové pole 17" inset=".5mm,.5mm,.5mm,.5mm">
            <w:txbxContent>
              <w:p w:rsidR="007952A6" w:rsidRPr="007952A6" w:rsidRDefault="00EC1E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4</w:t>
                </w:r>
              </w:p>
            </w:txbxContent>
          </v:textbox>
        </v:shape>
      </w:pict>
    </w:r>
    <w:r w:rsidRPr="00303E8B">
      <w:rPr>
        <w:rFonts w:ascii="Times New Roman" w:hAnsi="Times New Roman" w:cs="Times New Roman"/>
        <w:sz w:val="20"/>
        <w:szCs w:val="24"/>
      </w:rPr>
      <w:pict>
        <v:shape id="_x0000_s4105" type="#_x0000_t202" style="position:absolute;margin-left:423.75pt;margin-top:-.9pt;width:13.6pt;height:15.85pt;z-index:-25163878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j24Hg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" filled="f">
          <v:textbox style="mso-next-textbox:#_x0000_s4105" inset=".5mm,.5mm,.5mm,.5mm">
            <w:txbxContent>
              <w:p w:rsidR="007952A6" w:rsidRPr="007952A6" w:rsidRDefault="00EC1E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3</w:t>
                </w:r>
              </w:p>
            </w:txbxContent>
          </v:textbox>
        </v:shape>
      </w:pict>
    </w:r>
    <w:r w:rsidRPr="00303E8B">
      <w:rPr>
        <w:rFonts w:ascii="Times New Roman" w:hAnsi="Times New Roman" w:cs="Times New Roman"/>
        <w:sz w:val="20"/>
        <w:szCs w:val="24"/>
      </w:rPr>
      <w:pict>
        <v:shape id="Textové pole 19" o:spid="_x0000_s4104" type="#_x0000_t202" style="position:absolute;margin-left:437.25pt;margin-top:-.9pt;width:13.6pt;height:15.85pt;z-index:-25163776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qBHw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" filled="f">
          <v:textbox style="mso-next-textbox:#Textové pole 19" inset=".5mm,.5mm,.5mm,.5mm">
            <w:txbxContent>
              <w:p w:rsidR="007952A6" w:rsidRPr="007952A6" w:rsidRDefault="00420447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Pr="00303E8B">
      <w:rPr>
        <w:rFonts w:ascii="Times New Roman" w:hAnsi="Times New Roman" w:cs="Times New Roman"/>
        <w:sz w:val="20"/>
        <w:szCs w:val="24"/>
      </w:rPr>
      <w:pict>
        <v:shape id="_x0000_s4103" type="#_x0000_t202" style="position:absolute;margin-left:342.5pt;margin-top:-1.05pt;width:13.6pt;height:15.85pt;z-index:-25164492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<v:textbox style="mso-next-textbox:#_x0000_s4103" inset=".5mm,.5mm,.5mm,.5mm">
            <w:txbxContent>
              <w:p w:rsidR="007952A6" w:rsidRPr="007952A6" w:rsidRDefault="00420447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303E8B">
      <w:rPr>
        <w:rFonts w:ascii="Times New Roman" w:hAnsi="Times New Roman" w:cs="Times New Roman"/>
        <w:sz w:val="20"/>
        <w:szCs w:val="24"/>
      </w:rPr>
      <w:pict>
        <v:shape id="Textové pole 13" o:spid="_x0000_s4102" type="#_x0000_t202" style="position:absolute;margin-left:356pt;margin-top:-1.05pt;width:13.6pt;height:15.85pt;z-index:-25164390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<v:textbox style="mso-next-textbox:#Textové pole 13" inset=".5mm,.5mm,.5mm,.5mm">
            <w:txbxContent>
              <w:p w:rsidR="007952A6" w:rsidRPr="007952A6" w:rsidRDefault="007952A6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952A6"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Pr="00303E8B">
      <w:rPr>
        <w:rFonts w:ascii="Times New Roman" w:hAnsi="Times New Roman" w:cs="Times New Roman"/>
        <w:sz w:val="20"/>
        <w:szCs w:val="24"/>
      </w:rPr>
      <w:pict>
        <v:shape id="_x0000_s4101" type="#_x0000_t202" style="position:absolute;margin-left:369.5pt;margin-top:-1.05pt;width:13.6pt;height:15.85pt;z-index:-25164288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<v:textbox style="mso-next-textbox:#_x0000_s4101" inset=".5mm,.5mm,.5mm,.5mm">
            <w:txbxContent>
              <w:p w:rsidR="007952A6" w:rsidRPr="007952A6" w:rsidRDefault="00EC1E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9</w:t>
                </w:r>
              </w:p>
            </w:txbxContent>
          </v:textbox>
        </v:shape>
      </w:pict>
    </w:r>
    <w:r w:rsidRPr="00303E8B">
      <w:rPr>
        <w:rFonts w:ascii="Times New Roman" w:hAnsi="Times New Roman" w:cs="Times New Roman"/>
        <w:sz w:val="20"/>
        <w:szCs w:val="24"/>
      </w:rPr>
      <w:pict>
        <v:shape id="Textové pole 15" o:spid="_x0000_s4100" type="#_x0000_t202" style="position:absolute;margin-left:383pt;margin-top:-1.05pt;width:13.6pt;height:15.85pt;z-index:-25164185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<v:textbox style="mso-next-textbox:#Textové pole 15" inset=".5mm,.5mm,.5mm,.5mm">
            <w:txbxContent>
              <w:p w:rsidR="007952A6" w:rsidRPr="007952A6" w:rsidRDefault="00EC1E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9</w:t>
                </w:r>
              </w:p>
            </w:txbxContent>
          </v:textbox>
        </v:shape>
      </w:pict>
    </w:r>
    <w:r w:rsidRPr="00303E8B">
      <w:rPr>
        <w:rFonts w:ascii="Times New Roman" w:hAnsi="Times New Roman" w:cs="Times New Roman"/>
        <w:sz w:val="20"/>
        <w:szCs w:val="24"/>
      </w:rPr>
      <w:pict>
        <v:shape id="_x0000_s4099" type="#_x0000_t202" style="position:absolute;margin-left:396.5pt;margin-top:-1.05pt;width:13.6pt;height:15.85pt;z-index:-25164083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<v:textbox style="mso-next-textbox:#_x0000_s4099" inset=".5mm,.5mm,.5mm,.5mm">
            <w:txbxContent>
              <w:p w:rsidR="007952A6" w:rsidRPr="007952A6" w:rsidRDefault="00EC1E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9</w:t>
                </w:r>
              </w:p>
            </w:txbxContent>
          </v:textbox>
        </v:shape>
      </w:pict>
    </w:r>
    <w:r w:rsidRPr="00303E8B">
      <w:rPr>
        <w:rFonts w:ascii="Times New Roman" w:hAnsi="Times New Roman" w:cs="Times New Roman"/>
        <w:sz w:val="20"/>
        <w:szCs w:val="24"/>
      </w:rPr>
      <w:pict>
        <v:shape id="_x0000_s4098" type="#_x0000_t202" style="position:absolute;margin-left:315.4pt;margin-top:-1.05pt;width:13.6pt;height:15.85pt;z-index:-25163571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<v:textbox style="mso-next-textbox:#_x0000_s4098" inset=".5mm,.5mm,.5mm,.5mm">
            <w:txbxContent>
              <w:p w:rsidR="00F7125E" w:rsidRPr="007952A6" w:rsidRDefault="00EC1E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303E8B">
      <w:rPr>
        <w:rFonts w:ascii="Times New Roman" w:hAnsi="Times New Roman" w:cs="Times New Roman"/>
        <w:sz w:val="20"/>
        <w:szCs w:val="24"/>
      </w:rPr>
      <w:pict>
        <v:shape id="Textové pole 21" o:spid="_x0000_s4097" type="#_x0000_t202" style="position:absolute;margin-left:328.9pt;margin-top:-1.05pt;width:13.6pt;height:15.85pt;z-index:-25163468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<v:textbox style="mso-next-textbox:#Textové pole 21" inset=".5mm,.5mm,.5mm,.5mm">
            <w:txbxContent>
              <w:p w:rsidR="00F7125E" w:rsidRPr="007952A6" w:rsidRDefault="00420447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="00CE03EC" w:rsidRPr="00F7125E">
      <w:rPr>
        <w:rFonts w:ascii="Times New Roman" w:hAnsi="Times New Roman" w:cs="Times New Roman"/>
        <w:sz w:val="20"/>
        <w:szCs w:val="24"/>
      </w:rPr>
      <w:t>Poznámky Úč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 w:rsidR="00F7125E"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F47A2F"/>
    <w:multiLevelType w:val="hybridMultilevel"/>
    <w:tmpl w:val="A0DCC224"/>
    <w:lvl w:ilvl="0" w:tplc="5F3E6790">
      <w:start w:val="4"/>
      <w:numFmt w:val="bullet"/>
      <w:lvlText w:val="-"/>
      <w:lvlJc w:val="left"/>
      <w:pPr>
        <w:ind w:left="720" w:hanging="360"/>
      </w:pPr>
      <w:rPr>
        <w:rFonts w:ascii="Times New Roman" w:eastAsia="MS Gothic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2530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CE03EC"/>
    <w:rsid w:val="000278C4"/>
    <w:rsid w:val="00063716"/>
    <w:rsid w:val="00090EEC"/>
    <w:rsid w:val="000B4576"/>
    <w:rsid w:val="000F3F51"/>
    <w:rsid w:val="00113758"/>
    <w:rsid w:val="00173C34"/>
    <w:rsid w:val="001925A0"/>
    <w:rsid w:val="001A7CA5"/>
    <w:rsid w:val="001B323A"/>
    <w:rsid w:val="001D099A"/>
    <w:rsid w:val="00220153"/>
    <w:rsid w:val="00303E8B"/>
    <w:rsid w:val="003130D0"/>
    <w:rsid w:val="00374816"/>
    <w:rsid w:val="003A2A62"/>
    <w:rsid w:val="003F3E00"/>
    <w:rsid w:val="00402A6B"/>
    <w:rsid w:val="004157E0"/>
    <w:rsid w:val="00420447"/>
    <w:rsid w:val="004D749D"/>
    <w:rsid w:val="00502089"/>
    <w:rsid w:val="00547F9F"/>
    <w:rsid w:val="005A6583"/>
    <w:rsid w:val="00604113"/>
    <w:rsid w:val="00617775"/>
    <w:rsid w:val="006E4085"/>
    <w:rsid w:val="00722E65"/>
    <w:rsid w:val="0072693A"/>
    <w:rsid w:val="00745BBE"/>
    <w:rsid w:val="00757BBC"/>
    <w:rsid w:val="00765283"/>
    <w:rsid w:val="007762AA"/>
    <w:rsid w:val="00787C52"/>
    <w:rsid w:val="00792A05"/>
    <w:rsid w:val="007952A6"/>
    <w:rsid w:val="007B5974"/>
    <w:rsid w:val="007F59AA"/>
    <w:rsid w:val="00811FFA"/>
    <w:rsid w:val="0084221C"/>
    <w:rsid w:val="008742E5"/>
    <w:rsid w:val="008777C2"/>
    <w:rsid w:val="00894235"/>
    <w:rsid w:val="008B5189"/>
    <w:rsid w:val="008E4E28"/>
    <w:rsid w:val="00923339"/>
    <w:rsid w:val="0094453C"/>
    <w:rsid w:val="00997389"/>
    <w:rsid w:val="009A274C"/>
    <w:rsid w:val="009D2D9E"/>
    <w:rsid w:val="009E6AD6"/>
    <w:rsid w:val="009F1252"/>
    <w:rsid w:val="00AB6F7B"/>
    <w:rsid w:val="00AF1BE2"/>
    <w:rsid w:val="00B06CAB"/>
    <w:rsid w:val="00B631A7"/>
    <w:rsid w:val="00B7118A"/>
    <w:rsid w:val="00B936AE"/>
    <w:rsid w:val="00BA2153"/>
    <w:rsid w:val="00BC678C"/>
    <w:rsid w:val="00C21550"/>
    <w:rsid w:val="00C45AF1"/>
    <w:rsid w:val="00C5195B"/>
    <w:rsid w:val="00CD1824"/>
    <w:rsid w:val="00CE03EC"/>
    <w:rsid w:val="00D32851"/>
    <w:rsid w:val="00D66545"/>
    <w:rsid w:val="00D74108"/>
    <w:rsid w:val="00D77AF9"/>
    <w:rsid w:val="00D80ADC"/>
    <w:rsid w:val="00DC3B5F"/>
    <w:rsid w:val="00DD268E"/>
    <w:rsid w:val="00E03DFF"/>
    <w:rsid w:val="00E25050"/>
    <w:rsid w:val="00E42DF0"/>
    <w:rsid w:val="00EC1ECF"/>
    <w:rsid w:val="00ED71A7"/>
    <w:rsid w:val="00F264D8"/>
    <w:rsid w:val="00F43A59"/>
    <w:rsid w:val="00F57168"/>
    <w:rsid w:val="00F7125E"/>
    <w:rsid w:val="00F744AD"/>
    <w:rsid w:val="00FB44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0208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9F1DC4-6477-4C7F-A268-F11FBA576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1112</Words>
  <Characters>6345</Characters>
  <Application>Microsoft Office Word</Application>
  <DocSecurity>0</DocSecurity>
  <Lines>52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Martin T</dc:creator>
  <cp:lastModifiedBy>HP</cp:lastModifiedBy>
  <cp:revision>17</cp:revision>
  <cp:lastPrinted>2023-05-24T09:56:00Z</cp:lastPrinted>
  <dcterms:created xsi:type="dcterms:W3CDTF">2017-03-09T11:17:00Z</dcterms:created>
  <dcterms:modified xsi:type="dcterms:W3CDTF">2023-05-24T09:56:00Z</dcterms:modified>
</cp:coreProperties>
</file>