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AE258E" w:rsidRPr="001339CC" w14:paraId="55ED9E0D" w14:textId="77777777" w:rsidTr="001339CC">
        <w:tc>
          <w:tcPr>
            <w:tcW w:w="3061" w:type="dxa"/>
            <w:vAlign w:val="center"/>
          </w:tcPr>
          <w:p w14:paraId="3DAA38B2" w14:textId="77777777" w:rsidR="00D90FC4" w:rsidRPr="001339CC" w:rsidRDefault="00D90FC4" w:rsidP="001339CC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sz w:val="22"/>
                <w:szCs w:val="22"/>
                <w:lang w:eastAsia="sk-SK"/>
              </w:rPr>
              <w:t>Poznámky</w:t>
            </w:r>
            <w:r w:rsidR="006D5959" w:rsidRPr="001339CC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1339CC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1339CC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1339CC">
              <w:rPr>
                <w:sz w:val="22"/>
                <w:szCs w:val="22"/>
                <w:lang w:eastAsia="sk-SK"/>
              </w:rPr>
              <w:t>–</w:t>
            </w:r>
            <w:r w:rsidRPr="001339CC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1339CC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64DCD92" w14:textId="77777777" w:rsidR="00D90FC4" w:rsidRPr="001339CC" w:rsidRDefault="00D90FC4" w:rsidP="001339CC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I</w:t>
            </w:r>
            <w:r w:rsidR="00EC177A" w:rsidRPr="001339CC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1D429C4" w14:textId="77777777" w:rsidR="00D90FC4" w:rsidRPr="001339CC" w:rsidRDefault="009A26FE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35301DF" w14:textId="77777777" w:rsidR="00D90FC4" w:rsidRPr="001339CC" w:rsidRDefault="009A26FE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127B8E4C" w14:textId="77777777" w:rsidR="00D90FC4" w:rsidRPr="001339CC" w:rsidRDefault="009A26FE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290EBB9F" w14:textId="77777777" w:rsidR="00D90FC4" w:rsidRPr="001339CC" w:rsidRDefault="009A26FE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35409D93" w14:textId="77777777" w:rsidR="00D90FC4" w:rsidRPr="001339CC" w:rsidRDefault="009A26FE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0AE9EFF1" w14:textId="77777777" w:rsidR="00D90FC4" w:rsidRPr="001339CC" w:rsidRDefault="009A26FE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4BA6945E" w14:textId="77777777" w:rsidR="00D90FC4" w:rsidRPr="001339CC" w:rsidRDefault="009A26FE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5096AD3E" w14:textId="77777777" w:rsidR="00D90FC4" w:rsidRPr="001339CC" w:rsidRDefault="009A26FE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3F810E39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/</w:t>
            </w:r>
            <w:r w:rsidR="00EC177A" w:rsidRPr="001339CC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550B6D5C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26F354B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F5C5409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410DCA6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7D53915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9FBA4BB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5EB8C6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6876FA0D" w14:textId="77777777" w:rsidR="00863CBA" w:rsidRDefault="009A26F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1.  Identifikačné údaje účtovnej jednotky a informácie o činnosti účtovnej jednotky</w:t>
      </w:r>
    </w:p>
    <w:p w14:paraId="3763B770" w14:textId="77777777" w:rsidR="009A26FE" w:rsidRDefault="009A26FE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85"/>
        <w:gridCol w:w="5071"/>
      </w:tblGrid>
      <w:tr w:rsidR="001339CC" w:rsidRPr="001339CC" w14:paraId="76A7D7BA" w14:textId="77777777" w:rsidTr="00AE258E">
        <w:tc>
          <w:tcPr>
            <w:tcW w:w="5172" w:type="dxa"/>
            <w:vAlign w:val="center"/>
          </w:tcPr>
          <w:p w14:paraId="0781210D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172" w:type="dxa"/>
            <w:vAlign w:val="center"/>
          </w:tcPr>
          <w:p w14:paraId="7FDDAFA2" w14:textId="77777777" w:rsidR="001339CC" w:rsidRPr="001339CC" w:rsidRDefault="00642F3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Združenie škôl C. S. Lewisa</w:t>
            </w:r>
          </w:p>
        </w:tc>
      </w:tr>
      <w:tr w:rsidR="001339CC" w:rsidRPr="001339CC" w14:paraId="451E9775" w14:textId="77777777" w:rsidTr="00AE258E">
        <w:tc>
          <w:tcPr>
            <w:tcW w:w="5172" w:type="dxa"/>
            <w:vAlign w:val="center"/>
          </w:tcPr>
          <w:p w14:paraId="200C00C5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172" w:type="dxa"/>
            <w:vAlign w:val="center"/>
          </w:tcPr>
          <w:p w14:paraId="07864556" w14:textId="77777777" w:rsidR="001339CC" w:rsidRPr="001339CC" w:rsidRDefault="00AE258E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Beňadická</w:t>
            </w:r>
            <w:proofErr w:type="spellEnd"/>
            <w:r>
              <w:rPr>
                <w:sz w:val="22"/>
                <w:szCs w:val="22"/>
              </w:rPr>
              <w:t xml:space="preserve"> 38, 851 06  Bratislava</w:t>
            </w:r>
          </w:p>
        </w:tc>
      </w:tr>
      <w:tr w:rsidR="001339CC" w:rsidRPr="001339CC" w14:paraId="33C64632" w14:textId="77777777" w:rsidTr="00AE258E">
        <w:tc>
          <w:tcPr>
            <w:tcW w:w="5172" w:type="dxa"/>
            <w:vAlign w:val="center"/>
          </w:tcPr>
          <w:p w14:paraId="41A54B94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Dátum založenia/zriadenia</w:t>
            </w:r>
          </w:p>
        </w:tc>
        <w:tc>
          <w:tcPr>
            <w:tcW w:w="5172" w:type="dxa"/>
            <w:vAlign w:val="center"/>
          </w:tcPr>
          <w:p w14:paraId="7D515211" w14:textId="77777777" w:rsidR="001339CC" w:rsidRPr="001339CC" w:rsidRDefault="00642F3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1.9.201</w:t>
            </w:r>
            <w:r w:rsidR="00AE258E">
              <w:rPr>
                <w:sz w:val="22"/>
                <w:szCs w:val="22"/>
              </w:rPr>
              <w:t>4</w:t>
            </w:r>
          </w:p>
        </w:tc>
      </w:tr>
      <w:tr w:rsidR="001339CC" w:rsidRPr="001339CC" w14:paraId="305E7197" w14:textId="77777777" w:rsidTr="00AE258E">
        <w:tc>
          <w:tcPr>
            <w:tcW w:w="5172" w:type="dxa"/>
            <w:vAlign w:val="center"/>
          </w:tcPr>
          <w:p w14:paraId="587FB4EB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5172" w:type="dxa"/>
            <w:vAlign w:val="center"/>
          </w:tcPr>
          <w:p w14:paraId="364C8386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39CC" w:rsidRPr="001339CC" w14:paraId="7BA96942" w14:textId="77777777" w:rsidTr="00AE258E">
        <w:tc>
          <w:tcPr>
            <w:tcW w:w="5172" w:type="dxa"/>
            <w:vAlign w:val="center"/>
          </w:tcPr>
          <w:p w14:paraId="32387364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zriaďovateľa</w:t>
            </w:r>
          </w:p>
        </w:tc>
        <w:tc>
          <w:tcPr>
            <w:tcW w:w="5172" w:type="dxa"/>
            <w:vAlign w:val="center"/>
          </w:tcPr>
          <w:p w14:paraId="3AAF8C62" w14:textId="77777777" w:rsidR="001339CC" w:rsidRPr="001339CC" w:rsidRDefault="002A493B" w:rsidP="002A493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Zbor </w:t>
            </w:r>
            <w:r w:rsidR="00AE258E">
              <w:rPr>
                <w:sz w:val="22"/>
                <w:szCs w:val="22"/>
              </w:rPr>
              <w:t>Cirkv</w:t>
            </w:r>
            <w:r>
              <w:rPr>
                <w:sz w:val="22"/>
                <w:szCs w:val="22"/>
              </w:rPr>
              <w:t>i</w:t>
            </w:r>
            <w:r w:rsidR="00AE258E">
              <w:rPr>
                <w:sz w:val="22"/>
                <w:szCs w:val="22"/>
              </w:rPr>
              <w:t xml:space="preserve"> bratsk</w:t>
            </w:r>
            <w:r>
              <w:rPr>
                <w:sz w:val="22"/>
                <w:szCs w:val="22"/>
              </w:rPr>
              <w:t>ej</w:t>
            </w:r>
            <w:r w:rsidR="00AE258E">
              <w:rPr>
                <w:sz w:val="22"/>
                <w:szCs w:val="22"/>
              </w:rPr>
              <w:t xml:space="preserve"> v </w:t>
            </w:r>
            <w:r>
              <w:rPr>
                <w:sz w:val="22"/>
                <w:szCs w:val="22"/>
              </w:rPr>
              <w:t>Bratislave</w:t>
            </w:r>
          </w:p>
        </w:tc>
      </w:tr>
      <w:tr w:rsidR="001339CC" w:rsidRPr="001339CC" w14:paraId="28165905" w14:textId="77777777" w:rsidTr="00AE258E">
        <w:tc>
          <w:tcPr>
            <w:tcW w:w="5172" w:type="dxa"/>
            <w:vAlign w:val="center"/>
          </w:tcPr>
          <w:p w14:paraId="2D380B21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zriaďovateľa</w:t>
            </w:r>
          </w:p>
        </w:tc>
        <w:tc>
          <w:tcPr>
            <w:tcW w:w="5172" w:type="dxa"/>
            <w:vAlign w:val="center"/>
          </w:tcPr>
          <w:p w14:paraId="5A0FB818" w14:textId="77777777" w:rsidR="001339CC" w:rsidRPr="001339CC" w:rsidRDefault="00642F3C" w:rsidP="00642F3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Cukrová 4</w:t>
            </w:r>
            <w:r w:rsidR="00AE258E">
              <w:rPr>
                <w:sz w:val="22"/>
                <w:szCs w:val="22"/>
              </w:rPr>
              <w:t>, 811 0</w:t>
            </w:r>
            <w:r>
              <w:rPr>
                <w:sz w:val="22"/>
                <w:szCs w:val="22"/>
              </w:rPr>
              <w:t>8</w:t>
            </w:r>
            <w:r w:rsidR="00AE258E">
              <w:rPr>
                <w:sz w:val="22"/>
                <w:szCs w:val="22"/>
              </w:rPr>
              <w:t xml:space="preserve"> Bratislava</w:t>
            </w:r>
          </w:p>
        </w:tc>
      </w:tr>
      <w:tr w:rsidR="001339CC" w:rsidRPr="001339CC" w14:paraId="2D41DFAE" w14:textId="77777777" w:rsidTr="00AE258E">
        <w:tc>
          <w:tcPr>
            <w:tcW w:w="5172" w:type="dxa"/>
            <w:vAlign w:val="center"/>
          </w:tcPr>
          <w:p w14:paraId="7C61E8A8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IČO</w:t>
            </w:r>
          </w:p>
        </w:tc>
        <w:tc>
          <w:tcPr>
            <w:tcW w:w="5172" w:type="dxa"/>
            <w:vAlign w:val="center"/>
          </w:tcPr>
          <w:p w14:paraId="53277F0C" w14:textId="77777777" w:rsidR="001339CC" w:rsidRPr="001339CC" w:rsidRDefault="00642F3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42365023</w:t>
            </w:r>
          </w:p>
        </w:tc>
      </w:tr>
      <w:tr w:rsidR="001339CC" w:rsidRPr="001339CC" w14:paraId="341CFE6D" w14:textId="77777777" w:rsidTr="00AE258E">
        <w:tc>
          <w:tcPr>
            <w:tcW w:w="5172" w:type="dxa"/>
            <w:vAlign w:val="center"/>
          </w:tcPr>
          <w:p w14:paraId="532ED467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DIČ</w:t>
            </w:r>
          </w:p>
        </w:tc>
        <w:tc>
          <w:tcPr>
            <w:tcW w:w="5172" w:type="dxa"/>
            <w:vAlign w:val="center"/>
          </w:tcPr>
          <w:p w14:paraId="4697441E" w14:textId="77777777" w:rsidR="001339CC" w:rsidRPr="001339CC" w:rsidRDefault="00642F3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2024137269</w:t>
            </w:r>
          </w:p>
        </w:tc>
      </w:tr>
      <w:tr w:rsidR="001339CC" w:rsidRPr="001339CC" w14:paraId="72894C8F" w14:textId="77777777" w:rsidTr="00AE258E">
        <w:tc>
          <w:tcPr>
            <w:tcW w:w="5172" w:type="dxa"/>
            <w:vAlign w:val="center"/>
          </w:tcPr>
          <w:p w14:paraId="57597908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172" w:type="dxa"/>
            <w:vAlign w:val="center"/>
          </w:tcPr>
          <w:p w14:paraId="1E851527" w14:textId="77777777" w:rsidR="001339CC" w:rsidRPr="001339CC" w:rsidRDefault="00642F3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Činnosti cirkevných organizácií</w:t>
            </w:r>
          </w:p>
        </w:tc>
      </w:tr>
      <w:tr w:rsidR="001339CC" w:rsidRPr="001339CC" w14:paraId="3A0E8799" w14:textId="77777777" w:rsidTr="00AE258E">
        <w:tc>
          <w:tcPr>
            <w:tcW w:w="5172" w:type="dxa"/>
            <w:vAlign w:val="center"/>
          </w:tcPr>
          <w:p w14:paraId="184B1086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Právny dôvod na zostavenie účtovnej závierky</w:t>
            </w:r>
          </w:p>
        </w:tc>
        <w:tc>
          <w:tcPr>
            <w:tcW w:w="5172" w:type="dxa"/>
            <w:vAlign w:val="center"/>
          </w:tcPr>
          <w:p w14:paraId="12C5A0DA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 xml:space="preserve">   </w:t>
            </w:r>
            <w:r w:rsidR="00AE258E">
              <w:rPr>
                <w:sz w:val="22"/>
                <w:szCs w:val="22"/>
              </w:rPr>
              <w:t>x</w:t>
            </w:r>
            <w:r w:rsidRPr="001339CC">
              <w:rPr>
                <w:sz w:val="22"/>
                <w:szCs w:val="22"/>
              </w:rPr>
              <w:t xml:space="preserve">   riadna</w:t>
            </w:r>
          </w:p>
          <w:p w14:paraId="42B87934" w14:textId="77777777" w:rsidR="001339CC" w:rsidRPr="001339CC" w:rsidRDefault="004545A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430B6A37" wp14:editId="27F69912">
                      <wp:simplePos x="0" y="0"/>
                      <wp:positionH relativeFrom="column">
                        <wp:posOffset>45720</wp:posOffset>
                      </wp:positionH>
                      <wp:positionV relativeFrom="paragraph">
                        <wp:posOffset>34925</wp:posOffset>
                      </wp:positionV>
                      <wp:extent cx="116840" cy="102235"/>
                      <wp:effectExtent l="8255" t="6350" r="8255" b="571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6840" cy="1022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36E9F" w14:textId="77777777" w:rsidR="00642F3C" w:rsidRDefault="00642F3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30B6A3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3.6pt;margin-top:2.75pt;width:9.2pt;height:8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">
                      <v:textbox>
                        <w:txbxContent>
                          <w:p w14:paraId="79836E9F" w14:textId="77777777" w:rsidR="00642F3C" w:rsidRDefault="00642F3C"/>
                        </w:txbxContent>
                      </v:textbox>
                    </v:shape>
                  </w:pict>
                </mc:Fallback>
              </mc:AlternateContent>
            </w:r>
            <w:r w:rsidR="001339CC" w:rsidRPr="001339CC">
              <w:rPr>
                <w:sz w:val="22"/>
                <w:szCs w:val="22"/>
              </w:rPr>
              <w:t xml:space="preserve">       </w:t>
            </w:r>
            <w:r w:rsidR="00AE258E">
              <w:rPr>
                <w:sz w:val="22"/>
                <w:szCs w:val="22"/>
              </w:rPr>
              <w:t xml:space="preserve"> </w:t>
            </w:r>
            <w:r w:rsidR="001339CC" w:rsidRPr="001339CC">
              <w:rPr>
                <w:sz w:val="22"/>
                <w:szCs w:val="22"/>
              </w:rPr>
              <w:t>mimoriadna</w:t>
            </w:r>
          </w:p>
        </w:tc>
      </w:tr>
    </w:tbl>
    <w:p w14:paraId="5A74CBE7" w14:textId="77777777" w:rsidR="009A26FE" w:rsidRDefault="009A26FE" w:rsidP="00CD361E">
      <w:pPr>
        <w:spacing w:before="0" w:line="240" w:lineRule="auto"/>
        <w:rPr>
          <w:sz w:val="22"/>
          <w:szCs w:val="22"/>
        </w:rPr>
      </w:pPr>
    </w:p>
    <w:p w14:paraId="4DBF3628" w14:textId="77777777" w:rsidR="004D21B7" w:rsidRDefault="004D21B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2. Info</w:t>
      </w:r>
      <w:r w:rsidR="008F1619">
        <w:rPr>
          <w:sz w:val="22"/>
          <w:szCs w:val="22"/>
        </w:rPr>
        <w:t>r</w:t>
      </w:r>
      <w:r>
        <w:rPr>
          <w:sz w:val="22"/>
          <w:szCs w:val="22"/>
        </w:rPr>
        <w:t>mácie o vedúcich predstaviteľoch a o organizačnej štruktúre účtovnej jednotky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83"/>
        <w:gridCol w:w="5073"/>
      </w:tblGrid>
      <w:tr w:rsidR="00642F3C" w:rsidRPr="004D21B7" w14:paraId="5D345BC4" w14:textId="77777777" w:rsidTr="007443AF">
        <w:tc>
          <w:tcPr>
            <w:tcW w:w="5083" w:type="dxa"/>
            <w:vAlign w:val="center"/>
          </w:tcPr>
          <w:p w14:paraId="3B8D832F" w14:textId="77777777" w:rsidR="00642F3C" w:rsidRPr="004D21B7" w:rsidRDefault="00642F3C" w:rsidP="00642F3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Štatutárny orgán /meno a priezvisko/</w:t>
            </w:r>
          </w:p>
        </w:tc>
        <w:tc>
          <w:tcPr>
            <w:tcW w:w="5073" w:type="dxa"/>
            <w:vAlign w:val="center"/>
          </w:tcPr>
          <w:p w14:paraId="3EEE7612" w14:textId="2229B5D9" w:rsidR="00642F3C" w:rsidRPr="004D21B7" w:rsidRDefault="00FB77AB" w:rsidP="00642F3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PaedDr. Roman Baranovič</w:t>
            </w:r>
          </w:p>
        </w:tc>
      </w:tr>
      <w:tr w:rsidR="004D21B7" w:rsidRPr="004D21B7" w14:paraId="5220FFF4" w14:textId="77777777" w:rsidTr="007443AF">
        <w:tc>
          <w:tcPr>
            <w:tcW w:w="5083" w:type="dxa"/>
            <w:vAlign w:val="center"/>
          </w:tcPr>
          <w:p w14:paraId="3CB15621" w14:textId="77777777"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073" w:type="dxa"/>
            <w:vAlign w:val="center"/>
          </w:tcPr>
          <w:p w14:paraId="7A42075A" w14:textId="77777777"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D21B7" w:rsidRPr="004D21B7" w14:paraId="1A3D477E" w14:textId="77777777" w:rsidTr="007443AF">
        <w:tc>
          <w:tcPr>
            <w:tcW w:w="5083" w:type="dxa"/>
            <w:vAlign w:val="center"/>
          </w:tcPr>
          <w:p w14:paraId="57082202" w14:textId="77777777"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073" w:type="dxa"/>
            <w:vAlign w:val="center"/>
          </w:tcPr>
          <w:p w14:paraId="6E0D95EB" w14:textId="4E2D0ED5" w:rsidR="004D21B7" w:rsidRPr="004D21B7" w:rsidRDefault="004F6A61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4D21B7" w:rsidRPr="004D21B7" w14:paraId="2A0ACA22" w14:textId="77777777" w:rsidTr="007443AF">
        <w:tc>
          <w:tcPr>
            <w:tcW w:w="5083" w:type="dxa"/>
            <w:vAlign w:val="center"/>
          </w:tcPr>
          <w:p w14:paraId="3BEC6EA3" w14:textId="77777777" w:rsidR="004D21B7" w:rsidRPr="005E5E4F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5E5E4F">
              <w:rPr>
                <w:sz w:val="22"/>
                <w:szCs w:val="22"/>
              </w:rPr>
              <w:t>Počet riadiacich zamestnancov</w:t>
            </w:r>
          </w:p>
        </w:tc>
        <w:tc>
          <w:tcPr>
            <w:tcW w:w="5073" w:type="dxa"/>
            <w:vAlign w:val="center"/>
          </w:tcPr>
          <w:p w14:paraId="785D3017" w14:textId="77777777" w:rsidR="004D21B7" w:rsidRPr="005E5E4F" w:rsidRDefault="00642F3C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4D21B7" w:rsidRPr="004D21B7" w14:paraId="5458A82E" w14:textId="77777777" w:rsidTr="007443AF">
        <w:tc>
          <w:tcPr>
            <w:tcW w:w="5083" w:type="dxa"/>
            <w:vAlign w:val="center"/>
          </w:tcPr>
          <w:p w14:paraId="7AF943DA" w14:textId="77777777" w:rsidR="004D21B7" w:rsidRPr="00E3278F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bookmarkStart w:id="0" w:name="_Hlk131675617"/>
            <w:r w:rsidRPr="00E3278F">
              <w:rPr>
                <w:sz w:val="22"/>
                <w:szCs w:val="22"/>
              </w:rPr>
              <w:t>Správna rada</w:t>
            </w:r>
          </w:p>
        </w:tc>
        <w:tc>
          <w:tcPr>
            <w:tcW w:w="5073" w:type="dxa"/>
            <w:vAlign w:val="center"/>
          </w:tcPr>
          <w:p w14:paraId="47AD09AA" w14:textId="3478B621" w:rsidR="004D21B7" w:rsidRPr="00E3278F" w:rsidRDefault="00E35267" w:rsidP="006D6CE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3278F">
              <w:rPr>
                <w:sz w:val="22"/>
                <w:szCs w:val="22"/>
              </w:rPr>
              <w:t xml:space="preserve">Daniel Bútora, </w:t>
            </w:r>
            <w:r w:rsidR="004D21B7" w:rsidRPr="00E3278F">
              <w:rPr>
                <w:sz w:val="22"/>
                <w:szCs w:val="22"/>
              </w:rPr>
              <w:t xml:space="preserve">Miroslav Havelka, </w:t>
            </w:r>
            <w:r w:rsidR="00E3278F" w:rsidRPr="00E3278F">
              <w:rPr>
                <w:sz w:val="22"/>
                <w:szCs w:val="22"/>
              </w:rPr>
              <w:t xml:space="preserve">Monika </w:t>
            </w:r>
            <w:proofErr w:type="spellStart"/>
            <w:r w:rsidR="00E3278F" w:rsidRPr="00E3278F">
              <w:rPr>
                <w:sz w:val="22"/>
                <w:szCs w:val="22"/>
              </w:rPr>
              <w:t>Kudročová</w:t>
            </w:r>
            <w:proofErr w:type="spellEnd"/>
            <w:r w:rsidR="00E3278F" w:rsidRPr="00E3278F">
              <w:rPr>
                <w:sz w:val="22"/>
                <w:szCs w:val="22"/>
              </w:rPr>
              <w:t xml:space="preserve">, </w:t>
            </w:r>
            <w:r w:rsidRPr="00E3278F">
              <w:rPr>
                <w:sz w:val="22"/>
                <w:szCs w:val="22"/>
              </w:rPr>
              <w:t xml:space="preserve">Daniel Laco, Milan Mitana, </w:t>
            </w:r>
            <w:r w:rsidR="00E3278F" w:rsidRPr="00E3278F">
              <w:rPr>
                <w:sz w:val="22"/>
                <w:szCs w:val="22"/>
              </w:rPr>
              <w:t xml:space="preserve">Marek </w:t>
            </w:r>
            <w:proofErr w:type="spellStart"/>
            <w:r w:rsidR="00E3278F" w:rsidRPr="00E3278F">
              <w:rPr>
                <w:sz w:val="22"/>
                <w:szCs w:val="22"/>
              </w:rPr>
              <w:t>Roháček</w:t>
            </w:r>
            <w:proofErr w:type="spellEnd"/>
            <w:r w:rsidR="00E3278F" w:rsidRPr="00E3278F">
              <w:rPr>
                <w:sz w:val="22"/>
                <w:szCs w:val="22"/>
              </w:rPr>
              <w:t xml:space="preserve">, Ivan </w:t>
            </w:r>
            <w:proofErr w:type="spellStart"/>
            <w:r w:rsidR="00E3278F" w:rsidRPr="00E3278F">
              <w:rPr>
                <w:sz w:val="22"/>
                <w:szCs w:val="22"/>
              </w:rPr>
              <w:t>Šiller</w:t>
            </w:r>
            <w:proofErr w:type="spellEnd"/>
            <w:r w:rsidR="00C5793C" w:rsidRPr="00E3278F">
              <w:rPr>
                <w:sz w:val="22"/>
                <w:szCs w:val="22"/>
              </w:rPr>
              <w:t xml:space="preserve">, </w:t>
            </w:r>
            <w:r w:rsidR="00E3278F" w:rsidRPr="00E3278F">
              <w:rPr>
                <w:sz w:val="22"/>
                <w:szCs w:val="22"/>
              </w:rPr>
              <w:t>Kristína</w:t>
            </w:r>
            <w:r w:rsidRPr="00E3278F">
              <w:rPr>
                <w:sz w:val="22"/>
                <w:szCs w:val="22"/>
              </w:rPr>
              <w:t xml:space="preserve"> Uhlíková</w:t>
            </w:r>
          </w:p>
        </w:tc>
      </w:tr>
      <w:tr w:rsidR="004D21B7" w:rsidRPr="004D21B7" w14:paraId="533BE8C3" w14:textId="77777777" w:rsidTr="007443AF">
        <w:tc>
          <w:tcPr>
            <w:tcW w:w="5083" w:type="dxa"/>
            <w:vAlign w:val="center"/>
          </w:tcPr>
          <w:p w14:paraId="6838DC5A" w14:textId="77777777" w:rsidR="004D21B7" w:rsidRPr="00E3278F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3278F">
              <w:rPr>
                <w:sz w:val="22"/>
                <w:szCs w:val="22"/>
              </w:rPr>
              <w:t>Dozorná rada</w:t>
            </w:r>
          </w:p>
        </w:tc>
        <w:tc>
          <w:tcPr>
            <w:tcW w:w="5073" w:type="dxa"/>
            <w:vAlign w:val="center"/>
          </w:tcPr>
          <w:p w14:paraId="686A5B42" w14:textId="77777777" w:rsidR="004D21B7" w:rsidRPr="00E3278F" w:rsidRDefault="00E35267" w:rsidP="006D6CE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3278F">
              <w:rPr>
                <w:sz w:val="22"/>
                <w:szCs w:val="22"/>
              </w:rPr>
              <w:t xml:space="preserve">Tomáš </w:t>
            </w:r>
            <w:proofErr w:type="spellStart"/>
            <w:r w:rsidRPr="00E3278F">
              <w:rPr>
                <w:sz w:val="22"/>
                <w:szCs w:val="22"/>
              </w:rPr>
              <w:t>Bachmayer</w:t>
            </w:r>
            <w:proofErr w:type="spellEnd"/>
            <w:r w:rsidRPr="00E3278F">
              <w:rPr>
                <w:sz w:val="22"/>
                <w:szCs w:val="22"/>
              </w:rPr>
              <w:t xml:space="preserve">, Jozef </w:t>
            </w:r>
            <w:proofErr w:type="spellStart"/>
            <w:r w:rsidRPr="00E3278F">
              <w:rPr>
                <w:sz w:val="22"/>
                <w:szCs w:val="22"/>
              </w:rPr>
              <w:t>Kerekréty</w:t>
            </w:r>
            <w:proofErr w:type="spellEnd"/>
            <w:r w:rsidRPr="00E3278F">
              <w:rPr>
                <w:sz w:val="22"/>
                <w:szCs w:val="22"/>
              </w:rPr>
              <w:t>, Juraj Stupka</w:t>
            </w:r>
          </w:p>
        </w:tc>
      </w:tr>
      <w:bookmarkEnd w:id="0"/>
    </w:tbl>
    <w:p w14:paraId="3C5D6F5C" w14:textId="77777777" w:rsidR="004D21B7" w:rsidRDefault="004D21B7" w:rsidP="00CD361E">
      <w:pPr>
        <w:spacing w:before="0" w:line="240" w:lineRule="auto"/>
        <w:rPr>
          <w:sz w:val="22"/>
          <w:szCs w:val="22"/>
        </w:rPr>
      </w:pPr>
    </w:p>
    <w:p w14:paraId="6785F330" w14:textId="77777777" w:rsidR="00AB4511" w:rsidRPr="00D90FC4" w:rsidRDefault="00AB4511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37"/>
        <w:gridCol w:w="2538"/>
      </w:tblGrid>
      <w:tr w:rsidR="00275C18" w:rsidRPr="00D90FC4" w14:paraId="2CE4D245" w14:textId="77777777" w:rsidTr="007443AF">
        <w:tc>
          <w:tcPr>
            <w:tcW w:w="5103" w:type="dxa"/>
          </w:tcPr>
          <w:p w14:paraId="18CF5F51" w14:textId="77777777" w:rsidR="00275C18" w:rsidRPr="00D90FC4" w:rsidRDefault="00275C18" w:rsidP="0059790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537" w:type="dxa"/>
            <w:vAlign w:val="center"/>
          </w:tcPr>
          <w:p w14:paraId="668868F6" w14:textId="77777777"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38" w:type="dxa"/>
            <w:vAlign w:val="center"/>
          </w:tcPr>
          <w:p w14:paraId="1A2F8A99" w14:textId="77777777"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4F6A61" w:rsidRPr="00D90FC4" w14:paraId="647D5ED9" w14:textId="77777777" w:rsidTr="007443AF">
        <w:trPr>
          <w:trHeight w:val="391"/>
        </w:trPr>
        <w:tc>
          <w:tcPr>
            <w:tcW w:w="5103" w:type="dxa"/>
            <w:vAlign w:val="center"/>
          </w:tcPr>
          <w:p w14:paraId="61636DDE" w14:textId="77777777" w:rsidR="004F6A61" w:rsidRPr="00D90FC4" w:rsidRDefault="004F6A61" w:rsidP="004F6A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537" w:type="dxa"/>
            <w:vAlign w:val="center"/>
          </w:tcPr>
          <w:p w14:paraId="3E7ABE75" w14:textId="06024A92" w:rsidR="004F6A61" w:rsidRPr="00D90FC4" w:rsidRDefault="004F6A61" w:rsidP="004F6A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38" w:type="dxa"/>
            <w:vAlign w:val="center"/>
          </w:tcPr>
          <w:p w14:paraId="05E95C0F" w14:textId="39070110" w:rsidR="004F6A61" w:rsidRPr="00D90FC4" w:rsidRDefault="004F6A61" w:rsidP="004F6A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</w:tr>
      <w:tr w:rsidR="004F6A61" w:rsidRPr="00D90FC4" w14:paraId="215F51D2" w14:textId="77777777" w:rsidTr="007443AF">
        <w:trPr>
          <w:trHeight w:val="391"/>
        </w:trPr>
        <w:tc>
          <w:tcPr>
            <w:tcW w:w="5103" w:type="dxa"/>
            <w:vAlign w:val="center"/>
          </w:tcPr>
          <w:p w14:paraId="38AC9BE6" w14:textId="77777777" w:rsidR="004F6A61" w:rsidRPr="005E5E4F" w:rsidRDefault="004F6A61" w:rsidP="004F6A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5E5E4F">
              <w:t>z toho  počet vedúcich zamestnancov</w:t>
            </w:r>
          </w:p>
        </w:tc>
        <w:tc>
          <w:tcPr>
            <w:tcW w:w="2537" w:type="dxa"/>
            <w:vAlign w:val="center"/>
          </w:tcPr>
          <w:p w14:paraId="50E5A411" w14:textId="77777777" w:rsidR="004F6A61" w:rsidRPr="00934F4E" w:rsidRDefault="004F6A61" w:rsidP="004F6A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38" w:type="dxa"/>
            <w:vAlign w:val="center"/>
          </w:tcPr>
          <w:p w14:paraId="14D3EE07" w14:textId="645AA36F" w:rsidR="004F6A61" w:rsidRPr="00934F4E" w:rsidRDefault="004F6A61" w:rsidP="004F6A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4F6A61" w:rsidRPr="00D90FC4" w14:paraId="040389AE" w14:textId="77777777" w:rsidTr="007443AF">
        <w:trPr>
          <w:trHeight w:val="391"/>
        </w:trPr>
        <w:tc>
          <w:tcPr>
            <w:tcW w:w="5103" w:type="dxa"/>
            <w:vAlign w:val="center"/>
          </w:tcPr>
          <w:p w14:paraId="60D29F82" w14:textId="77777777" w:rsidR="004F6A61" w:rsidRPr="00D90FC4" w:rsidRDefault="004F6A61" w:rsidP="004F6A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537" w:type="dxa"/>
            <w:vAlign w:val="center"/>
          </w:tcPr>
          <w:p w14:paraId="0B3E1D3D" w14:textId="77777777" w:rsidR="004F6A61" w:rsidRPr="008859D6" w:rsidRDefault="004F6A61" w:rsidP="004F6A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38" w:type="dxa"/>
            <w:vAlign w:val="center"/>
          </w:tcPr>
          <w:p w14:paraId="68F46CEC" w14:textId="290DF448" w:rsidR="004F6A61" w:rsidRPr="008859D6" w:rsidRDefault="004F6A61" w:rsidP="004F6A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4F6A61" w:rsidRPr="00D90FC4" w14:paraId="71DDFC8F" w14:textId="77777777" w:rsidTr="007443AF">
        <w:trPr>
          <w:trHeight w:val="391"/>
        </w:trPr>
        <w:tc>
          <w:tcPr>
            <w:tcW w:w="5103" w:type="dxa"/>
            <w:vAlign w:val="center"/>
          </w:tcPr>
          <w:p w14:paraId="16C599ED" w14:textId="77777777" w:rsidR="004F6A61" w:rsidRPr="00D90FC4" w:rsidRDefault="004F6A61" w:rsidP="004F6A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537" w:type="dxa"/>
            <w:vAlign w:val="center"/>
          </w:tcPr>
          <w:p w14:paraId="35AED80A" w14:textId="77777777" w:rsidR="004F6A61" w:rsidRPr="008859D6" w:rsidRDefault="004F6A61" w:rsidP="004F6A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38" w:type="dxa"/>
            <w:vAlign w:val="center"/>
          </w:tcPr>
          <w:p w14:paraId="0FA2C14A" w14:textId="0A0573F5" w:rsidR="004F6A61" w:rsidRPr="008859D6" w:rsidRDefault="004F6A61" w:rsidP="004F6A6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6C2F017E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2592F3D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127629B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A2B93FE" w14:textId="77777777" w:rsidR="002A493B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1</w:t>
      </w:r>
      <w:r>
        <w:rPr>
          <w:sz w:val="22"/>
          <w:szCs w:val="22"/>
        </w:rPr>
        <w:t>)</w:t>
      </w:r>
      <w:r w:rsidR="00275C18">
        <w:rPr>
          <w:sz w:val="22"/>
          <w:szCs w:val="22"/>
        </w:rPr>
        <w:t xml:space="preserve"> Ú</w:t>
      </w:r>
      <w:r w:rsidR="0075172B" w:rsidRPr="00D90FC4">
        <w:rPr>
          <w:sz w:val="22"/>
          <w:szCs w:val="22"/>
        </w:rPr>
        <w:t>čtovná závierka</w:t>
      </w:r>
      <w:r w:rsidR="00275C18">
        <w:rPr>
          <w:sz w:val="22"/>
          <w:szCs w:val="22"/>
        </w:rPr>
        <w:t xml:space="preserve"> je</w:t>
      </w:r>
      <w:r w:rsidR="0075172B" w:rsidRPr="00D90FC4">
        <w:rPr>
          <w:sz w:val="22"/>
          <w:szCs w:val="22"/>
        </w:rPr>
        <w:t xml:space="preserve"> zostavená </w:t>
      </w:r>
      <w:r w:rsidR="002A493B" w:rsidRPr="00D90FC4">
        <w:rPr>
          <w:sz w:val="22"/>
          <w:szCs w:val="22"/>
        </w:rPr>
        <w:t>za splnenia predpokladu, že účtovná jednotka bude nepretržite pokračovať vo svojej činnosti.</w:t>
      </w:r>
      <w:r w:rsidR="002A493B">
        <w:rPr>
          <w:sz w:val="22"/>
          <w:szCs w:val="22"/>
        </w:rPr>
        <w:t xml:space="preserve"> </w:t>
      </w:r>
    </w:p>
    <w:p w14:paraId="54D965CB" w14:textId="77777777" w:rsidR="00C54A7E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2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</w:t>
      </w:r>
      <w:r w:rsidR="00275C18">
        <w:rPr>
          <w:sz w:val="22"/>
          <w:szCs w:val="22"/>
        </w:rPr>
        <w:t>Účtovná jednotka nezmenila</w:t>
      </w:r>
      <w:r w:rsidR="00DB1285" w:rsidRPr="00D90FC4">
        <w:rPr>
          <w:sz w:val="22"/>
          <w:szCs w:val="22"/>
        </w:rPr>
        <w:t xml:space="preserve"> účtovn</w:t>
      </w:r>
      <w:r w:rsidR="00E93446">
        <w:rPr>
          <w:sz w:val="22"/>
          <w:szCs w:val="22"/>
        </w:rPr>
        <w:t>é metódy a účtovné</w:t>
      </w:r>
      <w:r w:rsidR="00DB1285" w:rsidRPr="00D90FC4">
        <w:rPr>
          <w:sz w:val="22"/>
          <w:szCs w:val="22"/>
        </w:rPr>
        <w:t xml:space="preserve"> zásad</w:t>
      </w:r>
      <w:r w:rsidR="00E93446">
        <w:rPr>
          <w:sz w:val="22"/>
          <w:szCs w:val="22"/>
        </w:rPr>
        <w:t>y</w:t>
      </w:r>
      <w:r w:rsidR="00DB1285" w:rsidRPr="00D90FC4">
        <w:rPr>
          <w:sz w:val="22"/>
          <w:szCs w:val="22"/>
        </w:rPr>
        <w:t xml:space="preserve"> </w:t>
      </w:r>
      <w:r w:rsidR="00E93446">
        <w:rPr>
          <w:sz w:val="22"/>
          <w:szCs w:val="22"/>
        </w:rPr>
        <w:t>oproti predchádzajúcemu účtovnému obdobiu</w:t>
      </w:r>
      <w:r w:rsidR="00863CBA" w:rsidRPr="00D90FC4">
        <w:rPr>
          <w:sz w:val="22"/>
          <w:szCs w:val="22"/>
        </w:rPr>
        <w:t>.</w:t>
      </w:r>
    </w:p>
    <w:p w14:paraId="3322F384" w14:textId="77777777" w:rsidR="00DB1285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E93446">
        <w:rPr>
          <w:sz w:val="22"/>
          <w:szCs w:val="22"/>
        </w:rPr>
        <w:t>3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Spôsob oce</w:t>
      </w:r>
      <w:r w:rsidR="00E93446">
        <w:rPr>
          <w:sz w:val="22"/>
          <w:szCs w:val="22"/>
        </w:rPr>
        <w:t>ne</w:t>
      </w:r>
      <w:r w:rsidR="00DB1285" w:rsidRPr="00D90FC4">
        <w:rPr>
          <w:sz w:val="22"/>
          <w:szCs w:val="22"/>
        </w:rPr>
        <w:t xml:space="preserve">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 xml:space="preserve">žiek </w:t>
      </w:r>
    </w:p>
    <w:p w14:paraId="5EE4CF77" w14:textId="77777777" w:rsidR="00DB1285" w:rsidRDefault="00DB1285" w:rsidP="00E93446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886891" w:rsidRPr="00886891">
        <w:rPr>
          <w:b/>
          <w:sz w:val="22"/>
          <w:szCs w:val="22"/>
        </w:rPr>
        <w:t>D</w:t>
      </w:r>
      <w:r w:rsidRPr="00886891">
        <w:rPr>
          <w:b/>
          <w:sz w:val="22"/>
          <w:szCs w:val="22"/>
        </w:rPr>
        <w:t xml:space="preserve">lhodobý nehmotný </w:t>
      </w:r>
      <w:r w:rsidR="00E93446" w:rsidRPr="00886891">
        <w:rPr>
          <w:b/>
          <w:sz w:val="22"/>
          <w:szCs w:val="22"/>
        </w:rPr>
        <w:t xml:space="preserve">a hmotný </w:t>
      </w:r>
      <w:r w:rsidRPr="00886891">
        <w:rPr>
          <w:b/>
          <w:sz w:val="22"/>
          <w:szCs w:val="22"/>
        </w:rPr>
        <w:t>majetok</w:t>
      </w:r>
    </w:p>
    <w:p w14:paraId="0AF7F122" w14:textId="77777777" w:rsidR="00886891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Dlhodobý majetok nakupovaný sa oceňuje obstarávacou cenou.</w:t>
      </w:r>
      <w:r w:rsidR="00886891">
        <w:rPr>
          <w:sz w:val="22"/>
          <w:szCs w:val="22"/>
        </w:rPr>
        <w:t xml:space="preserve"> </w:t>
      </w:r>
    </w:p>
    <w:p w14:paraId="64EA6437" w14:textId="77777777" w:rsidR="00E93446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Obstarávacia cena zahŕňa cenu, za ktorú sa majetok obstaral a náklady súvisiace s jeho obstaraním. </w:t>
      </w:r>
    </w:p>
    <w:p w14:paraId="0F137B09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Vyskytujúce sa náklady súvisiace s obstaraním v účtovnej jednotke – dopravné, montáž, iné</w:t>
      </w:r>
      <w:r w:rsidR="00E73A3D">
        <w:rPr>
          <w:sz w:val="22"/>
          <w:szCs w:val="22"/>
        </w:rPr>
        <w:t>.</w:t>
      </w:r>
    </w:p>
    <w:p w14:paraId="7963AEB4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Dlhodobý majetok získaný  darovaním alebo delimitáciou sa oceňuje reprodukčnou obstarávacou cenou.</w:t>
      </w:r>
    </w:p>
    <w:p w14:paraId="00323691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Dlhodobý majetok nadobudnutý bezodplatným prevodom pri splynutí, zlúčení, rozdelení alebo pri prevode správy sa oceňuje, v ktorej sa doteraz viedol v účtovníctve.</w:t>
      </w:r>
    </w:p>
    <w:p w14:paraId="2163FFDE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Ak cenu nie je možné zistiť, oceňuje sa reprodukčnou obstarávacou cenou.</w:t>
      </w:r>
    </w:p>
    <w:p w14:paraId="145B9B0E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 prípade potreby účtovná jednotka uplatňuje zásadu opatrnosti – prechodné zníženie hodnoty majetku sa vyjadruje vytvorením opravnej položky.</w:t>
      </w:r>
    </w:p>
    <w:p w14:paraId="19581AD1" w14:textId="77777777" w:rsidR="00886891" w:rsidRPr="00D90FC4" w:rsidRDefault="00886891" w:rsidP="00886891">
      <w:pPr>
        <w:spacing w:before="0" w:after="0" w:line="240" w:lineRule="auto"/>
        <w:rPr>
          <w:sz w:val="22"/>
          <w:szCs w:val="22"/>
        </w:rPr>
      </w:pPr>
    </w:p>
    <w:p w14:paraId="64097647" w14:textId="77777777" w:rsidR="00886891" w:rsidRPr="00D90FC4" w:rsidRDefault="00DB1285" w:rsidP="00E73A3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886891" w:rsidRPr="00886891">
        <w:rPr>
          <w:b/>
          <w:sz w:val="22"/>
          <w:szCs w:val="22"/>
        </w:rPr>
        <w:t>Zásoby</w:t>
      </w:r>
    </w:p>
    <w:p w14:paraId="5A0B5E07" w14:textId="77777777" w:rsidR="00886891" w:rsidRDefault="00886891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Nakupované </w:t>
      </w:r>
      <w:r w:rsidR="00E73A3D">
        <w:rPr>
          <w:sz w:val="22"/>
          <w:szCs w:val="22"/>
        </w:rPr>
        <w:t>zásoby sa oceňujú obstarávacou cenou.</w:t>
      </w:r>
    </w:p>
    <w:p w14:paraId="01232364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Obstarávacia cena zahŕňa cenu, za ktorú sa zásoby obstarali a náklady súvisiace s ich obstaraním.</w:t>
      </w:r>
    </w:p>
    <w:p w14:paraId="3C115592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Vyskytujúce sa náklady súvisiace s obstaraním v účtovnej jednotke napr. dopravné, montáž, iné.</w:t>
      </w:r>
    </w:p>
    <w:p w14:paraId="000C9C42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Zásoby získané darovaním alebo delimitáciou sa oceňuj</w:t>
      </w:r>
      <w:r w:rsidR="00612DBC">
        <w:rPr>
          <w:sz w:val="22"/>
          <w:szCs w:val="22"/>
        </w:rPr>
        <w:t>ú</w:t>
      </w:r>
      <w:r>
        <w:rPr>
          <w:sz w:val="22"/>
          <w:szCs w:val="22"/>
        </w:rPr>
        <w:t xml:space="preserve"> reprodukčnou obstarávacou cenou (napr. určenou v darovacej zmluve alebo určenou komisiou pre oceňovanie).</w:t>
      </w:r>
    </w:p>
    <w:p w14:paraId="7ED34339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Podľa zásady opatrnosti – prechodné zníženie hodnoty majetku sa vyjadruje vytvorením opravnej položky.</w:t>
      </w:r>
    </w:p>
    <w:p w14:paraId="09C6EB35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</w:p>
    <w:p w14:paraId="2F39F6FE" w14:textId="77777777"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Pohľadávky</w:t>
      </w:r>
    </w:p>
    <w:p w14:paraId="5DC54497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14:paraId="73E53848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Podľa zásady opatrnosti – prechodné zníženie hodnoty majetku sa vyjadruje vytvorením opravnej položky.</w:t>
      </w:r>
    </w:p>
    <w:p w14:paraId="3BAD23C8" w14:textId="77777777" w:rsidR="00E73A3D" w:rsidRDefault="00E73A3D" w:rsidP="00612DBC">
      <w:pPr>
        <w:spacing w:before="0" w:after="0" w:line="240" w:lineRule="auto"/>
        <w:rPr>
          <w:sz w:val="22"/>
          <w:szCs w:val="22"/>
        </w:rPr>
      </w:pPr>
    </w:p>
    <w:p w14:paraId="7C4292C8" w14:textId="77777777" w:rsidR="00E73A3D" w:rsidRPr="00D90FC4" w:rsidRDefault="00E73A3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K</w:t>
      </w:r>
      <w:r w:rsidR="00DB1285" w:rsidRPr="00E73A3D">
        <w:rPr>
          <w:b/>
          <w:sz w:val="22"/>
          <w:szCs w:val="22"/>
        </w:rPr>
        <w:t>rátkodob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finančn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</w:t>
      </w:r>
      <w:r w:rsidR="005D3B38" w:rsidRPr="00E73A3D">
        <w:rPr>
          <w:b/>
          <w:sz w:val="22"/>
          <w:szCs w:val="22"/>
        </w:rPr>
        <w:t>majetok</w:t>
      </w:r>
      <w:r>
        <w:rPr>
          <w:sz w:val="22"/>
          <w:szCs w:val="22"/>
        </w:rPr>
        <w:t xml:space="preserve"> – peňažné prostriedky v hotovosti, ceniny a prostriedky na bankových účtoch sa oceňujú ich menovitou hodnotou.</w:t>
      </w:r>
    </w:p>
    <w:p w14:paraId="21060EC6" w14:textId="77777777"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Č</w:t>
      </w:r>
      <w:r w:rsidR="00DB1285" w:rsidRPr="00E73A3D">
        <w:rPr>
          <w:b/>
          <w:sz w:val="22"/>
          <w:szCs w:val="22"/>
        </w:rPr>
        <w:t>a</w:t>
      </w:r>
      <w:r w:rsidRPr="00E73A3D">
        <w:rPr>
          <w:b/>
          <w:sz w:val="22"/>
          <w:szCs w:val="22"/>
        </w:rPr>
        <w:t>sové rozlíšenie na strane aktív</w:t>
      </w:r>
    </w:p>
    <w:p w14:paraId="00718F2F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14:paraId="1F8EBBF8" w14:textId="77777777" w:rsidR="00EB58AE" w:rsidRDefault="00EB58AE" w:rsidP="00E73A3D">
      <w:pPr>
        <w:spacing w:before="0" w:after="0" w:line="240" w:lineRule="auto"/>
        <w:rPr>
          <w:sz w:val="22"/>
          <w:szCs w:val="22"/>
        </w:rPr>
      </w:pPr>
    </w:p>
    <w:p w14:paraId="41CDCDEB" w14:textId="77777777"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Z</w:t>
      </w:r>
      <w:r w:rsidR="00DB1285" w:rsidRPr="00E73A3D">
        <w:rPr>
          <w:b/>
          <w:sz w:val="22"/>
          <w:szCs w:val="22"/>
        </w:rPr>
        <w:t>áväzky</w:t>
      </w:r>
    </w:p>
    <w:p w14:paraId="0F6197E3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Záväzky vrátane rezerv sa oceňujú menovitou hodnotou. Rezervy sú záväzky s neistým časovým vymedzením alebo výškou. Tvoria sa na základe zásady opatrnosti t.</w:t>
      </w:r>
      <w:r w:rsidR="007443AF">
        <w:rPr>
          <w:sz w:val="22"/>
          <w:szCs w:val="22"/>
        </w:rPr>
        <w:t xml:space="preserve"> </w:t>
      </w:r>
      <w:r>
        <w:rPr>
          <w:sz w:val="22"/>
          <w:szCs w:val="22"/>
        </w:rPr>
        <w:t>z. tvoria sa na krytie známych rizík alebo strát. Oceňujú sa v očakávanej výške záväzku.</w:t>
      </w:r>
    </w:p>
    <w:p w14:paraId="2E0CA3A7" w14:textId="77777777" w:rsidR="00EB58AE" w:rsidRPr="00D90FC4" w:rsidRDefault="00EB58AE" w:rsidP="00E73A3D">
      <w:pPr>
        <w:spacing w:before="0" w:after="0" w:line="240" w:lineRule="auto"/>
        <w:rPr>
          <w:sz w:val="22"/>
          <w:szCs w:val="22"/>
        </w:rPr>
      </w:pPr>
    </w:p>
    <w:p w14:paraId="35EEFC62" w14:textId="77777777" w:rsidR="00DB1285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g</w:t>
      </w:r>
      <w:r w:rsidR="00DB1285" w:rsidRPr="00D90FC4">
        <w:rPr>
          <w:sz w:val="22"/>
          <w:szCs w:val="22"/>
        </w:rPr>
        <w:t xml:space="preserve">) </w:t>
      </w:r>
      <w:r w:rsidRPr="00EB58AE">
        <w:rPr>
          <w:b/>
          <w:sz w:val="22"/>
          <w:szCs w:val="22"/>
        </w:rPr>
        <w:t>Č</w:t>
      </w:r>
      <w:r w:rsidR="00DB1285" w:rsidRPr="00EB58AE">
        <w:rPr>
          <w:b/>
          <w:sz w:val="22"/>
          <w:szCs w:val="22"/>
        </w:rPr>
        <w:t>a</w:t>
      </w:r>
      <w:r w:rsidRPr="00EB58AE">
        <w:rPr>
          <w:b/>
          <w:sz w:val="22"/>
          <w:szCs w:val="22"/>
        </w:rPr>
        <w:t>sové rozlíšenie na strane pasív</w:t>
      </w:r>
    </w:p>
    <w:p w14:paraId="2C5516B7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57553F86" w14:textId="77777777" w:rsidR="00EB58AE" w:rsidRPr="00D90FC4" w:rsidRDefault="00EB58AE" w:rsidP="00EB58AE">
      <w:pPr>
        <w:spacing w:before="0" w:after="0" w:line="240" w:lineRule="auto"/>
        <w:rPr>
          <w:sz w:val="22"/>
          <w:szCs w:val="22"/>
        </w:rPr>
      </w:pPr>
    </w:p>
    <w:p w14:paraId="7C72D7BC" w14:textId="77777777" w:rsidR="00DB1285" w:rsidRDefault="00EB58A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</w:t>
      </w:r>
      <w:r w:rsidR="00DB1285" w:rsidRPr="00D90FC4">
        <w:rPr>
          <w:sz w:val="22"/>
          <w:szCs w:val="22"/>
        </w:rPr>
        <w:t xml:space="preserve">) </w:t>
      </w:r>
      <w:r>
        <w:rPr>
          <w:sz w:val="22"/>
          <w:szCs w:val="22"/>
        </w:rPr>
        <w:t>M</w:t>
      </w:r>
      <w:r w:rsidR="00DB1285" w:rsidRPr="00D90FC4">
        <w:rPr>
          <w:sz w:val="22"/>
          <w:szCs w:val="22"/>
        </w:rPr>
        <w:t>ajetok</w:t>
      </w:r>
      <w:r>
        <w:rPr>
          <w:sz w:val="22"/>
          <w:szCs w:val="22"/>
        </w:rPr>
        <w:t xml:space="preserve"> </w:t>
      </w:r>
      <w:r w:rsidR="009137F8">
        <w:rPr>
          <w:sz w:val="22"/>
          <w:szCs w:val="22"/>
        </w:rPr>
        <w:t>obstar</w:t>
      </w:r>
      <w:r>
        <w:rPr>
          <w:sz w:val="22"/>
          <w:szCs w:val="22"/>
        </w:rPr>
        <w:t>aný z transferov sa oceňuje obstarávacou cenou.</w:t>
      </w:r>
    </w:p>
    <w:p w14:paraId="5CCB4241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i) Cudzia mena</w:t>
      </w:r>
    </w:p>
    <w:p w14:paraId="7CB9944C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Majetok a záväzky vyjadrené v cudzej mene sa prepočítavajú na slovenskú menu – euro, kurzom vyhláseným NBS resp. ECB platným ku dňu uskutočnenia účtovného prípadu, ku dňu, ku ktorému sa zostavuje účtovná závierka, a k inému dňu, ak to ustanovuje osobitný predpis. V účtovnej závierke sú vykázané s prepočtom podľa kurzu platného ku dňu, ku ktorému sa zostavuje. Kurzové straty sa účtujú do nákladov a kurzové zisky do výnosov.</w:t>
      </w:r>
    </w:p>
    <w:p w14:paraId="767B1BE5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</w:p>
    <w:p w14:paraId="6BEA1CCB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j) Účtovná jednotka nie je platiteľom dane z pridanej hodnoty. V prípadoch, keď dodávatelia sú platiteľmi DPH, fakturovaná DPH je súčasťou ocenenia dlhodobého majetku, zásob, nákladov.</w:t>
      </w:r>
    </w:p>
    <w:p w14:paraId="0F5F9AA6" w14:textId="77777777" w:rsidR="007443AF" w:rsidRPr="00D90FC4" w:rsidRDefault="007443AF" w:rsidP="00EB58AE">
      <w:pPr>
        <w:spacing w:before="0" w:after="0" w:line="240" w:lineRule="auto"/>
        <w:rPr>
          <w:sz w:val="22"/>
          <w:szCs w:val="22"/>
        </w:rPr>
      </w:pPr>
    </w:p>
    <w:p w14:paraId="61BC925E" w14:textId="77777777" w:rsidR="000350AB" w:rsidRDefault="00EC265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0350AB">
        <w:rPr>
          <w:sz w:val="22"/>
          <w:szCs w:val="22"/>
        </w:rPr>
        <w:t>4</w:t>
      </w:r>
      <w:r>
        <w:rPr>
          <w:sz w:val="22"/>
          <w:szCs w:val="22"/>
        </w:rPr>
        <w:t>)</w:t>
      </w:r>
      <w:r w:rsidR="000350AB">
        <w:rPr>
          <w:sz w:val="22"/>
          <w:szCs w:val="22"/>
        </w:rPr>
        <w:t xml:space="preserve"> Podstata odpisovania</w:t>
      </w:r>
      <w:r w:rsidR="00DB1285" w:rsidRPr="00D90FC4">
        <w:rPr>
          <w:sz w:val="22"/>
          <w:szCs w:val="22"/>
        </w:rPr>
        <w:t xml:space="preserve"> dlhodobého hmotného majetku  a dlhodobého nehmotného majetku</w:t>
      </w:r>
    </w:p>
    <w:p w14:paraId="1A48059B" w14:textId="77777777" w:rsidR="00DB1285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Odpisy dlhodobého hmotného majetku a dlhodobého nehmotného majetku sú stanovené tak, že sa vychádza z predpokladanej doby jeho užívania a predpokladaného priebehu jeho opotrebenia. Odpisovať sa začína odo dňa jeho zaradenia do používania. Účtovné odpisy sa zaokrúhľujú na eurocenty. Metóda odpisovania sa používa rovnomerná. Predpokladaná doba užívania a odpisové sadzby sú stanovené takto:</w:t>
      </w:r>
    </w:p>
    <w:p w14:paraId="580BBC89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3448"/>
        <w:gridCol w:w="2672"/>
      </w:tblGrid>
      <w:tr w:rsidR="00EC265B" w:rsidRPr="000350AB" w14:paraId="0A74B2E1" w14:textId="77777777" w:rsidTr="000350AB">
        <w:tc>
          <w:tcPr>
            <w:tcW w:w="2952" w:type="dxa"/>
            <w:vAlign w:val="center"/>
          </w:tcPr>
          <w:p w14:paraId="554CBA92" w14:textId="77777777" w:rsidR="000350AB" w:rsidRPr="000350AB" w:rsidRDefault="000350AB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vAlign w:val="center"/>
          </w:tcPr>
          <w:p w14:paraId="7B9E54F8" w14:textId="77777777" w:rsidR="000350AB" w:rsidRPr="000350AB" w:rsidRDefault="000350AB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Doba odpisovania v rokoch</w:t>
            </w:r>
          </w:p>
        </w:tc>
        <w:tc>
          <w:tcPr>
            <w:tcW w:w="2672" w:type="dxa"/>
            <w:vAlign w:val="center"/>
          </w:tcPr>
          <w:p w14:paraId="042E9772" w14:textId="77777777" w:rsidR="000350AB" w:rsidRPr="000350AB" w:rsidRDefault="000350AB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Ročná odpisová sadzba</w:t>
            </w:r>
          </w:p>
        </w:tc>
      </w:tr>
      <w:tr w:rsidR="00EC265B" w:rsidRPr="000350AB" w14:paraId="13A719A4" w14:textId="77777777" w:rsidTr="000350AB">
        <w:tc>
          <w:tcPr>
            <w:tcW w:w="2952" w:type="dxa"/>
            <w:vAlign w:val="center"/>
          </w:tcPr>
          <w:p w14:paraId="39FF19A3" w14:textId="77777777" w:rsidR="000350AB" w:rsidRPr="000350AB" w:rsidRDefault="000350AB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vAlign w:val="center"/>
          </w:tcPr>
          <w:p w14:paraId="0A874907" w14:textId="77777777" w:rsidR="000350AB" w:rsidRPr="000350AB" w:rsidRDefault="000350AB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2672" w:type="dxa"/>
            <w:vAlign w:val="center"/>
          </w:tcPr>
          <w:p w14:paraId="0309379C" w14:textId="77777777" w:rsidR="000350AB" w:rsidRPr="000350AB" w:rsidRDefault="000350AB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25</w:t>
            </w:r>
          </w:p>
        </w:tc>
      </w:tr>
      <w:tr w:rsidR="00EC265B" w:rsidRPr="000350AB" w14:paraId="48F6BAE4" w14:textId="77777777" w:rsidTr="000350AB">
        <w:tc>
          <w:tcPr>
            <w:tcW w:w="2952" w:type="dxa"/>
            <w:vAlign w:val="center"/>
          </w:tcPr>
          <w:p w14:paraId="0C8F6460" w14:textId="77777777" w:rsidR="000350AB" w:rsidRPr="000350AB" w:rsidRDefault="000350AB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vAlign w:val="center"/>
          </w:tcPr>
          <w:p w14:paraId="740A7F67" w14:textId="77777777" w:rsidR="000350AB" w:rsidRPr="000350AB" w:rsidRDefault="00612DBC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672" w:type="dxa"/>
            <w:vAlign w:val="center"/>
          </w:tcPr>
          <w:p w14:paraId="51C68C07" w14:textId="77777777" w:rsidR="000350AB" w:rsidRPr="000350AB" w:rsidRDefault="00612DBC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16,67</w:t>
            </w:r>
          </w:p>
        </w:tc>
      </w:tr>
      <w:tr w:rsidR="00EC265B" w:rsidRPr="000350AB" w14:paraId="106A4DCF" w14:textId="77777777" w:rsidTr="000350AB">
        <w:tc>
          <w:tcPr>
            <w:tcW w:w="2952" w:type="dxa"/>
            <w:vAlign w:val="center"/>
          </w:tcPr>
          <w:p w14:paraId="3C6C8835" w14:textId="77777777" w:rsidR="000350AB" w:rsidRPr="000350AB" w:rsidRDefault="000350AB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vAlign w:val="center"/>
          </w:tcPr>
          <w:p w14:paraId="2AB228C1" w14:textId="77777777" w:rsidR="000350AB" w:rsidRPr="000350AB" w:rsidRDefault="00612DBC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672" w:type="dxa"/>
            <w:vAlign w:val="center"/>
          </w:tcPr>
          <w:p w14:paraId="0FD2433E" w14:textId="77777777" w:rsidR="000350AB" w:rsidRPr="000350AB" w:rsidRDefault="00612DBC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12,5</w:t>
            </w:r>
          </w:p>
        </w:tc>
      </w:tr>
      <w:tr w:rsidR="00EC265B" w:rsidRPr="000350AB" w14:paraId="7305F045" w14:textId="77777777" w:rsidTr="000350AB">
        <w:tc>
          <w:tcPr>
            <w:tcW w:w="2952" w:type="dxa"/>
            <w:vAlign w:val="center"/>
          </w:tcPr>
          <w:p w14:paraId="5937BF16" w14:textId="77777777" w:rsidR="000350AB" w:rsidRPr="000350AB" w:rsidRDefault="000350AB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vAlign w:val="center"/>
          </w:tcPr>
          <w:p w14:paraId="4AAA945F" w14:textId="77777777" w:rsidR="000350AB" w:rsidRPr="000350AB" w:rsidRDefault="00612DBC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2672" w:type="dxa"/>
            <w:vAlign w:val="center"/>
          </w:tcPr>
          <w:p w14:paraId="0D0AD123" w14:textId="77777777" w:rsidR="000350AB" w:rsidRPr="000350AB" w:rsidRDefault="00612DBC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8,33</w:t>
            </w:r>
          </w:p>
        </w:tc>
      </w:tr>
      <w:tr w:rsidR="00612DBC" w:rsidRPr="000350AB" w14:paraId="3F58E09D" w14:textId="77777777" w:rsidTr="000350AB">
        <w:tc>
          <w:tcPr>
            <w:tcW w:w="2952" w:type="dxa"/>
            <w:vAlign w:val="center"/>
          </w:tcPr>
          <w:p w14:paraId="45DF8EFC" w14:textId="77777777" w:rsidR="00612DBC" w:rsidRPr="000350AB" w:rsidRDefault="00612DBC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48" w:type="dxa"/>
            <w:vAlign w:val="center"/>
          </w:tcPr>
          <w:p w14:paraId="2C7D4692" w14:textId="77777777" w:rsidR="00612DBC" w:rsidRPr="000350AB" w:rsidRDefault="00612DBC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2672" w:type="dxa"/>
            <w:vAlign w:val="center"/>
          </w:tcPr>
          <w:p w14:paraId="5D090D87" w14:textId="77777777" w:rsidR="00612DBC" w:rsidRPr="000350AB" w:rsidRDefault="00612DBC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612DBC" w:rsidRPr="000350AB" w14:paraId="68FCA474" w14:textId="77777777" w:rsidTr="000350AB">
        <w:tc>
          <w:tcPr>
            <w:tcW w:w="2952" w:type="dxa"/>
            <w:vAlign w:val="center"/>
          </w:tcPr>
          <w:p w14:paraId="4FADC871" w14:textId="77777777" w:rsidR="00612DBC" w:rsidRPr="000350AB" w:rsidRDefault="00612DBC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vAlign w:val="center"/>
          </w:tcPr>
          <w:p w14:paraId="58EF75FC" w14:textId="77777777" w:rsidR="00612DBC" w:rsidRPr="000350AB" w:rsidRDefault="00612DBC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2672" w:type="dxa"/>
            <w:vAlign w:val="center"/>
          </w:tcPr>
          <w:p w14:paraId="758E23B4" w14:textId="77777777" w:rsidR="00612DBC" w:rsidRPr="000350AB" w:rsidRDefault="00612DBC" w:rsidP="000350A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</w:t>
            </w:r>
          </w:p>
        </w:tc>
      </w:tr>
    </w:tbl>
    <w:p w14:paraId="3F3DDDEB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p w14:paraId="437749CD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Drobný nehmotný majetok od 1,00 EUR do 2.400,00 EUR, ktorý podľa rozhodnutia účtovnej jednotky nie je dlhodobým nehmotným majetkom, sa účtuje pri obstaraní do nákladov na účet 518 – Ostatné služby.</w:t>
      </w:r>
    </w:p>
    <w:p w14:paraId="5257179C" w14:textId="77777777" w:rsidR="000350AB" w:rsidRPr="00D90FC4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Drobný hmotný majetok od 1,00 EUR do 1.700,00 EUR, ktorý podľa rozhodnutia účtovnej jednotky nie je dlhodobým hmotným majetkom sa účtuje ako zásoby.</w:t>
      </w:r>
    </w:p>
    <w:p w14:paraId="0038710E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1055C46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455D9F75" w14:textId="77777777" w:rsidR="00E774EB" w:rsidRPr="00753D65" w:rsidRDefault="00C5757B" w:rsidP="00EC26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774EB" w:rsidRPr="00E774EB">
        <w:rPr>
          <w:sz w:val="22"/>
          <w:szCs w:val="22"/>
        </w:rPr>
        <w:t>Prehľad o významných položkách krátkodobého finančného majetku a  o ocenení k</w:t>
      </w:r>
      <w:r w:rsidR="00EC265B">
        <w:rPr>
          <w:sz w:val="22"/>
          <w:szCs w:val="22"/>
        </w:rPr>
        <w:t>rátkodobého finančného majetku</w:t>
      </w:r>
      <w:r w:rsidR="00E774EB" w:rsidRPr="00E774EB">
        <w:rPr>
          <w:sz w:val="22"/>
          <w:szCs w:val="22"/>
        </w:rPr>
        <w:t>.</w:t>
      </w:r>
      <w:r w:rsidR="00EC265B">
        <w:rPr>
          <w:sz w:val="22"/>
          <w:szCs w:val="22"/>
        </w:rPr>
        <w:t xml:space="preserve"> </w:t>
      </w:r>
      <w:r w:rsidR="00EC265B" w:rsidRPr="00EC265B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</w:p>
    <w:p w14:paraId="33BB1823" w14:textId="77777777" w:rsidR="00753D65" w:rsidRPr="00EC5EF1" w:rsidRDefault="00753D65" w:rsidP="00753D65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Opis významných pohľadávok v nadväznosti na položky súvahy a</w:t>
      </w:r>
      <w:r>
        <w:rPr>
          <w:sz w:val="22"/>
          <w:szCs w:val="22"/>
        </w:rPr>
        <w:t xml:space="preserve"> podľa lehoty splatnosti.  </w:t>
      </w:r>
      <w:r w:rsidRPr="00B46CA5">
        <w:rPr>
          <w:b/>
          <w:sz w:val="22"/>
          <w:szCs w:val="22"/>
        </w:rPr>
        <w:t>Tabuľka č.</w:t>
      </w:r>
      <w:r>
        <w:rPr>
          <w:b/>
          <w:sz w:val="22"/>
          <w:szCs w:val="22"/>
        </w:rPr>
        <w:t>2</w:t>
      </w:r>
    </w:p>
    <w:p w14:paraId="2B99D174" w14:textId="3C0A885A" w:rsidR="00EC5EF1" w:rsidRPr="00EC5EF1" w:rsidRDefault="00EC5EF1" w:rsidP="00C9648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C5EF1">
        <w:rPr>
          <w:sz w:val="22"/>
          <w:szCs w:val="22"/>
        </w:rPr>
        <w:t>Účtovná jednotka účtuje na účtoch časového rozlíšenia aktív: 381 – NBO a na účtoch časového rozlíšenia pasív 384 – VBO, na ktorých účtuje pohľadávky uhradené v nasledujúcom období, dar od zriaďovateľa a</w:t>
      </w:r>
      <w:r w:rsidR="004F6A61">
        <w:rPr>
          <w:sz w:val="22"/>
          <w:szCs w:val="22"/>
        </w:rPr>
        <w:t> dary škôl</w:t>
      </w:r>
      <w:r w:rsidRPr="00EC5EF1">
        <w:rPr>
          <w:sz w:val="22"/>
          <w:szCs w:val="22"/>
        </w:rPr>
        <w:t xml:space="preserve"> presunuté do nasledujúceho obdobia. Prehľad o významných položkách výnosov budúcich období. </w:t>
      </w:r>
      <w:r w:rsidRPr="00EC5EF1">
        <w:rPr>
          <w:b/>
          <w:sz w:val="22"/>
          <w:szCs w:val="22"/>
        </w:rPr>
        <w:t>Tabuľka č. 3</w:t>
      </w:r>
    </w:p>
    <w:p w14:paraId="470527B5" w14:textId="77777777" w:rsidR="00753D65" w:rsidRPr="00753D65" w:rsidRDefault="00753D65" w:rsidP="00753D65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753D65">
        <w:rPr>
          <w:sz w:val="22"/>
          <w:szCs w:val="22"/>
        </w:rPr>
        <w:t xml:space="preserve"> Informácia o rozdelení účtovného zisku alebo vysporiadaní účtovnej straty vykázanej v minulých účtovných obdobiach. </w:t>
      </w:r>
      <w:r w:rsidRPr="00753D65">
        <w:rPr>
          <w:b/>
          <w:sz w:val="22"/>
          <w:szCs w:val="22"/>
        </w:rPr>
        <w:t xml:space="preserve">Tabuľka č. </w:t>
      </w:r>
      <w:r w:rsidR="00EC5EF1">
        <w:rPr>
          <w:b/>
          <w:sz w:val="22"/>
          <w:szCs w:val="22"/>
        </w:rPr>
        <w:t>4</w:t>
      </w:r>
    </w:p>
    <w:p w14:paraId="2BD1190E" w14:textId="4241AC57" w:rsidR="009B4F0F" w:rsidRPr="00BE2E13" w:rsidRDefault="00C5757B" w:rsidP="00B46CA5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0A57F3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A57F3">
        <w:rPr>
          <w:sz w:val="22"/>
          <w:szCs w:val="22"/>
        </w:rPr>
        <w:t xml:space="preserve">bežné </w:t>
      </w:r>
      <w:r w:rsidR="00B46CA5" w:rsidRPr="000A57F3">
        <w:rPr>
          <w:sz w:val="22"/>
          <w:szCs w:val="22"/>
        </w:rPr>
        <w:t xml:space="preserve">účtovné obdobie. </w:t>
      </w:r>
      <w:r w:rsidR="00B46CA5" w:rsidRPr="000A57F3">
        <w:rPr>
          <w:b/>
          <w:sz w:val="22"/>
          <w:szCs w:val="22"/>
        </w:rPr>
        <w:t>Tabuľka č.</w:t>
      </w:r>
      <w:r w:rsidR="00753D65">
        <w:rPr>
          <w:b/>
          <w:sz w:val="22"/>
          <w:szCs w:val="22"/>
        </w:rPr>
        <w:t xml:space="preserve"> </w:t>
      </w:r>
      <w:r w:rsidR="00EC5EF1">
        <w:rPr>
          <w:b/>
          <w:sz w:val="22"/>
          <w:szCs w:val="22"/>
        </w:rPr>
        <w:t>5</w:t>
      </w:r>
    </w:p>
    <w:p w14:paraId="2089ECAD" w14:textId="77777777" w:rsidR="00BE2E13" w:rsidRPr="00D90FC4" w:rsidRDefault="00BE2E13" w:rsidP="00BE2E1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Prehľad </w:t>
      </w:r>
      <w:r w:rsidRPr="00D90FC4">
        <w:rPr>
          <w:sz w:val="22"/>
          <w:szCs w:val="22"/>
        </w:rPr>
        <w:t xml:space="preserve">o významných položkách </w:t>
      </w:r>
      <w:r>
        <w:rPr>
          <w:sz w:val="22"/>
          <w:szCs w:val="22"/>
        </w:rPr>
        <w:t>krátkodobých záväzkov tvoria 321 – Dodávatelia, 331 – Zamestnanci, 336 – Zúčtovanie s organizáciami soc. zabezpečenia, 34X – Dane, 3</w:t>
      </w:r>
      <w:r w:rsidRPr="00D90FC4">
        <w:rPr>
          <w:sz w:val="22"/>
          <w:szCs w:val="22"/>
        </w:rPr>
        <w:t>79 – Iné záväzky</w:t>
      </w:r>
      <w:r>
        <w:rPr>
          <w:sz w:val="22"/>
          <w:szCs w:val="22"/>
        </w:rPr>
        <w:t xml:space="preserve">. Dlhodobý záväzok tvorí 472 – Zákonný sociálny fond. </w:t>
      </w:r>
      <w:r w:rsidRPr="00EB7189">
        <w:rPr>
          <w:b/>
          <w:sz w:val="22"/>
          <w:szCs w:val="22"/>
        </w:rPr>
        <w:t>Tabuľka č.</w:t>
      </w:r>
      <w:r>
        <w:rPr>
          <w:b/>
          <w:sz w:val="22"/>
          <w:szCs w:val="22"/>
        </w:rPr>
        <w:t>6</w:t>
      </w:r>
    </w:p>
    <w:p w14:paraId="6C7D5DF2" w14:textId="4F4CC1DD" w:rsidR="00BE2E13" w:rsidRPr="00BE2E13" w:rsidRDefault="00BE2E13" w:rsidP="00BE2E1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>rehľad o záväzkoch zo sociálneho fondu; začiatočný stav, tvorba a čerpanie sociálneho fondu počas účtovného obdobia a zostatok na konci účtov</w:t>
      </w:r>
      <w:r>
        <w:rPr>
          <w:sz w:val="22"/>
          <w:szCs w:val="22"/>
        </w:rPr>
        <w:t xml:space="preserve">ného obdobia. </w:t>
      </w:r>
      <w:r w:rsidRPr="00EB7189">
        <w:rPr>
          <w:b/>
          <w:sz w:val="22"/>
          <w:szCs w:val="22"/>
        </w:rPr>
        <w:t>Tabuľka č.</w:t>
      </w:r>
      <w:r>
        <w:rPr>
          <w:b/>
          <w:sz w:val="22"/>
          <w:szCs w:val="22"/>
        </w:rPr>
        <w:t>7</w:t>
      </w:r>
    </w:p>
    <w:p w14:paraId="141ACD0F" w14:textId="77777777" w:rsidR="00DB1285" w:rsidRPr="00D90FC4" w:rsidRDefault="00465353" w:rsidP="00235F5B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6339735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77AB">
        <w:rPr>
          <w:b/>
          <w:bCs/>
          <w:sz w:val="22"/>
          <w:szCs w:val="22"/>
        </w:rPr>
        <w:t>Informácie, ktoré dopĺňajú a vysvetľujú údaje vo výkaze ziskov a strát</w:t>
      </w:r>
    </w:p>
    <w:p w14:paraId="54573F75" w14:textId="5D581F35" w:rsidR="004F6A61" w:rsidRDefault="004F6A61" w:rsidP="004F6A6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</w:t>
      </w:r>
      <w:r w:rsidR="00167F40" w:rsidRPr="004F6A61">
        <w:rPr>
          <w:sz w:val="22"/>
          <w:szCs w:val="22"/>
        </w:rPr>
        <w:t xml:space="preserve">Účtovná jednotka </w:t>
      </w:r>
      <w:r w:rsidR="00631D52" w:rsidRPr="004F6A61">
        <w:rPr>
          <w:sz w:val="22"/>
          <w:szCs w:val="22"/>
        </w:rPr>
        <w:t>v roku 20</w:t>
      </w:r>
      <w:r w:rsidR="00E444DA" w:rsidRPr="004F6A61">
        <w:rPr>
          <w:sz w:val="22"/>
          <w:szCs w:val="22"/>
        </w:rPr>
        <w:t>2</w:t>
      </w:r>
      <w:r w:rsidRPr="004F6A61">
        <w:rPr>
          <w:sz w:val="22"/>
          <w:szCs w:val="22"/>
        </w:rPr>
        <w:t>2</w:t>
      </w:r>
      <w:r w:rsidR="00631D52" w:rsidRPr="004F6A61">
        <w:rPr>
          <w:sz w:val="22"/>
          <w:szCs w:val="22"/>
        </w:rPr>
        <w:t xml:space="preserve"> </w:t>
      </w:r>
      <w:r w:rsidR="006F46F5" w:rsidRPr="004F6A61">
        <w:rPr>
          <w:sz w:val="22"/>
          <w:szCs w:val="22"/>
        </w:rPr>
        <w:t>získala príjmy</w:t>
      </w:r>
      <w:r w:rsidR="00167F40" w:rsidRPr="004F6A61">
        <w:rPr>
          <w:sz w:val="22"/>
          <w:szCs w:val="22"/>
        </w:rPr>
        <w:t xml:space="preserve"> </w:t>
      </w:r>
      <w:r w:rsidR="006F46F5" w:rsidRPr="004F6A61">
        <w:rPr>
          <w:sz w:val="22"/>
          <w:szCs w:val="22"/>
        </w:rPr>
        <w:t xml:space="preserve">z predaja služieb v rámci svojej hlavnej činnosti za poskytované služby v oblasti vzdelávania v programe Akadémia riaditeľov škôl vo výške </w:t>
      </w:r>
      <w:r w:rsidRPr="004F6A61">
        <w:rPr>
          <w:sz w:val="22"/>
          <w:szCs w:val="22"/>
        </w:rPr>
        <w:t>9.660</w:t>
      </w:r>
      <w:r w:rsidR="006F46F5" w:rsidRPr="004F6A61">
        <w:rPr>
          <w:sz w:val="22"/>
          <w:szCs w:val="22"/>
        </w:rPr>
        <w:t>,00 Eur</w:t>
      </w:r>
      <w:r w:rsidR="00631D52" w:rsidRPr="004F6A61">
        <w:rPr>
          <w:sz w:val="22"/>
          <w:szCs w:val="22"/>
        </w:rPr>
        <w:t>.</w:t>
      </w:r>
    </w:p>
    <w:p w14:paraId="432A4ADE" w14:textId="46D695C7" w:rsidR="004F6A61" w:rsidRDefault="004F6A61" w:rsidP="004F6A61">
      <w:pPr>
        <w:spacing w:before="0" w:after="0" w:line="240" w:lineRule="auto"/>
        <w:rPr>
          <w:sz w:val="22"/>
          <w:szCs w:val="22"/>
        </w:rPr>
      </w:pPr>
      <w:r w:rsidRPr="004F6A61">
        <w:rPr>
          <w:sz w:val="22"/>
          <w:szCs w:val="22"/>
        </w:rPr>
        <w:t>Účtovná jednotka v r. 2022 hospodárila s finančnými prostriedkami z darov od</w:t>
      </w:r>
      <w:r w:rsidR="002172C2">
        <w:rPr>
          <w:sz w:val="22"/>
          <w:szCs w:val="22"/>
        </w:rPr>
        <w:t xml:space="preserve"> škôl:</w:t>
      </w:r>
    </w:p>
    <w:p w14:paraId="6EA63621" w14:textId="411D48AE" w:rsidR="007B4E85" w:rsidRDefault="004F6A61" w:rsidP="00C6167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Bilingválne gymnázium C. S. Lewisa</w:t>
      </w:r>
      <w:r w:rsidR="002172C2">
        <w:rPr>
          <w:sz w:val="22"/>
          <w:szCs w:val="22"/>
        </w:rPr>
        <w:t xml:space="preserve"> – 25000,00 Eur, </w:t>
      </w:r>
      <w:r>
        <w:rPr>
          <w:sz w:val="22"/>
          <w:szCs w:val="22"/>
        </w:rPr>
        <w:t xml:space="preserve">Cirkevná základná škola </w:t>
      </w:r>
      <w:r w:rsidR="002172C2">
        <w:rPr>
          <w:sz w:val="22"/>
          <w:szCs w:val="22"/>
        </w:rPr>
        <w:t>–</w:t>
      </w:r>
      <w:r>
        <w:rPr>
          <w:sz w:val="22"/>
          <w:szCs w:val="22"/>
        </w:rPr>
        <w:t xml:space="preserve"> Narnia</w:t>
      </w:r>
      <w:r w:rsidR="002172C2">
        <w:rPr>
          <w:sz w:val="22"/>
          <w:szCs w:val="22"/>
        </w:rPr>
        <w:t xml:space="preserve"> – 86400,00 Eur, Základná škola Narnia, Trnava – 8700,00 Eur, Základná škola Narnia, Levice – 2000,00 Eur. Spolu: 122400,00 Eur – z toho čiastočne spotrebované dary 100962,14 Eur, a presunuté do nasledujúceho obdobia na VBO 21437,86 Eur.</w:t>
      </w:r>
    </w:p>
    <w:p w14:paraId="01305005" w14:textId="77777777" w:rsidR="002172C2" w:rsidRDefault="002172C2" w:rsidP="00C61674">
      <w:pPr>
        <w:spacing w:before="0" w:after="0" w:line="240" w:lineRule="auto"/>
        <w:rPr>
          <w:sz w:val="22"/>
          <w:szCs w:val="22"/>
        </w:rPr>
      </w:pPr>
    </w:p>
    <w:p w14:paraId="6C6BAB18" w14:textId="4EB608AF" w:rsidR="007B4E85" w:rsidRDefault="00DB1285" w:rsidP="00BE2E13">
      <w:pPr>
        <w:spacing w:before="0" w:line="240" w:lineRule="auto"/>
        <w:rPr>
          <w:b/>
          <w:bCs/>
          <w:kern w:val="32"/>
          <w:sz w:val="22"/>
          <w:szCs w:val="22"/>
        </w:rPr>
      </w:pPr>
      <w:r w:rsidRPr="00D90FC4">
        <w:rPr>
          <w:sz w:val="22"/>
          <w:szCs w:val="22"/>
        </w:rPr>
        <w:t>(</w:t>
      </w:r>
      <w:r w:rsidR="004F6A61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7B4E85">
        <w:rPr>
          <w:sz w:val="22"/>
          <w:szCs w:val="22"/>
        </w:rPr>
        <w:t xml:space="preserve">Nezisková </w:t>
      </w:r>
      <w:r w:rsidR="008846D2">
        <w:rPr>
          <w:sz w:val="22"/>
          <w:szCs w:val="22"/>
        </w:rPr>
        <w:t>účtovná jednotka</w:t>
      </w:r>
      <w:r w:rsidR="007B4E85">
        <w:rPr>
          <w:sz w:val="22"/>
          <w:szCs w:val="22"/>
        </w:rPr>
        <w:t xml:space="preserve"> hospodári</w:t>
      </w:r>
      <w:r w:rsidR="008846D2">
        <w:rPr>
          <w:sz w:val="22"/>
          <w:szCs w:val="22"/>
        </w:rPr>
        <w:t xml:space="preserve"> s dotáciami zo ŠR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98FBB84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1A19A44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64BFEBDE" w14:textId="77777777" w:rsidR="00497057" w:rsidRPr="00D90FC4" w:rsidRDefault="007B4E8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účtuje na podsúvahových účtoch o drobnom hmotnom majetku, ktorého OC je ni</w:t>
      </w:r>
      <w:r w:rsidR="00276B58">
        <w:rPr>
          <w:sz w:val="22"/>
          <w:szCs w:val="22"/>
        </w:rPr>
        <w:t>žšia ako 1.700,00 eur a jeho doba použiteľnosti je dlhšia ako jeden rok a o predmetoch, ktoré boli do operatívnej evidencie zaradené na základe rozhodnutia účtovnej jednotky.</w:t>
      </w:r>
    </w:p>
    <w:p w14:paraId="31C886B4" w14:textId="77777777" w:rsidR="000109BB" w:rsidRPr="00D90FC4" w:rsidRDefault="000109BB" w:rsidP="008E6324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74E4862C" w14:textId="77777777" w:rsidR="00E774EB" w:rsidRPr="00EC5EF1" w:rsidRDefault="0050441D" w:rsidP="00E774EB">
      <w:pPr>
        <w:spacing w:before="0" w:line="240" w:lineRule="auto"/>
        <w:rPr>
          <w:b/>
          <w:szCs w:val="20"/>
        </w:rPr>
      </w:pPr>
      <w:r w:rsidRPr="00EC5EF1">
        <w:rPr>
          <w:b/>
          <w:szCs w:val="20"/>
        </w:rPr>
        <w:lastRenderedPageBreak/>
        <w:t>K</w:t>
      </w:r>
      <w:r w:rsidR="004B091D" w:rsidRPr="00EC5EF1">
        <w:rPr>
          <w:b/>
          <w:szCs w:val="20"/>
        </w:rPr>
        <w:t>rátkodob</w:t>
      </w:r>
      <w:r w:rsidRPr="00EC5EF1">
        <w:rPr>
          <w:b/>
          <w:szCs w:val="20"/>
        </w:rPr>
        <w:t>ý</w:t>
      </w:r>
      <w:r w:rsidR="004B091D" w:rsidRPr="00EC5EF1">
        <w:rPr>
          <w:b/>
          <w:szCs w:val="20"/>
        </w:rPr>
        <w:t xml:space="preserve"> finančn</w:t>
      </w:r>
      <w:r w:rsidRPr="00EC5EF1">
        <w:rPr>
          <w:b/>
          <w:szCs w:val="20"/>
        </w:rPr>
        <w:t>ý</w:t>
      </w:r>
      <w:r w:rsidR="004B091D" w:rsidRPr="00EC5EF1">
        <w:rPr>
          <w:b/>
          <w:szCs w:val="20"/>
        </w:rPr>
        <w:t xml:space="preserve"> majet</w:t>
      </w:r>
      <w:r w:rsidRPr="00EC5EF1">
        <w:rPr>
          <w:b/>
          <w:szCs w:val="20"/>
        </w:rPr>
        <w:t>o</w:t>
      </w:r>
      <w:r w:rsidR="004B091D" w:rsidRPr="00EC5EF1">
        <w:rPr>
          <w:b/>
          <w:szCs w:val="20"/>
        </w:rPr>
        <w:t>k</w:t>
      </w:r>
      <w:r w:rsidR="008E6324" w:rsidRPr="00EC5EF1">
        <w:rPr>
          <w:b/>
          <w:szCs w:val="20"/>
        </w:rPr>
        <w:t xml:space="preserve">                            </w:t>
      </w:r>
      <w:r w:rsidR="00E774EB" w:rsidRPr="00EC5EF1">
        <w:rPr>
          <w:b/>
          <w:szCs w:val="20"/>
        </w:rPr>
        <w:t xml:space="preserve">Tabuľka č. </w:t>
      </w:r>
      <w:r w:rsidR="00C5757B" w:rsidRPr="00EC5EF1">
        <w:rPr>
          <w:b/>
          <w:szCs w:val="20"/>
        </w:rPr>
        <w:t>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4748"/>
        <w:gridCol w:w="4749"/>
      </w:tblGrid>
      <w:tr w:rsidR="0065616E" w:rsidRPr="0065616E" w14:paraId="4D8C9657" w14:textId="77777777" w:rsidTr="0065616E">
        <w:trPr>
          <w:trHeight w:val="711"/>
        </w:trPr>
        <w:tc>
          <w:tcPr>
            <w:tcW w:w="4748" w:type="dxa"/>
            <w:vAlign w:val="center"/>
          </w:tcPr>
          <w:p w14:paraId="7DFC3D91" w14:textId="77777777" w:rsidR="0065616E" w:rsidRPr="0065616E" w:rsidRDefault="0065616E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4748" w:type="dxa"/>
            <w:vAlign w:val="center"/>
          </w:tcPr>
          <w:p w14:paraId="50D2DFFB" w14:textId="77777777" w:rsidR="0065616E" w:rsidRPr="0065616E" w:rsidRDefault="0065616E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749" w:type="dxa"/>
            <w:vAlign w:val="center"/>
          </w:tcPr>
          <w:p w14:paraId="44E78736" w14:textId="77777777" w:rsid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</w:t>
            </w:r>
            <w:r>
              <w:rPr>
                <w:rFonts w:ascii="Arial" w:hAnsi="Arial"/>
                <w:b/>
                <w:bCs/>
                <w:sz w:val="16"/>
                <w:szCs w:val="16"/>
              </w:rPr>
              <w:t>zprostredne predchádzajúceho</w:t>
            </w:r>
          </w:p>
          <w:p w14:paraId="013AF318" w14:textId="77777777" w:rsidR="0065616E" w:rsidRP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účtovného obdobia</w:t>
            </w:r>
          </w:p>
        </w:tc>
      </w:tr>
      <w:tr w:rsidR="002172C2" w:rsidRPr="0065616E" w14:paraId="2D0A374A" w14:textId="77777777" w:rsidTr="0065616E">
        <w:tc>
          <w:tcPr>
            <w:tcW w:w="4748" w:type="dxa"/>
            <w:vAlign w:val="center"/>
          </w:tcPr>
          <w:p w14:paraId="25707168" w14:textId="77777777" w:rsidR="002172C2" w:rsidRPr="0065616E" w:rsidRDefault="002172C2" w:rsidP="002172C2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Pokladnica</w:t>
            </w:r>
          </w:p>
        </w:tc>
        <w:tc>
          <w:tcPr>
            <w:tcW w:w="4748" w:type="dxa"/>
            <w:vAlign w:val="center"/>
          </w:tcPr>
          <w:p w14:paraId="65BB7400" w14:textId="77777777" w:rsidR="002172C2" w:rsidRPr="00AC6CDF" w:rsidRDefault="002172C2" w:rsidP="00217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14:paraId="635E204E" w14:textId="77777777" w:rsidR="002172C2" w:rsidRPr="00AC6CDF" w:rsidRDefault="002172C2" w:rsidP="00217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172C2" w:rsidRPr="0065616E" w14:paraId="18AC1217" w14:textId="77777777" w:rsidTr="0065616E">
        <w:tc>
          <w:tcPr>
            <w:tcW w:w="4748" w:type="dxa"/>
            <w:vAlign w:val="center"/>
          </w:tcPr>
          <w:p w14:paraId="7BF7DB62" w14:textId="77777777" w:rsidR="002172C2" w:rsidRPr="0065616E" w:rsidRDefault="002172C2" w:rsidP="002172C2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Ceniny</w:t>
            </w:r>
          </w:p>
        </w:tc>
        <w:tc>
          <w:tcPr>
            <w:tcW w:w="4748" w:type="dxa"/>
            <w:vAlign w:val="center"/>
          </w:tcPr>
          <w:p w14:paraId="6EA84612" w14:textId="77777777" w:rsidR="002172C2" w:rsidRPr="00AC6CDF" w:rsidRDefault="002172C2" w:rsidP="00217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14:paraId="489509F7" w14:textId="77777777" w:rsidR="002172C2" w:rsidRPr="00AC6CDF" w:rsidRDefault="002172C2" w:rsidP="00217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172C2" w:rsidRPr="0065616E" w14:paraId="1FCC30B7" w14:textId="77777777" w:rsidTr="0065616E">
        <w:tc>
          <w:tcPr>
            <w:tcW w:w="4748" w:type="dxa"/>
            <w:vAlign w:val="center"/>
          </w:tcPr>
          <w:p w14:paraId="1C3EA92A" w14:textId="77777777" w:rsidR="002172C2" w:rsidRPr="0065616E" w:rsidRDefault="002172C2" w:rsidP="002172C2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Bežné bankové účty</w:t>
            </w:r>
          </w:p>
        </w:tc>
        <w:tc>
          <w:tcPr>
            <w:tcW w:w="4748" w:type="dxa"/>
            <w:vAlign w:val="center"/>
          </w:tcPr>
          <w:p w14:paraId="2AEC7B90" w14:textId="63E031AF" w:rsidR="002172C2" w:rsidRPr="00AC6CDF" w:rsidRDefault="002172C2" w:rsidP="00217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29235,65</w:t>
            </w:r>
          </w:p>
        </w:tc>
        <w:tc>
          <w:tcPr>
            <w:tcW w:w="4749" w:type="dxa"/>
            <w:vAlign w:val="center"/>
          </w:tcPr>
          <w:p w14:paraId="4D4D0BD8" w14:textId="5F919630" w:rsidR="002172C2" w:rsidRPr="00AC6CDF" w:rsidRDefault="002172C2" w:rsidP="00217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124474,71</w:t>
            </w:r>
          </w:p>
        </w:tc>
      </w:tr>
      <w:tr w:rsidR="002172C2" w:rsidRPr="0065616E" w14:paraId="726716AA" w14:textId="77777777" w:rsidTr="0065616E">
        <w:tc>
          <w:tcPr>
            <w:tcW w:w="4748" w:type="dxa"/>
            <w:vAlign w:val="center"/>
          </w:tcPr>
          <w:p w14:paraId="7775AEC0" w14:textId="77777777" w:rsidR="002172C2" w:rsidRPr="0065616E" w:rsidRDefault="002172C2" w:rsidP="002172C2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účty s dobou viazanosti dlhšou ako jeden rok</w:t>
            </w:r>
          </w:p>
        </w:tc>
        <w:tc>
          <w:tcPr>
            <w:tcW w:w="4748" w:type="dxa"/>
            <w:vAlign w:val="center"/>
          </w:tcPr>
          <w:p w14:paraId="78BDE685" w14:textId="77777777" w:rsidR="002172C2" w:rsidRPr="00AC6CDF" w:rsidRDefault="002172C2" w:rsidP="00217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14:paraId="28417660" w14:textId="77777777" w:rsidR="002172C2" w:rsidRPr="00AC6CDF" w:rsidRDefault="002172C2" w:rsidP="00217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172C2" w:rsidRPr="0065616E" w14:paraId="76B6310B" w14:textId="77777777" w:rsidTr="0065616E">
        <w:tc>
          <w:tcPr>
            <w:tcW w:w="4748" w:type="dxa"/>
            <w:vAlign w:val="center"/>
          </w:tcPr>
          <w:p w14:paraId="77DD7722" w14:textId="77777777" w:rsidR="002172C2" w:rsidRPr="0065616E" w:rsidRDefault="002172C2" w:rsidP="002172C2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 ceste</w:t>
            </w:r>
          </w:p>
        </w:tc>
        <w:tc>
          <w:tcPr>
            <w:tcW w:w="4748" w:type="dxa"/>
            <w:vAlign w:val="center"/>
          </w:tcPr>
          <w:p w14:paraId="06304B77" w14:textId="77777777" w:rsidR="002172C2" w:rsidRPr="00AC6CDF" w:rsidRDefault="002172C2" w:rsidP="00217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14:paraId="05CBCE4E" w14:textId="77777777" w:rsidR="002172C2" w:rsidRPr="00AC6CDF" w:rsidRDefault="002172C2" w:rsidP="00217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172C2" w:rsidRPr="0065616E" w14:paraId="65202D3A" w14:textId="77777777" w:rsidTr="0065616E">
        <w:tc>
          <w:tcPr>
            <w:tcW w:w="4748" w:type="dxa"/>
            <w:vAlign w:val="center"/>
          </w:tcPr>
          <w:p w14:paraId="4684615E" w14:textId="77777777" w:rsidR="002172C2" w:rsidRPr="0065616E" w:rsidRDefault="002172C2" w:rsidP="002172C2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4748" w:type="dxa"/>
            <w:vAlign w:val="center"/>
          </w:tcPr>
          <w:p w14:paraId="5F981C0D" w14:textId="010BC03A" w:rsidR="002172C2" w:rsidRPr="00AC6CDF" w:rsidRDefault="002172C2" w:rsidP="00217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29235,65</w:t>
            </w:r>
          </w:p>
        </w:tc>
        <w:tc>
          <w:tcPr>
            <w:tcW w:w="4749" w:type="dxa"/>
            <w:vAlign w:val="center"/>
          </w:tcPr>
          <w:p w14:paraId="697914CF" w14:textId="5B6A0AD1" w:rsidR="002172C2" w:rsidRPr="00AC6CDF" w:rsidRDefault="002172C2" w:rsidP="002172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124474,71</w:t>
            </w:r>
          </w:p>
        </w:tc>
      </w:tr>
    </w:tbl>
    <w:p w14:paraId="1E73F6B8" w14:textId="77777777" w:rsidR="00753D65" w:rsidRDefault="00753D65" w:rsidP="00CD361E">
      <w:pPr>
        <w:spacing w:before="0" w:line="240" w:lineRule="auto"/>
        <w:rPr>
          <w:b/>
          <w:sz w:val="22"/>
          <w:szCs w:val="22"/>
        </w:rPr>
      </w:pPr>
    </w:p>
    <w:p w14:paraId="61CCB2DB" w14:textId="77777777" w:rsidR="00753D65" w:rsidRPr="0065616E" w:rsidRDefault="00753D65" w:rsidP="00753D65">
      <w:pPr>
        <w:spacing w:before="0" w:line="240" w:lineRule="auto"/>
        <w:rPr>
          <w:szCs w:val="20"/>
        </w:rPr>
      </w:pPr>
      <w:r w:rsidRPr="0065616E">
        <w:rPr>
          <w:b/>
          <w:szCs w:val="20"/>
        </w:rPr>
        <w:t xml:space="preserve">Pohľadávky do lehoty splatnosti a po lehote splatnosti </w:t>
      </w:r>
      <w:r w:rsidR="008E6324">
        <w:rPr>
          <w:b/>
          <w:szCs w:val="20"/>
        </w:rPr>
        <w:t xml:space="preserve">                             </w:t>
      </w:r>
      <w:r>
        <w:rPr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753D65" w:rsidRPr="0065616E" w14:paraId="66F74889" w14:textId="77777777" w:rsidTr="00566DC0">
        <w:trPr>
          <w:trHeight w:val="397"/>
        </w:trPr>
        <w:tc>
          <w:tcPr>
            <w:tcW w:w="4323" w:type="dxa"/>
            <w:vMerge w:val="restart"/>
          </w:tcPr>
          <w:p w14:paraId="04F65660" w14:textId="77777777" w:rsidR="00753D65" w:rsidRPr="0065616E" w:rsidRDefault="00753D65" w:rsidP="00566DC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795C5A0B" w14:textId="77777777" w:rsidR="00753D65" w:rsidRPr="0065616E" w:rsidRDefault="00753D65" w:rsidP="00566DC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753D65" w:rsidRPr="0065616E" w14:paraId="39E8A19F" w14:textId="77777777" w:rsidTr="00566DC0">
        <w:tc>
          <w:tcPr>
            <w:tcW w:w="4323" w:type="dxa"/>
            <w:vMerge/>
          </w:tcPr>
          <w:p w14:paraId="37A6A961" w14:textId="77777777" w:rsidR="00753D65" w:rsidRPr="0065616E" w:rsidRDefault="00753D65" w:rsidP="00566DC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14:paraId="0FBCC083" w14:textId="77777777" w:rsidR="00753D65" w:rsidRPr="0065616E" w:rsidRDefault="00753D65" w:rsidP="00566DC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7322600" w14:textId="77777777" w:rsidR="00753D65" w:rsidRPr="0065616E" w:rsidRDefault="00753D65" w:rsidP="00566DC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2172C2" w:rsidRPr="0065616E" w14:paraId="6B070299" w14:textId="77777777" w:rsidTr="00566DC0">
        <w:tc>
          <w:tcPr>
            <w:tcW w:w="4323" w:type="dxa"/>
            <w:vAlign w:val="center"/>
          </w:tcPr>
          <w:p w14:paraId="2C8D1F83" w14:textId="77777777" w:rsidR="002172C2" w:rsidRPr="0065616E" w:rsidRDefault="002172C2" w:rsidP="002172C2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CFEBAC2" w14:textId="6620A1C9" w:rsidR="002172C2" w:rsidRPr="0065616E" w:rsidRDefault="00BE2E13" w:rsidP="002172C2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7590,42</w:t>
            </w:r>
          </w:p>
        </w:tc>
        <w:tc>
          <w:tcPr>
            <w:tcW w:w="4394" w:type="dxa"/>
            <w:vAlign w:val="center"/>
          </w:tcPr>
          <w:p w14:paraId="134F79F9" w14:textId="4EC653A4" w:rsidR="002172C2" w:rsidRPr="0065616E" w:rsidRDefault="002172C2" w:rsidP="002172C2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690,00</w:t>
            </w:r>
          </w:p>
        </w:tc>
      </w:tr>
      <w:tr w:rsidR="002172C2" w:rsidRPr="0065616E" w14:paraId="11E0A377" w14:textId="77777777" w:rsidTr="00566DC0">
        <w:tc>
          <w:tcPr>
            <w:tcW w:w="4323" w:type="dxa"/>
            <w:vAlign w:val="center"/>
          </w:tcPr>
          <w:p w14:paraId="06FB89D1" w14:textId="77777777" w:rsidR="002172C2" w:rsidRPr="0065616E" w:rsidRDefault="002172C2" w:rsidP="002172C2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AE2CF7E" w14:textId="77777777" w:rsidR="002172C2" w:rsidRPr="0065616E" w:rsidRDefault="002172C2" w:rsidP="002172C2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6A3F1A4B" w14:textId="77777777" w:rsidR="002172C2" w:rsidRPr="0065616E" w:rsidRDefault="002172C2" w:rsidP="002172C2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172C2" w:rsidRPr="0065616E" w14:paraId="6AB7157D" w14:textId="77777777" w:rsidTr="00566DC0">
        <w:tc>
          <w:tcPr>
            <w:tcW w:w="4323" w:type="dxa"/>
            <w:vAlign w:val="center"/>
          </w:tcPr>
          <w:p w14:paraId="71EBB523" w14:textId="77777777" w:rsidR="002172C2" w:rsidRPr="0065616E" w:rsidRDefault="002172C2" w:rsidP="002172C2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7A9106A8" w14:textId="27E46B3C" w:rsidR="002172C2" w:rsidRPr="0065616E" w:rsidRDefault="00BE2E13" w:rsidP="002172C2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7590,42</w:t>
            </w:r>
          </w:p>
        </w:tc>
        <w:tc>
          <w:tcPr>
            <w:tcW w:w="4394" w:type="dxa"/>
            <w:vAlign w:val="center"/>
          </w:tcPr>
          <w:p w14:paraId="28B9607B" w14:textId="398DEB46" w:rsidR="002172C2" w:rsidRPr="0065616E" w:rsidRDefault="002172C2" w:rsidP="002172C2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690,00</w:t>
            </w:r>
          </w:p>
        </w:tc>
      </w:tr>
    </w:tbl>
    <w:p w14:paraId="0CC04F34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48AB3BDB" w14:textId="77777777" w:rsidR="008E6324" w:rsidRPr="008E6324" w:rsidRDefault="008E6324" w:rsidP="008E6324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t>Významné položky výnosov budúcich období</w:t>
      </w:r>
      <w:r>
        <w:rPr>
          <w:b/>
          <w:szCs w:val="20"/>
        </w:rPr>
        <w:tab/>
      </w:r>
      <w:r>
        <w:rPr>
          <w:b/>
          <w:szCs w:val="20"/>
        </w:rPr>
        <w:tab/>
        <w:t xml:space="preserve">                             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5"/>
        <w:gridCol w:w="3260"/>
        <w:gridCol w:w="1701"/>
        <w:gridCol w:w="1531"/>
        <w:gridCol w:w="3260"/>
      </w:tblGrid>
      <w:tr w:rsidR="008E6324" w:rsidRPr="000E0756" w14:paraId="3D22A041" w14:textId="77777777" w:rsidTr="00566DC0">
        <w:tc>
          <w:tcPr>
            <w:tcW w:w="4635" w:type="dxa"/>
            <w:vAlign w:val="center"/>
          </w:tcPr>
          <w:p w14:paraId="6C2422B6" w14:textId="77777777" w:rsidR="008E6324" w:rsidRPr="000E0756" w:rsidRDefault="008E6324" w:rsidP="00566DC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3260" w:type="dxa"/>
            <w:vAlign w:val="center"/>
          </w:tcPr>
          <w:p w14:paraId="41549E5F" w14:textId="77777777" w:rsidR="008E6324" w:rsidRPr="000E0756" w:rsidRDefault="008E6324" w:rsidP="00566DC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701" w:type="dxa"/>
            <w:vAlign w:val="center"/>
          </w:tcPr>
          <w:p w14:paraId="664C7EE5" w14:textId="77777777" w:rsidR="008E6324" w:rsidRPr="000E0756" w:rsidRDefault="008E6324" w:rsidP="00566DC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31" w:type="dxa"/>
            <w:vAlign w:val="center"/>
          </w:tcPr>
          <w:p w14:paraId="1FAD15F9" w14:textId="77777777" w:rsidR="008E6324" w:rsidRPr="000E0756" w:rsidRDefault="008E6324" w:rsidP="00566DC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4E30B1D2" w14:textId="77777777" w:rsidR="008E6324" w:rsidRPr="000E0756" w:rsidRDefault="008E6324" w:rsidP="00566DC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E6324" w:rsidRPr="000E0756" w14:paraId="73E16486" w14:textId="77777777" w:rsidTr="00566DC0">
        <w:tc>
          <w:tcPr>
            <w:tcW w:w="4635" w:type="dxa"/>
            <w:vAlign w:val="center"/>
          </w:tcPr>
          <w:p w14:paraId="746AA4B8" w14:textId="77777777" w:rsidR="008E6324" w:rsidRPr="000E0756" w:rsidRDefault="008E6324" w:rsidP="00566DC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3260" w:type="dxa"/>
            <w:vAlign w:val="center"/>
          </w:tcPr>
          <w:p w14:paraId="3A3E0F25" w14:textId="77777777" w:rsidR="008E6324" w:rsidRPr="000E0756" w:rsidRDefault="008E6324" w:rsidP="00566DC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D7D248" w14:textId="77777777" w:rsidR="008E6324" w:rsidRPr="000E0756" w:rsidRDefault="008E6324" w:rsidP="00566DC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67AB1E2C" w14:textId="77777777" w:rsidR="008E6324" w:rsidRPr="000E0756" w:rsidRDefault="008E6324" w:rsidP="00566DC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AB16E4E" w14:textId="77777777" w:rsidR="008E6324" w:rsidRPr="000E0756" w:rsidRDefault="008E6324" w:rsidP="00566DC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E6324" w:rsidRPr="000E0756" w14:paraId="4615FB04" w14:textId="77777777" w:rsidTr="00566DC0">
        <w:tc>
          <w:tcPr>
            <w:tcW w:w="4635" w:type="dxa"/>
            <w:vAlign w:val="center"/>
          </w:tcPr>
          <w:p w14:paraId="28DA5FBE" w14:textId="77777777" w:rsidR="008E6324" w:rsidRPr="000E0756" w:rsidRDefault="008E6324" w:rsidP="00566DC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3260" w:type="dxa"/>
            <w:vAlign w:val="center"/>
          </w:tcPr>
          <w:p w14:paraId="5C97C7A0" w14:textId="77777777" w:rsidR="008E6324" w:rsidRPr="000E0756" w:rsidRDefault="008E6324" w:rsidP="00566DC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D22987" w14:textId="77777777" w:rsidR="008E6324" w:rsidRPr="000E0756" w:rsidRDefault="008E6324" w:rsidP="00566DC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2A90092B" w14:textId="77777777" w:rsidR="008E6324" w:rsidRPr="000E0756" w:rsidRDefault="008E6324" w:rsidP="00566DC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2BC8A63" w14:textId="77777777" w:rsidR="008E6324" w:rsidRPr="000E0756" w:rsidRDefault="008E6324" w:rsidP="00566DC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E2E13" w:rsidRPr="000E0756" w14:paraId="0BB3671D" w14:textId="77777777" w:rsidTr="00566DC0">
        <w:tc>
          <w:tcPr>
            <w:tcW w:w="4635" w:type="dxa"/>
            <w:vAlign w:val="center"/>
          </w:tcPr>
          <w:p w14:paraId="544B9674" w14:textId="77777777" w:rsidR="00BE2E13" w:rsidRPr="000E0756" w:rsidRDefault="00BE2E13" w:rsidP="00BE2E13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3260" w:type="dxa"/>
            <w:vAlign w:val="center"/>
          </w:tcPr>
          <w:p w14:paraId="72D7BD59" w14:textId="113378DE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2029,24</w:t>
            </w:r>
          </w:p>
        </w:tc>
        <w:tc>
          <w:tcPr>
            <w:tcW w:w="1701" w:type="dxa"/>
            <w:vAlign w:val="center"/>
          </w:tcPr>
          <w:p w14:paraId="5987FE09" w14:textId="3CF0D9F6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51297F1A" w14:textId="5807C3D6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2029,24</w:t>
            </w:r>
          </w:p>
        </w:tc>
        <w:tc>
          <w:tcPr>
            <w:tcW w:w="3260" w:type="dxa"/>
            <w:vAlign w:val="center"/>
          </w:tcPr>
          <w:p w14:paraId="3FFDEE7F" w14:textId="585379A5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BE2E13" w:rsidRPr="000E0756" w14:paraId="04A63009" w14:textId="77777777" w:rsidTr="00566DC0">
        <w:tc>
          <w:tcPr>
            <w:tcW w:w="4635" w:type="dxa"/>
            <w:vAlign w:val="center"/>
          </w:tcPr>
          <w:p w14:paraId="7C87895D" w14:textId="77777777" w:rsidR="00BE2E13" w:rsidRPr="000E0756" w:rsidRDefault="00BE2E13" w:rsidP="00BE2E13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dotácie z rozpočtu obce alebo z rozpočtu vyššieho územného celku</w:t>
            </w:r>
          </w:p>
        </w:tc>
        <w:tc>
          <w:tcPr>
            <w:tcW w:w="3260" w:type="dxa"/>
            <w:vAlign w:val="center"/>
          </w:tcPr>
          <w:p w14:paraId="76ADC013" w14:textId="77777777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AE8C85" w14:textId="77777777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7D518847" w14:textId="77777777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BE61451" w14:textId="77777777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E2E13" w:rsidRPr="000E0756" w14:paraId="3C125490" w14:textId="77777777" w:rsidTr="00566DC0">
        <w:tc>
          <w:tcPr>
            <w:tcW w:w="4635" w:type="dxa"/>
            <w:vAlign w:val="center"/>
          </w:tcPr>
          <w:p w14:paraId="768D7D1E" w14:textId="77777777" w:rsidR="00BE2E13" w:rsidRPr="000E0756" w:rsidRDefault="00BE2E13" w:rsidP="00BE2E13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Grant</w:t>
            </w:r>
            <w:r>
              <w:rPr>
                <w:sz w:val="18"/>
                <w:szCs w:val="18"/>
              </w:rPr>
              <w:t>ov a darov</w:t>
            </w:r>
          </w:p>
        </w:tc>
        <w:tc>
          <w:tcPr>
            <w:tcW w:w="3260" w:type="dxa"/>
            <w:vAlign w:val="center"/>
          </w:tcPr>
          <w:p w14:paraId="2D05DC6A" w14:textId="77777777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E5935E" w14:textId="77777777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06535438" w14:textId="77777777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D29E5E" w14:textId="77777777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E2E13" w:rsidRPr="000E0756" w14:paraId="03A824EA" w14:textId="77777777" w:rsidTr="00566DC0">
        <w:tc>
          <w:tcPr>
            <w:tcW w:w="4635" w:type="dxa"/>
            <w:vAlign w:val="center"/>
          </w:tcPr>
          <w:p w14:paraId="2642FF0B" w14:textId="77777777" w:rsidR="00BE2E13" w:rsidRPr="000E0756" w:rsidRDefault="00BE2E13" w:rsidP="00BE2E13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3260" w:type="dxa"/>
            <w:vAlign w:val="center"/>
          </w:tcPr>
          <w:p w14:paraId="733EFD98" w14:textId="77777777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939DB0" w14:textId="77777777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04155151" w14:textId="77777777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0DD44E0" w14:textId="77777777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E2E13" w:rsidRPr="000E0756" w14:paraId="3656D05B" w14:textId="77777777" w:rsidTr="00566DC0">
        <w:tc>
          <w:tcPr>
            <w:tcW w:w="4635" w:type="dxa"/>
            <w:vAlign w:val="center"/>
          </w:tcPr>
          <w:p w14:paraId="649CC8D2" w14:textId="77777777" w:rsidR="00BE2E13" w:rsidRDefault="00BE2E13" w:rsidP="00BE2E13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VBO – dar zriaďovateľ Cirkev bratská</w:t>
            </w:r>
          </w:p>
        </w:tc>
        <w:tc>
          <w:tcPr>
            <w:tcW w:w="3260" w:type="dxa"/>
            <w:vAlign w:val="center"/>
          </w:tcPr>
          <w:p w14:paraId="6DD119BF" w14:textId="59870B6A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3032,96</w:t>
            </w:r>
          </w:p>
        </w:tc>
        <w:tc>
          <w:tcPr>
            <w:tcW w:w="1701" w:type="dxa"/>
            <w:vAlign w:val="center"/>
          </w:tcPr>
          <w:p w14:paraId="09D59F17" w14:textId="77777777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14:paraId="6344DBA4" w14:textId="06B41278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3AB1BCF" w14:textId="77777777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3032,96</w:t>
            </w:r>
          </w:p>
        </w:tc>
      </w:tr>
      <w:tr w:rsidR="00BE2E13" w:rsidRPr="000E0756" w14:paraId="7E06CDE8" w14:textId="77777777" w:rsidTr="00566DC0">
        <w:tc>
          <w:tcPr>
            <w:tcW w:w="4635" w:type="dxa"/>
            <w:vAlign w:val="center"/>
          </w:tcPr>
          <w:p w14:paraId="3B840C13" w14:textId="66E39F97" w:rsidR="00BE2E13" w:rsidRPr="000E0756" w:rsidRDefault="00BE2E13" w:rsidP="00BE2E13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VBO – dary škôl</w:t>
            </w:r>
          </w:p>
        </w:tc>
        <w:tc>
          <w:tcPr>
            <w:tcW w:w="3260" w:type="dxa"/>
            <w:vAlign w:val="center"/>
          </w:tcPr>
          <w:p w14:paraId="53D006A6" w14:textId="6AB32159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701" w:type="dxa"/>
            <w:vAlign w:val="center"/>
          </w:tcPr>
          <w:p w14:paraId="6E9BEEA9" w14:textId="71A2060C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21437,86</w:t>
            </w:r>
          </w:p>
        </w:tc>
        <w:tc>
          <w:tcPr>
            <w:tcW w:w="1531" w:type="dxa"/>
            <w:vAlign w:val="center"/>
          </w:tcPr>
          <w:p w14:paraId="6F1FB9DC" w14:textId="456E41E4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F2A1F7D" w14:textId="2669FA22" w:rsidR="00BE2E13" w:rsidRPr="000E0756" w:rsidRDefault="00BE2E13" w:rsidP="00BE2E13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21437,86</w:t>
            </w:r>
          </w:p>
        </w:tc>
      </w:tr>
    </w:tbl>
    <w:p w14:paraId="661632C4" w14:textId="77777777" w:rsidR="00AC6CDF" w:rsidRPr="00AC6CDF" w:rsidRDefault="0065616E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AC6CDF" w:rsidRPr="00AC6CDF">
        <w:rPr>
          <w:b/>
          <w:szCs w:val="20"/>
        </w:rPr>
        <w:lastRenderedPageBreak/>
        <w:t>Z</w:t>
      </w:r>
      <w:r w:rsidR="009D2887" w:rsidRPr="00AC6CDF">
        <w:rPr>
          <w:b/>
          <w:szCs w:val="20"/>
        </w:rPr>
        <w:t>men</w:t>
      </w:r>
      <w:r w:rsidR="00AC6CDF" w:rsidRPr="00AC6CDF">
        <w:rPr>
          <w:b/>
          <w:szCs w:val="20"/>
        </w:rPr>
        <w:t>a</w:t>
      </w:r>
      <w:r w:rsidR="009D2887" w:rsidRPr="00AC6CDF">
        <w:rPr>
          <w:b/>
          <w:szCs w:val="20"/>
        </w:rPr>
        <w:t xml:space="preserve"> vlastných zdrojov krytia neobežného majetku a obežného majetku   </w:t>
      </w:r>
      <w:r w:rsidR="008E6324">
        <w:rPr>
          <w:b/>
          <w:szCs w:val="20"/>
        </w:rPr>
        <w:t xml:space="preserve"> </w:t>
      </w:r>
      <w:r w:rsidR="009D2887" w:rsidRPr="00AC6CDF">
        <w:rPr>
          <w:b/>
          <w:szCs w:val="20"/>
        </w:rPr>
        <w:t xml:space="preserve"> </w:t>
      </w:r>
      <w:r w:rsidR="008E6324">
        <w:rPr>
          <w:b/>
          <w:szCs w:val="20"/>
        </w:rPr>
        <w:t xml:space="preserve">             </w:t>
      </w:r>
      <w:r w:rsidR="00AC6CDF" w:rsidRPr="00AC6CDF">
        <w:rPr>
          <w:b/>
          <w:szCs w:val="20"/>
        </w:rPr>
        <w:t xml:space="preserve">Tabuľka č. </w:t>
      </w:r>
      <w:r w:rsidR="008E6324">
        <w:rPr>
          <w:b/>
          <w:szCs w:val="20"/>
        </w:rPr>
        <w:t>4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AC6CDF" w14:paraId="2E2FD8AA" w14:textId="77777777" w:rsidTr="00800315">
        <w:tc>
          <w:tcPr>
            <w:tcW w:w="2622" w:type="dxa"/>
            <w:vAlign w:val="center"/>
          </w:tcPr>
          <w:p w14:paraId="7CA68235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14:paraId="1ADE38DF" w14:textId="77777777" w:rsidR="00ED293C" w:rsidRPr="00AC6CDF" w:rsidRDefault="00ED293C" w:rsidP="004B091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4B091D" w:rsidRPr="00AC6CDF">
              <w:rPr>
                <w:b/>
                <w:sz w:val="18"/>
                <w:szCs w:val="18"/>
                <w:lang w:eastAsia="sk-SK"/>
              </w:rPr>
              <w:t>na začiatku bežného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A38822D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Prírastky</w:t>
            </w:r>
          </w:p>
          <w:p w14:paraId="44E6D6E8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14:paraId="66CF64F6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Úbytky</w:t>
            </w:r>
          </w:p>
          <w:p w14:paraId="3D6113AC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14:paraId="503C9350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Presuny</w:t>
            </w:r>
          </w:p>
          <w:p w14:paraId="3EEC3822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14:paraId="0732428D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AC6CDF">
              <w:rPr>
                <w:b/>
                <w:sz w:val="18"/>
                <w:szCs w:val="18"/>
                <w:lang w:eastAsia="sk-SK"/>
              </w:rPr>
              <w:t>na konci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4B091D" w:rsidRPr="00AC6CDF" w14:paraId="661A01DF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7C97C97F" w14:textId="77777777" w:rsidR="004B091D" w:rsidRPr="00AC6CDF" w:rsidRDefault="004B091D" w:rsidP="005724D6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AC6CDF">
              <w:rPr>
                <w:b/>
                <w:sz w:val="18"/>
                <w:szCs w:val="18"/>
              </w:rPr>
              <w:t>Imanie a fondy</w:t>
            </w:r>
          </w:p>
        </w:tc>
      </w:tr>
      <w:tr w:rsidR="00ED293C" w:rsidRPr="00AC6CDF" w14:paraId="7BC895E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EC6C838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14:paraId="7AFBB7A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5C15B0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05CF1CC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58EC478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1141DD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07BEDF7A" w14:textId="77777777" w:rsidTr="00800315">
        <w:tc>
          <w:tcPr>
            <w:tcW w:w="2622" w:type="dxa"/>
            <w:vAlign w:val="center"/>
          </w:tcPr>
          <w:p w14:paraId="592B4A28" w14:textId="77777777" w:rsidR="00ED293C" w:rsidRPr="00AC6CDF" w:rsidRDefault="004B091D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</w:t>
            </w:r>
            <w:r w:rsidR="00ED293C" w:rsidRPr="00AC6CDF">
              <w:rPr>
                <w:sz w:val="18"/>
                <w:szCs w:val="18"/>
              </w:rPr>
              <w:t xml:space="preserve"> toho: </w:t>
            </w:r>
          </w:p>
          <w:p w14:paraId="6CC8CF59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14:paraId="6EC77BF8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5EBD5F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737D900B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30BF24E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C5B5AFF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13C2012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0900218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FAD2417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04E6A3C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B4E5E95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88F4B5A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C4A91A3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14:paraId="67E0BA1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4B39821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8DFE4BB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056C35B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B9169B4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490EA99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68498A5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14:paraId="77D032F5" w14:textId="77777777" w:rsidTr="00800315">
        <w:tc>
          <w:tcPr>
            <w:tcW w:w="2622" w:type="dxa"/>
            <w:vAlign w:val="center"/>
          </w:tcPr>
          <w:p w14:paraId="335027DA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14:paraId="251596B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84386A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619199E5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9C9CF3E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E204A53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2C47E06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93FD4EC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14:paraId="70D81535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CB28A4A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5870126C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E7F9565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F932D90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446B46B2" w14:textId="77777777" w:rsidTr="00800315">
        <w:tc>
          <w:tcPr>
            <w:tcW w:w="2622" w:type="dxa"/>
            <w:vAlign w:val="center"/>
          </w:tcPr>
          <w:p w14:paraId="5C78A941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C021AA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7C52BB2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022A19E5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4300B95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2391F1B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3A732E" w:rsidRPr="00AC6CDF" w14:paraId="081FEB65" w14:textId="77777777" w:rsidTr="00800315">
        <w:tc>
          <w:tcPr>
            <w:tcW w:w="2622" w:type="dxa"/>
            <w:vAlign w:val="center"/>
          </w:tcPr>
          <w:p w14:paraId="6283E61D" w14:textId="77777777" w:rsidR="003A732E" w:rsidRPr="00AC6CDF" w:rsidRDefault="003A732E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791FE35D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7625827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72DCA343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5702C0A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B56484A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4B091D" w:rsidRPr="00AC6CDF" w14:paraId="5BE74B4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B96311F" w14:textId="77777777" w:rsidR="004B091D" w:rsidRPr="00AC6CDF" w:rsidRDefault="004B091D" w:rsidP="00CD361E">
            <w:pPr>
              <w:spacing w:before="0" w:after="0" w:line="240" w:lineRule="auto"/>
              <w:rPr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Fondy zo zisku</w:t>
            </w:r>
          </w:p>
        </w:tc>
      </w:tr>
      <w:tr w:rsidR="00ED293C" w:rsidRPr="00AC6CDF" w14:paraId="41BBE34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33FB48A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14:paraId="4DFDF27D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24C95E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6F1EA4DD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5A7A11C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ADC552A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7D919B6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00A1AE4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14:paraId="7EB6745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89A33CE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0EC2259A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9294E8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0B652C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4BB044B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6042186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Ostatné fondy</w:t>
            </w:r>
          </w:p>
        </w:tc>
        <w:tc>
          <w:tcPr>
            <w:tcW w:w="2977" w:type="dxa"/>
          </w:tcPr>
          <w:p w14:paraId="778700CC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1367A43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71FD2265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71D768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058DA0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4204DD" w:rsidRPr="00AC6CDF" w14:paraId="2591E356" w14:textId="77777777" w:rsidTr="00AC6CDF">
        <w:tc>
          <w:tcPr>
            <w:tcW w:w="2622" w:type="dxa"/>
            <w:vAlign w:val="center"/>
          </w:tcPr>
          <w:p w14:paraId="4448C69E" w14:textId="77777777" w:rsidR="004204DD" w:rsidRPr="00AC6CDF" w:rsidRDefault="004204DD" w:rsidP="004204D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AC6CDF">
              <w:rPr>
                <w:sz w:val="18"/>
                <w:szCs w:val="18"/>
              </w:rPr>
              <w:t>Nevysporiadaný</w:t>
            </w:r>
            <w:proofErr w:type="spellEnd"/>
            <w:r w:rsidRPr="00AC6CDF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2977" w:type="dxa"/>
            <w:vAlign w:val="center"/>
          </w:tcPr>
          <w:p w14:paraId="36F886B2" w14:textId="77777777" w:rsidR="004204DD" w:rsidRPr="00AC6CDF" w:rsidRDefault="004204DD" w:rsidP="004204D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4798,69</w:t>
            </w:r>
          </w:p>
        </w:tc>
        <w:tc>
          <w:tcPr>
            <w:tcW w:w="1984" w:type="dxa"/>
            <w:vAlign w:val="center"/>
          </w:tcPr>
          <w:p w14:paraId="775438B2" w14:textId="77777777" w:rsidR="004204DD" w:rsidRPr="00AC6CDF" w:rsidRDefault="004204DD" w:rsidP="004204D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510034A" w14:textId="77777777" w:rsidR="004204DD" w:rsidRPr="00AC6CDF" w:rsidRDefault="004204DD" w:rsidP="004204D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25B2D31" w14:textId="6CB84734" w:rsidR="004204DD" w:rsidRPr="00AC6CDF" w:rsidRDefault="00BE2E13" w:rsidP="004204D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2407,92</w:t>
            </w:r>
          </w:p>
        </w:tc>
        <w:tc>
          <w:tcPr>
            <w:tcW w:w="2835" w:type="dxa"/>
            <w:vAlign w:val="center"/>
          </w:tcPr>
          <w:p w14:paraId="7EE1554A" w14:textId="42B279A9" w:rsidR="004204DD" w:rsidRPr="00AC6CDF" w:rsidRDefault="00BE2E13" w:rsidP="004204D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7206,61</w:t>
            </w:r>
          </w:p>
        </w:tc>
      </w:tr>
      <w:tr w:rsidR="004204DD" w:rsidRPr="00AC6CDF" w14:paraId="687C44F4" w14:textId="77777777" w:rsidTr="00AC6CDF">
        <w:tc>
          <w:tcPr>
            <w:tcW w:w="2622" w:type="dxa"/>
            <w:vAlign w:val="center"/>
          </w:tcPr>
          <w:p w14:paraId="68CB1090" w14:textId="77777777" w:rsidR="004204DD" w:rsidRPr="00AC6CDF" w:rsidRDefault="004204DD" w:rsidP="004204D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14:paraId="5147589A" w14:textId="5BB0DD7B" w:rsidR="004204DD" w:rsidRPr="00AC6CDF" w:rsidRDefault="00BE2E13" w:rsidP="004204D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2407,92</w:t>
            </w:r>
          </w:p>
        </w:tc>
        <w:tc>
          <w:tcPr>
            <w:tcW w:w="1984" w:type="dxa"/>
            <w:vAlign w:val="center"/>
          </w:tcPr>
          <w:p w14:paraId="391EE230" w14:textId="3F9C9630" w:rsidR="004204DD" w:rsidRPr="00AC6CDF" w:rsidRDefault="004204DD" w:rsidP="004204D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0D827E5" w14:textId="5EA2440B" w:rsidR="004204DD" w:rsidRPr="00AC6CDF" w:rsidRDefault="00BE2E13" w:rsidP="004204D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-2407,92</w:t>
            </w:r>
          </w:p>
        </w:tc>
        <w:tc>
          <w:tcPr>
            <w:tcW w:w="1984" w:type="dxa"/>
            <w:vAlign w:val="center"/>
          </w:tcPr>
          <w:p w14:paraId="2F7F81F1" w14:textId="6CA6A278" w:rsidR="004204DD" w:rsidRPr="00AC6CDF" w:rsidRDefault="00BE2E13" w:rsidP="004204D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-2407,92</w:t>
            </w:r>
          </w:p>
        </w:tc>
        <w:tc>
          <w:tcPr>
            <w:tcW w:w="2835" w:type="dxa"/>
            <w:vAlign w:val="center"/>
          </w:tcPr>
          <w:p w14:paraId="49A8B6DE" w14:textId="50F78684" w:rsidR="004204DD" w:rsidRPr="00AC6CDF" w:rsidRDefault="00BE2E13" w:rsidP="004204D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-2407,92</w:t>
            </w:r>
          </w:p>
        </w:tc>
      </w:tr>
      <w:tr w:rsidR="004204DD" w:rsidRPr="00AC6CDF" w14:paraId="1CBB3939" w14:textId="77777777" w:rsidTr="00AC6CDF">
        <w:trPr>
          <w:trHeight w:val="391"/>
        </w:trPr>
        <w:tc>
          <w:tcPr>
            <w:tcW w:w="2622" w:type="dxa"/>
            <w:vAlign w:val="center"/>
          </w:tcPr>
          <w:p w14:paraId="026E2A79" w14:textId="77777777" w:rsidR="004204DD" w:rsidRPr="00AC6CDF" w:rsidRDefault="004204DD" w:rsidP="004204D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14:paraId="576011AA" w14:textId="77777777" w:rsidR="004204DD" w:rsidRPr="00AC6CDF" w:rsidRDefault="004204DD" w:rsidP="004204D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/>
            </w:r>
            <w:r>
              <w:rPr>
                <w:b/>
                <w:sz w:val="18"/>
                <w:szCs w:val="18"/>
              </w:rPr>
              <w:instrText xml:space="preserve"> =SUM(ABOVE) </w:instrText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4798,69</w:t>
            </w:r>
            <w:r>
              <w:rPr>
                <w:b/>
                <w:sz w:val="18"/>
                <w:szCs w:val="18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14:paraId="1B9278F6" w14:textId="77777777" w:rsidR="004204DD" w:rsidRPr="00AC6CDF" w:rsidRDefault="004204DD" w:rsidP="004204D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D372372" w14:textId="77777777" w:rsidR="004204DD" w:rsidRPr="00AC6CDF" w:rsidRDefault="004204DD" w:rsidP="004204D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757C174" w14:textId="77777777" w:rsidR="004204DD" w:rsidRPr="00AC6CDF" w:rsidRDefault="004204DD" w:rsidP="004204D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6CA54E56" w14:textId="77777777" w:rsidR="004204DD" w:rsidRPr="00AC6CDF" w:rsidRDefault="004204DD" w:rsidP="004204D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/>
            </w:r>
            <w:r>
              <w:rPr>
                <w:b/>
                <w:sz w:val="18"/>
                <w:szCs w:val="18"/>
              </w:rPr>
              <w:instrText xml:space="preserve"> =SUM(ABOVE) </w:instrText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4798,69</w:t>
            </w:r>
            <w:r>
              <w:rPr>
                <w:b/>
                <w:sz w:val="18"/>
                <w:szCs w:val="18"/>
              </w:rPr>
              <w:fldChar w:fldCharType="end"/>
            </w:r>
          </w:p>
        </w:tc>
      </w:tr>
    </w:tbl>
    <w:p w14:paraId="558EFC79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697893B5" w14:textId="77777777" w:rsidR="00AB2BA8" w:rsidRPr="00AB2BA8" w:rsidRDefault="00AC6CDF" w:rsidP="00CD361E">
      <w:pPr>
        <w:spacing w:before="0" w:line="240" w:lineRule="auto"/>
        <w:rPr>
          <w:szCs w:val="20"/>
        </w:rPr>
      </w:pPr>
      <w:r>
        <w:rPr>
          <w:b/>
          <w:sz w:val="22"/>
          <w:szCs w:val="22"/>
        </w:rPr>
        <w:br w:type="page"/>
      </w:r>
      <w:r w:rsidR="00AB2BA8" w:rsidRPr="00AB2BA8">
        <w:rPr>
          <w:b/>
          <w:szCs w:val="20"/>
        </w:rPr>
        <w:lastRenderedPageBreak/>
        <w:t>R</w:t>
      </w:r>
      <w:r w:rsidR="00BF60F1" w:rsidRPr="00AB2BA8">
        <w:rPr>
          <w:b/>
          <w:szCs w:val="20"/>
        </w:rPr>
        <w:t>ozdelen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účtovného </w:t>
      </w:r>
      <w:r w:rsidR="00BF60F1" w:rsidRPr="00AB2BA8">
        <w:rPr>
          <w:b/>
          <w:szCs w:val="20"/>
        </w:rPr>
        <w:t>zisku alebo vysporiadan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účtovnej</w:t>
      </w:r>
      <w:r w:rsidR="00BF60F1" w:rsidRPr="00AB2BA8">
        <w:rPr>
          <w:b/>
          <w:szCs w:val="20"/>
        </w:rPr>
        <w:t xml:space="preserve"> straty</w:t>
      </w:r>
      <w:r w:rsidR="008E6324">
        <w:rPr>
          <w:b/>
          <w:szCs w:val="20"/>
        </w:rPr>
        <w:t xml:space="preserve">                       Tabuľka č. 5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AB2BA8" w14:paraId="192912D4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51C77A38" w14:textId="77777777"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CA88CA9" w14:textId="77777777"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BF60F1" w:rsidRPr="00AB2BA8" w14:paraId="6413CD9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C403FD" w14:textId="77777777"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5D9EADD" w14:textId="2FA9EB3B" w:rsidR="00BF60F1" w:rsidRPr="00AB2BA8" w:rsidRDefault="00BE2E13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2407,92</w:t>
            </w:r>
          </w:p>
        </w:tc>
      </w:tr>
      <w:tr w:rsidR="00BF60F1" w:rsidRPr="00AB2BA8" w14:paraId="07ABDCF3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6C3FC1D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BF60F1" w:rsidRPr="00AB2BA8" w14:paraId="5402C63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4805C8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112A9A4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0738DEA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7A99A0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</w:t>
            </w:r>
            <w:r w:rsidRPr="00AB2BA8">
              <w:rPr>
                <w:sz w:val="18"/>
                <w:szCs w:val="18"/>
              </w:rPr>
              <w:t>ondu tvorené</w:t>
            </w:r>
            <w:r w:rsidR="003C4612" w:rsidRPr="00AB2BA8">
              <w:rPr>
                <w:sz w:val="18"/>
                <w:szCs w:val="18"/>
              </w:rPr>
              <w:t>ho</w:t>
            </w:r>
            <w:r w:rsidRPr="00AB2BA8">
              <w:rPr>
                <w:sz w:val="18"/>
                <w:szCs w:val="18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3F6455B5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62712B8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C203E9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4D1CBC50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3954696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9F5AB8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Prídel </w:t>
            </w:r>
            <w:r w:rsidR="003C4612" w:rsidRPr="00AB2BA8">
              <w:rPr>
                <w:color w:val="000000"/>
                <w:sz w:val="18"/>
                <w:szCs w:val="18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3E6810AC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359072A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5D7DB8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7BACF719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15921C3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18AE176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7F82437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246E45C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1520F54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422C1B6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6B0FCC4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578856B" w14:textId="77777777" w:rsidR="00BF60F1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BA31955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F81FEF" w:rsidRPr="00AB2BA8" w14:paraId="4B8752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81DEB68" w14:textId="77777777" w:rsidR="00F81FEF" w:rsidRPr="00AB2BA8" w:rsidRDefault="00F81FEF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AB2BA8">
              <w:rPr>
                <w:color w:val="000000"/>
                <w:sz w:val="18"/>
                <w:szCs w:val="18"/>
              </w:rPr>
              <w:t>n</w:t>
            </w:r>
            <w:r w:rsidRPr="00AB2BA8">
              <w:rPr>
                <w:sz w:val="18"/>
                <w:szCs w:val="18"/>
              </w:rPr>
              <w:t>evysporiadaného</w:t>
            </w:r>
            <w:proofErr w:type="spellEnd"/>
            <w:r w:rsidRPr="00AB2BA8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EDCE69A" w14:textId="44618370" w:rsidR="00F81FEF" w:rsidRPr="00AB2BA8" w:rsidRDefault="00BE2E13" w:rsidP="008F1619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2407,92</w:t>
            </w:r>
          </w:p>
        </w:tc>
      </w:tr>
      <w:tr w:rsidR="00BF60F1" w:rsidRPr="00AB2BA8" w14:paraId="6E282D9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16387BA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25ABD98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535DB10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69A445" w14:textId="77777777"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DCFAE46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1442B6E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C5C840D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BF60F1" w:rsidRPr="00AB2BA8" w14:paraId="2F27144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E6F56AA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Zo zák</w:t>
            </w:r>
            <w:r w:rsidR="003C4612" w:rsidRPr="00AB2BA8">
              <w:rPr>
                <w:color w:val="000000"/>
                <w:sz w:val="18"/>
                <w:szCs w:val="18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705CB20A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166E6C4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40EDBD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1AED2342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2DE0149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3C9658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0606A70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08DDAF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881DC44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8EBCB28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5889D26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914064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4E601EC9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22D2743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A5A4510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="004A32A4" w:rsidRPr="00AB2BA8">
              <w:rPr>
                <w:color w:val="000000"/>
                <w:sz w:val="18"/>
                <w:szCs w:val="18"/>
              </w:rPr>
              <w:t>n</w:t>
            </w:r>
            <w:r w:rsidR="004A32A4" w:rsidRPr="00AB2BA8">
              <w:rPr>
                <w:sz w:val="18"/>
                <w:szCs w:val="18"/>
              </w:rPr>
              <w:t>evysporiadaného</w:t>
            </w:r>
            <w:proofErr w:type="spellEnd"/>
            <w:r w:rsidR="004A32A4" w:rsidRPr="00AB2BA8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41849C2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1F33F21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C21D0D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7E17434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26DB384B" w14:textId="6620A390" w:rsidR="00BE2E13" w:rsidRDefault="00BE2E13" w:rsidP="00CD361E">
      <w:pPr>
        <w:spacing w:before="0" w:line="240" w:lineRule="auto"/>
        <w:rPr>
          <w:b/>
          <w:sz w:val="22"/>
          <w:szCs w:val="22"/>
        </w:rPr>
      </w:pPr>
    </w:p>
    <w:p w14:paraId="0D2FC6B9" w14:textId="77777777" w:rsidR="00BE2E13" w:rsidRDefault="00BE2E13">
      <w:pPr>
        <w:spacing w:before="0" w:after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4F7F23E4" w14:textId="77777777" w:rsidR="00BE2E13" w:rsidRPr="00AB2BA8" w:rsidRDefault="00BE2E13" w:rsidP="00BE2E13">
      <w:pPr>
        <w:spacing w:before="0" w:line="240" w:lineRule="auto"/>
        <w:rPr>
          <w:b/>
          <w:szCs w:val="20"/>
        </w:rPr>
      </w:pPr>
      <w:r>
        <w:rPr>
          <w:b/>
          <w:szCs w:val="20"/>
        </w:rPr>
        <w:lastRenderedPageBreak/>
        <w:t>Záväzky</w:t>
      </w:r>
    </w:p>
    <w:p w14:paraId="5B90CFF9" w14:textId="77777777" w:rsidR="00BE2E13" w:rsidRPr="00AB2BA8" w:rsidRDefault="00BE2E13" w:rsidP="00BE2E13">
      <w:pPr>
        <w:spacing w:before="0" w:line="240" w:lineRule="auto"/>
        <w:rPr>
          <w:szCs w:val="20"/>
        </w:rPr>
      </w:pPr>
      <w:r w:rsidRPr="00AB2BA8">
        <w:rPr>
          <w:b/>
          <w:szCs w:val="20"/>
        </w:rPr>
        <w:t>Tabuľka č. 6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BE2E13" w:rsidRPr="00401D60" w14:paraId="625864E3" w14:textId="77777777" w:rsidTr="009E3874">
        <w:trPr>
          <w:trHeight w:val="397"/>
        </w:trPr>
        <w:tc>
          <w:tcPr>
            <w:tcW w:w="4890" w:type="dxa"/>
            <w:vMerge w:val="restart"/>
            <w:vAlign w:val="center"/>
          </w:tcPr>
          <w:p w14:paraId="5D875DBF" w14:textId="77777777" w:rsidR="00BE2E13" w:rsidRPr="00401D60" w:rsidRDefault="00BE2E13" w:rsidP="009E387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2D243D82" w14:textId="77777777" w:rsidR="00BE2E13" w:rsidRPr="00401D60" w:rsidRDefault="00BE2E13" w:rsidP="009E38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BE2E13" w:rsidRPr="00401D60" w14:paraId="34D44577" w14:textId="77777777" w:rsidTr="009E3874">
        <w:tc>
          <w:tcPr>
            <w:tcW w:w="4890" w:type="dxa"/>
            <w:vMerge/>
          </w:tcPr>
          <w:p w14:paraId="74234F4C" w14:textId="77777777" w:rsidR="00BE2E13" w:rsidRPr="00401D60" w:rsidRDefault="00BE2E13" w:rsidP="009E3874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9A619F6" w14:textId="77777777" w:rsidR="00BE2E13" w:rsidRPr="00401D60" w:rsidRDefault="00BE2E13" w:rsidP="009E38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443EB5E1" w14:textId="77777777" w:rsidR="00BE2E13" w:rsidRPr="00401D60" w:rsidRDefault="00BE2E13" w:rsidP="009E38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BE2E13" w:rsidRPr="00401D60" w14:paraId="23720BF4" w14:textId="77777777" w:rsidTr="009E3874">
        <w:trPr>
          <w:trHeight w:val="391"/>
        </w:trPr>
        <w:tc>
          <w:tcPr>
            <w:tcW w:w="4890" w:type="dxa"/>
            <w:vAlign w:val="center"/>
          </w:tcPr>
          <w:p w14:paraId="4E79C012" w14:textId="77777777" w:rsidR="00BE2E13" w:rsidRPr="00401D60" w:rsidRDefault="00BE2E13" w:rsidP="009E387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2FCA4436" w14:textId="77777777" w:rsidR="00BE2E13" w:rsidRPr="00401D60" w:rsidRDefault="00BE2E13" w:rsidP="009E387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DA7A501" w14:textId="77777777" w:rsidR="00BE2E13" w:rsidRPr="00401D60" w:rsidRDefault="00BE2E13" w:rsidP="009E387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E2E13" w:rsidRPr="00401D60" w14:paraId="47327CE2" w14:textId="77777777" w:rsidTr="009E3874">
        <w:trPr>
          <w:trHeight w:val="391"/>
        </w:trPr>
        <w:tc>
          <w:tcPr>
            <w:tcW w:w="4890" w:type="dxa"/>
            <w:vAlign w:val="center"/>
          </w:tcPr>
          <w:p w14:paraId="69415B64" w14:textId="77777777" w:rsidR="00BE2E13" w:rsidRPr="00401D60" w:rsidRDefault="00BE2E13" w:rsidP="009E387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0B5BFDAC" w14:textId="66099664" w:rsidR="00BE2E13" w:rsidRPr="00401D60" w:rsidRDefault="00E3278F" w:rsidP="009E387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11646,05</w:t>
            </w:r>
          </w:p>
        </w:tc>
        <w:tc>
          <w:tcPr>
            <w:tcW w:w="3544" w:type="dxa"/>
            <w:vAlign w:val="center"/>
          </w:tcPr>
          <w:p w14:paraId="631F6A00" w14:textId="151A146A" w:rsidR="00BE2E13" w:rsidRPr="00401D60" w:rsidRDefault="00BE2E13" w:rsidP="009E387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384,00</w:t>
            </w:r>
          </w:p>
        </w:tc>
      </w:tr>
      <w:tr w:rsidR="00BE2E13" w:rsidRPr="00401D60" w14:paraId="7CDD8BB1" w14:textId="77777777" w:rsidTr="009E3874">
        <w:trPr>
          <w:trHeight w:val="447"/>
        </w:trPr>
        <w:tc>
          <w:tcPr>
            <w:tcW w:w="4890" w:type="dxa"/>
            <w:vAlign w:val="center"/>
          </w:tcPr>
          <w:p w14:paraId="76EDBFBE" w14:textId="77777777" w:rsidR="00BE2E13" w:rsidRPr="00401D60" w:rsidRDefault="00BE2E13" w:rsidP="009E387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19E1CD78" w14:textId="5CABBD2A" w:rsidR="00BE2E13" w:rsidRPr="00401D60" w:rsidRDefault="00E3278F" w:rsidP="009E38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11646,05</w:t>
            </w:r>
          </w:p>
        </w:tc>
        <w:tc>
          <w:tcPr>
            <w:tcW w:w="3544" w:type="dxa"/>
            <w:vAlign w:val="center"/>
          </w:tcPr>
          <w:p w14:paraId="0694285F" w14:textId="7A765903" w:rsidR="00BE2E13" w:rsidRPr="00401D60" w:rsidRDefault="00BE2E13" w:rsidP="009E38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384,00</w:t>
            </w:r>
          </w:p>
        </w:tc>
      </w:tr>
      <w:tr w:rsidR="00BE2E13" w:rsidRPr="00401D60" w14:paraId="200DBB30" w14:textId="77777777" w:rsidTr="009E3874">
        <w:tc>
          <w:tcPr>
            <w:tcW w:w="4890" w:type="dxa"/>
            <w:vAlign w:val="center"/>
          </w:tcPr>
          <w:p w14:paraId="5A44F491" w14:textId="77777777" w:rsidR="00BE2E13" w:rsidRPr="00401D60" w:rsidRDefault="00BE2E13" w:rsidP="009E387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226754D7" w14:textId="77777777" w:rsidR="00BE2E13" w:rsidRPr="00401D60" w:rsidRDefault="00BE2E13" w:rsidP="009E38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14:paraId="712E80BD" w14:textId="77777777" w:rsidR="00BE2E13" w:rsidRPr="00401D60" w:rsidRDefault="00BE2E13" w:rsidP="009E38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E2E13" w:rsidRPr="00401D60" w14:paraId="3256D7BA" w14:textId="77777777" w:rsidTr="009E3874">
        <w:trPr>
          <w:trHeight w:val="478"/>
        </w:trPr>
        <w:tc>
          <w:tcPr>
            <w:tcW w:w="4890" w:type="dxa"/>
            <w:vAlign w:val="center"/>
          </w:tcPr>
          <w:p w14:paraId="49D2E2E6" w14:textId="77777777" w:rsidR="00BE2E13" w:rsidRPr="00401D60" w:rsidRDefault="00BE2E13" w:rsidP="009E387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3A576FD1" w14:textId="77777777" w:rsidR="00BE2E13" w:rsidRPr="00401D60" w:rsidRDefault="00BE2E13" w:rsidP="009E38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14:paraId="47696BBC" w14:textId="77777777" w:rsidR="00BE2E13" w:rsidRPr="00401D60" w:rsidRDefault="00BE2E13" w:rsidP="009E38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E2E13" w:rsidRPr="00401D60" w14:paraId="0ADFDE3A" w14:textId="77777777" w:rsidTr="009E3874">
        <w:trPr>
          <w:trHeight w:val="409"/>
        </w:trPr>
        <w:tc>
          <w:tcPr>
            <w:tcW w:w="4890" w:type="dxa"/>
            <w:vAlign w:val="center"/>
          </w:tcPr>
          <w:p w14:paraId="489EB889" w14:textId="77777777" w:rsidR="00BE2E13" w:rsidRPr="00401D60" w:rsidRDefault="00BE2E13" w:rsidP="009E387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C1A41EE" w14:textId="574EE62B" w:rsidR="00BE2E13" w:rsidRPr="00401D60" w:rsidRDefault="00E3278F" w:rsidP="009E38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126,10</w:t>
            </w:r>
          </w:p>
        </w:tc>
        <w:tc>
          <w:tcPr>
            <w:tcW w:w="3544" w:type="dxa"/>
            <w:vAlign w:val="center"/>
          </w:tcPr>
          <w:p w14:paraId="665FF8FD" w14:textId="0FB36B30" w:rsidR="00BE2E13" w:rsidRPr="00401D60" w:rsidRDefault="00BE2E13" w:rsidP="009E38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</w:tr>
      <w:tr w:rsidR="00BE2E13" w:rsidRPr="00401D60" w14:paraId="453CB9A0" w14:textId="77777777" w:rsidTr="009E3874">
        <w:trPr>
          <w:trHeight w:val="409"/>
        </w:trPr>
        <w:tc>
          <w:tcPr>
            <w:tcW w:w="4890" w:type="dxa"/>
            <w:vAlign w:val="center"/>
          </w:tcPr>
          <w:p w14:paraId="495D0227" w14:textId="77777777" w:rsidR="00BE2E13" w:rsidRPr="00401D60" w:rsidRDefault="00BE2E13" w:rsidP="009E387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10287D05" w14:textId="3A68C28C" w:rsidR="00BE2E13" w:rsidRPr="00401D60" w:rsidRDefault="00E3278F" w:rsidP="009E38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11772,15</w:t>
            </w:r>
          </w:p>
        </w:tc>
        <w:tc>
          <w:tcPr>
            <w:tcW w:w="3544" w:type="dxa"/>
            <w:vAlign w:val="center"/>
          </w:tcPr>
          <w:p w14:paraId="7C50DD0A" w14:textId="75B486D2" w:rsidR="00BE2E13" w:rsidRPr="00401D60" w:rsidRDefault="00BE2E13" w:rsidP="009E38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384,00</w:t>
            </w:r>
          </w:p>
        </w:tc>
      </w:tr>
    </w:tbl>
    <w:p w14:paraId="45AA05AB" w14:textId="77777777" w:rsidR="00BE2E13" w:rsidRPr="00D90FC4" w:rsidRDefault="00BE2E13" w:rsidP="00BE2E13">
      <w:pPr>
        <w:spacing w:before="0" w:line="240" w:lineRule="auto"/>
        <w:rPr>
          <w:b/>
          <w:sz w:val="22"/>
          <w:szCs w:val="22"/>
        </w:rPr>
      </w:pPr>
    </w:p>
    <w:p w14:paraId="26A84318" w14:textId="77777777" w:rsidR="00BE2E13" w:rsidRPr="0062511B" w:rsidRDefault="00BE2E13" w:rsidP="00BE2E13">
      <w:pPr>
        <w:spacing w:before="0" w:line="240" w:lineRule="auto"/>
        <w:rPr>
          <w:b/>
          <w:szCs w:val="20"/>
        </w:rPr>
      </w:pPr>
      <w:r w:rsidRPr="0062511B">
        <w:rPr>
          <w:b/>
          <w:szCs w:val="20"/>
        </w:rPr>
        <w:t>Vývoj sociálneho fondu</w:t>
      </w:r>
    </w:p>
    <w:p w14:paraId="2022BE9F" w14:textId="77777777" w:rsidR="00BE2E13" w:rsidRPr="0062511B" w:rsidRDefault="00BE2E13" w:rsidP="00BE2E13">
      <w:pPr>
        <w:spacing w:before="0" w:line="240" w:lineRule="auto"/>
        <w:rPr>
          <w:szCs w:val="20"/>
        </w:rPr>
      </w:pPr>
      <w:r w:rsidRPr="0062511B">
        <w:rPr>
          <w:b/>
          <w:szCs w:val="20"/>
        </w:rPr>
        <w:t xml:space="preserve">Tabuľka č. </w:t>
      </w:r>
      <w:r>
        <w:rPr>
          <w:b/>
          <w:szCs w:val="20"/>
        </w:rPr>
        <w:t>7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BE2E13" w:rsidRPr="0062511B" w14:paraId="757B7170" w14:textId="77777777" w:rsidTr="009E3874">
        <w:tc>
          <w:tcPr>
            <w:tcW w:w="4323" w:type="dxa"/>
            <w:vAlign w:val="center"/>
          </w:tcPr>
          <w:p w14:paraId="6FF79780" w14:textId="77777777" w:rsidR="00BE2E13" w:rsidRPr="0062511B" w:rsidRDefault="00BE2E13" w:rsidP="009E387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087BFD1E" w14:textId="77777777" w:rsidR="00BE2E13" w:rsidRPr="0062511B" w:rsidRDefault="00BE2E13" w:rsidP="009E38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17AA25DE" w14:textId="77777777" w:rsidR="00BE2E13" w:rsidRPr="0062511B" w:rsidRDefault="00BE2E13" w:rsidP="009E38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BE2E13" w:rsidRPr="0062511B" w14:paraId="3364CDAC" w14:textId="77777777" w:rsidTr="009E3874">
        <w:trPr>
          <w:trHeight w:val="610"/>
        </w:trPr>
        <w:tc>
          <w:tcPr>
            <w:tcW w:w="4323" w:type="dxa"/>
            <w:vAlign w:val="center"/>
          </w:tcPr>
          <w:p w14:paraId="1BBBD3F2" w14:textId="77777777" w:rsidR="00BE2E13" w:rsidRPr="0062511B" w:rsidRDefault="00BE2E13" w:rsidP="009E387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0FBEA0F1" w14:textId="75FE6F62" w:rsidR="00BE2E13" w:rsidRPr="0062511B" w:rsidRDefault="00E3278F" w:rsidP="009E38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3544" w:type="dxa"/>
            <w:vAlign w:val="center"/>
          </w:tcPr>
          <w:p w14:paraId="1F30EF9B" w14:textId="5FFC4688" w:rsidR="00BE2E13" w:rsidRPr="0062511B" w:rsidRDefault="00E3278F" w:rsidP="009E38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E2E13" w:rsidRPr="0062511B" w14:paraId="68D74543" w14:textId="77777777" w:rsidTr="009E3874">
        <w:trPr>
          <w:trHeight w:val="375"/>
        </w:trPr>
        <w:tc>
          <w:tcPr>
            <w:tcW w:w="4323" w:type="dxa"/>
            <w:vAlign w:val="center"/>
          </w:tcPr>
          <w:p w14:paraId="3D331A73" w14:textId="77777777" w:rsidR="00BE2E13" w:rsidRPr="0062511B" w:rsidRDefault="00BE2E13" w:rsidP="009E387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6C8A74E2" w14:textId="459495D5" w:rsidR="00BE2E13" w:rsidRPr="0062511B" w:rsidRDefault="00E3278F" w:rsidP="009E38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269,80</w:t>
            </w:r>
          </w:p>
        </w:tc>
        <w:tc>
          <w:tcPr>
            <w:tcW w:w="3544" w:type="dxa"/>
            <w:vAlign w:val="center"/>
          </w:tcPr>
          <w:p w14:paraId="16B2EA68" w14:textId="13A47B26" w:rsidR="00E3278F" w:rsidRPr="0062511B" w:rsidRDefault="00E3278F" w:rsidP="00E3278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E2E13" w:rsidRPr="0062511B" w14:paraId="7E5D000F" w14:textId="77777777" w:rsidTr="009E3874">
        <w:trPr>
          <w:trHeight w:val="279"/>
        </w:trPr>
        <w:tc>
          <w:tcPr>
            <w:tcW w:w="4323" w:type="dxa"/>
            <w:vAlign w:val="center"/>
          </w:tcPr>
          <w:p w14:paraId="2588FEFF" w14:textId="77777777" w:rsidR="00BE2E13" w:rsidRPr="0062511B" w:rsidRDefault="00BE2E13" w:rsidP="009E387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3AB4672" w14:textId="77777777" w:rsidR="00BE2E13" w:rsidRPr="0062511B" w:rsidRDefault="00BE2E13" w:rsidP="009E38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14:paraId="2CBA33AB" w14:textId="77777777" w:rsidR="00BE2E13" w:rsidRPr="0062511B" w:rsidRDefault="00BE2E13" w:rsidP="009E38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E2E13" w:rsidRPr="0062511B" w14:paraId="6C67CCE2" w14:textId="77777777" w:rsidTr="009E3874">
        <w:trPr>
          <w:trHeight w:val="411"/>
        </w:trPr>
        <w:tc>
          <w:tcPr>
            <w:tcW w:w="4323" w:type="dxa"/>
            <w:vAlign w:val="center"/>
          </w:tcPr>
          <w:p w14:paraId="50D83097" w14:textId="77777777" w:rsidR="00BE2E13" w:rsidRPr="0062511B" w:rsidRDefault="00BE2E13" w:rsidP="009E387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0CCF57D" w14:textId="6A81885A" w:rsidR="00BE2E13" w:rsidRPr="0062511B" w:rsidRDefault="00E3278F" w:rsidP="009E38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143,70</w:t>
            </w:r>
          </w:p>
        </w:tc>
        <w:tc>
          <w:tcPr>
            <w:tcW w:w="3544" w:type="dxa"/>
            <w:vAlign w:val="center"/>
          </w:tcPr>
          <w:p w14:paraId="21F26DB7" w14:textId="28150ED0" w:rsidR="00BE2E13" w:rsidRPr="0062511B" w:rsidRDefault="00E3278F" w:rsidP="009E38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E2E13" w:rsidRPr="0062511B" w14:paraId="50ACA9DF" w14:textId="77777777" w:rsidTr="009E3874">
        <w:trPr>
          <w:trHeight w:val="557"/>
        </w:trPr>
        <w:tc>
          <w:tcPr>
            <w:tcW w:w="4323" w:type="dxa"/>
            <w:vAlign w:val="center"/>
          </w:tcPr>
          <w:p w14:paraId="652BFE46" w14:textId="77777777" w:rsidR="00BE2E13" w:rsidRPr="0062511B" w:rsidRDefault="00BE2E13" w:rsidP="009E387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63C6AD27" w14:textId="7D6CFDE9" w:rsidR="00BE2E13" w:rsidRPr="0062511B" w:rsidRDefault="00E3278F" w:rsidP="009E38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126,10</w:t>
            </w:r>
          </w:p>
        </w:tc>
        <w:tc>
          <w:tcPr>
            <w:tcW w:w="3544" w:type="dxa"/>
            <w:vAlign w:val="center"/>
          </w:tcPr>
          <w:p w14:paraId="57ED9652" w14:textId="4AE60945" w:rsidR="00BE2E13" w:rsidRPr="0062511B" w:rsidRDefault="00E3278F" w:rsidP="009E38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0AFDA0F0" w14:textId="77777777" w:rsidR="00BE2E13" w:rsidRDefault="00BE2E13" w:rsidP="00BE2E13">
      <w:pPr>
        <w:spacing w:before="0" w:after="0" w:line="240" w:lineRule="auto"/>
        <w:rPr>
          <w:sz w:val="22"/>
          <w:szCs w:val="22"/>
        </w:rPr>
      </w:pPr>
    </w:p>
    <w:p w14:paraId="719B1925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sectPr w:rsidR="007243D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5FCB25" w14:textId="77777777" w:rsidR="00190ED3" w:rsidRDefault="00190ED3" w:rsidP="00347C39">
      <w:pPr>
        <w:spacing w:before="0" w:after="0" w:line="240" w:lineRule="auto"/>
      </w:pPr>
      <w:r>
        <w:separator/>
      </w:r>
    </w:p>
  </w:endnote>
  <w:endnote w:type="continuationSeparator" w:id="0">
    <w:p w14:paraId="098DEE22" w14:textId="77777777" w:rsidR="00190ED3" w:rsidRDefault="00190ED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F40AA1" w14:textId="77777777" w:rsidR="00642F3C" w:rsidRDefault="00642F3C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C5EF1">
      <w:rPr>
        <w:noProof/>
      </w:rPr>
      <w:t>9</w:t>
    </w:r>
    <w:r>
      <w:rPr>
        <w:noProof/>
      </w:rPr>
      <w:fldChar w:fldCharType="end"/>
    </w:r>
  </w:p>
  <w:p w14:paraId="7448A8EA" w14:textId="77777777" w:rsidR="00642F3C" w:rsidRDefault="00642F3C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5AC67" w14:textId="77777777" w:rsidR="00642F3C" w:rsidRDefault="00642F3C" w:rsidP="008E6324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C5EF1">
      <w:rPr>
        <w:noProof/>
      </w:rPr>
      <w:t>10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C7E136" w14:textId="77777777" w:rsidR="00190ED3" w:rsidRDefault="00190ED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80D67D3" w14:textId="77777777" w:rsidR="00190ED3" w:rsidRDefault="00190ED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096C"/>
    <w:multiLevelType w:val="hybridMultilevel"/>
    <w:tmpl w:val="34D675CE"/>
    <w:lvl w:ilvl="0" w:tplc="845A107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F05236"/>
    <w:multiLevelType w:val="hybridMultilevel"/>
    <w:tmpl w:val="9BEC5C18"/>
    <w:lvl w:ilvl="0" w:tplc="33EC601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34F4049"/>
    <w:multiLevelType w:val="hybridMultilevel"/>
    <w:tmpl w:val="F3C8E490"/>
    <w:lvl w:ilvl="0" w:tplc="AF0CDF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409962929">
    <w:abstractNumId w:val="6"/>
  </w:num>
  <w:num w:numId="2" w16cid:durableId="219680838">
    <w:abstractNumId w:val="6"/>
  </w:num>
  <w:num w:numId="3" w16cid:durableId="479856332">
    <w:abstractNumId w:val="1"/>
  </w:num>
  <w:num w:numId="4" w16cid:durableId="1453474165">
    <w:abstractNumId w:val="11"/>
  </w:num>
  <w:num w:numId="5" w16cid:durableId="1154906011">
    <w:abstractNumId w:val="4"/>
  </w:num>
  <w:num w:numId="6" w16cid:durableId="2015526403">
    <w:abstractNumId w:val="5"/>
  </w:num>
  <w:num w:numId="7" w16cid:durableId="1903516756">
    <w:abstractNumId w:val="9"/>
  </w:num>
  <w:num w:numId="8" w16cid:durableId="1107309958">
    <w:abstractNumId w:val="10"/>
  </w:num>
  <w:num w:numId="9" w16cid:durableId="926034436">
    <w:abstractNumId w:val="9"/>
  </w:num>
  <w:num w:numId="10" w16cid:durableId="2004703122">
    <w:abstractNumId w:val="8"/>
  </w:num>
  <w:num w:numId="11" w16cid:durableId="1042898967">
    <w:abstractNumId w:val="2"/>
  </w:num>
  <w:num w:numId="12" w16cid:durableId="1902012186">
    <w:abstractNumId w:val="0"/>
  </w:num>
  <w:num w:numId="13" w16cid:durableId="1238369460">
    <w:abstractNumId w:val="3"/>
  </w:num>
  <w:num w:numId="14" w16cid:durableId="3125660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4A76"/>
    <w:rsid w:val="000109BB"/>
    <w:rsid w:val="00025306"/>
    <w:rsid w:val="000350AB"/>
    <w:rsid w:val="00036D51"/>
    <w:rsid w:val="0003706B"/>
    <w:rsid w:val="00037534"/>
    <w:rsid w:val="00043358"/>
    <w:rsid w:val="00045EF4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57F3"/>
    <w:rsid w:val="000A768C"/>
    <w:rsid w:val="000B3567"/>
    <w:rsid w:val="000C67C6"/>
    <w:rsid w:val="000D2853"/>
    <w:rsid w:val="000D50BF"/>
    <w:rsid w:val="000E0756"/>
    <w:rsid w:val="000E0E48"/>
    <w:rsid w:val="000F08FF"/>
    <w:rsid w:val="000F7E9F"/>
    <w:rsid w:val="00115F7E"/>
    <w:rsid w:val="00124B80"/>
    <w:rsid w:val="0013012F"/>
    <w:rsid w:val="001313A2"/>
    <w:rsid w:val="001322DC"/>
    <w:rsid w:val="001339CC"/>
    <w:rsid w:val="00151783"/>
    <w:rsid w:val="001622BD"/>
    <w:rsid w:val="00166358"/>
    <w:rsid w:val="00167F40"/>
    <w:rsid w:val="00170F9F"/>
    <w:rsid w:val="001720C1"/>
    <w:rsid w:val="00177903"/>
    <w:rsid w:val="001800E7"/>
    <w:rsid w:val="00184C1C"/>
    <w:rsid w:val="00190ED3"/>
    <w:rsid w:val="001A0486"/>
    <w:rsid w:val="001A0EE6"/>
    <w:rsid w:val="001B2ABE"/>
    <w:rsid w:val="001B426C"/>
    <w:rsid w:val="001B4A6D"/>
    <w:rsid w:val="001C4CBF"/>
    <w:rsid w:val="001D592B"/>
    <w:rsid w:val="001D6FA9"/>
    <w:rsid w:val="001F5A8E"/>
    <w:rsid w:val="001F5E0E"/>
    <w:rsid w:val="001F67E7"/>
    <w:rsid w:val="002172C2"/>
    <w:rsid w:val="00217AAD"/>
    <w:rsid w:val="002214A6"/>
    <w:rsid w:val="00222689"/>
    <w:rsid w:val="002239DB"/>
    <w:rsid w:val="00231291"/>
    <w:rsid w:val="00235F5B"/>
    <w:rsid w:val="002451AE"/>
    <w:rsid w:val="0025538D"/>
    <w:rsid w:val="00275C18"/>
    <w:rsid w:val="00276B58"/>
    <w:rsid w:val="0029167C"/>
    <w:rsid w:val="00293AE7"/>
    <w:rsid w:val="002945C6"/>
    <w:rsid w:val="002A493B"/>
    <w:rsid w:val="002A4EDB"/>
    <w:rsid w:val="002B58C2"/>
    <w:rsid w:val="002C2ADA"/>
    <w:rsid w:val="002C6F1A"/>
    <w:rsid w:val="002D3341"/>
    <w:rsid w:val="002D701F"/>
    <w:rsid w:val="002D7E8F"/>
    <w:rsid w:val="002E22C2"/>
    <w:rsid w:val="00307BA8"/>
    <w:rsid w:val="0031507F"/>
    <w:rsid w:val="003159EB"/>
    <w:rsid w:val="003166FF"/>
    <w:rsid w:val="00322D87"/>
    <w:rsid w:val="0033270E"/>
    <w:rsid w:val="00335024"/>
    <w:rsid w:val="00347C39"/>
    <w:rsid w:val="00347F69"/>
    <w:rsid w:val="00350A9F"/>
    <w:rsid w:val="00350EF5"/>
    <w:rsid w:val="003621F4"/>
    <w:rsid w:val="00367CCB"/>
    <w:rsid w:val="003764E6"/>
    <w:rsid w:val="00382D99"/>
    <w:rsid w:val="003912C4"/>
    <w:rsid w:val="00393D8B"/>
    <w:rsid w:val="003A732E"/>
    <w:rsid w:val="003B70D3"/>
    <w:rsid w:val="003C399D"/>
    <w:rsid w:val="003C3DA6"/>
    <w:rsid w:val="003C4612"/>
    <w:rsid w:val="003D135F"/>
    <w:rsid w:val="003D653D"/>
    <w:rsid w:val="003D6571"/>
    <w:rsid w:val="00401D60"/>
    <w:rsid w:val="00401F3C"/>
    <w:rsid w:val="0041789F"/>
    <w:rsid w:val="00417B4D"/>
    <w:rsid w:val="004204DD"/>
    <w:rsid w:val="00421149"/>
    <w:rsid w:val="004334AB"/>
    <w:rsid w:val="004337D2"/>
    <w:rsid w:val="0043450C"/>
    <w:rsid w:val="00437787"/>
    <w:rsid w:val="004452B1"/>
    <w:rsid w:val="00451C19"/>
    <w:rsid w:val="004529D8"/>
    <w:rsid w:val="004535E0"/>
    <w:rsid w:val="004545AC"/>
    <w:rsid w:val="00465353"/>
    <w:rsid w:val="00477BE9"/>
    <w:rsid w:val="00480A0A"/>
    <w:rsid w:val="0048316A"/>
    <w:rsid w:val="00485E4A"/>
    <w:rsid w:val="004914B1"/>
    <w:rsid w:val="0049486D"/>
    <w:rsid w:val="00497057"/>
    <w:rsid w:val="004A32A4"/>
    <w:rsid w:val="004A3D8B"/>
    <w:rsid w:val="004B091D"/>
    <w:rsid w:val="004B20C5"/>
    <w:rsid w:val="004B4FEF"/>
    <w:rsid w:val="004D21B7"/>
    <w:rsid w:val="004E0D0D"/>
    <w:rsid w:val="004E2B6C"/>
    <w:rsid w:val="004E2F7F"/>
    <w:rsid w:val="004E5699"/>
    <w:rsid w:val="004F4338"/>
    <w:rsid w:val="004F6A61"/>
    <w:rsid w:val="004F6DC7"/>
    <w:rsid w:val="004F74A8"/>
    <w:rsid w:val="00503A66"/>
    <w:rsid w:val="0050441D"/>
    <w:rsid w:val="00507837"/>
    <w:rsid w:val="00516408"/>
    <w:rsid w:val="005166CF"/>
    <w:rsid w:val="00516C42"/>
    <w:rsid w:val="00517F8B"/>
    <w:rsid w:val="00532997"/>
    <w:rsid w:val="00534A1A"/>
    <w:rsid w:val="00537983"/>
    <w:rsid w:val="00550A76"/>
    <w:rsid w:val="00557E46"/>
    <w:rsid w:val="00563573"/>
    <w:rsid w:val="00563A3E"/>
    <w:rsid w:val="005711EE"/>
    <w:rsid w:val="005724D6"/>
    <w:rsid w:val="00576E34"/>
    <w:rsid w:val="00584420"/>
    <w:rsid w:val="00587A0B"/>
    <w:rsid w:val="00597908"/>
    <w:rsid w:val="005A15BD"/>
    <w:rsid w:val="005C0D84"/>
    <w:rsid w:val="005C2008"/>
    <w:rsid w:val="005D3B38"/>
    <w:rsid w:val="005E285B"/>
    <w:rsid w:val="005E5E4F"/>
    <w:rsid w:val="00605E7E"/>
    <w:rsid w:val="00612DBC"/>
    <w:rsid w:val="00624714"/>
    <w:rsid w:val="0062511B"/>
    <w:rsid w:val="00626B80"/>
    <w:rsid w:val="00631571"/>
    <w:rsid w:val="00631D52"/>
    <w:rsid w:val="0064057E"/>
    <w:rsid w:val="00641A04"/>
    <w:rsid w:val="00642F3C"/>
    <w:rsid w:val="00645BCA"/>
    <w:rsid w:val="0065616E"/>
    <w:rsid w:val="0066065D"/>
    <w:rsid w:val="00661D7A"/>
    <w:rsid w:val="00663221"/>
    <w:rsid w:val="00666AAF"/>
    <w:rsid w:val="0068569D"/>
    <w:rsid w:val="00691DCC"/>
    <w:rsid w:val="006C259E"/>
    <w:rsid w:val="006C460B"/>
    <w:rsid w:val="006D5959"/>
    <w:rsid w:val="006D630A"/>
    <w:rsid w:val="006D6CE0"/>
    <w:rsid w:val="006F46F5"/>
    <w:rsid w:val="006F4A29"/>
    <w:rsid w:val="007002DC"/>
    <w:rsid w:val="00700624"/>
    <w:rsid w:val="007044E3"/>
    <w:rsid w:val="0072048D"/>
    <w:rsid w:val="007243D4"/>
    <w:rsid w:val="00732D9B"/>
    <w:rsid w:val="007443AF"/>
    <w:rsid w:val="0074467C"/>
    <w:rsid w:val="0075172B"/>
    <w:rsid w:val="00753D65"/>
    <w:rsid w:val="007621A8"/>
    <w:rsid w:val="007713BE"/>
    <w:rsid w:val="00781B64"/>
    <w:rsid w:val="00783246"/>
    <w:rsid w:val="007920E9"/>
    <w:rsid w:val="0079442F"/>
    <w:rsid w:val="007A03AC"/>
    <w:rsid w:val="007A16A5"/>
    <w:rsid w:val="007A5F0A"/>
    <w:rsid w:val="007B4E85"/>
    <w:rsid w:val="007B6599"/>
    <w:rsid w:val="007C00B1"/>
    <w:rsid w:val="007C2ED2"/>
    <w:rsid w:val="007C4F3A"/>
    <w:rsid w:val="007C502C"/>
    <w:rsid w:val="007D2EF0"/>
    <w:rsid w:val="007E2351"/>
    <w:rsid w:val="00800315"/>
    <w:rsid w:val="00801336"/>
    <w:rsid w:val="008260E8"/>
    <w:rsid w:val="00831A38"/>
    <w:rsid w:val="00836530"/>
    <w:rsid w:val="00843E03"/>
    <w:rsid w:val="008601BD"/>
    <w:rsid w:val="00863CBA"/>
    <w:rsid w:val="00880022"/>
    <w:rsid w:val="008807A2"/>
    <w:rsid w:val="008846D2"/>
    <w:rsid w:val="008859D6"/>
    <w:rsid w:val="00886891"/>
    <w:rsid w:val="00886A8B"/>
    <w:rsid w:val="00896744"/>
    <w:rsid w:val="008A019A"/>
    <w:rsid w:val="008B61EE"/>
    <w:rsid w:val="008C4390"/>
    <w:rsid w:val="008C4648"/>
    <w:rsid w:val="008C7870"/>
    <w:rsid w:val="008E1772"/>
    <w:rsid w:val="008E6324"/>
    <w:rsid w:val="008E78DE"/>
    <w:rsid w:val="008F1619"/>
    <w:rsid w:val="00900740"/>
    <w:rsid w:val="00900D89"/>
    <w:rsid w:val="009045A6"/>
    <w:rsid w:val="009137F8"/>
    <w:rsid w:val="00913895"/>
    <w:rsid w:val="00922A1B"/>
    <w:rsid w:val="00926EA9"/>
    <w:rsid w:val="009304F2"/>
    <w:rsid w:val="00931CD3"/>
    <w:rsid w:val="00932749"/>
    <w:rsid w:val="00934F4E"/>
    <w:rsid w:val="00935EE7"/>
    <w:rsid w:val="0093722E"/>
    <w:rsid w:val="00937CC7"/>
    <w:rsid w:val="00953F35"/>
    <w:rsid w:val="00954CF3"/>
    <w:rsid w:val="00963659"/>
    <w:rsid w:val="009711FF"/>
    <w:rsid w:val="009865FD"/>
    <w:rsid w:val="00990219"/>
    <w:rsid w:val="009A180D"/>
    <w:rsid w:val="009A26FE"/>
    <w:rsid w:val="009A3F53"/>
    <w:rsid w:val="009B4F0F"/>
    <w:rsid w:val="009B6E6B"/>
    <w:rsid w:val="009C1A76"/>
    <w:rsid w:val="009D2887"/>
    <w:rsid w:val="009D688F"/>
    <w:rsid w:val="009E383F"/>
    <w:rsid w:val="009E7968"/>
    <w:rsid w:val="009F77AB"/>
    <w:rsid w:val="00A0246D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2FBA"/>
    <w:rsid w:val="00A56E35"/>
    <w:rsid w:val="00A61BD8"/>
    <w:rsid w:val="00A66B6D"/>
    <w:rsid w:val="00A76253"/>
    <w:rsid w:val="00A81E92"/>
    <w:rsid w:val="00A8239B"/>
    <w:rsid w:val="00AA5345"/>
    <w:rsid w:val="00AA694C"/>
    <w:rsid w:val="00AA7185"/>
    <w:rsid w:val="00AB2BA8"/>
    <w:rsid w:val="00AB4511"/>
    <w:rsid w:val="00AC025C"/>
    <w:rsid w:val="00AC0ABF"/>
    <w:rsid w:val="00AC6CDF"/>
    <w:rsid w:val="00AD41FA"/>
    <w:rsid w:val="00AD6FB7"/>
    <w:rsid w:val="00AE258E"/>
    <w:rsid w:val="00AE3F52"/>
    <w:rsid w:val="00AF7178"/>
    <w:rsid w:val="00AF7913"/>
    <w:rsid w:val="00B31455"/>
    <w:rsid w:val="00B33C8F"/>
    <w:rsid w:val="00B4148C"/>
    <w:rsid w:val="00B46CA5"/>
    <w:rsid w:val="00B46E31"/>
    <w:rsid w:val="00B514C1"/>
    <w:rsid w:val="00B6568B"/>
    <w:rsid w:val="00B7198A"/>
    <w:rsid w:val="00B80E02"/>
    <w:rsid w:val="00B81256"/>
    <w:rsid w:val="00B81382"/>
    <w:rsid w:val="00B83931"/>
    <w:rsid w:val="00B867C2"/>
    <w:rsid w:val="00BB1114"/>
    <w:rsid w:val="00BC5ADF"/>
    <w:rsid w:val="00BD1B88"/>
    <w:rsid w:val="00BD3B5B"/>
    <w:rsid w:val="00BD6A34"/>
    <w:rsid w:val="00BE2E13"/>
    <w:rsid w:val="00BE73E5"/>
    <w:rsid w:val="00BF60F1"/>
    <w:rsid w:val="00BF6F29"/>
    <w:rsid w:val="00BF6F6B"/>
    <w:rsid w:val="00C03F65"/>
    <w:rsid w:val="00C07F8A"/>
    <w:rsid w:val="00C113D7"/>
    <w:rsid w:val="00C20990"/>
    <w:rsid w:val="00C20A3B"/>
    <w:rsid w:val="00C2502F"/>
    <w:rsid w:val="00C43EF0"/>
    <w:rsid w:val="00C54A7E"/>
    <w:rsid w:val="00C5757B"/>
    <w:rsid w:val="00C5793C"/>
    <w:rsid w:val="00C61674"/>
    <w:rsid w:val="00C72ECC"/>
    <w:rsid w:val="00C75A0B"/>
    <w:rsid w:val="00C953EB"/>
    <w:rsid w:val="00C96AEB"/>
    <w:rsid w:val="00CA17C9"/>
    <w:rsid w:val="00CA4F0B"/>
    <w:rsid w:val="00CC1DAE"/>
    <w:rsid w:val="00CC7A3D"/>
    <w:rsid w:val="00CD2A34"/>
    <w:rsid w:val="00CD361E"/>
    <w:rsid w:val="00CD54DE"/>
    <w:rsid w:val="00D061E9"/>
    <w:rsid w:val="00D12140"/>
    <w:rsid w:val="00D12EA6"/>
    <w:rsid w:val="00D14789"/>
    <w:rsid w:val="00D203E4"/>
    <w:rsid w:val="00D419FA"/>
    <w:rsid w:val="00D4369A"/>
    <w:rsid w:val="00D440D5"/>
    <w:rsid w:val="00D44BC7"/>
    <w:rsid w:val="00D47269"/>
    <w:rsid w:val="00D52CBA"/>
    <w:rsid w:val="00D54F5F"/>
    <w:rsid w:val="00D60028"/>
    <w:rsid w:val="00D67D76"/>
    <w:rsid w:val="00D71FFB"/>
    <w:rsid w:val="00D75ED9"/>
    <w:rsid w:val="00D80618"/>
    <w:rsid w:val="00D81221"/>
    <w:rsid w:val="00D814A9"/>
    <w:rsid w:val="00D8629A"/>
    <w:rsid w:val="00D867B7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DF1677"/>
    <w:rsid w:val="00E03790"/>
    <w:rsid w:val="00E058C0"/>
    <w:rsid w:val="00E26CD4"/>
    <w:rsid w:val="00E3278F"/>
    <w:rsid w:val="00E33935"/>
    <w:rsid w:val="00E35267"/>
    <w:rsid w:val="00E444DA"/>
    <w:rsid w:val="00E615E8"/>
    <w:rsid w:val="00E664B8"/>
    <w:rsid w:val="00E71E4D"/>
    <w:rsid w:val="00E73A3D"/>
    <w:rsid w:val="00E774EB"/>
    <w:rsid w:val="00E858A4"/>
    <w:rsid w:val="00E90FFD"/>
    <w:rsid w:val="00E93446"/>
    <w:rsid w:val="00EA03F5"/>
    <w:rsid w:val="00EB0722"/>
    <w:rsid w:val="00EB13F8"/>
    <w:rsid w:val="00EB58AE"/>
    <w:rsid w:val="00EB7189"/>
    <w:rsid w:val="00EB7DD3"/>
    <w:rsid w:val="00EC177A"/>
    <w:rsid w:val="00EC265B"/>
    <w:rsid w:val="00EC5EF1"/>
    <w:rsid w:val="00EC748F"/>
    <w:rsid w:val="00ED293C"/>
    <w:rsid w:val="00EE4EC7"/>
    <w:rsid w:val="00F101CF"/>
    <w:rsid w:val="00F139AD"/>
    <w:rsid w:val="00F17D3A"/>
    <w:rsid w:val="00F30160"/>
    <w:rsid w:val="00F33C07"/>
    <w:rsid w:val="00F34521"/>
    <w:rsid w:val="00F35DE7"/>
    <w:rsid w:val="00F43965"/>
    <w:rsid w:val="00F47645"/>
    <w:rsid w:val="00F519C2"/>
    <w:rsid w:val="00F530C7"/>
    <w:rsid w:val="00F559D0"/>
    <w:rsid w:val="00F611FF"/>
    <w:rsid w:val="00F722A3"/>
    <w:rsid w:val="00F81FEF"/>
    <w:rsid w:val="00F90270"/>
    <w:rsid w:val="00F914BA"/>
    <w:rsid w:val="00F9577E"/>
    <w:rsid w:val="00FA0411"/>
    <w:rsid w:val="00FA1614"/>
    <w:rsid w:val="00FA3741"/>
    <w:rsid w:val="00FB2433"/>
    <w:rsid w:val="00FB606D"/>
    <w:rsid w:val="00FB77AB"/>
    <w:rsid w:val="00FD4E5A"/>
    <w:rsid w:val="00FD5377"/>
    <w:rsid w:val="00FD5F8B"/>
    <w:rsid w:val="00FD5FB5"/>
    <w:rsid w:val="00FE1A4B"/>
    <w:rsid w:val="00FE2296"/>
    <w:rsid w:val="00FE3204"/>
    <w:rsid w:val="00FE4CB7"/>
    <w:rsid w:val="00FE4D2F"/>
    <w:rsid w:val="00FF6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F1B653"/>
  <w15:docId w15:val="{5353E540-3B20-484C-BABF-AAB6E4342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A03AC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A03AC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A03A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4F6A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944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44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4495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94495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449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449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9449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94495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9449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9449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944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F85042-040E-45ED-A41E-1269D2F9C4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1771</Words>
  <Characters>10099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11847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Danica Sabatovičová</cp:lastModifiedBy>
  <cp:revision>4</cp:revision>
  <cp:lastPrinted>2022-04-12T11:07:00Z</cp:lastPrinted>
  <dcterms:created xsi:type="dcterms:W3CDTF">2023-04-05T07:13:00Z</dcterms:created>
  <dcterms:modified xsi:type="dcterms:W3CDTF">2023-04-06T10:46:00Z</dcterms:modified>
</cp:coreProperties>
</file>