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91782" w14:textId="164D7104" w:rsidR="009B6EC8" w:rsidRDefault="009F5DCA">
      <w:pPr>
        <w:rPr>
          <w:sz w:val="24"/>
          <w:szCs w:val="24"/>
        </w:rPr>
      </w:pPr>
      <w:r w:rsidRPr="009F5DCA">
        <w:rPr>
          <w:sz w:val="24"/>
          <w:szCs w:val="24"/>
        </w:rPr>
        <w:t xml:space="preserve">Poznámky </w:t>
      </w:r>
      <w:proofErr w:type="spellStart"/>
      <w:r w:rsidRPr="009F5DCA">
        <w:rPr>
          <w:sz w:val="24"/>
          <w:szCs w:val="24"/>
        </w:rPr>
        <w:t>Úč</w:t>
      </w:r>
      <w:proofErr w:type="spellEnd"/>
      <w:r w:rsidRPr="009F5DCA">
        <w:rPr>
          <w:sz w:val="24"/>
          <w:szCs w:val="24"/>
        </w:rPr>
        <w:t xml:space="preserve"> POD 3-01</w:t>
      </w:r>
    </w:p>
    <w:p w14:paraId="33F555BC" w14:textId="65E6D85F" w:rsidR="009F5DCA" w:rsidRDefault="009F5DCA">
      <w:pPr>
        <w:rPr>
          <w:sz w:val="24"/>
          <w:szCs w:val="24"/>
        </w:rPr>
      </w:pPr>
    </w:p>
    <w:p w14:paraId="6407B4DD" w14:textId="01810011" w:rsidR="009F5DCA" w:rsidRDefault="009402DE">
      <w:pPr>
        <w:rPr>
          <w:sz w:val="24"/>
          <w:szCs w:val="24"/>
        </w:rPr>
      </w:pPr>
      <w:r>
        <w:rPr>
          <w:sz w:val="28"/>
          <w:szCs w:val="28"/>
        </w:rPr>
        <w:t xml:space="preserve">vlaso </w:t>
      </w:r>
      <w:proofErr w:type="spellStart"/>
      <w:r>
        <w:rPr>
          <w:sz w:val="28"/>
          <w:szCs w:val="28"/>
        </w:rPr>
        <w:t>peter</w:t>
      </w:r>
      <w:proofErr w:type="spellEnd"/>
      <w:r w:rsidR="009F5DCA" w:rsidRPr="009F5DCA">
        <w:rPr>
          <w:sz w:val="28"/>
          <w:szCs w:val="28"/>
        </w:rPr>
        <w:t xml:space="preserve"> </w:t>
      </w:r>
      <w:proofErr w:type="spellStart"/>
      <w:r w:rsidR="009F5DCA" w:rsidRPr="009F5DCA">
        <w:rPr>
          <w:sz w:val="28"/>
          <w:szCs w:val="28"/>
        </w:rPr>
        <w:t>s.r.o</w:t>
      </w:r>
      <w:proofErr w:type="spellEnd"/>
      <w:r w:rsidR="009F5DCA" w:rsidRPr="009F5DCA">
        <w:rPr>
          <w:sz w:val="28"/>
          <w:szCs w:val="28"/>
        </w:rPr>
        <w:t>.</w:t>
      </w:r>
      <w:r w:rsidR="009F5DCA">
        <w:rPr>
          <w:sz w:val="24"/>
          <w:szCs w:val="24"/>
        </w:rPr>
        <w:tab/>
      </w:r>
      <w:r w:rsidR="009F5DCA">
        <w:rPr>
          <w:sz w:val="24"/>
          <w:szCs w:val="24"/>
        </w:rPr>
        <w:tab/>
      </w:r>
      <w:r w:rsidR="009F5DCA">
        <w:rPr>
          <w:sz w:val="24"/>
          <w:szCs w:val="24"/>
        </w:rPr>
        <w:tab/>
      </w:r>
      <w:r w:rsidR="009F5DCA">
        <w:rPr>
          <w:sz w:val="24"/>
          <w:szCs w:val="24"/>
        </w:rPr>
        <w:tab/>
      </w:r>
      <w:r w:rsidR="009F5DCA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F5DCA">
        <w:rPr>
          <w:sz w:val="24"/>
          <w:szCs w:val="24"/>
        </w:rPr>
        <w:t xml:space="preserve">IČO: </w:t>
      </w:r>
      <w:r>
        <w:rPr>
          <w:sz w:val="24"/>
          <w:szCs w:val="24"/>
        </w:rPr>
        <w:t>54375291</w:t>
      </w:r>
    </w:p>
    <w:p w14:paraId="2C570E2F" w14:textId="4BAA6D9F" w:rsidR="009F5DCA" w:rsidRDefault="009F5DCA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DIČ: 2121</w:t>
      </w:r>
      <w:r w:rsidR="009402DE">
        <w:rPr>
          <w:sz w:val="24"/>
          <w:szCs w:val="24"/>
        </w:rPr>
        <w:t>651367</w:t>
      </w:r>
    </w:p>
    <w:p w14:paraId="4178081E" w14:textId="34DC40BD" w:rsidR="009F5DCA" w:rsidRDefault="009F5DCA">
      <w:pPr>
        <w:rPr>
          <w:sz w:val="24"/>
          <w:szCs w:val="24"/>
        </w:rPr>
      </w:pPr>
    </w:p>
    <w:p w14:paraId="00AC6456" w14:textId="2A3838F1" w:rsidR="009F5DCA" w:rsidRDefault="009F5DCA">
      <w:pPr>
        <w:rPr>
          <w:b/>
          <w:bCs/>
          <w:sz w:val="24"/>
          <w:szCs w:val="24"/>
        </w:rPr>
      </w:pPr>
      <w:r w:rsidRPr="009F5DCA">
        <w:rPr>
          <w:b/>
          <w:bCs/>
          <w:sz w:val="24"/>
          <w:szCs w:val="24"/>
        </w:rPr>
        <w:t>Informácie o účtovnej jednotke:</w:t>
      </w:r>
    </w:p>
    <w:p w14:paraId="49ED4EF1" w14:textId="2FFA41C7" w:rsidR="009F5DCA" w:rsidRDefault="009F5DCA">
      <w:pPr>
        <w:rPr>
          <w:b/>
          <w:bCs/>
          <w:sz w:val="24"/>
          <w:szCs w:val="24"/>
        </w:rPr>
      </w:pPr>
    </w:p>
    <w:p w14:paraId="2EBA3B0C" w14:textId="449145B2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bola založená </w:t>
      </w:r>
      <w:r w:rsidR="009402DE">
        <w:rPr>
          <w:sz w:val="24"/>
          <w:szCs w:val="24"/>
        </w:rPr>
        <w:t>2.2.2022</w:t>
      </w:r>
      <w:r>
        <w:rPr>
          <w:sz w:val="24"/>
          <w:szCs w:val="24"/>
        </w:rPr>
        <w:t xml:space="preserve">, zápisom do OR OS Trenčín, </w:t>
      </w:r>
      <w:proofErr w:type="spellStart"/>
      <w:r>
        <w:rPr>
          <w:sz w:val="24"/>
          <w:szCs w:val="24"/>
        </w:rPr>
        <w:t>odd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č. </w:t>
      </w:r>
      <w:r w:rsidR="009402DE">
        <w:rPr>
          <w:sz w:val="24"/>
          <w:szCs w:val="24"/>
        </w:rPr>
        <w:t>43099</w:t>
      </w:r>
      <w:r>
        <w:rPr>
          <w:sz w:val="24"/>
          <w:szCs w:val="24"/>
        </w:rPr>
        <w:t>/R.</w:t>
      </w:r>
    </w:p>
    <w:p w14:paraId="4B51684A" w14:textId="77777777" w:rsid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2D43D9D1" w14:textId="735C21F4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9F5DCA">
        <w:rPr>
          <w:sz w:val="24"/>
          <w:szCs w:val="24"/>
        </w:rPr>
        <w:t xml:space="preserve">Hlavnou činnosťou spoločnosti </w:t>
      </w:r>
      <w:r w:rsidR="009402DE">
        <w:rPr>
          <w:sz w:val="24"/>
          <w:szCs w:val="24"/>
        </w:rPr>
        <w:t>sú ostatné stavebné kompletizačné a dokončovacie práce</w:t>
      </w:r>
      <w:r w:rsidRPr="009F5DCA">
        <w:rPr>
          <w:sz w:val="24"/>
          <w:szCs w:val="24"/>
        </w:rPr>
        <w:t>.</w:t>
      </w:r>
    </w:p>
    <w:p w14:paraId="267D99AC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12717AB8" w14:textId="71E3E5F2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nemá žiadneho zamestnanca.</w:t>
      </w:r>
    </w:p>
    <w:p w14:paraId="528A9798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4EF971AB" w14:textId="7E155474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má</w:t>
      </w:r>
      <w:r w:rsidR="009402DE">
        <w:rPr>
          <w:sz w:val="24"/>
          <w:szCs w:val="24"/>
        </w:rPr>
        <w:t xml:space="preserve"> 1 spoločníka Petra </w:t>
      </w:r>
      <w:proofErr w:type="spellStart"/>
      <w:r w:rsidR="009402DE">
        <w:rPr>
          <w:sz w:val="24"/>
          <w:szCs w:val="24"/>
        </w:rPr>
        <w:t>Krajčíka</w:t>
      </w:r>
      <w:proofErr w:type="spellEnd"/>
      <w:r>
        <w:rPr>
          <w:sz w:val="24"/>
          <w:szCs w:val="24"/>
        </w:rPr>
        <w:t>, kto</w:t>
      </w:r>
      <w:r w:rsidR="009402DE">
        <w:rPr>
          <w:sz w:val="24"/>
          <w:szCs w:val="24"/>
        </w:rPr>
        <w:t>rý je</w:t>
      </w:r>
      <w:r>
        <w:rPr>
          <w:sz w:val="24"/>
          <w:szCs w:val="24"/>
        </w:rPr>
        <w:t xml:space="preserve"> </w:t>
      </w:r>
      <w:r w:rsidR="009402DE">
        <w:rPr>
          <w:sz w:val="24"/>
          <w:szCs w:val="24"/>
        </w:rPr>
        <w:t xml:space="preserve">zároveň </w:t>
      </w:r>
      <w:r>
        <w:rPr>
          <w:sz w:val="24"/>
          <w:szCs w:val="24"/>
        </w:rPr>
        <w:t>konateľ</w:t>
      </w:r>
      <w:r w:rsidR="009402DE">
        <w:rPr>
          <w:sz w:val="24"/>
          <w:szCs w:val="24"/>
        </w:rPr>
        <w:t>om</w:t>
      </w:r>
      <w:r>
        <w:rPr>
          <w:sz w:val="24"/>
          <w:szCs w:val="24"/>
        </w:rPr>
        <w:t xml:space="preserve"> spoločnosti. Základné imanie je vo výške 5000 €.</w:t>
      </w:r>
    </w:p>
    <w:p w14:paraId="2BE0BC72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0075378D" w14:textId="4F54F077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</w:t>
      </w:r>
      <w:r w:rsidR="009402DE">
        <w:rPr>
          <w:sz w:val="24"/>
          <w:szCs w:val="24"/>
        </w:rPr>
        <w:t xml:space="preserve"> nemá dlhodobý odpisovaný majetok</w:t>
      </w:r>
      <w:r>
        <w:rPr>
          <w:sz w:val="24"/>
          <w:szCs w:val="24"/>
        </w:rPr>
        <w:t>.</w:t>
      </w:r>
    </w:p>
    <w:p w14:paraId="22852889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49AA3A23" w14:textId="6AA1B984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v roku 2022 dosiahla celkové výnosy vo výške </w:t>
      </w:r>
      <w:r w:rsidR="009402DE">
        <w:rPr>
          <w:sz w:val="24"/>
          <w:szCs w:val="24"/>
        </w:rPr>
        <w:t>4635 € z predaja služieb.</w:t>
      </w:r>
    </w:p>
    <w:p w14:paraId="13A325F0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6EF674A0" w14:textId="77C8A8D1" w:rsidR="002B2B61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mala v roku 2022 náklady v celkovej výške </w:t>
      </w:r>
      <w:r w:rsidR="009402DE">
        <w:rPr>
          <w:sz w:val="24"/>
          <w:szCs w:val="24"/>
        </w:rPr>
        <w:t>2071,20</w:t>
      </w:r>
      <w:r>
        <w:rPr>
          <w:sz w:val="24"/>
          <w:szCs w:val="24"/>
        </w:rPr>
        <w:t xml:space="preserve"> €, z toho náklady na materiál </w:t>
      </w:r>
      <w:r w:rsidR="009402DE">
        <w:rPr>
          <w:sz w:val="24"/>
          <w:szCs w:val="24"/>
        </w:rPr>
        <w:t>1820</w:t>
      </w:r>
      <w:r>
        <w:rPr>
          <w:sz w:val="24"/>
          <w:szCs w:val="24"/>
        </w:rPr>
        <w:t xml:space="preserve"> €,</w:t>
      </w:r>
      <w:r w:rsidR="00456306">
        <w:rPr>
          <w:sz w:val="24"/>
          <w:szCs w:val="24"/>
        </w:rPr>
        <w:t xml:space="preserve">, dodané služby </w:t>
      </w:r>
      <w:r w:rsidR="009402DE">
        <w:rPr>
          <w:sz w:val="24"/>
          <w:szCs w:val="24"/>
        </w:rPr>
        <w:t>250</w:t>
      </w:r>
      <w:r w:rsidR="00456306">
        <w:rPr>
          <w:sz w:val="24"/>
          <w:szCs w:val="24"/>
        </w:rPr>
        <w:t xml:space="preserve"> €, bankové poplatky </w:t>
      </w:r>
      <w:r w:rsidR="009402DE">
        <w:rPr>
          <w:sz w:val="24"/>
          <w:szCs w:val="24"/>
        </w:rPr>
        <w:t>1</w:t>
      </w:r>
      <w:r w:rsidR="00456306">
        <w:rPr>
          <w:sz w:val="24"/>
          <w:szCs w:val="24"/>
        </w:rPr>
        <w:t xml:space="preserve"> €</w:t>
      </w:r>
      <w:r w:rsidR="002B2B61">
        <w:rPr>
          <w:sz w:val="24"/>
          <w:szCs w:val="24"/>
        </w:rPr>
        <w:t>.</w:t>
      </w:r>
      <w:r w:rsidR="00251034">
        <w:rPr>
          <w:sz w:val="24"/>
          <w:szCs w:val="24"/>
        </w:rPr>
        <w:t xml:space="preserve"> </w:t>
      </w:r>
    </w:p>
    <w:p w14:paraId="354279BC" w14:textId="77777777" w:rsidR="002B2B61" w:rsidRPr="002B2B61" w:rsidRDefault="002B2B61" w:rsidP="002B2B61">
      <w:pPr>
        <w:pStyle w:val="Odsekzoznamu"/>
        <w:rPr>
          <w:sz w:val="24"/>
          <w:szCs w:val="24"/>
        </w:rPr>
      </w:pPr>
    </w:p>
    <w:p w14:paraId="735F9776" w14:textId="1980A6D3" w:rsidR="002B2B61" w:rsidRPr="002B2B61" w:rsidRDefault="002B2B61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nemá žiadne pohľadávky a záväzky po lehote splatnosti.</w:t>
      </w:r>
    </w:p>
    <w:sectPr w:rsidR="002B2B61" w:rsidRPr="002B2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462580"/>
    <w:multiLevelType w:val="hybridMultilevel"/>
    <w:tmpl w:val="CF903E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5161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DCA"/>
    <w:rsid w:val="00251034"/>
    <w:rsid w:val="002B2B61"/>
    <w:rsid w:val="00456306"/>
    <w:rsid w:val="009402DE"/>
    <w:rsid w:val="009B6EC8"/>
    <w:rsid w:val="009F5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EC3F7"/>
  <w15:chartTrackingRefBased/>
  <w15:docId w15:val="{A15FDD00-E3ED-443C-9543-8ACD631F4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5D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homolova</dc:creator>
  <cp:keywords/>
  <dc:description/>
  <cp:lastModifiedBy>silvia homolova</cp:lastModifiedBy>
  <cp:revision>2</cp:revision>
  <dcterms:created xsi:type="dcterms:W3CDTF">2023-05-19T10:28:00Z</dcterms:created>
  <dcterms:modified xsi:type="dcterms:W3CDTF">2023-05-19T10:28:00Z</dcterms:modified>
</cp:coreProperties>
</file>