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40543D">
        <w:rPr>
          <w:rFonts w:ascii="Arial Narrow" w:hAnsi="Arial Narrow"/>
          <w:b/>
        </w:rPr>
        <w:t>2</w:t>
      </w:r>
      <w:r w:rsidR="00012092">
        <w:rPr>
          <w:rFonts w:ascii="Arial Narrow" w:hAnsi="Arial Narrow"/>
          <w:b/>
        </w:rPr>
        <w:t>2 K 31.12.2022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360DBF" w:rsidP="001D3EE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SERVICE CONSULTING,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360DB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36734187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360DB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Podzámska</w:t>
            </w:r>
            <w:proofErr w:type="spellEnd"/>
            <w:r>
              <w:rPr>
                <w:rFonts w:ascii="Arial" w:hAnsi="Arial" w:cs="Arial"/>
              </w:rPr>
              <w:t xml:space="preserve"> 38, Nové Zámky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  <w:bookmarkStart w:id="0" w:name="_GoBack"/>
      <w:bookmarkEnd w:id="0"/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360DBF" w:rsidRPr="00A55E63" w:rsidRDefault="001406AD" w:rsidP="00360DBF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360DBF">
        <w:rPr>
          <w:rFonts w:ascii="Arial" w:hAnsi="Arial" w:cs="Arial"/>
          <w:spacing w:val="1"/>
          <w:sz w:val="22"/>
          <w:szCs w:val="22"/>
        </w:rPr>
        <w:t xml:space="preserve"> : nevstupuje do konsolidácie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360DBF" w:rsidP="00822189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0</w:t>
            </w:r>
          </w:p>
        </w:tc>
        <w:tc>
          <w:tcPr>
            <w:tcW w:w="3342" w:type="dxa"/>
          </w:tcPr>
          <w:p w:rsidR="002D7E6D" w:rsidRPr="00A55E63" w:rsidRDefault="00360DBF" w:rsidP="00822189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60DBF" w:rsidRDefault="002C12B4" w:rsidP="00360DBF">
      <w:pPr>
        <w:pStyle w:val="Zkladn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</w:t>
      </w:r>
      <w:r w:rsidR="00401155" w:rsidRPr="00A55E63">
        <w:rPr>
          <w:rFonts w:ascii="Arial" w:hAnsi="Arial" w:cs="Arial"/>
          <w:sz w:val="22"/>
          <w:szCs w:val="22"/>
        </w:rPr>
        <w:t>:</w:t>
      </w:r>
      <w:r w:rsidR="001D3EEF">
        <w:rPr>
          <w:rFonts w:ascii="Arial" w:hAnsi="Arial" w:cs="Arial"/>
          <w:sz w:val="22"/>
          <w:szCs w:val="22"/>
        </w:rPr>
        <w:t xml:space="preserve"> účtovná jednotka bude nepretržite pokračovať</w:t>
      </w:r>
    </w:p>
    <w:p w:rsidR="00360DBF" w:rsidRDefault="00360DB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360DBF" w:rsidRDefault="002C12B4" w:rsidP="00360DBF">
      <w:pPr>
        <w:pStyle w:val="Zkladn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Spôsob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lastRenderedPageBreak/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</w:t>
      </w:r>
      <w:r w:rsidR="00401155" w:rsidRPr="00A55E63">
        <w:rPr>
          <w:rFonts w:ascii="Arial" w:hAnsi="Arial" w:cs="Arial"/>
          <w:sz w:val="22"/>
          <w:szCs w:val="22"/>
        </w:rPr>
        <w:t>:</w:t>
      </w:r>
    </w:p>
    <w:p w:rsidR="00401155" w:rsidRDefault="001D3EEF" w:rsidP="00360DBF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účtovné odpisy = daňové odpisy.</w:t>
      </w:r>
    </w:p>
    <w:p w:rsidR="00401155" w:rsidRDefault="00360DB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Spoločnosť nevlastní dlhodobý hmotný majetok </w:t>
      </w:r>
    </w:p>
    <w:p w:rsidR="00360DBF" w:rsidRPr="00A55E63" w:rsidRDefault="00360DB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1D3EEF">
        <w:rPr>
          <w:rFonts w:ascii="Arial" w:hAnsi="Arial" w:cs="Arial"/>
          <w:spacing w:val="-5"/>
          <w:sz w:val="22"/>
          <w:szCs w:val="22"/>
        </w:rPr>
        <w:t xml:space="preserve"> negatívne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1D3EEF">
        <w:rPr>
          <w:rFonts w:ascii="Arial" w:hAnsi="Arial" w:cs="Arial"/>
          <w:spacing w:val="-1"/>
          <w:sz w:val="22"/>
          <w:szCs w:val="22"/>
        </w:rPr>
        <w:t xml:space="preserve"> negatívne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1D3EEF">
        <w:rPr>
          <w:rFonts w:ascii="Arial" w:hAnsi="Arial" w:cs="Arial"/>
          <w:sz w:val="22"/>
          <w:szCs w:val="22"/>
        </w:rPr>
        <w:t xml:space="preserve"> negatívne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1D3EEF">
        <w:rPr>
          <w:rFonts w:ascii="Arial" w:hAnsi="Arial" w:cs="Arial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1D3EEF">
        <w:rPr>
          <w:rFonts w:ascii="Arial" w:hAnsi="Arial" w:cs="Arial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1D3EEF">
        <w:rPr>
          <w:rFonts w:ascii="Arial" w:hAnsi="Arial" w:cs="Arial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360DBF" w:rsidRDefault="002C12B4" w:rsidP="00360DBF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 xml:space="preserve"> najmä – d</w:t>
      </w:r>
      <w:r w:rsidRPr="00A55E63">
        <w:rPr>
          <w:rFonts w:ascii="Arial" w:hAnsi="Arial" w:cs="Arial"/>
          <w:sz w:val="22"/>
          <w:szCs w:val="22"/>
        </w:rPr>
        <w:t>ôvod</w:t>
      </w:r>
      <w:r w:rsidR="00373635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</w:t>
      </w:r>
      <w:r w:rsidR="00373635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</w:t>
      </w:r>
      <w:r w:rsidR="00373635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</w:t>
      </w:r>
      <w:r w:rsidR="00373635"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</w:t>
      </w:r>
      <w:r w:rsidR="00373635" w:rsidRPr="00A55E63">
        <w:rPr>
          <w:rFonts w:ascii="Arial" w:hAnsi="Arial" w:cs="Arial"/>
          <w:sz w:val="22"/>
          <w:szCs w:val="22"/>
        </w:rPr>
        <w:t>. P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</w:t>
      </w:r>
      <w:r w:rsidR="00373635" w:rsidRPr="00A55E63">
        <w:rPr>
          <w:rFonts w:ascii="Arial" w:hAnsi="Arial" w:cs="Arial"/>
          <w:sz w:val="22"/>
          <w:szCs w:val="22"/>
        </w:rPr>
        <w:t>. P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="00373635" w:rsidRPr="00A55E63">
        <w:rPr>
          <w:rFonts w:ascii="Arial" w:hAnsi="Arial" w:cs="Arial"/>
          <w:spacing w:val="-1"/>
          <w:sz w:val="22"/>
          <w:szCs w:val="22"/>
        </w:rPr>
        <w:t>et a </w:t>
      </w:r>
      <w:r w:rsidRPr="00A55E63">
        <w:rPr>
          <w:rFonts w:ascii="Arial" w:hAnsi="Arial" w:cs="Arial"/>
          <w:sz w:val="22"/>
          <w:szCs w:val="22"/>
        </w:rPr>
        <w:t>menovit</w:t>
      </w:r>
      <w:r w:rsidR="00373635" w:rsidRPr="00A55E63">
        <w:rPr>
          <w:rFonts w:ascii="Arial" w:hAnsi="Arial" w:cs="Arial"/>
          <w:sz w:val="22"/>
          <w:szCs w:val="22"/>
        </w:rPr>
        <w:t xml:space="preserve">á </w:t>
      </w:r>
      <w:r w:rsidRPr="00A55E63">
        <w:rPr>
          <w:rFonts w:ascii="Arial" w:hAnsi="Arial" w:cs="Arial"/>
          <w:sz w:val="22"/>
          <w:szCs w:val="22"/>
        </w:rPr>
        <w:t>hodnot</w:t>
      </w:r>
      <w:r w:rsidR="00373635"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z w:val="22"/>
          <w:szCs w:val="22"/>
        </w:rPr>
        <w:t>a hodnote,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 ich 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</w:t>
      </w:r>
      <w:r w:rsidR="00373635" w:rsidRPr="00A55E63">
        <w:rPr>
          <w:rFonts w:ascii="Arial" w:hAnsi="Arial" w:cs="Arial"/>
          <w:sz w:val="22"/>
          <w:szCs w:val="22"/>
        </w:rPr>
        <w:t>:</w:t>
      </w:r>
      <w:r w:rsidR="001D3EEF">
        <w:rPr>
          <w:rFonts w:ascii="Arial" w:hAnsi="Arial" w:cs="Arial"/>
          <w:sz w:val="22"/>
          <w:szCs w:val="22"/>
        </w:rPr>
        <w:t xml:space="preserve"> negatívne</w:t>
      </w:r>
    </w:p>
    <w:p w:rsidR="00360DBF" w:rsidRDefault="00360DBF" w:rsidP="00360DBF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:rsidR="00373635" w:rsidRDefault="00C07843" w:rsidP="00360DBF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</w:t>
      </w:r>
      <w:r w:rsidR="00B62A8C">
        <w:rPr>
          <w:rFonts w:ascii="Arial" w:hAnsi="Arial" w:cs="Arial"/>
          <w:sz w:val="22"/>
          <w:szCs w:val="22"/>
        </w:rPr>
        <w:t xml:space="preserve">ka v znení neskorších predpisov : </w:t>
      </w:r>
      <w:r w:rsidR="00360DBF">
        <w:rPr>
          <w:rFonts w:ascii="Arial" w:hAnsi="Arial" w:cs="Arial"/>
          <w:sz w:val="22"/>
          <w:szCs w:val="22"/>
        </w:rPr>
        <w:t xml:space="preserve"> negatívne</w:t>
      </w:r>
    </w:p>
    <w:p w:rsidR="00360DBF" w:rsidRPr="00A55E63" w:rsidRDefault="00360DBF" w:rsidP="00360DBF">
      <w:pPr>
        <w:pStyle w:val="Zkladntext"/>
        <w:tabs>
          <w:tab w:val="left" w:pos="668"/>
        </w:tabs>
        <w:ind w:left="720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1D3EEF">
        <w:rPr>
          <w:rFonts w:ascii="Arial" w:hAnsi="Arial" w:cs="Arial"/>
          <w:spacing w:val="-5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1D3EEF">
        <w:rPr>
          <w:rFonts w:ascii="Arial" w:hAnsi="Arial" w:cs="Arial"/>
          <w:spacing w:val="-2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1D3EEF">
        <w:rPr>
          <w:rFonts w:ascii="Arial" w:hAnsi="Arial" w:cs="Arial"/>
          <w:spacing w:val="-5"/>
          <w:sz w:val="22"/>
          <w:szCs w:val="22"/>
        </w:rPr>
        <w:t xml:space="preserve"> negatívne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1D3EEF">
        <w:rPr>
          <w:rFonts w:ascii="Arial" w:hAnsi="Arial" w:cs="Arial"/>
          <w:sz w:val="22"/>
          <w:szCs w:val="22"/>
        </w:rPr>
        <w:t xml:space="preserve"> negatívne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1D3EEF">
        <w:rPr>
          <w:rFonts w:ascii="Arial" w:hAnsi="Arial" w:cs="Arial"/>
          <w:spacing w:val="-8"/>
          <w:sz w:val="22"/>
          <w:szCs w:val="22"/>
        </w:rPr>
        <w:t xml:space="preserve"> negatívne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1D3EEF">
        <w:rPr>
          <w:rFonts w:ascii="Arial" w:hAnsi="Arial" w:cs="Arial"/>
          <w:sz w:val="22"/>
          <w:szCs w:val="22"/>
        </w:rPr>
        <w:t xml:space="preserve"> negatívne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1D3EEF">
        <w:rPr>
          <w:rFonts w:ascii="Arial" w:hAnsi="Arial" w:cs="Arial"/>
          <w:sz w:val="22"/>
          <w:szCs w:val="22"/>
        </w:rPr>
        <w:t xml:space="preserve"> negatívne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1D3EEF">
        <w:rPr>
          <w:rFonts w:ascii="Arial" w:hAnsi="Arial" w:cs="Arial"/>
          <w:sz w:val="22"/>
          <w:szCs w:val="22"/>
        </w:rPr>
        <w:t xml:space="preserve"> negatívne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D3EEF">
        <w:rPr>
          <w:rFonts w:ascii="Arial" w:hAnsi="Arial" w:cs="Arial"/>
          <w:sz w:val="22"/>
          <w:szCs w:val="22"/>
        </w:rPr>
        <w:t xml:space="preserve"> negatívne</w:t>
      </w:r>
    </w:p>
    <w:p w:rsidR="00C71636" w:rsidRDefault="001D3EE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:rsidR="003B0B22" w:rsidRDefault="003B0B2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B0B22" w:rsidRDefault="00360DB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Andreas Rink</w:t>
      </w:r>
    </w:p>
    <w:p w:rsidR="003B0B22" w:rsidRPr="00A55E63" w:rsidRDefault="003B0B2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konateľ</w:t>
      </w:r>
    </w:p>
    <w:sectPr w:rsidR="003B0B22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E513D" w:rsidRDefault="002E513D">
      <w:r>
        <w:separator/>
      </w:r>
    </w:p>
  </w:endnote>
  <w:endnote w:type="continuationSeparator" w:id="0">
    <w:p w:rsidR="002E513D" w:rsidRDefault="002E513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012092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012092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E513D" w:rsidRDefault="002E513D">
      <w:r>
        <w:separator/>
      </w:r>
    </w:p>
  </w:footnote>
  <w:footnote w:type="continuationSeparator" w:id="0">
    <w:p w:rsidR="002E513D" w:rsidRDefault="002E513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360DBF">
      <w:rPr>
        <w:rFonts w:ascii="Arial" w:hAnsi="Arial" w:cs="Arial"/>
        <w:sz w:val="22"/>
        <w:szCs w:val="22"/>
        <w:bdr w:val="single" w:sz="4" w:space="0" w:color="auto"/>
      </w:rPr>
      <w:t>36734187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</w:t>
    </w:r>
    <w:r w:rsidR="00360DBF">
      <w:rPr>
        <w:rFonts w:ascii="Arial" w:hAnsi="Arial" w:cs="Arial"/>
        <w:sz w:val="22"/>
        <w:szCs w:val="22"/>
        <w:bdr w:val="single" w:sz="4" w:space="0" w:color="auto"/>
      </w:rPr>
      <w:t>2022329265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16560F18"/>
    <w:multiLevelType w:val="hybridMultilevel"/>
    <w:tmpl w:val="32AECC3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5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7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7"/>
  </w:num>
  <w:num w:numId="3">
    <w:abstractNumId w:val="6"/>
  </w:num>
  <w:num w:numId="4">
    <w:abstractNumId w:val="2"/>
  </w:num>
  <w:num w:numId="5">
    <w:abstractNumId w:val="5"/>
  </w:num>
  <w:num w:numId="6">
    <w:abstractNumId w:val="3"/>
  </w:num>
  <w:num w:numId="7">
    <w:abstractNumId w:val="4"/>
  </w:num>
  <w:num w:numId="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012092"/>
    <w:rsid w:val="00053ACC"/>
    <w:rsid w:val="00093BC1"/>
    <w:rsid w:val="001406AD"/>
    <w:rsid w:val="001A1B05"/>
    <w:rsid w:val="001D3EEF"/>
    <w:rsid w:val="002401F1"/>
    <w:rsid w:val="002B348B"/>
    <w:rsid w:val="002C12B4"/>
    <w:rsid w:val="002D7E6D"/>
    <w:rsid w:val="002E513D"/>
    <w:rsid w:val="003148AB"/>
    <w:rsid w:val="00360DBF"/>
    <w:rsid w:val="003657F5"/>
    <w:rsid w:val="00373635"/>
    <w:rsid w:val="003A5145"/>
    <w:rsid w:val="003B0B22"/>
    <w:rsid w:val="003D056F"/>
    <w:rsid w:val="00401155"/>
    <w:rsid w:val="0040543D"/>
    <w:rsid w:val="00437B9A"/>
    <w:rsid w:val="00451ED3"/>
    <w:rsid w:val="004A2BF3"/>
    <w:rsid w:val="004E50B7"/>
    <w:rsid w:val="00503BA4"/>
    <w:rsid w:val="00547822"/>
    <w:rsid w:val="0055784D"/>
    <w:rsid w:val="00560DB1"/>
    <w:rsid w:val="00623868"/>
    <w:rsid w:val="00637F73"/>
    <w:rsid w:val="00676DB4"/>
    <w:rsid w:val="006831DF"/>
    <w:rsid w:val="00691F3D"/>
    <w:rsid w:val="00713E2B"/>
    <w:rsid w:val="00731073"/>
    <w:rsid w:val="007E2277"/>
    <w:rsid w:val="007F2B52"/>
    <w:rsid w:val="00822189"/>
    <w:rsid w:val="00861175"/>
    <w:rsid w:val="008771A6"/>
    <w:rsid w:val="008A7858"/>
    <w:rsid w:val="008B33CB"/>
    <w:rsid w:val="00913435"/>
    <w:rsid w:val="00916772"/>
    <w:rsid w:val="009825D8"/>
    <w:rsid w:val="009A27D0"/>
    <w:rsid w:val="009D5C84"/>
    <w:rsid w:val="00A55E63"/>
    <w:rsid w:val="00AC495E"/>
    <w:rsid w:val="00AD3D51"/>
    <w:rsid w:val="00AD6C8A"/>
    <w:rsid w:val="00AD749D"/>
    <w:rsid w:val="00B15E67"/>
    <w:rsid w:val="00B36AC3"/>
    <w:rsid w:val="00B37B86"/>
    <w:rsid w:val="00B42E4E"/>
    <w:rsid w:val="00B62A8C"/>
    <w:rsid w:val="00B7440A"/>
    <w:rsid w:val="00B77F6E"/>
    <w:rsid w:val="00BB2059"/>
    <w:rsid w:val="00C01CB7"/>
    <w:rsid w:val="00C07843"/>
    <w:rsid w:val="00C71636"/>
    <w:rsid w:val="00CC3205"/>
    <w:rsid w:val="00CD545D"/>
    <w:rsid w:val="00DF6AD0"/>
    <w:rsid w:val="00E147E6"/>
    <w:rsid w:val="00E1750C"/>
    <w:rsid w:val="00E3428A"/>
    <w:rsid w:val="00E532AD"/>
    <w:rsid w:val="00E662C1"/>
    <w:rsid w:val="00E70F0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1057</Words>
  <Characters>6031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7074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Ing.Katarína Tóthová</cp:lastModifiedBy>
  <cp:revision>4</cp:revision>
  <cp:lastPrinted>2021-01-24T14:26:00Z</cp:lastPrinted>
  <dcterms:created xsi:type="dcterms:W3CDTF">2023-03-15T14:20:00Z</dcterms:created>
  <dcterms:modified xsi:type="dcterms:W3CDTF">2023-03-15T14:20:00Z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