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AMALIA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Komenského 1261/3, Liptovský Mikuláš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47582502          DIČ:  2024140756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3591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20.8.2014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3591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20.8.2014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3591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3591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3591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3591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3591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3591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3591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Jana Hriseňková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3591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2500,-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3591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3591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3591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Ján Droppa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3591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2500,-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3591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3591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3591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5000,-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948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948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21018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3591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30701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1296</w:t>
            </w:r>
          </w:p>
        </w:tc>
        <w:tc>
          <w:tcPr>
            <w:tcW w:w="2405" w:type="dxa"/>
            <w:vAlign w:val="center"/>
          </w:tcPr>
          <w:p w:rsidR="0003344F" w:rsidRPr="003F477D" w:rsidRDefault="0013591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1811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13591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22314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3591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32536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21500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21500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14590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3591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6538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14590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13591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6538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3591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3591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3591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3591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3591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33416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3591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26360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3591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38158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9129C" w:rsidRDefault="0009129C" w:rsidP="00107589">
      <w:pPr>
        <w:spacing w:after="0" w:line="240" w:lineRule="auto"/>
      </w:pPr>
      <w:r>
        <w:separator/>
      </w:r>
    </w:p>
  </w:endnote>
  <w:endnote w:type="continuationSeparator" w:id="1">
    <w:p w:rsidR="0009129C" w:rsidRDefault="0009129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C5FEC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C5FEC">
      <w:rPr>
        <w:szCs w:val="22"/>
      </w:rPr>
      <w:fldChar w:fldCharType="separate"/>
    </w:r>
    <w:r w:rsidR="0013591C">
      <w:rPr>
        <w:noProof/>
        <w:szCs w:val="22"/>
      </w:rPr>
      <w:t>25</w:t>
    </w:r>
    <w:r w:rsidR="00AC5FEC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9129C" w:rsidRDefault="0009129C" w:rsidP="00107589">
      <w:pPr>
        <w:spacing w:after="0" w:line="240" w:lineRule="auto"/>
      </w:pPr>
      <w:r>
        <w:separator/>
      </w:r>
    </w:p>
  </w:footnote>
  <w:footnote w:type="continuationSeparator" w:id="1">
    <w:p w:rsidR="0009129C" w:rsidRDefault="0009129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47582502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2024140756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9129C"/>
    <w:rsid w:val="000A4A5A"/>
    <w:rsid w:val="000A7EE3"/>
    <w:rsid w:val="000D22CE"/>
    <w:rsid w:val="000E1917"/>
    <w:rsid w:val="00107589"/>
    <w:rsid w:val="0013591C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C5FEC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26</Pages>
  <Words>4625</Words>
  <Characters>26366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2023-06-12T06:43:00Z</dcterms:created>
  <dcterms:modified xsi:type="dcterms:W3CDTF">2023-06-12T06:43:00Z</dcterms:modified>
</cp:coreProperties>
</file>