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7A7A47" w14:textId="77777777" w:rsidR="00831C11" w:rsidRDefault="00831C11" w:rsidP="00831C11">
      <w:pPr>
        <w:jc w:val="both"/>
      </w:pPr>
    </w:p>
    <w:p w14:paraId="09B1B0FD" w14:textId="77777777" w:rsidR="00831C11" w:rsidRDefault="00C216C5" w:rsidP="00C216C5">
      <w:pPr>
        <w:jc w:val="both"/>
      </w:pPr>
      <w:r>
        <w:t>.</w:t>
      </w:r>
    </w:p>
    <w:p w14:paraId="00DFA06C" w14:textId="77777777" w:rsidR="00831C11" w:rsidRDefault="00831C11" w:rsidP="00831C11">
      <w:pPr>
        <w:tabs>
          <w:tab w:val="left" w:pos="3690"/>
        </w:tabs>
        <w:jc w:val="both"/>
      </w:pPr>
    </w:p>
    <w:p w14:paraId="1E19FFCA" w14:textId="77777777" w:rsidR="00831C11" w:rsidRDefault="00831C11" w:rsidP="00831C11">
      <w:pPr>
        <w:tabs>
          <w:tab w:val="left" w:pos="3690"/>
        </w:tabs>
        <w:jc w:val="both"/>
        <w:rPr>
          <w:b/>
          <w:sz w:val="72"/>
          <w:szCs w:val="72"/>
        </w:rPr>
      </w:pPr>
    </w:p>
    <w:p w14:paraId="6676B6D5" w14:textId="77777777" w:rsidR="00831C11" w:rsidRPr="00612BE9" w:rsidRDefault="00831C11" w:rsidP="00831C11">
      <w:pPr>
        <w:tabs>
          <w:tab w:val="left" w:pos="3690"/>
        </w:tabs>
        <w:jc w:val="both"/>
        <w:rPr>
          <w:b/>
          <w:sz w:val="72"/>
          <w:szCs w:val="72"/>
        </w:rPr>
      </w:pPr>
    </w:p>
    <w:p w14:paraId="35B8528C" w14:textId="77777777" w:rsidR="00CC46B4" w:rsidRDefault="00CC46B4" w:rsidP="00CC46B4">
      <w:pPr>
        <w:pBdr>
          <w:bottom w:val="single" w:sz="6" w:space="1" w:color="auto"/>
        </w:pBdr>
        <w:tabs>
          <w:tab w:val="left" w:pos="3690"/>
        </w:tabs>
        <w:jc w:val="center"/>
        <w:rPr>
          <w:rFonts w:ascii="Times New Roman" w:hAnsi="Times New Roman" w:cs="Times New Roman"/>
          <w:b/>
          <w:sz w:val="72"/>
          <w:szCs w:val="72"/>
        </w:rPr>
      </w:pPr>
      <w:r>
        <w:rPr>
          <w:rFonts w:ascii="Times New Roman" w:hAnsi="Times New Roman" w:cs="Times New Roman"/>
          <w:b/>
          <w:sz w:val="72"/>
          <w:szCs w:val="72"/>
        </w:rPr>
        <w:t>Výročná správa 2022</w:t>
      </w:r>
    </w:p>
    <w:p w14:paraId="7B438C44" w14:textId="77777777" w:rsidR="00CC46B4" w:rsidRDefault="00CC46B4" w:rsidP="00CC46B4">
      <w:pPr>
        <w:tabs>
          <w:tab w:val="left" w:pos="3690"/>
        </w:tabs>
        <w:jc w:val="center"/>
        <w:rPr>
          <w:rFonts w:ascii="Times New Roman" w:hAnsi="Times New Roman" w:cs="Times New Roman"/>
          <w:b/>
          <w:sz w:val="72"/>
          <w:szCs w:val="72"/>
        </w:rPr>
      </w:pPr>
    </w:p>
    <w:p w14:paraId="69690184" w14:textId="77777777" w:rsidR="00CC46B4" w:rsidRDefault="00CC46B4" w:rsidP="00CC46B4">
      <w:pPr>
        <w:tabs>
          <w:tab w:val="left" w:pos="3690"/>
        </w:tabs>
        <w:jc w:val="center"/>
        <w:rPr>
          <w:rFonts w:ascii="Times New Roman" w:hAnsi="Times New Roman" w:cs="Times New Roman"/>
          <w:b/>
          <w:sz w:val="72"/>
          <w:szCs w:val="72"/>
        </w:rPr>
      </w:pPr>
    </w:p>
    <w:p w14:paraId="7C6C05AF" w14:textId="77777777" w:rsidR="00CC46B4" w:rsidRDefault="00CC46B4" w:rsidP="00CC46B4">
      <w:pPr>
        <w:tabs>
          <w:tab w:val="left" w:pos="3690"/>
        </w:tabs>
        <w:jc w:val="center"/>
        <w:rPr>
          <w:rFonts w:ascii="Times New Roman" w:hAnsi="Times New Roman" w:cs="Times New Roman"/>
          <w:b/>
          <w:sz w:val="72"/>
          <w:szCs w:val="72"/>
        </w:rPr>
      </w:pPr>
    </w:p>
    <w:p w14:paraId="5722F785" w14:textId="77777777" w:rsidR="00CC46B4" w:rsidRDefault="00CC46B4" w:rsidP="00CC46B4">
      <w:pPr>
        <w:tabs>
          <w:tab w:val="left" w:pos="3690"/>
        </w:tabs>
        <w:jc w:val="center"/>
        <w:rPr>
          <w:rFonts w:ascii="Times New Roman" w:hAnsi="Times New Roman" w:cs="Times New Roman"/>
          <w:b/>
          <w:sz w:val="72"/>
          <w:szCs w:val="72"/>
        </w:rPr>
      </w:pPr>
    </w:p>
    <w:p w14:paraId="737E8759" w14:textId="77777777" w:rsidR="00CC46B4" w:rsidRDefault="00CC46B4" w:rsidP="00CC46B4">
      <w:pPr>
        <w:tabs>
          <w:tab w:val="left" w:pos="3690"/>
        </w:tabs>
        <w:jc w:val="center"/>
        <w:rPr>
          <w:rFonts w:ascii="Times New Roman" w:hAnsi="Times New Roman" w:cs="Times New Roman"/>
          <w:b/>
          <w:sz w:val="72"/>
          <w:szCs w:val="72"/>
        </w:rPr>
      </w:pPr>
    </w:p>
    <w:p w14:paraId="581B5FF6" w14:textId="77777777" w:rsidR="00CC46B4" w:rsidRDefault="00CC46B4" w:rsidP="00CC46B4">
      <w:pPr>
        <w:tabs>
          <w:tab w:val="left" w:pos="3690"/>
        </w:tabs>
        <w:jc w:val="center"/>
        <w:rPr>
          <w:rFonts w:ascii="Times New Roman" w:hAnsi="Times New Roman" w:cs="Times New Roman"/>
          <w:b/>
          <w:sz w:val="72"/>
          <w:szCs w:val="72"/>
        </w:rPr>
      </w:pPr>
    </w:p>
    <w:p w14:paraId="2D3D394F" w14:textId="77777777" w:rsidR="00CC46B4" w:rsidRPr="00682DB1" w:rsidRDefault="00CC46B4" w:rsidP="00CC46B4">
      <w:pPr>
        <w:tabs>
          <w:tab w:val="left" w:pos="3690"/>
        </w:tabs>
        <w:rPr>
          <w:rFonts w:ascii="Times New Roman" w:hAnsi="Times New Roman" w:cs="Times New Roman"/>
          <w:b/>
          <w:sz w:val="24"/>
          <w:szCs w:val="24"/>
        </w:rPr>
      </w:pPr>
    </w:p>
    <w:p w14:paraId="20CC567B" w14:textId="77777777" w:rsidR="00CC46B4" w:rsidRPr="000B546A" w:rsidRDefault="00CC46B4" w:rsidP="00CC46B4">
      <w:pPr>
        <w:pBdr>
          <w:bottom w:val="single" w:sz="6" w:space="1" w:color="auto"/>
        </w:pBdr>
        <w:tabs>
          <w:tab w:val="left" w:pos="3690"/>
        </w:tabs>
        <w:jc w:val="center"/>
        <w:rPr>
          <w:rFonts w:ascii="Times New Roman" w:hAnsi="Times New Roman" w:cs="Times New Roman"/>
          <w:b/>
          <w:sz w:val="40"/>
          <w:szCs w:val="72"/>
        </w:rPr>
      </w:pPr>
      <w:r>
        <w:rPr>
          <w:rFonts w:ascii="Times New Roman" w:hAnsi="Times New Roman" w:cs="Times New Roman"/>
          <w:b/>
          <w:sz w:val="40"/>
          <w:szCs w:val="72"/>
        </w:rPr>
        <w:lastRenderedPageBreak/>
        <w:t>OBSAH</w:t>
      </w:r>
    </w:p>
    <w:p w14:paraId="5A1E6ACC" w14:textId="77777777" w:rsidR="00CC46B4" w:rsidRPr="000B546A" w:rsidRDefault="00CC46B4" w:rsidP="00CC46B4">
      <w:pPr>
        <w:pStyle w:val="Odsekzoznamu"/>
        <w:numPr>
          <w:ilvl w:val="0"/>
          <w:numId w:val="2"/>
        </w:numPr>
        <w:tabs>
          <w:tab w:val="left" w:pos="3690"/>
        </w:tabs>
        <w:spacing w:line="600" w:lineRule="auto"/>
        <w:rPr>
          <w:rFonts w:ascii="Times New Roman" w:hAnsi="Times New Roman" w:cs="Times New Roman"/>
          <w:b/>
          <w:sz w:val="28"/>
          <w:szCs w:val="72"/>
        </w:rPr>
      </w:pPr>
      <w:r w:rsidRPr="000B546A">
        <w:rPr>
          <w:rFonts w:ascii="Times New Roman" w:hAnsi="Times New Roman" w:cs="Times New Roman"/>
          <w:b/>
          <w:sz w:val="28"/>
          <w:szCs w:val="72"/>
        </w:rPr>
        <w:t>Úvod</w:t>
      </w:r>
    </w:p>
    <w:p w14:paraId="5BF40433" w14:textId="77777777" w:rsidR="00CC46B4" w:rsidRPr="000B546A" w:rsidRDefault="00CC46B4" w:rsidP="00CC46B4">
      <w:pPr>
        <w:pStyle w:val="Odsekzoznamu"/>
        <w:numPr>
          <w:ilvl w:val="0"/>
          <w:numId w:val="2"/>
        </w:numPr>
        <w:tabs>
          <w:tab w:val="left" w:pos="3690"/>
        </w:tabs>
        <w:spacing w:line="600" w:lineRule="auto"/>
        <w:rPr>
          <w:rFonts w:ascii="Times New Roman" w:hAnsi="Times New Roman" w:cs="Times New Roman"/>
          <w:b/>
          <w:sz w:val="28"/>
          <w:szCs w:val="72"/>
        </w:rPr>
      </w:pPr>
      <w:r w:rsidRPr="000B546A">
        <w:rPr>
          <w:rFonts w:ascii="Times New Roman" w:hAnsi="Times New Roman" w:cs="Times New Roman"/>
          <w:b/>
          <w:sz w:val="28"/>
          <w:szCs w:val="72"/>
        </w:rPr>
        <w:t>Správa o činnosti</w:t>
      </w:r>
    </w:p>
    <w:p w14:paraId="3B520E8A" w14:textId="77777777" w:rsidR="00CC46B4" w:rsidRPr="000B546A" w:rsidRDefault="00CC46B4" w:rsidP="00CC46B4">
      <w:pPr>
        <w:pStyle w:val="Odsekzoznamu"/>
        <w:numPr>
          <w:ilvl w:val="1"/>
          <w:numId w:val="2"/>
        </w:numPr>
        <w:tabs>
          <w:tab w:val="left" w:pos="3690"/>
        </w:tabs>
        <w:spacing w:line="600" w:lineRule="auto"/>
        <w:rPr>
          <w:rFonts w:ascii="Times New Roman" w:hAnsi="Times New Roman" w:cs="Times New Roman"/>
          <w:b/>
          <w:sz w:val="28"/>
          <w:szCs w:val="72"/>
        </w:rPr>
      </w:pPr>
      <w:r>
        <w:rPr>
          <w:rFonts w:ascii="Times New Roman" w:hAnsi="Times New Roman" w:cs="Times New Roman"/>
          <w:b/>
          <w:sz w:val="28"/>
          <w:szCs w:val="72"/>
        </w:rPr>
        <w:t xml:space="preserve"> </w:t>
      </w:r>
      <w:r w:rsidRPr="000B546A">
        <w:rPr>
          <w:rFonts w:ascii="Times New Roman" w:hAnsi="Times New Roman" w:cs="Times New Roman"/>
          <w:b/>
          <w:sz w:val="28"/>
          <w:szCs w:val="72"/>
        </w:rPr>
        <w:t>Denný stacionár</w:t>
      </w:r>
    </w:p>
    <w:p w14:paraId="5604A131" w14:textId="77777777" w:rsidR="00CC46B4" w:rsidRPr="000B546A" w:rsidRDefault="00CC46B4" w:rsidP="00CC46B4">
      <w:pPr>
        <w:pStyle w:val="Odsekzoznamu"/>
        <w:numPr>
          <w:ilvl w:val="1"/>
          <w:numId w:val="2"/>
        </w:numPr>
        <w:tabs>
          <w:tab w:val="left" w:pos="3690"/>
        </w:tabs>
        <w:spacing w:line="600" w:lineRule="auto"/>
        <w:rPr>
          <w:rFonts w:ascii="Times New Roman" w:hAnsi="Times New Roman" w:cs="Times New Roman"/>
          <w:b/>
          <w:sz w:val="28"/>
          <w:szCs w:val="72"/>
        </w:rPr>
      </w:pPr>
      <w:r>
        <w:rPr>
          <w:rFonts w:ascii="Times New Roman" w:hAnsi="Times New Roman" w:cs="Times New Roman"/>
          <w:b/>
          <w:sz w:val="28"/>
          <w:szCs w:val="72"/>
        </w:rPr>
        <w:t xml:space="preserve"> </w:t>
      </w:r>
      <w:r w:rsidRPr="000B546A">
        <w:rPr>
          <w:rFonts w:ascii="Times New Roman" w:hAnsi="Times New Roman" w:cs="Times New Roman"/>
          <w:b/>
          <w:sz w:val="28"/>
          <w:szCs w:val="72"/>
        </w:rPr>
        <w:t>Chránená dielňa a dobrovoľnícka činnosť</w:t>
      </w:r>
    </w:p>
    <w:p w14:paraId="0AA8C592" w14:textId="77777777" w:rsidR="00CC46B4" w:rsidRDefault="00CC46B4" w:rsidP="00CC46B4">
      <w:pPr>
        <w:pStyle w:val="Odsekzoznamu"/>
        <w:numPr>
          <w:ilvl w:val="0"/>
          <w:numId w:val="2"/>
        </w:numPr>
        <w:tabs>
          <w:tab w:val="left" w:pos="3690"/>
        </w:tabs>
        <w:spacing w:line="600" w:lineRule="auto"/>
        <w:rPr>
          <w:rFonts w:ascii="Times New Roman" w:hAnsi="Times New Roman" w:cs="Times New Roman"/>
          <w:b/>
          <w:sz w:val="28"/>
          <w:szCs w:val="72"/>
        </w:rPr>
      </w:pPr>
      <w:r w:rsidRPr="000B546A">
        <w:rPr>
          <w:rFonts w:ascii="Times New Roman" w:hAnsi="Times New Roman" w:cs="Times New Roman"/>
          <w:b/>
          <w:sz w:val="28"/>
          <w:szCs w:val="72"/>
        </w:rPr>
        <w:t>Predpokladaný vývoj a vízie pre nasledujúce obdobie</w:t>
      </w:r>
    </w:p>
    <w:p w14:paraId="07B033AE" w14:textId="77777777" w:rsidR="00CC46B4" w:rsidRDefault="00CC46B4" w:rsidP="00CC46B4">
      <w:pPr>
        <w:pStyle w:val="Odsekzoznamu"/>
        <w:numPr>
          <w:ilvl w:val="0"/>
          <w:numId w:val="2"/>
        </w:numPr>
        <w:tabs>
          <w:tab w:val="left" w:pos="3690"/>
        </w:tabs>
        <w:spacing w:line="600" w:lineRule="auto"/>
        <w:rPr>
          <w:rFonts w:ascii="Times New Roman" w:hAnsi="Times New Roman" w:cs="Times New Roman"/>
          <w:b/>
          <w:sz w:val="28"/>
          <w:szCs w:val="72"/>
        </w:rPr>
      </w:pPr>
      <w:r>
        <w:rPr>
          <w:rFonts w:ascii="Times New Roman" w:hAnsi="Times New Roman" w:cs="Times New Roman"/>
          <w:b/>
          <w:sz w:val="28"/>
          <w:szCs w:val="72"/>
        </w:rPr>
        <w:t>Finančná správa</w:t>
      </w:r>
    </w:p>
    <w:p w14:paraId="0DBB5230" w14:textId="77777777" w:rsidR="00CC46B4" w:rsidRDefault="00CC46B4" w:rsidP="00CC46B4">
      <w:pPr>
        <w:pStyle w:val="Odsekzoznamu"/>
        <w:numPr>
          <w:ilvl w:val="1"/>
          <w:numId w:val="2"/>
        </w:numPr>
        <w:tabs>
          <w:tab w:val="left" w:pos="3690"/>
        </w:tabs>
        <w:spacing w:line="600" w:lineRule="auto"/>
        <w:rPr>
          <w:rFonts w:ascii="Times New Roman" w:hAnsi="Times New Roman" w:cs="Times New Roman"/>
          <w:b/>
          <w:sz w:val="28"/>
          <w:szCs w:val="72"/>
        </w:rPr>
      </w:pPr>
      <w:r>
        <w:rPr>
          <w:rFonts w:ascii="Times New Roman" w:hAnsi="Times New Roman" w:cs="Times New Roman"/>
          <w:b/>
          <w:sz w:val="28"/>
          <w:szCs w:val="72"/>
        </w:rPr>
        <w:t xml:space="preserve"> Súvaha, výkaz ziskov a strát</w:t>
      </w:r>
    </w:p>
    <w:p w14:paraId="664CA2D9" w14:textId="77777777" w:rsidR="00CC46B4" w:rsidRDefault="00CC46B4" w:rsidP="00CC46B4">
      <w:pPr>
        <w:pStyle w:val="Odsekzoznamu"/>
        <w:numPr>
          <w:ilvl w:val="1"/>
          <w:numId w:val="2"/>
        </w:numPr>
        <w:tabs>
          <w:tab w:val="left" w:pos="3690"/>
        </w:tabs>
        <w:spacing w:line="600" w:lineRule="auto"/>
        <w:rPr>
          <w:rFonts w:ascii="Times New Roman" w:hAnsi="Times New Roman" w:cs="Times New Roman"/>
          <w:b/>
          <w:sz w:val="28"/>
          <w:szCs w:val="72"/>
        </w:rPr>
      </w:pPr>
      <w:r>
        <w:rPr>
          <w:rFonts w:ascii="Times New Roman" w:hAnsi="Times New Roman" w:cs="Times New Roman"/>
          <w:b/>
          <w:sz w:val="28"/>
          <w:szCs w:val="72"/>
        </w:rPr>
        <w:t xml:space="preserve"> Prehľad o príjmoch a výdavkoch</w:t>
      </w:r>
    </w:p>
    <w:p w14:paraId="25104D81" w14:textId="77777777" w:rsidR="00CC46B4" w:rsidRDefault="00CC46B4" w:rsidP="00CC46B4">
      <w:pPr>
        <w:pStyle w:val="Odsekzoznamu"/>
        <w:numPr>
          <w:ilvl w:val="1"/>
          <w:numId w:val="2"/>
        </w:numPr>
        <w:tabs>
          <w:tab w:val="left" w:pos="3690"/>
        </w:tabs>
        <w:spacing w:line="600" w:lineRule="auto"/>
        <w:rPr>
          <w:rFonts w:ascii="Times New Roman" w:hAnsi="Times New Roman" w:cs="Times New Roman"/>
          <w:b/>
          <w:sz w:val="28"/>
          <w:szCs w:val="72"/>
        </w:rPr>
      </w:pPr>
      <w:r>
        <w:rPr>
          <w:rFonts w:ascii="Times New Roman" w:hAnsi="Times New Roman" w:cs="Times New Roman"/>
          <w:b/>
          <w:sz w:val="28"/>
          <w:szCs w:val="72"/>
        </w:rPr>
        <w:t xml:space="preserve"> Prehľad pohľadávok a záväzkov</w:t>
      </w:r>
    </w:p>
    <w:p w14:paraId="7D7A0C33" w14:textId="77777777" w:rsidR="00CC46B4" w:rsidRPr="000B546A" w:rsidRDefault="00CC46B4" w:rsidP="00CC46B4">
      <w:pPr>
        <w:pStyle w:val="Odsekzoznamu"/>
        <w:numPr>
          <w:ilvl w:val="1"/>
          <w:numId w:val="2"/>
        </w:numPr>
        <w:tabs>
          <w:tab w:val="left" w:pos="3690"/>
        </w:tabs>
        <w:spacing w:line="600" w:lineRule="auto"/>
        <w:rPr>
          <w:rFonts w:ascii="Times New Roman" w:hAnsi="Times New Roman" w:cs="Times New Roman"/>
          <w:b/>
          <w:sz w:val="28"/>
          <w:szCs w:val="72"/>
        </w:rPr>
      </w:pPr>
      <w:r>
        <w:rPr>
          <w:rFonts w:ascii="Times New Roman" w:hAnsi="Times New Roman" w:cs="Times New Roman"/>
          <w:b/>
          <w:sz w:val="28"/>
          <w:szCs w:val="72"/>
        </w:rPr>
        <w:t xml:space="preserve"> Výsledok hospodárenia a majetok organizácie</w:t>
      </w:r>
    </w:p>
    <w:p w14:paraId="4E330586" w14:textId="77777777" w:rsidR="00CC46B4" w:rsidRPr="000B546A" w:rsidRDefault="00CC46B4" w:rsidP="00CC46B4">
      <w:pPr>
        <w:pStyle w:val="Odsekzoznamu"/>
        <w:numPr>
          <w:ilvl w:val="0"/>
          <w:numId w:val="2"/>
        </w:numPr>
        <w:tabs>
          <w:tab w:val="left" w:pos="3690"/>
        </w:tabs>
        <w:spacing w:line="600" w:lineRule="auto"/>
        <w:rPr>
          <w:rFonts w:ascii="Times New Roman" w:hAnsi="Times New Roman" w:cs="Times New Roman"/>
          <w:b/>
          <w:sz w:val="28"/>
          <w:szCs w:val="72"/>
        </w:rPr>
      </w:pPr>
      <w:r w:rsidRPr="000B546A">
        <w:rPr>
          <w:rFonts w:ascii="Times New Roman" w:hAnsi="Times New Roman" w:cs="Times New Roman"/>
          <w:b/>
          <w:sz w:val="28"/>
          <w:szCs w:val="72"/>
        </w:rPr>
        <w:t>Zasadnutie správnej rady</w:t>
      </w:r>
    </w:p>
    <w:p w14:paraId="1667CF68" w14:textId="77777777" w:rsidR="00CC46B4" w:rsidRDefault="00CC46B4" w:rsidP="00CC46B4">
      <w:pPr>
        <w:pStyle w:val="Odsekzoznamu"/>
        <w:numPr>
          <w:ilvl w:val="0"/>
          <w:numId w:val="2"/>
        </w:numPr>
        <w:tabs>
          <w:tab w:val="left" w:pos="3690"/>
        </w:tabs>
        <w:spacing w:line="600" w:lineRule="auto"/>
        <w:rPr>
          <w:rFonts w:ascii="Times New Roman" w:hAnsi="Times New Roman" w:cs="Times New Roman"/>
          <w:b/>
          <w:sz w:val="28"/>
          <w:szCs w:val="72"/>
        </w:rPr>
      </w:pPr>
      <w:r w:rsidRPr="000B546A">
        <w:rPr>
          <w:rFonts w:ascii="Times New Roman" w:hAnsi="Times New Roman" w:cs="Times New Roman"/>
          <w:b/>
          <w:sz w:val="28"/>
          <w:szCs w:val="72"/>
        </w:rPr>
        <w:t>Ostatné informácie</w:t>
      </w:r>
    </w:p>
    <w:p w14:paraId="278C8793" w14:textId="77777777" w:rsidR="00CC46B4" w:rsidRDefault="00CC46B4" w:rsidP="00CC46B4">
      <w:pPr>
        <w:pStyle w:val="Odsekzoznamu"/>
        <w:tabs>
          <w:tab w:val="left" w:pos="3690"/>
        </w:tabs>
        <w:spacing w:line="600" w:lineRule="auto"/>
        <w:rPr>
          <w:rFonts w:ascii="Times New Roman" w:hAnsi="Times New Roman" w:cs="Times New Roman"/>
          <w:b/>
          <w:sz w:val="28"/>
          <w:szCs w:val="72"/>
        </w:rPr>
      </w:pPr>
      <w:r>
        <w:rPr>
          <w:rFonts w:ascii="Times New Roman" w:hAnsi="Times New Roman" w:cs="Times New Roman"/>
          <w:b/>
          <w:sz w:val="28"/>
          <w:szCs w:val="72"/>
        </w:rPr>
        <w:t>Účtovná závierka</w:t>
      </w:r>
    </w:p>
    <w:p w14:paraId="5539CE1F" w14:textId="77777777" w:rsidR="00CC46B4" w:rsidRDefault="00CC46B4" w:rsidP="00CC46B4">
      <w:pPr>
        <w:pStyle w:val="Odsekzoznamu"/>
        <w:tabs>
          <w:tab w:val="left" w:pos="3690"/>
        </w:tabs>
        <w:spacing w:line="720" w:lineRule="auto"/>
        <w:rPr>
          <w:rFonts w:ascii="Times New Roman" w:hAnsi="Times New Roman" w:cs="Times New Roman"/>
          <w:b/>
          <w:sz w:val="28"/>
          <w:szCs w:val="72"/>
        </w:rPr>
      </w:pPr>
    </w:p>
    <w:p w14:paraId="25A54C30" w14:textId="77777777" w:rsidR="00CC46B4" w:rsidRDefault="00CC46B4" w:rsidP="00CC46B4">
      <w:pPr>
        <w:tabs>
          <w:tab w:val="left" w:pos="3690"/>
        </w:tabs>
        <w:rPr>
          <w:rFonts w:ascii="Times New Roman" w:eastAsiaTheme="minorHAnsi" w:hAnsi="Times New Roman" w:cs="Times New Roman"/>
          <w:b/>
          <w:sz w:val="28"/>
          <w:szCs w:val="72"/>
          <w:lang w:eastAsia="en-US"/>
        </w:rPr>
      </w:pPr>
    </w:p>
    <w:p w14:paraId="51688782" w14:textId="77777777" w:rsidR="00CC46B4" w:rsidRDefault="00CC46B4" w:rsidP="00CC46B4">
      <w:pPr>
        <w:tabs>
          <w:tab w:val="left" w:pos="3690"/>
        </w:tabs>
        <w:rPr>
          <w:rFonts w:ascii="Times New Roman" w:eastAsiaTheme="minorHAnsi" w:hAnsi="Times New Roman" w:cs="Times New Roman"/>
          <w:b/>
          <w:sz w:val="28"/>
          <w:szCs w:val="72"/>
          <w:lang w:eastAsia="en-US"/>
        </w:rPr>
      </w:pPr>
    </w:p>
    <w:p w14:paraId="3223574D" w14:textId="77777777" w:rsidR="00CC46B4" w:rsidRDefault="00CC46B4" w:rsidP="00CC46B4">
      <w:pPr>
        <w:pBdr>
          <w:bottom w:val="single" w:sz="6" w:space="1" w:color="auto"/>
        </w:pBdr>
        <w:tabs>
          <w:tab w:val="left" w:pos="3690"/>
        </w:tabs>
        <w:rPr>
          <w:rFonts w:ascii="Times New Roman" w:eastAsiaTheme="minorHAnsi" w:hAnsi="Times New Roman" w:cs="Times New Roman"/>
          <w:b/>
          <w:sz w:val="28"/>
          <w:szCs w:val="72"/>
          <w:lang w:eastAsia="en-US"/>
        </w:rPr>
      </w:pPr>
    </w:p>
    <w:p w14:paraId="10D8ECFB" w14:textId="77777777" w:rsidR="00CC46B4" w:rsidRPr="0060221E" w:rsidRDefault="00CC46B4" w:rsidP="00CC46B4">
      <w:pPr>
        <w:pStyle w:val="Odsekzoznamu"/>
        <w:numPr>
          <w:ilvl w:val="0"/>
          <w:numId w:val="3"/>
        </w:numPr>
        <w:tabs>
          <w:tab w:val="left" w:pos="3690"/>
        </w:tabs>
        <w:jc w:val="center"/>
        <w:rPr>
          <w:rFonts w:ascii="Times New Roman" w:hAnsi="Times New Roman" w:cs="Times New Roman"/>
          <w:b/>
          <w:sz w:val="28"/>
          <w:szCs w:val="24"/>
        </w:rPr>
      </w:pPr>
      <w:r w:rsidRPr="0060221E">
        <w:rPr>
          <w:rFonts w:ascii="Times New Roman" w:hAnsi="Times New Roman" w:cs="Times New Roman"/>
          <w:b/>
          <w:sz w:val="28"/>
          <w:szCs w:val="24"/>
        </w:rPr>
        <w:t>Úvod</w:t>
      </w:r>
    </w:p>
    <w:p w14:paraId="6D082203" w14:textId="77777777" w:rsidR="00CC46B4" w:rsidRDefault="00CC46B4" w:rsidP="00CC46B4">
      <w:pPr>
        <w:tabs>
          <w:tab w:val="left" w:pos="3690"/>
        </w:tabs>
        <w:spacing w:after="0" w:line="360" w:lineRule="auto"/>
        <w:ind w:left="360"/>
        <w:jc w:val="both"/>
        <w:rPr>
          <w:rFonts w:ascii="Times New Roman" w:hAnsi="Times New Roman" w:cs="Times New Roman"/>
          <w:sz w:val="24"/>
          <w:szCs w:val="24"/>
        </w:rPr>
      </w:pPr>
      <w:r w:rsidRPr="00B04C44">
        <w:rPr>
          <w:rFonts w:ascii="Times New Roman" w:hAnsi="Times New Roman" w:cs="Times New Roman"/>
          <w:sz w:val="24"/>
          <w:szCs w:val="24"/>
        </w:rPr>
        <w:t>Nezisková organizácia Filantrop vznikla 15.3.2016 registráciou na Krajskom úrade v</w:t>
      </w:r>
      <w:r>
        <w:rPr>
          <w:rFonts w:ascii="Times New Roman" w:hAnsi="Times New Roman" w:cs="Times New Roman"/>
          <w:sz w:val="24"/>
          <w:szCs w:val="24"/>
        </w:rPr>
        <w:t> </w:t>
      </w:r>
      <w:r w:rsidRPr="00B04C44">
        <w:rPr>
          <w:rFonts w:ascii="Times New Roman" w:hAnsi="Times New Roman" w:cs="Times New Roman"/>
          <w:sz w:val="24"/>
          <w:szCs w:val="24"/>
        </w:rPr>
        <w:t>Trenčíne</w:t>
      </w:r>
      <w:r>
        <w:rPr>
          <w:rFonts w:ascii="Times New Roman" w:hAnsi="Times New Roman" w:cs="Times New Roman"/>
          <w:sz w:val="24"/>
          <w:szCs w:val="24"/>
        </w:rPr>
        <w:t xml:space="preserve"> s jasným cieľom poskytovať pomoc a starostlivosť sociálne znevýhodneným skupinám</w:t>
      </w:r>
      <w:r w:rsidRPr="00B04C44">
        <w:rPr>
          <w:rFonts w:ascii="Times New Roman" w:hAnsi="Times New Roman" w:cs="Times New Roman"/>
          <w:sz w:val="24"/>
          <w:szCs w:val="24"/>
        </w:rPr>
        <w:t>. Štatutárnym zástupcom je Mgr. Jarmila Ja</w:t>
      </w:r>
      <w:r>
        <w:rPr>
          <w:rFonts w:ascii="Times New Roman" w:hAnsi="Times New Roman" w:cs="Times New Roman"/>
          <w:sz w:val="24"/>
          <w:szCs w:val="24"/>
        </w:rPr>
        <w:t>nošíková. Organizácia sa riadi š</w:t>
      </w:r>
      <w:r w:rsidRPr="00B04C44">
        <w:rPr>
          <w:rFonts w:ascii="Times New Roman" w:hAnsi="Times New Roman" w:cs="Times New Roman"/>
          <w:sz w:val="24"/>
          <w:szCs w:val="24"/>
        </w:rPr>
        <w:t>tatútom n.o.</w:t>
      </w:r>
    </w:p>
    <w:p w14:paraId="6C0DBC35" w14:textId="77777777" w:rsidR="00CC46B4" w:rsidRPr="00B04C44" w:rsidRDefault="00CC46B4" w:rsidP="00CC46B4">
      <w:pPr>
        <w:tabs>
          <w:tab w:val="left" w:pos="3690"/>
        </w:tabs>
        <w:spacing w:after="0" w:line="360" w:lineRule="auto"/>
        <w:ind w:left="360"/>
        <w:jc w:val="both"/>
        <w:rPr>
          <w:rFonts w:ascii="Times New Roman" w:hAnsi="Times New Roman" w:cs="Times New Roman"/>
          <w:sz w:val="24"/>
          <w:szCs w:val="24"/>
        </w:rPr>
      </w:pPr>
    </w:p>
    <w:p w14:paraId="65FA257A" w14:textId="77777777" w:rsidR="00CC46B4" w:rsidRPr="00B04C44" w:rsidRDefault="00CC46B4" w:rsidP="00CC46B4">
      <w:pPr>
        <w:tabs>
          <w:tab w:val="left" w:pos="3690"/>
        </w:tabs>
        <w:spacing w:after="0" w:line="360" w:lineRule="auto"/>
        <w:ind w:left="360"/>
        <w:jc w:val="both"/>
        <w:rPr>
          <w:rFonts w:ascii="Times New Roman" w:hAnsi="Times New Roman" w:cs="Times New Roman"/>
          <w:sz w:val="24"/>
          <w:szCs w:val="24"/>
        </w:rPr>
      </w:pPr>
      <w:r w:rsidRPr="00B04C44">
        <w:rPr>
          <w:rFonts w:ascii="Times New Roman" w:hAnsi="Times New Roman" w:cs="Times New Roman"/>
          <w:sz w:val="24"/>
          <w:szCs w:val="24"/>
        </w:rPr>
        <w:t>Medzi hlavné ciele organizácie patrí poskytovanie sociálnej pomoci a humanitárnej starostlivosti. Tieto ciele organizácia zabezpečuje poskytovaním sociálnych služieb.</w:t>
      </w:r>
    </w:p>
    <w:p w14:paraId="487CACA2" w14:textId="77777777" w:rsidR="00CC46B4" w:rsidRDefault="00CC46B4" w:rsidP="00CC46B4">
      <w:pPr>
        <w:tabs>
          <w:tab w:val="left" w:pos="3690"/>
        </w:tabs>
        <w:spacing w:after="0" w:line="360" w:lineRule="auto"/>
        <w:ind w:left="360"/>
        <w:jc w:val="both"/>
        <w:rPr>
          <w:rFonts w:ascii="Times New Roman" w:hAnsi="Times New Roman" w:cs="Times New Roman"/>
          <w:b/>
          <w:sz w:val="24"/>
          <w:szCs w:val="24"/>
        </w:rPr>
      </w:pPr>
    </w:p>
    <w:p w14:paraId="71F7B198" w14:textId="77777777" w:rsidR="00CC46B4" w:rsidRDefault="00CC46B4" w:rsidP="00CC46B4">
      <w:pPr>
        <w:tabs>
          <w:tab w:val="left" w:pos="3690"/>
        </w:tabs>
        <w:spacing w:after="0" w:line="360" w:lineRule="auto"/>
        <w:ind w:left="360"/>
        <w:jc w:val="both"/>
        <w:rPr>
          <w:rFonts w:ascii="Times New Roman" w:hAnsi="Times New Roman" w:cs="Times New Roman"/>
          <w:sz w:val="24"/>
          <w:szCs w:val="24"/>
        </w:rPr>
      </w:pPr>
      <w:r>
        <w:rPr>
          <w:rFonts w:ascii="Times New Roman" w:hAnsi="Times New Roman" w:cs="Times New Roman"/>
          <w:b/>
          <w:sz w:val="24"/>
          <w:szCs w:val="24"/>
        </w:rPr>
        <w:t xml:space="preserve">Výročná správa </w:t>
      </w:r>
      <w:r w:rsidRPr="00B04C44">
        <w:rPr>
          <w:rFonts w:ascii="Times New Roman" w:hAnsi="Times New Roman" w:cs="Times New Roman"/>
          <w:sz w:val="24"/>
          <w:szCs w:val="24"/>
        </w:rPr>
        <w:t xml:space="preserve">hodnotí vývoj </w:t>
      </w:r>
      <w:r>
        <w:rPr>
          <w:rFonts w:ascii="Times New Roman" w:hAnsi="Times New Roman" w:cs="Times New Roman"/>
          <w:sz w:val="24"/>
          <w:szCs w:val="24"/>
        </w:rPr>
        <w:t>organizácie za obdobie roku 2022, poskytuje obraz o stave organizácie ku koncu roku 2022, stanovuje ciele pre nasledujúce obdobie.</w:t>
      </w:r>
    </w:p>
    <w:p w14:paraId="4664FFE4" w14:textId="77777777" w:rsidR="00CC46B4" w:rsidRDefault="00CC46B4" w:rsidP="00CC46B4">
      <w:pPr>
        <w:tabs>
          <w:tab w:val="left" w:pos="3690"/>
        </w:tabs>
        <w:spacing w:after="0" w:line="360" w:lineRule="auto"/>
        <w:ind w:left="360"/>
        <w:jc w:val="both"/>
        <w:rPr>
          <w:rFonts w:ascii="Times New Roman" w:hAnsi="Times New Roman" w:cs="Times New Roman"/>
          <w:sz w:val="24"/>
          <w:szCs w:val="24"/>
        </w:rPr>
      </w:pPr>
      <w:r w:rsidRPr="00764077">
        <w:rPr>
          <w:rFonts w:ascii="Times New Roman" w:hAnsi="Times New Roman" w:cs="Times New Roman"/>
          <w:sz w:val="24"/>
          <w:szCs w:val="24"/>
        </w:rPr>
        <w:t>Finančná správa poskytuje informácie o hospodárení organizácie, finančných zdrojov, prijatých daroch, použití finančných prostriedkov.</w:t>
      </w:r>
    </w:p>
    <w:p w14:paraId="2BB9A86B" w14:textId="77777777" w:rsidR="00CC46B4" w:rsidRDefault="00CC46B4" w:rsidP="00CC46B4">
      <w:pPr>
        <w:tabs>
          <w:tab w:val="left" w:pos="3690"/>
        </w:tabs>
        <w:spacing w:after="0" w:line="360" w:lineRule="auto"/>
        <w:ind w:left="360"/>
        <w:rPr>
          <w:rFonts w:ascii="Times New Roman" w:hAnsi="Times New Roman" w:cs="Times New Roman"/>
          <w:sz w:val="24"/>
          <w:szCs w:val="24"/>
        </w:rPr>
      </w:pPr>
    </w:p>
    <w:p w14:paraId="0C7EDB81" w14:textId="77777777" w:rsidR="00CC46B4" w:rsidRPr="0060221E" w:rsidRDefault="00CC46B4" w:rsidP="00CC46B4">
      <w:pPr>
        <w:pStyle w:val="Odsekzoznamu"/>
        <w:numPr>
          <w:ilvl w:val="0"/>
          <w:numId w:val="3"/>
        </w:numPr>
        <w:tabs>
          <w:tab w:val="left" w:pos="3690"/>
        </w:tabs>
        <w:spacing w:after="0" w:line="360" w:lineRule="auto"/>
        <w:jc w:val="center"/>
        <w:rPr>
          <w:rFonts w:ascii="Times New Roman" w:hAnsi="Times New Roman" w:cs="Times New Roman"/>
          <w:b/>
          <w:sz w:val="28"/>
          <w:szCs w:val="24"/>
        </w:rPr>
      </w:pPr>
      <w:r w:rsidRPr="0060221E">
        <w:rPr>
          <w:rFonts w:ascii="Times New Roman" w:hAnsi="Times New Roman" w:cs="Times New Roman"/>
          <w:b/>
          <w:sz w:val="28"/>
          <w:szCs w:val="24"/>
        </w:rPr>
        <w:t>Správa o činnosti</w:t>
      </w:r>
    </w:p>
    <w:p w14:paraId="79B7940A" w14:textId="77777777" w:rsidR="00CC46B4" w:rsidRPr="0060221E" w:rsidRDefault="00CC46B4" w:rsidP="00CC46B4">
      <w:pPr>
        <w:pStyle w:val="Odsekzoznamu"/>
        <w:tabs>
          <w:tab w:val="left" w:pos="3690"/>
        </w:tabs>
        <w:spacing w:after="0" w:line="360" w:lineRule="auto"/>
        <w:ind w:left="1080"/>
        <w:rPr>
          <w:rFonts w:ascii="Times New Roman" w:hAnsi="Times New Roman" w:cs="Times New Roman"/>
          <w:b/>
          <w:sz w:val="28"/>
          <w:szCs w:val="24"/>
        </w:rPr>
      </w:pPr>
    </w:p>
    <w:p w14:paraId="12B73BF9" w14:textId="77777777" w:rsidR="00CC46B4" w:rsidRDefault="00CC46B4" w:rsidP="00CC46B4">
      <w:pPr>
        <w:tabs>
          <w:tab w:val="left" w:pos="3690"/>
        </w:tabs>
        <w:spacing w:after="0" w:line="360" w:lineRule="auto"/>
        <w:jc w:val="both"/>
        <w:rPr>
          <w:rFonts w:ascii="Times New Roman" w:hAnsi="Times New Roman" w:cs="Times New Roman"/>
          <w:sz w:val="24"/>
          <w:szCs w:val="24"/>
        </w:rPr>
      </w:pPr>
      <w:r w:rsidRPr="009C6A29">
        <w:rPr>
          <w:rFonts w:ascii="Times New Roman" w:hAnsi="Times New Roman" w:cs="Times New Roman"/>
          <w:sz w:val="24"/>
          <w:szCs w:val="24"/>
        </w:rPr>
        <w:t xml:space="preserve">Činnosť organizácie prebiehala v súlade s cieľmi a poslaním, na ktoré bola organizácia </w:t>
      </w:r>
      <w:r>
        <w:rPr>
          <w:rFonts w:ascii="Times New Roman" w:hAnsi="Times New Roman" w:cs="Times New Roman"/>
          <w:sz w:val="24"/>
          <w:szCs w:val="24"/>
        </w:rPr>
        <w:t xml:space="preserve">                 </w:t>
      </w:r>
      <w:r w:rsidRPr="009C6A29">
        <w:rPr>
          <w:rFonts w:ascii="Times New Roman" w:hAnsi="Times New Roman" w:cs="Times New Roman"/>
          <w:sz w:val="24"/>
          <w:szCs w:val="24"/>
        </w:rPr>
        <w:t>založená a tiež v súlade s účelom, na ktorý boli poskytnuté účelovo viazané prostriedky.</w:t>
      </w:r>
    </w:p>
    <w:p w14:paraId="1A846825" w14:textId="77777777" w:rsidR="00CC46B4" w:rsidRDefault="00CC46B4" w:rsidP="00CC46B4">
      <w:pPr>
        <w:tabs>
          <w:tab w:val="left" w:pos="3690"/>
        </w:tabs>
        <w:spacing w:after="0" w:line="360" w:lineRule="auto"/>
        <w:jc w:val="both"/>
        <w:rPr>
          <w:rFonts w:ascii="Times New Roman" w:hAnsi="Times New Roman" w:cs="Times New Roman"/>
          <w:sz w:val="24"/>
          <w:szCs w:val="24"/>
        </w:rPr>
      </w:pPr>
    </w:p>
    <w:p w14:paraId="649C1F1E" w14:textId="77777777" w:rsidR="00CC46B4" w:rsidRPr="00DE73E6" w:rsidRDefault="00CC46B4" w:rsidP="00CC46B4">
      <w:pPr>
        <w:pStyle w:val="Odsekzoznamu"/>
        <w:numPr>
          <w:ilvl w:val="1"/>
          <w:numId w:val="3"/>
        </w:numPr>
        <w:tabs>
          <w:tab w:val="left" w:pos="3690"/>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 </w:t>
      </w:r>
      <w:r w:rsidRPr="00DE73E6">
        <w:rPr>
          <w:rFonts w:ascii="Times New Roman" w:hAnsi="Times New Roman" w:cs="Times New Roman"/>
          <w:b/>
          <w:sz w:val="28"/>
          <w:szCs w:val="28"/>
        </w:rPr>
        <w:t>Denný stacionár</w:t>
      </w:r>
    </w:p>
    <w:p w14:paraId="5462AD45" w14:textId="77777777" w:rsidR="00CC46B4" w:rsidRPr="00953714" w:rsidRDefault="00CC46B4" w:rsidP="00CC46B4">
      <w:pPr>
        <w:pStyle w:val="Odsekzoznamu"/>
        <w:tabs>
          <w:tab w:val="left" w:pos="3690"/>
        </w:tabs>
        <w:spacing w:after="0" w:line="360" w:lineRule="auto"/>
        <w:ind w:left="1440"/>
        <w:rPr>
          <w:rFonts w:ascii="Times New Roman" w:hAnsi="Times New Roman" w:cs="Times New Roman"/>
          <w:sz w:val="24"/>
          <w:szCs w:val="24"/>
        </w:rPr>
      </w:pPr>
    </w:p>
    <w:p w14:paraId="689E1511" w14:textId="77777777" w:rsidR="00CC46B4" w:rsidRDefault="00CC46B4" w:rsidP="00CC46B4">
      <w:pPr>
        <w:pStyle w:val="Default"/>
        <w:spacing w:line="360" w:lineRule="auto"/>
        <w:jc w:val="both"/>
        <w:rPr>
          <w:rFonts w:ascii="Times New Roman" w:hAnsi="Times New Roman" w:cs="Times New Roman"/>
        </w:rPr>
      </w:pPr>
      <w:r w:rsidRPr="005C05FC">
        <w:rPr>
          <w:rFonts w:ascii="Times New Roman" w:hAnsi="Times New Roman" w:cs="Times New Roman"/>
        </w:rPr>
        <w:t xml:space="preserve">V </w:t>
      </w:r>
      <w:r>
        <w:rPr>
          <w:rFonts w:ascii="Times New Roman" w:hAnsi="Times New Roman" w:cs="Times New Roman"/>
        </w:rPr>
        <w:t>auguste 2016 sme zriadili denný stacionár Jánošík registráciou na Trenčianskom samosprávnom kraji, ktorý je určený osobám so zdravotným postihnutím vo veku od 16 rokov s kapacitou 29 klientov. V roku 2022 sme rozšírili kapacitu zariadenia na 30 klientov. Táto sociálna služba sa poskytuje ambulantnou formou. Klientom sa poskytuje pomoc pri odkázanosti na pomoc inej fyzickej osoby, sociálne poradenstvo, sociálna rehabilitácia a vytvárajú sa podmienky na stravovanie. Pre klientov sa zabezpečuje pracovná terapia a záujmová činnosť.</w:t>
      </w:r>
    </w:p>
    <w:p w14:paraId="139B27B0" w14:textId="77777777" w:rsidR="00CC46B4" w:rsidRDefault="00CC46B4" w:rsidP="00CC46B4">
      <w:pPr>
        <w:pStyle w:val="Default"/>
        <w:spacing w:line="360" w:lineRule="auto"/>
        <w:jc w:val="both"/>
        <w:rPr>
          <w:rFonts w:ascii="Times New Roman" w:hAnsi="Times New Roman" w:cs="Times New Roman"/>
        </w:rPr>
      </w:pPr>
    </w:p>
    <w:p w14:paraId="424E3DBD" w14:textId="77777777" w:rsidR="00CC46B4" w:rsidRPr="009169E4" w:rsidRDefault="00CC46B4" w:rsidP="00CC46B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Začiatok roka sa</w:t>
      </w:r>
      <w:r w:rsidRPr="009169E4">
        <w:rPr>
          <w:rFonts w:ascii="Times New Roman" w:hAnsi="Times New Roman" w:cs="Times New Roman"/>
          <w:sz w:val="24"/>
          <w:szCs w:val="24"/>
        </w:rPr>
        <w:t xml:space="preserve"> stále </w:t>
      </w:r>
      <w:r>
        <w:rPr>
          <w:rFonts w:ascii="Times New Roman" w:hAnsi="Times New Roman" w:cs="Times New Roman"/>
          <w:sz w:val="24"/>
          <w:szCs w:val="24"/>
        </w:rPr>
        <w:t>niesol</w:t>
      </w:r>
      <w:r w:rsidRPr="00DE73E6">
        <w:rPr>
          <w:rFonts w:ascii="Times New Roman" w:hAnsi="Times New Roman" w:cs="Times New Roman"/>
          <w:sz w:val="24"/>
          <w:szCs w:val="24"/>
        </w:rPr>
        <w:t xml:space="preserve"> v znamení aktuálnych Covid opatrení. Nosili sa rúška, pravidelne sa dezinfikovalo a dodržiavali sa všetky opatrenia</w:t>
      </w:r>
      <w:r>
        <w:rPr>
          <w:rFonts w:ascii="Times New Roman" w:hAnsi="Times New Roman" w:cs="Times New Roman"/>
          <w:sz w:val="24"/>
          <w:szCs w:val="24"/>
        </w:rPr>
        <w:t xml:space="preserve">. </w:t>
      </w:r>
      <w:r w:rsidRPr="009169E4">
        <w:rPr>
          <w:rFonts w:ascii="Times New Roman" w:hAnsi="Times New Roman" w:cs="Times New Roman"/>
          <w:sz w:val="24"/>
          <w:szCs w:val="24"/>
        </w:rPr>
        <w:t xml:space="preserve">V stacionári sme sa venovali rôznym </w:t>
      </w:r>
      <w:r w:rsidRPr="009169E4">
        <w:rPr>
          <w:rFonts w:ascii="Times New Roman" w:hAnsi="Times New Roman" w:cs="Times New Roman"/>
          <w:sz w:val="24"/>
          <w:szCs w:val="24"/>
        </w:rPr>
        <w:lastRenderedPageBreak/>
        <w:t>tvorivým aktivitám a</w:t>
      </w:r>
      <w:r>
        <w:rPr>
          <w:rFonts w:ascii="Times New Roman" w:hAnsi="Times New Roman" w:cs="Times New Roman"/>
          <w:sz w:val="24"/>
          <w:szCs w:val="24"/>
        </w:rPr>
        <w:t xml:space="preserve"> </w:t>
      </w:r>
      <w:r w:rsidRPr="009169E4">
        <w:rPr>
          <w:rFonts w:ascii="Times New Roman" w:hAnsi="Times New Roman" w:cs="Times New Roman"/>
          <w:sz w:val="24"/>
          <w:szCs w:val="24"/>
        </w:rPr>
        <w:t>pripravovali sme sa na karneval, ktorý sme naplánovali na</w:t>
      </w:r>
      <w:r>
        <w:rPr>
          <w:rFonts w:ascii="Times New Roman" w:hAnsi="Times New Roman" w:cs="Times New Roman"/>
          <w:sz w:val="24"/>
          <w:szCs w:val="24"/>
        </w:rPr>
        <w:t xml:space="preserve"> f</w:t>
      </w:r>
      <w:r w:rsidRPr="009169E4">
        <w:rPr>
          <w:rFonts w:ascii="Times New Roman" w:hAnsi="Times New Roman" w:cs="Times New Roman"/>
          <w:sz w:val="24"/>
          <w:szCs w:val="24"/>
        </w:rPr>
        <w:t>ebruár. Chodili sme na vychádzky</w:t>
      </w:r>
      <w:r>
        <w:rPr>
          <w:rFonts w:ascii="Times New Roman" w:hAnsi="Times New Roman" w:cs="Times New Roman"/>
          <w:sz w:val="24"/>
          <w:szCs w:val="24"/>
        </w:rPr>
        <w:t xml:space="preserve">, </w:t>
      </w:r>
      <w:r w:rsidRPr="009169E4">
        <w:rPr>
          <w:rFonts w:ascii="Times New Roman" w:hAnsi="Times New Roman" w:cs="Times New Roman"/>
          <w:sz w:val="24"/>
          <w:szCs w:val="24"/>
        </w:rPr>
        <w:t>vyrábali sme si rôzne</w:t>
      </w:r>
      <w:r>
        <w:rPr>
          <w:rFonts w:ascii="Times New Roman" w:hAnsi="Times New Roman" w:cs="Times New Roman"/>
          <w:sz w:val="24"/>
          <w:szCs w:val="24"/>
        </w:rPr>
        <w:t xml:space="preserve"> </w:t>
      </w:r>
      <w:r w:rsidRPr="009169E4">
        <w:rPr>
          <w:rFonts w:ascii="Times New Roman" w:hAnsi="Times New Roman" w:cs="Times New Roman"/>
          <w:sz w:val="24"/>
          <w:szCs w:val="24"/>
        </w:rPr>
        <w:t>karnevalové masky a</w:t>
      </w:r>
      <w:r>
        <w:rPr>
          <w:rFonts w:ascii="Times New Roman" w:hAnsi="Times New Roman" w:cs="Times New Roman"/>
          <w:sz w:val="24"/>
          <w:szCs w:val="24"/>
        </w:rPr>
        <w:t xml:space="preserve"> chystali </w:t>
      </w:r>
      <w:r w:rsidRPr="009169E4">
        <w:rPr>
          <w:rFonts w:ascii="Times New Roman" w:hAnsi="Times New Roman" w:cs="Times New Roman"/>
          <w:sz w:val="24"/>
          <w:szCs w:val="24"/>
        </w:rPr>
        <w:t>výzdobu.</w:t>
      </w:r>
    </w:p>
    <w:p w14:paraId="4EA35B58" w14:textId="77777777" w:rsidR="00CC46B4" w:rsidRPr="009169E4" w:rsidRDefault="00CC46B4" w:rsidP="00CC46B4">
      <w:pPr>
        <w:autoSpaceDE w:val="0"/>
        <w:autoSpaceDN w:val="0"/>
        <w:adjustRightInd w:val="0"/>
        <w:spacing w:after="0" w:line="360" w:lineRule="auto"/>
        <w:jc w:val="both"/>
        <w:rPr>
          <w:rFonts w:ascii="Times New Roman" w:hAnsi="Times New Roman" w:cs="Times New Roman"/>
          <w:sz w:val="24"/>
          <w:szCs w:val="24"/>
        </w:rPr>
      </w:pPr>
      <w:r w:rsidRPr="009169E4">
        <w:rPr>
          <w:rFonts w:ascii="Times New Roman" w:hAnsi="Times New Roman" w:cs="Times New Roman"/>
          <w:sz w:val="24"/>
          <w:szCs w:val="24"/>
        </w:rPr>
        <w:t xml:space="preserve">Počas ďalších dní, sme si trochu </w:t>
      </w:r>
      <w:r>
        <w:rPr>
          <w:rFonts w:ascii="Times New Roman" w:hAnsi="Times New Roman" w:cs="Times New Roman"/>
          <w:sz w:val="24"/>
          <w:szCs w:val="24"/>
        </w:rPr>
        <w:t xml:space="preserve">po zime </w:t>
      </w:r>
      <w:r w:rsidRPr="009169E4">
        <w:rPr>
          <w:rFonts w:ascii="Times New Roman" w:hAnsi="Times New Roman" w:cs="Times New Roman"/>
          <w:sz w:val="24"/>
          <w:szCs w:val="24"/>
        </w:rPr>
        <w:t>upratali na</w:t>
      </w:r>
      <w:r>
        <w:rPr>
          <w:rFonts w:ascii="Times New Roman" w:hAnsi="Times New Roman" w:cs="Times New Roman"/>
          <w:sz w:val="24"/>
          <w:szCs w:val="24"/>
        </w:rPr>
        <w:t xml:space="preserve"> </w:t>
      </w:r>
      <w:r w:rsidRPr="009169E4">
        <w:rPr>
          <w:rFonts w:ascii="Times New Roman" w:hAnsi="Times New Roman" w:cs="Times New Roman"/>
          <w:sz w:val="24"/>
          <w:szCs w:val="24"/>
        </w:rPr>
        <w:t>dvore a okolo stacionára. V rámci tvorenia sme plietli na pletacích</w:t>
      </w:r>
      <w:r>
        <w:rPr>
          <w:rFonts w:ascii="Times New Roman" w:hAnsi="Times New Roman" w:cs="Times New Roman"/>
          <w:sz w:val="24"/>
          <w:szCs w:val="24"/>
        </w:rPr>
        <w:t xml:space="preserve"> </w:t>
      </w:r>
      <w:r w:rsidRPr="009169E4">
        <w:rPr>
          <w:rFonts w:ascii="Times New Roman" w:hAnsi="Times New Roman" w:cs="Times New Roman"/>
          <w:sz w:val="24"/>
          <w:szCs w:val="24"/>
        </w:rPr>
        <w:t>kruhoch</w:t>
      </w:r>
      <w:r>
        <w:rPr>
          <w:rFonts w:ascii="Times New Roman" w:hAnsi="Times New Roman" w:cs="Times New Roman"/>
          <w:sz w:val="24"/>
          <w:szCs w:val="24"/>
        </w:rPr>
        <w:t xml:space="preserve"> hrejivé čiapky a šály. </w:t>
      </w:r>
      <w:r w:rsidRPr="009169E4">
        <w:rPr>
          <w:rFonts w:ascii="Times New Roman" w:hAnsi="Times New Roman" w:cs="Times New Roman"/>
          <w:sz w:val="24"/>
          <w:szCs w:val="24"/>
        </w:rPr>
        <w:t xml:space="preserve">Začiatkom </w:t>
      </w:r>
      <w:r>
        <w:rPr>
          <w:rFonts w:ascii="Times New Roman" w:hAnsi="Times New Roman" w:cs="Times New Roman"/>
          <w:sz w:val="24"/>
          <w:szCs w:val="24"/>
        </w:rPr>
        <w:t>m</w:t>
      </w:r>
      <w:r w:rsidRPr="009169E4">
        <w:rPr>
          <w:rFonts w:ascii="Times New Roman" w:hAnsi="Times New Roman" w:cs="Times New Roman"/>
          <w:sz w:val="24"/>
          <w:szCs w:val="24"/>
        </w:rPr>
        <w:t>arca, sme sa začal</w:t>
      </w:r>
      <w:r>
        <w:rPr>
          <w:rFonts w:ascii="Times New Roman" w:hAnsi="Times New Roman" w:cs="Times New Roman"/>
          <w:sz w:val="24"/>
          <w:szCs w:val="24"/>
        </w:rPr>
        <w:t>i</w:t>
      </w:r>
      <w:r w:rsidRPr="009169E4">
        <w:rPr>
          <w:rFonts w:ascii="Times New Roman" w:hAnsi="Times New Roman" w:cs="Times New Roman"/>
          <w:sz w:val="24"/>
          <w:szCs w:val="24"/>
        </w:rPr>
        <w:t xml:space="preserve"> pripravovať na sviatok žien,</w:t>
      </w:r>
      <w:r>
        <w:rPr>
          <w:rFonts w:ascii="Times New Roman" w:hAnsi="Times New Roman" w:cs="Times New Roman"/>
          <w:sz w:val="24"/>
          <w:szCs w:val="24"/>
        </w:rPr>
        <w:t xml:space="preserve"> </w:t>
      </w:r>
      <w:r w:rsidRPr="009169E4">
        <w:rPr>
          <w:rFonts w:ascii="Times New Roman" w:hAnsi="Times New Roman" w:cs="Times New Roman"/>
          <w:sz w:val="24"/>
          <w:szCs w:val="24"/>
        </w:rPr>
        <w:t xml:space="preserve">MDŽ. Chlapci si nacvičovali básničky a pesničky, vyrobili </w:t>
      </w:r>
      <w:r>
        <w:rPr>
          <w:rFonts w:ascii="Times New Roman" w:hAnsi="Times New Roman" w:cs="Times New Roman"/>
          <w:sz w:val="24"/>
          <w:szCs w:val="24"/>
        </w:rPr>
        <w:t xml:space="preserve">pre ženy </w:t>
      </w:r>
      <w:r w:rsidRPr="009169E4">
        <w:rPr>
          <w:rFonts w:ascii="Times New Roman" w:hAnsi="Times New Roman" w:cs="Times New Roman"/>
          <w:sz w:val="24"/>
          <w:szCs w:val="24"/>
        </w:rPr>
        <w:t xml:space="preserve">pekný plagát a </w:t>
      </w:r>
      <w:r>
        <w:rPr>
          <w:rFonts w:ascii="Times New Roman" w:hAnsi="Times New Roman" w:cs="Times New Roman"/>
          <w:sz w:val="24"/>
          <w:szCs w:val="24"/>
        </w:rPr>
        <w:t>vy</w:t>
      </w:r>
      <w:r w:rsidRPr="009169E4">
        <w:rPr>
          <w:rFonts w:ascii="Times New Roman" w:hAnsi="Times New Roman" w:cs="Times New Roman"/>
          <w:sz w:val="24"/>
          <w:szCs w:val="24"/>
        </w:rPr>
        <w:t>zdobili stacionár. Spravili sme si “týždeň pre</w:t>
      </w:r>
      <w:r>
        <w:rPr>
          <w:rFonts w:ascii="Times New Roman" w:hAnsi="Times New Roman" w:cs="Times New Roman"/>
          <w:sz w:val="24"/>
          <w:szCs w:val="24"/>
        </w:rPr>
        <w:t xml:space="preserve"> </w:t>
      </w:r>
      <w:r w:rsidRPr="009169E4">
        <w:rPr>
          <w:rFonts w:ascii="Times New Roman" w:hAnsi="Times New Roman" w:cs="Times New Roman"/>
          <w:sz w:val="24"/>
          <w:szCs w:val="24"/>
        </w:rPr>
        <w:t>dievčatá”, lakovali sme si nechty, kulmovali vlasy</w:t>
      </w:r>
      <w:r>
        <w:rPr>
          <w:rFonts w:ascii="Times New Roman" w:hAnsi="Times New Roman" w:cs="Times New Roman"/>
          <w:sz w:val="24"/>
          <w:szCs w:val="24"/>
        </w:rPr>
        <w:t xml:space="preserve">, </w:t>
      </w:r>
      <w:r w:rsidRPr="009169E4">
        <w:rPr>
          <w:rFonts w:ascii="Times New Roman" w:hAnsi="Times New Roman" w:cs="Times New Roman"/>
          <w:sz w:val="24"/>
          <w:szCs w:val="24"/>
        </w:rPr>
        <w:t>pekne sa</w:t>
      </w:r>
      <w:r>
        <w:rPr>
          <w:rFonts w:ascii="Times New Roman" w:hAnsi="Times New Roman" w:cs="Times New Roman"/>
          <w:sz w:val="24"/>
          <w:szCs w:val="24"/>
        </w:rPr>
        <w:t xml:space="preserve"> </w:t>
      </w:r>
      <w:r w:rsidRPr="009169E4">
        <w:rPr>
          <w:rFonts w:ascii="Times New Roman" w:hAnsi="Times New Roman" w:cs="Times New Roman"/>
          <w:sz w:val="24"/>
          <w:szCs w:val="24"/>
        </w:rPr>
        <w:t xml:space="preserve">namaľovali. </w:t>
      </w:r>
      <w:r>
        <w:rPr>
          <w:rFonts w:ascii="Times New Roman" w:hAnsi="Times New Roman" w:cs="Times New Roman"/>
          <w:sz w:val="24"/>
          <w:szCs w:val="24"/>
        </w:rPr>
        <w:t>Počas chladných dní sme p</w:t>
      </w:r>
      <w:r w:rsidRPr="009169E4">
        <w:rPr>
          <w:rFonts w:ascii="Times New Roman" w:hAnsi="Times New Roman" w:cs="Times New Roman"/>
          <w:sz w:val="24"/>
          <w:szCs w:val="24"/>
        </w:rPr>
        <w:t>lietli košíky z</w:t>
      </w:r>
      <w:r>
        <w:rPr>
          <w:rFonts w:ascii="Times New Roman" w:hAnsi="Times New Roman" w:cs="Times New Roman"/>
          <w:sz w:val="24"/>
          <w:szCs w:val="24"/>
        </w:rPr>
        <w:t> </w:t>
      </w:r>
      <w:r w:rsidRPr="009169E4">
        <w:rPr>
          <w:rFonts w:ascii="Times New Roman" w:hAnsi="Times New Roman" w:cs="Times New Roman"/>
          <w:sz w:val="24"/>
          <w:szCs w:val="24"/>
        </w:rPr>
        <w:t>pedigu</w:t>
      </w:r>
      <w:r>
        <w:rPr>
          <w:rFonts w:ascii="Times New Roman" w:hAnsi="Times New Roman" w:cs="Times New Roman"/>
          <w:sz w:val="24"/>
          <w:szCs w:val="24"/>
        </w:rPr>
        <w:t xml:space="preserve"> a učili sa novú techniku</w:t>
      </w:r>
      <w:r w:rsidRPr="009169E4">
        <w:rPr>
          <w:rFonts w:ascii="Times New Roman" w:hAnsi="Times New Roman" w:cs="Times New Roman"/>
          <w:sz w:val="24"/>
          <w:szCs w:val="24"/>
        </w:rPr>
        <w:t xml:space="preserve">. </w:t>
      </w:r>
      <w:r>
        <w:rPr>
          <w:rFonts w:ascii="Times New Roman" w:hAnsi="Times New Roman" w:cs="Times New Roman"/>
          <w:sz w:val="24"/>
          <w:szCs w:val="24"/>
        </w:rPr>
        <w:t xml:space="preserve">Keďže aj naši klienti vnímali začínajúcu vojnu a jej dopady na ľudí, urobili </w:t>
      </w:r>
      <w:r w:rsidRPr="009169E4">
        <w:rPr>
          <w:rFonts w:ascii="Times New Roman" w:hAnsi="Times New Roman" w:cs="Times New Roman"/>
          <w:sz w:val="24"/>
          <w:szCs w:val="24"/>
        </w:rPr>
        <w:t xml:space="preserve"> sme zbierku na</w:t>
      </w:r>
      <w:r>
        <w:rPr>
          <w:rFonts w:ascii="Times New Roman" w:hAnsi="Times New Roman" w:cs="Times New Roman"/>
          <w:sz w:val="24"/>
          <w:szCs w:val="24"/>
        </w:rPr>
        <w:t xml:space="preserve"> </w:t>
      </w:r>
      <w:r w:rsidRPr="009169E4">
        <w:rPr>
          <w:rFonts w:ascii="Times New Roman" w:hAnsi="Times New Roman" w:cs="Times New Roman"/>
          <w:sz w:val="24"/>
          <w:szCs w:val="24"/>
        </w:rPr>
        <w:t>pomoc ukrajinským utečencom</w:t>
      </w:r>
      <w:r>
        <w:rPr>
          <w:rFonts w:ascii="Times New Roman" w:hAnsi="Times New Roman" w:cs="Times New Roman"/>
          <w:sz w:val="24"/>
          <w:szCs w:val="24"/>
        </w:rPr>
        <w:t>, ktorou sme pomáhali konkrétnym rodinám, ktoré utiekli pred vojnou do Lučenca.</w:t>
      </w:r>
      <w:r w:rsidRPr="009169E4">
        <w:rPr>
          <w:rFonts w:ascii="Times New Roman" w:hAnsi="Times New Roman" w:cs="Times New Roman"/>
          <w:sz w:val="24"/>
          <w:szCs w:val="24"/>
        </w:rPr>
        <w:t xml:space="preserve"> </w:t>
      </w:r>
      <w:r>
        <w:rPr>
          <w:rFonts w:ascii="Times New Roman" w:hAnsi="Times New Roman" w:cs="Times New Roman"/>
          <w:sz w:val="24"/>
          <w:szCs w:val="24"/>
        </w:rPr>
        <w:t>K</w:t>
      </w:r>
      <w:r w:rsidRPr="009169E4">
        <w:rPr>
          <w:rFonts w:ascii="Times New Roman" w:hAnsi="Times New Roman" w:cs="Times New Roman"/>
          <w:sz w:val="24"/>
          <w:szCs w:val="24"/>
        </w:rPr>
        <w:t>oncom mesiaca sme sa začali</w:t>
      </w:r>
      <w:r>
        <w:rPr>
          <w:rFonts w:ascii="Times New Roman" w:hAnsi="Times New Roman" w:cs="Times New Roman"/>
          <w:sz w:val="24"/>
          <w:szCs w:val="24"/>
        </w:rPr>
        <w:t xml:space="preserve"> </w:t>
      </w:r>
      <w:r w:rsidRPr="009169E4">
        <w:rPr>
          <w:rFonts w:ascii="Times New Roman" w:hAnsi="Times New Roman" w:cs="Times New Roman"/>
          <w:sz w:val="24"/>
          <w:szCs w:val="24"/>
        </w:rPr>
        <w:t>pripravovať na blížiac</w:t>
      </w:r>
      <w:r>
        <w:rPr>
          <w:rFonts w:ascii="Times New Roman" w:hAnsi="Times New Roman" w:cs="Times New Roman"/>
          <w:sz w:val="24"/>
          <w:szCs w:val="24"/>
        </w:rPr>
        <w:t>e</w:t>
      </w:r>
      <w:r w:rsidRPr="009169E4">
        <w:rPr>
          <w:rFonts w:ascii="Times New Roman" w:hAnsi="Times New Roman" w:cs="Times New Roman"/>
          <w:sz w:val="24"/>
          <w:szCs w:val="24"/>
        </w:rPr>
        <w:t xml:space="preserve"> sa</w:t>
      </w:r>
      <w:r>
        <w:rPr>
          <w:rFonts w:ascii="Times New Roman" w:hAnsi="Times New Roman" w:cs="Times New Roman"/>
          <w:sz w:val="24"/>
          <w:szCs w:val="24"/>
        </w:rPr>
        <w:t xml:space="preserve"> veľkonočné sviatky</w:t>
      </w:r>
      <w:r w:rsidRPr="009169E4">
        <w:rPr>
          <w:rFonts w:ascii="Times New Roman" w:hAnsi="Times New Roman" w:cs="Times New Roman"/>
          <w:sz w:val="24"/>
          <w:szCs w:val="24"/>
        </w:rPr>
        <w:t xml:space="preserve">. Začiatok </w:t>
      </w:r>
      <w:r>
        <w:rPr>
          <w:rFonts w:ascii="Times New Roman" w:hAnsi="Times New Roman" w:cs="Times New Roman"/>
          <w:sz w:val="24"/>
          <w:szCs w:val="24"/>
        </w:rPr>
        <w:t xml:space="preserve">apríla </w:t>
      </w:r>
      <w:r w:rsidRPr="009169E4">
        <w:rPr>
          <w:rFonts w:ascii="Times New Roman" w:hAnsi="Times New Roman" w:cs="Times New Roman"/>
          <w:sz w:val="24"/>
          <w:szCs w:val="24"/>
        </w:rPr>
        <w:t>sa niesol v duchu Ve</w:t>
      </w:r>
      <w:r>
        <w:rPr>
          <w:rFonts w:ascii="Times New Roman" w:hAnsi="Times New Roman" w:cs="Times New Roman"/>
          <w:sz w:val="24"/>
          <w:szCs w:val="24"/>
        </w:rPr>
        <w:t>ľ</w:t>
      </w:r>
      <w:r w:rsidRPr="009169E4">
        <w:rPr>
          <w:rFonts w:ascii="Times New Roman" w:hAnsi="Times New Roman" w:cs="Times New Roman"/>
          <w:sz w:val="24"/>
          <w:szCs w:val="24"/>
        </w:rPr>
        <w:t xml:space="preserve">kej noci, </w:t>
      </w:r>
      <w:r>
        <w:rPr>
          <w:rFonts w:ascii="Times New Roman" w:hAnsi="Times New Roman" w:cs="Times New Roman"/>
          <w:sz w:val="24"/>
          <w:szCs w:val="24"/>
        </w:rPr>
        <w:t xml:space="preserve">klienti </w:t>
      </w:r>
      <w:r w:rsidRPr="009169E4">
        <w:rPr>
          <w:rFonts w:ascii="Times New Roman" w:hAnsi="Times New Roman" w:cs="Times New Roman"/>
          <w:sz w:val="24"/>
          <w:szCs w:val="24"/>
        </w:rPr>
        <w:t>sa učili básničky a pesničky, zimnú výzdobu sme začali</w:t>
      </w:r>
      <w:r>
        <w:rPr>
          <w:rFonts w:ascii="Times New Roman" w:hAnsi="Times New Roman" w:cs="Times New Roman"/>
          <w:sz w:val="24"/>
          <w:szCs w:val="24"/>
        </w:rPr>
        <w:t xml:space="preserve"> </w:t>
      </w:r>
      <w:r w:rsidRPr="009169E4">
        <w:rPr>
          <w:rFonts w:ascii="Times New Roman" w:hAnsi="Times New Roman" w:cs="Times New Roman"/>
          <w:sz w:val="24"/>
          <w:szCs w:val="24"/>
        </w:rPr>
        <w:t xml:space="preserve">meniť za jarnú. </w:t>
      </w:r>
      <w:r>
        <w:rPr>
          <w:rFonts w:ascii="Times New Roman" w:hAnsi="Times New Roman" w:cs="Times New Roman"/>
          <w:sz w:val="24"/>
          <w:szCs w:val="24"/>
        </w:rPr>
        <w:t xml:space="preserve">Aj tento rok chlapci uplietli korbáče z vŕbového prútia, ktorými potom vyšibali všetky ženy v zariadení.  </w:t>
      </w:r>
      <w:r w:rsidRPr="009169E4">
        <w:rPr>
          <w:rFonts w:ascii="Times New Roman" w:hAnsi="Times New Roman" w:cs="Times New Roman"/>
          <w:sz w:val="24"/>
          <w:szCs w:val="24"/>
        </w:rPr>
        <w:t>Aj záhradke sme sa začali pomaličky venovať.</w:t>
      </w:r>
      <w:r>
        <w:rPr>
          <w:rFonts w:ascii="Times New Roman" w:hAnsi="Times New Roman" w:cs="Times New Roman"/>
          <w:sz w:val="24"/>
          <w:szCs w:val="24"/>
        </w:rPr>
        <w:t xml:space="preserve"> </w:t>
      </w:r>
      <w:r w:rsidRPr="009169E4">
        <w:rPr>
          <w:rFonts w:ascii="Times New Roman" w:hAnsi="Times New Roman" w:cs="Times New Roman"/>
          <w:sz w:val="24"/>
          <w:szCs w:val="24"/>
        </w:rPr>
        <w:t>Rozobral sa kompost a rozsypal sa po záhrade.</w:t>
      </w:r>
      <w:r>
        <w:rPr>
          <w:rFonts w:ascii="Times New Roman" w:hAnsi="Times New Roman" w:cs="Times New Roman"/>
          <w:sz w:val="24"/>
          <w:szCs w:val="24"/>
        </w:rPr>
        <w:t xml:space="preserve"> </w:t>
      </w:r>
      <w:r w:rsidRPr="009169E4">
        <w:rPr>
          <w:rFonts w:ascii="Times New Roman" w:hAnsi="Times New Roman" w:cs="Times New Roman"/>
          <w:sz w:val="24"/>
          <w:szCs w:val="24"/>
        </w:rPr>
        <w:t>Počasie bolo samozrejme</w:t>
      </w:r>
      <w:r>
        <w:rPr>
          <w:rFonts w:ascii="Times New Roman" w:hAnsi="Times New Roman" w:cs="Times New Roman"/>
          <w:sz w:val="24"/>
          <w:szCs w:val="24"/>
        </w:rPr>
        <w:t xml:space="preserve"> </w:t>
      </w:r>
      <w:r w:rsidRPr="009169E4">
        <w:rPr>
          <w:rFonts w:ascii="Times New Roman" w:hAnsi="Times New Roman" w:cs="Times New Roman"/>
          <w:sz w:val="24"/>
          <w:szCs w:val="24"/>
        </w:rPr>
        <w:t>premenlivé, takže sme aj tvorili, tentoraz sme sa pustili do</w:t>
      </w:r>
      <w:r>
        <w:rPr>
          <w:rFonts w:ascii="Times New Roman" w:hAnsi="Times New Roman" w:cs="Times New Roman"/>
          <w:sz w:val="24"/>
          <w:szCs w:val="24"/>
        </w:rPr>
        <w:t xml:space="preserve"> </w:t>
      </w:r>
      <w:r w:rsidRPr="009169E4">
        <w:rPr>
          <w:rFonts w:ascii="Times New Roman" w:hAnsi="Times New Roman" w:cs="Times New Roman"/>
          <w:sz w:val="24"/>
          <w:szCs w:val="24"/>
        </w:rPr>
        <w:t>diamantových obrazov.</w:t>
      </w:r>
      <w:r>
        <w:rPr>
          <w:rFonts w:ascii="Times New Roman" w:hAnsi="Times New Roman" w:cs="Times New Roman"/>
          <w:sz w:val="24"/>
          <w:szCs w:val="24"/>
        </w:rPr>
        <w:t xml:space="preserve"> </w:t>
      </w:r>
      <w:r w:rsidRPr="009169E4">
        <w:rPr>
          <w:rFonts w:ascii="Times New Roman" w:hAnsi="Times New Roman" w:cs="Times New Roman"/>
          <w:sz w:val="24"/>
          <w:szCs w:val="24"/>
        </w:rPr>
        <w:t xml:space="preserve">Od </w:t>
      </w:r>
      <w:r>
        <w:rPr>
          <w:rFonts w:ascii="Times New Roman" w:hAnsi="Times New Roman" w:cs="Times New Roman"/>
          <w:sz w:val="24"/>
          <w:szCs w:val="24"/>
        </w:rPr>
        <w:t>m</w:t>
      </w:r>
      <w:r w:rsidRPr="009169E4">
        <w:rPr>
          <w:rFonts w:ascii="Times New Roman" w:hAnsi="Times New Roman" w:cs="Times New Roman"/>
          <w:sz w:val="24"/>
          <w:szCs w:val="24"/>
        </w:rPr>
        <w:t>ája</w:t>
      </w:r>
      <w:r>
        <w:rPr>
          <w:rFonts w:ascii="Times New Roman" w:hAnsi="Times New Roman" w:cs="Times New Roman"/>
          <w:sz w:val="24"/>
          <w:szCs w:val="24"/>
        </w:rPr>
        <w:t xml:space="preserve"> </w:t>
      </w:r>
      <w:r w:rsidRPr="009169E4">
        <w:rPr>
          <w:rFonts w:ascii="Times New Roman" w:hAnsi="Times New Roman" w:cs="Times New Roman"/>
          <w:sz w:val="24"/>
          <w:szCs w:val="24"/>
        </w:rPr>
        <w:t xml:space="preserve">už </w:t>
      </w:r>
      <w:r>
        <w:rPr>
          <w:rFonts w:ascii="Times New Roman" w:hAnsi="Times New Roman" w:cs="Times New Roman"/>
          <w:sz w:val="24"/>
          <w:szCs w:val="24"/>
        </w:rPr>
        <w:t xml:space="preserve">klienti </w:t>
      </w:r>
      <w:r w:rsidRPr="009169E4">
        <w:rPr>
          <w:rFonts w:ascii="Times New Roman" w:hAnsi="Times New Roman" w:cs="Times New Roman"/>
          <w:sz w:val="24"/>
          <w:szCs w:val="24"/>
        </w:rPr>
        <w:t>nemuseli v priestoroch zariadenia nosiť</w:t>
      </w:r>
      <w:r>
        <w:rPr>
          <w:rFonts w:ascii="Times New Roman" w:hAnsi="Times New Roman" w:cs="Times New Roman"/>
          <w:sz w:val="24"/>
          <w:szCs w:val="24"/>
        </w:rPr>
        <w:t xml:space="preserve"> </w:t>
      </w:r>
      <w:r w:rsidRPr="009169E4">
        <w:rPr>
          <w:rFonts w:ascii="Times New Roman" w:hAnsi="Times New Roman" w:cs="Times New Roman"/>
          <w:sz w:val="24"/>
          <w:szCs w:val="24"/>
        </w:rPr>
        <w:t xml:space="preserve">rúška, ale ostatné opatrenia sme aj naďalej dodržiavali. </w:t>
      </w:r>
      <w:r>
        <w:rPr>
          <w:rFonts w:ascii="Times New Roman" w:hAnsi="Times New Roman" w:cs="Times New Roman"/>
          <w:sz w:val="24"/>
          <w:szCs w:val="24"/>
        </w:rPr>
        <w:t xml:space="preserve">Aj tento mesiac bol </w:t>
      </w:r>
      <w:r w:rsidRPr="009169E4">
        <w:rPr>
          <w:rFonts w:ascii="Times New Roman" w:hAnsi="Times New Roman" w:cs="Times New Roman"/>
          <w:sz w:val="24"/>
          <w:szCs w:val="24"/>
        </w:rPr>
        <w:t>bohatý na rôzne aktivity a zážitky. Viac času sme už</w:t>
      </w:r>
      <w:r>
        <w:rPr>
          <w:rFonts w:ascii="Times New Roman" w:hAnsi="Times New Roman" w:cs="Times New Roman"/>
          <w:sz w:val="24"/>
          <w:szCs w:val="24"/>
        </w:rPr>
        <w:t xml:space="preserve"> </w:t>
      </w:r>
      <w:r w:rsidRPr="009169E4">
        <w:rPr>
          <w:rFonts w:ascii="Times New Roman" w:hAnsi="Times New Roman" w:cs="Times New Roman"/>
          <w:sz w:val="24"/>
          <w:szCs w:val="24"/>
        </w:rPr>
        <w:t>trávili na dvore a venovali sa záhradke. Oslávili sme deň matiek</w:t>
      </w:r>
      <w:r>
        <w:rPr>
          <w:rFonts w:ascii="Times New Roman" w:hAnsi="Times New Roman" w:cs="Times New Roman"/>
          <w:sz w:val="24"/>
          <w:szCs w:val="24"/>
        </w:rPr>
        <w:t xml:space="preserve">, </w:t>
      </w:r>
      <w:r w:rsidRPr="009169E4">
        <w:rPr>
          <w:rFonts w:ascii="Times New Roman" w:hAnsi="Times New Roman" w:cs="Times New Roman"/>
          <w:sz w:val="24"/>
          <w:szCs w:val="24"/>
        </w:rPr>
        <w:t>vyšli</w:t>
      </w:r>
      <w:r>
        <w:rPr>
          <w:rFonts w:ascii="Times New Roman" w:hAnsi="Times New Roman" w:cs="Times New Roman"/>
          <w:sz w:val="24"/>
          <w:szCs w:val="24"/>
        </w:rPr>
        <w:t xml:space="preserve"> si</w:t>
      </w:r>
      <w:r w:rsidRPr="009169E4">
        <w:rPr>
          <w:rFonts w:ascii="Times New Roman" w:hAnsi="Times New Roman" w:cs="Times New Roman"/>
          <w:sz w:val="24"/>
          <w:szCs w:val="24"/>
        </w:rPr>
        <w:t xml:space="preserve"> na neďaleké ihrisko</w:t>
      </w:r>
      <w:r>
        <w:rPr>
          <w:rFonts w:ascii="Times New Roman" w:hAnsi="Times New Roman" w:cs="Times New Roman"/>
          <w:sz w:val="24"/>
          <w:szCs w:val="24"/>
        </w:rPr>
        <w:t xml:space="preserve">, kde sme </w:t>
      </w:r>
      <w:r w:rsidRPr="009169E4">
        <w:rPr>
          <w:rFonts w:ascii="Times New Roman" w:hAnsi="Times New Roman" w:cs="Times New Roman"/>
          <w:sz w:val="24"/>
          <w:szCs w:val="24"/>
        </w:rPr>
        <w:t>mali športový deň. Záhradka nám dala</w:t>
      </w:r>
      <w:r>
        <w:rPr>
          <w:rFonts w:ascii="Times New Roman" w:hAnsi="Times New Roman" w:cs="Times New Roman"/>
          <w:sz w:val="24"/>
          <w:szCs w:val="24"/>
        </w:rPr>
        <w:t xml:space="preserve"> </w:t>
      </w:r>
      <w:r w:rsidRPr="009169E4">
        <w:rPr>
          <w:rFonts w:ascii="Times New Roman" w:hAnsi="Times New Roman" w:cs="Times New Roman"/>
          <w:sz w:val="24"/>
          <w:szCs w:val="24"/>
        </w:rPr>
        <w:t xml:space="preserve">prvú úrodu, </w:t>
      </w:r>
      <w:r>
        <w:rPr>
          <w:rFonts w:ascii="Times New Roman" w:hAnsi="Times New Roman" w:cs="Times New Roman"/>
          <w:sz w:val="24"/>
          <w:szCs w:val="24"/>
        </w:rPr>
        <w:t>ktorú sme si vychutnávali počas ďalších letných mesiacov.</w:t>
      </w:r>
    </w:p>
    <w:p w14:paraId="6BF41715" w14:textId="77777777" w:rsidR="00CC46B4" w:rsidRPr="009169E4" w:rsidRDefault="00CC46B4" w:rsidP="00CC46B4">
      <w:pPr>
        <w:autoSpaceDE w:val="0"/>
        <w:autoSpaceDN w:val="0"/>
        <w:adjustRightInd w:val="0"/>
        <w:spacing w:after="0" w:line="360" w:lineRule="auto"/>
        <w:jc w:val="both"/>
        <w:rPr>
          <w:rFonts w:ascii="Times New Roman" w:hAnsi="Times New Roman" w:cs="Times New Roman"/>
          <w:sz w:val="24"/>
          <w:szCs w:val="24"/>
        </w:rPr>
      </w:pPr>
      <w:r w:rsidRPr="009169E4">
        <w:rPr>
          <w:rFonts w:ascii="Times New Roman" w:hAnsi="Times New Roman" w:cs="Times New Roman"/>
          <w:sz w:val="24"/>
          <w:szCs w:val="24"/>
        </w:rPr>
        <w:t>Teplé júnové rána nám už dovolili mávať ranné rozcvičky na</w:t>
      </w:r>
      <w:r>
        <w:rPr>
          <w:rFonts w:ascii="Times New Roman" w:hAnsi="Times New Roman" w:cs="Times New Roman"/>
          <w:sz w:val="24"/>
          <w:szCs w:val="24"/>
        </w:rPr>
        <w:t xml:space="preserve"> </w:t>
      </w:r>
      <w:r w:rsidRPr="009169E4">
        <w:rPr>
          <w:rFonts w:ascii="Times New Roman" w:hAnsi="Times New Roman" w:cs="Times New Roman"/>
          <w:sz w:val="24"/>
          <w:szCs w:val="24"/>
        </w:rPr>
        <w:t>dvore. Viac sme sa venovali okoliu nášho stacionára</w:t>
      </w:r>
      <w:r>
        <w:rPr>
          <w:rFonts w:ascii="Times New Roman" w:hAnsi="Times New Roman" w:cs="Times New Roman"/>
          <w:sz w:val="24"/>
          <w:szCs w:val="24"/>
        </w:rPr>
        <w:t>, z</w:t>
      </w:r>
      <w:r w:rsidRPr="009169E4">
        <w:rPr>
          <w:rFonts w:ascii="Times New Roman" w:hAnsi="Times New Roman" w:cs="Times New Roman"/>
          <w:sz w:val="24"/>
          <w:szCs w:val="24"/>
        </w:rPr>
        <w:t>áhradke,</w:t>
      </w:r>
      <w:r>
        <w:rPr>
          <w:rFonts w:ascii="Times New Roman" w:hAnsi="Times New Roman" w:cs="Times New Roman"/>
          <w:sz w:val="24"/>
          <w:szCs w:val="24"/>
        </w:rPr>
        <w:t xml:space="preserve"> </w:t>
      </w:r>
      <w:r w:rsidRPr="009169E4">
        <w:rPr>
          <w:rFonts w:ascii="Times New Roman" w:hAnsi="Times New Roman" w:cs="Times New Roman"/>
          <w:sz w:val="24"/>
          <w:szCs w:val="24"/>
        </w:rPr>
        <w:t>vy</w:t>
      </w:r>
      <w:r>
        <w:rPr>
          <w:rFonts w:ascii="Times New Roman" w:hAnsi="Times New Roman" w:cs="Times New Roman"/>
          <w:sz w:val="24"/>
          <w:szCs w:val="24"/>
        </w:rPr>
        <w:t>šli si</w:t>
      </w:r>
      <w:r w:rsidRPr="009169E4">
        <w:rPr>
          <w:rFonts w:ascii="Times New Roman" w:hAnsi="Times New Roman" w:cs="Times New Roman"/>
          <w:sz w:val="24"/>
          <w:szCs w:val="24"/>
        </w:rPr>
        <w:t xml:space="preserve"> v rámci vychádzky na zmrzlinu</w:t>
      </w:r>
      <w:r>
        <w:rPr>
          <w:rFonts w:ascii="Times New Roman" w:hAnsi="Times New Roman" w:cs="Times New Roman"/>
          <w:sz w:val="24"/>
          <w:szCs w:val="24"/>
        </w:rPr>
        <w:t xml:space="preserve"> </w:t>
      </w:r>
      <w:r w:rsidRPr="009169E4">
        <w:rPr>
          <w:rFonts w:ascii="Times New Roman" w:hAnsi="Times New Roman" w:cs="Times New Roman"/>
          <w:sz w:val="24"/>
          <w:szCs w:val="24"/>
        </w:rPr>
        <w:t>alebo</w:t>
      </w:r>
    </w:p>
    <w:p w14:paraId="0E2671D9" w14:textId="77777777" w:rsidR="00CC46B4" w:rsidRDefault="00CC46B4" w:rsidP="00CC46B4">
      <w:pPr>
        <w:autoSpaceDE w:val="0"/>
        <w:autoSpaceDN w:val="0"/>
        <w:adjustRightInd w:val="0"/>
        <w:spacing w:after="0" w:line="360" w:lineRule="auto"/>
        <w:jc w:val="both"/>
        <w:rPr>
          <w:rFonts w:ascii="Times New Roman" w:hAnsi="Times New Roman" w:cs="Times New Roman"/>
          <w:sz w:val="24"/>
          <w:szCs w:val="24"/>
        </w:rPr>
      </w:pPr>
      <w:r w:rsidRPr="009169E4">
        <w:rPr>
          <w:rFonts w:ascii="Times New Roman" w:hAnsi="Times New Roman" w:cs="Times New Roman"/>
          <w:sz w:val="24"/>
          <w:szCs w:val="24"/>
        </w:rPr>
        <w:t>limonádu.</w:t>
      </w:r>
      <w:r>
        <w:rPr>
          <w:rFonts w:ascii="Times New Roman" w:hAnsi="Times New Roman" w:cs="Times New Roman"/>
          <w:sz w:val="24"/>
          <w:szCs w:val="24"/>
        </w:rPr>
        <w:t xml:space="preserve"> V </w:t>
      </w:r>
      <w:r w:rsidRPr="009169E4">
        <w:rPr>
          <w:rFonts w:ascii="Times New Roman" w:hAnsi="Times New Roman" w:cs="Times New Roman"/>
          <w:sz w:val="24"/>
          <w:szCs w:val="24"/>
        </w:rPr>
        <w:t>jún</w:t>
      </w:r>
      <w:r>
        <w:rPr>
          <w:rFonts w:ascii="Times New Roman" w:hAnsi="Times New Roman" w:cs="Times New Roman"/>
          <w:sz w:val="24"/>
          <w:szCs w:val="24"/>
        </w:rPr>
        <w:t>i sme mali vzácnu návštevu</w:t>
      </w:r>
      <w:r w:rsidRPr="009169E4">
        <w:rPr>
          <w:rFonts w:ascii="Times New Roman" w:hAnsi="Times New Roman" w:cs="Times New Roman"/>
          <w:sz w:val="24"/>
          <w:szCs w:val="24"/>
        </w:rPr>
        <w:t>,</w:t>
      </w:r>
      <w:r>
        <w:rPr>
          <w:rFonts w:ascii="Times New Roman" w:hAnsi="Times New Roman" w:cs="Times New Roman"/>
          <w:sz w:val="24"/>
          <w:szCs w:val="24"/>
        </w:rPr>
        <w:t> </w:t>
      </w:r>
      <w:r w:rsidRPr="009169E4">
        <w:rPr>
          <w:rFonts w:ascii="Times New Roman" w:hAnsi="Times New Roman" w:cs="Times New Roman"/>
          <w:sz w:val="24"/>
          <w:szCs w:val="24"/>
        </w:rPr>
        <w:t>naš</w:t>
      </w:r>
      <w:r>
        <w:rPr>
          <w:rFonts w:ascii="Times New Roman" w:hAnsi="Times New Roman" w:cs="Times New Roman"/>
          <w:sz w:val="24"/>
          <w:szCs w:val="24"/>
        </w:rPr>
        <w:t xml:space="preserve">e </w:t>
      </w:r>
      <w:r w:rsidRPr="009169E4">
        <w:rPr>
          <w:rFonts w:ascii="Times New Roman" w:hAnsi="Times New Roman" w:cs="Times New Roman"/>
          <w:sz w:val="24"/>
          <w:szCs w:val="24"/>
        </w:rPr>
        <w:t>zariaden</w:t>
      </w:r>
      <w:r>
        <w:rPr>
          <w:rFonts w:ascii="Times New Roman" w:hAnsi="Times New Roman" w:cs="Times New Roman"/>
          <w:sz w:val="24"/>
          <w:szCs w:val="24"/>
        </w:rPr>
        <w:t xml:space="preserve">ie </w:t>
      </w:r>
      <w:r w:rsidRPr="009169E4">
        <w:rPr>
          <w:rFonts w:ascii="Times New Roman" w:hAnsi="Times New Roman" w:cs="Times New Roman"/>
          <w:sz w:val="24"/>
          <w:szCs w:val="24"/>
        </w:rPr>
        <w:t>navštívil</w:t>
      </w:r>
      <w:r>
        <w:rPr>
          <w:rFonts w:ascii="Times New Roman" w:hAnsi="Times New Roman" w:cs="Times New Roman"/>
          <w:sz w:val="24"/>
          <w:szCs w:val="24"/>
        </w:rPr>
        <w:t>a</w:t>
      </w:r>
      <w:r w:rsidRPr="009169E4">
        <w:rPr>
          <w:rFonts w:ascii="Times New Roman" w:hAnsi="Times New Roman" w:cs="Times New Roman"/>
          <w:sz w:val="24"/>
          <w:szCs w:val="24"/>
        </w:rPr>
        <w:t xml:space="preserve"> pan</w:t>
      </w:r>
      <w:r>
        <w:rPr>
          <w:rFonts w:ascii="Times New Roman" w:hAnsi="Times New Roman" w:cs="Times New Roman"/>
          <w:sz w:val="24"/>
          <w:szCs w:val="24"/>
        </w:rPr>
        <w:t xml:space="preserve">i </w:t>
      </w:r>
      <w:r w:rsidRPr="009169E4">
        <w:rPr>
          <w:rFonts w:ascii="Times New Roman" w:hAnsi="Times New Roman" w:cs="Times New Roman"/>
          <w:sz w:val="24"/>
          <w:szCs w:val="24"/>
        </w:rPr>
        <w:t>primátorka, Alexandra Pivková</w:t>
      </w:r>
      <w:r>
        <w:rPr>
          <w:rFonts w:ascii="Times New Roman" w:hAnsi="Times New Roman" w:cs="Times New Roman"/>
          <w:sz w:val="24"/>
          <w:szCs w:val="24"/>
        </w:rPr>
        <w:t xml:space="preserve">. </w:t>
      </w:r>
      <w:r w:rsidRPr="009169E4">
        <w:rPr>
          <w:rFonts w:ascii="Times New Roman" w:hAnsi="Times New Roman" w:cs="Times New Roman"/>
          <w:sz w:val="24"/>
          <w:szCs w:val="24"/>
        </w:rPr>
        <w:t xml:space="preserve">Koncom mesiaca sme sa </w:t>
      </w:r>
      <w:r>
        <w:rPr>
          <w:rFonts w:ascii="Times New Roman" w:hAnsi="Times New Roman" w:cs="Times New Roman"/>
          <w:sz w:val="24"/>
          <w:szCs w:val="24"/>
        </w:rPr>
        <w:t xml:space="preserve">s klientmi a ich  rodinnými príslušníkmi </w:t>
      </w:r>
      <w:r w:rsidRPr="009169E4">
        <w:rPr>
          <w:rFonts w:ascii="Times New Roman" w:hAnsi="Times New Roman" w:cs="Times New Roman"/>
          <w:sz w:val="24"/>
          <w:szCs w:val="24"/>
        </w:rPr>
        <w:t>vybrali na</w:t>
      </w:r>
      <w:r>
        <w:rPr>
          <w:rFonts w:ascii="Times New Roman" w:hAnsi="Times New Roman" w:cs="Times New Roman"/>
          <w:sz w:val="24"/>
          <w:szCs w:val="24"/>
        </w:rPr>
        <w:t xml:space="preserve"> náš každoročný</w:t>
      </w:r>
      <w:r w:rsidRPr="009169E4">
        <w:rPr>
          <w:rFonts w:ascii="Times New Roman" w:hAnsi="Times New Roman" w:cs="Times New Roman"/>
          <w:sz w:val="24"/>
          <w:szCs w:val="24"/>
        </w:rPr>
        <w:t xml:space="preserve"> výlet do Tatranskej</w:t>
      </w:r>
      <w:r>
        <w:rPr>
          <w:rFonts w:ascii="Times New Roman" w:hAnsi="Times New Roman" w:cs="Times New Roman"/>
          <w:sz w:val="24"/>
          <w:szCs w:val="24"/>
        </w:rPr>
        <w:t xml:space="preserve"> </w:t>
      </w:r>
      <w:r w:rsidRPr="009169E4">
        <w:rPr>
          <w:rFonts w:ascii="Times New Roman" w:hAnsi="Times New Roman" w:cs="Times New Roman"/>
          <w:sz w:val="24"/>
          <w:szCs w:val="24"/>
        </w:rPr>
        <w:t>Lomnice.</w:t>
      </w:r>
      <w:r>
        <w:rPr>
          <w:rFonts w:ascii="Times New Roman" w:hAnsi="Times New Roman" w:cs="Times New Roman"/>
          <w:sz w:val="24"/>
          <w:szCs w:val="24"/>
        </w:rPr>
        <w:t xml:space="preserve"> Užili sme si krásnu tatranskú prírodu, spoznávali nové miesta a utužovali vzťahy a priateľstvá.</w:t>
      </w:r>
      <w:r w:rsidRPr="009169E4">
        <w:rPr>
          <w:rFonts w:ascii="Times New Roman" w:hAnsi="Times New Roman" w:cs="Times New Roman"/>
          <w:sz w:val="24"/>
          <w:szCs w:val="24"/>
        </w:rPr>
        <w:t xml:space="preserve">  </w:t>
      </w:r>
    </w:p>
    <w:p w14:paraId="73EA56FD" w14:textId="77777777" w:rsidR="00CC46B4" w:rsidRPr="009169E4" w:rsidRDefault="00CC46B4" w:rsidP="00CC46B4">
      <w:pPr>
        <w:autoSpaceDE w:val="0"/>
        <w:autoSpaceDN w:val="0"/>
        <w:adjustRightInd w:val="0"/>
        <w:spacing w:after="0" w:line="360" w:lineRule="auto"/>
        <w:jc w:val="both"/>
        <w:rPr>
          <w:rFonts w:ascii="Times New Roman" w:hAnsi="Times New Roman" w:cs="Times New Roman"/>
          <w:sz w:val="24"/>
          <w:szCs w:val="24"/>
        </w:rPr>
      </w:pPr>
      <w:r w:rsidRPr="009169E4">
        <w:rPr>
          <w:rFonts w:ascii="Times New Roman" w:hAnsi="Times New Roman" w:cs="Times New Roman"/>
          <w:sz w:val="24"/>
          <w:szCs w:val="24"/>
        </w:rPr>
        <w:t xml:space="preserve">Teplé </w:t>
      </w:r>
      <w:r>
        <w:rPr>
          <w:rFonts w:ascii="Times New Roman" w:hAnsi="Times New Roman" w:cs="Times New Roman"/>
          <w:sz w:val="24"/>
          <w:szCs w:val="24"/>
        </w:rPr>
        <w:t xml:space="preserve">letné </w:t>
      </w:r>
      <w:r w:rsidRPr="009169E4">
        <w:rPr>
          <w:rFonts w:ascii="Times New Roman" w:hAnsi="Times New Roman" w:cs="Times New Roman"/>
          <w:sz w:val="24"/>
          <w:szCs w:val="24"/>
        </w:rPr>
        <w:t xml:space="preserve">počasie </w:t>
      </w:r>
      <w:r>
        <w:rPr>
          <w:rFonts w:ascii="Times New Roman" w:hAnsi="Times New Roman" w:cs="Times New Roman"/>
          <w:sz w:val="24"/>
          <w:szCs w:val="24"/>
        </w:rPr>
        <w:t xml:space="preserve">sme si užívali </w:t>
      </w:r>
      <w:r w:rsidRPr="009169E4">
        <w:rPr>
          <w:rFonts w:ascii="Times New Roman" w:hAnsi="Times New Roman" w:cs="Times New Roman"/>
          <w:sz w:val="24"/>
          <w:szCs w:val="24"/>
        </w:rPr>
        <w:t>vonku</w:t>
      </w:r>
      <w:r>
        <w:rPr>
          <w:rFonts w:ascii="Times New Roman" w:hAnsi="Times New Roman" w:cs="Times New Roman"/>
          <w:sz w:val="24"/>
          <w:szCs w:val="24"/>
        </w:rPr>
        <w:t xml:space="preserve">, </w:t>
      </w:r>
      <w:r w:rsidRPr="009169E4">
        <w:rPr>
          <w:rFonts w:ascii="Times New Roman" w:hAnsi="Times New Roman" w:cs="Times New Roman"/>
          <w:sz w:val="24"/>
          <w:szCs w:val="24"/>
        </w:rPr>
        <w:t xml:space="preserve">viac času </w:t>
      </w:r>
      <w:r>
        <w:rPr>
          <w:rFonts w:ascii="Times New Roman" w:hAnsi="Times New Roman" w:cs="Times New Roman"/>
          <w:sz w:val="24"/>
          <w:szCs w:val="24"/>
        </w:rPr>
        <w:t xml:space="preserve">sme </w:t>
      </w:r>
      <w:r w:rsidRPr="009169E4">
        <w:rPr>
          <w:rFonts w:ascii="Times New Roman" w:hAnsi="Times New Roman" w:cs="Times New Roman"/>
          <w:sz w:val="24"/>
          <w:szCs w:val="24"/>
        </w:rPr>
        <w:t>trávili na dvore hraním</w:t>
      </w:r>
      <w:r>
        <w:rPr>
          <w:rFonts w:ascii="Times New Roman" w:hAnsi="Times New Roman" w:cs="Times New Roman"/>
          <w:sz w:val="24"/>
          <w:szCs w:val="24"/>
        </w:rPr>
        <w:t xml:space="preserve"> </w:t>
      </w:r>
      <w:r w:rsidRPr="009169E4">
        <w:rPr>
          <w:rFonts w:ascii="Times New Roman" w:hAnsi="Times New Roman" w:cs="Times New Roman"/>
          <w:sz w:val="24"/>
          <w:szCs w:val="24"/>
        </w:rPr>
        <w:t>spoločenských hier, pingpongu, alebo obľúbenými tajničkami pri</w:t>
      </w:r>
      <w:r>
        <w:rPr>
          <w:rFonts w:ascii="Times New Roman" w:hAnsi="Times New Roman" w:cs="Times New Roman"/>
          <w:sz w:val="24"/>
          <w:szCs w:val="24"/>
        </w:rPr>
        <w:t xml:space="preserve"> </w:t>
      </w:r>
      <w:r w:rsidRPr="009169E4">
        <w:rPr>
          <w:rFonts w:ascii="Times New Roman" w:hAnsi="Times New Roman" w:cs="Times New Roman"/>
          <w:sz w:val="24"/>
          <w:szCs w:val="24"/>
        </w:rPr>
        <w:t>tabuli</w:t>
      </w:r>
      <w:r>
        <w:rPr>
          <w:rFonts w:ascii="Times New Roman" w:hAnsi="Times New Roman" w:cs="Times New Roman"/>
          <w:sz w:val="24"/>
          <w:szCs w:val="24"/>
        </w:rPr>
        <w:t>. o</w:t>
      </w:r>
      <w:r w:rsidRPr="009169E4">
        <w:rPr>
          <w:rFonts w:ascii="Times New Roman" w:hAnsi="Times New Roman" w:cs="Times New Roman"/>
          <w:sz w:val="24"/>
          <w:szCs w:val="24"/>
        </w:rPr>
        <w:t>šmirgľovali a znovu natreli naše lavičky</w:t>
      </w:r>
      <w:r>
        <w:rPr>
          <w:rFonts w:ascii="Times New Roman" w:hAnsi="Times New Roman" w:cs="Times New Roman"/>
          <w:sz w:val="24"/>
          <w:szCs w:val="24"/>
        </w:rPr>
        <w:t>, v</w:t>
      </w:r>
      <w:r w:rsidRPr="009169E4">
        <w:rPr>
          <w:rFonts w:ascii="Times New Roman" w:hAnsi="Times New Roman" w:cs="Times New Roman"/>
          <w:sz w:val="24"/>
          <w:szCs w:val="24"/>
        </w:rPr>
        <w:t>yrobili sme</w:t>
      </w:r>
      <w:r>
        <w:rPr>
          <w:rFonts w:ascii="Times New Roman" w:hAnsi="Times New Roman" w:cs="Times New Roman"/>
          <w:sz w:val="24"/>
          <w:szCs w:val="24"/>
        </w:rPr>
        <w:t xml:space="preserve"> </w:t>
      </w:r>
      <w:r w:rsidRPr="009169E4">
        <w:rPr>
          <w:rFonts w:ascii="Times New Roman" w:hAnsi="Times New Roman" w:cs="Times New Roman"/>
          <w:sz w:val="24"/>
          <w:szCs w:val="24"/>
        </w:rPr>
        <w:t>si krásne stromčeky šťastia.</w:t>
      </w:r>
      <w:r>
        <w:rPr>
          <w:rFonts w:ascii="Times New Roman" w:hAnsi="Times New Roman" w:cs="Times New Roman"/>
          <w:sz w:val="24"/>
          <w:szCs w:val="24"/>
        </w:rPr>
        <w:t xml:space="preserve"> Keď nám bolo horúco, c</w:t>
      </w:r>
      <w:r w:rsidRPr="009169E4">
        <w:rPr>
          <w:rFonts w:ascii="Times New Roman" w:hAnsi="Times New Roman" w:cs="Times New Roman"/>
          <w:sz w:val="24"/>
          <w:szCs w:val="24"/>
        </w:rPr>
        <w:t xml:space="preserve">hodievali sme sa schladiť na naše mestské kúpalisko. </w:t>
      </w:r>
    </w:p>
    <w:p w14:paraId="00181ADB" w14:textId="77777777" w:rsidR="00CC46B4" w:rsidRPr="009169E4" w:rsidRDefault="00CC46B4" w:rsidP="00CC46B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 príchodom jesene sme r</w:t>
      </w:r>
      <w:r w:rsidRPr="009169E4">
        <w:rPr>
          <w:rFonts w:ascii="Times New Roman" w:hAnsi="Times New Roman" w:cs="Times New Roman"/>
          <w:sz w:val="24"/>
          <w:szCs w:val="24"/>
        </w:rPr>
        <w:t>anné cvičeni</w:t>
      </w:r>
      <w:r>
        <w:rPr>
          <w:rFonts w:ascii="Times New Roman" w:hAnsi="Times New Roman" w:cs="Times New Roman"/>
          <w:sz w:val="24"/>
          <w:szCs w:val="24"/>
        </w:rPr>
        <w:t>e</w:t>
      </w:r>
      <w:r w:rsidRPr="009169E4">
        <w:rPr>
          <w:rFonts w:ascii="Times New Roman" w:hAnsi="Times New Roman" w:cs="Times New Roman"/>
          <w:sz w:val="24"/>
          <w:szCs w:val="24"/>
        </w:rPr>
        <w:t xml:space="preserve"> pomaličky presunuli do vnútra, presadili sme jahody, zviazali sme</w:t>
      </w:r>
      <w:r>
        <w:rPr>
          <w:rFonts w:ascii="Times New Roman" w:hAnsi="Times New Roman" w:cs="Times New Roman"/>
          <w:sz w:val="24"/>
          <w:szCs w:val="24"/>
        </w:rPr>
        <w:t xml:space="preserve"> </w:t>
      </w:r>
      <w:r w:rsidRPr="009169E4">
        <w:rPr>
          <w:rFonts w:ascii="Times New Roman" w:hAnsi="Times New Roman" w:cs="Times New Roman"/>
          <w:sz w:val="24"/>
          <w:szCs w:val="24"/>
        </w:rPr>
        <w:t>si medovku, vypleli burinu</w:t>
      </w:r>
      <w:r>
        <w:rPr>
          <w:rFonts w:ascii="Times New Roman" w:hAnsi="Times New Roman" w:cs="Times New Roman"/>
          <w:sz w:val="24"/>
          <w:szCs w:val="24"/>
        </w:rPr>
        <w:t>...</w:t>
      </w:r>
    </w:p>
    <w:p w14:paraId="37CAE940" w14:textId="77777777" w:rsidR="00CC46B4" w:rsidRDefault="00CC46B4" w:rsidP="00CC46B4">
      <w:pPr>
        <w:autoSpaceDE w:val="0"/>
        <w:autoSpaceDN w:val="0"/>
        <w:adjustRightInd w:val="0"/>
        <w:spacing w:after="0" w:line="360" w:lineRule="auto"/>
        <w:jc w:val="both"/>
        <w:rPr>
          <w:rFonts w:ascii="Times New Roman" w:hAnsi="Times New Roman" w:cs="Times New Roman"/>
          <w:sz w:val="24"/>
          <w:szCs w:val="24"/>
        </w:rPr>
      </w:pPr>
      <w:r w:rsidRPr="009169E4">
        <w:rPr>
          <w:rFonts w:ascii="Times New Roman" w:hAnsi="Times New Roman" w:cs="Times New Roman"/>
          <w:sz w:val="24"/>
          <w:szCs w:val="24"/>
        </w:rPr>
        <w:lastRenderedPageBreak/>
        <w:t xml:space="preserve">V </w:t>
      </w:r>
      <w:r>
        <w:rPr>
          <w:rFonts w:ascii="Times New Roman" w:hAnsi="Times New Roman" w:cs="Times New Roman"/>
          <w:sz w:val="24"/>
          <w:szCs w:val="24"/>
        </w:rPr>
        <w:t>o</w:t>
      </w:r>
      <w:r w:rsidRPr="009169E4">
        <w:rPr>
          <w:rFonts w:ascii="Times New Roman" w:hAnsi="Times New Roman" w:cs="Times New Roman"/>
          <w:sz w:val="24"/>
          <w:szCs w:val="24"/>
        </w:rPr>
        <w:t>któbri sme si ešte už</w:t>
      </w:r>
      <w:r>
        <w:rPr>
          <w:rFonts w:ascii="Times New Roman" w:hAnsi="Times New Roman" w:cs="Times New Roman"/>
          <w:sz w:val="24"/>
          <w:szCs w:val="24"/>
        </w:rPr>
        <w:t>ívali</w:t>
      </w:r>
      <w:r w:rsidRPr="009169E4">
        <w:rPr>
          <w:rFonts w:ascii="Times New Roman" w:hAnsi="Times New Roman" w:cs="Times New Roman"/>
          <w:sz w:val="24"/>
          <w:szCs w:val="24"/>
        </w:rPr>
        <w:t xml:space="preserve"> babie leto</w:t>
      </w:r>
      <w:r>
        <w:rPr>
          <w:rFonts w:ascii="Times New Roman" w:hAnsi="Times New Roman" w:cs="Times New Roman"/>
          <w:sz w:val="24"/>
          <w:szCs w:val="24"/>
        </w:rPr>
        <w:t xml:space="preserve"> a z</w:t>
      </w:r>
      <w:r w:rsidRPr="009169E4">
        <w:rPr>
          <w:rFonts w:ascii="Times New Roman" w:hAnsi="Times New Roman" w:cs="Times New Roman"/>
          <w:sz w:val="24"/>
          <w:szCs w:val="24"/>
        </w:rPr>
        <w:t>ačali sme sa pripravovať na náš</w:t>
      </w:r>
      <w:r>
        <w:rPr>
          <w:rFonts w:ascii="Times New Roman" w:hAnsi="Times New Roman" w:cs="Times New Roman"/>
          <w:sz w:val="24"/>
          <w:szCs w:val="24"/>
        </w:rPr>
        <w:t xml:space="preserve"> h</w:t>
      </w:r>
      <w:r w:rsidRPr="009169E4">
        <w:rPr>
          <w:rFonts w:ascii="Times New Roman" w:hAnsi="Times New Roman" w:cs="Times New Roman"/>
          <w:sz w:val="24"/>
          <w:szCs w:val="24"/>
        </w:rPr>
        <w:t xml:space="preserve">allowensky večierok. Koncom mesiaca sme si </w:t>
      </w:r>
      <w:r>
        <w:rPr>
          <w:rFonts w:ascii="Times New Roman" w:hAnsi="Times New Roman" w:cs="Times New Roman"/>
          <w:sz w:val="24"/>
          <w:szCs w:val="24"/>
        </w:rPr>
        <w:t xml:space="preserve">vyrezávali </w:t>
      </w:r>
      <w:r w:rsidRPr="009169E4">
        <w:rPr>
          <w:rFonts w:ascii="Times New Roman" w:hAnsi="Times New Roman" w:cs="Times New Roman"/>
          <w:sz w:val="24"/>
          <w:szCs w:val="24"/>
        </w:rPr>
        <w:t>tekvice a “strašidelne” vyzdobili stacionár</w:t>
      </w:r>
      <w:r>
        <w:rPr>
          <w:rFonts w:ascii="Times New Roman" w:hAnsi="Times New Roman" w:cs="Times New Roman"/>
          <w:sz w:val="24"/>
          <w:szCs w:val="24"/>
        </w:rPr>
        <w:t xml:space="preserve"> a celé to ukončili hallowenskou tanečnou zábavou</w:t>
      </w:r>
      <w:r w:rsidRPr="009169E4">
        <w:rPr>
          <w:rFonts w:ascii="Times New Roman" w:hAnsi="Times New Roman" w:cs="Times New Roman"/>
          <w:sz w:val="24"/>
          <w:szCs w:val="24"/>
        </w:rPr>
        <w:t>.</w:t>
      </w:r>
    </w:p>
    <w:p w14:paraId="7E62FDBC" w14:textId="77777777" w:rsidR="00CC46B4" w:rsidRPr="009169E4" w:rsidRDefault="00CC46B4" w:rsidP="00CC46B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Ani sme sa nenazdali a už sme sa </w:t>
      </w:r>
      <w:r w:rsidRPr="009169E4">
        <w:rPr>
          <w:rFonts w:ascii="Times New Roman" w:hAnsi="Times New Roman" w:cs="Times New Roman"/>
          <w:sz w:val="24"/>
          <w:szCs w:val="24"/>
        </w:rPr>
        <w:t>chystali na príchod Mikuláša.</w:t>
      </w:r>
      <w:r>
        <w:rPr>
          <w:rFonts w:ascii="Times New Roman" w:hAnsi="Times New Roman" w:cs="Times New Roman"/>
          <w:sz w:val="24"/>
          <w:szCs w:val="24"/>
        </w:rPr>
        <w:t xml:space="preserve"> </w:t>
      </w:r>
      <w:r w:rsidRPr="009169E4">
        <w:rPr>
          <w:rFonts w:ascii="Times New Roman" w:hAnsi="Times New Roman" w:cs="Times New Roman"/>
          <w:sz w:val="24"/>
          <w:szCs w:val="24"/>
        </w:rPr>
        <w:t xml:space="preserve">Každý </w:t>
      </w:r>
      <w:r>
        <w:rPr>
          <w:rFonts w:ascii="Times New Roman" w:hAnsi="Times New Roman" w:cs="Times New Roman"/>
          <w:sz w:val="24"/>
          <w:szCs w:val="24"/>
        </w:rPr>
        <w:t xml:space="preserve">klient </w:t>
      </w:r>
      <w:r w:rsidRPr="009169E4">
        <w:rPr>
          <w:rFonts w:ascii="Times New Roman" w:hAnsi="Times New Roman" w:cs="Times New Roman"/>
          <w:sz w:val="24"/>
          <w:szCs w:val="24"/>
        </w:rPr>
        <w:t>sa poctivo učil básničku</w:t>
      </w:r>
      <w:r>
        <w:rPr>
          <w:rFonts w:ascii="Times New Roman" w:hAnsi="Times New Roman" w:cs="Times New Roman"/>
          <w:sz w:val="24"/>
          <w:szCs w:val="24"/>
        </w:rPr>
        <w:t xml:space="preserve"> a pripravoval sa na neho. N</w:t>
      </w:r>
      <w:r w:rsidRPr="009169E4">
        <w:rPr>
          <w:rFonts w:ascii="Times New Roman" w:hAnsi="Times New Roman" w:cs="Times New Roman"/>
          <w:sz w:val="24"/>
          <w:szCs w:val="24"/>
        </w:rPr>
        <w:t>a adventnom venci</w:t>
      </w:r>
      <w:r>
        <w:rPr>
          <w:rFonts w:ascii="Times New Roman" w:hAnsi="Times New Roman" w:cs="Times New Roman"/>
          <w:sz w:val="24"/>
          <w:szCs w:val="24"/>
        </w:rPr>
        <w:t xml:space="preserve"> sme </w:t>
      </w:r>
      <w:r w:rsidRPr="009169E4">
        <w:rPr>
          <w:rFonts w:ascii="Times New Roman" w:hAnsi="Times New Roman" w:cs="Times New Roman"/>
          <w:sz w:val="24"/>
          <w:szCs w:val="24"/>
        </w:rPr>
        <w:t>zapálili prvú sviečku a ozdobili sme si vianočný</w:t>
      </w:r>
      <w:r>
        <w:rPr>
          <w:rFonts w:ascii="Times New Roman" w:hAnsi="Times New Roman" w:cs="Times New Roman"/>
          <w:sz w:val="24"/>
          <w:szCs w:val="24"/>
        </w:rPr>
        <w:t xml:space="preserve"> </w:t>
      </w:r>
      <w:r w:rsidRPr="009169E4">
        <w:rPr>
          <w:rFonts w:ascii="Times New Roman" w:hAnsi="Times New Roman" w:cs="Times New Roman"/>
          <w:sz w:val="24"/>
          <w:szCs w:val="24"/>
        </w:rPr>
        <w:t xml:space="preserve">stromček. December </w:t>
      </w:r>
      <w:r>
        <w:rPr>
          <w:rFonts w:ascii="Times New Roman" w:hAnsi="Times New Roman" w:cs="Times New Roman"/>
          <w:sz w:val="24"/>
          <w:szCs w:val="24"/>
        </w:rPr>
        <w:t>bol plný udalostí.</w:t>
      </w:r>
      <w:r w:rsidRPr="009169E4">
        <w:rPr>
          <w:rFonts w:ascii="Times New Roman" w:hAnsi="Times New Roman" w:cs="Times New Roman"/>
          <w:sz w:val="24"/>
          <w:szCs w:val="24"/>
        </w:rPr>
        <w:t xml:space="preserve"> Najprv k nám zavítal Mikuláš, potom sme si</w:t>
      </w:r>
      <w:r>
        <w:rPr>
          <w:rFonts w:ascii="Times New Roman" w:hAnsi="Times New Roman" w:cs="Times New Roman"/>
          <w:sz w:val="24"/>
          <w:szCs w:val="24"/>
        </w:rPr>
        <w:t xml:space="preserve"> </w:t>
      </w:r>
      <w:r w:rsidRPr="009169E4">
        <w:rPr>
          <w:rFonts w:ascii="Times New Roman" w:hAnsi="Times New Roman" w:cs="Times New Roman"/>
          <w:sz w:val="24"/>
          <w:szCs w:val="24"/>
        </w:rPr>
        <w:t xml:space="preserve">zašli </w:t>
      </w:r>
      <w:r>
        <w:rPr>
          <w:rFonts w:ascii="Times New Roman" w:hAnsi="Times New Roman" w:cs="Times New Roman"/>
          <w:sz w:val="24"/>
          <w:szCs w:val="24"/>
        </w:rPr>
        <w:t xml:space="preserve">s klientmi a ich rodinnými príslušníkmi </w:t>
      </w:r>
      <w:r w:rsidRPr="009169E4">
        <w:rPr>
          <w:rFonts w:ascii="Times New Roman" w:hAnsi="Times New Roman" w:cs="Times New Roman"/>
          <w:sz w:val="24"/>
          <w:szCs w:val="24"/>
        </w:rPr>
        <w:t>na celodenný výlet do Budapešti na vianočné trhy a</w:t>
      </w:r>
      <w:r>
        <w:rPr>
          <w:rFonts w:ascii="Times New Roman" w:hAnsi="Times New Roman" w:cs="Times New Roman"/>
          <w:sz w:val="24"/>
          <w:szCs w:val="24"/>
        </w:rPr>
        <w:t> </w:t>
      </w:r>
      <w:r w:rsidRPr="009169E4">
        <w:rPr>
          <w:rFonts w:ascii="Times New Roman" w:hAnsi="Times New Roman" w:cs="Times New Roman"/>
          <w:sz w:val="24"/>
          <w:szCs w:val="24"/>
        </w:rPr>
        <w:t>vianočné</w:t>
      </w:r>
      <w:r>
        <w:rPr>
          <w:rFonts w:ascii="Times New Roman" w:hAnsi="Times New Roman" w:cs="Times New Roman"/>
          <w:sz w:val="24"/>
          <w:szCs w:val="24"/>
        </w:rPr>
        <w:t xml:space="preserve"> </w:t>
      </w:r>
      <w:r w:rsidRPr="009169E4">
        <w:rPr>
          <w:rFonts w:ascii="Times New Roman" w:hAnsi="Times New Roman" w:cs="Times New Roman"/>
          <w:sz w:val="24"/>
          <w:szCs w:val="24"/>
        </w:rPr>
        <w:t>trhy čakali na nás aj tu, na mestskej tržnici, kde sme mali celkom</w:t>
      </w:r>
      <w:r>
        <w:rPr>
          <w:rFonts w:ascii="Times New Roman" w:hAnsi="Times New Roman" w:cs="Times New Roman"/>
          <w:sz w:val="24"/>
          <w:szCs w:val="24"/>
        </w:rPr>
        <w:t xml:space="preserve"> </w:t>
      </w:r>
      <w:r w:rsidRPr="009169E4">
        <w:rPr>
          <w:rFonts w:ascii="Times New Roman" w:hAnsi="Times New Roman" w:cs="Times New Roman"/>
          <w:sz w:val="24"/>
          <w:szCs w:val="24"/>
        </w:rPr>
        <w:t>pekný úspech s našimi výrobkami. 13. decembra náš stacionár</w:t>
      </w:r>
      <w:r>
        <w:rPr>
          <w:rFonts w:ascii="Times New Roman" w:hAnsi="Times New Roman" w:cs="Times New Roman"/>
          <w:sz w:val="24"/>
          <w:szCs w:val="24"/>
        </w:rPr>
        <w:t xml:space="preserve"> </w:t>
      </w:r>
      <w:r w:rsidRPr="009169E4">
        <w:rPr>
          <w:rFonts w:ascii="Times New Roman" w:hAnsi="Times New Roman" w:cs="Times New Roman"/>
          <w:sz w:val="24"/>
          <w:szCs w:val="24"/>
        </w:rPr>
        <w:t>navštívila “</w:t>
      </w:r>
      <w:r>
        <w:rPr>
          <w:rFonts w:ascii="Times New Roman" w:hAnsi="Times New Roman" w:cs="Times New Roman"/>
          <w:sz w:val="24"/>
          <w:szCs w:val="24"/>
        </w:rPr>
        <w:t>L</w:t>
      </w:r>
      <w:r w:rsidRPr="009169E4">
        <w:rPr>
          <w:rFonts w:ascii="Times New Roman" w:hAnsi="Times New Roman" w:cs="Times New Roman"/>
          <w:sz w:val="24"/>
          <w:szCs w:val="24"/>
        </w:rPr>
        <w:t>ucia”</w:t>
      </w:r>
      <w:r>
        <w:rPr>
          <w:rFonts w:ascii="Times New Roman" w:hAnsi="Times New Roman" w:cs="Times New Roman"/>
          <w:sz w:val="24"/>
          <w:szCs w:val="24"/>
        </w:rPr>
        <w:t xml:space="preserve">, ktorá </w:t>
      </w:r>
      <w:r w:rsidRPr="009169E4">
        <w:rPr>
          <w:rFonts w:ascii="Times New Roman" w:hAnsi="Times New Roman" w:cs="Times New Roman"/>
          <w:sz w:val="24"/>
          <w:szCs w:val="24"/>
        </w:rPr>
        <w:t>povymetala každý náš kút</w:t>
      </w:r>
      <w:r>
        <w:rPr>
          <w:rFonts w:ascii="Times New Roman" w:hAnsi="Times New Roman" w:cs="Times New Roman"/>
          <w:sz w:val="24"/>
          <w:szCs w:val="24"/>
        </w:rPr>
        <w:t xml:space="preserve"> </w:t>
      </w:r>
      <w:r w:rsidRPr="009169E4">
        <w:rPr>
          <w:rFonts w:ascii="Times New Roman" w:hAnsi="Times New Roman" w:cs="Times New Roman"/>
          <w:sz w:val="24"/>
          <w:szCs w:val="24"/>
        </w:rPr>
        <w:t>a povyháňala všetko zlé z našich priestorov. Na druhý deň k nám prišli detičky z neďalekej základnej</w:t>
      </w:r>
      <w:r>
        <w:rPr>
          <w:rFonts w:ascii="Times New Roman" w:hAnsi="Times New Roman" w:cs="Times New Roman"/>
          <w:sz w:val="24"/>
          <w:szCs w:val="24"/>
        </w:rPr>
        <w:t xml:space="preserve"> </w:t>
      </w:r>
      <w:r w:rsidRPr="009169E4">
        <w:rPr>
          <w:rFonts w:ascii="Times New Roman" w:hAnsi="Times New Roman" w:cs="Times New Roman"/>
          <w:sz w:val="24"/>
          <w:szCs w:val="24"/>
        </w:rPr>
        <w:t xml:space="preserve">školy </w:t>
      </w:r>
      <w:r>
        <w:rPr>
          <w:rFonts w:ascii="Times New Roman" w:hAnsi="Times New Roman" w:cs="Times New Roman"/>
          <w:sz w:val="24"/>
          <w:szCs w:val="24"/>
        </w:rPr>
        <w:t>vystúpiť so svojim programom.</w:t>
      </w:r>
      <w:r w:rsidRPr="009169E4">
        <w:rPr>
          <w:rFonts w:ascii="Times New Roman" w:hAnsi="Times New Roman" w:cs="Times New Roman"/>
          <w:sz w:val="24"/>
          <w:szCs w:val="24"/>
        </w:rPr>
        <w:t xml:space="preserve"> V</w:t>
      </w:r>
      <w:r>
        <w:rPr>
          <w:rFonts w:ascii="Times New Roman" w:hAnsi="Times New Roman" w:cs="Times New Roman"/>
          <w:sz w:val="24"/>
          <w:szCs w:val="24"/>
        </w:rPr>
        <w:t> </w:t>
      </w:r>
      <w:r w:rsidRPr="009169E4">
        <w:rPr>
          <w:rFonts w:ascii="Times New Roman" w:hAnsi="Times New Roman" w:cs="Times New Roman"/>
          <w:sz w:val="24"/>
          <w:szCs w:val="24"/>
        </w:rPr>
        <w:t>ten</w:t>
      </w:r>
      <w:r>
        <w:rPr>
          <w:rFonts w:ascii="Times New Roman" w:hAnsi="Times New Roman" w:cs="Times New Roman"/>
          <w:sz w:val="24"/>
          <w:szCs w:val="24"/>
        </w:rPr>
        <w:t xml:space="preserve"> </w:t>
      </w:r>
      <w:r w:rsidRPr="009169E4">
        <w:rPr>
          <w:rFonts w:ascii="Times New Roman" w:hAnsi="Times New Roman" w:cs="Times New Roman"/>
          <w:sz w:val="24"/>
          <w:szCs w:val="24"/>
        </w:rPr>
        <w:t>deň sme mali ešte jednu vzácnu návštevu. Opäť k</w:t>
      </w:r>
      <w:r>
        <w:rPr>
          <w:rFonts w:ascii="Times New Roman" w:hAnsi="Times New Roman" w:cs="Times New Roman"/>
          <w:sz w:val="24"/>
          <w:szCs w:val="24"/>
        </w:rPr>
        <w:t> </w:t>
      </w:r>
      <w:r w:rsidRPr="009169E4">
        <w:rPr>
          <w:rFonts w:ascii="Times New Roman" w:hAnsi="Times New Roman" w:cs="Times New Roman"/>
          <w:sz w:val="24"/>
          <w:szCs w:val="24"/>
        </w:rPr>
        <w:t>nám</w:t>
      </w:r>
      <w:r>
        <w:rPr>
          <w:rFonts w:ascii="Times New Roman" w:hAnsi="Times New Roman" w:cs="Times New Roman"/>
          <w:sz w:val="24"/>
          <w:szCs w:val="24"/>
        </w:rPr>
        <w:t xml:space="preserve"> </w:t>
      </w:r>
      <w:r w:rsidRPr="009169E4">
        <w:rPr>
          <w:rFonts w:ascii="Times New Roman" w:hAnsi="Times New Roman" w:cs="Times New Roman"/>
          <w:sz w:val="24"/>
          <w:szCs w:val="24"/>
        </w:rPr>
        <w:t>zavítala naša pani primátorka</w:t>
      </w:r>
      <w:r>
        <w:rPr>
          <w:rFonts w:ascii="Times New Roman" w:hAnsi="Times New Roman" w:cs="Times New Roman"/>
          <w:sz w:val="24"/>
          <w:szCs w:val="24"/>
        </w:rPr>
        <w:t xml:space="preserve">, ktorú sme pozvali na našu tradičnú vianočnú kapustnicu. </w:t>
      </w:r>
      <w:r w:rsidRPr="00DE73E6">
        <w:rPr>
          <w:rFonts w:ascii="Times New Roman" w:hAnsi="Times New Roman" w:cs="Times New Roman"/>
          <w:sz w:val="24"/>
          <w:szCs w:val="24"/>
        </w:rPr>
        <w:t>Zvyšok dní do Vianoc, sa už niesol vo sviatočnom duchu</w:t>
      </w:r>
      <w:r>
        <w:rPr>
          <w:rFonts w:ascii="Times New Roman" w:hAnsi="Times New Roman" w:cs="Times New Roman"/>
          <w:sz w:val="24"/>
          <w:szCs w:val="24"/>
        </w:rPr>
        <w:t xml:space="preserve"> plnom vianočných rozprávok, kolied  a vône medovníkov.</w:t>
      </w:r>
    </w:p>
    <w:p w14:paraId="36AD19B2" w14:textId="77777777" w:rsidR="00CC46B4" w:rsidRDefault="00CC46B4" w:rsidP="00CC46B4">
      <w:pPr>
        <w:spacing w:after="0" w:line="360" w:lineRule="auto"/>
        <w:jc w:val="both"/>
        <w:rPr>
          <w:rFonts w:ascii="Times New Roman" w:hAnsi="Times New Roman" w:cs="Times New Roman"/>
          <w:sz w:val="24"/>
          <w:szCs w:val="24"/>
        </w:rPr>
      </w:pPr>
    </w:p>
    <w:p w14:paraId="29BF9A02" w14:textId="77777777" w:rsidR="00CC46B4" w:rsidRDefault="00CC46B4" w:rsidP="00CC46B4">
      <w:pPr>
        <w:spacing w:after="0" w:line="360" w:lineRule="auto"/>
        <w:jc w:val="both"/>
        <w:rPr>
          <w:rFonts w:ascii="Times New Roman" w:hAnsi="Times New Roman" w:cs="Times New Roman"/>
          <w:sz w:val="24"/>
          <w:szCs w:val="24"/>
        </w:rPr>
      </w:pPr>
    </w:p>
    <w:p w14:paraId="3683F81F" w14:textId="77777777" w:rsidR="00CC46B4" w:rsidRPr="00DE73E6" w:rsidRDefault="00CC46B4" w:rsidP="00CC46B4">
      <w:pPr>
        <w:spacing w:after="0" w:line="360" w:lineRule="auto"/>
        <w:jc w:val="both"/>
        <w:rPr>
          <w:rFonts w:ascii="Times New Roman" w:hAnsi="Times New Roman" w:cs="Times New Roman"/>
          <w:sz w:val="24"/>
          <w:szCs w:val="24"/>
        </w:rPr>
      </w:pPr>
    </w:p>
    <w:p w14:paraId="7FD29C58" w14:textId="77777777" w:rsidR="00CC46B4" w:rsidRPr="00E13F62" w:rsidRDefault="00CC46B4" w:rsidP="00CC46B4">
      <w:pPr>
        <w:pStyle w:val="Default"/>
        <w:numPr>
          <w:ilvl w:val="1"/>
          <w:numId w:val="3"/>
        </w:numPr>
        <w:spacing w:line="360" w:lineRule="auto"/>
        <w:jc w:val="center"/>
        <w:rPr>
          <w:rFonts w:ascii="Times New Roman" w:hAnsi="Times New Roman" w:cs="Times New Roman"/>
          <w:b/>
        </w:rPr>
      </w:pPr>
      <w:r w:rsidRPr="00E13F62">
        <w:rPr>
          <w:rFonts w:ascii="Times New Roman" w:hAnsi="Times New Roman" w:cs="Times New Roman"/>
          <w:b/>
        </w:rPr>
        <w:t>Chránená dielňa a dobrovoľnícka činnosť</w:t>
      </w:r>
    </w:p>
    <w:p w14:paraId="4DC4C910" w14:textId="77777777" w:rsidR="00CC46B4" w:rsidRDefault="00CC46B4" w:rsidP="00CC46B4">
      <w:pPr>
        <w:pStyle w:val="Default"/>
        <w:spacing w:line="360" w:lineRule="auto"/>
        <w:jc w:val="both"/>
        <w:rPr>
          <w:rFonts w:ascii="Times New Roman" w:hAnsi="Times New Roman" w:cs="Times New Roman"/>
        </w:rPr>
      </w:pPr>
      <w:r>
        <w:rPr>
          <w:rFonts w:ascii="Times New Roman" w:hAnsi="Times New Roman" w:cs="Times New Roman"/>
        </w:rPr>
        <w:t>V našom záujme je taktiež pomoc občanom so zdravotným postihnutím a ich zaradenie sa do pracovného života. Práve z tohto dôvodu sme zriadili v spolupráci s ÚPSVaR Lučenec chránenú dielňu, ktorá vznikla 04.11.2016.  V chránenej dielni pracuje 5 zamestnancov s rôznym zdravotným postihnutím.</w:t>
      </w:r>
    </w:p>
    <w:p w14:paraId="116256A3" w14:textId="77777777" w:rsidR="00CC46B4" w:rsidRDefault="00CC46B4" w:rsidP="00CC46B4">
      <w:pPr>
        <w:pStyle w:val="Default"/>
        <w:spacing w:line="360" w:lineRule="auto"/>
        <w:rPr>
          <w:rFonts w:ascii="Times New Roman" w:hAnsi="Times New Roman" w:cs="Times New Roman"/>
        </w:rPr>
      </w:pPr>
    </w:p>
    <w:p w14:paraId="04A26D4E" w14:textId="77777777" w:rsidR="00CC46B4" w:rsidRDefault="00CC46B4" w:rsidP="00CC46B4">
      <w:pPr>
        <w:pStyle w:val="Default"/>
        <w:spacing w:line="360" w:lineRule="auto"/>
        <w:jc w:val="center"/>
        <w:rPr>
          <w:rFonts w:ascii="Times New Roman" w:hAnsi="Times New Roman" w:cs="Times New Roman"/>
        </w:rPr>
      </w:pPr>
    </w:p>
    <w:p w14:paraId="664804C1" w14:textId="77777777" w:rsidR="00CC46B4" w:rsidRPr="0060221E" w:rsidRDefault="00CC46B4" w:rsidP="00CC46B4">
      <w:pPr>
        <w:pStyle w:val="Default"/>
        <w:numPr>
          <w:ilvl w:val="0"/>
          <w:numId w:val="3"/>
        </w:numPr>
        <w:spacing w:line="360" w:lineRule="auto"/>
        <w:jc w:val="center"/>
        <w:rPr>
          <w:rFonts w:ascii="Times New Roman" w:hAnsi="Times New Roman" w:cs="Times New Roman"/>
          <w:b/>
          <w:sz w:val="28"/>
        </w:rPr>
      </w:pPr>
      <w:r w:rsidRPr="0060221E">
        <w:rPr>
          <w:rFonts w:ascii="Times New Roman" w:hAnsi="Times New Roman" w:cs="Times New Roman"/>
          <w:b/>
          <w:sz w:val="28"/>
        </w:rPr>
        <w:t>Predpokladaný vývoj a vízie pre nasledujúce obdobie</w:t>
      </w:r>
    </w:p>
    <w:p w14:paraId="73EB3B86" w14:textId="77777777" w:rsidR="00CC46B4" w:rsidRDefault="00CC46B4" w:rsidP="00CC46B4">
      <w:pPr>
        <w:pStyle w:val="Default"/>
        <w:spacing w:line="360" w:lineRule="auto"/>
        <w:ind w:left="1080"/>
        <w:jc w:val="both"/>
        <w:rPr>
          <w:rFonts w:ascii="Times New Roman" w:hAnsi="Times New Roman" w:cs="Times New Roman"/>
          <w:b/>
        </w:rPr>
      </w:pPr>
    </w:p>
    <w:p w14:paraId="22577499" w14:textId="77777777" w:rsidR="00CC46B4" w:rsidRDefault="00CC46B4" w:rsidP="00CC46B4">
      <w:pPr>
        <w:pStyle w:val="Default"/>
        <w:spacing w:line="360" w:lineRule="auto"/>
        <w:jc w:val="both"/>
        <w:rPr>
          <w:rFonts w:ascii="Times New Roman" w:hAnsi="Times New Roman" w:cs="Times New Roman"/>
        </w:rPr>
      </w:pPr>
      <w:r w:rsidRPr="005E3FCD">
        <w:rPr>
          <w:rFonts w:ascii="Times New Roman" w:hAnsi="Times New Roman" w:cs="Times New Roman"/>
        </w:rPr>
        <w:t xml:space="preserve">Našou víziou o budúcnosti je naďalej realizovať aktivity, ktoré budú napĺňať naše hlavné ciele. Ciele budeme plniť poskytovanými sociálnymi službami a hlavným cieľom je </w:t>
      </w:r>
      <w:r>
        <w:rPr>
          <w:rFonts w:ascii="Times New Roman" w:hAnsi="Times New Roman" w:cs="Times New Roman"/>
        </w:rPr>
        <w:t xml:space="preserve">udržať plnú </w:t>
      </w:r>
      <w:r w:rsidRPr="00795857">
        <w:rPr>
          <w:rFonts w:ascii="Times New Roman" w:hAnsi="Times New Roman" w:cs="Times New Roman"/>
        </w:rPr>
        <w:t>kapacitu zariadenia a v dôsledku novely zákona 448/2008 o sociálnych</w:t>
      </w:r>
      <w:r>
        <w:rPr>
          <w:rFonts w:ascii="Times New Roman" w:hAnsi="Times New Roman" w:cs="Times New Roman"/>
        </w:rPr>
        <w:t xml:space="preserve"> službách udržať činnosť zariadenia.</w:t>
      </w:r>
      <w:r w:rsidRPr="005E3FCD">
        <w:rPr>
          <w:rFonts w:ascii="Times New Roman" w:hAnsi="Times New Roman" w:cs="Times New Roman"/>
        </w:rPr>
        <w:t xml:space="preserve"> O finančné prostriedky sa budeme uchádzať z grantov a tiež budeme ďalej sledovať výzvy a predkladať projekty. Pri realizácii projektov máme záujem o spoluprácu s inými organizáciami, ktoré majú podobné zameranie ako my.</w:t>
      </w:r>
    </w:p>
    <w:p w14:paraId="1020E13C" w14:textId="77777777" w:rsidR="00CC46B4" w:rsidRDefault="00CC46B4" w:rsidP="00CC46B4">
      <w:pPr>
        <w:tabs>
          <w:tab w:val="left" w:pos="1365"/>
        </w:tabs>
        <w:rPr>
          <w:rFonts w:ascii="Times New Roman" w:hAnsi="Times New Roman" w:cs="Times New Roman"/>
          <w:b/>
          <w:sz w:val="28"/>
          <w:szCs w:val="24"/>
        </w:rPr>
      </w:pPr>
    </w:p>
    <w:p w14:paraId="07078EF4" w14:textId="77777777" w:rsidR="00831C11" w:rsidRDefault="00831C11" w:rsidP="00902674">
      <w:pPr>
        <w:pStyle w:val="Default"/>
        <w:spacing w:line="360" w:lineRule="auto"/>
        <w:rPr>
          <w:rFonts w:ascii="Times New Roman" w:hAnsi="Times New Roman" w:cs="Times New Roman"/>
        </w:rPr>
      </w:pPr>
    </w:p>
    <w:p w14:paraId="4803C9A2" w14:textId="77777777" w:rsidR="00E85754" w:rsidRDefault="00E85754" w:rsidP="00902674">
      <w:pPr>
        <w:pStyle w:val="Default"/>
        <w:spacing w:line="360" w:lineRule="auto"/>
        <w:rPr>
          <w:rFonts w:ascii="Times New Roman" w:hAnsi="Times New Roman" w:cs="Times New Roman"/>
        </w:rPr>
      </w:pPr>
    </w:p>
    <w:p w14:paraId="545B1F05" w14:textId="77777777" w:rsidR="00B11CE6" w:rsidRDefault="00B11CE6" w:rsidP="00FC1D5C">
      <w:pPr>
        <w:pStyle w:val="Odsekzoznamu"/>
        <w:numPr>
          <w:ilvl w:val="0"/>
          <w:numId w:val="3"/>
        </w:numPr>
        <w:tabs>
          <w:tab w:val="left" w:pos="1365"/>
        </w:tabs>
        <w:jc w:val="center"/>
        <w:rPr>
          <w:rFonts w:ascii="Times New Roman" w:hAnsi="Times New Roman" w:cs="Times New Roman"/>
          <w:b/>
          <w:sz w:val="28"/>
          <w:szCs w:val="24"/>
        </w:rPr>
      </w:pPr>
      <w:r w:rsidRPr="006B4CAB">
        <w:rPr>
          <w:rFonts w:ascii="Times New Roman" w:hAnsi="Times New Roman" w:cs="Times New Roman"/>
          <w:b/>
          <w:sz w:val="28"/>
          <w:szCs w:val="24"/>
        </w:rPr>
        <w:t>Finančná správa</w:t>
      </w:r>
    </w:p>
    <w:p w14:paraId="46C1F47C" w14:textId="77777777" w:rsidR="00FC1D5C" w:rsidRDefault="00FC1D5C" w:rsidP="00FC1D5C">
      <w:pPr>
        <w:pStyle w:val="Odsekzoznamu"/>
        <w:tabs>
          <w:tab w:val="left" w:pos="1365"/>
        </w:tabs>
        <w:ind w:left="1440"/>
        <w:rPr>
          <w:rFonts w:ascii="Times New Roman" w:hAnsi="Times New Roman" w:cs="Times New Roman"/>
          <w:b/>
          <w:sz w:val="28"/>
          <w:szCs w:val="24"/>
        </w:rPr>
      </w:pPr>
    </w:p>
    <w:p w14:paraId="19CD0195" w14:textId="77777777" w:rsidR="00A604E5" w:rsidRPr="0053324D" w:rsidRDefault="00A604E5" w:rsidP="0053324D">
      <w:pPr>
        <w:tabs>
          <w:tab w:val="left" w:pos="1365"/>
        </w:tabs>
        <w:rPr>
          <w:rFonts w:ascii="Times New Roman" w:hAnsi="Times New Roman" w:cs="Times New Roman"/>
          <w:b/>
          <w:sz w:val="24"/>
          <w:szCs w:val="24"/>
        </w:rPr>
      </w:pPr>
      <w:r w:rsidRPr="0053324D">
        <w:rPr>
          <w:rFonts w:ascii="Times New Roman" w:hAnsi="Times New Roman" w:cs="Times New Roman"/>
          <w:b/>
          <w:sz w:val="24"/>
          <w:szCs w:val="24"/>
        </w:rPr>
        <w:t>Výkaz ziskov a strát</w:t>
      </w:r>
    </w:p>
    <w:tbl>
      <w:tblPr>
        <w:tblW w:w="9200" w:type="dxa"/>
        <w:tblCellMar>
          <w:left w:w="70" w:type="dxa"/>
          <w:right w:w="70" w:type="dxa"/>
        </w:tblCellMar>
        <w:tblLook w:val="04A0" w:firstRow="1" w:lastRow="0" w:firstColumn="1" w:lastColumn="0" w:noHBand="0" w:noVBand="1"/>
      </w:tblPr>
      <w:tblGrid>
        <w:gridCol w:w="2600"/>
        <w:gridCol w:w="1740"/>
        <w:gridCol w:w="1480"/>
        <w:gridCol w:w="1500"/>
        <w:gridCol w:w="1880"/>
      </w:tblGrid>
      <w:tr w:rsidR="00A604E5" w14:paraId="4E17B8C9" w14:textId="77777777" w:rsidTr="00A604E5">
        <w:trPr>
          <w:trHeight w:val="290"/>
        </w:trPr>
        <w:tc>
          <w:tcPr>
            <w:tcW w:w="2600" w:type="dxa"/>
            <w:tcBorders>
              <w:top w:val="single" w:sz="4" w:space="0" w:color="auto"/>
              <w:left w:val="single" w:sz="4" w:space="0" w:color="auto"/>
              <w:bottom w:val="single" w:sz="4" w:space="0" w:color="auto"/>
              <w:right w:val="single" w:sz="4" w:space="0" w:color="auto"/>
            </w:tcBorders>
            <w:vAlign w:val="center"/>
            <w:hideMark/>
          </w:tcPr>
          <w:p w14:paraId="68C25E02" w14:textId="77777777"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Náklady</w:t>
            </w:r>
          </w:p>
        </w:tc>
        <w:tc>
          <w:tcPr>
            <w:tcW w:w="4720" w:type="dxa"/>
            <w:gridSpan w:val="3"/>
            <w:tcBorders>
              <w:top w:val="single" w:sz="4" w:space="0" w:color="auto"/>
              <w:left w:val="nil"/>
              <w:bottom w:val="single" w:sz="4" w:space="0" w:color="auto"/>
              <w:right w:val="single" w:sz="4" w:space="0" w:color="auto"/>
            </w:tcBorders>
            <w:vAlign w:val="center"/>
            <w:hideMark/>
          </w:tcPr>
          <w:p w14:paraId="039D6B5D" w14:textId="77777777"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Činnosť</w:t>
            </w:r>
          </w:p>
        </w:tc>
        <w:tc>
          <w:tcPr>
            <w:tcW w:w="1880" w:type="dxa"/>
            <w:vMerge w:val="restart"/>
            <w:tcBorders>
              <w:top w:val="single" w:sz="4" w:space="0" w:color="auto"/>
              <w:left w:val="single" w:sz="4" w:space="0" w:color="auto"/>
              <w:bottom w:val="single" w:sz="4" w:space="0" w:color="auto"/>
              <w:right w:val="single" w:sz="4" w:space="0" w:color="auto"/>
            </w:tcBorders>
            <w:vAlign w:val="center"/>
            <w:hideMark/>
          </w:tcPr>
          <w:p w14:paraId="492C9332" w14:textId="77777777"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Bezprostredne predch.účtov. obdobie</w:t>
            </w:r>
          </w:p>
        </w:tc>
      </w:tr>
      <w:tr w:rsidR="00A604E5" w14:paraId="2BFF3CD2" w14:textId="77777777" w:rsidTr="00A604E5">
        <w:trPr>
          <w:trHeight w:val="540"/>
        </w:trPr>
        <w:tc>
          <w:tcPr>
            <w:tcW w:w="2600" w:type="dxa"/>
            <w:tcBorders>
              <w:top w:val="nil"/>
              <w:left w:val="single" w:sz="4" w:space="0" w:color="auto"/>
              <w:bottom w:val="single" w:sz="4" w:space="0" w:color="auto"/>
              <w:right w:val="single" w:sz="4" w:space="0" w:color="auto"/>
            </w:tcBorders>
            <w:vAlign w:val="center"/>
            <w:hideMark/>
          </w:tcPr>
          <w:p w14:paraId="7F18C5C4" w14:textId="77777777"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 </w:t>
            </w:r>
          </w:p>
        </w:tc>
        <w:tc>
          <w:tcPr>
            <w:tcW w:w="1740" w:type="dxa"/>
            <w:tcBorders>
              <w:top w:val="nil"/>
              <w:left w:val="nil"/>
              <w:bottom w:val="single" w:sz="4" w:space="0" w:color="auto"/>
              <w:right w:val="single" w:sz="4" w:space="0" w:color="auto"/>
            </w:tcBorders>
            <w:vAlign w:val="center"/>
            <w:hideMark/>
          </w:tcPr>
          <w:p w14:paraId="7467ECBB" w14:textId="77777777"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Hlavná nezdaňovaná</w:t>
            </w:r>
          </w:p>
        </w:tc>
        <w:tc>
          <w:tcPr>
            <w:tcW w:w="1480" w:type="dxa"/>
            <w:tcBorders>
              <w:top w:val="nil"/>
              <w:left w:val="nil"/>
              <w:bottom w:val="single" w:sz="4" w:space="0" w:color="auto"/>
              <w:right w:val="single" w:sz="4" w:space="0" w:color="auto"/>
            </w:tcBorders>
            <w:vAlign w:val="center"/>
            <w:hideMark/>
          </w:tcPr>
          <w:p w14:paraId="51F1BDF0" w14:textId="77777777"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Zdaňovaná</w:t>
            </w:r>
          </w:p>
        </w:tc>
        <w:tc>
          <w:tcPr>
            <w:tcW w:w="1500" w:type="dxa"/>
            <w:tcBorders>
              <w:top w:val="nil"/>
              <w:left w:val="nil"/>
              <w:bottom w:val="single" w:sz="4" w:space="0" w:color="auto"/>
              <w:right w:val="single" w:sz="4" w:space="0" w:color="auto"/>
            </w:tcBorders>
            <w:vAlign w:val="center"/>
            <w:hideMark/>
          </w:tcPr>
          <w:p w14:paraId="421091B4" w14:textId="77777777"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Spolu</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0B2875A" w14:textId="77777777" w:rsidR="00A604E5" w:rsidRDefault="00A604E5">
            <w:pPr>
              <w:spacing w:after="0" w:line="240" w:lineRule="auto"/>
              <w:rPr>
                <w:rFonts w:ascii="Verdana" w:eastAsia="Times New Roman" w:hAnsi="Verdana" w:cs="Calibri"/>
                <w:b/>
                <w:bCs/>
                <w:i/>
                <w:iCs/>
                <w:color w:val="000000"/>
                <w:sz w:val="20"/>
                <w:szCs w:val="20"/>
                <w:lang w:eastAsia="en-US"/>
              </w:rPr>
            </w:pPr>
          </w:p>
        </w:tc>
      </w:tr>
      <w:tr w:rsidR="00A604E5" w14:paraId="3CC46325" w14:textId="77777777" w:rsidTr="00A604E5">
        <w:trPr>
          <w:trHeight w:val="290"/>
        </w:trPr>
        <w:tc>
          <w:tcPr>
            <w:tcW w:w="2600" w:type="dxa"/>
            <w:tcBorders>
              <w:top w:val="nil"/>
              <w:left w:val="single" w:sz="4" w:space="0" w:color="auto"/>
              <w:bottom w:val="single" w:sz="4" w:space="0" w:color="auto"/>
              <w:right w:val="single" w:sz="4" w:space="0" w:color="auto"/>
            </w:tcBorders>
            <w:vAlign w:val="center"/>
            <w:hideMark/>
          </w:tcPr>
          <w:p w14:paraId="79CD15CF"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Spotreba materiálu</w:t>
            </w:r>
          </w:p>
        </w:tc>
        <w:tc>
          <w:tcPr>
            <w:tcW w:w="1740" w:type="dxa"/>
            <w:tcBorders>
              <w:top w:val="nil"/>
              <w:left w:val="nil"/>
              <w:bottom w:val="single" w:sz="4" w:space="0" w:color="auto"/>
              <w:right w:val="single" w:sz="4" w:space="0" w:color="auto"/>
            </w:tcBorders>
            <w:vAlign w:val="center"/>
            <w:hideMark/>
          </w:tcPr>
          <w:p w14:paraId="4BCA9804" w14:textId="26C7DF92"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14581,98</w:t>
            </w:r>
          </w:p>
        </w:tc>
        <w:tc>
          <w:tcPr>
            <w:tcW w:w="1480" w:type="dxa"/>
            <w:tcBorders>
              <w:top w:val="nil"/>
              <w:left w:val="nil"/>
              <w:bottom w:val="single" w:sz="4" w:space="0" w:color="auto"/>
              <w:right w:val="single" w:sz="4" w:space="0" w:color="auto"/>
            </w:tcBorders>
            <w:vAlign w:val="center"/>
            <w:hideMark/>
          </w:tcPr>
          <w:p w14:paraId="3636A7FF"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69D7B39B" w14:textId="5F108A20"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14581,98</w:t>
            </w:r>
          </w:p>
        </w:tc>
        <w:tc>
          <w:tcPr>
            <w:tcW w:w="1880" w:type="dxa"/>
            <w:tcBorders>
              <w:top w:val="nil"/>
              <w:left w:val="nil"/>
              <w:bottom w:val="single" w:sz="4" w:space="0" w:color="auto"/>
              <w:right w:val="single" w:sz="4" w:space="0" w:color="auto"/>
            </w:tcBorders>
            <w:vAlign w:val="center"/>
            <w:hideMark/>
          </w:tcPr>
          <w:p w14:paraId="13123693" w14:textId="604511E9"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6808,80</w:t>
            </w:r>
          </w:p>
        </w:tc>
      </w:tr>
      <w:tr w:rsidR="00A604E5" w14:paraId="7A365B73" w14:textId="77777777" w:rsidTr="00A604E5">
        <w:trPr>
          <w:trHeight w:val="290"/>
        </w:trPr>
        <w:tc>
          <w:tcPr>
            <w:tcW w:w="2600" w:type="dxa"/>
            <w:tcBorders>
              <w:top w:val="nil"/>
              <w:left w:val="single" w:sz="4" w:space="0" w:color="auto"/>
              <w:bottom w:val="single" w:sz="4" w:space="0" w:color="auto"/>
              <w:right w:val="single" w:sz="4" w:space="0" w:color="auto"/>
            </w:tcBorders>
            <w:vAlign w:val="center"/>
            <w:hideMark/>
          </w:tcPr>
          <w:p w14:paraId="551C4FB1"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Spotreba energie</w:t>
            </w:r>
          </w:p>
        </w:tc>
        <w:tc>
          <w:tcPr>
            <w:tcW w:w="1740" w:type="dxa"/>
            <w:tcBorders>
              <w:top w:val="nil"/>
              <w:left w:val="nil"/>
              <w:bottom w:val="single" w:sz="4" w:space="0" w:color="auto"/>
              <w:right w:val="single" w:sz="4" w:space="0" w:color="auto"/>
            </w:tcBorders>
            <w:vAlign w:val="center"/>
            <w:hideMark/>
          </w:tcPr>
          <w:p w14:paraId="3A2A1D8E" w14:textId="3706BF5A"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1848,30</w:t>
            </w:r>
          </w:p>
        </w:tc>
        <w:tc>
          <w:tcPr>
            <w:tcW w:w="1480" w:type="dxa"/>
            <w:tcBorders>
              <w:top w:val="nil"/>
              <w:left w:val="nil"/>
              <w:bottom w:val="single" w:sz="4" w:space="0" w:color="auto"/>
              <w:right w:val="single" w:sz="4" w:space="0" w:color="auto"/>
            </w:tcBorders>
            <w:vAlign w:val="center"/>
            <w:hideMark/>
          </w:tcPr>
          <w:p w14:paraId="7CBCABC5"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6D16A6F0" w14:textId="038E8A2E"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1848,30</w:t>
            </w:r>
          </w:p>
        </w:tc>
        <w:tc>
          <w:tcPr>
            <w:tcW w:w="1880" w:type="dxa"/>
            <w:tcBorders>
              <w:top w:val="nil"/>
              <w:left w:val="nil"/>
              <w:bottom w:val="single" w:sz="4" w:space="0" w:color="auto"/>
              <w:right w:val="single" w:sz="4" w:space="0" w:color="auto"/>
            </w:tcBorders>
            <w:vAlign w:val="center"/>
            <w:hideMark/>
          </w:tcPr>
          <w:p w14:paraId="190F477E" w14:textId="6CB6F93C"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2168,92</w:t>
            </w:r>
          </w:p>
        </w:tc>
      </w:tr>
      <w:tr w:rsidR="00A604E5" w14:paraId="6F34E721" w14:textId="77777777" w:rsidTr="00A604E5">
        <w:trPr>
          <w:trHeight w:val="290"/>
        </w:trPr>
        <w:tc>
          <w:tcPr>
            <w:tcW w:w="2600" w:type="dxa"/>
            <w:tcBorders>
              <w:top w:val="nil"/>
              <w:left w:val="single" w:sz="4" w:space="0" w:color="auto"/>
              <w:bottom w:val="single" w:sz="4" w:space="0" w:color="auto"/>
              <w:right w:val="single" w:sz="4" w:space="0" w:color="auto"/>
            </w:tcBorders>
            <w:vAlign w:val="center"/>
            <w:hideMark/>
          </w:tcPr>
          <w:p w14:paraId="125F5134"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Opravy a zdržiavanie</w:t>
            </w:r>
          </w:p>
        </w:tc>
        <w:tc>
          <w:tcPr>
            <w:tcW w:w="1740" w:type="dxa"/>
            <w:tcBorders>
              <w:top w:val="nil"/>
              <w:left w:val="nil"/>
              <w:bottom w:val="single" w:sz="4" w:space="0" w:color="auto"/>
              <w:right w:val="single" w:sz="4" w:space="0" w:color="auto"/>
            </w:tcBorders>
            <w:vAlign w:val="center"/>
            <w:hideMark/>
          </w:tcPr>
          <w:p w14:paraId="6DBAE645" w14:textId="09A7E029"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500,00</w:t>
            </w:r>
          </w:p>
        </w:tc>
        <w:tc>
          <w:tcPr>
            <w:tcW w:w="1480" w:type="dxa"/>
            <w:tcBorders>
              <w:top w:val="nil"/>
              <w:left w:val="nil"/>
              <w:bottom w:val="single" w:sz="4" w:space="0" w:color="auto"/>
              <w:right w:val="single" w:sz="4" w:space="0" w:color="auto"/>
            </w:tcBorders>
            <w:vAlign w:val="center"/>
            <w:hideMark/>
          </w:tcPr>
          <w:p w14:paraId="3620CF9E"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23C99F44" w14:textId="1B42AB51"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500,00</w:t>
            </w:r>
          </w:p>
        </w:tc>
        <w:tc>
          <w:tcPr>
            <w:tcW w:w="1880" w:type="dxa"/>
            <w:tcBorders>
              <w:top w:val="nil"/>
              <w:left w:val="nil"/>
              <w:bottom w:val="single" w:sz="4" w:space="0" w:color="auto"/>
              <w:right w:val="single" w:sz="4" w:space="0" w:color="auto"/>
            </w:tcBorders>
            <w:vAlign w:val="center"/>
            <w:hideMark/>
          </w:tcPr>
          <w:p w14:paraId="08EFB665" w14:textId="2BC182C2"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507,62</w:t>
            </w:r>
          </w:p>
        </w:tc>
      </w:tr>
      <w:tr w:rsidR="00A604E5" w14:paraId="049E3593" w14:textId="77777777" w:rsidTr="00A604E5">
        <w:trPr>
          <w:trHeight w:val="290"/>
        </w:trPr>
        <w:tc>
          <w:tcPr>
            <w:tcW w:w="2600" w:type="dxa"/>
            <w:tcBorders>
              <w:top w:val="nil"/>
              <w:left w:val="single" w:sz="4" w:space="0" w:color="auto"/>
              <w:bottom w:val="single" w:sz="4" w:space="0" w:color="auto"/>
              <w:right w:val="single" w:sz="4" w:space="0" w:color="auto"/>
            </w:tcBorders>
            <w:vAlign w:val="center"/>
            <w:hideMark/>
          </w:tcPr>
          <w:p w14:paraId="5B93BDCB"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Cestovné</w:t>
            </w:r>
          </w:p>
        </w:tc>
        <w:tc>
          <w:tcPr>
            <w:tcW w:w="1740" w:type="dxa"/>
            <w:tcBorders>
              <w:top w:val="nil"/>
              <w:left w:val="nil"/>
              <w:bottom w:val="single" w:sz="4" w:space="0" w:color="auto"/>
              <w:right w:val="single" w:sz="4" w:space="0" w:color="auto"/>
            </w:tcBorders>
            <w:vAlign w:val="center"/>
            <w:hideMark/>
          </w:tcPr>
          <w:p w14:paraId="4DE508A9" w14:textId="5016D772"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700,21</w:t>
            </w:r>
          </w:p>
        </w:tc>
        <w:tc>
          <w:tcPr>
            <w:tcW w:w="1480" w:type="dxa"/>
            <w:tcBorders>
              <w:top w:val="nil"/>
              <w:left w:val="nil"/>
              <w:bottom w:val="single" w:sz="4" w:space="0" w:color="auto"/>
              <w:right w:val="single" w:sz="4" w:space="0" w:color="auto"/>
            </w:tcBorders>
            <w:vAlign w:val="center"/>
            <w:hideMark/>
          </w:tcPr>
          <w:p w14:paraId="668A1528" w14:textId="4CCE291F"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5A5A9099" w14:textId="297FDB04"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700,21</w:t>
            </w:r>
          </w:p>
        </w:tc>
        <w:tc>
          <w:tcPr>
            <w:tcW w:w="1880" w:type="dxa"/>
            <w:tcBorders>
              <w:top w:val="nil"/>
              <w:left w:val="nil"/>
              <w:bottom w:val="single" w:sz="4" w:space="0" w:color="auto"/>
              <w:right w:val="single" w:sz="4" w:space="0" w:color="auto"/>
            </w:tcBorders>
            <w:vAlign w:val="center"/>
            <w:hideMark/>
          </w:tcPr>
          <w:p w14:paraId="5F6A1B17" w14:textId="04FE3CBA"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772,61</w:t>
            </w:r>
          </w:p>
        </w:tc>
      </w:tr>
      <w:tr w:rsidR="00E409D7" w14:paraId="0497A375" w14:textId="77777777" w:rsidTr="00A604E5">
        <w:trPr>
          <w:trHeight w:val="290"/>
        </w:trPr>
        <w:tc>
          <w:tcPr>
            <w:tcW w:w="2600" w:type="dxa"/>
            <w:tcBorders>
              <w:top w:val="nil"/>
              <w:left w:val="single" w:sz="4" w:space="0" w:color="auto"/>
              <w:bottom w:val="single" w:sz="4" w:space="0" w:color="auto"/>
              <w:right w:val="single" w:sz="4" w:space="0" w:color="auto"/>
            </w:tcBorders>
            <w:vAlign w:val="center"/>
          </w:tcPr>
          <w:p w14:paraId="120A0196" w14:textId="36006FC1" w:rsidR="00E409D7" w:rsidRDefault="00E409D7">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Reprezentačné</w:t>
            </w:r>
          </w:p>
        </w:tc>
        <w:tc>
          <w:tcPr>
            <w:tcW w:w="1740" w:type="dxa"/>
            <w:tcBorders>
              <w:top w:val="nil"/>
              <w:left w:val="nil"/>
              <w:bottom w:val="single" w:sz="4" w:space="0" w:color="auto"/>
              <w:right w:val="single" w:sz="4" w:space="0" w:color="auto"/>
            </w:tcBorders>
            <w:vAlign w:val="center"/>
          </w:tcPr>
          <w:p w14:paraId="24EB807B" w14:textId="38C74397" w:rsidR="00E409D7"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39,05</w:t>
            </w:r>
          </w:p>
        </w:tc>
        <w:tc>
          <w:tcPr>
            <w:tcW w:w="1480" w:type="dxa"/>
            <w:tcBorders>
              <w:top w:val="nil"/>
              <w:left w:val="nil"/>
              <w:bottom w:val="single" w:sz="4" w:space="0" w:color="auto"/>
              <w:right w:val="single" w:sz="4" w:space="0" w:color="auto"/>
            </w:tcBorders>
            <w:vAlign w:val="center"/>
          </w:tcPr>
          <w:p w14:paraId="79ACAFDE" w14:textId="38E94FDB" w:rsidR="00E409D7"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tcPr>
          <w:p w14:paraId="70E3D8E6" w14:textId="588DCFAC" w:rsidR="00E409D7"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39,05</w:t>
            </w:r>
          </w:p>
        </w:tc>
        <w:tc>
          <w:tcPr>
            <w:tcW w:w="1880" w:type="dxa"/>
            <w:tcBorders>
              <w:top w:val="nil"/>
              <w:left w:val="nil"/>
              <w:bottom w:val="single" w:sz="4" w:space="0" w:color="auto"/>
              <w:right w:val="single" w:sz="4" w:space="0" w:color="auto"/>
            </w:tcBorders>
            <w:vAlign w:val="center"/>
          </w:tcPr>
          <w:p w14:paraId="7004D621" w14:textId="37313AB6" w:rsidR="00E409D7"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4ADE867F" w14:textId="77777777" w:rsidTr="00A604E5">
        <w:trPr>
          <w:trHeight w:val="290"/>
        </w:trPr>
        <w:tc>
          <w:tcPr>
            <w:tcW w:w="2600" w:type="dxa"/>
            <w:tcBorders>
              <w:top w:val="nil"/>
              <w:left w:val="single" w:sz="4" w:space="0" w:color="auto"/>
              <w:bottom w:val="single" w:sz="4" w:space="0" w:color="auto"/>
              <w:right w:val="single" w:sz="4" w:space="0" w:color="auto"/>
            </w:tcBorders>
            <w:vAlign w:val="center"/>
            <w:hideMark/>
          </w:tcPr>
          <w:p w14:paraId="4479F150"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Ostatné služby</w:t>
            </w:r>
          </w:p>
        </w:tc>
        <w:tc>
          <w:tcPr>
            <w:tcW w:w="1740" w:type="dxa"/>
            <w:tcBorders>
              <w:top w:val="nil"/>
              <w:left w:val="nil"/>
              <w:bottom w:val="single" w:sz="4" w:space="0" w:color="auto"/>
              <w:right w:val="single" w:sz="4" w:space="0" w:color="auto"/>
            </w:tcBorders>
            <w:vAlign w:val="center"/>
            <w:hideMark/>
          </w:tcPr>
          <w:p w14:paraId="152B6AA6" w14:textId="7864B756"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17394,26</w:t>
            </w:r>
          </w:p>
        </w:tc>
        <w:tc>
          <w:tcPr>
            <w:tcW w:w="1480" w:type="dxa"/>
            <w:tcBorders>
              <w:top w:val="nil"/>
              <w:left w:val="nil"/>
              <w:bottom w:val="single" w:sz="4" w:space="0" w:color="auto"/>
              <w:right w:val="single" w:sz="4" w:space="0" w:color="auto"/>
            </w:tcBorders>
            <w:vAlign w:val="center"/>
            <w:hideMark/>
          </w:tcPr>
          <w:p w14:paraId="3DA71AF3"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4EC1C267" w14:textId="1FDB89BB"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17394,26</w:t>
            </w:r>
          </w:p>
        </w:tc>
        <w:tc>
          <w:tcPr>
            <w:tcW w:w="1880" w:type="dxa"/>
            <w:tcBorders>
              <w:top w:val="nil"/>
              <w:left w:val="nil"/>
              <w:bottom w:val="single" w:sz="4" w:space="0" w:color="auto"/>
              <w:right w:val="single" w:sz="4" w:space="0" w:color="auto"/>
            </w:tcBorders>
            <w:vAlign w:val="center"/>
            <w:hideMark/>
          </w:tcPr>
          <w:p w14:paraId="7A4BD95C" w14:textId="58C603AD"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16685,30</w:t>
            </w:r>
          </w:p>
        </w:tc>
      </w:tr>
      <w:tr w:rsidR="00A604E5" w14:paraId="3DDF170B" w14:textId="77777777" w:rsidTr="00A604E5">
        <w:trPr>
          <w:trHeight w:val="290"/>
        </w:trPr>
        <w:tc>
          <w:tcPr>
            <w:tcW w:w="2600" w:type="dxa"/>
            <w:tcBorders>
              <w:top w:val="nil"/>
              <w:left w:val="single" w:sz="4" w:space="0" w:color="auto"/>
              <w:bottom w:val="single" w:sz="4" w:space="0" w:color="auto"/>
              <w:right w:val="single" w:sz="4" w:space="0" w:color="auto"/>
            </w:tcBorders>
            <w:vAlign w:val="center"/>
            <w:hideMark/>
          </w:tcPr>
          <w:p w14:paraId="55DA9B84"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Mzdové náklady</w:t>
            </w:r>
          </w:p>
        </w:tc>
        <w:tc>
          <w:tcPr>
            <w:tcW w:w="1740" w:type="dxa"/>
            <w:tcBorders>
              <w:top w:val="nil"/>
              <w:left w:val="nil"/>
              <w:bottom w:val="single" w:sz="4" w:space="0" w:color="auto"/>
              <w:right w:val="single" w:sz="4" w:space="0" w:color="auto"/>
            </w:tcBorders>
            <w:vAlign w:val="center"/>
            <w:hideMark/>
          </w:tcPr>
          <w:p w14:paraId="3E8CE794" w14:textId="488B5CB5" w:rsidR="00E409D7" w:rsidRDefault="00E409D7" w:rsidP="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126569,84</w:t>
            </w:r>
          </w:p>
        </w:tc>
        <w:tc>
          <w:tcPr>
            <w:tcW w:w="1480" w:type="dxa"/>
            <w:tcBorders>
              <w:top w:val="nil"/>
              <w:left w:val="nil"/>
              <w:bottom w:val="single" w:sz="4" w:space="0" w:color="auto"/>
              <w:right w:val="single" w:sz="4" w:space="0" w:color="auto"/>
            </w:tcBorders>
            <w:vAlign w:val="center"/>
            <w:hideMark/>
          </w:tcPr>
          <w:p w14:paraId="3E9CDD53"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22E39AB6" w14:textId="31A9BA96"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126569,84</w:t>
            </w:r>
          </w:p>
        </w:tc>
        <w:tc>
          <w:tcPr>
            <w:tcW w:w="1880" w:type="dxa"/>
            <w:tcBorders>
              <w:top w:val="nil"/>
              <w:left w:val="nil"/>
              <w:bottom w:val="single" w:sz="4" w:space="0" w:color="auto"/>
              <w:right w:val="single" w:sz="4" w:space="0" w:color="auto"/>
            </w:tcBorders>
            <w:vAlign w:val="center"/>
            <w:hideMark/>
          </w:tcPr>
          <w:p w14:paraId="10B2FEA1" w14:textId="4853715D"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119244,89</w:t>
            </w:r>
          </w:p>
        </w:tc>
      </w:tr>
      <w:tr w:rsidR="00A604E5" w14:paraId="0CDEFB59" w14:textId="77777777" w:rsidTr="00A604E5">
        <w:trPr>
          <w:trHeight w:val="525"/>
        </w:trPr>
        <w:tc>
          <w:tcPr>
            <w:tcW w:w="2600" w:type="dxa"/>
            <w:tcBorders>
              <w:top w:val="nil"/>
              <w:left w:val="single" w:sz="4" w:space="0" w:color="auto"/>
              <w:bottom w:val="single" w:sz="4" w:space="0" w:color="auto"/>
              <w:right w:val="single" w:sz="4" w:space="0" w:color="auto"/>
            </w:tcBorders>
            <w:vAlign w:val="center"/>
            <w:hideMark/>
          </w:tcPr>
          <w:p w14:paraId="3283CF72"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Zákonné sociálne a zdravotné poistenie</w:t>
            </w:r>
          </w:p>
        </w:tc>
        <w:tc>
          <w:tcPr>
            <w:tcW w:w="1740" w:type="dxa"/>
            <w:tcBorders>
              <w:top w:val="nil"/>
              <w:left w:val="nil"/>
              <w:bottom w:val="single" w:sz="4" w:space="0" w:color="auto"/>
              <w:right w:val="single" w:sz="4" w:space="0" w:color="auto"/>
            </w:tcBorders>
            <w:vAlign w:val="center"/>
            <w:hideMark/>
          </w:tcPr>
          <w:p w14:paraId="05BA2913" w14:textId="6DD68B66"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41852,95</w:t>
            </w:r>
          </w:p>
        </w:tc>
        <w:tc>
          <w:tcPr>
            <w:tcW w:w="1480" w:type="dxa"/>
            <w:tcBorders>
              <w:top w:val="nil"/>
              <w:left w:val="nil"/>
              <w:bottom w:val="single" w:sz="4" w:space="0" w:color="auto"/>
              <w:right w:val="single" w:sz="4" w:space="0" w:color="auto"/>
            </w:tcBorders>
            <w:vAlign w:val="center"/>
            <w:hideMark/>
          </w:tcPr>
          <w:p w14:paraId="51C67D84"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46CA12F6" w14:textId="05FA81AB"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41852,95</w:t>
            </w:r>
          </w:p>
        </w:tc>
        <w:tc>
          <w:tcPr>
            <w:tcW w:w="1880" w:type="dxa"/>
            <w:tcBorders>
              <w:top w:val="nil"/>
              <w:left w:val="nil"/>
              <w:bottom w:val="single" w:sz="4" w:space="0" w:color="auto"/>
              <w:right w:val="single" w:sz="4" w:space="0" w:color="auto"/>
            </w:tcBorders>
            <w:vAlign w:val="center"/>
            <w:hideMark/>
          </w:tcPr>
          <w:p w14:paraId="51463152" w14:textId="78689CE4"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38981,12</w:t>
            </w:r>
          </w:p>
        </w:tc>
      </w:tr>
      <w:tr w:rsidR="00A604E5" w14:paraId="215D6DCD" w14:textId="77777777" w:rsidTr="00A604E5">
        <w:trPr>
          <w:trHeight w:val="540"/>
        </w:trPr>
        <w:tc>
          <w:tcPr>
            <w:tcW w:w="2600" w:type="dxa"/>
            <w:tcBorders>
              <w:top w:val="nil"/>
              <w:left w:val="single" w:sz="4" w:space="0" w:color="auto"/>
              <w:bottom w:val="single" w:sz="4" w:space="0" w:color="auto"/>
              <w:right w:val="single" w:sz="4" w:space="0" w:color="auto"/>
            </w:tcBorders>
            <w:vAlign w:val="center"/>
            <w:hideMark/>
          </w:tcPr>
          <w:p w14:paraId="615D2FAA"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Zákonné sociálne náklady</w:t>
            </w:r>
          </w:p>
        </w:tc>
        <w:tc>
          <w:tcPr>
            <w:tcW w:w="1740" w:type="dxa"/>
            <w:tcBorders>
              <w:top w:val="nil"/>
              <w:left w:val="nil"/>
              <w:bottom w:val="single" w:sz="4" w:space="0" w:color="auto"/>
              <w:right w:val="single" w:sz="4" w:space="0" w:color="auto"/>
            </w:tcBorders>
            <w:vAlign w:val="center"/>
            <w:hideMark/>
          </w:tcPr>
          <w:p w14:paraId="4EFA7EA6" w14:textId="69688BDF"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6734,80</w:t>
            </w:r>
          </w:p>
        </w:tc>
        <w:tc>
          <w:tcPr>
            <w:tcW w:w="1480" w:type="dxa"/>
            <w:tcBorders>
              <w:top w:val="nil"/>
              <w:left w:val="nil"/>
              <w:bottom w:val="single" w:sz="4" w:space="0" w:color="auto"/>
              <w:right w:val="single" w:sz="4" w:space="0" w:color="auto"/>
            </w:tcBorders>
            <w:vAlign w:val="center"/>
            <w:hideMark/>
          </w:tcPr>
          <w:p w14:paraId="7AD983BD"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059FD6E9" w14:textId="11ED3909"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6734,80</w:t>
            </w:r>
          </w:p>
        </w:tc>
        <w:tc>
          <w:tcPr>
            <w:tcW w:w="1880" w:type="dxa"/>
            <w:tcBorders>
              <w:top w:val="nil"/>
              <w:left w:val="nil"/>
              <w:bottom w:val="single" w:sz="4" w:space="0" w:color="auto"/>
              <w:right w:val="single" w:sz="4" w:space="0" w:color="auto"/>
            </w:tcBorders>
            <w:vAlign w:val="center"/>
            <w:hideMark/>
          </w:tcPr>
          <w:p w14:paraId="600455D3" w14:textId="7F017DF6"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5919,47</w:t>
            </w:r>
          </w:p>
        </w:tc>
      </w:tr>
      <w:tr w:rsidR="00A604E5" w14:paraId="78148F68" w14:textId="77777777" w:rsidTr="00A604E5">
        <w:trPr>
          <w:trHeight w:val="540"/>
        </w:trPr>
        <w:tc>
          <w:tcPr>
            <w:tcW w:w="2600" w:type="dxa"/>
            <w:tcBorders>
              <w:top w:val="nil"/>
              <w:left w:val="single" w:sz="4" w:space="0" w:color="auto"/>
              <w:bottom w:val="single" w:sz="4" w:space="0" w:color="auto"/>
              <w:right w:val="single" w:sz="4" w:space="0" w:color="auto"/>
            </w:tcBorders>
            <w:vAlign w:val="center"/>
            <w:hideMark/>
          </w:tcPr>
          <w:p w14:paraId="184A0567"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Ostatné dane a poplatky</w:t>
            </w:r>
          </w:p>
        </w:tc>
        <w:tc>
          <w:tcPr>
            <w:tcW w:w="1740" w:type="dxa"/>
            <w:tcBorders>
              <w:top w:val="nil"/>
              <w:left w:val="nil"/>
              <w:bottom w:val="single" w:sz="4" w:space="0" w:color="auto"/>
              <w:right w:val="single" w:sz="4" w:space="0" w:color="auto"/>
            </w:tcBorders>
            <w:vAlign w:val="center"/>
            <w:hideMark/>
          </w:tcPr>
          <w:p w14:paraId="6ABDEF2C" w14:textId="6A202C93"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104,90</w:t>
            </w:r>
          </w:p>
        </w:tc>
        <w:tc>
          <w:tcPr>
            <w:tcW w:w="1480" w:type="dxa"/>
            <w:tcBorders>
              <w:top w:val="nil"/>
              <w:left w:val="nil"/>
              <w:bottom w:val="single" w:sz="4" w:space="0" w:color="auto"/>
              <w:right w:val="single" w:sz="4" w:space="0" w:color="auto"/>
            </w:tcBorders>
            <w:vAlign w:val="center"/>
            <w:hideMark/>
          </w:tcPr>
          <w:p w14:paraId="138D5204"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2F900D90" w14:textId="312F333B"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104,90</w:t>
            </w:r>
          </w:p>
        </w:tc>
        <w:tc>
          <w:tcPr>
            <w:tcW w:w="1880" w:type="dxa"/>
            <w:tcBorders>
              <w:top w:val="nil"/>
              <w:left w:val="nil"/>
              <w:bottom w:val="single" w:sz="4" w:space="0" w:color="auto"/>
              <w:right w:val="single" w:sz="4" w:space="0" w:color="auto"/>
            </w:tcBorders>
            <w:vAlign w:val="center"/>
            <w:hideMark/>
          </w:tcPr>
          <w:p w14:paraId="44652A4C" w14:textId="626DCAB5"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105,16</w:t>
            </w:r>
          </w:p>
        </w:tc>
      </w:tr>
      <w:tr w:rsidR="00A604E5" w14:paraId="5704A2BE" w14:textId="77777777" w:rsidTr="00A604E5">
        <w:trPr>
          <w:trHeight w:val="540"/>
        </w:trPr>
        <w:tc>
          <w:tcPr>
            <w:tcW w:w="2600" w:type="dxa"/>
            <w:tcBorders>
              <w:top w:val="nil"/>
              <w:left w:val="single" w:sz="4" w:space="0" w:color="auto"/>
              <w:bottom w:val="single" w:sz="4" w:space="0" w:color="auto"/>
              <w:right w:val="single" w:sz="4" w:space="0" w:color="auto"/>
            </w:tcBorders>
            <w:vAlign w:val="center"/>
            <w:hideMark/>
          </w:tcPr>
          <w:p w14:paraId="47CE74E7"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Zmluvné pokuty a penále</w:t>
            </w:r>
          </w:p>
        </w:tc>
        <w:tc>
          <w:tcPr>
            <w:tcW w:w="1740" w:type="dxa"/>
            <w:tcBorders>
              <w:top w:val="nil"/>
              <w:left w:val="nil"/>
              <w:bottom w:val="single" w:sz="4" w:space="0" w:color="auto"/>
              <w:right w:val="single" w:sz="4" w:space="0" w:color="auto"/>
            </w:tcBorders>
            <w:vAlign w:val="center"/>
            <w:hideMark/>
          </w:tcPr>
          <w:p w14:paraId="56679FF4"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480" w:type="dxa"/>
            <w:tcBorders>
              <w:top w:val="nil"/>
              <w:left w:val="nil"/>
              <w:bottom w:val="single" w:sz="4" w:space="0" w:color="auto"/>
              <w:right w:val="single" w:sz="4" w:space="0" w:color="auto"/>
            </w:tcBorders>
            <w:vAlign w:val="center"/>
            <w:hideMark/>
          </w:tcPr>
          <w:p w14:paraId="60702BE8"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4A513C12"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880" w:type="dxa"/>
            <w:tcBorders>
              <w:top w:val="nil"/>
              <w:left w:val="nil"/>
              <w:bottom w:val="single" w:sz="4" w:space="0" w:color="auto"/>
              <w:right w:val="single" w:sz="4" w:space="0" w:color="auto"/>
            </w:tcBorders>
            <w:vAlign w:val="center"/>
            <w:hideMark/>
          </w:tcPr>
          <w:p w14:paraId="297A61BF"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6266CBC0" w14:textId="77777777" w:rsidTr="00A604E5">
        <w:trPr>
          <w:trHeight w:val="290"/>
        </w:trPr>
        <w:tc>
          <w:tcPr>
            <w:tcW w:w="2600" w:type="dxa"/>
            <w:tcBorders>
              <w:top w:val="nil"/>
              <w:left w:val="single" w:sz="4" w:space="0" w:color="auto"/>
              <w:bottom w:val="single" w:sz="4" w:space="0" w:color="auto"/>
              <w:right w:val="single" w:sz="4" w:space="0" w:color="auto"/>
            </w:tcBorders>
            <w:vAlign w:val="center"/>
            <w:hideMark/>
          </w:tcPr>
          <w:p w14:paraId="67E4425D"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Odpisy</w:t>
            </w:r>
          </w:p>
        </w:tc>
        <w:tc>
          <w:tcPr>
            <w:tcW w:w="1740" w:type="dxa"/>
            <w:tcBorders>
              <w:top w:val="nil"/>
              <w:left w:val="nil"/>
              <w:bottom w:val="single" w:sz="4" w:space="0" w:color="auto"/>
              <w:right w:val="single" w:sz="4" w:space="0" w:color="auto"/>
            </w:tcBorders>
            <w:vAlign w:val="center"/>
            <w:hideMark/>
          </w:tcPr>
          <w:p w14:paraId="3AD2E6D7"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480" w:type="dxa"/>
            <w:tcBorders>
              <w:top w:val="nil"/>
              <w:left w:val="nil"/>
              <w:bottom w:val="single" w:sz="4" w:space="0" w:color="auto"/>
              <w:right w:val="single" w:sz="4" w:space="0" w:color="auto"/>
            </w:tcBorders>
            <w:vAlign w:val="center"/>
            <w:hideMark/>
          </w:tcPr>
          <w:p w14:paraId="47EEA603"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2963AE1D"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880" w:type="dxa"/>
            <w:tcBorders>
              <w:top w:val="nil"/>
              <w:left w:val="nil"/>
              <w:bottom w:val="single" w:sz="4" w:space="0" w:color="auto"/>
              <w:right w:val="single" w:sz="4" w:space="0" w:color="auto"/>
            </w:tcBorders>
            <w:vAlign w:val="center"/>
            <w:hideMark/>
          </w:tcPr>
          <w:p w14:paraId="701B4D06"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54721341" w14:textId="77777777" w:rsidTr="00A604E5">
        <w:trPr>
          <w:trHeight w:val="290"/>
        </w:trPr>
        <w:tc>
          <w:tcPr>
            <w:tcW w:w="2600" w:type="dxa"/>
            <w:tcBorders>
              <w:top w:val="nil"/>
              <w:left w:val="single" w:sz="4" w:space="0" w:color="auto"/>
              <w:bottom w:val="single" w:sz="4" w:space="0" w:color="auto"/>
              <w:right w:val="single" w:sz="4" w:space="0" w:color="auto"/>
            </w:tcBorders>
            <w:vAlign w:val="center"/>
            <w:hideMark/>
          </w:tcPr>
          <w:p w14:paraId="1CA3663C"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Iné ostatné náklady</w:t>
            </w:r>
          </w:p>
        </w:tc>
        <w:tc>
          <w:tcPr>
            <w:tcW w:w="1740" w:type="dxa"/>
            <w:tcBorders>
              <w:top w:val="nil"/>
              <w:left w:val="nil"/>
              <w:bottom w:val="single" w:sz="4" w:space="0" w:color="auto"/>
              <w:right w:val="single" w:sz="4" w:space="0" w:color="auto"/>
            </w:tcBorders>
            <w:vAlign w:val="center"/>
            <w:hideMark/>
          </w:tcPr>
          <w:p w14:paraId="4395CB56" w14:textId="3A51C0BB"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405,92</w:t>
            </w:r>
          </w:p>
        </w:tc>
        <w:tc>
          <w:tcPr>
            <w:tcW w:w="1480" w:type="dxa"/>
            <w:tcBorders>
              <w:top w:val="nil"/>
              <w:left w:val="nil"/>
              <w:bottom w:val="single" w:sz="4" w:space="0" w:color="auto"/>
              <w:right w:val="single" w:sz="4" w:space="0" w:color="auto"/>
            </w:tcBorders>
            <w:vAlign w:val="center"/>
            <w:hideMark/>
          </w:tcPr>
          <w:p w14:paraId="64A67D47"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6221013B" w14:textId="5978F54C"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405,92</w:t>
            </w:r>
          </w:p>
        </w:tc>
        <w:tc>
          <w:tcPr>
            <w:tcW w:w="1880" w:type="dxa"/>
            <w:tcBorders>
              <w:top w:val="nil"/>
              <w:left w:val="nil"/>
              <w:bottom w:val="single" w:sz="4" w:space="0" w:color="auto"/>
              <w:right w:val="single" w:sz="4" w:space="0" w:color="auto"/>
            </w:tcBorders>
            <w:vAlign w:val="center"/>
            <w:hideMark/>
          </w:tcPr>
          <w:p w14:paraId="2739189D" w14:textId="7F176B93"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342,92</w:t>
            </w:r>
          </w:p>
        </w:tc>
      </w:tr>
      <w:tr w:rsidR="00A604E5" w14:paraId="7EA111B4" w14:textId="77777777" w:rsidTr="00A604E5">
        <w:trPr>
          <w:trHeight w:val="290"/>
        </w:trPr>
        <w:tc>
          <w:tcPr>
            <w:tcW w:w="2600" w:type="dxa"/>
            <w:tcBorders>
              <w:top w:val="nil"/>
              <w:left w:val="single" w:sz="4" w:space="0" w:color="auto"/>
              <w:bottom w:val="single" w:sz="4" w:space="0" w:color="auto"/>
              <w:right w:val="single" w:sz="4" w:space="0" w:color="auto"/>
            </w:tcBorders>
            <w:vAlign w:val="center"/>
            <w:hideMark/>
          </w:tcPr>
          <w:p w14:paraId="375984BF"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Úroky</w:t>
            </w:r>
          </w:p>
        </w:tc>
        <w:tc>
          <w:tcPr>
            <w:tcW w:w="1740" w:type="dxa"/>
            <w:tcBorders>
              <w:top w:val="nil"/>
              <w:left w:val="nil"/>
              <w:bottom w:val="single" w:sz="4" w:space="0" w:color="auto"/>
              <w:right w:val="single" w:sz="4" w:space="0" w:color="auto"/>
            </w:tcBorders>
            <w:vAlign w:val="center"/>
            <w:hideMark/>
          </w:tcPr>
          <w:p w14:paraId="00466EF4"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480" w:type="dxa"/>
            <w:tcBorders>
              <w:top w:val="nil"/>
              <w:left w:val="nil"/>
              <w:bottom w:val="single" w:sz="4" w:space="0" w:color="auto"/>
              <w:right w:val="single" w:sz="4" w:space="0" w:color="auto"/>
            </w:tcBorders>
            <w:vAlign w:val="center"/>
            <w:hideMark/>
          </w:tcPr>
          <w:p w14:paraId="291B38C5"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145DA4E7"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880" w:type="dxa"/>
            <w:tcBorders>
              <w:top w:val="nil"/>
              <w:left w:val="nil"/>
              <w:bottom w:val="single" w:sz="4" w:space="0" w:color="auto"/>
              <w:right w:val="single" w:sz="4" w:space="0" w:color="auto"/>
            </w:tcBorders>
            <w:vAlign w:val="center"/>
            <w:hideMark/>
          </w:tcPr>
          <w:p w14:paraId="678BF0C8"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7BA3AD85" w14:textId="77777777" w:rsidTr="00A604E5">
        <w:trPr>
          <w:trHeight w:val="290"/>
        </w:trPr>
        <w:tc>
          <w:tcPr>
            <w:tcW w:w="2600" w:type="dxa"/>
            <w:tcBorders>
              <w:top w:val="nil"/>
              <w:left w:val="single" w:sz="4" w:space="0" w:color="auto"/>
              <w:bottom w:val="single" w:sz="4" w:space="0" w:color="auto"/>
              <w:right w:val="single" w:sz="4" w:space="0" w:color="auto"/>
            </w:tcBorders>
            <w:vAlign w:val="center"/>
            <w:hideMark/>
          </w:tcPr>
          <w:p w14:paraId="0431198F"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Poskytnuté príspevky iným účtovným jednotkám</w:t>
            </w:r>
          </w:p>
        </w:tc>
        <w:tc>
          <w:tcPr>
            <w:tcW w:w="1740" w:type="dxa"/>
            <w:tcBorders>
              <w:top w:val="nil"/>
              <w:left w:val="nil"/>
              <w:bottom w:val="single" w:sz="4" w:space="0" w:color="auto"/>
              <w:right w:val="single" w:sz="4" w:space="0" w:color="auto"/>
            </w:tcBorders>
            <w:vAlign w:val="center"/>
            <w:hideMark/>
          </w:tcPr>
          <w:p w14:paraId="6AAE3D77" w14:textId="4D735775"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140,00</w:t>
            </w:r>
          </w:p>
        </w:tc>
        <w:tc>
          <w:tcPr>
            <w:tcW w:w="1480" w:type="dxa"/>
            <w:tcBorders>
              <w:top w:val="nil"/>
              <w:left w:val="nil"/>
              <w:bottom w:val="single" w:sz="4" w:space="0" w:color="auto"/>
              <w:right w:val="single" w:sz="4" w:space="0" w:color="auto"/>
            </w:tcBorders>
            <w:vAlign w:val="center"/>
            <w:hideMark/>
          </w:tcPr>
          <w:p w14:paraId="3978F91D"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70F9A32D" w14:textId="0E514AC9"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140,00</w:t>
            </w:r>
          </w:p>
        </w:tc>
        <w:tc>
          <w:tcPr>
            <w:tcW w:w="1880" w:type="dxa"/>
            <w:tcBorders>
              <w:top w:val="nil"/>
              <w:left w:val="nil"/>
              <w:bottom w:val="single" w:sz="4" w:space="0" w:color="auto"/>
              <w:right w:val="single" w:sz="4" w:space="0" w:color="auto"/>
            </w:tcBorders>
            <w:vAlign w:val="center"/>
            <w:hideMark/>
          </w:tcPr>
          <w:p w14:paraId="33F5E6CA" w14:textId="16FAF7E8"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80,00</w:t>
            </w:r>
          </w:p>
        </w:tc>
      </w:tr>
      <w:tr w:rsidR="00A604E5" w14:paraId="1FBEF22C" w14:textId="77777777" w:rsidTr="00A604E5">
        <w:trPr>
          <w:trHeight w:val="290"/>
        </w:trPr>
        <w:tc>
          <w:tcPr>
            <w:tcW w:w="2600" w:type="dxa"/>
            <w:tcBorders>
              <w:top w:val="nil"/>
              <w:left w:val="single" w:sz="4" w:space="0" w:color="auto"/>
              <w:bottom w:val="single" w:sz="4" w:space="0" w:color="auto"/>
              <w:right w:val="single" w:sz="4" w:space="0" w:color="auto"/>
            </w:tcBorders>
            <w:vAlign w:val="center"/>
            <w:hideMark/>
          </w:tcPr>
          <w:p w14:paraId="5144B4DC" w14:textId="77777777"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NÁKLADY SPOLU</w:t>
            </w:r>
          </w:p>
        </w:tc>
        <w:tc>
          <w:tcPr>
            <w:tcW w:w="1740" w:type="dxa"/>
            <w:tcBorders>
              <w:top w:val="nil"/>
              <w:left w:val="nil"/>
              <w:bottom w:val="single" w:sz="4" w:space="0" w:color="auto"/>
              <w:right w:val="single" w:sz="4" w:space="0" w:color="auto"/>
            </w:tcBorders>
            <w:vAlign w:val="center"/>
            <w:hideMark/>
          </w:tcPr>
          <w:p w14:paraId="53DB4B57" w14:textId="274E2C54" w:rsidR="00A604E5" w:rsidRDefault="00E409D7">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fldChar w:fldCharType="begin"/>
            </w:r>
            <w:r>
              <w:rPr>
                <w:rFonts w:ascii="Verdana" w:eastAsia="Times New Roman" w:hAnsi="Verdana" w:cs="Calibri"/>
                <w:b/>
                <w:bCs/>
                <w:i/>
                <w:iCs/>
                <w:color w:val="000000"/>
                <w:sz w:val="20"/>
                <w:szCs w:val="20"/>
                <w:lang w:eastAsia="en-US"/>
              </w:rPr>
              <w:instrText xml:space="preserve"> =SUM(ABOVE) </w:instrText>
            </w:r>
            <w:r>
              <w:rPr>
                <w:rFonts w:ascii="Verdana" w:eastAsia="Times New Roman" w:hAnsi="Verdana" w:cs="Calibri"/>
                <w:b/>
                <w:bCs/>
                <w:i/>
                <w:iCs/>
                <w:color w:val="000000"/>
                <w:sz w:val="20"/>
                <w:szCs w:val="20"/>
                <w:lang w:eastAsia="en-US"/>
              </w:rPr>
              <w:fldChar w:fldCharType="separate"/>
            </w:r>
            <w:r>
              <w:rPr>
                <w:rFonts w:ascii="Verdana" w:eastAsia="Times New Roman" w:hAnsi="Verdana" w:cs="Calibri"/>
                <w:b/>
                <w:bCs/>
                <w:i/>
                <w:iCs/>
                <w:noProof/>
                <w:color w:val="000000"/>
                <w:sz w:val="20"/>
                <w:szCs w:val="20"/>
                <w:lang w:eastAsia="en-US"/>
              </w:rPr>
              <w:t>210872,21</w:t>
            </w:r>
            <w:r>
              <w:rPr>
                <w:rFonts w:ascii="Verdana" w:eastAsia="Times New Roman" w:hAnsi="Verdana" w:cs="Calibri"/>
                <w:b/>
                <w:bCs/>
                <w:i/>
                <w:iCs/>
                <w:color w:val="000000"/>
                <w:sz w:val="20"/>
                <w:szCs w:val="20"/>
                <w:lang w:eastAsia="en-US"/>
              </w:rPr>
              <w:fldChar w:fldCharType="end"/>
            </w:r>
          </w:p>
        </w:tc>
        <w:tc>
          <w:tcPr>
            <w:tcW w:w="1480" w:type="dxa"/>
            <w:tcBorders>
              <w:top w:val="nil"/>
              <w:left w:val="nil"/>
              <w:bottom w:val="single" w:sz="4" w:space="0" w:color="auto"/>
              <w:right w:val="single" w:sz="4" w:space="0" w:color="auto"/>
            </w:tcBorders>
            <w:vAlign w:val="center"/>
            <w:hideMark/>
          </w:tcPr>
          <w:p w14:paraId="1EE62645" w14:textId="54B1CD95"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fldChar w:fldCharType="begin"/>
            </w:r>
            <w:r>
              <w:rPr>
                <w:rFonts w:ascii="Verdana" w:eastAsia="Times New Roman" w:hAnsi="Verdana" w:cs="Calibri"/>
                <w:b/>
                <w:bCs/>
                <w:i/>
                <w:iCs/>
                <w:color w:val="000000"/>
                <w:sz w:val="20"/>
                <w:szCs w:val="20"/>
                <w:lang w:eastAsia="en-US"/>
              </w:rPr>
              <w:instrText xml:space="preserve"> =SUM(ABOVE) </w:instrText>
            </w:r>
            <w:r>
              <w:rPr>
                <w:rFonts w:ascii="Verdana" w:eastAsia="Times New Roman" w:hAnsi="Verdana" w:cs="Calibri"/>
                <w:b/>
                <w:bCs/>
                <w:i/>
                <w:iCs/>
                <w:color w:val="000000"/>
                <w:sz w:val="20"/>
                <w:szCs w:val="20"/>
                <w:lang w:eastAsia="en-US"/>
              </w:rPr>
              <w:fldChar w:fldCharType="separate"/>
            </w:r>
            <w:r>
              <w:rPr>
                <w:rFonts w:ascii="Verdana" w:eastAsia="Times New Roman" w:hAnsi="Verdana" w:cs="Calibri"/>
                <w:b/>
                <w:bCs/>
                <w:i/>
                <w:iCs/>
                <w:noProof/>
                <w:color w:val="000000"/>
                <w:sz w:val="20"/>
                <w:szCs w:val="20"/>
                <w:lang w:eastAsia="en-US"/>
              </w:rPr>
              <w:t>0,0</w:t>
            </w:r>
            <w:r>
              <w:rPr>
                <w:rFonts w:ascii="Verdana" w:eastAsia="Times New Roman" w:hAnsi="Verdana" w:cs="Calibri"/>
                <w:b/>
                <w:bCs/>
                <w:i/>
                <w:iCs/>
                <w:color w:val="000000"/>
                <w:sz w:val="20"/>
                <w:szCs w:val="20"/>
                <w:lang w:eastAsia="en-US"/>
              </w:rPr>
              <w:fldChar w:fldCharType="end"/>
            </w:r>
            <w:r w:rsidR="00E409D7">
              <w:rPr>
                <w:rFonts w:ascii="Verdana" w:eastAsia="Times New Roman" w:hAnsi="Verdana" w:cs="Calibri"/>
                <w:b/>
                <w:bCs/>
                <w:i/>
                <w:iCs/>
                <w:color w:val="000000"/>
                <w:sz w:val="20"/>
                <w:szCs w:val="20"/>
                <w:lang w:eastAsia="en-US"/>
              </w:rPr>
              <w:t>0</w:t>
            </w:r>
          </w:p>
        </w:tc>
        <w:tc>
          <w:tcPr>
            <w:tcW w:w="1500" w:type="dxa"/>
            <w:tcBorders>
              <w:top w:val="nil"/>
              <w:left w:val="nil"/>
              <w:bottom w:val="single" w:sz="4" w:space="0" w:color="auto"/>
              <w:right w:val="single" w:sz="4" w:space="0" w:color="auto"/>
            </w:tcBorders>
            <w:vAlign w:val="center"/>
            <w:hideMark/>
          </w:tcPr>
          <w:p w14:paraId="7E56DA7D" w14:textId="10272CDD" w:rsidR="00A604E5" w:rsidRDefault="00E409D7">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fldChar w:fldCharType="begin"/>
            </w:r>
            <w:r>
              <w:rPr>
                <w:rFonts w:ascii="Verdana" w:eastAsia="Times New Roman" w:hAnsi="Verdana" w:cs="Calibri"/>
                <w:b/>
                <w:bCs/>
                <w:i/>
                <w:iCs/>
                <w:color w:val="000000"/>
                <w:sz w:val="20"/>
                <w:szCs w:val="20"/>
                <w:lang w:eastAsia="en-US"/>
              </w:rPr>
              <w:instrText xml:space="preserve"> =SUM(ABOVE) </w:instrText>
            </w:r>
            <w:r>
              <w:rPr>
                <w:rFonts w:ascii="Verdana" w:eastAsia="Times New Roman" w:hAnsi="Verdana" w:cs="Calibri"/>
                <w:b/>
                <w:bCs/>
                <w:i/>
                <w:iCs/>
                <w:color w:val="000000"/>
                <w:sz w:val="20"/>
                <w:szCs w:val="20"/>
                <w:lang w:eastAsia="en-US"/>
              </w:rPr>
              <w:fldChar w:fldCharType="separate"/>
            </w:r>
            <w:r>
              <w:rPr>
                <w:rFonts w:ascii="Verdana" w:eastAsia="Times New Roman" w:hAnsi="Verdana" w:cs="Calibri"/>
                <w:b/>
                <w:bCs/>
                <w:i/>
                <w:iCs/>
                <w:noProof/>
                <w:color w:val="000000"/>
                <w:sz w:val="20"/>
                <w:szCs w:val="20"/>
                <w:lang w:eastAsia="en-US"/>
              </w:rPr>
              <w:t>210872,21</w:t>
            </w:r>
            <w:r>
              <w:rPr>
                <w:rFonts w:ascii="Verdana" w:eastAsia="Times New Roman" w:hAnsi="Verdana" w:cs="Calibri"/>
                <w:b/>
                <w:bCs/>
                <w:i/>
                <w:iCs/>
                <w:color w:val="000000"/>
                <w:sz w:val="20"/>
                <w:szCs w:val="20"/>
                <w:lang w:eastAsia="en-US"/>
              </w:rPr>
              <w:fldChar w:fldCharType="end"/>
            </w:r>
          </w:p>
        </w:tc>
        <w:tc>
          <w:tcPr>
            <w:tcW w:w="1880" w:type="dxa"/>
            <w:tcBorders>
              <w:top w:val="nil"/>
              <w:left w:val="nil"/>
              <w:bottom w:val="single" w:sz="4" w:space="0" w:color="auto"/>
              <w:right w:val="single" w:sz="4" w:space="0" w:color="auto"/>
            </w:tcBorders>
            <w:vAlign w:val="center"/>
            <w:hideMark/>
          </w:tcPr>
          <w:p w14:paraId="6508DACE" w14:textId="32B44BA2" w:rsidR="00A604E5" w:rsidRDefault="00E409D7">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fldChar w:fldCharType="begin"/>
            </w:r>
            <w:r>
              <w:rPr>
                <w:rFonts w:ascii="Verdana" w:eastAsia="Times New Roman" w:hAnsi="Verdana" w:cs="Calibri"/>
                <w:b/>
                <w:bCs/>
                <w:i/>
                <w:iCs/>
                <w:color w:val="000000"/>
                <w:sz w:val="20"/>
                <w:szCs w:val="20"/>
                <w:lang w:eastAsia="en-US"/>
              </w:rPr>
              <w:instrText xml:space="preserve"> =SUM(ABOVE) </w:instrText>
            </w:r>
            <w:r>
              <w:rPr>
                <w:rFonts w:ascii="Verdana" w:eastAsia="Times New Roman" w:hAnsi="Verdana" w:cs="Calibri"/>
                <w:b/>
                <w:bCs/>
                <w:i/>
                <w:iCs/>
                <w:color w:val="000000"/>
                <w:sz w:val="20"/>
                <w:szCs w:val="20"/>
                <w:lang w:eastAsia="en-US"/>
              </w:rPr>
              <w:fldChar w:fldCharType="separate"/>
            </w:r>
            <w:r>
              <w:rPr>
                <w:rFonts w:ascii="Verdana" w:eastAsia="Times New Roman" w:hAnsi="Verdana" w:cs="Calibri"/>
                <w:b/>
                <w:bCs/>
                <w:i/>
                <w:iCs/>
                <w:noProof/>
                <w:color w:val="000000"/>
                <w:sz w:val="20"/>
                <w:szCs w:val="20"/>
                <w:lang w:eastAsia="en-US"/>
              </w:rPr>
              <w:t>191616,81</w:t>
            </w:r>
            <w:r>
              <w:rPr>
                <w:rFonts w:ascii="Verdana" w:eastAsia="Times New Roman" w:hAnsi="Verdana" w:cs="Calibri"/>
                <w:b/>
                <w:bCs/>
                <w:i/>
                <w:iCs/>
                <w:color w:val="000000"/>
                <w:sz w:val="20"/>
                <w:szCs w:val="20"/>
                <w:lang w:eastAsia="en-US"/>
              </w:rPr>
              <w:fldChar w:fldCharType="end"/>
            </w:r>
          </w:p>
        </w:tc>
      </w:tr>
      <w:tr w:rsidR="00A604E5" w14:paraId="436CE2CA" w14:textId="77777777" w:rsidTr="00A604E5">
        <w:trPr>
          <w:trHeight w:val="290"/>
        </w:trPr>
        <w:tc>
          <w:tcPr>
            <w:tcW w:w="2600" w:type="dxa"/>
            <w:noWrap/>
            <w:vAlign w:val="bottom"/>
            <w:hideMark/>
          </w:tcPr>
          <w:p w14:paraId="7B5D3395" w14:textId="77777777" w:rsidR="00A604E5" w:rsidRDefault="00A604E5">
            <w:pPr>
              <w:spacing w:after="0"/>
              <w:rPr>
                <w:rFonts w:eastAsiaTheme="minorHAnsi"/>
                <w:lang w:eastAsia="en-US"/>
              </w:rPr>
            </w:pPr>
          </w:p>
        </w:tc>
        <w:tc>
          <w:tcPr>
            <w:tcW w:w="1740" w:type="dxa"/>
            <w:noWrap/>
            <w:vAlign w:val="bottom"/>
            <w:hideMark/>
          </w:tcPr>
          <w:p w14:paraId="4190E4C6" w14:textId="77777777" w:rsidR="00A604E5" w:rsidRDefault="00A604E5">
            <w:pPr>
              <w:spacing w:after="0"/>
              <w:rPr>
                <w:rFonts w:eastAsiaTheme="minorHAnsi"/>
                <w:lang w:eastAsia="en-US"/>
              </w:rPr>
            </w:pPr>
          </w:p>
        </w:tc>
        <w:tc>
          <w:tcPr>
            <w:tcW w:w="1480" w:type="dxa"/>
            <w:noWrap/>
            <w:vAlign w:val="bottom"/>
            <w:hideMark/>
          </w:tcPr>
          <w:p w14:paraId="6EA54D54" w14:textId="77777777" w:rsidR="00A604E5" w:rsidRDefault="00A604E5">
            <w:pPr>
              <w:spacing w:after="0"/>
              <w:rPr>
                <w:rFonts w:eastAsiaTheme="minorHAnsi"/>
                <w:lang w:eastAsia="en-US"/>
              </w:rPr>
            </w:pPr>
          </w:p>
        </w:tc>
        <w:tc>
          <w:tcPr>
            <w:tcW w:w="1500" w:type="dxa"/>
            <w:noWrap/>
            <w:vAlign w:val="bottom"/>
            <w:hideMark/>
          </w:tcPr>
          <w:p w14:paraId="569481B5" w14:textId="77777777" w:rsidR="00A604E5" w:rsidRDefault="00A604E5">
            <w:pPr>
              <w:spacing w:after="0"/>
              <w:rPr>
                <w:rFonts w:eastAsiaTheme="minorHAnsi"/>
                <w:lang w:eastAsia="en-US"/>
              </w:rPr>
            </w:pPr>
          </w:p>
        </w:tc>
        <w:tc>
          <w:tcPr>
            <w:tcW w:w="1880" w:type="dxa"/>
            <w:noWrap/>
            <w:vAlign w:val="bottom"/>
            <w:hideMark/>
          </w:tcPr>
          <w:p w14:paraId="1A40CFB4" w14:textId="77777777" w:rsidR="00A604E5" w:rsidRDefault="00A604E5">
            <w:pPr>
              <w:spacing w:after="0"/>
              <w:rPr>
                <w:rFonts w:eastAsiaTheme="minorHAnsi"/>
                <w:lang w:eastAsia="en-US"/>
              </w:rPr>
            </w:pPr>
          </w:p>
        </w:tc>
      </w:tr>
      <w:tr w:rsidR="00A604E5" w14:paraId="378A3455" w14:textId="77777777" w:rsidTr="00A604E5">
        <w:trPr>
          <w:trHeight w:val="290"/>
        </w:trPr>
        <w:tc>
          <w:tcPr>
            <w:tcW w:w="2600" w:type="dxa"/>
            <w:tcBorders>
              <w:top w:val="single" w:sz="4" w:space="0" w:color="auto"/>
              <w:left w:val="single" w:sz="4" w:space="0" w:color="auto"/>
              <w:bottom w:val="single" w:sz="4" w:space="0" w:color="auto"/>
              <w:right w:val="single" w:sz="4" w:space="0" w:color="auto"/>
            </w:tcBorders>
            <w:vAlign w:val="center"/>
            <w:hideMark/>
          </w:tcPr>
          <w:p w14:paraId="43453447" w14:textId="77777777"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Výnosy</w:t>
            </w:r>
          </w:p>
        </w:tc>
        <w:tc>
          <w:tcPr>
            <w:tcW w:w="4720" w:type="dxa"/>
            <w:gridSpan w:val="3"/>
            <w:tcBorders>
              <w:top w:val="single" w:sz="4" w:space="0" w:color="auto"/>
              <w:left w:val="nil"/>
              <w:bottom w:val="single" w:sz="4" w:space="0" w:color="auto"/>
              <w:right w:val="single" w:sz="4" w:space="0" w:color="auto"/>
            </w:tcBorders>
            <w:vAlign w:val="center"/>
            <w:hideMark/>
          </w:tcPr>
          <w:p w14:paraId="50F359EA" w14:textId="77777777"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Činnosť</w:t>
            </w:r>
          </w:p>
        </w:tc>
        <w:tc>
          <w:tcPr>
            <w:tcW w:w="1880" w:type="dxa"/>
            <w:vMerge w:val="restart"/>
            <w:tcBorders>
              <w:top w:val="single" w:sz="4" w:space="0" w:color="auto"/>
              <w:left w:val="single" w:sz="4" w:space="0" w:color="auto"/>
              <w:bottom w:val="single" w:sz="4" w:space="0" w:color="auto"/>
              <w:right w:val="single" w:sz="4" w:space="0" w:color="auto"/>
            </w:tcBorders>
            <w:vAlign w:val="center"/>
            <w:hideMark/>
          </w:tcPr>
          <w:p w14:paraId="22CD42D9" w14:textId="77777777"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Bezprostredne predch. účtov. obdobie</w:t>
            </w:r>
          </w:p>
        </w:tc>
      </w:tr>
      <w:tr w:rsidR="00A604E5" w14:paraId="736D6621" w14:textId="77777777" w:rsidTr="00A604E5">
        <w:trPr>
          <w:trHeight w:val="540"/>
        </w:trPr>
        <w:tc>
          <w:tcPr>
            <w:tcW w:w="2600" w:type="dxa"/>
            <w:tcBorders>
              <w:top w:val="nil"/>
              <w:left w:val="single" w:sz="4" w:space="0" w:color="auto"/>
              <w:bottom w:val="single" w:sz="4" w:space="0" w:color="auto"/>
              <w:right w:val="single" w:sz="4" w:space="0" w:color="auto"/>
            </w:tcBorders>
            <w:vAlign w:val="center"/>
            <w:hideMark/>
          </w:tcPr>
          <w:p w14:paraId="4C066EE1" w14:textId="77777777"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 </w:t>
            </w:r>
          </w:p>
        </w:tc>
        <w:tc>
          <w:tcPr>
            <w:tcW w:w="1740" w:type="dxa"/>
            <w:tcBorders>
              <w:top w:val="nil"/>
              <w:left w:val="nil"/>
              <w:bottom w:val="single" w:sz="4" w:space="0" w:color="auto"/>
              <w:right w:val="single" w:sz="4" w:space="0" w:color="auto"/>
            </w:tcBorders>
            <w:vAlign w:val="center"/>
            <w:hideMark/>
          </w:tcPr>
          <w:p w14:paraId="2DD88AF3" w14:textId="77777777"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Hlavná nezdaňovaná</w:t>
            </w:r>
          </w:p>
        </w:tc>
        <w:tc>
          <w:tcPr>
            <w:tcW w:w="1480" w:type="dxa"/>
            <w:tcBorders>
              <w:top w:val="nil"/>
              <w:left w:val="nil"/>
              <w:bottom w:val="single" w:sz="4" w:space="0" w:color="auto"/>
              <w:right w:val="single" w:sz="4" w:space="0" w:color="auto"/>
            </w:tcBorders>
            <w:vAlign w:val="center"/>
            <w:hideMark/>
          </w:tcPr>
          <w:p w14:paraId="6757649E" w14:textId="77777777"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Zdaňovaná</w:t>
            </w:r>
          </w:p>
        </w:tc>
        <w:tc>
          <w:tcPr>
            <w:tcW w:w="1500" w:type="dxa"/>
            <w:tcBorders>
              <w:top w:val="nil"/>
              <w:left w:val="nil"/>
              <w:bottom w:val="single" w:sz="4" w:space="0" w:color="auto"/>
              <w:right w:val="single" w:sz="4" w:space="0" w:color="auto"/>
            </w:tcBorders>
            <w:vAlign w:val="center"/>
            <w:hideMark/>
          </w:tcPr>
          <w:p w14:paraId="1EBBE129" w14:textId="77777777"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Spolu</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8B99A9E" w14:textId="77777777" w:rsidR="00A604E5" w:rsidRDefault="00A604E5">
            <w:pPr>
              <w:spacing w:after="0" w:line="240" w:lineRule="auto"/>
              <w:rPr>
                <w:rFonts w:ascii="Verdana" w:eastAsia="Times New Roman" w:hAnsi="Verdana" w:cs="Calibri"/>
                <w:b/>
                <w:bCs/>
                <w:i/>
                <w:iCs/>
                <w:color w:val="000000"/>
                <w:sz w:val="20"/>
                <w:szCs w:val="20"/>
                <w:lang w:eastAsia="en-US"/>
              </w:rPr>
            </w:pPr>
          </w:p>
        </w:tc>
      </w:tr>
      <w:tr w:rsidR="00A604E5" w14:paraId="69ABDF2F" w14:textId="77777777" w:rsidTr="00A604E5">
        <w:trPr>
          <w:trHeight w:val="290"/>
        </w:trPr>
        <w:tc>
          <w:tcPr>
            <w:tcW w:w="2600" w:type="dxa"/>
            <w:tcBorders>
              <w:top w:val="nil"/>
              <w:left w:val="single" w:sz="4" w:space="0" w:color="auto"/>
              <w:bottom w:val="single" w:sz="4" w:space="0" w:color="auto"/>
              <w:right w:val="single" w:sz="4" w:space="0" w:color="auto"/>
            </w:tcBorders>
            <w:vAlign w:val="center"/>
            <w:hideMark/>
          </w:tcPr>
          <w:p w14:paraId="46F3EBCF"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Tržby z predaja služieb</w:t>
            </w:r>
          </w:p>
        </w:tc>
        <w:tc>
          <w:tcPr>
            <w:tcW w:w="1740" w:type="dxa"/>
            <w:tcBorders>
              <w:top w:val="nil"/>
              <w:left w:val="nil"/>
              <w:bottom w:val="single" w:sz="4" w:space="0" w:color="auto"/>
              <w:right w:val="single" w:sz="4" w:space="0" w:color="auto"/>
            </w:tcBorders>
            <w:vAlign w:val="center"/>
            <w:hideMark/>
          </w:tcPr>
          <w:p w14:paraId="16AA4CBA"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480" w:type="dxa"/>
            <w:tcBorders>
              <w:top w:val="nil"/>
              <w:left w:val="nil"/>
              <w:bottom w:val="single" w:sz="4" w:space="0" w:color="auto"/>
              <w:right w:val="single" w:sz="4" w:space="0" w:color="auto"/>
            </w:tcBorders>
            <w:vAlign w:val="center"/>
            <w:hideMark/>
          </w:tcPr>
          <w:p w14:paraId="1E4E3DF6"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3AABB74C"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880" w:type="dxa"/>
            <w:tcBorders>
              <w:top w:val="nil"/>
              <w:left w:val="nil"/>
              <w:bottom w:val="single" w:sz="4" w:space="0" w:color="auto"/>
              <w:right w:val="single" w:sz="4" w:space="0" w:color="auto"/>
            </w:tcBorders>
            <w:vAlign w:val="center"/>
            <w:hideMark/>
          </w:tcPr>
          <w:p w14:paraId="68A3A989"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5FD44E4B" w14:textId="77777777" w:rsidTr="00A604E5">
        <w:trPr>
          <w:trHeight w:val="290"/>
        </w:trPr>
        <w:tc>
          <w:tcPr>
            <w:tcW w:w="2600" w:type="dxa"/>
            <w:tcBorders>
              <w:top w:val="nil"/>
              <w:left w:val="single" w:sz="4" w:space="0" w:color="auto"/>
              <w:bottom w:val="single" w:sz="4" w:space="0" w:color="auto"/>
              <w:right w:val="single" w:sz="4" w:space="0" w:color="auto"/>
            </w:tcBorders>
            <w:vAlign w:val="center"/>
            <w:hideMark/>
          </w:tcPr>
          <w:p w14:paraId="019DF5EE"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Ostatné výnosy</w:t>
            </w:r>
          </w:p>
        </w:tc>
        <w:tc>
          <w:tcPr>
            <w:tcW w:w="1740" w:type="dxa"/>
            <w:tcBorders>
              <w:top w:val="nil"/>
              <w:left w:val="nil"/>
              <w:bottom w:val="single" w:sz="4" w:space="0" w:color="auto"/>
              <w:right w:val="single" w:sz="4" w:space="0" w:color="auto"/>
            </w:tcBorders>
            <w:vAlign w:val="center"/>
            <w:hideMark/>
          </w:tcPr>
          <w:p w14:paraId="23F0557F" w14:textId="0FA88E09"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50,30</w:t>
            </w:r>
          </w:p>
        </w:tc>
        <w:tc>
          <w:tcPr>
            <w:tcW w:w="1480" w:type="dxa"/>
            <w:tcBorders>
              <w:top w:val="nil"/>
              <w:left w:val="nil"/>
              <w:bottom w:val="single" w:sz="4" w:space="0" w:color="auto"/>
              <w:right w:val="single" w:sz="4" w:space="0" w:color="auto"/>
            </w:tcBorders>
            <w:vAlign w:val="center"/>
            <w:hideMark/>
          </w:tcPr>
          <w:p w14:paraId="560CBF28"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420E3497" w14:textId="62D3EFB0"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50,30</w:t>
            </w:r>
          </w:p>
        </w:tc>
        <w:tc>
          <w:tcPr>
            <w:tcW w:w="1880" w:type="dxa"/>
            <w:tcBorders>
              <w:top w:val="nil"/>
              <w:left w:val="nil"/>
              <w:bottom w:val="single" w:sz="4" w:space="0" w:color="auto"/>
              <w:right w:val="single" w:sz="4" w:space="0" w:color="auto"/>
            </w:tcBorders>
            <w:vAlign w:val="center"/>
            <w:hideMark/>
          </w:tcPr>
          <w:p w14:paraId="360458ED"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6C1A2D21" w14:textId="77777777" w:rsidTr="00A604E5">
        <w:trPr>
          <w:trHeight w:val="290"/>
        </w:trPr>
        <w:tc>
          <w:tcPr>
            <w:tcW w:w="2600" w:type="dxa"/>
            <w:tcBorders>
              <w:top w:val="nil"/>
              <w:left w:val="single" w:sz="4" w:space="0" w:color="auto"/>
              <w:bottom w:val="single" w:sz="4" w:space="0" w:color="auto"/>
              <w:right w:val="single" w:sz="4" w:space="0" w:color="auto"/>
            </w:tcBorders>
            <w:vAlign w:val="center"/>
            <w:hideMark/>
          </w:tcPr>
          <w:p w14:paraId="6ECC770C"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Úroky</w:t>
            </w:r>
          </w:p>
        </w:tc>
        <w:tc>
          <w:tcPr>
            <w:tcW w:w="1740" w:type="dxa"/>
            <w:tcBorders>
              <w:top w:val="nil"/>
              <w:left w:val="nil"/>
              <w:bottom w:val="single" w:sz="4" w:space="0" w:color="auto"/>
              <w:right w:val="single" w:sz="4" w:space="0" w:color="auto"/>
            </w:tcBorders>
            <w:vAlign w:val="center"/>
            <w:hideMark/>
          </w:tcPr>
          <w:p w14:paraId="35000577"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480" w:type="dxa"/>
            <w:tcBorders>
              <w:top w:val="nil"/>
              <w:left w:val="nil"/>
              <w:bottom w:val="single" w:sz="4" w:space="0" w:color="auto"/>
              <w:right w:val="single" w:sz="4" w:space="0" w:color="auto"/>
            </w:tcBorders>
            <w:vAlign w:val="center"/>
            <w:hideMark/>
          </w:tcPr>
          <w:p w14:paraId="5CDE74AE"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5D2F17DE"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880" w:type="dxa"/>
            <w:tcBorders>
              <w:top w:val="nil"/>
              <w:left w:val="nil"/>
              <w:bottom w:val="single" w:sz="4" w:space="0" w:color="auto"/>
              <w:right w:val="single" w:sz="4" w:space="0" w:color="auto"/>
            </w:tcBorders>
            <w:vAlign w:val="center"/>
            <w:hideMark/>
          </w:tcPr>
          <w:p w14:paraId="72B385A0"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6F32FC92" w14:textId="77777777" w:rsidTr="00A604E5">
        <w:trPr>
          <w:trHeight w:val="290"/>
        </w:trPr>
        <w:tc>
          <w:tcPr>
            <w:tcW w:w="2600" w:type="dxa"/>
            <w:tcBorders>
              <w:top w:val="nil"/>
              <w:left w:val="single" w:sz="4" w:space="0" w:color="auto"/>
              <w:bottom w:val="single" w:sz="4" w:space="0" w:color="auto"/>
              <w:right w:val="single" w:sz="4" w:space="0" w:color="auto"/>
            </w:tcBorders>
            <w:vAlign w:val="center"/>
            <w:hideMark/>
          </w:tcPr>
          <w:p w14:paraId="43423B4E"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Osobitné výnosy</w:t>
            </w:r>
          </w:p>
        </w:tc>
        <w:tc>
          <w:tcPr>
            <w:tcW w:w="1740" w:type="dxa"/>
            <w:tcBorders>
              <w:top w:val="nil"/>
              <w:left w:val="nil"/>
              <w:bottom w:val="single" w:sz="4" w:space="0" w:color="auto"/>
              <w:right w:val="single" w:sz="4" w:space="0" w:color="auto"/>
            </w:tcBorders>
            <w:vAlign w:val="center"/>
            <w:hideMark/>
          </w:tcPr>
          <w:p w14:paraId="5EEA03F7" w14:textId="021523AA"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8,91</w:t>
            </w:r>
          </w:p>
        </w:tc>
        <w:tc>
          <w:tcPr>
            <w:tcW w:w="1480" w:type="dxa"/>
            <w:tcBorders>
              <w:top w:val="nil"/>
              <w:left w:val="nil"/>
              <w:bottom w:val="single" w:sz="4" w:space="0" w:color="auto"/>
              <w:right w:val="single" w:sz="4" w:space="0" w:color="auto"/>
            </w:tcBorders>
            <w:vAlign w:val="center"/>
            <w:hideMark/>
          </w:tcPr>
          <w:p w14:paraId="52A6F265"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69ADFA76" w14:textId="0F6A814D"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8,91</w:t>
            </w:r>
          </w:p>
        </w:tc>
        <w:tc>
          <w:tcPr>
            <w:tcW w:w="1880" w:type="dxa"/>
            <w:tcBorders>
              <w:top w:val="nil"/>
              <w:left w:val="nil"/>
              <w:bottom w:val="single" w:sz="4" w:space="0" w:color="auto"/>
              <w:right w:val="single" w:sz="4" w:space="0" w:color="auto"/>
            </w:tcBorders>
            <w:vAlign w:val="center"/>
            <w:hideMark/>
          </w:tcPr>
          <w:p w14:paraId="526E5EAD" w14:textId="0C78C1A7"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19FBF4EB" w14:textId="77777777" w:rsidTr="00A604E5">
        <w:trPr>
          <w:trHeight w:val="290"/>
        </w:trPr>
        <w:tc>
          <w:tcPr>
            <w:tcW w:w="2600" w:type="dxa"/>
            <w:tcBorders>
              <w:top w:val="nil"/>
              <w:left w:val="single" w:sz="4" w:space="0" w:color="auto"/>
              <w:bottom w:val="single" w:sz="4" w:space="0" w:color="auto"/>
              <w:right w:val="single" w:sz="4" w:space="0" w:color="auto"/>
            </w:tcBorders>
            <w:vAlign w:val="center"/>
            <w:hideMark/>
          </w:tcPr>
          <w:p w14:paraId="12105232"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Prijaté dary</w:t>
            </w:r>
          </w:p>
        </w:tc>
        <w:tc>
          <w:tcPr>
            <w:tcW w:w="1740" w:type="dxa"/>
            <w:tcBorders>
              <w:top w:val="nil"/>
              <w:left w:val="nil"/>
              <w:bottom w:val="single" w:sz="4" w:space="0" w:color="auto"/>
              <w:right w:val="single" w:sz="4" w:space="0" w:color="auto"/>
            </w:tcBorders>
            <w:vAlign w:val="center"/>
            <w:hideMark/>
          </w:tcPr>
          <w:p w14:paraId="172E0409"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480" w:type="dxa"/>
            <w:tcBorders>
              <w:top w:val="nil"/>
              <w:left w:val="nil"/>
              <w:bottom w:val="single" w:sz="4" w:space="0" w:color="auto"/>
              <w:right w:val="single" w:sz="4" w:space="0" w:color="auto"/>
            </w:tcBorders>
            <w:vAlign w:val="center"/>
            <w:hideMark/>
          </w:tcPr>
          <w:p w14:paraId="5B5D85C4"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2DE18865"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880" w:type="dxa"/>
            <w:tcBorders>
              <w:top w:val="nil"/>
              <w:left w:val="nil"/>
              <w:bottom w:val="single" w:sz="4" w:space="0" w:color="auto"/>
              <w:right w:val="single" w:sz="4" w:space="0" w:color="auto"/>
            </w:tcBorders>
            <w:vAlign w:val="center"/>
            <w:hideMark/>
          </w:tcPr>
          <w:p w14:paraId="403A5C83" w14:textId="19143A95"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537F6DFE" w14:textId="77777777" w:rsidTr="00A604E5">
        <w:trPr>
          <w:trHeight w:val="540"/>
        </w:trPr>
        <w:tc>
          <w:tcPr>
            <w:tcW w:w="2600" w:type="dxa"/>
            <w:tcBorders>
              <w:top w:val="nil"/>
              <w:left w:val="single" w:sz="4" w:space="0" w:color="auto"/>
              <w:bottom w:val="single" w:sz="4" w:space="0" w:color="auto"/>
              <w:right w:val="single" w:sz="4" w:space="0" w:color="auto"/>
            </w:tcBorders>
            <w:vAlign w:val="center"/>
            <w:hideMark/>
          </w:tcPr>
          <w:p w14:paraId="71EFA15A"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Prijaté príspevky od iných organizácií</w:t>
            </w:r>
          </w:p>
        </w:tc>
        <w:tc>
          <w:tcPr>
            <w:tcW w:w="1740" w:type="dxa"/>
            <w:tcBorders>
              <w:top w:val="nil"/>
              <w:left w:val="nil"/>
              <w:bottom w:val="single" w:sz="4" w:space="0" w:color="auto"/>
              <w:right w:val="single" w:sz="4" w:space="0" w:color="auto"/>
            </w:tcBorders>
            <w:vAlign w:val="center"/>
            <w:hideMark/>
          </w:tcPr>
          <w:p w14:paraId="110DEC90"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480" w:type="dxa"/>
            <w:tcBorders>
              <w:top w:val="nil"/>
              <w:left w:val="nil"/>
              <w:bottom w:val="single" w:sz="4" w:space="0" w:color="auto"/>
              <w:right w:val="single" w:sz="4" w:space="0" w:color="auto"/>
            </w:tcBorders>
            <w:vAlign w:val="center"/>
            <w:hideMark/>
          </w:tcPr>
          <w:p w14:paraId="5E391552"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4EF3CFCB"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880" w:type="dxa"/>
            <w:tcBorders>
              <w:top w:val="nil"/>
              <w:left w:val="nil"/>
              <w:bottom w:val="single" w:sz="4" w:space="0" w:color="auto"/>
              <w:right w:val="single" w:sz="4" w:space="0" w:color="auto"/>
            </w:tcBorders>
            <w:vAlign w:val="center"/>
            <w:hideMark/>
          </w:tcPr>
          <w:p w14:paraId="7A7772E3"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608DE389" w14:textId="77777777" w:rsidTr="00A604E5">
        <w:trPr>
          <w:trHeight w:val="330"/>
        </w:trPr>
        <w:tc>
          <w:tcPr>
            <w:tcW w:w="2600" w:type="dxa"/>
            <w:tcBorders>
              <w:top w:val="nil"/>
              <w:left w:val="single" w:sz="4" w:space="0" w:color="auto"/>
              <w:bottom w:val="single" w:sz="4" w:space="0" w:color="auto"/>
              <w:right w:val="single" w:sz="4" w:space="0" w:color="auto"/>
            </w:tcBorders>
            <w:vAlign w:val="center"/>
            <w:hideMark/>
          </w:tcPr>
          <w:p w14:paraId="5AAB891B"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Prijaté príspevky od FO</w:t>
            </w:r>
          </w:p>
        </w:tc>
        <w:tc>
          <w:tcPr>
            <w:tcW w:w="1740" w:type="dxa"/>
            <w:tcBorders>
              <w:top w:val="nil"/>
              <w:left w:val="nil"/>
              <w:bottom w:val="single" w:sz="4" w:space="0" w:color="auto"/>
              <w:right w:val="single" w:sz="4" w:space="0" w:color="auto"/>
            </w:tcBorders>
            <w:vAlign w:val="center"/>
            <w:hideMark/>
          </w:tcPr>
          <w:p w14:paraId="01B7B6DD" w14:textId="4D53F1F3"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14895,70</w:t>
            </w:r>
          </w:p>
        </w:tc>
        <w:tc>
          <w:tcPr>
            <w:tcW w:w="1480" w:type="dxa"/>
            <w:tcBorders>
              <w:top w:val="nil"/>
              <w:left w:val="nil"/>
              <w:bottom w:val="single" w:sz="4" w:space="0" w:color="auto"/>
              <w:right w:val="single" w:sz="4" w:space="0" w:color="auto"/>
            </w:tcBorders>
            <w:vAlign w:val="center"/>
            <w:hideMark/>
          </w:tcPr>
          <w:p w14:paraId="7FEEFEE5"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0EB58365" w14:textId="0C57A46B"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14895,70</w:t>
            </w:r>
          </w:p>
        </w:tc>
        <w:tc>
          <w:tcPr>
            <w:tcW w:w="1880" w:type="dxa"/>
            <w:tcBorders>
              <w:top w:val="nil"/>
              <w:left w:val="nil"/>
              <w:bottom w:val="single" w:sz="4" w:space="0" w:color="auto"/>
              <w:right w:val="single" w:sz="4" w:space="0" w:color="auto"/>
            </w:tcBorders>
            <w:vAlign w:val="center"/>
            <w:hideMark/>
          </w:tcPr>
          <w:p w14:paraId="647E68F8" w14:textId="50588A0C"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11962,20</w:t>
            </w:r>
          </w:p>
        </w:tc>
      </w:tr>
      <w:tr w:rsidR="00A604E5" w14:paraId="2911933E" w14:textId="77777777" w:rsidTr="00A604E5">
        <w:trPr>
          <w:trHeight w:val="540"/>
        </w:trPr>
        <w:tc>
          <w:tcPr>
            <w:tcW w:w="2600" w:type="dxa"/>
            <w:tcBorders>
              <w:top w:val="nil"/>
              <w:left w:val="single" w:sz="4" w:space="0" w:color="auto"/>
              <w:bottom w:val="single" w:sz="4" w:space="0" w:color="auto"/>
              <w:right w:val="single" w:sz="4" w:space="0" w:color="auto"/>
            </w:tcBorders>
            <w:vAlign w:val="center"/>
            <w:hideMark/>
          </w:tcPr>
          <w:p w14:paraId="3E5ED8C2"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Prijaté príspevky z verejných zbierok</w:t>
            </w:r>
          </w:p>
        </w:tc>
        <w:tc>
          <w:tcPr>
            <w:tcW w:w="1740" w:type="dxa"/>
            <w:tcBorders>
              <w:top w:val="nil"/>
              <w:left w:val="nil"/>
              <w:bottom w:val="single" w:sz="4" w:space="0" w:color="auto"/>
              <w:right w:val="single" w:sz="4" w:space="0" w:color="auto"/>
            </w:tcBorders>
            <w:vAlign w:val="center"/>
            <w:hideMark/>
          </w:tcPr>
          <w:p w14:paraId="57AE6A15"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480" w:type="dxa"/>
            <w:tcBorders>
              <w:top w:val="nil"/>
              <w:left w:val="nil"/>
              <w:bottom w:val="single" w:sz="4" w:space="0" w:color="auto"/>
              <w:right w:val="single" w:sz="4" w:space="0" w:color="auto"/>
            </w:tcBorders>
            <w:vAlign w:val="center"/>
            <w:hideMark/>
          </w:tcPr>
          <w:p w14:paraId="59289F23"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066DF70E"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880" w:type="dxa"/>
            <w:tcBorders>
              <w:top w:val="nil"/>
              <w:left w:val="nil"/>
              <w:bottom w:val="single" w:sz="4" w:space="0" w:color="auto"/>
              <w:right w:val="single" w:sz="4" w:space="0" w:color="auto"/>
            </w:tcBorders>
            <w:vAlign w:val="center"/>
            <w:hideMark/>
          </w:tcPr>
          <w:p w14:paraId="43AB98CC"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1DED1889" w14:textId="77777777" w:rsidTr="00A604E5">
        <w:trPr>
          <w:trHeight w:val="540"/>
        </w:trPr>
        <w:tc>
          <w:tcPr>
            <w:tcW w:w="2600" w:type="dxa"/>
            <w:tcBorders>
              <w:top w:val="nil"/>
              <w:left w:val="single" w:sz="4" w:space="0" w:color="auto"/>
              <w:bottom w:val="single" w:sz="4" w:space="0" w:color="auto"/>
              <w:right w:val="single" w:sz="4" w:space="0" w:color="auto"/>
            </w:tcBorders>
            <w:vAlign w:val="center"/>
            <w:hideMark/>
          </w:tcPr>
          <w:p w14:paraId="224A6FCA"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lastRenderedPageBreak/>
              <w:t>Príspevky z podielu 2% daní</w:t>
            </w:r>
          </w:p>
        </w:tc>
        <w:tc>
          <w:tcPr>
            <w:tcW w:w="1740" w:type="dxa"/>
            <w:tcBorders>
              <w:top w:val="nil"/>
              <w:left w:val="nil"/>
              <w:bottom w:val="single" w:sz="4" w:space="0" w:color="auto"/>
              <w:right w:val="single" w:sz="4" w:space="0" w:color="auto"/>
            </w:tcBorders>
            <w:vAlign w:val="center"/>
            <w:hideMark/>
          </w:tcPr>
          <w:p w14:paraId="1CAF700D" w14:textId="04CE79F2"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2006,93</w:t>
            </w:r>
          </w:p>
        </w:tc>
        <w:tc>
          <w:tcPr>
            <w:tcW w:w="1480" w:type="dxa"/>
            <w:tcBorders>
              <w:top w:val="nil"/>
              <w:left w:val="nil"/>
              <w:bottom w:val="single" w:sz="4" w:space="0" w:color="auto"/>
              <w:right w:val="single" w:sz="4" w:space="0" w:color="auto"/>
            </w:tcBorders>
            <w:vAlign w:val="center"/>
            <w:hideMark/>
          </w:tcPr>
          <w:p w14:paraId="116A6A22"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3A7651CD" w14:textId="4C778475"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2006,93</w:t>
            </w:r>
          </w:p>
        </w:tc>
        <w:tc>
          <w:tcPr>
            <w:tcW w:w="1880" w:type="dxa"/>
            <w:tcBorders>
              <w:top w:val="nil"/>
              <w:left w:val="nil"/>
              <w:bottom w:val="single" w:sz="4" w:space="0" w:color="auto"/>
              <w:right w:val="single" w:sz="4" w:space="0" w:color="auto"/>
            </w:tcBorders>
            <w:vAlign w:val="center"/>
            <w:hideMark/>
          </w:tcPr>
          <w:p w14:paraId="682CE8D5" w14:textId="74857234"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948,14</w:t>
            </w:r>
          </w:p>
        </w:tc>
      </w:tr>
      <w:tr w:rsidR="00A604E5" w14:paraId="4A0C2A09" w14:textId="77777777" w:rsidTr="00A604E5">
        <w:trPr>
          <w:trHeight w:val="290"/>
        </w:trPr>
        <w:tc>
          <w:tcPr>
            <w:tcW w:w="2600" w:type="dxa"/>
            <w:tcBorders>
              <w:top w:val="nil"/>
              <w:left w:val="single" w:sz="4" w:space="0" w:color="auto"/>
              <w:bottom w:val="single" w:sz="4" w:space="0" w:color="auto"/>
              <w:right w:val="single" w:sz="4" w:space="0" w:color="auto"/>
            </w:tcBorders>
            <w:vAlign w:val="center"/>
            <w:hideMark/>
          </w:tcPr>
          <w:p w14:paraId="2BD2FB7D"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Dotácie</w:t>
            </w:r>
          </w:p>
        </w:tc>
        <w:tc>
          <w:tcPr>
            <w:tcW w:w="1740" w:type="dxa"/>
            <w:tcBorders>
              <w:top w:val="nil"/>
              <w:left w:val="nil"/>
              <w:bottom w:val="single" w:sz="4" w:space="0" w:color="auto"/>
              <w:right w:val="single" w:sz="4" w:space="0" w:color="auto"/>
            </w:tcBorders>
            <w:vAlign w:val="center"/>
            <w:hideMark/>
          </w:tcPr>
          <w:p w14:paraId="5806BB55" w14:textId="5DD62B11"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196674,86</w:t>
            </w:r>
          </w:p>
        </w:tc>
        <w:tc>
          <w:tcPr>
            <w:tcW w:w="1480" w:type="dxa"/>
            <w:tcBorders>
              <w:top w:val="nil"/>
              <w:left w:val="nil"/>
              <w:bottom w:val="single" w:sz="4" w:space="0" w:color="auto"/>
              <w:right w:val="single" w:sz="4" w:space="0" w:color="auto"/>
            </w:tcBorders>
            <w:vAlign w:val="center"/>
            <w:hideMark/>
          </w:tcPr>
          <w:p w14:paraId="154D8C51"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5B0CAA22" w14:textId="0C8E6E4F"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196674,86</w:t>
            </w:r>
          </w:p>
        </w:tc>
        <w:tc>
          <w:tcPr>
            <w:tcW w:w="1880" w:type="dxa"/>
            <w:tcBorders>
              <w:top w:val="nil"/>
              <w:left w:val="nil"/>
              <w:bottom w:val="single" w:sz="4" w:space="0" w:color="auto"/>
              <w:right w:val="single" w:sz="4" w:space="0" w:color="auto"/>
            </w:tcBorders>
            <w:vAlign w:val="center"/>
            <w:hideMark/>
          </w:tcPr>
          <w:p w14:paraId="0FE7C8B9" w14:textId="6A63933A"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175831,88</w:t>
            </w:r>
          </w:p>
        </w:tc>
      </w:tr>
      <w:tr w:rsidR="00A604E5" w14:paraId="7446A1A6" w14:textId="77777777" w:rsidTr="00A604E5">
        <w:trPr>
          <w:trHeight w:val="290"/>
        </w:trPr>
        <w:tc>
          <w:tcPr>
            <w:tcW w:w="2600" w:type="dxa"/>
            <w:tcBorders>
              <w:top w:val="nil"/>
              <w:left w:val="single" w:sz="4" w:space="0" w:color="auto"/>
              <w:bottom w:val="single" w:sz="4" w:space="0" w:color="auto"/>
              <w:right w:val="single" w:sz="4" w:space="0" w:color="auto"/>
            </w:tcBorders>
            <w:vAlign w:val="center"/>
            <w:hideMark/>
          </w:tcPr>
          <w:p w14:paraId="4FB58A63" w14:textId="77777777"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VÝNOSY SPOLU</w:t>
            </w:r>
          </w:p>
        </w:tc>
        <w:tc>
          <w:tcPr>
            <w:tcW w:w="1740" w:type="dxa"/>
            <w:tcBorders>
              <w:top w:val="nil"/>
              <w:left w:val="nil"/>
              <w:bottom w:val="single" w:sz="4" w:space="0" w:color="auto"/>
              <w:right w:val="single" w:sz="4" w:space="0" w:color="auto"/>
            </w:tcBorders>
            <w:vAlign w:val="center"/>
            <w:hideMark/>
          </w:tcPr>
          <w:p w14:paraId="028AE01F" w14:textId="0103273A" w:rsidR="00A604E5" w:rsidRDefault="00E409D7">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fldChar w:fldCharType="begin"/>
            </w:r>
            <w:r>
              <w:rPr>
                <w:rFonts w:ascii="Verdana" w:eastAsia="Times New Roman" w:hAnsi="Verdana" w:cs="Calibri"/>
                <w:b/>
                <w:bCs/>
                <w:i/>
                <w:iCs/>
                <w:color w:val="000000"/>
                <w:sz w:val="20"/>
                <w:szCs w:val="20"/>
                <w:lang w:eastAsia="en-US"/>
              </w:rPr>
              <w:instrText xml:space="preserve"> =SUM(ABOVE) </w:instrText>
            </w:r>
            <w:r>
              <w:rPr>
                <w:rFonts w:ascii="Verdana" w:eastAsia="Times New Roman" w:hAnsi="Verdana" w:cs="Calibri"/>
                <w:b/>
                <w:bCs/>
                <w:i/>
                <w:iCs/>
                <w:color w:val="000000"/>
                <w:sz w:val="20"/>
                <w:szCs w:val="20"/>
                <w:lang w:eastAsia="en-US"/>
              </w:rPr>
              <w:fldChar w:fldCharType="separate"/>
            </w:r>
            <w:r>
              <w:rPr>
                <w:rFonts w:ascii="Verdana" w:eastAsia="Times New Roman" w:hAnsi="Verdana" w:cs="Calibri"/>
                <w:b/>
                <w:bCs/>
                <w:i/>
                <w:iCs/>
                <w:noProof/>
                <w:color w:val="000000"/>
                <w:sz w:val="20"/>
                <w:szCs w:val="20"/>
                <w:lang w:eastAsia="en-US"/>
              </w:rPr>
              <w:t>213636,7</w:t>
            </w:r>
            <w:r>
              <w:rPr>
                <w:rFonts w:ascii="Verdana" w:eastAsia="Times New Roman" w:hAnsi="Verdana" w:cs="Calibri"/>
                <w:b/>
                <w:bCs/>
                <w:i/>
                <w:iCs/>
                <w:color w:val="000000"/>
                <w:sz w:val="20"/>
                <w:szCs w:val="20"/>
                <w:lang w:eastAsia="en-US"/>
              </w:rPr>
              <w:fldChar w:fldCharType="end"/>
            </w:r>
            <w:r>
              <w:rPr>
                <w:rFonts w:ascii="Verdana" w:eastAsia="Times New Roman" w:hAnsi="Verdana" w:cs="Calibri"/>
                <w:b/>
                <w:bCs/>
                <w:i/>
                <w:iCs/>
                <w:color w:val="000000"/>
                <w:sz w:val="20"/>
                <w:szCs w:val="20"/>
                <w:lang w:eastAsia="en-US"/>
              </w:rPr>
              <w:t>0</w:t>
            </w:r>
          </w:p>
        </w:tc>
        <w:tc>
          <w:tcPr>
            <w:tcW w:w="1480" w:type="dxa"/>
            <w:tcBorders>
              <w:top w:val="nil"/>
              <w:left w:val="nil"/>
              <w:bottom w:val="single" w:sz="4" w:space="0" w:color="auto"/>
              <w:right w:val="single" w:sz="4" w:space="0" w:color="auto"/>
            </w:tcBorders>
            <w:vAlign w:val="center"/>
            <w:hideMark/>
          </w:tcPr>
          <w:p w14:paraId="24C4A4CF" w14:textId="77777777"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fldChar w:fldCharType="begin"/>
            </w:r>
            <w:r>
              <w:rPr>
                <w:rFonts w:ascii="Verdana" w:eastAsia="Times New Roman" w:hAnsi="Verdana" w:cs="Calibri"/>
                <w:b/>
                <w:bCs/>
                <w:i/>
                <w:iCs/>
                <w:color w:val="000000"/>
                <w:sz w:val="20"/>
                <w:szCs w:val="20"/>
                <w:lang w:eastAsia="en-US"/>
              </w:rPr>
              <w:instrText xml:space="preserve"> =SUM(ABOVE) </w:instrText>
            </w:r>
            <w:r>
              <w:rPr>
                <w:rFonts w:ascii="Verdana" w:eastAsia="Times New Roman" w:hAnsi="Verdana" w:cs="Calibri"/>
                <w:b/>
                <w:bCs/>
                <w:i/>
                <w:iCs/>
                <w:color w:val="000000"/>
                <w:sz w:val="20"/>
                <w:szCs w:val="20"/>
                <w:lang w:eastAsia="en-US"/>
              </w:rPr>
              <w:fldChar w:fldCharType="separate"/>
            </w:r>
            <w:r>
              <w:rPr>
                <w:rFonts w:ascii="Verdana" w:eastAsia="Times New Roman" w:hAnsi="Verdana" w:cs="Calibri"/>
                <w:b/>
                <w:bCs/>
                <w:i/>
                <w:iCs/>
                <w:noProof/>
                <w:color w:val="000000"/>
                <w:sz w:val="20"/>
                <w:szCs w:val="20"/>
                <w:lang w:eastAsia="en-US"/>
              </w:rPr>
              <w:t>0,0</w:t>
            </w:r>
            <w:r>
              <w:rPr>
                <w:rFonts w:ascii="Verdana" w:eastAsia="Times New Roman" w:hAnsi="Verdana" w:cs="Calibri"/>
                <w:b/>
                <w:bCs/>
                <w:i/>
                <w:iCs/>
                <w:color w:val="000000"/>
                <w:sz w:val="20"/>
                <w:szCs w:val="20"/>
                <w:lang w:eastAsia="en-US"/>
              </w:rPr>
              <w:fldChar w:fldCharType="end"/>
            </w:r>
            <w:r>
              <w:rPr>
                <w:rFonts w:ascii="Verdana" w:eastAsia="Times New Roman" w:hAnsi="Verdana" w:cs="Calibri"/>
                <w:b/>
                <w:bCs/>
                <w:i/>
                <w:iCs/>
                <w:color w:val="000000"/>
                <w:sz w:val="20"/>
                <w:szCs w:val="20"/>
                <w:lang w:eastAsia="en-US"/>
              </w:rPr>
              <w:t>0</w:t>
            </w:r>
          </w:p>
        </w:tc>
        <w:tc>
          <w:tcPr>
            <w:tcW w:w="1500" w:type="dxa"/>
            <w:tcBorders>
              <w:top w:val="nil"/>
              <w:left w:val="nil"/>
              <w:bottom w:val="single" w:sz="4" w:space="0" w:color="auto"/>
              <w:right w:val="single" w:sz="4" w:space="0" w:color="auto"/>
            </w:tcBorders>
            <w:vAlign w:val="center"/>
            <w:hideMark/>
          </w:tcPr>
          <w:p w14:paraId="26F35EBD" w14:textId="51098EB3" w:rsidR="00A604E5" w:rsidRDefault="00E409D7">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fldChar w:fldCharType="begin"/>
            </w:r>
            <w:r>
              <w:rPr>
                <w:rFonts w:ascii="Verdana" w:eastAsia="Times New Roman" w:hAnsi="Verdana" w:cs="Calibri"/>
                <w:b/>
                <w:bCs/>
                <w:i/>
                <w:iCs/>
                <w:color w:val="000000"/>
                <w:sz w:val="20"/>
                <w:szCs w:val="20"/>
                <w:lang w:eastAsia="en-US"/>
              </w:rPr>
              <w:instrText xml:space="preserve"> =SUM(ABOVE) </w:instrText>
            </w:r>
            <w:r>
              <w:rPr>
                <w:rFonts w:ascii="Verdana" w:eastAsia="Times New Roman" w:hAnsi="Verdana" w:cs="Calibri"/>
                <w:b/>
                <w:bCs/>
                <w:i/>
                <w:iCs/>
                <w:color w:val="000000"/>
                <w:sz w:val="20"/>
                <w:szCs w:val="20"/>
                <w:lang w:eastAsia="en-US"/>
              </w:rPr>
              <w:fldChar w:fldCharType="separate"/>
            </w:r>
            <w:r>
              <w:rPr>
                <w:rFonts w:ascii="Verdana" w:eastAsia="Times New Roman" w:hAnsi="Verdana" w:cs="Calibri"/>
                <w:b/>
                <w:bCs/>
                <w:i/>
                <w:iCs/>
                <w:noProof/>
                <w:color w:val="000000"/>
                <w:sz w:val="20"/>
                <w:szCs w:val="20"/>
                <w:lang w:eastAsia="en-US"/>
              </w:rPr>
              <w:t>213636,7</w:t>
            </w:r>
            <w:r>
              <w:rPr>
                <w:rFonts w:ascii="Verdana" w:eastAsia="Times New Roman" w:hAnsi="Verdana" w:cs="Calibri"/>
                <w:b/>
                <w:bCs/>
                <w:i/>
                <w:iCs/>
                <w:color w:val="000000"/>
                <w:sz w:val="20"/>
                <w:szCs w:val="20"/>
                <w:lang w:eastAsia="en-US"/>
              </w:rPr>
              <w:fldChar w:fldCharType="end"/>
            </w:r>
            <w:r>
              <w:rPr>
                <w:rFonts w:ascii="Verdana" w:eastAsia="Times New Roman" w:hAnsi="Verdana" w:cs="Calibri"/>
                <w:b/>
                <w:bCs/>
                <w:i/>
                <w:iCs/>
                <w:color w:val="000000"/>
                <w:sz w:val="20"/>
                <w:szCs w:val="20"/>
                <w:lang w:eastAsia="en-US"/>
              </w:rPr>
              <w:t>0</w:t>
            </w:r>
          </w:p>
        </w:tc>
        <w:tc>
          <w:tcPr>
            <w:tcW w:w="1880" w:type="dxa"/>
            <w:tcBorders>
              <w:top w:val="nil"/>
              <w:left w:val="nil"/>
              <w:bottom w:val="single" w:sz="4" w:space="0" w:color="auto"/>
              <w:right w:val="single" w:sz="4" w:space="0" w:color="auto"/>
            </w:tcBorders>
            <w:vAlign w:val="center"/>
            <w:hideMark/>
          </w:tcPr>
          <w:p w14:paraId="6186325A" w14:textId="3B5CCD69" w:rsidR="00A604E5" w:rsidRDefault="00E409D7">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fldChar w:fldCharType="begin"/>
            </w:r>
            <w:r>
              <w:rPr>
                <w:rFonts w:ascii="Verdana" w:eastAsia="Times New Roman" w:hAnsi="Verdana" w:cs="Calibri"/>
                <w:b/>
                <w:bCs/>
                <w:i/>
                <w:iCs/>
                <w:color w:val="000000"/>
                <w:sz w:val="20"/>
                <w:szCs w:val="20"/>
                <w:lang w:eastAsia="en-US"/>
              </w:rPr>
              <w:instrText xml:space="preserve"> =SUM(ABOVE) </w:instrText>
            </w:r>
            <w:r>
              <w:rPr>
                <w:rFonts w:ascii="Verdana" w:eastAsia="Times New Roman" w:hAnsi="Verdana" w:cs="Calibri"/>
                <w:b/>
                <w:bCs/>
                <w:i/>
                <w:iCs/>
                <w:color w:val="000000"/>
                <w:sz w:val="20"/>
                <w:szCs w:val="20"/>
                <w:lang w:eastAsia="en-US"/>
              </w:rPr>
              <w:fldChar w:fldCharType="separate"/>
            </w:r>
            <w:r>
              <w:rPr>
                <w:rFonts w:ascii="Verdana" w:eastAsia="Times New Roman" w:hAnsi="Verdana" w:cs="Calibri"/>
                <w:b/>
                <w:bCs/>
                <w:i/>
                <w:iCs/>
                <w:noProof/>
                <w:color w:val="000000"/>
                <w:sz w:val="20"/>
                <w:szCs w:val="20"/>
                <w:lang w:eastAsia="en-US"/>
              </w:rPr>
              <w:t>188742,22</w:t>
            </w:r>
            <w:r>
              <w:rPr>
                <w:rFonts w:ascii="Verdana" w:eastAsia="Times New Roman" w:hAnsi="Verdana" w:cs="Calibri"/>
                <w:b/>
                <w:bCs/>
                <w:i/>
                <w:iCs/>
                <w:color w:val="000000"/>
                <w:sz w:val="20"/>
                <w:szCs w:val="20"/>
                <w:lang w:eastAsia="en-US"/>
              </w:rPr>
              <w:fldChar w:fldCharType="end"/>
            </w:r>
          </w:p>
        </w:tc>
      </w:tr>
      <w:tr w:rsidR="00A604E5" w14:paraId="4425A9E5" w14:textId="77777777" w:rsidTr="00A604E5">
        <w:trPr>
          <w:trHeight w:val="290"/>
        </w:trPr>
        <w:tc>
          <w:tcPr>
            <w:tcW w:w="2600" w:type="dxa"/>
            <w:tcBorders>
              <w:top w:val="nil"/>
              <w:left w:val="single" w:sz="4" w:space="0" w:color="auto"/>
              <w:bottom w:val="single" w:sz="4" w:space="0" w:color="auto"/>
              <w:right w:val="single" w:sz="4" w:space="0" w:color="auto"/>
            </w:tcBorders>
            <w:vAlign w:val="center"/>
            <w:hideMark/>
          </w:tcPr>
          <w:p w14:paraId="54B46047"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HV pred zdanením</w:t>
            </w:r>
          </w:p>
        </w:tc>
        <w:tc>
          <w:tcPr>
            <w:tcW w:w="1740" w:type="dxa"/>
            <w:tcBorders>
              <w:top w:val="nil"/>
              <w:left w:val="nil"/>
              <w:bottom w:val="single" w:sz="4" w:space="0" w:color="auto"/>
              <w:right w:val="single" w:sz="4" w:space="0" w:color="auto"/>
            </w:tcBorders>
            <w:vAlign w:val="center"/>
            <w:hideMark/>
          </w:tcPr>
          <w:p w14:paraId="26DE711D" w14:textId="49015E34"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2764,49</w:t>
            </w:r>
          </w:p>
        </w:tc>
        <w:tc>
          <w:tcPr>
            <w:tcW w:w="1480" w:type="dxa"/>
            <w:tcBorders>
              <w:top w:val="nil"/>
              <w:left w:val="nil"/>
              <w:bottom w:val="single" w:sz="4" w:space="0" w:color="auto"/>
              <w:right w:val="single" w:sz="4" w:space="0" w:color="auto"/>
            </w:tcBorders>
            <w:vAlign w:val="center"/>
            <w:hideMark/>
          </w:tcPr>
          <w:p w14:paraId="3EA63FE6"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0AEE36A5" w14:textId="7DC58A2C"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2764,49</w:t>
            </w:r>
          </w:p>
        </w:tc>
        <w:tc>
          <w:tcPr>
            <w:tcW w:w="1880" w:type="dxa"/>
            <w:tcBorders>
              <w:top w:val="nil"/>
              <w:left w:val="nil"/>
              <w:bottom w:val="single" w:sz="4" w:space="0" w:color="auto"/>
              <w:right w:val="single" w:sz="4" w:space="0" w:color="auto"/>
            </w:tcBorders>
            <w:vAlign w:val="center"/>
            <w:hideMark/>
          </w:tcPr>
          <w:p w14:paraId="6FB3147B" w14:textId="3EE10D0F"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-2874,59</w:t>
            </w:r>
          </w:p>
        </w:tc>
      </w:tr>
      <w:tr w:rsidR="00A604E5" w14:paraId="660DC143" w14:textId="77777777" w:rsidTr="00E409D7">
        <w:trPr>
          <w:trHeight w:val="290"/>
        </w:trPr>
        <w:tc>
          <w:tcPr>
            <w:tcW w:w="2600" w:type="dxa"/>
            <w:tcBorders>
              <w:top w:val="nil"/>
              <w:left w:val="single" w:sz="4" w:space="0" w:color="auto"/>
              <w:bottom w:val="single" w:sz="4" w:space="0" w:color="auto"/>
              <w:right w:val="single" w:sz="4" w:space="0" w:color="auto"/>
            </w:tcBorders>
            <w:vAlign w:val="center"/>
            <w:hideMark/>
          </w:tcPr>
          <w:p w14:paraId="73F38FBA" w14:textId="77777777"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HV po zdanení</w:t>
            </w:r>
          </w:p>
        </w:tc>
        <w:tc>
          <w:tcPr>
            <w:tcW w:w="1740" w:type="dxa"/>
            <w:tcBorders>
              <w:top w:val="nil"/>
              <w:left w:val="nil"/>
              <w:bottom w:val="single" w:sz="4" w:space="0" w:color="auto"/>
              <w:right w:val="single" w:sz="4" w:space="0" w:color="auto"/>
            </w:tcBorders>
            <w:vAlign w:val="center"/>
            <w:hideMark/>
          </w:tcPr>
          <w:p w14:paraId="61DDD518" w14:textId="681878C7" w:rsidR="00A604E5" w:rsidRDefault="00E409D7">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2764,49</w:t>
            </w:r>
          </w:p>
        </w:tc>
        <w:tc>
          <w:tcPr>
            <w:tcW w:w="1480" w:type="dxa"/>
            <w:tcBorders>
              <w:top w:val="nil"/>
              <w:left w:val="nil"/>
              <w:bottom w:val="single" w:sz="4" w:space="0" w:color="auto"/>
              <w:right w:val="single" w:sz="4" w:space="0" w:color="auto"/>
            </w:tcBorders>
            <w:vAlign w:val="center"/>
            <w:hideMark/>
          </w:tcPr>
          <w:p w14:paraId="1644E3BF" w14:textId="77777777"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14:paraId="6BE1CAAF" w14:textId="319F9F53" w:rsidR="00A604E5" w:rsidRDefault="00E409D7" w:rsidP="00E409D7">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2764,49</w:t>
            </w:r>
          </w:p>
        </w:tc>
        <w:tc>
          <w:tcPr>
            <w:tcW w:w="1880" w:type="dxa"/>
            <w:tcBorders>
              <w:top w:val="nil"/>
              <w:left w:val="nil"/>
              <w:bottom w:val="single" w:sz="4" w:space="0" w:color="auto"/>
              <w:right w:val="single" w:sz="4" w:space="0" w:color="auto"/>
            </w:tcBorders>
            <w:vAlign w:val="center"/>
            <w:hideMark/>
          </w:tcPr>
          <w:p w14:paraId="50299389" w14:textId="152B63FA" w:rsidR="00A604E5" w:rsidRDefault="00E409D7">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-2874,59</w:t>
            </w:r>
          </w:p>
        </w:tc>
      </w:tr>
    </w:tbl>
    <w:p w14:paraId="38BC2705" w14:textId="77777777" w:rsidR="00A604E5" w:rsidRPr="006C2767" w:rsidRDefault="00A604E5" w:rsidP="006C2767">
      <w:pPr>
        <w:tabs>
          <w:tab w:val="left" w:pos="1365"/>
        </w:tabs>
        <w:rPr>
          <w:rFonts w:ascii="Times New Roman" w:hAnsi="Times New Roman" w:cs="Times New Roman"/>
          <w:b/>
          <w:sz w:val="24"/>
          <w:szCs w:val="24"/>
        </w:rPr>
      </w:pPr>
    </w:p>
    <w:p w14:paraId="2531B213" w14:textId="77777777" w:rsidR="00A604E5" w:rsidRPr="006C2767" w:rsidRDefault="00A604E5" w:rsidP="0053324D">
      <w:pPr>
        <w:tabs>
          <w:tab w:val="left" w:pos="1365"/>
        </w:tabs>
        <w:rPr>
          <w:rFonts w:ascii="Times New Roman" w:hAnsi="Times New Roman" w:cs="Times New Roman"/>
          <w:b/>
          <w:sz w:val="24"/>
          <w:szCs w:val="24"/>
        </w:rPr>
      </w:pPr>
      <w:r w:rsidRPr="006C2767">
        <w:rPr>
          <w:rFonts w:ascii="Times New Roman" w:hAnsi="Times New Roman" w:cs="Times New Roman"/>
          <w:b/>
          <w:sz w:val="24"/>
          <w:szCs w:val="24"/>
        </w:rPr>
        <w:t>Súvaha</w:t>
      </w:r>
    </w:p>
    <w:tbl>
      <w:tblPr>
        <w:tblW w:w="9120" w:type="dxa"/>
        <w:tblLayout w:type="fixed"/>
        <w:tblCellMar>
          <w:left w:w="70" w:type="dxa"/>
          <w:right w:w="70" w:type="dxa"/>
        </w:tblCellMar>
        <w:tblLook w:val="04A0" w:firstRow="1" w:lastRow="0" w:firstColumn="1" w:lastColumn="0" w:noHBand="0" w:noVBand="1"/>
      </w:tblPr>
      <w:tblGrid>
        <w:gridCol w:w="674"/>
        <w:gridCol w:w="2286"/>
        <w:gridCol w:w="80"/>
        <w:gridCol w:w="877"/>
        <w:gridCol w:w="1380"/>
        <w:gridCol w:w="623"/>
        <w:gridCol w:w="160"/>
        <w:gridCol w:w="152"/>
        <w:gridCol w:w="1250"/>
        <w:gridCol w:w="1398"/>
        <w:gridCol w:w="182"/>
        <w:gridCol w:w="58"/>
      </w:tblGrid>
      <w:tr w:rsidR="00A604E5" w14:paraId="7642DD7F" w14:textId="77777777" w:rsidTr="00A604E5">
        <w:trPr>
          <w:gridAfter w:val="1"/>
          <w:wAfter w:w="58" w:type="dxa"/>
          <w:trHeight w:val="810"/>
        </w:trPr>
        <w:tc>
          <w:tcPr>
            <w:tcW w:w="674" w:type="dxa"/>
            <w:tcBorders>
              <w:top w:val="single" w:sz="4" w:space="0" w:color="auto"/>
              <w:left w:val="single" w:sz="4" w:space="0" w:color="auto"/>
              <w:bottom w:val="single" w:sz="4" w:space="0" w:color="auto"/>
              <w:right w:val="single" w:sz="4" w:space="0" w:color="auto"/>
            </w:tcBorders>
            <w:vAlign w:val="center"/>
            <w:hideMark/>
          </w:tcPr>
          <w:p w14:paraId="7E8952C6" w14:textId="77777777" w:rsidR="00A604E5" w:rsidRDefault="00A604E5">
            <w:pPr>
              <w:spacing w:after="0" w:line="240" w:lineRule="auto"/>
              <w:jc w:val="both"/>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 </w:t>
            </w:r>
          </w:p>
        </w:tc>
        <w:tc>
          <w:tcPr>
            <w:tcW w:w="3243" w:type="dxa"/>
            <w:gridSpan w:val="3"/>
            <w:tcBorders>
              <w:top w:val="single" w:sz="4" w:space="0" w:color="auto"/>
              <w:left w:val="nil"/>
              <w:bottom w:val="single" w:sz="4" w:space="0" w:color="auto"/>
              <w:right w:val="single" w:sz="4" w:space="0" w:color="auto"/>
            </w:tcBorders>
            <w:vAlign w:val="center"/>
            <w:hideMark/>
          </w:tcPr>
          <w:p w14:paraId="753967E5" w14:textId="77777777"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Strana aktív</w:t>
            </w:r>
          </w:p>
        </w:tc>
        <w:tc>
          <w:tcPr>
            <w:tcW w:w="3565" w:type="dxa"/>
            <w:gridSpan w:val="5"/>
            <w:tcBorders>
              <w:top w:val="single" w:sz="4" w:space="0" w:color="auto"/>
              <w:left w:val="nil"/>
              <w:bottom w:val="single" w:sz="4" w:space="0" w:color="auto"/>
              <w:right w:val="single" w:sz="4" w:space="0" w:color="auto"/>
            </w:tcBorders>
            <w:vAlign w:val="center"/>
            <w:hideMark/>
          </w:tcPr>
          <w:p w14:paraId="3653A0AC" w14:textId="77777777"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Bežné účtovné obdobie</w:t>
            </w:r>
          </w:p>
        </w:tc>
        <w:tc>
          <w:tcPr>
            <w:tcW w:w="1580" w:type="dxa"/>
            <w:gridSpan w:val="2"/>
            <w:tcBorders>
              <w:top w:val="single" w:sz="4" w:space="0" w:color="auto"/>
              <w:left w:val="nil"/>
              <w:bottom w:val="single" w:sz="4" w:space="0" w:color="auto"/>
              <w:right w:val="single" w:sz="4" w:space="0" w:color="auto"/>
            </w:tcBorders>
            <w:vAlign w:val="center"/>
            <w:hideMark/>
          </w:tcPr>
          <w:p w14:paraId="4147B04A" w14:textId="77777777"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Bezprostr. predch.úč. obdobie</w:t>
            </w:r>
          </w:p>
        </w:tc>
      </w:tr>
      <w:tr w:rsidR="00A604E5" w14:paraId="61AAC229"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7E385070"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14:paraId="5172C9E7"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1380" w:type="dxa"/>
            <w:tcBorders>
              <w:top w:val="nil"/>
              <w:left w:val="nil"/>
              <w:bottom w:val="single" w:sz="4" w:space="0" w:color="auto"/>
              <w:right w:val="single" w:sz="4" w:space="0" w:color="auto"/>
            </w:tcBorders>
            <w:vAlign w:val="center"/>
            <w:hideMark/>
          </w:tcPr>
          <w:p w14:paraId="3BB88E71"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Brutto</w:t>
            </w:r>
          </w:p>
        </w:tc>
        <w:tc>
          <w:tcPr>
            <w:tcW w:w="935" w:type="dxa"/>
            <w:gridSpan w:val="3"/>
            <w:tcBorders>
              <w:top w:val="nil"/>
              <w:left w:val="nil"/>
              <w:bottom w:val="single" w:sz="4" w:space="0" w:color="auto"/>
              <w:right w:val="single" w:sz="4" w:space="0" w:color="auto"/>
            </w:tcBorders>
            <w:vAlign w:val="center"/>
            <w:hideMark/>
          </w:tcPr>
          <w:p w14:paraId="323D51A1"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Korekcia</w:t>
            </w:r>
          </w:p>
        </w:tc>
        <w:tc>
          <w:tcPr>
            <w:tcW w:w="1250" w:type="dxa"/>
            <w:tcBorders>
              <w:top w:val="nil"/>
              <w:left w:val="nil"/>
              <w:bottom w:val="single" w:sz="4" w:space="0" w:color="auto"/>
              <w:right w:val="single" w:sz="4" w:space="0" w:color="auto"/>
            </w:tcBorders>
            <w:vAlign w:val="center"/>
            <w:hideMark/>
          </w:tcPr>
          <w:p w14:paraId="75715963"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Netto</w:t>
            </w:r>
          </w:p>
        </w:tc>
        <w:tc>
          <w:tcPr>
            <w:tcW w:w="1580" w:type="dxa"/>
            <w:gridSpan w:val="2"/>
            <w:tcBorders>
              <w:top w:val="nil"/>
              <w:left w:val="nil"/>
              <w:bottom w:val="single" w:sz="4" w:space="0" w:color="auto"/>
              <w:right w:val="single" w:sz="4" w:space="0" w:color="auto"/>
            </w:tcBorders>
            <w:vAlign w:val="center"/>
            <w:hideMark/>
          </w:tcPr>
          <w:p w14:paraId="187F2B3F"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netto</w:t>
            </w:r>
          </w:p>
        </w:tc>
      </w:tr>
      <w:tr w:rsidR="00A604E5" w14:paraId="7864CF94"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6EE79A86"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A.</w:t>
            </w:r>
          </w:p>
        </w:tc>
        <w:tc>
          <w:tcPr>
            <w:tcW w:w="3243" w:type="dxa"/>
            <w:gridSpan w:val="3"/>
            <w:tcBorders>
              <w:top w:val="nil"/>
              <w:left w:val="nil"/>
              <w:bottom w:val="single" w:sz="4" w:space="0" w:color="auto"/>
              <w:right w:val="single" w:sz="4" w:space="0" w:color="auto"/>
            </w:tcBorders>
            <w:vAlign w:val="center"/>
            <w:hideMark/>
          </w:tcPr>
          <w:p w14:paraId="461FFBA5"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Neobežný majetok</w:t>
            </w:r>
          </w:p>
        </w:tc>
        <w:tc>
          <w:tcPr>
            <w:tcW w:w="1380" w:type="dxa"/>
            <w:tcBorders>
              <w:top w:val="nil"/>
              <w:left w:val="nil"/>
              <w:bottom w:val="single" w:sz="4" w:space="0" w:color="auto"/>
              <w:right w:val="single" w:sz="4" w:space="0" w:color="auto"/>
            </w:tcBorders>
            <w:vAlign w:val="center"/>
            <w:hideMark/>
          </w:tcPr>
          <w:p w14:paraId="5405B13F"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0,00</w:t>
            </w:r>
          </w:p>
        </w:tc>
        <w:tc>
          <w:tcPr>
            <w:tcW w:w="935" w:type="dxa"/>
            <w:gridSpan w:val="3"/>
            <w:tcBorders>
              <w:top w:val="nil"/>
              <w:left w:val="nil"/>
              <w:bottom w:val="single" w:sz="4" w:space="0" w:color="auto"/>
              <w:right w:val="single" w:sz="4" w:space="0" w:color="auto"/>
            </w:tcBorders>
            <w:vAlign w:val="center"/>
            <w:hideMark/>
          </w:tcPr>
          <w:p w14:paraId="796DA296"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14:paraId="7E03597D"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80" w:type="dxa"/>
            <w:gridSpan w:val="2"/>
            <w:tcBorders>
              <w:top w:val="nil"/>
              <w:left w:val="nil"/>
              <w:bottom w:val="single" w:sz="4" w:space="0" w:color="auto"/>
              <w:right w:val="single" w:sz="4" w:space="0" w:color="auto"/>
            </w:tcBorders>
            <w:vAlign w:val="center"/>
            <w:hideMark/>
          </w:tcPr>
          <w:p w14:paraId="618CFA22"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665A968C"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4E7C49D1"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w:t>
            </w:r>
          </w:p>
        </w:tc>
        <w:tc>
          <w:tcPr>
            <w:tcW w:w="3243" w:type="dxa"/>
            <w:gridSpan w:val="3"/>
            <w:tcBorders>
              <w:top w:val="nil"/>
              <w:left w:val="nil"/>
              <w:bottom w:val="single" w:sz="4" w:space="0" w:color="auto"/>
              <w:right w:val="single" w:sz="4" w:space="0" w:color="auto"/>
            </w:tcBorders>
            <w:vAlign w:val="center"/>
            <w:hideMark/>
          </w:tcPr>
          <w:p w14:paraId="1128A3E1"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Dlhodobý nehm. majetok</w:t>
            </w:r>
          </w:p>
        </w:tc>
        <w:tc>
          <w:tcPr>
            <w:tcW w:w="1380" w:type="dxa"/>
            <w:tcBorders>
              <w:top w:val="nil"/>
              <w:left w:val="nil"/>
              <w:bottom w:val="single" w:sz="4" w:space="0" w:color="auto"/>
              <w:right w:val="single" w:sz="4" w:space="0" w:color="auto"/>
            </w:tcBorders>
            <w:vAlign w:val="center"/>
            <w:hideMark/>
          </w:tcPr>
          <w:p w14:paraId="5F23B71E"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935" w:type="dxa"/>
            <w:gridSpan w:val="3"/>
            <w:tcBorders>
              <w:top w:val="nil"/>
              <w:left w:val="nil"/>
              <w:bottom w:val="single" w:sz="4" w:space="0" w:color="auto"/>
              <w:right w:val="single" w:sz="4" w:space="0" w:color="auto"/>
            </w:tcBorders>
            <w:vAlign w:val="center"/>
            <w:hideMark/>
          </w:tcPr>
          <w:p w14:paraId="7834E591"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14:paraId="2057EC8E"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80" w:type="dxa"/>
            <w:gridSpan w:val="2"/>
            <w:tcBorders>
              <w:top w:val="nil"/>
              <w:left w:val="nil"/>
              <w:bottom w:val="single" w:sz="4" w:space="0" w:color="auto"/>
              <w:right w:val="single" w:sz="4" w:space="0" w:color="auto"/>
            </w:tcBorders>
            <w:vAlign w:val="center"/>
            <w:hideMark/>
          </w:tcPr>
          <w:p w14:paraId="681AC73E"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144229B1"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3C4E70D2"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w:t>
            </w:r>
          </w:p>
        </w:tc>
        <w:tc>
          <w:tcPr>
            <w:tcW w:w="3243" w:type="dxa"/>
            <w:gridSpan w:val="3"/>
            <w:tcBorders>
              <w:top w:val="nil"/>
              <w:left w:val="nil"/>
              <w:bottom w:val="single" w:sz="4" w:space="0" w:color="auto"/>
              <w:right w:val="single" w:sz="4" w:space="0" w:color="auto"/>
            </w:tcBorders>
            <w:vAlign w:val="center"/>
            <w:hideMark/>
          </w:tcPr>
          <w:p w14:paraId="284AFAB6"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Dlhodobý hmotný majetok</w:t>
            </w:r>
          </w:p>
        </w:tc>
        <w:tc>
          <w:tcPr>
            <w:tcW w:w="1380" w:type="dxa"/>
            <w:tcBorders>
              <w:top w:val="nil"/>
              <w:left w:val="nil"/>
              <w:bottom w:val="single" w:sz="4" w:space="0" w:color="auto"/>
              <w:right w:val="single" w:sz="4" w:space="0" w:color="auto"/>
            </w:tcBorders>
            <w:vAlign w:val="center"/>
            <w:hideMark/>
          </w:tcPr>
          <w:p w14:paraId="5F80EA76"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935" w:type="dxa"/>
            <w:gridSpan w:val="3"/>
            <w:tcBorders>
              <w:top w:val="nil"/>
              <w:left w:val="nil"/>
              <w:bottom w:val="single" w:sz="4" w:space="0" w:color="auto"/>
              <w:right w:val="single" w:sz="4" w:space="0" w:color="auto"/>
            </w:tcBorders>
            <w:vAlign w:val="center"/>
            <w:hideMark/>
          </w:tcPr>
          <w:p w14:paraId="6FAFA29B"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14:paraId="3FFE0A2C"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80" w:type="dxa"/>
            <w:gridSpan w:val="2"/>
            <w:tcBorders>
              <w:top w:val="nil"/>
              <w:left w:val="nil"/>
              <w:bottom w:val="single" w:sz="4" w:space="0" w:color="auto"/>
              <w:right w:val="single" w:sz="4" w:space="0" w:color="auto"/>
            </w:tcBorders>
            <w:vAlign w:val="center"/>
            <w:hideMark/>
          </w:tcPr>
          <w:p w14:paraId="0FD90930"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7C1DCCD4"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49462811"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w:t>
            </w:r>
          </w:p>
        </w:tc>
        <w:tc>
          <w:tcPr>
            <w:tcW w:w="3243" w:type="dxa"/>
            <w:gridSpan w:val="3"/>
            <w:tcBorders>
              <w:top w:val="nil"/>
              <w:left w:val="nil"/>
              <w:bottom w:val="single" w:sz="4" w:space="0" w:color="auto"/>
              <w:right w:val="single" w:sz="4" w:space="0" w:color="auto"/>
            </w:tcBorders>
            <w:vAlign w:val="center"/>
            <w:hideMark/>
          </w:tcPr>
          <w:p w14:paraId="237BF9EE"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Dlhodobý finančný majetok</w:t>
            </w:r>
          </w:p>
        </w:tc>
        <w:tc>
          <w:tcPr>
            <w:tcW w:w="1380" w:type="dxa"/>
            <w:tcBorders>
              <w:top w:val="nil"/>
              <w:left w:val="nil"/>
              <w:bottom w:val="single" w:sz="4" w:space="0" w:color="auto"/>
              <w:right w:val="single" w:sz="4" w:space="0" w:color="auto"/>
            </w:tcBorders>
            <w:vAlign w:val="center"/>
            <w:hideMark/>
          </w:tcPr>
          <w:p w14:paraId="662FEC8F"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935" w:type="dxa"/>
            <w:gridSpan w:val="3"/>
            <w:tcBorders>
              <w:top w:val="nil"/>
              <w:left w:val="nil"/>
              <w:bottom w:val="single" w:sz="4" w:space="0" w:color="auto"/>
              <w:right w:val="single" w:sz="4" w:space="0" w:color="auto"/>
            </w:tcBorders>
            <w:vAlign w:val="center"/>
            <w:hideMark/>
          </w:tcPr>
          <w:p w14:paraId="579326A1"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14:paraId="433DD1EB"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80" w:type="dxa"/>
            <w:gridSpan w:val="2"/>
            <w:tcBorders>
              <w:top w:val="nil"/>
              <w:left w:val="nil"/>
              <w:bottom w:val="single" w:sz="4" w:space="0" w:color="auto"/>
              <w:right w:val="single" w:sz="4" w:space="0" w:color="auto"/>
            </w:tcBorders>
            <w:vAlign w:val="center"/>
            <w:hideMark/>
          </w:tcPr>
          <w:p w14:paraId="35AAFFA2"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2EBD428C" w14:textId="77777777" w:rsidTr="00A604E5">
        <w:trPr>
          <w:gridAfter w:val="1"/>
          <w:wAfter w:w="58" w:type="dxa"/>
          <w:trHeight w:val="509"/>
        </w:trPr>
        <w:tc>
          <w:tcPr>
            <w:tcW w:w="674" w:type="dxa"/>
            <w:vMerge w:val="restart"/>
            <w:tcBorders>
              <w:top w:val="nil"/>
              <w:left w:val="single" w:sz="4" w:space="0" w:color="auto"/>
              <w:bottom w:val="single" w:sz="4" w:space="0" w:color="auto"/>
              <w:right w:val="single" w:sz="4" w:space="0" w:color="auto"/>
            </w:tcBorders>
            <w:vAlign w:val="center"/>
            <w:hideMark/>
          </w:tcPr>
          <w:p w14:paraId="1E47DF32"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B.</w:t>
            </w:r>
          </w:p>
        </w:tc>
        <w:tc>
          <w:tcPr>
            <w:tcW w:w="3243" w:type="dxa"/>
            <w:gridSpan w:val="3"/>
            <w:vMerge w:val="restart"/>
            <w:tcBorders>
              <w:top w:val="nil"/>
              <w:left w:val="single" w:sz="4" w:space="0" w:color="auto"/>
              <w:bottom w:val="single" w:sz="4" w:space="0" w:color="auto"/>
              <w:right w:val="single" w:sz="4" w:space="0" w:color="auto"/>
            </w:tcBorders>
            <w:vAlign w:val="center"/>
            <w:hideMark/>
          </w:tcPr>
          <w:p w14:paraId="464A5682"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Obežný majetok</w:t>
            </w:r>
          </w:p>
        </w:tc>
        <w:tc>
          <w:tcPr>
            <w:tcW w:w="1380" w:type="dxa"/>
            <w:vMerge w:val="restart"/>
            <w:tcBorders>
              <w:top w:val="nil"/>
              <w:left w:val="single" w:sz="4" w:space="0" w:color="auto"/>
              <w:bottom w:val="single" w:sz="4" w:space="0" w:color="auto"/>
              <w:right w:val="single" w:sz="4" w:space="0" w:color="auto"/>
            </w:tcBorders>
            <w:vAlign w:val="center"/>
            <w:hideMark/>
          </w:tcPr>
          <w:p w14:paraId="2CE58ECC" w14:textId="3FD4E3EA"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20422,87</w:t>
            </w:r>
          </w:p>
        </w:tc>
        <w:tc>
          <w:tcPr>
            <w:tcW w:w="935" w:type="dxa"/>
            <w:gridSpan w:val="3"/>
            <w:vMerge w:val="restart"/>
            <w:tcBorders>
              <w:top w:val="nil"/>
              <w:left w:val="single" w:sz="4" w:space="0" w:color="auto"/>
              <w:bottom w:val="single" w:sz="4" w:space="0" w:color="auto"/>
              <w:right w:val="single" w:sz="4" w:space="0" w:color="auto"/>
            </w:tcBorders>
            <w:vAlign w:val="center"/>
            <w:hideMark/>
          </w:tcPr>
          <w:p w14:paraId="7DA3EC37"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vMerge w:val="restart"/>
            <w:tcBorders>
              <w:top w:val="nil"/>
              <w:left w:val="single" w:sz="4" w:space="0" w:color="auto"/>
              <w:bottom w:val="single" w:sz="4" w:space="0" w:color="auto"/>
              <w:right w:val="single" w:sz="4" w:space="0" w:color="auto"/>
            </w:tcBorders>
            <w:vAlign w:val="center"/>
            <w:hideMark/>
          </w:tcPr>
          <w:p w14:paraId="14A9FE75" w14:textId="53F11EC7"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20422,87</w:t>
            </w:r>
          </w:p>
        </w:tc>
        <w:tc>
          <w:tcPr>
            <w:tcW w:w="1580" w:type="dxa"/>
            <w:gridSpan w:val="2"/>
            <w:vMerge w:val="restart"/>
            <w:tcBorders>
              <w:top w:val="nil"/>
              <w:left w:val="single" w:sz="4" w:space="0" w:color="auto"/>
              <w:bottom w:val="single" w:sz="4" w:space="0" w:color="auto"/>
              <w:right w:val="single" w:sz="4" w:space="0" w:color="auto"/>
            </w:tcBorders>
            <w:vAlign w:val="center"/>
            <w:hideMark/>
          </w:tcPr>
          <w:p w14:paraId="58938760" w14:textId="1F0CF8A3"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23527,42</w:t>
            </w:r>
          </w:p>
        </w:tc>
      </w:tr>
      <w:tr w:rsidR="00A604E5" w14:paraId="646BC081" w14:textId="77777777" w:rsidTr="00A604E5">
        <w:trPr>
          <w:gridAfter w:val="1"/>
          <w:wAfter w:w="58" w:type="dxa"/>
          <w:trHeight w:val="509"/>
        </w:trPr>
        <w:tc>
          <w:tcPr>
            <w:tcW w:w="3917" w:type="dxa"/>
            <w:vMerge/>
            <w:tcBorders>
              <w:top w:val="nil"/>
              <w:left w:val="single" w:sz="4" w:space="0" w:color="auto"/>
              <w:bottom w:val="single" w:sz="4" w:space="0" w:color="auto"/>
              <w:right w:val="single" w:sz="4" w:space="0" w:color="auto"/>
            </w:tcBorders>
            <w:vAlign w:val="center"/>
            <w:hideMark/>
          </w:tcPr>
          <w:p w14:paraId="2DAEB214" w14:textId="77777777" w:rsidR="00A604E5" w:rsidRDefault="00A604E5">
            <w:pPr>
              <w:spacing w:after="0" w:line="240" w:lineRule="auto"/>
              <w:rPr>
                <w:rFonts w:ascii="Verdana" w:eastAsia="Times New Roman" w:hAnsi="Verdana" w:cs="Calibri"/>
                <w:i/>
                <w:iCs/>
                <w:color w:val="000000"/>
                <w:sz w:val="20"/>
                <w:szCs w:val="20"/>
                <w:lang w:eastAsia="en-US"/>
              </w:rPr>
            </w:pPr>
          </w:p>
        </w:tc>
        <w:tc>
          <w:tcPr>
            <w:tcW w:w="9243" w:type="dxa"/>
            <w:gridSpan w:val="3"/>
            <w:vMerge/>
            <w:tcBorders>
              <w:top w:val="nil"/>
              <w:left w:val="single" w:sz="4" w:space="0" w:color="auto"/>
              <w:bottom w:val="single" w:sz="4" w:space="0" w:color="auto"/>
              <w:right w:val="single" w:sz="4" w:space="0" w:color="auto"/>
            </w:tcBorders>
            <w:vAlign w:val="center"/>
            <w:hideMark/>
          </w:tcPr>
          <w:p w14:paraId="21F26C1B" w14:textId="77777777" w:rsidR="00A604E5" w:rsidRDefault="00A604E5">
            <w:pPr>
              <w:spacing w:after="0" w:line="240" w:lineRule="auto"/>
              <w:rPr>
                <w:rFonts w:ascii="Verdana" w:eastAsia="Times New Roman" w:hAnsi="Verdana" w:cs="Calibri"/>
                <w:i/>
                <w:iCs/>
                <w:color w:val="000000"/>
                <w:sz w:val="20"/>
                <w:szCs w:val="20"/>
                <w:lang w:eastAsia="en-US"/>
              </w:rPr>
            </w:pPr>
          </w:p>
        </w:tc>
        <w:tc>
          <w:tcPr>
            <w:tcW w:w="3565" w:type="dxa"/>
            <w:vMerge/>
            <w:tcBorders>
              <w:top w:val="nil"/>
              <w:left w:val="single" w:sz="4" w:space="0" w:color="auto"/>
              <w:bottom w:val="single" w:sz="4" w:space="0" w:color="auto"/>
              <w:right w:val="single" w:sz="4" w:space="0" w:color="auto"/>
            </w:tcBorders>
            <w:vAlign w:val="center"/>
            <w:hideMark/>
          </w:tcPr>
          <w:p w14:paraId="6C29FC2E" w14:textId="77777777" w:rsidR="00A604E5" w:rsidRDefault="00A604E5">
            <w:pPr>
              <w:spacing w:after="0" w:line="240" w:lineRule="auto"/>
              <w:rPr>
                <w:rFonts w:ascii="Verdana" w:eastAsia="Times New Roman" w:hAnsi="Verdana" w:cs="Calibri"/>
                <w:i/>
                <w:iCs/>
                <w:color w:val="000000"/>
                <w:sz w:val="20"/>
                <w:szCs w:val="20"/>
                <w:lang w:eastAsia="en-US"/>
              </w:rPr>
            </w:pPr>
          </w:p>
        </w:tc>
        <w:tc>
          <w:tcPr>
            <w:tcW w:w="6935" w:type="dxa"/>
            <w:gridSpan w:val="3"/>
            <w:vMerge/>
            <w:tcBorders>
              <w:top w:val="nil"/>
              <w:left w:val="single" w:sz="4" w:space="0" w:color="auto"/>
              <w:bottom w:val="single" w:sz="4" w:space="0" w:color="auto"/>
              <w:right w:val="single" w:sz="4" w:space="0" w:color="auto"/>
            </w:tcBorders>
            <w:vAlign w:val="center"/>
            <w:hideMark/>
          </w:tcPr>
          <w:p w14:paraId="21BC6FA4" w14:textId="77777777" w:rsidR="00A604E5" w:rsidRDefault="00A604E5">
            <w:pPr>
              <w:spacing w:after="0" w:line="240" w:lineRule="auto"/>
              <w:rPr>
                <w:rFonts w:ascii="Verdana" w:eastAsia="Times New Roman" w:hAnsi="Verdana" w:cs="Calibri"/>
                <w:i/>
                <w:iCs/>
                <w:color w:val="000000"/>
                <w:sz w:val="20"/>
                <w:szCs w:val="20"/>
                <w:lang w:eastAsia="en-US"/>
              </w:rPr>
            </w:pPr>
          </w:p>
        </w:tc>
        <w:tc>
          <w:tcPr>
            <w:tcW w:w="2830" w:type="dxa"/>
            <w:vMerge/>
            <w:tcBorders>
              <w:top w:val="nil"/>
              <w:left w:val="single" w:sz="4" w:space="0" w:color="auto"/>
              <w:bottom w:val="single" w:sz="4" w:space="0" w:color="auto"/>
              <w:right w:val="single" w:sz="4" w:space="0" w:color="auto"/>
            </w:tcBorders>
            <w:vAlign w:val="center"/>
            <w:hideMark/>
          </w:tcPr>
          <w:p w14:paraId="5513B507" w14:textId="77777777" w:rsidR="00A604E5" w:rsidRDefault="00A604E5">
            <w:pPr>
              <w:spacing w:after="0" w:line="240" w:lineRule="auto"/>
              <w:rPr>
                <w:rFonts w:ascii="Verdana" w:eastAsia="Times New Roman" w:hAnsi="Verdana" w:cs="Calibri"/>
                <w:i/>
                <w:iCs/>
                <w:color w:val="000000"/>
                <w:sz w:val="20"/>
                <w:szCs w:val="20"/>
                <w:lang w:eastAsia="en-US"/>
              </w:rPr>
            </w:pPr>
          </w:p>
        </w:tc>
        <w:tc>
          <w:tcPr>
            <w:tcW w:w="1820" w:type="dxa"/>
            <w:gridSpan w:val="2"/>
            <w:vMerge/>
            <w:tcBorders>
              <w:top w:val="nil"/>
              <w:left w:val="single" w:sz="4" w:space="0" w:color="auto"/>
              <w:bottom w:val="single" w:sz="4" w:space="0" w:color="auto"/>
              <w:right w:val="single" w:sz="4" w:space="0" w:color="auto"/>
            </w:tcBorders>
            <w:vAlign w:val="center"/>
            <w:hideMark/>
          </w:tcPr>
          <w:p w14:paraId="7014AE33" w14:textId="77777777" w:rsidR="00A604E5" w:rsidRDefault="00A604E5">
            <w:pPr>
              <w:spacing w:after="0" w:line="240" w:lineRule="auto"/>
              <w:rPr>
                <w:rFonts w:ascii="Verdana" w:eastAsia="Times New Roman" w:hAnsi="Verdana" w:cs="Calibri"/>
                <w:i/>
                <w:iCs/>
                <w:color w:val="000000"/>
                <w:sz w:val="20"/>
                <w:szCs w:val="20"/>
                <w:lang w:eastAsia="en-US"/>
              </w:rPr>
            </w:pPr>
          </w:p>
        </w:tc>
      </w:tr>
      <w:tr w:rsidR="00A604E5" w14:paraId="0B6F28D1"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14C4F6F3"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w:t>
            </w:r>
          </w:p>
        </w:tc>
        <w:tc>
          <w:tcPr>
            <w:tcW w:w="3243" w:type="dxa"/>
            <w:gridSpan w:val="3"/>
            <w:tcBorders>
              <w:top w:val="nil"/>
              <w:left w:val="nil"/>
              <w:bottom w:val="single" w:sz="4" w:space="0" w:color="auto"/>
              <w:right w:val="single" w:sz="4" w:space="0" w:color="auto"/>
            </w:tcBorders>
            <w:vAlign w:val="center"/>
            <w:hideMark/>
          </w:tcPr>
          <w:p w14:paraId="634272D6"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Zásoby</w:t>
            </w:r>
          </w:p>
        </w:tc>
        <w:tc>
          <w:tcPr>
            <w:tcW w:w="1380" w:type="dxa"/>
            <w:tcBorders>
              <w:top w:val="nil"/>
              <w:left w:val="nil"/>
              <w:bottom w:val="single" w:sz="4" w:space="0" w:color="auto"/>
              <w:right w:val="single" w:sz="4" w:space="0" w:color="auto"/>
            </w:tcBorders>
            <w:vAlign w:val="center"/>
            <w:hideMark/>
          </w:tcPr>
          <w:p w14:paraId="073C5C2E"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935" w:type="dxa"/>
            <w:gridSpan w:val="3"/>
            <w:tcBorders>
              <w:top w:val="nil"/>
              <w:left w:val="nil"/>
              <w:bottom w:val="single" w:sz="4" w:space="0" w:color="auto"/>
              <w:right w:val="single" w:sz="4" w:space="0" w:color="auto"/>
            </w:tcBorders>
            <w:vAlign w:val="center"/>
            <w:hideMark/>
          </w:tcPr>
          <w:p w14:paraId="31A8FB6C"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14:paraId="3AC2263E"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80" w:type="dxa"/>
            <w:gridSpan w:val="2"/>
            <w:tcBorders>
              <w:top w:val="nil"/>
              <w:left w:val="nil"/>
              <w:bottom w:val="single" w:sz="4" w:space="0" w:color="auto"/>
              <w:right w:val="single" w:sz="4" w:space="0" w:color="auto"/>
            </w:tcBorders>
            <w:vAlign w:val="center"/>
            <w:hideMark/>
          </w:tcPr>
          <w:p w14:paraId="4541E15B"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0BF7E4CF"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427D9BB7"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w:t>
            </w:r>
          </w:p>
        </w:tc>
        <w:tc>
          <w:tcPr>
            <w:tcW w:w="3243" w:type="dxa"/>
            <w:gridSpan w:val="3"/>
            <w:tcBorders>
              <w:top w:val="nil"/>
              <w:left w:val="nil"/>
              <w:bottom w:val="single" w:sz="4" w:space="0" w:color="auto"/>
              <w:right w:val="single" w:sz="4" w:space="0" w:color="auto"/>
            </w:tcBorders>
            <w:vAlign w:val="center"/>
            <w:hideMark/>
          </w:tcPr>
          <w:p w14:paraId="67CB8163"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Dlhodobé pohľadávky</w:t>
            </w:r>
          </w:p>
        </w:tc>
        <w:tc>
          <w:tcPr>
            <w:tcW w:w="1380" w:type="dxa"/>
            <w:tcBorders>
              <w:top w:val="nil"/>
              <w:left w:val="nil"/>
              <w:bottom w:val="single" w:sz="4" w:space="0" w:color="auto"/>
              <w:right w:val="single" w:sz="4" w:space="0" w:color="auto"/>
            </w:tcBorders>
            <w:vAlign w:val="center"/>
            <w:hideMark/>
          </w:tcPr>
          <w:p w14:paraId="052F9EDE"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935" w:type="dxa"/>
            <w:gridSpan w:val="3"/>
            <w:tcBorders>
              <w:top w:val="nil"/>
              <w:left w:val="nil"/>
              <w:bottom w:val="single" w:sz="4" w:space="0" w:color="auto"/>
              <w:right w:val="single" w:sz="4" w:space="0" w:color="auto"/>
            </w:tcBorders>
            <w:vAlign w:val="center"/>
            <w:hideMark/>
          </w:tcPr>
          <w:p w14:paraId="0EEE4D58"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14:paraId="6719E044"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80" w:type="dxa"/>
            <w:gridSpan w:val="2"/>
            <w:tcBorders>
              <w:top w:val="nil"/>
              <w:left w:val="nil"/>
              <w:bottom w:val="single" w:sz="4" w:space="0" w:color="auto"/>
              <w:right w:val="single" w:sz="4" w:space="0" w:color="auto"/>
            </w:tcBorders>
            <w:vAlign w:val="center"/>
            <w:hideMark/>
          </w:tcPr>
          <w:p w14:paraId="66BD6C7D"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3C912D16"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4011942B"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w:t>
            </w:r>
          </w:p>
        </w:tc>
        <w:tc>
          <w:tcPr>
            <w:tcW w:w="3243" w:type="dxa"/>
            <w:gridSpan w:val="3"/>
            <w:tcBorders>
              <w:top w:val="nil"/>
              <w:left w:val="nil"/>
              <w:bottom w:val="single" w:sz="4" w:space="0" w:color="auto"/>
              <w:right w:val="single" w:sz="4" w:space="0" w:color="auto"/>
            </w:tcBorders>
            <w:vAlign w:val="center"/>
            <w:hideMark/>
          </w:tcPr>
          <w:p w14:paraId="7D6E0D95"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Krátkodobé pohľadávky</w:t>
            </w:r>
          </w:p>
        </w:tc>
        <w:tc>
          <w:tcPr>
            <w:tcW w:w="1380" w:type="dxa"/>
            <w:tcBorders>
              <w:top w:val="nil"/>
              <w:left w:val="nil"/>
              <w:bottom w:val="single" w:sz="4" w:space="0" w:color="auto"/>
              <w:right w:val="single" w:sz="4" w:space="0" w:color="auto"/>
            </w:tcBorders>
            <w:vAlign w:val="center"/>
            <w:hideMark/>
          </w:tcPr>
          <w:p w14:paraId="020C16C7" w14:textId="16E3F5FB"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4004,12</w:t>
            </w:r>
          </w:p>
        </w:tc>
        <w:tc>
          <w:tcPr>
            <w:tcW w:w="935" w:type="dxa"/>
            <w:gridSpan w:val="3"/>
            <w:tcBorders>
              <w:top w:val="nil"/>
              <w:left w:val="nil"/>
              <w:bottom w:val="single" w:sz="4" w:space="0" w:color="auto"/>
              <w:right w:val="single" w:sz="4" w:space="0" w:color="auto"/>
            </w:tcBorders>
            <w:vAlign w:val="center"/>
            <w:hideMark/>
          </w:tcPr>
          <w:p w14:paraId="24D27755"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14:paraId="3938C3B6" w14:textId="2E51DD2D"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4004,12</w:t>
            </w:r>
          </w:p>
        </w:tc>
        <w:tc>
          <w:tcPr>
            <w:tcW w:w="1580" w:type="dxa"/>
            <w:gridSpan w:val="2"/>
            <w:tcBorders>
              <w:top w:val="nil"/>
              <w:left w:val="nil"/>
              <w:bottom w:val="single" w:sz="4" w:space="0" w:color="auto"/>
              <w:right w:val="single" w:sz="4" w:space="0" w:color="auto"/>
            </w:tcBorders>
            <w:vAlign w:val="center"/>
            <w:hideMark/>
          </w:tcPr>
          <w:p w14:paraId="51B8E0B4" w14:textId="6F8B08DF"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4036,08</w:t>
            </w:r>
          </w:p>
        </w:tc>
      </w:tr>
      <w:tr w:rsidR="00A604E5" w14:paraId="2623328E"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287B7AB6"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14:paraId="241F6A2A"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pohľadávky z obch.styku</w:t>
            </w:r>
          </w:p>
        </w:tc>
        <w:tc>
          <w:tcPr>
            <w:tcW w:w="1380" w:type="dxa"/>
            <w:tcBorders>
              <w:top w:val="nil"/>
              <w:left w:val="nil"/>
              <w:bottom w:val="single" w:sz="4" w:space="0" w:color="auto"/>
              <w:right w:val="single" w:sz="4" w:space="0" w:color="auto"/>
            </w:tcBorders>
            <w:vAlign w:val="center"/>
            <w:hideMark/>
          </w:tcPr>
          <w:p w14:paraId="6438A320"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2,18</w:t>
            </w:r>
          </w:p>
        </w:tc>
        <w:tc>
          <w:tcPr>
            <w:tcW w:w="935" w:type="dxa"/>
            <w:gridSpan w:val="3"/>
            <w:tcBorders>
              <w:top w:val="nil"/>
              <w:left w:val="nil"/>
              <w:bottom w:val="single" w:sz="4" w:space="0" w:color="auto"/>
              <w:right w:val="single" w:sz="4" w:space="0" w:color="auto"/>
            </w:tcBorders>
            <w:vAlign w:val="center"/>
            <w:hideMark/>
          </w:tcPr>
          <w:p w14:paraId="6BD6E29B"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14:paraId="2DC0484D"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2,18</w:t>
            </w:r>
          </w:p>
        </w:tc>
        <w:tc>
          <w:tcPr>
            <w:tcW w:w="1580" w:type="dxa"/>
            <w:gridSpan w:val="2"/>
            <w:tcBorders>
              <w:top w:val="nil"/>
              <w:left w:val="nil"/>
              <w:bottom w:val="single" w:sz="4" w:space="0" w:color="auto"/>
              <w:right w:val="single" w:sz="4" w:space="0" w:color="auto"/>
            </w:tcBorders>
            <w:vAlign w:val="center"/>
            <w:hideMark/>
          </w:tcPr>
          <w:p w14:paraId="44A26C58"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2,18</w:t>
            </w:r>
          </w:p>
        </w:tc>
      </w:tr>
      <w:tr w:rsidR="00A604E5" w14:paraId="11232F27" w14:textId="77777777" w:rsidTr="00A604E5">
        <w:trPr>
          <w:gridAfter w:val="1"/>
          <w:wAfter w:w="58" w:type="dxa"/>
          <w:trHeight w:val="495"/>
        </w:trPr>
        <w:tc>
          <w:tcPr>
            <w:tcW w:w="674" w:type="dxa"/>
            <w:tcBorders>
              <w:top w:val="nil"/>
              <w:left w:val="single" w:sz="4" w:space="0" w:color="auto"/>
              <w:bottom w:val="single" w:sz="4" w:space="0" w:color="auto"/>
              <w:right w:val="single" w:sz="4" w:space="0" w:color="auto"/>
            </w:tcBorders>
            <w:vAlign w:val="center"/>
            <w:hideMark/>
          </w:tcPr>
          <w:p w14:paraId="2F57291C"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14:paraId="3DD0E180"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pohľadávky z dôvodu vžťahov so ŠR</w:t>
            </w:r>
          </w:p>
        </w:tc>
        <w:tc>
          <w:tcPr>
            <w:tcW w:w="1380" w:type="dxa"/>
            <w:tcBorders>
              <w:top w:val="nil"/>
              <w:left w:val="nil"/>
              <w:bottom w:val="single" w:sz="4" w:space="0" w:color="auto"/>
              <w:right w:val="single" w:sz="4" w:space="0" w:color="auto"/>
            </w:tcBorders>
            <w:vAlign w:val="center"/>
            <w:hideMark/>
          </w:tcPr>
          <w:p w14:paraId="1167CC89" w14:textId="4E55FA65"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4001,94</w:t>
            </w:r>
          </w:p>
        </w:tc>
        <w:tc>
          <w:tcPr>
            <w:tcW w:w="935" w:type="dxa"/>
            <w:gridSpan w:val="3"/>
            <w:tcBorders>
              <w:top w:val="nil"/>
              <w:left w:val="nil"/>
              <w:bottom w:val="single" w:sz="4" w:space="0" w:color="auto"/>
              <w:right w:val="single" w:sz="4" w:space="0" w:color="auto"/>
            </w:tcBorders>
            <w:vAlign w:val="center"/>
            <w:hideMark/>
          </w:tcPr>
          <w:p w14:paraId="561E5FDC"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14:paraId="66506EAF" w14:textId="7BA9F2E0"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4001,94</w:t>
            </w:r>
          </w:p>
        </w:tc>
        <w:tc>
          <w:tcPr>
            <w:tcW w:w="1580" w:type="dxa"/>
            <w:gridSpan w:val="2"/>
            <w:tcBorders>
              <w:top w:val="nil"/>
              <w:left w:val="nil"/>
              <w:bottom w:val="single" w:sz="4" w:space="0" w:color="auto"/>
              <w:right w:val="single" w:sz="4" w:space="0" w:color="auto"/>
            </w:tcBorders>
            <w:vAlign w:val="center"/>
            <w:hideMark/>
          </w:tcPr>
          <w:p w14:paraId="36B321C4" w14:textId="2679CECF" w:rsidR="00A604E5" w:rsidRDefault="00E409D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4033,90</w:t>
            </w:r>
          </w:p>
        </w:tc>
      </w:tr>
      <w:tr w:rsidR="00A604E5" w14:paraId="6E5EDC61" w14:textId="77777777" w:rsidTr="00A604E5">
        <w:trPr>
          <w:gridAfter w:val="1"/>
          <w:wAfter w:w="58" w:type="dxa"/>
          <w:trHeight w:val="495"/>
        </w:trPr>
        <w:tc>
          <w:tcPr>
            <w:tcW w:w="674" w:type="dxa"/>
            <w:tcBorders>
              <w:top w:val="nil"/>
              <w:left w:val="single" w:sz="4" w:space="0" w:color="auto"/>
              <w:bottom w:val="single" w:sz="4" w:space="0" w:color="auto"/>
              <w:right w:val="single" w:sz="4" w:space="0" w:color="auto"/>
            </w:tcBorders>
            <w:vAlign w:val="center"/>
          </w:tcPr>
          <w:p w14:paraId="0DD4A192" w14:textId="77777777" w:rsidR="00A604E5" w:rsidRDefault="00A604E5">
            <w:pPr>
              <w:spacing w:after="0" w:line="240" w:lineRule="auto"/>
              <w:jc w:val="both"/>
              <w:rPr>
                <w:rFonts w:ascii="Verdana" w:eastAsia="Times New Roman" w:hAnsi="Verdana" w:cs="Calibri"/>
                <w:i/>
                <w:iCs/>
                <w:color w:val="000000"/>
                <w:sz w:val="20"/>
                <w:szCs w:val="20"/>
                <w:lang w:eastAsia="en-US"/>
              </w:rPr>
            </w:pPr>
          </w:p>
        </w:tc>
        <w:tc>
          <w:tcPr>
            <w:tcW w:w="3243" w:type="dxa"/>
            <w:gridSpan w:val="3"/>
            <w:tcBorders>
              <w:top w:val="nil"/>
              <w:left w:val="nil"/>
              <w:bottom w:val="single" w:sz="4" w:space="0" w:color="auto"/>
              <w:right w:val="single" w:sz="4" w:space="0" w:color="auto"/>
            </w:tcBorders>
            <w:vAlign w:val="center"/>
            <w:hideMark/>
          </w:tcPr>
          <w:p w14:paraId="31470C92"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Iné pohľadávky</w:t>
            </w:r>
          </w:p>
        </w:tc>
        <w:tc>
          <w:tcPr>
            <w:tcW w:w="1380" w:type="dxa"/>
            <w:tcBorders>
              <w:top w:val="nil"/>
              <w:left w:val="nil"/>
              <w:bottom w:val="single" w:sz="4" w:space="0" w:color="auto"/>
              <w:right w:val="single" w:sz="4" w:space="0" w:color="auto"/>
            </w:tcBorders>
            <w:vAlign w:val="center"/>
            <w:hideMark/>
          </w:tcPr>
          <w:p w14:paraId="0DBA0F2A"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935" w:type="dxa"/>
            <w:gridSpan w:val="3"/>
            <w:tcBorders>
              <w:top w:val="nil"/>
              <w:left w:val="nil"/>
              <w:bottom w:val="single" w:sz="4" w:space="0" w:color="auto"/>
              <w:right w:val="single" w:sz="4" w:space="0" w:color="auto"/>
            </w:tcBorders>
            <w:vAlign w:val="center"/>
            <w:hideMark/>
          </w:tcPr>
          <w:p w14:paraId="35E474BB"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14:paraId="185F05CC"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80" w:type="dxa"/>
            <w:gridSpan w:val="2"/>
            <w:tcBorders>
              <w:top w:val="nil"/>
              <w:left w:val="nil"/>
              <w:bottom w:val="single" w:sz="4" w:space="0" w:color="auto"/>
              <w:right w:val="single" w:sz="4" w:space="0" w:color="auto"/>
            </w:tcBorders>
            <w:vAlign w:val="center"/>
            <w:hideMark/>
          </w:tcPr>
          <w:p w14:paraId="106E311D" w14:textId="559C70EA"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2357901A"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483973F1"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w:t>
            </w:r>
          </w:p>
        </w:tc>
        <w:tc>
          <w:tcPr>
            <w:tcW w:w="3243" w:type="dxa"/>
            <w:gridSpan w:val="3"/>
            <w:tcBorders>
              <w:top w:val="nil"/>
              <w:left w:val="nil"/>
              <w:bottom w:val="single" w:sz="4" w:space="0" w:color="auto"/>
              <w:right w:val="single" w:sz="4" w:space="0" w:color="auto"/>
            </w:tcBorders>
            <w:vAlign w:val="center"/>
            <w:hideMark/>
          </w:tcPr>
          <w:p w14:paraId="5F21C462"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Finančné účty</w:t>
            </w:r>
          </w:p>
        </w:tc>
        <w:tc>
          <w:tcPr>
            <w:tcW w:w="1380" w:type="dxa"/>
            <w:tcBorders>
              <w:top w:val="nil"/>
              <w:left w:val="nil"/>
              <w:bottom w:val="single" w:sz="4" w:space="0" w:color="auto"/>
              <w:right w:val="single" w:sz="4" w:space="0" w:color="auto"/>
            </w:tcBorders>
            <w:vAlign w:val="center"/>
            <w:hideMark/>
          </w:tcPr>
          <w:p w14:paraId="2D77C9A8" w14:textId="20C7A02C"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16418,75</w:t>
            </w:r>
          </w:p>
        </w:tc>
        <w:tc>
          <w:tcPr>
            <w:tcW w:w="935" w:type="dxa"/>
            <w:gridSpan w:val="3"/>
            <w:tcBorders>
              <w:top w:val="nil"/>
              <w:left w:val="nil"/>
              <w:bottom w:val="single" w:sz="4" w:space="0" w:color="auto"/>
              <w:right w:val="single" w:sz="4" w:space="0" w:color="auto"/>
            </w:tcBorders>
            <w:vAlign w:val="center"/>
            <w:hideMark/>
          </w:tcPr>
          <w:p w14:paraId="677FF4A4"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14:paraId="32D923C7" w14:textId="430FA206"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16418,75</w:t>
            </w:r>
          </w:p>
        </w:tc>
        <w:tc>
          <w:tcPr>
            <w:tcW w:w="1580" w:type="dxa"/>
            <w:gridSpan w:val="2"/>
            <w:tcBorders>
              <w:top w:val="nil"/>
              <w:left w:val="nil"/>
              <w:bottom w:val="single" w:sz="4" w:space="0" w:color="auto"/>
              <w:right w:val="single" w:sz="4" w:space="0" w:color="auto"/>
            </w:tcBorders>
            <w:vAlign w:val="center"/>
            <w:hideMark/>
          </w:tcPr>
          <w:p w14:paraId="4F3E47DC" w14:textId="477C9D1F"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19491,34</w:t>
            </w:r>
          </w:p>
        </w:tc>
      </w:tr>
      <w:tr w:rsidR="00A604E5" w14:paraId="58A70E65"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713FEC5D"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14:paraId="3C5BB175"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Pokladnica</w:t>
            </w:r>
          </w:p>
        </w:tc>
        <w:tc>
          <w:tcPr>
            <w:tcW w:w="1380" w:type="dxa"/>
            <w:tcBorders>
              <w:top w:val="nil"/>
              <w:left w:val="nil"/>
              <w:bottom w:val="single" w:sz="4" w:space="0" w:color="auto"/>
              <w:right w:val="single" w:sz="4" w:space="0" w:color="auto"/>
            </w:tcBorders>
            <w:vAlign w:val="center"/>
            <w:hideMark/>
          </w:tcPr>
          <w:p w14:paraId="24B3B125" w14:textId="558C0502"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717,77</w:t>
            </w:r>
          </w:p>
        </w:tc>
        <w:tc>
          <w:tcPr>
            <w:tcW w:w="935" w:type="dxa"/>
            <w:gridSpan w:val="3"/>
            <w:tcBorders>
              <w:top w:val="nil"/>
              <w:left w:val="nil"/>
              <w:bottom w:val="single" w:sz="4" w:space="0" w:color="auto"/>
              <w:right w:val="single" w:sz="4" w:space="0" w:color="auto"/>
            </w:tcBorders>
            <w:vAlign w:val="center"/>
            <w:hideMark/>
          </w:tcPr>
          <w:p w14:paraId="1C9F918A"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14:paraId="309F1E58" w14:textId="713DEBBF"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717,77</w:t>
            </w:r>
          </w:p>
        </w:tc>
        <w:tc>
          <w:tcPr>
            <w:tcW w:w="1580" w:type="dxa"/>
            <w:gridSpan w:val="2"/>
            <w:tcBorders>
              <w:top w:val="nil"/>
              <w:left w:val="nil"/>
              <w:bottom w:val="single" w:sz="4" w:space="0" w:color="auto"/>
              <w:right w:val="single" w:sz="4" w:space="0" w:color="auto"/>
            </w:tcBorders>
            <w:vAlign w:val="center"/>
            <w:hideMark/>
          </w:tcPr>
          <w:p w14:paraId="635BED2F" w14:textId="25C9B02A"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70,53</w:t>
            </w:r>
          </w:p>
        </w:tc>
      </w:tr>
      <w:tr w:rsidR="00A604E5" w14:paraId="56E7CF1E"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1BE02F3B"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14:paraId="0280AB8D"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Bankové účty</w:t>
            </w:r>
          </w:p>
        </w:tc>
        <w:tc>
          <w:tcPr>
            <w:tcW w:w="1380" w:type="dxa"/>
            <w:tcBorders>
              <w:top w:val="nil"/>
              <w:left w:val="nil"/>
              <w:bottom w:val="single" w:sz="4" w:space="0" w:color="auto"/>
              <w:right w:val="single" w:sz="4" w:space="0" w:color="auto"/>
            </w:tcBorders>
            <w:vAlign w:val="center"/>
            <w:hideMark/>
          </w:tcPr>
          <w:p w14:paraId="1D41EDC8" w14:textId="40A5836A"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15700,98</w:t>
            </w:r>
          </w:p>
        </w:tc>
        <w:tc>
          <w:tcPr>
            <w:tcW w:w="935" w:type="dxa"/>
            <w:gridSpan w:val="3"/>
            <w:tcBorders>
              <w:top w:val="nil"/>
              <w:left w:val="nil"/>
              <w:bottom w:val="single" w:sz="4" w:space="0" w:color="auto"/>
              <w:right w:val="single" w:sz="4" w:space="0" w:color="auto"/>
            </w:tcBorders>
            <w:vAlign w:val="center"/>
            <w:hideMark/>
          </w:tcPr>
          <w:p w14:paraId="054BD5EC"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14:paraId="495A750F" w14:textId="5B57652E"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15700,98</w:t>
            </w:r>
          </w:p>
        </w:tc>
        <w:tc>
          <w:tcPr>
            <w:tcW w:w="1580" w:type="dxa"/>
            <w:gridSpan w:val="2"/>
            <w:tcBorders>
              <w:top w:val="nil"/>
              <w:left w:val="nil"/>
              <w:bottom w:val="single" w:sz="4" w:space="0" w:color="auto"/>
              <w:right w:val="single" w:sz="4" w:space="0" w:color="auto"/>
            </w:tcBorders>
            <w:vAlign w:val="center"/>
            <w:hideMark/>
          </w:tcPr>
          <w:p w14:paraId="2E498E60" w14:textId="6EA5B1C3"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19420,81</w:t>
            </w:r>
          </w:p>
        </w:tc>
      </w:tr>
      <w:tr w:rsidR="00A604E5" w14:paraId="1C9042DA"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16018E5D"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C.</w:t>
            </w:r>
          </w:p>
        </w:tc>
        <w:tc>
          <w:tcPr>
            <w:tcW w:w="3243" w:type="dxa"/>
            <w:gridSpan w:val="3"/>
            <w:tcBorders>
              <w:top w:val="nil"/>
              <w:left w:val="nil"/>
              <w:bottom w:val="single" w:sz="4" w:space="0" w:color="auto"/>
              <w:right w:val="single" w:sz="4" w:space="0" w:color="auto"/>
            </w:tcBorders>
            <w:vAlign w:val="center"/>
            <w:hideMark/>
          </w:tcPr>
          <w:p w14:paraId="54BF3ECE"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Časové rozlíšenie</w:t>
            </w:r>
          </w:p>
        </w:tc>
        <w:tc>
          <w:tcPr>
            <w:tcW w:w="1380" w:type="dxa"/>
            <w:tcBorders>
              <w:top w:val="nil"/>
              <w:left w:val="nil"/>
              <w:bottom w:val="single" w:sz="4" w:space="0" w:color="auto"/>
              <w:right w:val="single" w:sz="4" w:space="0" w:color="auto"/>
            </w:tcBorders>
            <w:vAlign w:val="center"/>
            <w:hideMark/>
          </w:tcPr>
          <w:p w14:paraId="47D94771"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935" w:type="dxa"/>
            <w:gridSpan w:val="3"/>
            <w:tcBorders>
              <w:top w:val="nil"/>
              <w:left w:val="nil"/>
              <w:bottom w:val="single" w:sz="4" w:space="0" w:color="auto"/>
              <w:right w:val="single" w:sz="4" w:space="0" w:color="auto"/>
            </w:tcBorders>
            <w:vAlign w:val="center"/>
            <w:hideMark/>
          </w:tcPr>
          <w:p w14:paraId="75969563"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14:paraId="2CEDE0EA"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80" w:type="dxa"/>
            <w:gridSpan w:val="2"/>
            <w:tcBorders>
              <w:top w:val="nil"/>
              <w:left w:val="nil"/>
              <w:bottom w:val="single" w:sz="4" w:space="0" w:color="auto"/>
              <w:right w:val="single" w:sz="4" w:space="0" w:color="auto"/>
            </w:tcBorders>
            <w:vAlign w:val="center"/>
            <w:hideMark/>
          </w:tcPr>
          <w:p w14:paraId="3CDA44DA"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6D8B3E5B" w14:textId="77777777" w:rsidTr="00A604E5">
        <w:trPr>
          <w:gridAfter w:val="1"/>
          <w:wAfter w:w="58" w:type="dxa"/>
          <w:trHeight w:val="240"/>
        </w:trPr>
        <w:tc>
          <w:tcPr>
            <w:tcW w:w="3917" w:type="dxa"/>
            <w:gridSpan w:val="4"/>
            <w:tcBorders>
              <w:top w:val="single" w:sz="4" w:space="0" w:color="auto"/>
              <w:left w:val="single" w:sz="4" w:space="0" w:color="auto"/>
              <w:bottom w:val="single" w:sz="4" w:space="0" w:color="auto"/>
              <w:right w:val="single" w:sz="4" w:space="0" w:color="auto"/>
            </w:tcBorders>
            <w:vAlign w:val="center"/>
            <w:hideMark/>
          </w:tcPr>
          <w:p w14:paraId="65616EFF" w14:textId="77777777" w:rsidR="00A604E5" w:rsidRDefault="00A604E5">
            <w:pPr>
              <w:spacing w:after="0" w:line="240" w:lineRule="auto"/>
              <w:jc w:val="both"/>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 xml:space="preserve">MAJETOK SPOLU: </w:t>
            </w:r>
          </w:p>
        </w:tc>
        <w:tc>
          <w:tcPr>
            <w:tcW w:w="1380" w:type="dxa"/>
            <w:tcBorders>
              <w:top w:val="nil"/>
              <w:left w:val="nil"/>
              <w:bottom w:val="single" w:sz="4" w:space="0" w:color="auto"/>
              <w:right w:val="single" w:sz="4" w:space="0" w:color="auto"/>
            </w:tcBorders>
            <w:vAlign w:val="center"/>
            <w:hideMark/>
          </w:tcPr>
          <w:p w14:paraId="65EC299D" w14:textId="68E90BEF" w:rsidR="00A604E5" w:rsidRDefault="00F56ECB">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20422,87</w:t>
            </w:r>
          </w:p>
        </w:tc>
        <w:tc>
          <w:tcPr>
            <w:tcW w:w="935" w:type="dxa"/>
            <w:gridSpan w:val="3"/>
            <w:tcBorders>
              <w:top w:val="nil"/>
              <w:left w:val="nil"/>
              <w:bottom w:val="single" w:sz="4" w:space="0" w:color="auto"/>
              <w:right w:val="single" w:sz="4" w:space="0" w:color="auto"/>
            </w:tcBorders>
            <w:vAlign w:val="center"/>
            <w:hideMark/>
          </w:tcPr>
          <w:p w14:paraId="30056B57" w14:textId="77777777"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14:paraId="5AF3B362" w14:textId="55527A28" w:rsidR="00A604E5" w:rsidRDefault="00F56ECB">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20422,87</w:t>
            </w:r>
          </w:p>
        </w:tc>
        <w:tc>
          <w:tcPr>
            <w:tcW w:w="1580" w:type="dxa"/>
            <w:gridSpan w:val="2"/>
            <w:tcBorders>
              <w:top w:val="nil"/>
              <w:left w:val="nil"/>
              <w:bottom w:val="single" w:sz="4" w:space="0" w:color="auto"/>
              <w:right w:val="single" w:sz="4" w:space="0" w:color="auto"/>
            </w:tcBorders>
            <w:vAlign w:val="center"/>
            <w:hideMark/>
          </w:tcPr>
          <w:p w14:paraId="52359B14" w14:textId="258A3786" w:rsidR="00A604E5" w:rsidRDefault="00F56ECB">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23527,42</w:t>
            </w:r>
          </w:p>
        </w:tc>
      </w:tr>
      <w:tr w:rsidR="00A604E5" w14:paraId="0C694E19" w14:textId="77777777" w:rsidTr="00A604E5">
        <w:trPr>
          <w:gridAfter w:val="1"/>
          <w:wAfter w:w="58" w:type="dxa"/>
          <w:trHeight w:val="240"/>
        </w:trPr>
        <w:tc>
          <w:tcPr>
            <w:tcW w:w="674" w:type="dxa"/>
            <w:noWrap/>
            <w:vAlign w:val="bottom"/>
            <w:hideMark/>
          </w:tcPr>
          <w:p w14:paraId="11E41F13" w14:textId="77777777" w:rsidR="00A604E5" w:rsidRDefault="00A604E5">
            <w:pPr>
              <w:spacing w:after="0"/>
              <w:rPr>
                <w:rFonts w:eastAsiaTheme="minorHAnsi"/>
                <w:lang w:eastAsia="en-US"/>
              </w:rPr>
            </w:pPr>
          </w:p>
        </w:tc>
        <w:tc>
          <w:tcPr>
            <w:tcW w:w="3243" w:type="dxa"/>
            <w:gridSpan w:val="3"/>
            <w:noWrap/>
            <w:vAlign w:val="bottom"/>
            <w:hideMark/>
          </w:tcPr>
          <w:p w14:paraId="7788D2AC" w14:textId="77777777" w:rsidR="00A604E5" w:rsidRDefault="00A604E5">
            <w:pPr>
              <w:spacing w:after="0"/>
              <w:rPr>
                <w:rFonts w:eastAsiaTheme="minorHAnsi"/>
                <w:lang w:eastAsia="en-US"/>
              </w:rPr>
            </w:pPr>
          </w:p>
        </w:tc>
        <w:tc>
          <w:tcPr>
            <w:tcW w:w="1380" w:type="dxa"/>
            <w:noWrap/>
            <w:vAlign w:val="bottom"/>
            <w:hideMark/>
          </w:tcPr>
          <w:p w14:paraId="57070838" w14:textId="77777777" w:rsidR="00A604E5" w:rsidRDefault="00A604E5">
            <w:pPr>
              <w:spacing w:after="0"/>
              <w:rPr>
                <w:rFonts w:eastAsiaTheme="minorHAnsi"/>
                <w:lang w:eastAsia="en-US"/>
              </w:rPr>
            </w:pPr>
          </w:p>
        </w:tc>
        <w:tc>
          <w:tcPr>
            <w:tcW w:w="935" w:type="dxa"/>
            <w:gridSpan w:val="3"/>
            <w:noWrap/>
            <w:vAlign w:val="bottom"/>
            <w:hideMark/>
          </w:tcPr>
          <w:p w14:paraId="43D33060" w14:textId="77777777" w:rsidR="00A604E5" w:rsidRDefault="00A604E5">
            <w:pPr>
              <w:spacing w:after="0"/>
              <w:rPr>
                <w:rFonts w:eastAsiaTheme="minorHAnsi"/>
                <w:lang w:eastAsia="en-US"/>
              </w:rPr>
            </w:pPr>
          </w:p>
        </w:tc>
        <w:tc>
          <w:tcPr>
            <w:tcW w:w="1250" w:type="dxa"/>
            <w:noWrap/>
            <w:vAlign w:val="bottom"/>
            <w:hideMark/>
          </w:tcPr>
          <w:p w14:paraId="17F39929" w14:textId="77777777" w:rsidR="00A604E5" w:rsidRDefault="00A604E5">
            <w:pPr>
              <w:spacing w:after="0"/>
              <w:rPr>
                <w:rFonts w:eastAsiaTheme="minorHAnsi"/>
                <w:lang w:eastAsia="en-US"/>
              </w:rPr>
            </w:pPr>
          </w:p>
        </w:tc>
        <w:tc>
          <w:tcPr>
            <w:tcW w:w="1580" w:type="dxa"/>
            <w:gridSpan w:val="2"/>
            <w:noWrap/>
            <w:vAlign w:val="bottom"/>
            <w:hideMark/>
          </w:tcPr>
          <w:p w14:paraId="77477BE7" w14:textId="77777777" w:rsidR="00A604E5" w:rsidRDefault="00A604E5">
            <w:pPr>
              <w:spacing w:after="0"/>
              <w:rPr>
                <w:rFonts w:eastAsiaTheme="minorHAnsi"/>
                <w:lang w:eastAsia="en-US"/>
              </w:rPr>
            </w:pPr>
          </w:p>
        </w:tc>
      </w:tr>
      <w:tr w:rsidR="00A604E5" w14:paraId="26BE847D" w14:textId="77777777" w:rsidTr="00A604E5">
        <w:trPr>
          <w:gridAfter w:val="1"/>
          <w:wAfter w:w="58" w:type="dxa"/>
          <w:trHeight w:val="540"/>
        </w:trPr>
        <w:tc>
          <w:tcPr>
            <w:tcW w:w="674" w:type="dxa"/>
            <w:tcBorders>
              <w:top w:val="single" w:sz="4" w:space="0" w:color="auto"/>
              <w:left w:val="single" w:sz="4" w:space="0" w:color="auto"/>
              <w:bottom w:val="single" w:sz="4" w:space="0" w:color="auto"/>
              <w:right w:val="single" w:sz="4" w:space="0" w:color="auto"/>
            </w:tcBorders>
            <w:vAlign w:val="center"/>
            <w:hideMark/>
          </w:tcPr>
          <w:p w14:paraId="3EE5CE41" w14:textId="77777777" w:rsidR="00A604E5" w:rsidRDefault="00A604E5">
            <w:pPr>
              <w:spacing w:after="0" w:line="240" w:lineRule="auto"/>
              <w:jc w:val="both"/>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 </w:t>
            </w:r>
          </w:p>
        </w:tc>
        <w:tc>
          <w:tcPr>
            <w:tcW w:w="3243" w:type="dxa"/>
            <w:gridSpan w:val="3"/>
            <w:tcBorders>
              <w:top w:val="single" w:sz="4" w:space="0" w:color="auto"/>
              <w:left w:val="nil"/>
              <w:bottom w:val="single" w:sz="4" w:space="0" w:color="auto"/>
              <w:right w:val="single" w:sz="4" w:space="0" w:color="auto"/>
            </w:tcBorders>
            <w:vAlign w:val="center"/>
            <w:hideMark/>
          </w:tcPr>
          <w:p w14:paraId="11265DCC" w14:textId="77777777"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Strana pasív</w:t>
            </w:r>
          </w:p>
        </w:tc>
        <w:tc>
          <w:tcPr>
            <w:tcW w:w="2315" w:type="dxa"/>
            <w:gridSpan w:val="4"/>
            <w:tcBorders>
              <w:top w:val="single" w:sz="4" w:space="0" w:color="auto"/>
              <w:left w:val="nil"/>
              <w:bottom w:val="single" w:sz="4" w:space="0" w:color="auto"/>
              <w:right w:val="single" w:sz="4" w:space="0" w:color="auto"/>
            </w:tcBorders>
            <w:vAlign w:val="center"/>
            <w:hideMark/>
          </w:tcPr>
          <w:p w14:paraId="07E907D8" w14:textId="77777777"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Bežné účtové obdobie</w:t>
            </w:r>
          </w:p>
        </w:tc>
        <w:tc>
          <w:tcPr>
            <w:tcW w:w="2830" w:type="dxa"/>
            <w:gridSpan w:val="3"/>
            <w:tcBorders>
              <w:top w:val="single" w:sz="4" w:space="0" w:color="auto"/>
              <w:left w:val="nil"/>
              <w:bottom w:val="single" w:sz="4" w:space="0" w:color="auto"/>
              <w:right w:val="single" w:sz="4" w:space="0" w:color="auto"/>
            </w:tcBorders>
            <w:vAlign w:val="center"/>
            <w:hideMark/>
          </w:tcPr>
          <w:p w14:paraId="11DEADCE" w14:textId="77777777"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Bezprostredne predch.úč.obdobie</w:t>
            </w:r>
          </w:p>
        </w:tc>
      </w:tr>
      <w:tr w:rsidR="00A604E5" w14:paraId="47524886"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75ED8247"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A.</w:t>
            </w:r>
          </w:p>
        </w:tc>
        <w:tc>
          <w:tcPr>
            <w:tcW w:w="3243" w:type="dxa"/>
            <w:gridSpan w:val="3"/>
            <w:tcBorders>
              <w:top w:val="nil"/>
              <w:left w:val="nil"/>
              <w:bottom w:val="single" w:sz="4" w:space="0" w:color="auto"/>
              <w:right w:val="single" w:sz="4" w:space="0" w:color="auto"/>
            </w:tcBorders>
            <w:vAlign w:val="center"/>
            <w:hideMark/>
          </w:tcPr>
          <w:p w14:paraId="33ABD9F3"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Vlastné zdroje krytia majetku</w:t>
            </w:r>
          </w:p>
        </w:tc>
        <w:tc>
          <w:tcPr>
            <w:tcW w:w="2315" w:type="dxa"/>
            <w:gridSpan w:val="4"/>
            <w:tcBorders>
              <w:top w:val="single" w:sz="4" w:space="0" w:color="auto"/>
              <w:left w:val="nil"/>
              <w:bottom w:val="single" w:sz="4" w:space="0" w:color="auto"/>
              <w:right w:val="single" w:sz="4" w:space="0" w:color="auto"/>
            </w:tcBorders>
            <w:vAlign w:val="center"/>
            <w:hideMark/>
          </w:tcPr>
          <w:p w14:paraId="62D5185E" w14:textId="0E39B202"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4566,80</w:t>
            </w:r>
          </w:p>
        </w:tc>
        <w:tc>
          <w:tcPr>
            <w:tcW w:w="2830" w:type="dxa"/>
            <w:gridSpan w:val="3"/>
            <w:tcBorders>
              <w:top w:val="single" w:sz="4" w:space="0" w:color="auto"/>
              <w:left w:val="nil"/>
              <w:bottom w:val="single" w:sz="4" w:space="0" w:color="auto"/>
              <w:right w:val="single" w:sz="4" w:space="0" w:color="auto"/>
            </w:tcBorders>
            <w:vAlign w:val="center"/>
            <w:hideMark/>
          </w:tcPr>
          <w:p w14:paraId="2414A6DE" w14:textId="5EB99B5E"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1802,31</w:t>
            </w:r>
          </w:p>
        </w:tc>
      </w:tr>
      <w:tr w:rsidR="00A604E5" w14:paraId="268EBDA3"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3AB50729"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w:t>
            </w:r>
          </w:p>
        </w:tc>
        <w:tc>
          <w:tcPr>
            <w:tcW w:w="3243" w:type="dxa"/>
            <w:gridSpan w:val="3"/>
            <w:tcBorders>
              <w:top w:val="nil"/>
              <w:left w:val="nil"/>
              <w:bottom w:val="single" w:sz="4" w:space="0" w:color="auto"/>
              <w:right w:val="single" w:sz="4" w:space="0" w:color="auto"/>
            </w:tcBorders>
            <w:vAlign w:val="center"/>
            <w:hideMark/>
          </w:tcPr>
          <w:p w14:paraId="4DE07880"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Imanie a peňažné fondy</w:t>
            </w:r>
          </w:p>
        </w:tc>
        <w:tc>
          <w:tcPr>
            <w:tcW w:w="2315" w:type="dxa"/>
            <w:gridSpan w:val="4"/>
            <w:tcBorders>
              <w:top w:val="single" w:sz="4" w:space="0" w:color="auto"/>
              <w:left w:val="nil"/>
              <w:bottom w:val="single" w:sz="4" w:space="0" w:color="auto"/>
              <w:right w:val="single" w:sz="4" w:space="0" w:color="auto"/>
            </w:tcBorders>
            <w:vAlign w:val="center"/>
            <w:hideMark/>
          </w:tcPr>
          <w:p w14:paraId="377BA0B7"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2830" w:type="dxa"/>
            <w:gridSpan w:val="3"/>
            <w:tcBorders>
              <w:top w:val="single" w:sz="4" w:space="0" w:color="auto"/>
              <w:left w:val="nil"/>
              <w:bottom w:val="single" w:sz="4" w:space="0" w:color="auto"/>
              <w:right w:val="single" w:sz="4" w:space="0" w:color="auto"/>
            </w:tcBorders>
            <w:vAlign w:val="center"/>
            <w:hideMark/>
          </w:tcPr>
          <w:p w14:paraId="1CD15AA2"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1F5D8E29"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4D0DE650"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w:t>
            </w:r>
          </w:p>
        </w:tc>
        <w:tc>
          <w:tcPr>
            <w:tcW w:w="3243" w:type="dxa"/>
            <w:gridSpan w:val="3"/>
            <w:tcBorders>
              <w:top w:val="nil"/>
              <w:left w:val="nil"/>
              <w:bottom w:val="single" w:sz="4" w:space="0" w:color="auto"/>
              <w:right w:val="single" w:sz="4" w:space="0" w:color="auto"/>
            </w:tcBorders>
            <w:vAlign w:val="center"/>
            <w:hideMark/>
          </w:tcPr>
          <w:p w14:paraId="29496B92"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Fondy tvorené zo zisku</w:t>
            </w:r>
          </w:p>
        </w:tc>
        <w:tc>
          <w:tcPr>
            <w:tcW w:w="2315" w:type="dxa"/>
            <w:gridSpan w:val="4"/>
            <w:tcBorders>
              <w:top w:val="single" w:sz="4" w:space="0" w:color="auto"/>
              <w:left w:val="nil"/>
              <w:bottom w:val="single" w:sz="4" w:space="0" w:color="auto"/>
              <w:right w:val="single" w:sz="4" w:space="0" w:color="auto"/>
            </w:tcBorders>
            <w:vAlign w:val="center"/>
            <w:hideMark/>
          </w:tcPr>
          <w:p w14:paraId="00B09816"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2830" w:type="dxa"/>
            <w:gridSpan w:val="3"/>
            <w:tcBorders>
              <w:top w:val="single" w:sz="4" w:space="0" w:color="auto"/>
              <w:left w:val="nil"/>
              <w:bottom w:val="single" w:sz="4" w:space="0" w:color="auto"/>
              <w:right w:val="single" w:sz="4" w:space="0" w:color="auto"/>
            </w:tcBorders>
            <w:vAlign w:val="center"/>
            <w:hideMark/>
          </w:tcPr>
          <w:p w14:paraId="11C72184"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08855DCC"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63238BA1"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w:t>
            </w:r>
          </w:p>
        </w:tc>
        <w:tc>
          <w:tcPr>
            <w:tcW w:w="3243" w:type="dxa"/>
            <w:gridSpan w:val="3"/>
            <w:tcBorders>
              <w:top w:val="nil"/>
              <w:left w:val="nil"/>
              <w:bottom w:val="single" w:sz="4" w:space="0" w:color="auto"/>
              <w:right w:val="single" w:sz="4" w:space="0" w:color="auto"/>
            </w:tcBorders>
            <w:vAlign w:val="center"/>
            <w:hideMark/>
          </w:tcPr>
          <w:p w14:paraId="65B081AE"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Nevysporiad.HV minulých rokov</w:t>
            </w:r>
          </w:p>
        </w:tc>
        <w:tc>
          <w:tcPr>
            <w:tcW w:w="2315" w:type="dxa"/>
            <w:gridSpan w:val="4"/>
            <w:tcBorders>
              <w:top w:val="single" w:sz="4" w:space="0" w:color="auto"/>
              <w:left w:val="nil"/>
              <w:bottom w:val="single" w:sz="4" w:space="0" w:color="auto"/>
              <w:right w:val="single" w:sz="4" w:space="0" w:color="auto"/>
            </w:tcBorders>
            <w:vAlign w:val="center"/>
            <w:hideMark/>
          </w:tcPr>
          <w:p w14:paraId="3F6BDECE" w14:textId="7F5E0A07"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1802,31</w:t>
            </w:r>
          </w:p>
        </w:tc>
        <w:tc>
          <w:tcPr>
            <w:tcW w:w="2830" w:type="dxa"/>
            <w:gridSpan w:val="3"/>
            <w:tcBorders>
              <w:top w:val="single" w:sz="4" w:space="0" w:color="auto"/>
              <w:left w:val="nil"/>
              <w:bottom w:val="single" w:sz="4" w:space="0" w:color="auto"/>
              <w:right w:val="single" w:sz="4" w:space="0" w:color="auto"/>
            </w:tcBorders>
            <w:vAlign w:val="center"/>
            <w:hideMark/>
          </w:tcPr>
          <w:p w14:paraId="284F6293" w14:textId="3FE5EB9D"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4676,90</w:t>
            </w:r>
          </w:p>
        </w:tc>
      </w:tr>
      <w:tr w:rsidR="00A604E5" w14:paraId="249ABF0B"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7F6C1E04"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w:t>
            </w:r>
          </w:p>
        </w:tc>
        <w:tc>
          <w:tcPr>
            <w:tcW w:w="3243" w:type="dxa"/>
            <w:gridSpan w:val="3"/>
            <w:tcBorders>
              <w:top w:val="nil"/>
              <w:left w:val="nil"/>
              <w:bottom w:val="single" w:sz="4" w:space="0" w:color="auto"/>
              <w:right w:val="single" w:sz="4" w:space="0" w:color="auto"/>
            </w:tcBorders>
            <w:vAlign w:val="center"/>
            <w:hideMark/>
          </w:tcPr>
          <w:p w14:paraId="71C88785"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Výsl. hosp. za bežné účt.obd.</w:t>
            </w:r>
          </w:p>
        </w:tc>
        <w:tc>
          <w:tcPr>
            <w:tcW w:w="2315" w:type="dxa"/>
            <w:gridSpan w:val="4"/>
            <w:tcBorders>
              <w:top w:val="single" w:sz="4" w:space="0" w:color="auto"/>
              <w:left w:val="nil"/>
              <w:bottom w:val="single" w:sz="4" w:space="0" w:color="auto"/>
              <w:right w:val="single" w:sz="4" w:space="0" w:color="auto"/>
            </w:tcBorders>
            <w:vAlign w:val="center"/>
            <w:hideMark/>
          </w:tcPr>
          <w:p w14:paraId="3503F420" w14:textId="31EE6F45"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2764,49</w:t>
            </w:r>
          </w:p>
        </w:tc>
        <w:tc>
          <w:tcPr>
            <w:tcW w:w="2830" w:type="dxa"/>
            <w:gridSpan w:val="3"/>
            <w:tcBorders>
              <w:top w:val="single" w:sz="4" w:space="0" w:color="auto"/>
              <w:left w:val="nil"/>
              <w:bottom w:val="single" w:sz="4" w:space="0" w:color="auto"/>
              <w:right w:val="single" w:sz="4" w:space="0" w:color="auto"/>
            </w:tcBorders>
            <w:vAlign w:val="center"/>
            <w:hideMark/>
          </w:tcPr>
          <w:p w14:paraId="73B93E5F" w14:textId="562BBD61"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-2874,59</w:t>
            </w:r>
          </w:p>
        </w:tc>
      </w:tr>
      <w:tr w:rsidR="00A604E5" w14:paraId="68B17CBE"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5F9FDEA3"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B.</w:t>
            </w:r>
          </w:p>
        </w:tc>
        <w:tc>
          <w:tcPr>
            <w:tcW w:w="3243" w:type="dxa"/>
            <w:gridSpan w:val="3"/>
            <w:tcBorders>
              <w:top w:val="nil"/>
              <w:left w:val="nil"/>
              <w:bottom w:val="single" w:sz="4" w:space="0" w:color="auto"/>
              <w:right w:val="single" w:sz="4" w:space="0" w:color="auto"/>
            </w:tcBorders>
            <w:vAlign w:val="center"/>
            <w:hideMark/>
          </w:tcPr>
          <w:p w14:paraId="132D04A9"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Cudzie zdroje krytia majetku</w:t>
            </w:r>
          </w:p>
        </w:tc>
        <w:tc>
          <w:tcPr>
            <w:tcW w:w="2315" w:type="dxa"/>
            <w:gridSpan w:val="4"/>
            <w:tcBorders>
              <w:top w:val="single" w:sz="4" w:space="0" w:color="auto"/>
              <w:left w:val="nil"/>
              <w:bottom w:val="single" w:sz="4" w:space="0" w:color="auto"/>
              <w:right w:val="single" w:sz="4" w:space="0" w:color="auto"/>
            </w:tcBorders>
            <w:vAlign w:val="center"/>
            <w:hideMark/>
          </w:tcPr>
          <w:p w14:paraId="41187B05" w14:textId="55FFB285"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15856,07</w:t>
            </w:r>
          </w:p>
        </w:tc>
        <w:tc>
          <w:tcPr>
            <w:tcW w:w="2830" w:type="dxa"/>
            <w:gridSpan w:val="3"/>
            <w:tcBorders>
              <w:top w:val="single" w:sz="4" w:space="0" w:color="auto"/>
              <w:left w:val="nil"/>
              <w:bottom w:val="single" w:sz="4" w:space="0" w:color="auto"/>
              <w:right w:val="single" w:sz="4" w:space="0" w:color="auto"/>
            </w:tcBorders>
            <w:vAlign w:val="center"/>
            <w:hideMark/>
          </w:tcPr>
          <w:p w14:paraId="63344E6C" w14:textId="6B50640B"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21725,11</w:t>
            </w:r>
          </w:p>
        </w:tc>
      </w:tr>
      <w:tr w:rsidR="00A604E5" w14:paraId="69C2D66F"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7C0B7A5C"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w:t>
            </w:r>
          </w:p>
        </w:tc>
        <w:tc>
          <w:tcPr>
            <w:tcW w:w="3243" w:type="dxa"/>
            <w:gridSpan w:val="3"/>
            <w:tcBorders>
              <w:top w:val="nil"/>
              <w:left w:val="nil"/>
              <w:bottom w:val="single" w:sz="4" w:space="0" w:color="auto"/>
              <w:right w:val="single" w:sz="4" w:space="0" w:color="auto"/>
            </w:tcBorders>
            <w:vAlign w:val="center"/>
            <w:hideMark/>
          </w:tcPr>
          <w:p w14:paraId="5F62067E"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Rezervy</w:t>
            </w:r>
          </w:p>
        </w:tc>
        <w:tc>
          <w:tcPr>
            <w:tcW w:w="2315" w:type="dxa"/>
            <w:gridSpan w:val="4"/>
            <w:tcBorders>
              <w:top w:val="single" w:sz="4" w:space="0" w:color="auto"/>
              <w:left w:val="nil"/>
              <w:bottom w:val="single" w:sz="4" w:space="0" w:color="auto"/>
              <w:right w:val="single" w:sz="4" w:space="0" w:color="auto"/>
            </w:tcBorders>
            <w:vAlign w:val="center"/>
            <w:hideMark/>
          </w:tcPr>
          <w:p w14:paraId="4E9FFF57"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2830" w:type="dxa"/>
            <w:gridSpan w:val="3"/>
            <w:tcBorders>
              <w:top w:val="single" w:sz="4" w:space="0" w:color="auto"/>
              <w:left w:val="nil"/>
              <w:bottom w:val="single" w:sz="4" w:space="0" w:color="auto"/>
              <w:right w:val="single" w:sz="4" w:space="0" w:color="auto"/>
            </w:tcBorders>
            <w:vAlign w:val="center"/>
            <w:hideMark/>
          </w:tcPr>
          <w:p w14:paraId="6B139833"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04955924"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72A94E8A"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w:t>
            </w:r>
          </w:p>
        </w:tc>
        <w:tc>
          <w:tcPr>
            <w:tcW w:w="3243" w:type="dxa"/>
            <w:gridSpan w:val="3"/>
            <w:tcBorders>
              <w:top w:val="nil"/>
              <w:left w:val="nil"/>
              <w:bottom w:val="single" w:sz="4" w:space="0" w:color="auto"/>
              <w:right w:val="single" w:sz="4" w:space="0" w:color="auto"/>
            </w:tcBorders>
            <w:vAlign w:val="center"/>
            <w:hideMark/>
          </w:tcPr>
          <w:p w14:paraId="64370BC0"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Dlhodobé záväzky</w:t>
            </w:r>
          </w:p>
        </w:tc>
        <w:tc>
          <w:tcPr>
            <w:tcW w:w="2315" w:type="dxa"/>
            <w:gridSpan w:val="4"/>
            <w:tcBorders>
              <w:top w:val="single" w:sz="4" w:space="0" w:color="auto"/>
              <w:left w:val="nil"/>
              <w:bottom w:val="single" w:sz="4" w:space="0" w:color="auto"/>
              <w:right w:val="single" w:sz="4" w:space="0" w:color="auto"/>
            </w:tcBorders>
            <w:vAlign w:val="center"/>
            <w:hideMark/>
          </w:tcPr>
          <w:p w14:paraId="2ECABC43" w14:textId="4FBED787"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1269,46</w:t>
            </w:r>
          </w:p>
        </w:tc>
        <w:tc>
          <w:tcPr>
            <w:tcW w:w="2830" w:type="dxa"/>
            <w:gridSpan w:val="3"/>
            <w:tcBorders>
              <w:top w:val="single" w:sz="4" w:space="0" w:color="auto"/>
              <w:left w:val="nil"/>
              <w:bottom w:val="single" w:sz="4" w:space="0" w:color="auto"/>
              <w:right w:val="single" w:sz="4" w:space="0" w:color="auto"/>
            </w:tcBorders>
            <w:vAlign w:val="center"/>
            <w:hideMark/>
          </w:tcPr>
          <w:p w14:paraId="32A52551" w14:textId="41667F19"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1968,91</w:t>
            </w:r>
          </w:p>
        </w:tc>
      </w:tr>
      <w:tr w:rsidR="00A604E5" w14:paraId="3C85B03C"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70895CD8"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14:paraId="60BBAF19"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Záväzky zo sociálneho fondu</w:t>
            </w:r>
          </w:p>
        </w:tc>
        <w:tc>
          <w:tcPr>
            <w:tcW w:w="2315" w:type="dxa"/>
            <w:gridSpan w:val="4"/>
            <w:tcBorders>
              <w:top w:val="single" w:sz="4" w:space="0" w:color="auto"/>
              <w:left w:val="nil"/>
              <w:bottom w:val="single" w:sz="4" w:space="0" w:color="auto"/>
              <w:right w:val="single" w:sz="4" w:space="0" w:color="auto"/>
            </w:tcBorders>
            <w:vAlign w:val="center"/>
            <w:hideMark/>
          </w:tcPr>
          <w:p w14:paraId="1B3929D3" w14:textId="014FEF78"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1269,46</w:t>
            </w:r>
          </w:p>
        </w:tc>
        <w:tc>
          <w:tcPr>
            <w:tcW w:w="2830" w:type="dxa"/>
            <w:gridSpan w:val="3"/>
            <w:tcBorders>
              <w:top w:val="single" w:sz="4" w:space="0" w:color="auto"/>
              <w:left w:val="nil"/>
              <w:bottom w:val="single" w:sz="4" w:space="0" w:color="auto"/>
              <w:right w:val="single" w:sz="4" w:space="0" w:color="auto"/>
            </w:tcBorders>
            <w:vAlign w:val="center"/>
            <w:hideMark/>
          </w:tcPr>
          <w:p w14:paraId="7B065206" w14:textId="27A0E512"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1968,91</w:t>
            </w:r>
          </w:p>
        </w:tc>
      </w:tr>
      <w:tr w:rsidR="00A604E5" w14:paraId="4D188949"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6FC6B19B"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w:t>
            </w:r>
          </w:p>
        </w:tc>
        <w:tc>
          <w:tcPr>
            <w:tcW w:w="3243" w:type="dxa"/>
            <w:gridSpan w:val="3"/>
            <w:tcBorders>
              <w:top w:val="nil"/>
              <w:left w:val="nil"/>
              <w:bottom w:val="single" w:sz="4" w:space="0" w:color="auto"/>
              <w:right w:val="single" w:sz="4" w:space="0" w:color="auto"/>
            </w:tcBorders>
            <w:vAlign w:val="center"/>
            <w:hideMark/>
          </w:tcPr>
          <w:p w14:paraId="34986FE9"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Krátkodobé záväzky</w:t>
            </w:r>
          </w:p>
        </w:tc>
        <w:tc>
          <w:tcPr>
            <w:tcW w:w="2315" w:type="dxa"/>
            <w:gridSpan w:val="4"/>
            <w:tcBorders>
              <w:top w:val="single" w:sz="4" w:space="0" w:color="auto"/>
              <w:left w:val="nil"/>
              <w:bottom w:val="single" w:sz="4" w:space="0" w:color="auto"/>
              <w:right w:val="single" w:sz="4" w:space="0" w:color="auto"/>
            </w:tcBorders>
            <w:vAlign w:val="center"/>
            <w:hideMark/>
          </w:tcPr>
          <w:p w14:paraId="570A0700" w14:textId="4B1C0C51"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14586,61</w:t>
            </w:r>
          </w:p>
        </w:tc>
        <w:tc>
          <w:tcPr>
            <w:tcW w:w="2830" w:type="dxa"/>
            <w:gridSpan w:val="3"/>
            <w:tcBorders>
              <w:top w:val="single" w:sz="4" w:space="0" w:color="auto"/>
              <w:left w:val="nil"/>
              <w:bottom w:val="single" w:sz="4" w:space="0" w:color="auto"/>
              <w:right w:val="single" w:sz="4" w:space="0" w:color="auto"/>
            </w:tcBorders>
            <w:vAlign w:val="center"/>
            <w:hideMark/>
          </w:tcPr>
          <w:p w14:paraId="36BB5E2C" w14:textId="2FAB94AF"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19256,20</w:t>
            </w:r>
          </w:p>
        </w:tc>
      </w:tr>
      <w:tr w:rsidR="00A604E5" w14:paraId="338AC37F"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4157A46A"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14:paraId="5A4B49C0"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Záväzky voči dodávateľom</w:t>
            </w:r>
          </w:p>
        </w:tc>
        <w:tc>
          <w:tcPr>
            <w:tcW w:w="2315" w:type="dxa"/>
            <w:gridSpan w:val="4"/>
            <w:tcBorders>
              <w:top w:val="single" w:sz="4" w:space="0" w:color="auto"/>
              <w:left w:val="nil"/>
              <w:bottom w:val="single" w:sz="4" w:space="0" w:color="auto"/>
              <w:right w:val="single" w:sz="4" w:space="0" w:color="000000"/>
            </w:tcBorders>
            <w:vAlign w:val="center"/>
            <w:hideMark/>
          </w:tcPr>
          <w:p w14:paraId="15594363" w14:textId="1ADB0003"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37,48</w:t>
            </w:r>
          </w:p>
        </w:tc>
        <w:tc>
          <w:tcPr>
            <w:tcW w:w="2830" w:type="dxa"/>
            <w:gridSpan w:val="3"/>
            <w:tcBorders>
              <w:top w:val="single" w:sz="4" w:space="0" w:color="auto"/>
              <w:left w:val="nil"/>
              <w:bottom w:val="single" w:sz="4" w:space="0" w:color="auto"/>
              <w:right w:val="single" w:sz="4" w:space="0" w:color="000000"/>
            </w:tcBorders>
            <w:vAlign w:val="center"/>
            <w:hideMark/>
          </w:tcPr>
          <w:p w14:paraId="1C7AF160" w14:textId="2223D954"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36,48</w:t>
            </w:r>
          </w:p>
        </w:tc>
      </w:tr>
      <w:tr w:rsidR="00A604E5" w14:paraId="75C239F7"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6D7AADE2"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14:paraId="166DB3A3"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Záväzky voči zamestnancom</w:t>
            </w:r>
          </w:p>
        </w:tc>
        <w:tc>
          <w:tcPr>
            <w:tcW w:w="2315" w:type="dxa"/>
            <w:gridSpan w:val="4"/>
            <w:tcBorders>
              <w:top w:val="single" w:sz="4" w:space="0" w:color="auto"/>
              <w:left w:val="nil"/>
              <w:bottom w:val="single" w:sz="4" w:space="0" w:color="auto"/>
              <w:right w:val="single" w:sz="4" w:space="0" w:color="auto"/>
            </w:tcBorders>
            <w:vAlign w:val="center"/>
            <w:hideMark/>
          </w:tcPr>
          <w:p w14:paraId="09912380" w14:textId="29C06418"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8682,45</w:t>
            </w:r>
          </w:p>
        </w:tc>
        <w:tc>
          <w:tcPr>
            <w:tcW w:w="2830" w:type="dxa"/>
            <w:gridSpan w:val="3"/>
            <w:tcBorders>
              <w:top w:val="single" w:sz="4" w:space="0" w:color="auto"/>
              <w:left w:val="nil"/>
              <w:bottom w:val="single" w:sz="4" w:space="0" w:color="auto"/>
              <w:right w:val="single" w:sz="4" w:space="0" w:color="auto"/>
            </w:tcBorders>
            <w:vAlign w:val="center"/>
            <w:hideMark/>
          </w:tcPr>
          <w:p w14:paraId="200B8A38" w14:textId="112D3A05"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11084,79</w:t>
            </w:r>
          </w:p>
        </w:tc>
      </w:tr>
      <w:tr w:rsidR="00A604E5" w14:paraId="342A3A3C"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3736BEB4"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14:paraId="4A3ED08A"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Zúčtovanie so SP a ZP</w:t>
            </w:r>
          </w:p>
        </w:tc>
        <w:tc>
          <w:tcPr>
            <w:tcW w:w="2315" w:type="dxa"/>
            <w:gridSpan w:val="4"/>
            <w:tcBorders>
              <w:top w:val="single" w:sz="4" w:space="0" w:color="auto"/>
              <w:left w:val="nil"/>
              <w:bottom w:val="single" w:sz="4" w:space="0" w:color="auto"/>
              <w:right w:val="single" w:sz="4" w:space="0" w:color="auto"/>
            </w:tcBorders>
            <w:vAlign w:val="center"/>
            <w:hideMark/>
          </w:tcPr>
          <w:p w14:paraId="66D30D1B" w14:textId="4490538F"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4982,98</w:t>
            </w:r>
          </w:p>
        </w:tc>
        <w:tc>
          <w:tcPr>
            <w:tcW w:w="2830" w:type="dxa"/>
            <w:gridSpan w:val="3"/>
            <w:tcBorders>
              <w:top w:val="single" w:sz="4" w:space="0" w:color="auto"/>
              <w:left w:val="nil"/>
              <w:bottom w:val="single" w:sz="4" w:space="0" w:color="auto"/>
              <w:right w:val="single" w:sz="4" w:space="0" w:color="auto"/>
            </w:tcBorders>
            <w:vAlign w:val="center"/>
            <w:hideMark/>
          </w:tcPr>
          <w:p w14:paraId="49AAAFE1" w14:textId="35DE5FCB"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6531,33</w:t>
            </w:r>
          </w:p>
        </w:tc>
      </w:tr>
      <w:tr w:rsidR="00A604E5" w14:paraId="474609FB"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5308CE10"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lastRenderedPageBreak/>
              <w:t> </w:t>
            </w:r>
          </w:p>
        </w:tc>
        <w:tc>
          <w:tcPr>
            <w:tcW w:w="3243" w:type="dxa"/>
            <w:gridSpan w:val="3"/>
            <w:tcBorders>
              <w:top w:val="nil"/>
              <w:left w:val="nil"/>
              <w:bottom w:val="single" w:sz="4" w:space="0" w:color="auto"/>
              <w:right w:val="single" w:sz="4" w:space="0" w:color="auto"/>
            </w:tcBorders>
            <w:vAlign w:val="center"/>
            <w:hideMark/>
          </w:tcPr>
          <w:p w14:paraId="13D6137B"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Daňové záväzky</w:t>
            </w:r>
          </w:p>
        </w:tc>
        <w:tc>
          <w:tcPr>
            <w:tcW w:w="2315" w:type="dxa"/>
            <w:gridSpan w:val="4"/>
            <w:tcBorders>
              <w:top w:val="single" w:sz="4" w:space="0" w:color="auto"/>
              <w:left w:val="nil"/>
              <w:bottom w:val="single" w:sz="4" w:space="0" w:color="auto"/>
              <w:right w:val="single" w:sz="4" w:space="0" w:color="auto"/>
            </w:tcBorders>
            <w:vAlign w:val="center"/>
            <w:hideMark/>
          </w:tcPr>
          <w:p w14:paraId="16B61D18" w14:textId="1AD1BA6C"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883,70</w:t>
            </w:r>
          </w:p>
        </w:tc>
        <w:tc>
          <w:tcPr>
            <w:tcW w:w="2830" w:type="dxa"/>
            <w:gridSpan w:val="3"/>
            <w:tcBorders>
              <w:top w:val="single" w:sz="4" w:space="0" w:color="auto"/>
              <w:left w:val="nil"/>
              <w:bottom w:val="single" w:sz="4" w:space="0" w:color="auto"/>
              <w:right w:val="single" w:sz="4" w:space="0" w:color="auto"/>
            </w:tcBorders>
            <w:vAlign w:val="center"/>
            <w:hideMark/>
          </w:tcPr>
          <w:p w14:paraId="6386D92A" w14:textId="6F16016A"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1603,60</w:t>
            </w:r>
          </w:p>
        </w:tc>
      </w:tr>
      <w:tr w:rsidR="00A604E5" w14:paraId="077C4265" w14:textId="77777777" w:rsidTr="00A604E5">
        <w:trPr>
          <w:gridAfter w:val="1"/>
          <w:wAfter w:w="58" w:type="dxa"/>
          <w:trHeight w:val="540"/>
        </w:trPr>
        <w:tc>
          <w:tcPr>
            <w:tcW w:w="674" w:type="dxa"/>
            <w:tcBorders>
              <w:top w:val="nil"/>
              <w:left w:val="single" w:sz="4" w:space="0" w:color="auto"/>
              <w:bottom w:val="single" w:sz="4" w:space="0" w:color="auto"/>
              <w:right w:val="single" w:sz="4" w:space="0" w:color="auto"/>
            </w:tcBorders>
            <w:vAlign w:val="center"/>
            <w:hideMark/>
          </w:tcPr>
          <w:p w14:paraId="64F9C756"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14:paraId="5D611052"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Záväzky z dôvodu finančných vzťahov k ŠR</w:t>
            </w:r>
          </w:p>
        </w:tc>
        <w:tc>
          <w:tcPr>
            <w:tcW w:w="2315" w:type="dxa"/>
            <w:gridSpan w:val="4"/>
            <w:tcBorders>
              <w:top w:val="single" w:sz="4" w:space="0" w:color="auto"/>
              <w:left w:val="nil"/>
              <w:bottom w:val="single" w:sz="4" w:space="0" w:color="auto"/>
              <w:right w:val="single" w:sz="4" w:space="0" w:color="auto"/>
            </w:tcBorders>
            <w:vAlign w:val="center"/>
            <w:hideMark/>
          </w:tcPr>
          <w:p w14:paraId="6FBC1113"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2830" w:type="dxa"/>
            <w:gridSpan w:val="3"/>
            <w:tcBorders>
              <w:top w:val="single" w:sz="4" w:space="0" w:color="auto"/>
              <w:left w:val="nil"/>
              <w:bottom w:val="single" w:sz="4" w:space="0" w:color="auto"/>
              <w:right w:val="single" w:sz="4" w:space="0" w:color="auto"/>
            </w:tcBorders>
            <w:vAlign w:val="center"/>
            <w:hideMark/>
          </w:tcPr>
          <w:p w14:paraId="1CE7E656"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21809260"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450BC54D"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14:paraId="6F9D060B"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Ostatné záväzky</w:t>
            </w:r>
          </w:p>
        </w:tc>
        <w:tc>
          <w:tcPr>
            <w:tcW w:w="2315" w:type="dxa"/>
            <w:gridSpan w:val="4"/>
            <w:tcBorders>
              <w:top w:val="single" w:sz="4" w:space="0" w:color="auto"/>
              <w:left w:val="nil"/>
              <w:bottom w:val="single" w:sz="4" w:space="0" w:color="auto"/>
              <w:right w:val="single" w:sz="4" w:space="0" w:color="auto"/>
            </w:tcBorders>
            <w:vAlign w:val="center"/>
            <w:hideMark/>
          </w:tcPr>
          <w:p w14:paraId="75FDC37D" w14:textId="56C3200E"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2830" w:type="dxa"/>
            <w:gridSpan w:val="3"/>
            <w:tcBorders>
              <w:top w:val="single" w:sz="4" w:space="0" w:color="auto"/>
              <w:left w:val="nil"/>
              <w:bottom w:val="single" w:sz="4" w:space="0" w:color="auto"/>
              <w:right w:val="single" w:sz="4" w:space="0" w:color="auto"/>
            </w:tcBorders>
            <w:vAlign w:val="center"/>
            <w:hideMark/>
          </w:tcPr>
          <w:p w14:paraId="2341770A" w14:textId="7D54C591"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067CF3A6"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5C7C3B40"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w:t>
            </w:r>
          </w:p>
        </w:tc>
        <w:tc>
          <w:tcPr>
            <w:tcW w:w="3243" w:type="dxa"/>
            <w:gridSpan w:val="3"/>
            <w:tcBorders>
              <w:top w:val="nil"/>
              <w:left w:val="nil"/>
              <w:bottom w:val="single" w:sz="4" w:space="0" w:color="auto"/>
              <w:right w:val="single" w:sz="4" w:space="0" w:color="auto"/>
            </w:tcBorders>
            <w:vAlign w:val="center"/>
            <w:hideMark/>
          </w:tcPr>
          <w:p w14:paraId="24F9DFF1"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Bankové úvery</w:t>
            </w:r>
          </w:p>
        </w:tc>
        <w:tc>
          <w:tcPr>
            <w:tcW w:w="2315" w:type="dxa"/>
            <w:gridSpan w:val="4"/>
            <w:tcBorders>
              <w:top w:val="single" w:sz="4" w:space="0" w:color="auto"/>
              <w:left w:val="nil"/>
              <w:bottom w:val="single" w:sz="4" w:space="0" w:color="auto"/>
              <w:right w:val="single" w:sz="4" w:space="0" w:color="auto"/>
            </w:tcBorders>
            <w:vAlign w:val="center"/>
            <w:hideMark/>
          </w:tcPr>
          <w:p w14:paraId="2110E44A"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2830" w:type="dxa"/>
            <w:gridSpan w:val="3"/>
            <w:tcBorders>
              <w:top w:val="single" w:sz="4" w:space="0" w:color="auto"/>
              <w:left w:val="nil"/>
              <w:bottom w:val="single" w:sz="4" w:space="0" w:color="auto"/>
              <w:right w:val="single" w:sz="4" w:space="0" w:color="auto"/>
            </w:tcBorders>
            <w:vAlign w:val="center"/>
            <w:hideMark/>
          </w:tcPr>
          <w:p w14:paraId="2012A627"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07FBC798"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tcPr>
          <w:p w14:paraId="029BD3BE" w14:textId="77777777" w:rsidR="00A604E5" w:rsidRDefault="00A604E5">
            <w:pPr>
              <w:spacing w:after="0" w:line="240" w:lineRule="auto"/>
              <w:jc w:val="both"/>
              <w:rPr>
                <w:rFonts w:ascii="Verdana" w:eastAsia="Times New Roman" w:hAnsi="Verdana" w:cs="Calibri"/>
                <w:i/>
                <w:iCs/>
                <w:color w:val="000000"/>
                <w:sz w:val="20"/>
                <w:szCs w:val="20"/>
                <w:lang w:eastAsia="en-US"/>
              </w:rPr>
            </w:pPr>
          </w:p>
        </w:tc>
        <w:tc>
          <w:tcPr>
            <w:tcW w:w="3243" w:type="dxa"/>
            <w:gridSpan w:val="3"/>
            <w:tcBorders>
              <w:top w:val="nil"/>
              <w:left w:val="nil"/>
              <w:bottom w:val="single" w:sz="4" w:space="0" w:color="auto"/>
              <w:right w:val="single" w:sz="4" w:space="0" w:color="auto"/>
            </w:tcBorders>
            <w:vAlign w:val="center"/>
            <w:hideMark/>
          </w:tcPr>
          <w:p w14:paraId="2F16C87C"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Prijaté krátkodobé finančné výpomoci</w:t>
            </w:r>
          </w:p>
        </w:tc>
        <w:tc>
          <w:tcPr>
            <w:tcW w:w="2315" w:type="dxa"/>
            <w:gridSpan w:val="4"/>
            <w:tcBorders>
              <w:top w:val="single" w:sz="4" w:space="0" w:color="auto"/>
              <w:left w:val="nil"/>
              <w:bottom w:val="single" w:sz="4" w:space="0" w:color="auto"/>
              <w:right w:val="single" w:sz="4" w:space="0" w:color="auto"/>
            </w:tcBorders>
            <w:vAlign w:val="center"/>
            <w:hideMark/>
          </w:tcPr>
          <w:p w14:paraId="18161A30" w14:textId="08A44C62"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2830" w:type="dxa"/>
            <w:gridSpan w:val="3"/>
            <w:tcBorders>
              <w:top w:val="single" w:sz="4" w:space="0" w:color="auto"/>
              <w:left w:val="nil"/>
              <w:bottom w:val="single" w:sz="4" w:space="0" w:color="auto"/>
              <w:right w:val="single" w:sz="4" w:space="0" w:color="auto"/>
            </w:tcBorders>
            <w:vAlign w:val="center"/>
            <w:hideMark/>
          </w:tcPr>
          <w:p w14:paraId="22F76574" w14:textId="63AD301B" w:rsidR="00A604E5" w:rsidRDefault="00F56ECB">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500,00</w:t>
            </w:r>
          </w:p>
        </w:tc>
      </w:tr>
      <w:tr w:rsidR="00A604E5" w14:paraId="71E4430F"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6124CB63"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C.</w:t>
            </w:r>
          </w:p>
        </w:tc>
        <w:tc>
          <w:tcPr>
            <w:tcW w:w="3243" w:type="dxa"/>
            <w:gridSpan w:val="3"/>
            <w:tcBorders>
              <w:top w:val="nil"/>
              <w:left w:val="nil"/>
              <w:bottom w:val="single" w:sz="4" w:space="0" w:color="auto"/>
              <w:right w:val="single" w:sz="4" w:space="0" w:color="auto"/>
            </w:tcBorders>
            <w:vAlign w:val="center"/>
            <w:hideMark/>
          </w:tcPr>
          <w:p w14:paraId="5B9B8581"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Časové rozlíšenie</w:t>
            </w:r>
          </w:p>
        </w:tc>
        <w:tc>
          <w:tcPr>
            <w:tcW w:w="2315" w:type="dxa"/>
            <w:gridSpan w:val="4"/>
            <w:tcBorders>
              <w:top w:val="single" w:sz="4" w:space="0" w:color="auto"/>
              <w:left w:val="nil"/>
              <w:bottom w:val="single" w:sz="4" w:space="0" w:color="auto"/>
              <w:right w:val="single" w:sz="4" w:space="0" w:color="auto"/>
            </w:tcBorders>
            <w:vAlign w:val="center"/>
            <w:hideMark/>
          </w:tcPr>
          <w:p w14:paraId="785D9F52"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2830" w:type="dxa"/>
            <w:gridSpan w:val="3"/>
            <w:tcBorders>
              <w:top w:val="single" w:sz="4" w:space="0" w:color="auto"/>
              <w:left w:val="nil"/>
              <w:bottom w:val="single" w:sz="4" w:space="0" w:color="auto"/>
              <w:right w:val="single" w:sz="4" w:space="0" w:color="auto"/>
            </w:tcBorders>
            <w:vAlign w:val="center"/>
            <w:hideMark/>
          </w:tcPr>
          <w:p w14:paraId="3AB5F77D"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0473E121" w14:textId="77777777"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14:paraId="5CED8FAF"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14:paraId="20AE0285"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Výnosy budúcich období</w:t>
            </w:r>
          </w:p>
        </w:tc>
        <w:tc>
          <w:tcPr>
            <w:tcW w:w="2315" w:type="dxa"/>
            <w:gridSpan w:val="4"/>
            <w:tcBorders>
              <w:top w:val="single" w:sz="4" w:space="0" w:color="auto"/>
              <w:left w:val="nil"/>
              <w:bottom w:val="single" w:sz="4" w:space="0" w:color="auto"/>
              <w:right w:val="single" w:sz="4" w:space="0" w:color="auto"/>
            </w:tcBorders>
            <w:vAlign w:val="center"/>
            <w:hideMark/>
          </w:tcPr>
          <w:p w14:paraId="4EA368E7"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2830" w:type="dxa"/>
            <w:gridSpan w:val="3"/>
            <w:tcBorders>
              <w:top w:val="single" w:sz="4" w:space="0" w:color="auto"/>
              <w:left w:val="nil"/>
              <w:bottom w:val="single" w:sz="4" w:space="0" w:color="auto"/>
              <w:right w:val="single" w:sz="4" w:space="0" w:color="auto"/>
            </w:tcBorders>
            <w:vAlign w:val="center"/>
            <w:hideMark/>
          </w:tcPr>
          <w:p w14:paraId="6DFC55C9"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14:paraId="2C0809EB" w14:textId="77777777" w:rsidTr="00A604E5">
        <w:trPr>
          <w:gridAfter w:val="1"/>
          <w:wAfter w:w="58" w:type="dxa"/>
          <w:trHeight w:val="240"/>
        </w:trPr>
        <w:tc>
          <w:tcPr>
            <w:tcW w:w="3917" w:type="dxa"/>
            <w:gridSpan w:val="4"/>
            <w:tcBorders>
              <w:top w:val="single" w:sz="4" w:space="0" w:color="auto"/>
              <w:left w:val="single" w:sz="4" w:space="0" w:color="auto"/>
              <w:bottom w:val="single" w:sz="4" w:space="0" w:color="auto"/>
              <w:right w:val="single" w:sz="4" w:space="0" w:color="auto"/>
            </w:tcBorders>
            <w:vAlign w:val="center"/>
            <w:hideMark/>
          </w:tcPr>
          <w:p w14:paraId="6C90720C" w14:textId="77777777" w:rsidR="00A604E5" w:rsidRDefault="00A604E5">
            <w:pPr>
              <w:spacing w:after="0" w:line="240" w:lineRule="auto"/>
              <w:jc w:val="both"/>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VLASTNÉ A CUDZIE ZDROJE SPOLU</w:t>
            </w:r>
          </w:p>
        </w:tc>
        <w:tc>
          <w:tcPr>
            <w:tcW w:w="2315" w:type="dxa"/>
            <w:gridSpan w:val="4"/>
            <w:tcBorders>
              <w:top w:val="single" w:sz="4" w:space="0" w:color="auto"/>
              <w:left w:val="nil"/>
              <w:bottom w:val="single" w:sz="4" w:space="0" w:color="auto"/>
              <w:right w:val="single" w:sz="4" w:space="0" w:color="auto"/>
            </w:tcBorders>
            <w:vAlign w:val="center"/>
            <w:hideMark/>
          </w:tcPr>
          <w:p w14:paraId="7C742600" w14:textId="77777777"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26893,49</w:t>
            </w:r>
          </w:p>
        </w:tc>
        <w:tc>
          <w:tcPr>
            <w:tcW w:w="2830" w:type="dxa"/>
            <w:gridSpan w:val="3"/>
            <w:tcBorders>
              <w:top w:val="single" w:sz="4" w:space="0" w:color="auto"/>
              <w:left w:val="nil"/>
              <w:bottom w:val="single" w:sz="4" w:space="0" w:color="auto"/>
              <w:right w:val="single" w:sz="4" w:space="0" w:color="auto"/>
            </w:tcBorders>
            <w:vAlign w:val="center"/>
            <w:hideMark/>
          </w:tcPr>
          <w:p w14:paraId="0EE2C0B8" w14:textId="77777777"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32606,16</w:t>
            </w:r>
          </w:p>
        </w:tc>
      </w:tr>
      <w:tr w:rsidR="00A604E5" w14:paraId="3656926E" w14:textId="77777777" w:rsidTr="00A604E5">
        <w:trPr>
          <w:gridAfter w:val="2"/>
          <w:wAfter w:w="240" w:type="dxa"/>
          <w:trHeight w:val="420"/>
        </w:trPr>
        <w:tc>
          <w:tcPr>
            <w:tcW w:w="2960" w:type="dxa"/>
            <w:gridSpan w:val="2"/>
            <w:noWrap/>
            <w:vAlign w:val="bottom"/>
          </w:tcPr>
          <w:p w14:paraId="4B714341" w14:textId="77777777" w:rsidR="00A604E5" w:rsidRDefault="00A604E5">
            <w:pPr>
              <w:spacing w:after="0" w:line="240" w:lineRule="auto"/>
              <w:rPr>
                <w:rFonts w:ascii="Calibri" w:eastAsia="Times New Roman" w:hAnsi="Calibri" w:cs="Calibri"/>
                <w:b/>
                <w:bCs/>
                <w:color w:val="000000"/>
                <w:sz w:val="32"/>
                <w:szCs w:val="32"/>
                <w:lang w:eastAsia="en-US"/>
              </w:rPr>
            </w:pPr>
          </w:p>
          <w:p w14:paraId="532DE802" w14:textId="77777777" w:rsidR="00A604E5" w:rsidRDefault="00A604E5">
            <w:pPr>
              <w:spacing w:after="0" w:line="240" w:lineRule="auto"/>
              <w:rPr>
                <w:rFonts w:ascii="Calibri" w:eastAsia="Times New Roman" w:hAnsi="Calibri" w:cs="Calibri"/>
                <w:b/>
                <w:bCs/>
                <w:color w:val="000000"/>
                <w:sz w:val="32"/>
                <w:szCs w:val="32"/>
                <w:lang w:eastAsia="en-US"/>
              </w:rPr>
            </w:pPr>
            <w:r>
              <w:rPr>
                <w:rFonts w:ascii="Calibri" w:eastAsia="Times New Roman" w:hAnsi="Calibri" w:cs="Calibri"/>
                <w:b/>
                <w:bCs/>
                <w:color w:val="000000"/>
                <w:sz w:val="32"/>
                <w:szCs w:val="32"/>
                <w:lang w:eastAsia="en-US"/>
              </w:rPr>
              <w:t>Príjmy</w:t>
            </w:r>
          </w:p>
        </w:tc>
        <w:tc>
          <w:tcPr>
            <w:tcW w:w="2960" w:type="dxa"/>
            <w:gridSpan w:val="4"/>
            <w:noWrap/>
            <w:vAlign w:val="bottom"/>
            <w:hideMark/>
          </w:tcPr>
          <w:p w14:paraId="232A74F0" w14:textId="77777777" w:rsidR="00A604E5" w:rsidRDefault="00A604E5">
            <w:pPr>
              <w:spacing w:after="0"/>
              <w:rPr>
                <w:rFonts w:eastAsiaTheme="minorHAnsi"/>
                <w:lang w:eastAsia="en-US"/>
              </w:rPr>
            </w:pPr>
          </w:p>
        </w:tc>
        <w:tc>
          <w:tcPr>
            <w:tcW w:w="2960" w:type="dxa"/>
            <w:gridSpan w:val="4"/>
            <w:noWrap/>
            <w:vAlign w:val="bottom"/>
            <w:hideMark/>
          </w:tcPr>
          <w:p w14:paraId="2ED4D75B" w14:textId="77777777" w:rsidR="00A604E5" w:rsidRDefault="00A604E5">
            <w:pPr>
              <w:spacing w:after="0"/>
              <w:rPr>
                <w:rFonts w:eastAsiaTheme="minorHAnsi"/>
                <w:lang w:eastAsia="en-US"/>
              </w:rPr>
            </w:pPr>
          </w:p>
        </w:tc>
      </w:tr>
      <w:tr w:rsidR="00A604E5" w14:paraId="70067188" w14:textId="77777777" w:rsidTr="00A604E5">
        <w:trPr>
          <w:gridAfter w:val="2"/>
          <w:wAfter w:w="240" w:type="dxa"/>
          <w:trHeight w:val="290"/>
        </w:trPr>
        <w:tc>
          <w:tcPr>
            <w:tcW w:w="2960" w:type="dxa"/>
            <w:gridSpan w:val="2"/>
            <w:noWrap/>
            <w:vAlign w:val="bottom"/>
            <w:hideMark/>
          </w:tcPr>
          <w:p w14:paraId="323C4DAB" w14:textId="77777777" w:rsidR="00A604E5" w:rsidRDefault="00A604E5">
            <w:pPr>
              <w:spacing w:after="0"/>
              <w:rPr>
                <w:rFonts w:eastAsiaTheme="minorHAnsi"/>
                <w:lang w:eastAsia="en-US"/>
              </w:rPr>
            </w:pPr>
          </w:p>
        </w:tc>
        <w:tc>
          <w:tcPr>
            <w:tcW w:w="2960" w:type="dxa"/>
            <w:gridSpan w:val="4"/>
            <w:noWrap/>
            <w:vAlign w:val="bottom"/>
            <w:hideMark/>
          </w:tcPr>
          <w:p w14:paraId="4E7C6C71" w14:textId="77777777" w:rsidR="00A604E5" w:rsidRDefault="00A604E5">
            <w:pPr>
              <w:spacing w:after="0"/>
              <w:rPr>
                <w:rFonts w:eastAsiaTheme="minorHAnsi"/>
                <w:lang w:eastAsia="en-US"/>
              </w:rPr>
            </w:pPr>
          </w:p>
        </w:tc>
        <w:tc>
          <w:tcPr>
            <w:tcW w:w="2960" w:type="dxa"/>
            <w:gridSpan w:val="4"/>
            <w:noWrap/>
            <w:vAlign w:val="bottom"/>
            <w:hideMark/>
          </w:tcPr>
          <w:p w14:paraId="1659044B" w14:textId="77777777" w:rsidR="00A604E5" w:rsidRDefault="00A604E5">
            <w:pPr>
              <w:spacing w:after="0"/>
              <w:rPr>
                <w:rFonts w:eastAsiaTheme="minorHAnsi"/>
                <w:lang w:eastAsia="en-US"/>
              </w:rPr>
            </w:pPr>
          </w:p>
        </w:tc>
      </w:tr>
      <w:tr w:rsidR="00A604E5" w14:paraId="4F693EB9" w14:textId="77777777" w:rsidTr="00A604E5">
        <w:trPr>
          <w:gridAfter w:val="2"/>
          <w:wAfter w:w="240" w:type="dxa"/>
          <w:trHeight w:val="290"/>
        </w:trPr>
        <w:tc>
          <w:tcPr>
            <w:tcW w:w="2960" w:type="dxa"/>
            <w:gridSpan w:val="2"/>
            <w:tcBorders>
              <w:top w:val="single" w:sz="4" w:space="0" w:color="auto"/>
              <w:left w:val="single" w:sz="4" w:space="0" w:color="auto"/>
              <w:bottom w:val="single" w:sz="4" w:space="0" w:color="auto"/>
              <w:right w:val="single" w:sz="4" w:space="0" w:color="auto"/>
            </w:tcBorders>
            <w:vAlign w:val="center"/>
            <w:hideMark/>
          </w:tcPr>
          <w:p w14:paraId="423E68C4" w14:textId="77777777" w:rsidR="00A604E5" w:rsidRDefault="00A604E5">
            <w:pPr>
              <w:spacing w:after="0" w:line="240" w:lineRule="auto"/>
              <w:jc w:val="both"/>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Zdroj</w:t>
            </w:r>
          </w:p>
        </w:tc>
        <w:tc>
          <w:tcPr>
            <w:tcW w:w="2960" w:type="dxa"/>
            <w:gridSpan w:val="4"/>
            <w:tcBorders>
              <w:top w:val="single" w:sz="4" w:space="0" w:color="auto"/>
              <w:left w:val="nil"/>
              <w:bottom w:val="single" w:sz="4" w:space="0" w:color="auto"/>
              <w:right w:val="single" w:sz="4" w:space="0" w:color="auto"/>
            </w:tcBorders>
            <w:vAlign w:val="center"/>
            <w:hideMark/>
          </w:tcPr>
          <w:p w14:paraId="6F45F281" w14:textId="77777777" w:rsidR="00A604E5" w:rsidRDefault="00A604E5">
            <w:pPr>
              <w:spacing w:after="0" w:line="240" w:lineRule="auto"/>
              <w:jc w:val="both"/>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Účel</w:t>
            </w:r>
          </w:p>
        </w:tc>
        <w:tc>
          <w:tcPr>
            <w:tcW w:w="2960" w:type="dxa"/>
            <w:gridSpan w:val="4"/>
            <w:tcBorders>
              <w:top w:val="single" w:sz="4" w:space="0" w:color="auto"/>
              <w:left w:val="nil"/>
              <w:bottom w:val="single" w:sz="4" w:space="0" w:color="auto"/>
              <w:right w:val="single" w:sz="4" w:space="0" w:color="auto"/>
            </w:tcBorders>
            <w:vAlign w:val="center"/>
            <w:hideMark/>
          </w:tcPr>
          <w:p w14:paraId="69752DC1" w14:textId="77777777"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Suma v celých €</w:t>
            </w:r>
          </w:p>
        </w:tc>
      </w:tr>
      <w:tr w:rsidR="00A604E5" w14:paraId="737F745A" w14:textId="77777777" w:rsidTr="00A604E5">
        <w:trPr>
          <w:gridAfter w:val="2"/>
          <w:wAfter w:w="240" w:type="dxa"/>
          <w:trHeight w:val="540"/>
        </w:trPr>
        <w:tc>
          <w:tcPr>
            <w:tcW w:w="2960" w:type="dxa"/>
            <w:gridSpan w:val="2"/>
            <w:tcBorders>
              <w:top w:val="nil"/>
              <w:left w:val="single" w:sz="4" w:space="0" w:color="auto"/>
              <w:bottom w:val="single" w:sz="4" w:space="0" w:color="auto"/>
              <w:right w:val="single" w:sz="4" w:space="0" w:color="auto"/>
            </w:tcBorders>
            <w:vAlign w:val="center"/>
            <w:hideMark/>
          </w:tcPr>
          <w:p w14:paraId="1398117B" w14:textId="77777777"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MPSVR SR</w:t>
            </w:r>
          </w:p>
        </w:tc>
        <w:tc>
          <w:tcPr>
            <w:tcW w:w="2960" w:type="dxa"/>
            <w:gridSpan w:val="4"/>
            <w:tcBorders>
              <w:top w:val="nil"/>
              <w:left w:val="nil"/>
              <w:bottom w:val="single" w:sz="4" w:space="0" w:color="auto"/>
              <w:right w:val="single" w:sz="4" w:space="0" w:color="auto"/>
            </w:tcBorders>
            <w:vAlign w:val="center"/>
            <w:hideMark/>
          </w:tcPr>
          <w:p w14:paraId="4BE36018" w14:textId="77777777"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Dotácia - denný stacionár</w:t>
            </w:r>
          </w:p>
        </w:tc>
        <w:tc>
          <w:tcPr>
            <w:tcW w:w="2960" w:type="dxa"/>
            <w:gridSpan w:val="4"/>
            <w:tcBorders>
              <w:top w:val="nil"/>
              <w:left w:val="nil"/>
              <w:bottom w:val="single" w:sz="4" w:space="0" w:color="auto"/>
              <w:right w:val="single" w:sz="4" w:space="0" w:color="auto"/>
            </w:tcBorders>
            <w:vAlign w:val="center"/>
            <w:hideMark/>
          </w:tcPr>
          <w:p w14:paraId="6CEA4C56" w14:textId="493D41CA" w:rsidR="00A604E5" w:rsidRDefault="00860CF7">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133372,82</w:t>
            </w:r>
          </w:p>
        </w:tc>
      </w:tr>
      <w:tr w:rsidR="00A604E5" w14:paraId="2B8B501F" w14:textId="77777777" w:rsidTr="00A604E5">
        <w:trPr>
          <w:gridAfter w:val="2"/>
          <w:wAfter w:w="240" w:type="dxa"/>
          <w:trHeight w:val="540"/>
        </w:trPr>
        <w:tc>
          <w:tcPr>
            <w:tcW w:w="2960" w:type="dxa"/>
            <w:gridSpan w:val="2"/>
            <w:tcBorders>
              <w:top w:val="nil"/>
              <w:left w:val="single" w:sz="4" w:space="0" w:color="auto"/>
              <w:bottom w:val="single" w:sz="4" w:space="0" w:color="auto"/>
              <w:right w:val="single" w:sz="4" w:space="0" w:color="auto"/>
            </w:tcBorders>
            <w:vAlign w:val="center"/>
            <w:hideMark/>
          </w:tcPr>
          <w:p w14:paraId="7B9F9D4C" w14:textId="644584CD" w:rsidR="00A604E5" w:rsidRDefault="00FD39B2">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MPSVR SR</w:t>
            </w:r>
          </w:p>
        </w:tc>
        <w:tc>
          <w:tcPr>
            <w:tcW w:w="2960" w:type="dxa"/>
            <w:gridSpan w:val="4"/>
            <w:tcBorders>
              <w:top w:val="nil"/>
              <w:left w:val="nil"/>
              <w:bottom w:val="single" w:sz="4" w:space="0" w:color="auto"/>
              <w:right w:val="single" w:sz="4" w:space="0" w:color="auto"/>
            </w:tcBorders>
            <w:vAlign w:val="center"/>
            <w:hideMark/>
          </w:tcPr>
          <w:p w14:paraId="35626F83" w14:textId="0CC46B04"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Dotácia na mzdy</w:t>
            </w:r>
            <w:r w:rsidR="00FD39B2">
              <w:rPr>
                <w:rFonts w:ascii="Verdana" w:eastAsia="Times New Roman" w:hAnsi="Verdana" w:cs="Calibri"/>
                <w:i/>
                <w:iCs/>
                <w:color w:val="000000"/>
                <w:lang w:eastAsia="en-US"/>
              </w:rPr>
              <w:t xml:space="preserve"> – odmeny Covid 19</w:t>
            </w:r>
          </w:p>
        </w:tc>
        <w:tc>
          <w:tcPr>
            <w:tcW w:w="2960" w:type="dxa"/>
            <w:gridSpan w:val="4"/>
            <w:tcBorders>
              <w:top w:val="nil"/>
              <w:left w:val="nil"/>
              <w:bottom w:val="single" w:sz="4" w:space="0" w:color="auto"/>
              <w:right w:val="single" w:sz="4" w:space="0" w:color="auto"/>
            </w:tcBorders>
            <w:vAlign w:val="center"/>
            <w:hideMark/>
          </w:tcPr>
          <w:p w14:paraId="1C5CB4A8" w14:textId="229728C7" w:rsidR="00A604E5" w:rsidRDefault="00860CF7">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3770,00</w:t>
            </w:r>
          </w:p>
        </w:tc>
      </w:tr>
      <w:tr w:rsidR="00A604E5" w14:paraId="3A39F107" w14:textId="77777777" w:rsidTr="00A604E5">
        <w:trPr>
          <w:gridAfter w:val="2"/>
          <w:wAfter w:w="240" w:type="dxa"/>
          <w:trHeight w:val="540"/>
        </w:trPr>
        <w:tc>
          <w:tcPr>
            <w:tcW w:w="2960" w:type="dxa"/>
            <w:gridSpan w:val="2"/>
            <w:tcBorders>
              <w:top w:val="nil"/>
              <w:left w:val="single" w:sz="4" w:space="0" w:color="auto"/>
              <w:bottom w:val="single" w:sz="4" w:space="0" w:color="auto"/>
              <w:right w:val="single" w:sz="4" w:space="0" w:color="auto"/>
            </w:tcBorders>
            <w:vAlign w:val="center"/>
            <w:hideMark/>
          </w:tcPr>
          <w:p w14:paraId="1A8D8CDB" w14:textId="77777777"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UPSVAR LC</w:t>
            </w:r>
          </w:p>
        </w:tc>
        <w:tc>
          <w:tcPr>
            <w:tcW w:w="2960" w:type="dxa"/>
            <w:gridSpan w:val="4"/>
            <w:tcBorders>
              <w:top w:val="nil"/>
              <w:left w:val="nil"/>
              <w:bottom w:val="single" w:sz="4" w:space="0" w:color="auto"/>
              <w:right w:val="single" w:sz="4" w:space="0" w:color="auto"/>
            </w:tcBorders>
            <w:vAlign w:val="center"/>
            <w:hideMark/>
          </w:tcPr>
          <w:p w14:paraId="43616DFF" w14:textId="2EFC1F15" w:rsidR="00A604E5" w:rsidRDefault="00FD39B2">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Dotácia na CHD – mzdy</w:t>
            </w:r>
          </w:p>
        </w:tc>
        <w:tc>
          <w:tcPr>
            <w:tcW w:w="2960" w:type="dxa"/>
            <w:gridSpan w:val="4"/>
            <w:tcBorders>
              <w:top w:val="nil"/>
              <w:left w:val="nil"/>
              <w:bottom w:val="single" w:sz="4" w:space="0" w:color="auto"/>
              <w:right w:val="single" w:sz="4" w:space="0" w:color="auto"/>
            </w:tcBorders>
            <w:vAlign w:val="center"/>
            <w:hideMark/>
          </w:tcPr>
          <w:p w14:paraId="0BC5B192" w14:textId="7779B8E5" w:rsidR="00A604E5" w:rsidRDefault="00860CF7">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30008,04</w:t>
            </w:r>
          </w:p>
        </w:tc>
      </w:tr>
      <w:tr w:rsidR="00A604E5" w14:paraId="21DFACD9" w14:textId="77777777" w:rsidTr="00A604E5">
        <w:trPr>
          <w:gridAfter w:val="2"/>
          <w:wAfter w:w="240" w:type="dxa"/>
          <w:trHeight w:val="810"/>
        </w:trPr>
        <w:tc>
          <w:tcPr>
            <w:tcW w:w="2960" w:type="dxa"/>
            <w:gridSpan w:val="2"/>
            <w:tcBorders>
              <w:top w:val="nil"/>
              <w:left w:val="single" w:sz="4" w:space="0" w:color="auto"/>
              <w:bottom w:val="single" w:sz="4" w:space="0" w:color="auto"/>
              <w:right w:val="single" w:sz="4" w:space="0" w:color="auto"/>
            </w:tcBorders>
            <w:vAlign w:val="center"/>
            <w:hideMark/>
          </w:tcPr>
          <w:p w14:paraId="5BE05BDA" w14:textId="3FFBECC8" w:rsidR="00A604E5" w:rsidRDefault="00FD39B2">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MPSVR SR</w:t>
            </w:r>
          </w:p>
        </w:tc>
        <w:tc>
          <w:tcPr>
            <w:tcW w:w="2960" w:type="dxa"/>
            <w:gridSpan w:val="4"/>
            <w:tcBorders>
              <w:top w:val="nil"/>
              <w:left w:val="nil"/>
              <w:bottom w:val="single" w:sz="4" w:space="0" w:color="auto"/>
              <w:right w:val="single" w:sz="4" w:space="0" w:color="auto"/>
            </w:tcBorders>
            <w:vAlign w:val="center"/>
            <w:hideMark/>
          </w:tcPr>
          <w:p w14:paraId="4930B0E2" w14:textId="612AAE34" w:rsidR="00A604E5" w:rsidRDefault="00FD39B2">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Dotácia na prevádzkové náklady</w:t>
            </w:r>
          </w:p>
        </w:tc>
        <w:tc>
          <w:tcPr>
            <w:tcW w:w="2960" w:type="dxa"/>
            <w:gridSpan w:val="4"/>
            <w:tcBorders>
              <w:top w:val="nil"/>
              <w:left w:val="nil"/>
              <w:bottom w:val="single" w:sz="4" w:space="0" w:color="auto"/>
              <w:right w:val="single" w:sz="4" w:space="0" w:color="auto"/>
            </w:tcBorders>
            <w:vAlign w:val="center"/>
            <w:hideMark/>
          </w:tcPr>
          <w:p w14:paraId="6BFE9D26" w14:textId="1E382F76" w:rsidR="00A604E5" w:rsidRDefault="00860CF7">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6900,00</w:t>
            </w:r>
          </w:p>
        </w:tc>
      </w:tr>
      <w:tr w:rsidR="00A604E5" w14:paraId="7F5368FE" w14:textId="77777777" w:rsidTr="00A604E5">
        <w:trPr>
          <w:gridAfter w:val="2"/>
          <w:wAfter w:w="240" w:type="dxa"/>
          <w:trHeight w:val="810"/>
        </w:trPr>
        <w:tc>
          <w:tcPr>
            <w:tcW w:w="2960" w:type="dxa"/>
            <w:gridSpan w:val="2"/>
            <w:tcBorders>
              <w:top w:val="nil"/>
              <w:left w:val="single" w:sz="4" w:space="0" w:color="auto"/>
              <w:bottom w:val="single" w:sz="4" w:space="0" w:color="auto"/>
              <w:right w:val="single" w:sz="4" w:space="0" w:color="auto"/>
            </w:tcBorders>
            <w:vAlign w:val="center"/>
            <w:hideMark/>
          </w:tcPr>
          <w:p w14:paraId="1CF6C5FE" w14:textId="269321EB" w:rsidR="00A604E5" w:rsidRDefault="00FD39B2">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MPSVR SR</w:t>
            </w:r>
          </w:p>
        </w:tc>
        <w:tc>
          <w:tcPr>
            <w:tcW w:w="2960" w:type="dxa"/>
            <w:gridSpan w:val="4"/>
            <w:tcBorders>
              <w:top w:val="nil"/>
              <w:left w:val="nil"/>
              <w:bottom w:val="single" w:sz="4" w:space="0" w:color="auto"/>
              <w:right w:val="single" w:sz="4" w:space="0" w:color="auto"/>
            </w:tcBorders>
            <w:vAlign w:val="center"/>
            <w:hideMark/>
          </w:tcPr>
          <w:p w14:paraId="42166DDA" w14:textId="2CED0ACB" w:rsidR="00A604E5" w:rsidRDefault="00FD39B2">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Dotácia na odmeny</w:t>
            </w:r>
          </w:p>
        </w:tc>
        <w:tc>
          <w:tcPr>
            <w:tcW w:w="2960" w:type="dxa"/>
            <w:gridSpan w:val="4"/>
            <w:tcBorders>
              <w:top w:val="nil"/>
              <w:left w:val="nil"/>
              <w:bottom w:val="single" w:sz="4" w:space="0" w:color="auto"/>
              <w:right w:val="single" w:sz="4" w:space="0" w:color="auto"/>
            </w:tcBorders>
            <w:vAlign w:val="center"/>
            <w:hideMark/>
          </w:tcPr>
          <w:p w14:paraId="71811018" w14:textId="35F22B5A" w:rsidR="00A604E5" w:rsidRDefault="00860CF7">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6084,00</w:t>
            </w:r>
          </w:p>
        </w:tc>
      </w:tr>
      <w:tr w:rsidR="00A604E5" w14:paraId="4B0B2CA1" w14:textId="77777777" w:rsidTr="00A604E5">
        <w:trPr>
          <w:gridAfter w:val="2"/>
          <w:wAfter w:w="240" w:type="dxa"/>
          <w:trHeight w:val="438"/>
        </w:trPr>
        <w:tc>
          <w:tcPr>
            <w:tcW w:w="2960" w:type="dxa"/>
            <w:gridSpan w:val="2"/>
            <w:tcBorders>
              <w:top w:val="nil"/>
              <w:left w:val="single" w:sz="4" w:space="0" w:color="auto"/>
              <w:bottom w:val="single" w:sz="4" w:space="0" w:color="auto"/>
              <w:right w:val="single" w:sz="4" w:space="0" w:color="auto"/>
            </w:tcBorders>
            <w:vAlign w:val="center"/>
            <w:hideMark/>
          </w:tcPr>
          <w:p w14:paraId="3DEFD747" w14:textId="77777777"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Verejná správa</w:t>
            </w:r>
          </w:p>
        </w:tc>
        <w:tc>
          <w:tcPr>
            <w:tcW w:w="2960" w:type="dxa"/>
            <w:gridSpan w:val="4"/>
            <w:tcBorders>
              <w:top w:val="nil"/>
              <w:left w:val="nil"/>
              <w:bottom w:val="single" w:sz="4" w:space="0" w:color="auto"/>
              <w:right w:val="single" w:sz="4" w:space="0" w:color="auto"/>
            </w:tcBorders>
            <w:vAlign w:val="center"/>
            <w:hideMark/>
          </w:tcPr>
          <w:p w14:paraId="35229423" w14:textId="77777777"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Prevádzkové náklady</w:t>
            </w:r>
          </w:p>
        </w:tc>
        <w:tc>
          <w:tcPr>
            <w:tcW w:w="2960" w:type="dxa"/>
            <w:gridSpan w:val="4"/>
            <w:tcBorders>
              <w:top w:val="nil"/>
              <w:left w:val="nil"/>
              <w:bottom w:val="single" w:sz="4" w:space="0" w:color="auto"/>
              <w:right w:val="single" w:sz="4" w:space="0" w:color="auto"/>
            </w:tcBorders>
            <w:vAlign w:val="center"/>
            <w:hideMark/>
          </w:tcPr>
          <w:p w14:paraId="0A99D849" w14:textId="7185B0F6" w:rsidR="00A604E5" w:rsidRDefault="00860CF7">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16540,00</w:t>
            </w:r>
          </w:p>
        </w:tc>
      </w:tr>
      <w:tr w:rsidR="00A604E5" w14:paraId="038486F4" w14:textId="77777777" w:rsidTr="00A604E5">
        <w:trPr>
          <w:gridAfter w:val="2"/>
          <w:wAfter w:w="240" w:type="dxa"/>
          <w:trHeight w:val="290"/>
        </w:trPr>
        <w:tc>
          <w:tcPr>
            <w:tcW w:w="2960" w:type="dxa"/>
            <w:gridSpan w:val="2"/>
            <w:tcBorders>
              <w:top w:val="nil"/>
              <w:left w:val="single" w:sz="4" w:space="0" w:color="auto"/>
              <w:bottom w:val="single" w:sz="4" w:space="0" w:color="auto"/>
              <w:right w:val="single" w:sz="4" w:space="0" w:color="auto"/>
            </w:tcBorders>
            <w:vAlign w:val="center"/>
            <w:hideMark/>
          </w:tcPr>
          <w:p w14:paraId="06BBFA9A" w14:textId="77777777"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Klienti DS</w:t>
            </w:r>
          </w:p>
        </w:tc>
        <w:tc>
          <w:tcPr>
            <w:tcW w:w="2960" w:type="dxa"/>
            <w:gridSpan w:val="4"/>
            <w:tcBorders>
              <w:top w:val="nil"/>
              <w:left w:val="nil"/>
              <w:bottom w:val="single" w:sz="4" w:space="0" w:color="auto"/>
              <w:right w:val="single" w:sz="4" w:space="0" w:color="auto"/>
            </w:tcBorders>
            <w:vAlign w:val="center"/>
            <w:hideMark/>
          </w:tcPr>
          <w:p w14:paraId="74899ED0" w14:textId="77777777"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Prevádzkové náklady</w:t>
            </w:r>
          </w:p>
        </w:tc>
        <w:tc>
          <w:tcPr>
            <w:tcW w:w="2960" w:type="dxa"/>
            <w:gridSpan w:val="4"/>
            <w:tcBorders>
              <w:top w:val="nil"/>
              <w:left w:val="nil"/>
              <w:bottom w:val="single" w:sz="4" w:space="0" w:color="auto"/>
              <w:right w:val="single" w:sz="4" w:space="0" w:color="auto"/>
            </w:tcBorders>
            <w:vAlign w:val="center"/>
            <w:hideMark/>
          </w:tcPr>
          <w:p w14:paraId="5E9E8C98" w14:textId="26A0A57E" w:rsidR="00A604E5" w:rsidRDefault="00860CF7">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14895,70</w:t>
            </w:r>
          </w:p>
        </w:tc>
      </w:tr>
      <w:tr w:rsidR="00A604E5" w14:paraId="4A1E7DA7" w14:textId="77777777" w:rsidTr="00A604E5">
        <w:trPr>
          <w:gridAfter w:val="2"/>
          <w:wAfter w:w="240" w:type="dxa"/>
          <w:trHeight w:val="290"/>
        </w:trPr>
        <w:tc>
          <w:tcPr>
            <w:tcW w:w="2960" w:type="dxa"/>
            <w:gridSpan w:val="2"/>
            <w:tcBorders>
              <w:top w:val="nil"/>
              <w:left w:val="single" w:sz="4" w:space="0" w:color="auto"/>
              <w:bottom w:val="single" w:sz="4" w:space="0" w:color="auto"/>
              <w:right w:val="single" w:sz="4" w:space="0" w:color="auto"/>
            </w:tcBorders>
            <w:vAlign w:val="center"/>
            <w:hideMark/>
          </w:tcPr>
          <w:p w14:paraId="0E39E90E" w14:textId="77777777"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Služby</w:t>
            </w:r>
          </w:p>
        </w:tc>
        <w:tc>
          <w:tcPr>
            <w:tcW w:w="2960" w:type="dxa"/>
            <w:gridSpan w:val="4"/>
            <w:tcBorders>
              <w:top w:val="nil"/>
              <w:left w:val="nil"/>
              <w:bottom w:val="single" w:sz="4" w:space="0" w:color="auto"/>
              <w:right w:val="single" w:sz="4" w:space="0" w:color="auto"/>
            </w:tcBorders>
            <w:vAlign w:val="center"/>
            <w:hideMark/>
          </w:tcPr>
          <w:p w14:paraId="5EAE6A38" w14:textId="77777777"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Poskytnutie služby</w:t>
            </w:r>
          </w:p>
        </w:tc>
        <w:tc>
          <w:tcPr>
            <w:tcW w:w="2960" w:type="dxa"/>
            <w:gridSpan w:val="4"/>
            <w:tcBorders>
              <w:top w:val="nil"/>
              <w:left w:val="nil"/>
              <w:bottom w:val="single" w:sz="4" w:space="0" w:color="auto"/>
              <w:right w:val="single" w:sz="4" w:space="0" w:color="auto"/>
            </w:tcBorders>
            <w:vAlign w:val="center"/>
            <w:hideMark/>
          </w:tcPr>
          <w:p w14:paraId="642DBFA8" w14:textId="77777777"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0,00</w:t>
            </w:r>
          </w:p>
        </w:tc>
      </w:tr>
      <w:tr w:rsidR="00A604E5" w14:paraId="48FF902C" w14:textId="77777777" w:rsidTr="00A604E5">
        <w:trPr>
          <w:gridAfter w:val="2"/>
          <w:wAfter w:w="240" w:type="dxa"/>
          <w:trHeight w:val="290"/>
        </w:trPr>
        <w:tc>
          <w:tcPr>
            <w:tcW w:w="2960" w:type="dxa"/>
            <w:gridSpan w:val="2"/>
            <w:tcBorders>
              <w:top w:val="nil"/>
              <w:left w:val="single" w:sz="4" w:space="0" w:color="auto"/>
              <w:bottom w:val="single" w:sz="4" w:space="0" w:color="auto"/>
              <w:right w:val="single" w:sz="4" w:space="0" w:color="auto"/>
            </w:tcBorders>
            <w:vAlign w:val="center"/>
            <w:hideMark/>
          </w:tcPr>
          <w:p w14:paraId="0EC73F8B" w14:textId="77777777"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Finančná správa</w:t>
            </w:r>
          </w:p>
        </w:tc>
        <w:tc>
          <w:tcPr>
            <w:tcW w:w="2960" w:type="dxa"/>
            <w:gridSpan w:val="4"/>
            <w:tcBorders>
              <w:top w:val="nil"/>
              <w:left w:val="nil"/>
              <w:bottom w:val="single" w:sz="4" w:space="0" w:color="auto"/>
              <w:right w:val="single" w:sz="4" w:space="0" w:color="auto"/>
            </w:tcBorders>
            <w:vAlign w:val="center"/>
            <w:hideMark/>
          </w:tcPr>
          <w:p w14:paraId="0CDD831A" w14:textId="77777777"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2% dane</w:t>
            </w:r>
          </w:p>
        </w:tc>
        <w:tc>
          <w:tcPr>
            <w:tcW w:w="2960" w:type="dxa"/>
            <w:gridSpan w:val="4"/>
            <w:tcBorders>
              <w:top w:val="nil"/>
              <w:left w:val="nil"/>
              <w:bottom w:val="single" w:sz="4" w:space="0" w:color="auto"/>
              <w:right w:val="single" w:sz="4" w:space="0" w:color="auto"/>
            </w:tcBorders>
            <w:vAlign w:val="center"/>
            <w:hideMark/>
          </w:tcPr>
          <w:p w14:paraId="28FB3A7D" w14:textId="2AB7A052" w:rsidR="00A604E5" w:rsidRDefault="00860CF7">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2006,93</w:t>
            </w:r>
          </w:p>
        </w:tc>
      </w:tr>
      <w:tr w:rsidR="00A604E5" w14:paraId="23D37C4D" w14:textId="77777777" w:rsidTr="00A604E5">
        <w:trPr>
          <w:gridAfter w:val="2"/>
          <w:wAfter w:w="240" w:type="dxa"/>
          <w:trHeight w:val="290"/>
        </w:trPr>
        <w:tc>
          <w:tcPr>
            <w:tcW w:w="2960" w:type="dxa"/>
            <w:gridSpan w:val="2"/>
            <w:tcBorders>
              <w:top w:val="nil"/>
              <w:left w:val="single" w:sz="4" w:space="0" w:color="auto"/>
              <w:bottom w:val="single" w:sz="4" w:space="0" w:color="auto"/>
              <w:right w:val="single" w:sz="4" w:space="0" w:color="auto"/>
            </w:tcBorders>
            <w:vAlign w:val="center"/>
            <w:hideMark/>
          </w:tcPr>
          <w:p w14:paraId="0F4ABBC2" w14:textId="77777777" w:rsidR="00A604E5" w:rsidRDefault="00A604E5">
            <w:pPr>
              <w:spacing w:after="0" w:line="240" w:lineRule="auto"/>
              <w:jc w:val="both"/>
              <w:rPr>
                <w:rFonts w:ascii="Verdana" w:eastAsia="Times New Roman" w:hAnsi="Verdana" w:cs="Calibri"/>
                <w:i/>
                <w:iCs/>
                <w:color w:val="000000" w:themeColor="text1"/>
                <w:lang w:eastAsia="en-US"/>
              </w:rPr>
            </w:pPr>
            <w:r>
              <w:rPr>
                <w:rFonts w:ascii="Verdana" w:eastAsia="Times New Roman" w:hAnsi="Verdana" w:cs="Calibri"/>
                <w:i/>
                <w:iCs/>
                <w:color w:val="000000" w:themeColor="text1"/>
                <w:lang w:eastAsia="en-US"/>
              </w:rPr>
              <w:t>Sponzorské dary</w:t>
            </w:r>
          </w:p>
        </w:tc>
        <w:tc>
          <w:tcPr>
            <w:tcW w:w="2960" w:type="dxa"/>
            <w:gridSpan w:val="4"/>
            <w:tcBorders>
              <w:top w:val="nil"/>
              <w:left w:val="nil"/>
              <w:bottom w:val="single" w:sz="4" w:space="0" w:color="auto"/>
              <w:right w:val="single" w:sz="4" w:space="0" w:color="auto"/>
            </w:tcBorders>
            <w:vAlign w:val="center"/>
            <w:hideMark/>
          </w:tcPr>
          <w:p w14:paraId="4111B7CD" w14:textId="77777777" w:rsidR="00A604E5" w:rsidRDefault="00A604E5">
            <w:pPr>
              <w:spacing w:after="0" w:line="240" w:lineRule="auto"/>
              <w:jc w:val="both"/>
              <w:rPr>
                <w:rFonts w:ascii="Verdana" w:eastAsia="Times New Roman" w:hAnsi="Verdana" w:cs="Calibri"/>
                <w:i/>
                <w:iCs/>
                <w:color w:val="000000" w:themeColor="text1"/>
                <w:lang w:eastAsia="en-US"/>
              </w:rPr>
            </w:pPr>
            <w:r>
              <w:rPr>
                <w:rFonts w:ascii="Verdana" w:eastAsia="Times New Roman" w:hAnsi="Verdana" w:cs="Calibri"/>
                <w:i/>
                <w:iCs/>
                <w:color w:val="000000" w:themeColor="text1"/>
                <w:lang w:eastAsia="en-US"/>
              </w:rPr>
              <w:t>Materiál na aktivity</w:t>
            </w:r>
          </w:p>
        </w:tc>
        <w:tc>
          <w:tcPr>
            <w:tcW w:w="2960" w:type="dxa"/>
            <w:gridSpan w:val="4"/>
            <w:tcBorders>
              <w:top w:val="nil"/>
              <w:left w:val="nil"/>
              <w:bottom w:val="single" w:sz="4" w:space="0" w:color="auto"/>
              <w:right w:val="single" w:sz="4" w:space="0" w:color="auto"/>
            </w:tcBorders>
            <w:vAlign w:val="center"/>
            <w:hideMark/>
          </w:tcPr>
          <w:p w14:paraId="5FC50165" w14:textId="091F1EF0" w:rsidR="00A604E5" w:rsidRDefault="00860CF7">
            <w:pPr>
              <w:spacing w:after="0" w:line="240" w:lineRule="auto"/>
              <w:jc w:val="center"/>
              <w:rPr>
                <w:rFonts w:ascii="Verdana" w:eastAsia="Times New Roman" w:hAnsi="Verdana" w:cs="Calibri"/>
                <w:i/>
                <w:iCs/>
                <w:color w:val="FF0000"/>
                <w:lang w:eastAsia="en-US"/>
              </w:rPr>
            </w:pPr>
            <w:r>
              <w:rPr>
                <w:rFonts w:ascii="Verdana" w:eastAsia="Times New Roman" w:hAnsi="Verdana" w:cs="Calibri"/>
                <w:i/>
                <w:iCs/>
                <w:lang w:eastAsia="en-US"/>
              </w:rPr>
              <w:t>59,21</w:t>
            </w:r>
          </w:p>
        </w:tc>
      </w:tr>
      <w:tr w:rsidR="00A604E5" w14:paraId="216C90F3" w14:textId="77777777" w:rsidTr="00A604E5">
        <w:trPr>
          <w:gridAfter w:val="2"/>
          <w:wAfter w:w="240" w:type="dxa"/>
          <w:trHeight w:val="290"/>
        </w:trPr>
        <w:tc>
          <w:tcPr>
            <w:tcW w:w="2960" w:type="dxa"/>
            <w:gridSpan w:val="2"/>
            <w:tcBorders>
              <w:top w:val="nil"/>
              <w:left w:val="single" w:sz="4" w:space="0" w:color="auto"/>
              <w:bottom w:val="single" w:sz="4" w:space="0" w:color="auto"/>
              <w:right w:val="single" w:sz="4" w:space="0" w:color="auto"/>
            </w:tcBorders>
            <w:vAlign w:val="center"/>
            <w:hideMark/>
          </w:tcPr>
          <w:p w14:paraId="03544C13" w14:textId="77777777" w:rsidR="00A604E5" w:rsidRDefault="00A604E5">
            <w:pPr>
              <w:spacing w:after="0" w:line="240" w:lineRule="auto"/>
              <w:jc w:val="both"/>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SPOLU:</w:t>
            </w:r>
          </w:p>
        </w:tc>
        <w:tc>
          <w:tcPr>
            <w:tcW w:w="2960" w:type="dxa"/>
            <w:gridSpan w:val="4"/>
            <w:tcBorders>
              <w:top w:val="nil"/>
              <w:left w:val="nil"/>
              <w:bottom w:val="single" w:sz="4" w:space="0" w:color="auto"/>
              <w:right w:val="single" w:sz="4" w:space="0" w:color="auto"/>
            </w:tcBorders>
            <w:vAlign w:val="center"/>
            <w:hideMark/>
          </w:tcPr>
          <w:p w14:paraId="53F72DEC" w14:textId="77777777" w:rsidR="00A604E5" w:rsidRDefault="00A604E5">
            <w:pPr>
              <w:spacing w:after="0" w:line="240" w:lineRule="auto"/>
              <w:jc w:val="both"/>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 </w:t>
            </w:r>
          </w:p>
        </w:tc>
        <w:tc>
          <w:tcPr>
            <w:tcW w:w="2960" w:type="dxa"/>
            <w:gridSpan w:val="4"/>
            <w:tcBorders>
              <w:top w:val="nil"/>
              <w:left w:val="nil"/>
              <w:bottom w:val="single" w:sz="4" w:space="0" w:color="auto"/>
              <w:right w:val="single" w:sz="4" w:space="0" w:color="auto"/>
            </w:tcBorders>
            <w:vAlign w:val="center"/>
            <w:hideMark/>
          </w:tcPr>
          <w:p w14:paraId="4CA99958" w14:textId="4A1CD8D1" w:rsidR="00A604E5" w:rsidRDefault="00860CF7">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fldChar w:fldCharType="begin"/>
            </w:r>
            <w:r>
              <w:rPr>
                <w:rFonts w:ascii="Verdana" w:eastAsia="Times New Roman" w:hAnsi="Verdana" w:cs="Calibri"/>
                <w:b/>
                <w:bCs/>
                <w:i/>
                <w:iCs/>
                <w:color w:val="000000"/>
                <w:lang w:eastAsia="en-US"/>
              </w:rPr>
              <w:instrText xml:space="preserve"> =SUM(ABOVE) </w:instrText>
            </w:r>
            <w:r>
              <w:rPr>
                <w:rFonts w:ascii="Verdana" w:eastAsia="Times New Roman" w:hAnsi="Verdana" w:cs="Calibri"/>
                <w:b/>
                <w:bCs/>
                <w:i/>
                <w:iCs/>
                <w:color w:val="000000"/>
                <w:lang w:eastAsia="en-US"/>
              </w:rPr>
              <w:fldChar w:fldCharType="separate"/>
            </w:r>
            <w:r>
              <w:rPr>
                <w:rFonts w:ascii="Verdana" w:eastAsia="Times New Roman" w:hAnsi="Verdana" w:cs="Calibri"/>
                <w:b/>
                <w:bCs/>
                <w:i/>
                <w:iCs/>
                <w:noProof/>
                <w:color w:val="000000"/>
                <w:lang w:eastAsia="en-US"/>
              </w:rPr>
              <w:t>213636,7</w:t>
            </w:r>
            <w:r>
              <w:rPr>
                <w:rFonts w:ascii="Verdana" w:eastAsia="Times New Roman" w:hAnsi="Verdana" w:cs="Calibri"/>
                <w:b/>
                <w:bCs/>
                <w:i/>
                <w:iCs/>
                <w:color w:val="000000"/>
                <w:lang w:eastAsia="en-US"/>
              </w:rPr>
              <w:fldChar w:fldCharType="end"/>
            </w:r>
            <w:r>
              <w:rPr>
                <w:rFonts w:ascii="Verdana" w:eastAsia="Times New Roman" w:hAnsi="Verdana" w:cs="Calibri"/>
                <w:b/>
                <w:bCs/>
                <w:i/>
                <w:iCs/>
                <w:color w:val="000000"/>
                <w:lang w:eastAsia="en-US"/>
              </w:rPr>
              <w:t>0</w:t>
            </w:r>
          </w:p>
        </w:tc>
      </w:tr>
      <w:tr w:rsidR="00A604E5" w14:paraId="42E75F6D" w14:textId="77777777" w:rsidTr="00A604E5">
        <w:trPr>
          <w:trHeight w:val="580"/>
        </w:trPr>
        <w:tc>
          <w:tcPr>
            <w:tcW w:w="3040" w:type="dxa"/>
            <w:gridSpan w:val="3"/>
            <w:noWrap/>
            <w:vAlign w:val="bottom"/>
            <w:hideMark/>
          </w:tcPr>
          <w:p w14:paraId="5D0174CB" w14:textId="77777777" w:rsidR="0053324D" w:rsidRDefault="0053324D">
            <w:pPr>
              <w:spacing w:after="0" w:line="240" w:lineRule="auto"/>
              <w:rPr>
                <w:rFonts w:ascii="Verdana" w:eastAsia="Times New Roman" w:hAnsi="Verdana" w:cs="Calibri"/>
                <w:b/>
                <w:bCs/>
                <w:i/>
                <w:iCs/>
                <w:color w:val="000000"/>
                <w:lang w:eastAsia="en-US"/>
              </w:rPr>
            </w:pPr>
          </w:p>
          <w:p w14:paraId="1BEA8AA2" w14:textId="77777777" w:rsidR="0053324D" w:rsidRDefault="0053324D">
            <w:pPr>
              <w:spacing w:after="0" w:line="240" w:lineRule="auto"/>
              <w:rPr>
                <w:rFonts w:ascii="Verdana" w:eastAsia="Times New Roman" w:hAnsi="Verdana" w:cs="Calibri"/>
                <w:b/>
                <w:bCs/>
                <w:i/>
                <w:iCs/>
                <w:color w:val="000000"/>
                <w:lang w:eastAsia="en-US"/>
              </w:rPr>
            </w:pPr>
          </w:p>
          <w:p w14:paraId="0FD51822" w14:textId="77777777" w:rsidR="0053324D" w:rsidRDefault="0053324D">
            <w:pPr>
              <w:spacing w:after="0" w:line="240" w:lineRule="auto"/>
              <w:rPr>
                <w:rFonts w:ascii="Verdana" w:eastAsia="Times New Roman" w:hAnsi="Verdana" w:cs="Calibri"/>
                <w:b/>
                <w:bCs/>
                <w:i/>
                <w:iCs/>
                <w:color w:val="000000"/>
                <w:lang w:eastAsia="en-US"/>
              </w:rPr>
            </w:pPr>
          </w:p>
          <w:p w14:paraId="7D0B9B6D" w14:textId="77777777" w:rsidR="0053324D" w:rsidRDefault="0053324D">
            <w:pPr>
              <w:spacing w:after="0" w:line="240" w:lineRule="auto"/>
              <w:rPr>
                <w:rFonts w:ascii="Verdana" w:eastAsia="Times New Roman" w:hAnsi="Verdana" w:cs="Calibri"/>
                <w:b/>
                <w:bCs/>
                <w:i/>
                <w:iCs/>
                <w:color w:val="000000"/>
                <w:lang w:eastAsia="en-US"/>
              </w:rPr>
            </w:pPr>
          </w:p>
          <w:p w14:paraId="4156A4F3" w14:textId="77777777" w:rsidR="0053324D" w:rsidRDefault="0053324D">
            <w:pPr>
              <w:spacing w:after="0" w:line="240" w:lineRule="auto"/>
              <w:rPr>
                <w:rFonts w:ascii="Verdana" w:eastAsia="Times New Roman" w:hAnsi="Verdana" w:cs="Calibri"/>
                <w:b/>
                <w:bCs/>
                <w:i/>
                <w:iCs/>
                <w:color w:val="000000"/>
                <w:lang w:eastAsia="en-US"/>
              </w:rPr>
            </w:pPr>
          </w:p>
          <w:p w14:paraId="3402DDF6" w14:textId="77777777" w:rsidR="0053324D" w:rsidRDefault="0053324D">
            <w:pPr>
              <w:spacing w:after="0" w:line="240" w:lineRule="auto"/>
              <w:rPr>
                <w:rFonts w:ascii="Verdana" w:eastAsia="Times New Roman" w:hAnsi="Verdana" w:cs="Calibri"/>
                <w:b/>
                <w:bCs/>
                <w:i/>
                <w:iCs/>
                <w:color w:val="000000"/>
                <w:lang w:eastAsia="en-US"/>
              </w:rPr>
            </w:pPr>
          </w:p>
          <w:p w14:paraId="6D09FE7B" w14:textId="77777777" w:rsidR="0053324D" w:rsidRDefault="0053324D">
            <w:pPr>
              <w:spacing w:after="0" w:line="240" w:lineRule="auto"/>
              <w:rPr>
                <w:rFonts w:ascii="Verdana" w:eastAsia="Times New Roman" w:hAnsi="Verdana" w:cs="Calibri"/>
                <w:b/>
                <w:bCs/>
                <w:i/>
                <w:iCs/>
                <w:color w:val="000000"/>
                <w:lang w:eastAsia="en-US"/>
              </w:rPr>
            </w:pPr>
          </w:p>
          <w:p w14:paraId="3374A5E7" w14:textId="77777777" w:rsidR="00A604E5" w:rsidRDefault="0053324D">
            <w:pPr>
              <w:spacing w:after="0" w:line="240" w:lineRule="auto"/>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Výdavky</w:t>
            </w:r>
          </w:p>
          <w:p w14:paraId="1D0D5414" w14:textId="77777777" w:rsidR="0053324D" w:rsidRDefault="0053324D">
            <w:pPr>
              <w:spacing w:after="0" w:line="240" w:lineRule="auto"/>
              <w:rPr>
                <w:rFonts w:ascii="Verdana" w:eastAsia="Times New Roman" w:hAnsi="Verdana" w:cs="Calibri"/>
                <w:b/>
                <w:bCs/>
                <w:i/>
                <w:iCs/>
                <w:color w:val="000000"/>
                <w:lang w:eastAsia="en-US"/>
              </w:rPr>
            </w:pPr>
          </w:p>
        </w:tc>
        <w:tc>
          <w:tcPr>
            <w:tcW w:w="3040" w:type="dxa"/>
            <w:gridSpan w:val="4"/>
            <w:noWrap/>
            <w:vAlign w:val="bottom"/>
            <w:hideMark/>
          </w:tcPr>
          <w:p w14:paraId="235F4FD8" w14:textId="77777777" w:rsidR="00A604E5" w:rsidRDefault="00A604E5">
            <w:pPr>
              <w:spacing w:after="0"/>
              <w:rPr>
                <w:rFonts w:eastAsiaTheme="minorHAnsi"/>
                <w:lang w:eastAsia="en-US"/>
              </w:rPr>
            </w:pPr>
          </w:p>
        </w:tc>
        <w:tc>
          <w:tcPr>
            <w:tcW w:w="3040" w:type="dxa"/>
            <w:gridSpan w:val="5"/>
            <w:noWrap/>
            <w:vAlign w:val="bottom"/>
            <w:hideMark/>
          </w:tcPr>
          <w:p w14:paraId="1A86DD60" w14:textId="77777777" w:rsidR="00A604E5" w:rsidRDefault="00A604E5">
            <w:pPr>
              <w:spacing w:after="0"/>
              <w:rPr>
                <w:rFonts w:eastAsiaTheme="minorHAnsi"/>
                <w:lang w:eastAsia="en-US"/>
              </w:rPr>
            </w:pPr>
          </w:p>
        </w:tc>
      </w:tr>
      <w:tr w:rsidR="00A604E5" w14:paraId="6577348B" w14:textId="77777777" w:rsidTr="00A604E5">
        <w:trPr>
          <w:trHeight w:val="530"/>
        </w:trPr>
        <w:tc>
          <w:tcPr>
            <w:tcW w:w="3040" w:type="dxa"/>
            <w:gridSpan w:val="3"/>
            <w:tcBorders>
              <w:top w:val="single" w:sz="4" w:space="0" w:color="auto"/>
              <w:left w:val="single" w:sz="4" w:space="0" w:color="auto"/>
              <w:bottom w:val="single" w:sz="4" w:space="0" w:color="auto"/>
              <w:right w:val="single" w:sz="4" w:space="0" w:color="auto"/>
            </w:tcBorders>
            <w:vAlign w:val="center"/>
            <w:hideMark/>
          </w:tcPr>
          <w:p w14:paraId="4144B13D" w14:textId="77777777" w:rsidR="00A604E5" w:rsidRDefault="00A604E5">
            <w:pPr>
              <w:spacing w:after="0" w:line="240" w:lineRule="auto"/>
              <w:jc w:val="both"/>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 </w:t>
            </w:r>
          </w:p>
        </w:tc>
        <w:tc>
          <w:tcPr>
            <w:tcW w:w="3040" w:type="dxa"/>
            <w:gridSpan w:val="4"/>
            <w:tcBorders>
              <w:top w:val="single" w:sz="4" w:space="0" w:color="auto"/>
              <w:left w:val="nil"/>
              <w:bottom w:val="single" w:sz="4" w:space="0" w:color="auto"/>
              <w:right w:val="single" w:sz="4" w:space="0" w:color="auto"/>
            </w:tcBorders>
            <w:vAlign w:val="center"/>
            <w:hideMark/>
          </w:tcPr>
          <w:p w14:paraId="0350466F" w14:textId="77777777"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V celých €</w:t>
            </w:r>
          </w:p>
        </w:tc>
        <w:tc>
          <w:tcPr>
            <w:tcW w:w="3040" w:type="dxa"/>
            <w:gridSpan w:val="5"/>
            <w:tcBorders>
              <w:top w:val="single" w:sz="4" w:space="0" w:color="auto"/>
              <w:left w:val="nil"/>
              <w:bottom w:val="single" w:sz="4" w:space="0" w:color="auto"/>
              <w:right w:val="single" w:sz="4" w:space="0" w:color="auto"/>
            </w:tcBorders>
            <w:noWrap/>
            <w:vAlign w:val="bottom"/>
            <w:hideMark/>
          </w:tcPr>
          <w:p w14:paraId="39AAB890" w14:textId="77777777"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Poznámka</w:t>
            </w:r>
          </w:p>
        </w:tc>
      </w:tr>
      <w:tr w:rsidR="00A604E5" w14:paraId="532CC012" w14:textId="77777777" w:rsidTr="00A604E5">
        <w:trPr>
          <w:trHeight w:val="1350"/>
        </w:trPr>
        <w:tc>
          <w:tcPr>
            <w:tcW w:w="3040" w:type="dxa"/>
            <w:gridSpan w:val="3"/>
            <w:tcBorders>
              <w:top w:val="nil"/>
              <w:left w:val="single" w:sz="4" w:space="0" w:color="auto"/>
              <w:bottom w:val="single" w:sz="4" w:space="0" w:color="auto"/>
              <w:right w:val="single" w:sz="4" w:space="0" w:color="auto"/>
            </w:tcBorders>
            <w:vAlign w:val="center"/>
            <w:hideMark/>
          </w:tcPr>
          <w:p w14:paraId="2927AD3C"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Materiál (na aktivity, čistiace potreby, materiál  na opravy, interiérové vybavenie)</w:t>
            </w:r>
          </w:p>
        </w:tc>
        <w:tc>
          <w:tcPr>
            <w:tcW w:w="3040" w:type="dxa"/>
            <w:gridSpan w:val="4"/>
            <w:tcBorders>
              <w:top w:val="nil"/>
              <w:left w:val="nil"/>
              <w:bottom w:val="single" w:sz="4" w:space="0" w:color="auto"/>
              <w:right w:val="single" w:sz="4" w:space="0" w:color="auto"/>
            </w:tcBorders>
            <w:vAlign w:val="center"/>
            <w:hideMark/>
          </w:tcPr>
          <w:p w14:paraId="722DB07C" w14:textId="7EEC1FC9" w:rsidR="00A604E5" w:rsidRDefault="00860CF7">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11577,98</w:t>
            </w:r>
          </w:p>
        </w:tc>
        <w:tc>
          <w:tcPr>
            <w:tcW w:w="3040" w:type="dxa"/>
            <w:gridSpan w:val="5"/>
            <w:tcBorders>
              <w:top w:val="nil"/>
              <w:left w:val="nil"/>
              <w:bottom w:val="single" w:sz="4" w:space="0" w:color="auto"/>
              <w:right w:val="single" w:sz="4" w:space="0" w:color="auto"/>
            </w:tcBorders>
            <w:vAlign w:val="bottom"/>
            <w:hideMark/>
          </w:tcPr>
          <w:p w14:paraId="5DD86F25"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materiál na aktivity s klientmi, čistiace a hygienické potreby, kancelársky materiál, interiérové vybavenie</w:t>
            </w:r>
          </w:p>
        </w:tc>
      </w:tr>
      <w:tr w:rsidR="00A604E5" w14:paraId="245617BA" w14:textId="77777777" w:rsidTr="00A604E5">
        <w:trPr>
          <w:trHeight w:val="270"/>
        </w:trPr>
        <w:tc>
          <w:tcPr>
            <w:tcW w:w="3040" w:type="dxa"/>
            <w:gridSpan w:val="3"/>
            <w:tcBorders>
              <w:top w:val="nil"/>
              <w:left w:val="single" w:sz="4" w:space="0" w:color="auto"/>
              <w:bottom w:val="single" w:sz="4" w:space="0" w:color="auto"/>
              <w:right w:val="single" w:sz="4" w:space="0" w:color="auto"/>
            </w:tcBorders>
            <w:vAlign w:val="center"/>
            <w:hideMark/>
          </w:tcPr>
          <w:p w14:paraId="76D16660"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DHM</w:t>
            </w:r>
          </w:p>
        </w:tc>
        <w:tc>
          <w:tcPr>
            <w:tcW w:w="3040" w:type="dxa"/>
            <w:gridSpan w:val="4"/>
            <w:tcBorders>
              <w:top w:val="nil"/>
              <w:left w:val="nil"/>
              <w:bottom w:val="single" w:sz="4" w:space="0" w:color="auto"/>
              <w:right w:val="single" w:sz="4" w:space="0" w:color="auto"/>
            </w:tcBorders>
            <w:vAlign w:val="center"/>
            <w:hideMark/>
          </w:tcPr>
          <w:p w14:paraId="5A516A08" w14:textId="77777777"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3040" w:type="dxa"/>
            <w:gridSpan w:val="5"/>
            <w:tcBorders>
              <w:top w:val="nil"/>
              <w:left w:val="nil"/>
              <w:bottom w:val="single" w:sz="4" w:space="0" w:color="auto"/>
              <w:right w:val="single" w:sz="4" w:space="0" w:color="auto"/>
            </w:tcBorders>
            <w:vAlign w:val="bottom"/>
            <w:hideMark/>
          </w:tcPr>
          <w:p w14:paraId="005DAA2C"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r>
      <w:tr w:rsidR="00A604E5" w14:paraId="24A27298" w14:textId="77777777" w:rsidTr="00A604E5">
        <w:trPr>
          <w:trHeight w:val="540"/>
        </w:trPr>
        <w:tc>
          <w:tcPr>
            <w:tcW w:w="3040" w:type="dxa"/>
            <w:gridSpan w:val="3"/>
            <w:tcBorders>
              <w:top w:val="nil"/>
              <w:left w:val="single" w:sz="4" w:space="0" w:color="auto"/>
              <w:bottom w:val="single" w:sz="4" w:space="0" w:color="auto"/>
              <w:right w:val="single" w:sz="4" w:space="0" w:color="auto"/>
            </w:tcBorders>
            <w:vAlign w:val="center"/>
            <w:hideMark/>
          </w:tcPr>
          <w:p w14:paraId="15D907D3"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lastRenderedPageBreak/>
              <w:t>Energie</w:t>
            </w:r>
          </w:p>
        </w:tc>
        <w:tc>
          <w:tcPr>
            <w:tcW w:w="3040" w:type="dxa"/>
            <w:gridSpan w:val="4"/>
            <w:tcBorders>
              <w:top w:val="nil"/>
              <w:left w:val="nil"/>
              <w:bottom w:val="single" w:sz="4" w:space="0" w:color="auto"/>
              <w:right w:val="single" w:sz="4" w:space="0" w:color="auto"/>
            </w:tcBorders>
            <w:vAlign w:val="center"/>
            <w:hideMark/>
          </w:tcPr>
          <w:p w14:paraId="420DF5EE" w14:textId="35C80EC9" w:rsidR="00A604E5" w:rsidRDefault="000247AF">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4852,30</w:t>
            </w:r>
          </w:p>
        </w:tc>
        <w:tc>
          <w:tcPr>
            <w:tcW w:w="3040" w:type="dxa"/>
            <w:gridSpan w:val="5"/>
            <w:tcBorders>
              <w:top w:val="nil"/>
              <w:left w:val="nil"/>
              <w:bottom w:val="single" w:sz="4" w:space="0" w:color="auto"/>
              <w:right w:val="single" w:sz="4" w:space="0" w:color="auto"/>
            </w:tcBorders>
            <w:vAlign w:val="bottom"/>
            <w:hideMark/>
          </w:tcPr>
          <w:p w14:paraId="2CA081DB"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plyn, elektrina, voda, paliv. drevo</w:t>
            </w:r>
          </w:p>
        </w:tc>
      </w:tr>
      <w:tr w:rsidR="00A604E5" w14:paraId="34D1E399" w14:textId="77777777" w:rsidTr="00A604E5">
        <w:trPr>
          <w:trHeight w:val="540"/>
        </w:trPr>
        <w:tc>
          <w:tcPr>
            <w:tcW w:w="3040" w:type="dxa"/>
            <w:gridSpan w:val="3"/>
            <w:tcBorders>
              <w:top w:val="nil"/>
              <w:left w:val="single" w:sz="4" w:space="0" w:color="auto"/>
              <w:bottom w:val="single" w:sz="4" w:space="0" w:color="auto"/>
              <w:right w:val="single" w:sz="4" w:space="0" w:color="auto"/>
            </w:tcBorders>
            <w:vAlign w:val="center"/>
            <w:hideMark/>
          </w:tcPr>
          <w:p w14:paraId="0713085D"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Opravy a udržiavanie</w:t>
            </w:r>
          </w:p>
        </w:tc>
        <w:tc>
          <w:tcPr>
            <w:tcW w:w="3040" w:type="dxa"/>
            <w:gridSpan w:val="4"/>
            <w:tcBorders>
              <w:top w:val="nil"/>
              <w:left w:val="nil"/>
              <w:bottom w:val="single" w:sz="4" w:space="0" w:color="auto"/>
              <w:right w:val="single" w:sz="4" w:space="0" w:color="auto"/>
            </w:tcBorders>
            <w:vAlign w:val="center"/>
            <w:hideMark/>
          </w:tcPr>
          <w:p w14:paraId="003494C8" w14:textId="102B9F01" w:rsidR="00A604E5" w:rsidRDefault="000247AF">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500,00</w:t>
            </w:r>
          </w:p>
        </w:tc>
        <w:tc>
          <w:tcPr>
            <w:tcW w:w="3040" w:type="dxa"/>
            <w:gridSpan w:val="5"/>
            <w:tcBorders>
              <w:top w:val="nil"/>
              <w:left w:val="nil"/>
              <w:bottom w:val="single" w:sz="4" w:space="0" w:color="auto"/>
              <w:right w:val="single" w:sz="4" w:space="0" w:color="auto"/>
            </w:tcBorders>
            <w:vAlign w:val="bottom"/>
            <w:hideMark/>
          </w:tcPr>
          <w:p w14:paraId="7C3C6A95"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Revízie</w:t>
            </w:r>
          </w:p>
        </w:tc>
      </w:tr>
      <w:tr w:rsidR="00A604E5" w14:paraId="28774C14" w14:textId="77777777" w:rsidTr="00A604E5">
        <w:trPr>
          <w:trHeight w:val="480"/>
        </w:trPr>
        <w:tc>
          <w:tcPr>
            <w:tcW w:w="3040" w:type="dxa"/>
            <w:gridSpan w:val="3"/>
            <w:tcBorders>
              <w:top w:val="nil"/>
              <w:left w:val="single" w:sz="4" w:space="0" w:color="auto"/>
              <w:bottom w:val="single" w:sz="4" w:space="0" w:color="auto"/>
              <w:right w:val="single" w:sz="4" w:space="0" w:color="auto"/>
            </w:tcBorders>
            <w:vAlign w:val="center"/>
            <w:hideMark/>
          </w:tcPr>
          <w:p w14:paraId="7315240B"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Cestovné</w:t>
            </w:r>
          </w:p>
        </w:tc>
        <w:tc>
          <w:tcPr>
            <w:tcW w:w="3040" w:type="dxa"/>
            <w:gridSpan w:val="4"/>
            <w:tcBorders>
              <w:top w:val="nil"/>
              <w:left w:val="nil"/>
              <w:bottom w:val="single" w:sz="4" w:space="0" w:color="auto"/>
              <w:right w:val="single" w:sz="4" w:space="0" w:color="auto"/>
            </w:tcBorders>
            <w:vAlign w:val="center"/>
            <w:hideMark/>
          </w:tcPr>
          <w:p w14:paraId="0D14B46F" w14:textId="48B132FE" w:rsidR="00A604E5" w:rsidRDefault="000247AF">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700,21</w:t>
            </w:r>
          </w:p>
        </w:tc>
        <w:tc>
          <w:tcPr>
            <w:tcW w:w="3040" w:type="dxa"/>
            <w:gridSpan w:val="5"/>
            <w:tcBorders>
              <w:top w:val="nil"/>
              <w:left w:val="nil"/>
              <w:bottom w:val="single" w:sz="4" w:space="0" w:color="auto"/>
              <w:right w:val="single" w:sz="4" w:space="0" w:color="auto"/>
            </w:tcBorders>
            <w:noWrap/>
            <w:vAlign w:val="bottom"/>
            <w:hideMark/>
          </w:tcPr>
          <w:p w14:paraId="6E5AB24E"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Cestovné náklady</w:t>
            </w:r>
          </w:p>
        </w:tc>
      </w:tr>
      <w:tr w:rsidR="000247AF" w14:paraId="7ACE37C0" w14:textId="77777777" w:rsidTr="00A604E5">
        <w:trPr>
          <w:trHeight w:val="480"/>
        </w:trPr>
        <w:tc>
          <w:tcPr>
            <w:tcW w:w="3040" w:type="dxa"/>
            <w:gridSpan w:val="3"/>
            <w:tcBorders>
              <w:top w:val="nil"/>
              <w:left w:val="single" w:sz="4" w:space="0" w:color="auto"/>
              <w:bottom w:val="single" w:sz="4" w:space="0" w:color="auto"/>
              <w:right w:val="single" w:sz="4" w:space="0" w:color="auto"/>
            </w:tcBorders>
            <w:vAlign w:val="center"/>
          </w:tcPr>
          <w:p w14:paraId="68BDF98C" w14:textId="631796A8" w:rsidR="000247AF" w:rsidRDefault="000247AF">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Reprezentačné</w:t>
            </w:r>
          </w:p>
        </w:tc>
        <w:tc>
          <w:tcPr>
            <w:tcW w:w="3040" w:type="dxa"/>
            <w:gridSpan w:val="4"/>
            <w:tcBorders>
              <w:top w:val="nil"/>
              <w:left w:val="nil"/>
              <w:bottom w:val="single" w:sz="4" w:space="0" w:color="auto"/>
              <w:right w:val="single" w:sz="4" w:space="0" w:color="auto"/>
            </w:tcBorders>
            <w:vAlign w:val="center"/>
          </w:tcPr>
          <w:p w14:paraId="5B1B5CA7" w14:textId="27F06E8E" w:rsidR="000247AF" w:rsidRDefault="000247AF">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39,05</w:t>
            </w:r>
          </w:p>
        </w:tc>
        <w:tc>
          <w:tcPr>
            <w:tcW w:w="3040" w:type="dxa"/>
            <w:gridSpan w:val="5"/>
            <w:tcBorders>
              <w:top w:val="nil"/>
              <w:left w:val="nil"/>
              <w:bottom w:val="single" w:sz="4" w:space="0" w:color="auto"/>
              <w:right w:val="single" w:sz="4" w:space="0" w:color="auto"/>
            </w:tcBorders>
            <w:noWrap/>
            <w:vAlign w:val="bottom"/>
          </w:tcPr>
          <w:p w14:paraId="43BE68FB" w14:textId="34236DF6" w:rsidR="000247AF" w:rsidRDefault="000247AF">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Reprezentačné náklady</w:t>
            </w:r>
          </w:p>
        </w:tc>
      </w:tr>
      <w:tr w:rsidR="00A604E5" w14:paraId="3CC9018D" w14:textId="77777777" w:rsidTr="00A604E5">
        <w:trPr>
          <w:trHeight w:val="480"/>
        </w:trPr>
        <w:tc>
          <w:tcPr>
            <w:tcW w:w="3040" w:type="dxa"/>
            <w:gridSpan w:val="3"/>
            <w:tcBorders>
              <w:top w:val="nil"/>
              <w:left w:val="single" w:sz="4" w:space="0" w:color="auto"/>
              <w:bottom w:val="single" w:sz="4" w:space="0" w:color="auto"/>
              <w:right w:val="single" w:sz="4" w:space="0" w:color="auto"/>
            </w:tcBorders>
            <w:vAlign w:val="center"/>
            <w:hideMark/>
          </w:tcPr>
          <w:p w14:paraId="03AE6AEB"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Telekomunikačné služby</w:t>
            </w:r>
          </w:p>
        </w:tc>
        <w:tc>
          <w:tcPr>
            <w:tcW w:w="3040" w:type="dxa"/>
            <w:gridSpan w:val="4"/>
            <w:tcBorders>
              <w:top w:val="nil"/>
              <w:left w:val="nil"/>
              <w:bottom w:val="single" w:sz="4" w:space="0" w:color="auto"/>
              <w:right w:val="single" w:sz="4" w:space="0" w:color="auto"/>
            </w:tcBorders>
            <w:vAlign w:val="center"/>
            <w:hideMark/>
          </w:tcPr>
          <w:p w14:paraId="55487011" w14:textId="772BD423" w:rsidR="00A604E5" w:rsidRDefault="000247AF">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571,85</w:t>
            </w:r>
          </w:p>
        </w:tc>
        <w:tc>
          <w:tcPr>
            <w:tcW w:w="3040" w:type="dxa"/>
            <w:gridSpan w:val="5"/>
            <w:tcBorders>
              <w:top w:val="nil"/>
              <w:left w:val="nil"/>
              <w:bottom w:val="single" w:sz="4" w:space="0" w:color="auto"/>
              <w:right w:val="single" w:sz="4" w:space="0" w:color="auto"/>
            </w:tcBorders>
            <w:noWrap/>
            <w:vAlign w:val="bottom"/>
            <w:hideMark/>
          </w:tcPr>
          <w:p w14:paraId="57002CF1" w14:textId="562A8350"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Internet, poštovné</w:t>
            </w:r>
            <w:r w:rsidR="000247AF">
              <w:rPr>
                <w:rFonts w:ascii="Verdana" w:eastAsia="Times New Roman" w:hAnsi="Verdana" w:cs="Calibri"/>
                <w:i/>
                <w:iCs/>
                <w:color w:val="000000"/>
                <w:sz w:val="20"/>
                <w:szCs w:val="20"/>
                <w:lang w:eastAsia="en-US"/>
              </w:rPr>
              <w:t>, doména</w:t>
            </w:r>
          </w:p>
        </w:tc>
      </w:tr>
      <w:tr w:rsidR="00A604E5" w14:paraId="7D8F4013" w14:textId="77777777" w:rsidTr="00A604E5">
        <w:trPr>
          <w:trHeight w:val="270"/>
        </w:trPr>
        <w:tc>
          <w:tcPr>
            <w:tcW w:w="3040" w:type="dxa"/>
            <w:gridSpan w:val="3"/>
            <w:tcBorders>
              <w:top w:val="nil"/>
              <w:left w:val="single" w:sz="4" w:space="0" w:color="auto"/>
              <w:bottom w:val="single" w:sz="4" w:space="0" w:color="auto"/>
              <w:right w:val="single" w:sz="4" w:space="0" w:color="auto"/>
            </w:tcBorders>
            <w:vAlign w:val="center"/>
            <w:hideMark/>
          </w:tcPr>
          <w:p w14:paraId="064D5C90"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Aktivity klientov</w:t>
            </w:r>
          </w:p>
        </w:tc>
        <w:tc>
          <w:tcPr>
            <w:tcW w:w="3040" w:type="dxa"/>
            <w:gridSpan w:val="4"/>
            <w:tcBorders>
              <w:top w:val="nil"/>
              <w:left w:val="nil"/>
              <w:bottom w:val="single" w:sz="4" w:space="0" w:color="auto"/>
              <w:right w:val="single" w:sz="4" w:space="0" w:color="auto"/>
            </w:tcBorders>
            <w:vAlign w:val="center"/>
            <w:hideMark/>
          </w:tcPr>
          <w:p w14:paraId="60E4A7B9" w14:textId="611F8C50" w:rsidR="00A604E5" w:rsidRDefault="000247AF">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2726,</w:t>
            </w:r>
            <w:r w:rsidR="00D95DE9">
              <w:rPr>
                <w:rFonts w:ascii="Verdana" w:eastAsia="Times New Roman" w:hAnsi="Verdana" w:cs="Calibri"/>
                <w:i/>
                <w:iCs/>
                <w:color w:val="000000"/>
                <w:sz w:val="20"/>
                <w:szCs w:val="20"/>
                <w:lang w:eastAsia="en-US"/>
              </w:rPr>
              <w:t>34</w:t>
            </w:r>
          </w:p>
        </w:tc>
        <w:tc>
          <w:tcPr>
            <w:tcW w:w="3040" w:type="dxa"/>
            <w:gridSpan w:val="5"/>
            <w:tcBorders>
              <w:top w:val="nil"/>
              <w:left w:val="nil"/>
              <w:bottom w:val="single" w:sz="4" w:space="0" w:color="auto"/>
              <w:right w:val="single" w:sz="4" w:space="0" w:color="auto"/>
            </w:tcBorders>
            <w:noWrap/>
            <w:vAlign w:val="bottom"/>
            <w:hideMark/>
          </w:tcPr>
          <w:p w14:paraId="3F0352E0"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Preprava, vstupné, ubytovanie, parkovné</w:t>
            </w:r>
          </w:p>
        </w:tc>
      </w:tr>
      <w:tr w:rsidR="00A604E5" w14:paraId="5A6B27DD" w14:textId="77777777" w:rsidTr="00A604E5">
        <w:trPr>
          <w:trHeight w:val="495"/>
        </w:trPr>
        <w:tc>
          <w:tcPr>
            <w:tcW w:w="3040" w:type="dxa"/>
            <w:gridSpan w:val="3"/>
            <w:tcBorders>
              <w:top w:val="nil"/>
              <w:left w:val="single" w:sz="4" w:space="0" w:color="auto"/>
              <w:bottom w:val="single" w:sz="4" w:space="0" w:color="auto"/>
              <w:right w:val="single" w:sz="4" w:space="0" w:color="auto"/>
            </w:tcBorders>
            <w:vAlign w:val="center"/>
            <w:hideMark/>
          </w:tcPr>
          <w:p w14:paraId="7B9A1DE6"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Nájomné</w:t>
            </w:r>
          </w:p>
        </w:tc>
        <w:tc>
          <w:tcPr>
            <w:tcW w:w="3040" w:type="dxa"/>
            <w:gridSpan w:val="4"/>
            <w:tcBorders>
              <w:top w:val="nil"/>
              <w:left w:val="nil"/>
              <w:bottom w:val="single" w:sz="4" w:space="0" w:color="auto"/>
              <w:right w:val="single" w:sz="4" w:space="0" w:color="auto"/>
            </w:tcBorders>
            <w:vAlign w:val="center"/>
            <w:hideMark/>
          </w:tcPr>
          <w:p w14:paraId="6279EA47" w14:textId="3B7CB282" w:rsidR="00A604E5" w:rsidRDefault="000247AF">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4800,00</w:t>
            </w:r>
          </w:p>
        </w:tc>
        <w:tc>
          <w:tcPr>
            <w:tcW w:w="3040" w:type="dxa"/>
            <w:gridSpan w:val="5"/>
            <w:tcBorders>
              <w:top w:val="nil"/>
              <w:left w:val="nil"/>
              <w:bottom w:val="single" w:sz="4" w:space="0" w:color="auto"/>
              <w:right w:val="single" w:sz="4" w:space="0" w:color="auto"/>
            </w:tcBorders>
            <w:noWrap/>
            <w:vAlign w:val="bottom"/>
            <w:hideMark/>
          </w:tcPr>
          <w:p w14:paraId="7A1D8B05"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Prenájom priestorov</w:t>
            </w:r>
          </w:p>
        </w:tc>
      </w:tr>
      <w:tr w:rsidR="00A604E5" w14:paraId="79D2702A" w14:textId="77777777" w:rsidTr="00A604E5">
        <w:trPr>
          <w:trHeight w:val="610"/>
        </w:trPr>
        <w:tc>
          <w:tcPr>
            <w:tcW w:w="3040" w:type="dxa"/>
            <w:gridSpan w:val="3"/>
            <w:tcBorders>
              <w:top w:val="nil"/>
              <w:left w:val="single" w:sz="4" w:space="0" w:color="auto"/>
              <w:bottom w:val="single" w:sz="4" w:space="0" w:color="auto"/>
              <w:right w:val="single" w:sz="4" w:space="0" w:color="auto"/>
            </w:tcBorders>
            <w:vAlign w:val="center"/>
            <w:hideMark/>
          </w:tcPr>
          <w:p w14:paraId="5BE53C99"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Stravovanie prijímateľov sociálnej služby, pitný režim</w:t>
            </w:r>
          </w:p>
        </w:tc>
        <w:tc>
          <w:tcPr>
            <w:tcW w:w="3040" w:type="dxa"/>
            <w:gridSpan w:val="4"/>
            <w:tcBorders>
              <w:top w:val="nil"/>
              <w:left w:val="nil"/>
              <w:bottom w:val="single" w:sz="4" w:space="0" w:color="auto"/>
              <w:right w:val="single" w:sz="4" w:space="0" w:color="auto"/>
            </w:tcBorders>
            <w:vAlign w:val="center"/>
            <w:hideMark/>
          </w:tcPr>
          <w:p w14:paraId="0452A854" w14:textId="0202BA08" w:rsidR="00A604E5" w:rsidRDefault="000247AF">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7575,70</w:t>
            </w:r>
          </w:p>
        </w:tc>
        <w:tc>
          <w:tcPr>
            <w:tcW w:w="3040" w:type="dxa"/>
            <w:gridSpan w:val="5"/>
            <w:tcBorders>
              <w:top w:val="nil"/>
              <w:left w:val="nil"/>
              <w:bottom w:val="single" w:sz="4" w:space="0" w:color="auto"/>
              <w:right w:val="single" w:sz="4" w:space="0" w:color="auto"/>
            </w:tcBorders>
            <w:vAlign w:val="bottom"/>
            <w:hideMark/>
          </w:tcPr>
          <w:p w14:paraId="721063D2"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Strava pre klientov</w:t>
            </w:r>
          </w:p>
        </w:tc>
      </w:tr>
      <w:tr w:rsidR="00A604E5" w14:paraId="68AB02C6" w14:textId="77777777" w:rsidTr="00A604E5">
        <w:trPr>
          <w:trHeight w:val="810"/>
        </w:trPr>
        <w:tc>
          <w:tcPr>
            <w:tcW w:w="3040" w:type="dxa"/>
            <w:gridSpan w:val="3"/>
            <w:tcBorders>
              <w:top w:val="nil"/>
              <w:left w:val="single" w:sz="4" w:space="0" w:color="auto"/>
              <w:bottom w:val="single" w:sz="4" w:space="0" w:color="auto"/>
              <w:right w:val="single" w:sz="4" w:space="0" w:color="auto"/>
            </w:tcBorders>
            <w:vAlign w:val="center"/>
            <w:hideMark/>
          </w:tcPr>
          <w:p w14:paraId="1925E549"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Ostatné služby</w:t>
            </w:r>
          </w:p>
        </w:tc>
        <w:tc>
          <w:tcPr>
            <w:tcW w:w="3040" w:type="dxa"/>
            <w:gridSpan w:val="4"/>
            <w:tcBorders>
              <w:top w:val="nil"/>
              <w:left w:val="nil"/>
              <w:bottom w:val="single" w:sz="4" w:space="0" w:color="auto"/>
              <w:right w:val="single" w:sz="4" w:space="0" w:color="auto"/>
            </w:tcBorders>
            <w:vAlign w:val="center"/>
            <w:hideMark/>
          </w:tcPr>
          <w:p w14:paraId="5DD9D5E5" w14:textId="7EF426E6" w:rsidR="00A604E5" w:rsidRDefault="00D95DE9">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1720,37</w:t>
            </w:r>
          </w:p>
        </w:tc>
        <w:tc>
          <w:tcPr>
            <w:tcW w:w="3040" w:type="dxa"/>
            <w:gridSpan w:val="5"/>
            <w:tcBorders>
              <w:top w:val="nil"/>
              <w:left w:val="nil"/>
              <w:bottom w:val="single" w:sz="4" w:space="0" w:color="auto"/>
              <w:right w:val="single" w:sz="4" w:space="0" w:color="auto"/>
            </w:tcBorders>
            <w:vAlign w:val="bottom"/>
            <w:hideMark/>
          </w:tcPr>
          <w:p w14:paraId="08EF8AC3"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spracovanie miezd, vedenie účtovníctva, BOZP,  audit, testovanie, poistenie</w:t>
            </w:r>
          </w:p>
        </w:tc>
      </w:tr>
      <w:tr w:rsidR="00A604E5" w14:paraId="749C0700" w14:textId="77777777" w:rsidTr="00A604E5">
        <w:trPr>
          <w:trHeight w:val="540"/>
        </w:trPr>
        <w:tc>
          <w:tcPr>
            <w:tcW w:w="3040" w:type="dxa"/>
            <w:gridSpan w:val="3"/>
            <w:tcBorders>
              <w:top w:val="nil"/>
              <w:left w:val="single" w:sz="4" w:space="0" w:color="auto"/>
              <w:bottom w:val="single" w:sz="4" w:space="0" w:color="auto"/>
              <w:right w:val="single" w:sz="4" w:space="0" w:color="auto"/>
            </w:tcBorders>
            <w:vAlign w:val="center"/>
            <w:hideMark/>
          </w:tcPr>
          <w:p w14:paraId="03965F05"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Mzdové náklady</w:t>
            </w:r>
          </w:p>
        </w:tc>
        <w:tc>
          <w:tcPr>
            <w:tcW w:w="3040" w:type="dxa"/>
            <w:gridSpan w:val="4"/>
            <w:tcBorders>
              <w:top w:val="nil"/>
              <w:left w:val="nil"/>
              <w:bottom w:val="single" w:sz="4" w:space="0" w:color="auto"/>
              <w:right w:val="single" w:sz="4" w:space="0" w:color="auto"/>
            </w:tcBorders>
            <w:vAlign w:val="center"/>
            <w:hideMark/>
          </w:tcPr>
          <w:p w14:paraId="3AC7E44F" w14:textId="6A3F849F" w:rsidR="00A604E5" w:rsidRDefault="000247AF">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126569,84</w:t>
            </w:r>
          </w:p>
        </w:tc>
        <w:tc>
          <w:tcPr>
            <w:tcW w:w="3040" w:type="dxa"/>
            <w:gridSpan w:val="5"/>
            <w:tcBorders>
              <w:top w:val="nil"/>
              <w:left w:val="nil"/>
              <w:bottom w:val="single" w:sz="4" w:space="0" w:color="auto"/>
              <w:right w:val="single" w:sz="4" w:space="0" w:color="auto"/>
            </w:tcBorders>
            <w:noWrap/>
            <w:vAlign w:val="bottom"/>
            <w:hideMark/>
          </w:tcPr>
          <w:p w14:paraId="218E8BF5"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Mzdy na PP a dohody MPP</w:t>
            </w:r>
          </w:p>
        </w:tc>
      </w:tr>
      <w:tr w:rsidR="00A604E5" w14:paraId="36F9E080" w14:textId="77777777" w:rsidTr="00A604E5">
        <w:trPr>
          <w:trHeight w:val="540"/>
        </w:trPr>
        <w:tc>
          <w:tcPr>
            <w:tcW w:w="3040" w:type="dxa"/>
            <w:gridSpan w:val="3"/>
            <w:tcBorders>
              <w:top w:val="nil"/>
              <w:left w:val="single" w:sz="4" w:space="0" w:color="auto"/>
              <w:bottom w:val="single" w:sz="4" w:space="0" w:color="auto"/>
              <w:right w:val="single" w:sz="4" w:space="0" w:color="auto"/>
            </w:tcBorders>
            <w:vAlign w:val="center"/>
            <w:hideMark/>
          </w:tcPr>
          <w:p w14:paraId="20C57267"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Zákonné soc. a zdrav. poistenie (odvody)</w:t>
            </w:r>
          </w:p>
        </w:tc>
        <w:tc>
          <w:tcPr>
            <w:tcW w:w="3040" w:type="dxa"/>
            <w:gridSpan w:val="4"/>
            <w:tcBorders>
              <w:top w:val="nil"/>
              <w:left w:val="nil"/>
              <w:bottom w:val="single" w:sz="4" w:space="0" w:color="auto"/>
              <w:right w:val="single" w:sz="4" w:space="0" w:color="auto"/>
            </w:tcBorders>
            <w:vAlign w:val="center"/>
            <w:hideMark/>
          </w:tcPr>
          <w:p w14:paraId="51C2A65E" w14:textId="38AB819A" w:rsidR="00A604E5" w:rsidRDefault="000247AF">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41852,95</w:t>
            </w:r>
          </w:p>
        </w:tc>
        <w:tc>
          <w:tcPr>
            <w:tcW w:w="3040" w:type="dxa"/>
            <w:gridSpan w:val="5"/>
            <w:tcBorders>
              <w:top w:val="nil"/>
              <w:left w:val="nil"/>
              <w:bottom w:val="single" w:sz="4" w:space="0" w:color="auto"/>
              <w:right w:val="single" w:sz="4" w:space="0" w:color="auto"/>
            </w:tcBorders>
            <w:noWrap/>
            <w:vAlign w:val="bottom"/>
            <w:hideMark/>
          </w:tcPr>
          <w:p w14:paraId="337552E5"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Odvody</w:t>
            </w:r>
          </w:p>
        </w:tc>
      </w:tr>
      <w:tr w:rsidR="00A604E5" w14:paraId="60D50F46" w14:textId="77777777" w:rsidTr="00A604E5">
        <w:trPr>
          <w:trHeight w:val="450"/>
        </w:trPr>
        <w:tc>
          <w:tcPr>
            <w:tcW w:w="3040" w:type="dxa"/>
            <w:gridSpan w:val="3"/>
            <w:tcBorders>
              <w:top w:val="nil"/>
              <w:left w:val="single" w:sz="4" w:space="0" w:color="auto"/>
              <w:bottom w:val="single" w:sz="4" w:space="0" w:color="auto"/>
              <w:right w:val="single" w:sz="4" w:space="0" w:color="auto"/>
            </w:tcBorders>
            <w:vAlign w:val="center"/>
            <w:hideMark/>
          </w:tcPr>
          <w:p w14:paraId="2B266904"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Tvorba sociálneho fondu</w:t>
            </w:r>
          </w:p>
        </w:tc>
        <w:tc>
          <w:tcPr>
            <w:tcW w:w="3040" w:type="dxa"/>
            <w:gridSpan w:val="4"/>
            <w:tcBorders>
              <w:top w:val="nil"/>
              <w:left w:val="nil"/>
              <w:bottom w:val="single" w:sz="4" w:space="0" w:color="auto"/>
              <w:right w:val="single" w:sz="4" w:space="0" w:color="auto"/>
            </w:tcBorders>
            <w:vAlign w:val="center"/>
            <w:hideMark/>
          </w:tcPr>
          <w:p w14:paraId="7B97821C" w14:textId="1E2B4172" w:rsidR="00A604E5" w:rsidRDefault="000247AF">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641,55</w:t>
            </w:r>
          </w:p>
        </w:tc>
        <w:tc>
          <w:tcPr>
            <w:tcW w:w="3040" w:type="dxa"/>
            <w:gridSpan w:val="5"/>
            <w:tcBorders>
              <w:top w:val="nil"/>
              <w:left w:val="nil"/>
              <w:bottom w:val="single" w:sz="4" w:space="0" w:color="auto"/>
              <w:right w:val="single" w:sz="4" w:space="0" w:color="auto"/>
            </w:tcBorders>
            <w:noWrap/>
            <w:vAlign w:val="bottom"/>
            <w:hideMark/>
          </w:tcPr>
          <w:p w14:paraId="7E676D32"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Tvorba SF</w:t>
            </w:r>
          </w:p>
        </w:tc>
      </w:tr>
      <w:tr w:rsidR="00A604E5" w14:paraId="0CE4A8DF" w14:textId="77777777" w:rsidTr="00A604E5">
        <w:trPr>
          <w:trHeight w:val="540"/>
        </w:trPr>
        <w:tc>
          <w:tcPr>
            <w:tcW w:w="3040" w:type="dxa"/>
            <w:gridSpan w:val="3"/>
            <w:tcBorders>
              <w:top w:val="nil"/>
              <w:left w:val="single" w:sz="4" w:space="0" w:color="auto"/>
              <w:bottom w:val="single" w:sz="4" w:space="0" w:color="auto"/>
              <w:right w:val="single" w:sz="4" w:space="0" w:color="auto"/>
            </w:tcBorders>
            <w:vAlign w:val="center"/>
            <w:hideMark/>
          </w:tcPr>
          <w:p w14:paraId="68B7D0DC"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Iné zákonné sociálne náklady</w:t>
            </w:r>
          </w:p>
        </w:tc>
        <w:tc>
          <w:tcPr>
            <w:tcW w:w="3040" w:type="dxa"/>
            <w:gridSpan w:val="4"/>
            <w:tcBorders>
              <w:top w:val="nil"/>
              <w:left w:val="nil"/>
              <w:bottom w:val="single" w:sz="4" w:space="0" w:color="auto"/>
              <w:right w:val="single" w:sz="4" w:space="0" w:color="auto"/>
            </w:tcBorders>
            <w:vAlign w:val="center"/>
            <w:hideMark/>
          </w:tcPr>
          <w:p w14:paraId="6ED47F5B" w14:textId="3C0147F3" w:rsidR="00A604E5" w:rsidRDefault="000247AF">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5036,18</w:t>
            </w:r>
          </w:p>
        </w:tc>
        <w:tc>
          <w:tcPr>
            <w:tcW w:w="3040" w:type="dxa"/>
            <w:gridSpan w:val="5"/>
            <w:tcBorders>
              <w:top w:val="nil"/>
              <w:left w:val="nil"/>
              <w:bottom w:val="single" w:sz="4" w:space="0" w:color="auto"/>
              <w:right w:val="single" w:sz="4" w:space="0" w:color="auto"/>
            </w:tcBorders>
            <w:noWrap/>
            <w:vAlign w:val="bottom"/>
            <w:hideMark/>
          </w:tcPr>
          <w:p w14:paraId="6926B46D"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Náhrada príjmu, príspevok na stravné</w:t>
            </w:r>
          </w:p>
        </w:tc>
      </w:tr>
      <w:tr w:rsidR="00A604E5" w14:paraId="2BF358AB" w14:textId="77777777" w:rsidTr="00A604E5">
        <w:trPr>
          <w:trHeight w:val="270"/>
        </w:trPr>
        <w:tc>
          <w:tcPr>
            <w:tcW w:w="3040" w:type="dxa"/>
            <w:gridSpan w:val="3"/>
            <w:tcBorders>
              <w:top w:val="nil"/>
              <w:left w:val="single" w:sz="4" w:space="0" w:color="auto"/>
              <w:bottom w:val="single" w:sz="4" w:space="0" w:color="auto"/>
              <w:right w:val="single" w:sz="4" w:space="0" w:color="auto"/>
            </w:tcBorders>
            <w:vAlign w:val="center"/>
            <w:hideMark/>
          </w:tcPr>
          <w:p w14:paraId="3B2F1C5F"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Ostatné dane a poplatky</w:t>
            </w:r>
          </w:p>
        </w:tc>
        <w:tc>
          <w:tcPr>
            <w:tcW w:w="3040" w:type="dxa"/>
            <w:gridSpan w:val="4"/>
            <w:tcBorders>
              <w:top w:val="nil"/>
              <w:left w:val="nil"/>
              <w:bottom w:val="single" w:sz="4" w:space="0" w:color="auto"/>
              <w:right w:val="single" w:sz="4" w:space="0" w:color="auto"/>
            </w:tcBorders>
            <w:vAlign w:val="center"/>
            <w:hideMark/>
          </w:tcPr>
          <w:p w14:paraId="19604C8B" w14:textId="0214061B" w:rsidR="00A604E5" w:rsidRDefault="000247AF">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1057,07</w:t>
            </w:r>
          </w:p>
        </w:tc>
        <w:tc>
          <w:tcPr>
            <w:tcW w:w="3040" w:type="dxa"/>
            <w:gridSpan w:val="5"/>
            <w:tcBorders>
              <w:top w:val="nil"/>
              <w:left w:val="nil"/>
              <w:bottom w:val="single" w:sz="4" w:space="0" w:color="auto"/>
              <w:right w:val="single" w:sz="4" w:space="0" w:color="auto"/>
            </w:tcBorders>
            <w:noWrap/>
            <w:vAlign w:val="bottom"/>
            <w:hideMark/>
          </w:tcPr>
          <w:p w14:paraId="1E6536C8"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notárske overenie, kolky</w:t>
            </w:r>
          </w:p>
        </w:tc>
      </w:tr>
      <w:tr w:rsidR="00A604E5" w14:paraId="6FEAB80A" w14:textId="77777777" w:rsidTr="00A604E5">
        <w:trPr>
          <w:trHeight w:val="810"/>
        </w:trPr>
        <w:tc>
          <w:tcPr>
            <w:tcW w:w="3040" w:type="dxa"/>
            <w:gridSpan w:val="3"/>
            <w:tcBorders>
              <w:top w:val="nil"/>
              <w:left w:val="single" w:sz="4" w:space="0" w:color="auto"/>
              <w:bottom w:val="single" w:sz="4" w:space="0" w:color="auto"/>
              <w:right w:val="single" w:sz="4" w:space="0" w:color="auto"/>
            </w:tcBorders>
            <w:vAlign w:val="center"/>
            <w:hideMark/>
          </w:tcPr>
          <w:p w14:paraId="319D72EF" w14:textId="77777777"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Ostatné poplatky, náklady</w:t>
            </w:r>
          </w:p>
        </w:tc>
        <w:tc>
          <w:tcPr>
            <w:tcW w:w="3040" w:type="dxa"/>
            <w:gridSpan w:val="4"/>
            <w:tcBorders>
              <w:top w:val="nil"/>
              <w:left w:val="nil"/>
              <w:bottom w:val="single" w:sz="4" w:space="0" w:color="auto"/>
              <w:right w:val="single" w:sz="4" w:space="0" w:color="auto"/>
            </w:tcBorders>
            <w:vAlign w:val="center"/>
            <w:hideMark/>
          </w:tcPr>
          <w:p w14:paraId="004F1A5D" w14:textId="4AE2E3B5" w:rsidR="00A604E5" w:rsidRDefault="000247AF">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650,82</w:t>
            </w:r>
          </w:p>
        </w:tc>
        <w:tc>
          <w:tcPr>
            <w:tcW w:w="3040" w:type="dxa"/>
            <w:gridSpan w:val="5"/>
            <w:tcBorders>
              <w:top w:val="nil"/>
              <w:left w:val="nil"/>
              <w:bottom w:val="single" w:sz="4" w:space="0" w:color="auto"/>
              <w:right w:val="single" w:sz="4" w:space="0" w:color="auto"/>
            </w:tcBorders>
            <w:vAlign w:val="bottom"/>
            <w:hideMark/>
          </w:tcPr>
          <w:p w14:paraId="75B30599" w14:textId="77777777"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Bankové poplatky, poplatky za stravné lístky, príspevky iným jednotkám</w:t>
            </w:r>
          </w:p>
        </w:tc>
      </w:tr>
      <w:tr w:rsidR="00A604E5" w14:paraId="1DA0199D" w14:textId="77777777" w:rsidTr="00A604E5">
        <w:trPr>
          <w:trHeight w:val="270"/>
        </w:trPr>
        <w:tc>
          <w:tcPr>
            <w:tcW w:w="3040" w:type="dxa"/>
            <w:gridSpan w:val="3"/>
            <w:tcBorders>
              <w:top w:val="nil"/>
              <w:left w:val="single" w:sz="4" w:space="0" w:color="auto"/>
              <w:bottom w:val="single" w:sz="4" w:space="0" w:color="auto"/>
              <w:right w:val="single" w:sz="4" w:space="0" w:color="auto"/>
            </w:tcBorders>
            <w:vAlign w:val="center"/>
            <w:hideMark/>
          </w:tcPr>
          <w:p w14:paraId="1AA350CB" w14:textId="77777777" w:rsidR="00A604E5" w:rsidRDefault="00A604E5">
            <w:pPr>
              <w:spacing w:after="0" w:line="240" w:lineRule="auto"/>
              <w:jc w:val="both"/>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SPOLU</w:t>
            </w:r>
          </w:p>
        </w:tc>
        <w:tc>
          <w:tcPr>
            <w:tcW w:w="3040" w:type="dxa"/>
            <w:gridSpan w:val="4"/>
            <w:tcBorders>
              <w:top w:val="nil"/>
              <w:left w:val="nil"/>
              <w:bottom w:val="single" w:sz="4" w:space="0" w:color="auto"/>
              <w:right w:val="single" w:sz="4" w:space="0" w:color="auto"/>
            </w:tcBorders>
            <w:vAlign w:val="center"/>
            <w:hideMark/>
          </w:tcPr>
          <w:p w14:paraId="065F4AA6" w14:textId="5B0F5994" w:rsidR="00A604E5" w:rsidRDefault="00D95DE9">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fldChar w:fldCharType="begin"/>
            </w:r>
            <w:r>
              <w:rPr>
                <w:rFonts w:ascii="Verdana" w:eastAsia="Times New Roman" w:hAnsi="Verdana" w:cs="Calibri"/>
                <w:b/>
                <w:bCs/>
                <w:i/>
                <w:iCs/>
                <w:color w:val="000000"/>
                <w:sz w:val="20"/>
                <w:szCs w:val="20"/>
                <w:lang w:eastAsia="en-US"/>
              </w:rPr>
              <w:instrText xml:space="preserve"> =SUM(ABOVE) </w:instrText>
            </w:r>
            <w:r>
              <w:rPr>
                <w:rFonts w:ascii="Verdana" w:eastAsia="Times New Roman" w:hAnsi="Verdana" w:cs="Calibri"/>
                <w:b/>
                <w:bCs/>
                <w:i/>
                <w:iCs/>
                <w:color w:val="000000"/>
                <w:sz w:val="20"/>
                <w:szCs w:val="20"/>
                <w:lang w:eastAsia="en-US"/>
              </w:rPr>
              <w:fldChar w:fldCharType="separate"/>
            </w:r>
            <w:r>
              <w:rPr>
                <w:rFonts w:ascii="Verdana" w:eastAsia="Times New Roman" w:hAnsi="Verdana" w:cs="Calibri"/>
                <w:b/>
                <w:bCs/>
                <w:i/>
                <w:iCs/>
                <w:noProof/>
                <w:color w:val="000000"/>
                <w:sz w:val="20"/>
                <w:szCs w:val="20"/>
                <w:lang w:eastAsia="en-US"/>
              </w:rPr>
              <w:t>210872,21</w:t>
            </w:r>
            <w:r>
              <w:rPr>
                <w:rFonts w:ascii="Verdana" w:eastAsia="Times New Roman" w:hAnsi="Verdana" w:cs="Calibri"/>
                <w:b/>
                <w:bCs/>
                <w:i/>
                <w:iCs/>
                <w:color w:val="000000"/>
                <w:sz w:val="20"/>
                <w:szCs w:val="20"/>
                <w:lang w:eastAsia="en-US"/>
              </w:rPr>
              <w:fldChar w:fldCharType="end"/>
            </w:r>
          </w:p>
        </w:tc>
        <w:tc>
          <w:tcPr>
            <w:tcW w:w="3040" w:type="dxa"/>
            <w:gridSpan w:val="5"/>
            <w:tcBorders>
              <w:top w:val="nil"/>
              <w:left w:val="nil"/>
              <w:bottom w:val="single" w:sz="4" w:space="0" w:color="auto"/>
              <w:right w:val="single" w:sz="4" w:space="0" w:color="auto"/>
            </w:tcBorders>
            <w:noWrap/>
            <w:vAlign w:val="bottom"/>
            <w:hideMark/>
          </w:tcPr>
          <w:p w14:paraId="10BF800C" w14:textId="77777777"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 </w:t>
            </w:r>
          </w:p>
        </w:tc>
      </w:tr>
    </w:tbl>
    <w:p w14:paraId="220359EE" w14:textId="77777777" w:rsidR="00A604E5" w:rsidRPr="006C2767" w:rsidRDefault="00A604E5" w:rsidP="006C2767">
      <w:pPr>
        <w:tabs>
          <w:tab w:val="left" w:pos="1365"/>
        </w:tabs>
        <w:rPr>
          <w:rFonts w:ascii="Times New Roman" w:hAnsi="Times New Roman" w:cs="Times New Roman"/>
          <w:b/>
          <w:sz w:val="24"/>
          <w:szCs w:val="24"/>
        </w:rPr>
      </w:pPr>
    </w:p>
    <w:tbl>
      <w:tblPr>
        <w:tblW w:w="8520" w:type="dxa"/>
        <w:tblCellMar>
          <w:left w:w="70" w:type="dxa"/>
          <w:right w:w="70" w:type="dxa"/>
        </w:tblCellMar>
        <w:tblLook w:val="04A0" w:firstRow="1" w:lastRow="0" w:firstColumn="1" w:lastColumn="0" w:noHBand="0" w:noVBand="1"/>
      </w:tblPr>
      <w:tblGrid>
        <w:gridCol w:w="2880"/>
        <w:gridCol w:w="2100"/>
        <w:gridCol w:w="2100"/>
        <w:gridCol w:w="1440"/>
      </w:tblGrid>
      <w:tr w:rsidR="00A604E5" w14:paraId="66611946" w14:textId="77777777" w:rsidTr="00A604E5">
        <w:trPr>
          <w:trHeight w:val="350"/>
        </w:trPr>
        <w:tc>
          <w:tcPr>
            <w:tcW w:w="2880" w:type="dxa"/>
            <w:noWrap/>
            <w:vAlign w:val="bottom"/>
            <w:hideMark/>
          </w:tcPr>
          <w:p w14:paraId="759DB448" w14:textId="77777777" w:rsidR="00A604E5" w:rsidRDefault="00A604E5">
            <w:pPr>
              <w:spacing w:after="0" w:line="240" w:lineRule="auto"/>
              <w:rPr>
                <w:rFonts w:ascii="Verdana" w:eastAsia="Times New Roman" w:hAnsi="Verdana" w:cs="Calibri"/>
                <w:b/>
                <w:bCs/>
                <w:i/>
                <w:iCs/>
                <w:color w:val="000000"/>
                <w:sz w:val="28"/>
                <w:szCs w:val="28"/>
                <w:lang w:eastAsia="en-US"/>
              </w:rPr>
            </w:pPr>
            <w:r>
              <w:rPr>
                <w:rFonts w:ascii="Verdana" w:eastAsia="Times New Roman" w:hAnsi="Verdana" w:cs="Calibri"/>
                <w:b/>
                <w:bCs/>
                <w:i/>
                <w:iCs/>
                <w:color w:val="000000"/>
                <w:sz w:val="28"/>
                <w:szCs w:val="28"/>
                <w:lang w:eastAsia="en-US"/>
              </w:rPr>
              <w:t>Záväzky</w:t>
            </w:r>
          </w:p>
        </w:tc>
        <w:tc>
          <w:tcPr>
            <w:tcW w:w="2100" w:type="dxa"/>
            <w:noWrap/>
            <w:vAlign w:val="bottom"/>
            <w:hideMark/>
          </w:tcPr>
          <w:p w14:paraId="3E1A3088" w14:textId="77777777" w:rsidR="00A604E5" w:rsidRDefault="00A604E5">
            <w:pPr>
              <w:spacing w:after="0"/>
              <w:rPr>
                <w:rFonts w:eastAsiaTheme="minorHAnsi"/>
                <w:lang w:eastAsia="en-US"/>
              </w:rPr>
            </w:pPr>
          </w:p>
        </w:tc>
        <w:tc>
          <w:tcPr>
            <w:tcW w:w="2100" w:type="dxa"/>
            <w:noWrap/>
            <w:vAlign w:val="bottom"/>
            <w:hideMark/>
          </w:tcPr>
          <w:p w14:paraId="0DC4AD59" w14:textId="77777777" w:rsidR="00A604E5" w:rsidRDefault="00A604E5">
            <w:pPr>
              <w:spacing w:after="0"/>
              <w:rPr>
                <w:rFonts w:eastAsiaTheme="minorHAnsi"/>
                <w:lang w:eastAsia="en-US"/>
              </w:rPr>
            </w:pPr>
          </w:p>
        </w:tc>
        <w:tc>
          <w:tcPr>
            <w:tcW w:w="1440" w:type="dxa"/>
            <w:noWrap/>
            <w:vAlign w:val="bottom"/>
            <w:hideMark/>
          </w:tcPr>
          <w:p w14:paraId="4D3ADDF0" w14:textId="77777777" w:rsidR="00A604E5" w:rsidRDefault="00A604E5">
            <w:pPr>
              <w:spacing w:after="0"/>
              <w:rPr>
                <w:rFonts w:eastAsiaTheme="minorHAnsi"/>
                <w:lang w:eastAsia="en-US"/>
              </w:rPr>
            </w:pPr>
          </w:p>
        </w:tc>
      </w:tr>
      <w:tr w:rsidR="00A604E5" w14:paraId="1821946C" w14:textId="77777777" w:rsidTr="00A604E5">
        <w:trPr>
          <w:trHeight w:val="270"/>
        </w:trPr>
        <w:tc>
          <w:tcPr>
            <w:tcW w:w="2880" w:type="dxa"/>
            <w:noWrap/>
            <w:vAlign w:val="bottom"/>
            <w:hideMark/>
          </w:tcPr>
          <w:p w14:paraId="36139182" w14:textId="77777777" w:rsidR="00A604E5" w:rsidRDefault="00A604E5">
            <w:pPr>
              <w:spacing w:after="0"/>
              <w:rPr>
                <w:rFonts w:eastAsiaTheme="minorHAnsi"/>
                <w:lang w:eastAsia="en-US"/>
              </w:rPr>
            </w:pPr>
          </w:p>
        </w:tc>
        <w:tc>
          <w:tcPr>
            <w:tcW w:w="2100" w:type="dxa"/>
            <w:noWrap/>
            <w:vAlign w:val="bottom"/>
            <w:hideMark/>
          </w:tcPr>
          <w:p w14:paraId="27C20477" w14:textId="77777777" w:rsidR="00A604E5" w:rsidRDefault="00A604E5">
            <w:pPr>
              <w:spacing w:after="0"/>
              <w:rPr>
                <w:rFonts w:eastAsiaTheme="minorHAnsi"/>
                <w:lang w:eastAsia="en-US"/>
              </w:rPr>
            </w:pPr>
          </w:p>
        </w:tc>
        <w:tc>
          <w:tcPr>
            <w:tcW w:w="2100" w:type="dxa"/>
            <w:noWrap/>
            <w:vAlign w:val="bottom"/>
            <w:hideMark/>
          </w:tcPr>
          <w:p w14:paraId="593213B5" w14:textId="77777777" w:rsidR="00A604E5" w:rsidRDefault="00A604E5">
            <w:pPr>
              <w:spacing w:after="0"/>
              <w:rPr>
                <w:rFonts w:eastAsiaTheme="minorHAnsi"/>
                <w:lang w:eastAsia="en-US"/>
              </w:rPr>
            </w:pPr>
          </w:p>
        </w:tc>
        <w:tc>
          <w:tcPr>
            <w:tcW w:w="1440" w:type="dxa"/>
            <w:noWrap/>
            <w:vAlign w:val="bottom"/>
            <w:hideMark/>
          </w:tcPr>
          <w:p w14:paraId="712AF5B8" w14:textId="77777777" w:rsidR="00A604E5" w:rsidRDefault="00A604E5">
            <w:pPr>
              <w:spacing w:after="0"/>
              <w:rPr>
                <w:rFonts w:eastAsiaTheme="minorHAnsi"/>
                <w:lang w:eastAsia="en-US"/>
              </w:rPr>
            </w:pPr>
          </w:p>
        </w:tc>
      </w:tr>
      <w:tr w:rsidR="00A604E5" w14:paraId="73550284" w14:textId="77777777" w:rsidTr="00A604E5">
        <w:trPr>
          <w:trHeight w:val="540"/>
        </w:trPr>
        <w:tc>
          <w:tcPr>
            <w:tcW w:w="2880" w:type="dxa"/>
            <w:tcBorders>
              <w:top w:val="single" w:sz="4" w:space="0" w:color="auto"/>
              <w:left w:val="single" w:sz="4" w:space="0" w:color="auto"/>
              <w:bottom w:val="single" w:sz="4" w:space="0" w:color="auto"/>
              <w:right w:val="single" w:sz="4" w:space="0" w:color="auto"/>
            </w:tcBorders>
            <w:vAlign w:val="center"/>
            <w:hideMark/>
          </w:tcPr>
          <w:p w14:paraId="5B47C162" w14:textId="77777777" w:rsidR="00A604E5" w:rsidRDefault="00A604E5">
            <w:pPr>
              <w:spacing w:after="0" w:line="240" w:lineRule="auto"/>
              <w:jc w:val="both"/>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Záväzok  (v €)</w:t>
            </w:r>
          </w:p>
        </w:tc>
        <w:tc>
          <w:tcPr>
            <w:tcW w:w="2100" w:type="dxa"/>
            <w:tcBorders>
              <w:top w:val="single" w:sz="4" w:space="0" w:color="auto"/>
              <w:left w:val="nil"/>
              <w:bottom w:val="single" w:sz="4" w:space="0" w:color="auto"/>
              <w:right w:val="single" w:sz="4" w:space="0" w:color="auto"/>
            </w:tcBorders>
            <w:vAlign w:val="center"/>
            <w:hideMark/>
          </w:tcPr>
          <w:p w14:paraId="6AD2B7BF" w14:textId="68A30A32"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Stav k 1.1.</w:t>
            </w:r>
            <w:r>
              <w:rPr>
                <w:rFonts w:ascii="Verdana" w:eastAsia="Times New Roman" w:hAnsi="Verdana" w:cs="Calibri"/>
                <w:b/>
                <w:bCs/>
                <w:i/>
                <w:iCs/>
                <w:color w:val="000000" w:themeColor="text1"/>
                <w:lang w:eastAsia="en-US"/>
              </w:rPr>
              <w:t>202</w:t>
            </w:r>
            <w:r w:rsidR="00D95DE9">
              <w:rPr>
                <w:rFonts w:ascii="Verdana" w:eastAsia="Times New Roman" w:hAnsi="Verdana" w:cs="Calibri"/>
                <w:b/>
                <w:bCs/>
                <w:i/>
                <w:iCs/>
                <w:color w:val="000000" w:themeColor="text1"/>
                <w:lang w:eastAsia="en-US"/>
              </w:rPr>
              <w:t>2</w:t>
            </w:r>
          </w:p>
        </w:tc>
        <w:tc>
          <w:tcPr>
            <w:tcW w:w="2100" w:type="dxa"/>
            <w:tcBorders>
              <w:top w:val="single" w:sz="4" w:space="0" w:color="auto"/>
              <w:left w:val="nil"/>
              <w:bottom w:val="single" w:sz="4" w:space="0" w:color="auto"/>
              <w:right w:val="single" w:sz="4" w:space="0" w:color="auto"/>
            </w:tcBorders>
            <w:vAlign w:val="center"/>
            <w:hideMark/>
          </w:tcPr>
          <w:p w14:paraId="30E010D9" w14:textId="786C0A67"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Stav k 31.12.</w:t>
            </w:r>
            <w:r>
              <w:rPr>
                <w:rFonts w:ascii="Verdana" w:eastAsia="Times New Roman" w:hAnsi="Verdana" w:cs="Calibri"/>
                <w:b/>
                <w:bCs/>
                <w:i/>
                <w:iCs/>
                <w:color w:val="000000" w:themeColor="text1"/>
                <w:lang w:eastAsia="en-US"/>
              </w:rPr>
              <w:t>202</w:t>
            </w:r>
            <w:r w:rsidR="00D95DE9">
              <w:rPr>
                <w:rFonts w:ascii="Verdana" w:eastAsia="Times New Roman" w:hAnsi="Verdana" w:cs="Calibri"/>
                <w:b/>
                <w:bCs/>
                <w:i/>
                <w:iCs/>
                <w:color w:val="000000" w:themeColor="text1"/>
                <w:lang w:eastAsia="en-US"/>
              </w:rPr>
              <w:t>2</w:t>
            </w:r>
          </w:p>
        </w:tc>
        <w:tc>
          <w:tcPr>
            <w:tcW w:w="1440" w:type="dxa"/>
            <w:tcBorders>
              <w:top w:val="single" w:sz="4" w:space="0" w:color="auto"/>
              <w:left w:val="nil"/>
              <w:bottom w:val="single" w:sz="4" w:space="0" w:color="auto"/>
              <w:right w:val="single" w:sz="4" w:space="0" w:color="auto"/>
            </w:tcBorders>
            <w:vAlign w:val="center"/>
            <w:hideMark/>
          </w:tcPr>
          <w:p w14:paraId="1EF3356B" w14:textId="77777777"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Poznámka</w:t>
            </w:r>
          </w:p>
        </w:tc>
      </w:tr>
      <w:tr w:rsidR="00A604E5" w14:paraId="5F723525" w14:textId="77777777" w:rsidTr="00A604E5">
        <w:trPr>
          <w:trHeight w:val="430"/>
        </w:trPr>
        <w:tc>
          <w:tcPr>
            <w:tcW w:w="2880" w:type="dxa"/>
            <w:tcBorders>
              <w:top w:val="nil"/>
              <w:left w:val="single" w:sz="4" w:space="0" w:color="auto"/>
              <w:bottom w:val="single" w:sz="4" w:space="0" w:color="auto"/>
              <w:right w:val="single" w:sz="4" w:space="0" w:color="auto"/>
            </w:tcBorders>
            <w:vAlign w:val="center"/>
            <w:hideMark/>
          </w:tcPr>
          <w:p w14:paraId="1F4E6815" w14:textId="77777777"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Dodávatelia</w:t>
            </w:r>
          </w:p>
        </w:tc>
        <w:tc>
          <w:tcPr>
            <w:tcW w:w="2100" w:type="dxa"/>
            <w:tcBorders>
              <w:top w:val="nil"/>
              <w:left w:val="nil"/>
              <w:bottom w:val="single" w:sz="4" w:space="0" w:color="auto"/>
              <w:right w:val="single" w:sz="4" w:space="0" w:color="auto"/>
            </w:tcBorders>
            <w:vAlign w:val="center"/>
            <w:hideMark/>
          </w:tcPr>
          <w:p w14:paraId="1DFBB749" w14:textId="5178DE8A" w:rsidR="00A604E5" w:rsidRDefault="00D95DE9">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36,0</w:t>
            </w:r>
            <w:r w:rsidR="00A604E5">
              <w:rPr>
                <w:rFonts w:ascii="Verdana" w:eastAsia="Times New Roman" w:hAnsi="Verdana" w:cs="Calibri"/>
                <w:i/>
                <w:iCs/>
                <w:color w:val="000000"/>
                <w:lang w:eastAsia="en-US"/>
              </w:rPr>
              <w:t>0</w:t>
            </w:r>
          </w:p>
        </w:tc>
        <w:tc>
          <w:tcPr>
            <w:tcW w:w="2100" w:type="dxa"/>
            <w:tcBorders>
              <w:top w:val="nil"/>
              <w:left w:val="nil"/>
              <w:bottom w:val="single" w:sz="4" w:space="0" w:color="auto"/>
              <w:right w:val="single" w:sz="4" w:space="0" w:color="auto"/>
            </w:tcBorders>
            <w:vAlign w:val="center"/>
            <w:hideMark/>
          </w:tcPr>
          <w:p w14:paraId="5CB33433" w14:textId="645054B2" w:rsidR="00A604E5" w:rsidRDefault="00D95DE9">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37,48</w:t>
            </w:r>
          </w:p>
        </w:tc>
        <w:tc>
          <w:tcPr>
            <w:tcW w:w="1440" w:type="dxa"/>
            <w:tcBorders>
              <w:top w:val="nil"/>
              <w:left w:val="nil"/>
              <w:bottom w:val="single" w:sz="4" w:space="0" w:color="auto"/>
              <w:right w:val="single" w:sz="4" w:space="0" w:color="auto"/>
            </w:tcBorders>
            <w:vAlign w:val="center"/>
            <w:hideMark/>
          </w:tcPr>
          <w:p w14:paraId="61E669B5" w14:textId="77777777"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 </w:t>
            </w:r>
          </w:p>
        </w:tc>
      </w:tr>
      <w:tr w:rsidR="00A604E5" w14:paraId="0C097270" w14:textId="77777777" w:rsidTr="00A604E5">
        <w:trPr>
          <w:trHeight w:val="585"/>
        </w:trPr>
        <w:tc>
          <w:tcPr>
            <w:tcW w:w="2880" w:type="dxa"/>
            <w:tcBorders>
              <w:top w:val="nil"/>
              <w:left w:val="single" w:sz="4" w:space="0" w:color="auto"/>
              <w:bottom w:val="single" w:sz="4" w:space="0" w:color="auto"/>
              <w:right w:val="single" w:sz="4" w:space="0" w:color="auto"/>
            </w:tcBorders>
            <w:vAlign w:val="center"/>
            <w:hideMark/>
          </w:tcPr>
          <w:p w14:paraId="3B6DB7F7" w14:textId="77777777"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Zamestnanci</w:t>
            </w:r>
          </w:p>
        </w:tc>
        <w:tc>
          <w:tcPr>
            <w:tcW w:w="2100" w:type="dxa"/>
            <w:tcBorders>
              <w:top w:val="nil"/>
              <w:left w:val="nil"/>
              <w:bottom w:val="single" w:sz="4" w:space="0" w:color="auto"/>
              <w:right w:val="single" w:sz="4" w:space="0" w:color="auto"/>
            </w:tcBorders>
            <w:vAlign w:val="center"/>
            <w:hideMark/>
          </w:tcPr>
          <w:p w14:paraId="7B374B4E" w14:textId="6BD94567" w:rsidR="00A604E5" w:rsidRDefault="00D95DE9">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11085,00</w:t>
            </w:r>
          </w:p>
        </w:tc>
        <w:tc>
          <w:tcPr>
            <w:tcW w:w="2100" w:type="dxa"/>
            <w:tcBorders>
              <w:top w:val="nil"/>
              <w:left w:val="nil"/>
              <w:bottom w:val="single" w:sz="4" w:space="0" w:color="auto"/>
              <w:right w:val="single" w:sz="4" w:space="0" w:color="auto"/>
            </w:tcBorders>
            <w:vAlign w:val="center"/>
            <w:hideMark/>
          </w:tcPr>
          <w:p w14:paraId="1350E19B" w14:textId="1166F885" w:rsidR="00A604E5" w:rsidRDefault="00D95DE9">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8682,00</w:t>
            </w:r>
          </w:p>
        </w:tc>
        <w:tc>
          <w:tcPr>
            <w:tcW w:w="1440" w:type="dxa"/>
            <w:tcBorders>
              <w:top w:val="nil"/>
              <w:left w:val="nil"/>
              <w:bottom w:val="single" w:sz="4" w:space="0" w:color="auto"/>
              <w:right w:val="single" w:sz="4" w:space="0" w:color="auto"/>
            </w:tcBorders>
            <w:vAlign w:val="center"/>
            <w:hideMark/>
          </w:tcPr>
          <w:p w14:paraId="20EBAAF0" w14:textId="77777777"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 </w:t>
            </w:r>
          </w:p>
        </w:tc>
      </w:tr>
      <w:tr w:rsidR="00A604E5" w14:paraId="3A30862F" w14:textId="77777777" w:rsidTr="00A604E5">
        <w:trPr>
          <w:trHeight w:val="585"/>
        </w:trPr>
        <w:tc>
          <w:tcPr>
            <w:tcW w:w="2880" w:type="dxa"/>
            <w:tcBorders>
              <w:top w:val="nil"/>
              <w:left w:val="single" w:sz="4" w:space="0" w:color="auto"/>
              <w:bottom w:val="single" w:sz="4" w:space="0" w:color="auto"/>
              <w:right w:val="single" w:sz="4" w:space="0" w:color="auto"/>
            </w:tcBorders>
            <w:vAlign w:val="center"/>
            <w:hideMark/>
          </w:tcPr>
          <w:p w14:paraId="6177DD78" w14:textId="77777777"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Sociálna poisťovňa, zdravotné poistenie</w:t>
            </w:r>
          </w:p>
        </w:tc>
        <w:tc>
          <w:tcPr>
            <w:tcW w:w="2100" w:type="dxa"/>
            <w:tcBorders>
              <w:top w:val="nil"/>
              <w:left w:val="nil"/>
              <w:bottom w:val="single" w:sz="4" w:space="0" w:color="auto"/>
              <w:right w:val="single" w:sz="4" w:space="0" w:color="auto"/>
            </w:tcBorders>
            <w:vAlign w:val="center"/>
            <w:hideMark/>
          </w:tcPr>
          <w:p w14:paraId="4E7839EE" w14:textId="2878377E" w:rsidR="00A604E5" w:rsidRDefault="00D95DE9">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6531,00</w:t>
            </w:r>
          </w:p>
        </w:tc>
        <w:tc>
          <w:tcPr>
            <w:tcW w:w="2100" w:type="dxa"/>
            <w:tcBorders>
              <w:top w:val="nil"/>
              <w:left w:val="nil"/>
              <w:bottom w:val="single" w:sz="4" w:space="0" w:color="auto"/>
              <w:right w:val="single" w:sz="4" w:space="0" w:color="auto"/>
            </w:tcBorders>
            <w:vAlign w:val="center"/>
            <w:hideMark/>
          </w:tcPr>
          <w:p w14:paraId="75534A88" w14:textId="6BC0D37A" w:rsidR="00A604E5" w:rsidRDefault="00D95DE9">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4983,00</w:t>
            </w:r>
          </w:p>
        </w:tc>
        <w:tc>
          <w:tcPr>
            <w:tcW w:w="1440" w:type="dxa"/>
            <w:tcBorders>
              <w:top w:val="nil"/>
              <w:left w:val="nil"/>
              <w:bottom w:val="single" w:sz="4" w:space="0" w:color="auto"/>
              <w:right w:val="single" w:sz="4" w:space="0" w:color="auto"/>
            </w:tcBorders>
            <w:vAlign w:val="center"/>
            <w:hideMark/>
          </w:tcPr>
          <w:p w14:paraId="175F32E7" w14:textId="77777777"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 </w:t>
            </w:r>
          </w:p>
        </w:tc>
      </w:tr>
      <w:tr w:rsidR="00A604E5" w14:paraId="024E69EE" w14:textId="77777777" w:rsidTr="00A604E5">
        <w:trPr>
          <w:trHeight w:val="585"/>
        </w:trPr>
        <w:tc>
          <w:tcPr>
            <w:tcW w:w="2880" w:type="dxa"/>
            <w:tcBorders>
              <w:top w:val="nil"/>
              <w:left w:val="single" w:sz="4" w:space="0" w:color="auto"/>
              <w:bottom w:val="single" w:sz="4" w:space="0" w:color="auto"/>
              <w:right w:val="single" w:sz="4" w:space="0" w:color="auto"/>
            </w:tcBorders>
            <w:vAlign w:val="center"/>
            <w:hideMark/>
          </w:tcPr>
          <w:p w14:paraId="729890BD" w14:textId="77777777"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Daňový úrad</w:t>
            </w:r>
          </w:p>
        </w:tc>
        <w:tc>
          <w:tcPr>
            <w:tcW w:w="2100" w:type="dxa"/>
            <w:tcBorders>
              <w:top w:val="nil"/>
              <w:left w:val="nil"/>
              <w:bottom w:val="single" w:sz="4" w:space="0" w:color="auto"/>
              <w:right w:val="single" w:sz="4" w:space="0" w:color="auto"/>
            </w:tcBorders>
            <w:vAlign w:val="center"/>
            <w:hideMark/>
          </w:tcPr>
          <w:p w14:paraId="61F5906E" w14:textId="7DD8F032" w:rsidR="00A604E5" w:rsidRDefault="00D95DE9">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1604,00</w:t>
            </w:r>
          </w:p>
        </w:tc>
        <w:tc>
          <w:tcPr>
            <w:tcW w:w="2100" w:type="dxa"/>
            <w:tcBorders>
              <w:top w:val="nil"/>
              <w:left w:val="nil"/>
              <w:bottom w:val="single" w:sz="4" w:space="0" w:color="auto"/>
              <w:right w:val="single" w:sz="4" w:space="0" w:color="auto"/>
            </w:tcBorders>
            <w:vAlign w:val="center"/>
            <w:hideMark/>
          </w:tcPr>
          <w:p w14:paraId="24B2A9D9" w14:textId="0A369D20" w:rsidR="00A604E5" w:rsidRDefault="00D95DE9">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884,00</w:t>
            </w:r>
          </w:p>
        </w:tc>
        <w:tc>
          <w:tcPr>
            <w:tcW w:w="1440" w:type="dxa"/>
            <w:tcBorders>
              <w:top w:val="nil"/>
              <w:left w:val="nil"/>
              <w:bottom w:val="single" w:sz="4" w:space="0" w:color="auto"/>
              <w:right w:val="single" w:sz="4" w:space="0" w:color="auto"/>
            </w:tcBorders>
            <w:vAlign w:val="center"/>
            <w:hideMark/>
          </w:tcPr>
          <w:p w14:paraId="752AB428" w14:textId="77777777"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 </w:t>
            </w:r>
          </w:p>
        </w:tc>
      </w:tr>
      <w:tr w:rsidR="00A604E5" w14:paraId="53A257F2" w14:textId="77777777" w:rsidTr="00A604E5">
        <w:trPr>
          <w:trHeight w:val="585"/>
        </w:trPr>
        <w:tc>
          <w:tcPr>
            <w:tcW w:w="2880" w:type="dxa"/>
            <w:tcBorders>
              <w:top w:val="nil"/>
              <w:left w:val="single" w:sz="4" w:space="0" w:color="auto"/>
              <w:bottom w:val="single" w:sz="4" w:space="0" w:color="auto"/>
              <w:right w:val="single" w:sz="4" w:space="0" w:color="auto"/>
            </w:tcBorders>
            <w:vAlign w:val="center"/>
            <w:hideMark/>
          </w:tcPr>
          <w:p w14:paraId="15428BA2" w14:textId="77777777"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Záväzky zo SF</w:t>
            </w:r>
          </w:p>
        </w:tc>
        <w:tc>
          <w:tcPr>
            <w:tcW w:w="2100" w:type="dxa"/>
            <w:tcBorders>
              <w:top w:val="nil"/>
              <w:left w:val="nil"/>
              <w:bottom w:val="single" w:sz="4" w:space="0" w:color="auto"/>
              <w:right w:val="single" w:sz="4" w:space="0" w:color="auto"/>
            </w:tcBorders>
            <w:vAlign w:val="center"/>
            <w:hideMark/>
          </w:tcPr>
          <w:p w14:paraId="34F373DC" w14:textId="5551641A" w:rsidR="00A604E5" w:rsidRDefault="00D95DE9">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1969,00</w:t>
            </w:r>
          </w:p>
        </w:tc>
        <w:tc>
          <w:tcPr>
            <w:tcW w:w="2100" w:type="dxa"/>
            <w:tcBorders>
              <w:top w:val="nil"/>
              <w:left w:val="nil"/>
              <w:bottom w:val="single" w:sz="4" w:space="0" w:color="auto"/>
              <w:right w:val="single" w:sz="4" w:space="0" w:color="auto"/>
            </w:tcBorders>
            <w:vAlign w:val="center"/>
            <w:hideMark/>
          </w:tcPr>
          <w:p w14:paraId="7AB09DA1" w14:textId="37F9DAA1" w:rsidR="00A604E5" w:rsidRDefault="00D95DE9">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1269,00</w:t>
            </w:r>
          </w:p>
        </w:tc>
        <w:tc>
          <w:tcPr>
            <w:tcW w:w="1440" w:type="dxa"/>
            <w:tcBorders>
              <w:top w:val="nil"/>
              <w:left w:val="nil"/>
              <w:bottom w:val="single" w:sz="4" w:space="0" w:color="auto"/>
              <w:right w:val="single" w:sz="4" w:space="0" w:color="auto"/>
            </w:tcBorders>
            <w:vAlign w:val="center"/>
            <w:hideMark/>
          </w:tcPr>
          <w:p w14:paraId="649C1A1B" w14:textId="77777777"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 </w:t>
            </w:r>
          </w:p>
        </w:tc>
      </w:tr>
      <w:tr w:rsidR="00A604E5" w14:paraId="5D720D4F" w14:textId="77777777" w:rsidTr="00A604E5">
        <w:trPr>
          <w:trHeight w:val="585"/>
        </w:trPr>
        <w:tc>
          <w:tcPr>
            <w:tcW w:w="2880" w:type="dxa"/>
            <w:tcBorders>
              <w:top w:val="nil"/>
              <w:left w:val="single" w:sz="4" w:space="0" w:color="auto"/>
              <w:bottom w:val="single" w:sz="4" w:space="0" w:color="auto"/>
              <w:right w:val="single" w:sz="4" w:space="0" w:color="auto"/>
            </w:tcBorders>
            <w:vAlign w:val="center"/>
            <w:hideMark/>
          </w:tcPr>
          <w:p w14:paraId="1614CC76" w14:textId="77777777"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 xml:space="preserve">MPSVR SR </w:t>
            </w:r>
          </w:p>
        </w:tc>
        <w:tc>
          <w:tcPr>
            <w:tcW w:w="2100" w:type="dxa"/>
            <w:tcBorders>
              <w:top w:val="nil"/>
              <w:left w:val="nil"/>
              <w:bottom w:val="single" w:sz="4" w:space="0" w:color="auto"/>
              <w:right w:val="single" w:sz="4" w:space="0" w:color="auto"/>
            </w:tcBorders>
            <w:vAlign w:val="center"/>
            <w:hideMark/>
          </w:tcPr>
          <w:p w14:paraId="36F493C6" w14:textId="53AA05DC" w:rsidR="00A604E5" w:rsidRDefault="00D95DE9">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3366,00</w:t>
            </w:r>
          </w:p>
        </w:tc>
        <w:tc>
          <w:tcPr>
            <w:tcW w:w="2100" w:type="dxa"/>
            <w:tcBorders>
              <w:top w:val="nil"/>
              <w:left w:val="nil"/>
              <w:bottom w:val="single" w:sz="4" w:space="0" w:color="auto"/>
              <w:right w:val="single" w:sz="4" w:space="0" w:color="auto"/>
            </w:tcBorders>
            <w:vAlign w:val="center"/>
            <w:hideMark/>
          </w:tcPr>
          <w:p w14:paraId="5FD5E2A7" w14:textId="0D183155" w:rsidR="00A604E5" w:rsidRDefault="00D95DE9">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3907,00</w:t>
            </w:r>
          </w:p>
        </w:tc>
        <w:tc>
          <w:tcPr>
            <w:tcW w:w="1440" w:type="dxa"/>
            <w:tcBorders>
              <w:top w:val="nil"/>
              <w:left w:val="nil"/>
              <w:bottom w:val="single" w:sz="4" w:space="0" w:color="auto"/>
              <w:right w:val="single" w:sz="4" w:space="0" w:color="auto"/>
            </w:tcBorders>
            <w:vAlign w:val="center"/>
            <w:hideMark/>
          </w:tcPr>
          <w:p w14:paraId="2B6504B3" w14:textId="77777777"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 </w:t>
            </w:r>
          </w:p>
        </w:tc>
      </w:tr>
      <w:tr w:rsidR="00A604E5" w14:paraId="14C9341A" w14:textId="77777777" w:rsidTr="00A604E5">
        <w:trPr>
          <w:trHeight w:val="585"/>
        </w:trPr>
        <w:tc>
          <w:tcPr>
            <w:tcW w:w="2880" w:type="dxa"/>
            <w:tcBorders>
              <w:top w:val="nil"/>
              <w:left w:val="single" w:sz="4" w:space="0" w:color="auto"/>
              <w:bottom w:val="single" w:sz="4" w:space="0" w:color="auto"/>
              <w:right w:val="single" w:sz="4" w:space="0" w:color="auto"/>
            </w:tcBorders>
            <w:vAlign w:val="center"/>
            <w:hideMark/>
          </w:tcPr>
          <w:p w14:paraId="7B757812" w14:textId="77777777"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lastRenderedPageBreak/>
              <w:t>Pôžičky</w:t>
            </w:r>
          </w:p>
        </w:tc>
        <w:tc>
          <w:tcPr>
            <w:tcW w:w="2100" w:type="dxa"/>
            <w:tcBorders>
              <w:top w:val="nil"/>
              <w:left w:val="nil"/>
              <w:bottom w:val="single" w:sz="4" w:space="0" w:color="auto"/>
              <w:right w:val="single" w:sz="4" w:space="0" w:color="auto"/>
            </w:tcBorders>
            <w:vAlign w:val="center"/>
            <w:hideMark/>
          </w:tcPr>
          <w:p w14:paraId="648C4BB7" w14:textId="230722B1" w:rsidR="00A604E5" w:rsidRDefault="00D95DE9" w:rsidP="00D95DE9">
            <w:pPr>
              <w:spacing w:after="0" w:line="240" w:lineRule="auto"/>
              <w:rPr>
                <w:rFonts w:ascii="Verdana" w:eastAsia="Times New Roman" w:hAnsi="Verdana" w:cs="Calibri"/>
                <w:i/>
                <w:iCs/>
                <w:color w:val="000000"/>
                <w:lang w:eastAsia="en-US"/>
              </w:rPr>
            </w:pPr>
            <w:r>
              <w:rPr>
                <w:rFonts w:ascii="Verdana" w:eastAsia="Times New Roman" w:hAnsi="Verdana" w:cs="Calibri"/>
                <w:i/>
                <w:iCs/>
                <w:color w:val="000000"/>
                <w:lang w:eastAsia="en-US"/>
              </w:rPr>
              <w:t>500,00</w:t>
            </w:r>
          </w:p>
        </w:tc>
        <w:tc>
          <w:tcPr>
            <w:tcW w:w="2100" w:type="dxa"/>
            <w:tcBorders>
              <w:top w:val="nil"/>
              <w:left w:val="nil"/>
              <w:bottom w:val="single" w:sz="4" w:space="0" w:color="auto"/>
              <w:right w:val="single" w:sz="4" w:space="0" w:color="auto"/>
            </w:tcBorders>
            <w:vAlign w:val="center"/>
            <w:hideMark/>
          </w:tcPr>
          <w:p w14:paraId="75418B03" w14:textId="2F56EEFD" w:rsidR="00A604E5" w:rsidRDefault="00D95DE9">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0,00</w:t>
            </w:r>
          </w:p>
        </w:tc>
        <w:tc>
          <w:tcPr>
            <w:tcW w:w="1440" w:type="dxa"/>
            <w:tcBorders>
              <w:top w:val="nil"/>
              <w:left w:val="nil"/>
              <w:bottom w:val="single" w:sz="4" w:space="0" w:color="auto"/>
              <w:right w:val="single" w:sz="4" w:space="0" w:color="auto"/>
            </w:tcBorders>
            <w:vAlign w:val="center"/>
            <w:hideMark/>
          </w:tcPr>
          <w:p w14:paraId="6E7EE2A1" w14:textId="77777777"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 </w:t>
            </w:r>
          </w:p>
        </w:tc>
      </w:tr>
      <w:tr w:rsidR="00A604E5" w14:paraId="5B891E78" w14:textId="77777777" w:rsidTr="00A604E5">
        <w:trPr>
          <w:trHeight w:val="585"/>
        </w:trPr>
        <w:tc>
          <w:tcPr>
            <w:tcW w:w="2880" w:type="dxa"/>
            <w:tcBorders>
              <w:top w:val="nil"/>
              <w:left w:val="single" w:sz="4" w:space="0" w:color="auto"/>
              <w:bottom w:val="single" w:sz="4" w:space="0" w:color="auto"/>
              <w:right w:val="single" w:sz="4" w:space="0" w:color="auto"/>
            </w:tcBorders>
            <w:vAlign w:val="center"/>
            <w:hideMark/>
          </w:tcPr>
          <w:p w14:paraId="05E0756F" w14:textId="77777777" w:rsidR="00A604E5" w:rsidRDefault="00A604E5">
            <w:pPr>
              <w:spacing w:after="0" w:line="240" w:lineRule="auto"/>
              <w:jc w:val="both"/>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SPOLU:</w:t>
            </w:r>
          </w:p>
        </w:tc>
        <w:tc>
          <w:tcPr>
            <w:tcW w:w="2100" w:type="dxa"/>
            <w:tcBorders>
              <w:top w:val="nil"/>
              <w:left w:val="nil"/>
              <w:bottom w:val="single" w:sz="4" w:space="0" w:color="auto"/>
              <w:right w:val="single" w:sz="4" w:space="0" w:color="auto"/>
            </w:tcBorders>
            <w:vAlign w:val="center"/>
            <w:hideMark/>
          </w:tcPr>
          <w:p w14:paraId="0F05C858" w14:textId="6B1DAA00" w:rsidR="00A604E5" w:rsidRDefault="00D95DE9">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fldChar w:fldCharType="begin"/>
            </w:r>
            <w:r>
              <w:rPr>
                <w:rFonts w:ascii="Verdana" w:eastAsia="Times New Roman" w:hAnsi="Verdana" w:cs="Calibri"/>
                <w:b/>
                <w:bCs/>
                <w:i/>
                <w:iCs/>
                <w:color w:val="000000"/>
                <w:lang w:eastAsia="en-US"/>
              </w:rPr>
              <w:instrText xml:space="preserve"> =SUM(ABOVE) </w:instrText>
            </w:r>
            <w:r>
              <w:rPr>
                <w:rFonts w:ascii="Verdana" w:eastAsia="Times New Roman" w:hAnsi="Verdana" w:cs="Calibri"/>
                <w:b/>
                <w:bCs/>
                <w:i/>
                <w:iCs/>
                <w:color w:val="000000"/>
                <w:lang w:eastAsia="en-US"/>
              </w:rPr>
              <w:fldChar w:fldCharType="separate"/>
            </w:r>
            <w:r>
              <w:rPr>
                <w:rFonts w:ascii="Verdana" w:eastAsia="Times New Roman" w:hAnsi="Verdana" w:cs="Calibri"/>
                <w:b/>
                <w:bCs/>
                <w:i/>
                <w:iCs/>
                <w:noProof/>
                <w:color w:val="000000"/>
                <w:lang w:eastAsia="en-US"/>
              </w:rPr>
              <w:t>25091</w:t>
            </w:r>
            <w:r>
              <w:rPr>
                <w:rFonts w:ascii="Verdana" w:eastAsia="Times New Roman" w:hAnsi="Verdana" w:cs="Calibri"/>
                <w:b/>
                <w:bCs/>
                <w:i/>
                <w:iCs/>
                <w:color w:val="000000"/>
                <w:lang w:eastAsia="en-US"/>
              </w:rPr>
              <w:fldChar w:fldCharType="end"/>
            </w:r>
            <w:r>
              <w:rPr>
                <w:rFonts w:ascii="Verdana" w:eastAsia="Times New Roman" w:hAnsi="Verdana" w:cs="Calibri"/>
                <w:b/>
                <w:bCs/>
                <w:i/>
                <w:iCs/>
                <w:color w:val="000000"/>
                <w:lang w:eastAsia="en-US"/>
              </w:rPr>
              <w:t>,00</w:t>
            </w:r>
          </w:p>
        </w:tc>
        <w:tc>
          <w:tcPr>
            <w:tcW w:w="2100" w:type="dxa"/>
            <w:tcBorders>
              <w:top w:val="nil"/>
              <w:left w:val="nil"/>
              <w:bottom w:val="single" w:sz="4" w:space="0" w:color="auto"/>
              <w:right w:val="single" w:sz="4" w:space="0" w:color="auto"/>
            </w:tcBorders>
            <w:vAlign w:val="center"/>
            <w:hideMark/>
          </w:tcPr>
          <w:p w14:paraId="6BE3811A" w14:textId="3D5DD203" w:rsidR="00A604E5" w:rsidRDefault="00D95DE9">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fldChar w:fldCharType="begin"/>
            </w:r>
            <w:r>
              <w:rPr>
                <w:rFonts w:ascii="Verdana" w:eastAsia="Times New Roman" w:hAnsi="Verdana" w:cs="Calibri"/>
                <w:b/>
                <w:bCs/>
                <w:i/>
                <w:iCs/>
                <w:color w:val="000000"/>
                <w:lang w:eastAsia="en-US"/>
              </w:rPr>
              <w:instrText xml:space="preserve"> =SUM(ABOVE) </w:instrText>
            </w:r>
            <w:r>
              <w:rPr>
                <w:rFonts w:ascii="Verdana" w:eastAsia="Times New Roman" w:hAnsi="Verdana" w:cs="Calibri"/>
                <w:b/>
                <w:bCs/>
                <w:i/>
                <w:iCs/>
                <w:color w:val="000000"/>
                <w:lang w:eastAsia="en-US"/>
              </w:rPr>
              <w:fldChar w:fldCharType="separate"/>
            </w:r>
            <w:r>
              <w:rPr>
                <w:rFonts w:ascii="Verdana" w:eastAsia="Times New Roman" w:hAnsi="Verdana" w:cs="Calibri"/>
                <w:b/>
                <w:bCs/>
                <w:i/>
                <w:iCs/>
                <w:noProof/>
                <w:color w:val="000000"/>
                <w:lang w:eastAsia="en-US"/>
              </w:rPr>
              <w:t>19762,48</w:t>
            </w:r>
            <w:r>
              <w:rPr>
                <w:rFonts w:ascii="Verdana" w:eastAsia="Times New Roman" w:hAnsi="Verdana" w:cs="Calibri"/>
                <w:b/>
                <w:bCs/>
                <w:i/>
                <w:iCs/>
                <w:color w:val="000000"/>
                <w:lang w:eastAsia="en-US"/>
              </w:rPr>
              <w:fldChar w:fldCharType="end"/>
            </w:r>
          </w:p>
        </w:tc>
        <w:tc>
          <w:tcPr>
            <w:tcW w:w="1440" w:type="dxa"/>
            <w:tcBorders>
              <w:top w:val="nil"/>
              <w:left w:val="nil"/>
              <w:bottom w:val="single" w:sz="4" w:space="0" w:color="auto"/>
              <w:right w:val="single" w:sz="4" w:space="0" w:color="auto"/>
            </w:tcBorders>
            <w:vAlign w:val="center"/>
            <w:hideMark/>
          </w:tcPr>
          <w:p w14:paraId="11DCB7F0" w14:textId="77777777"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 </w:t>
            </w:r>
          </w:p>
        </w:tc>
      </w:tr>
    </w:tbl>
    <w:p w14:paraId="3662C8D9" w14:textId="77777777" w:rsidR="00A604E5" w:rsidRPr="00A604E5" w:rsidRDefault="00A604E5" w:rsidP="0053324D">
      <w:pPr>
        <w:pStyle w:val="Odsekzoznamu"/>
        <w:tabs>
          <w:tab w:val="left" w:pos="1365"/>
        </w:tabs>
        <w:ind w:left="1440"/>
        <w:rPr>
          <w:rFonts w:ascii="Times New Roman" w:hAnsi="Times New Roman" w:cs="Times New Roman"/>
          <w:b/>
          <w:sz w:val="24"/>
          <w:szCs w:val="24"/>
        </w:rPr>
      </w:pPr>
    </w:p>
    <w:tbl>
      <w:tblPr>
        <w:tblW w:w="8520" w:type="dxa"/>
        <w:tblCellMar>
          <w:left w:w="70" w:type="dxa"/>
          <w:right w:w="70" w:type="dxa"/>
        </w:tblCellMar>
        <w:tblLook w:val="04A0" w:firstRow="1" w:lastRow="0" w:firstColumn="1" w:lastColumn="0" w:noHBand="0" w:noVBand="1"/>
      </w:tblPr>
      <w:tblGrid>
        <w:gridCol w:w="2880"/>
        <w:gridCol w:w="2100"/>
        <w:gridCol w:w="2100"/>
        <w:gridCol w:w="1440"/>
      </w:tblGrid>
      <w:tr w:rsidR="00A604E5" w14:paraId="6C5BC704" w14:textId="77777777" w:rsidTr="00A604E5">
        <w:trPr>
          <w:trHeight w:val="380"/>
        </w:trPr>
        <w:tc>
          <w:tcPr>
            <w:tcW w:w="2880" w:type="dxa"/>
            <w:tcBorders>
              <w:top w:val="single" w:sz="4" w:space="0" w:color="auto"/>
              <w:left w:val="single" w:sz="4" w:space="0" w:color="auto"/>
              <w:bottom w:val="single" w:sz="4" w:space="0" w:color="auto"/>
              <w:right w:val="single" w:sz="4" w:space="0" w:color="auto"/>
            </w:tcBorders>
            <w:vAlign w:val="center"/>
            <w:hideMark/>
          </w:tcPr>
          <w:p w14:paraId="06BFEBDA" w14:textId="77777777" w:rsidR="00A604E5" w:rsidRDefault="00A604E5">
            <w:pPr>
              <w:spacing w:after="0" w:line="240" w:lineRule="auto"/>
              <w:jc w:val="both"/>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 xml:space="preserve">Pohľadávky </w:t>
            </w:r>
          </w:p>
        </w:tc>
        <w:tc>
          <w:tcPr>
            <w:tcW w:w="2100" w:type="dxa"/>
            <w:noWrap/>
            <w:vAlign w:val="bottom"/>
            <w:hideMark/>
          </w:tcPr>
          <w:p w14:paraId="0BC7B475" w14:textId="77777777" w:rsidR="00A604E5" w:rsidRDefault="00A604E5">
            <w:pPr>
              <w:spacing w:after="0"/>
              <w:rPr>
                <w:rFonts w:eastAsiaTheme="minorHAnsi"/>
                <w:lang w:eastAsia="en-US"/>
              </w:rPr>
            </w:pPr>
          </w:p>
        </w:tc>
        <w:tc>
          <w:tcPr>
            <w:tcW w:w="2100" w:type="dxa"/>
            <w:noWrap/>
            <w:vAlign w:val="bottom"/>
            <w:hideMark/>
          </w:tcPr>
          <w:p w14:paraId="0762B111" w14:textId="77777777" w:rsidR="00A604E5" w:rsidRDefault="00A604E5">
            <w:pPr>
              <w:spacing w:after="0"/>
              <w:rPr>
                <w:rFonts w:eastAsiaTheme="minorHAnsi"/>
                <w:lang w:eastAsia="en-US"/>
              </w:rPr>
            </w:pPr>
          </w:p>
        </w:tc>
        <w:tc>
          <w:tcPr>
            <w:tcW w:w="1440" w:type="dxa"/>
            <w:noWrap/>
            <w:vAlign w:val="bottom"/>
            <w:hideMark/>
          </w:tcPr>
          <w:p w14:paraId="702F945E" w14:textId="77777777" w:rsidR="00A604E5" w:rsidRDefault="00A604E5">
            <w:pPr>
              <w:spacing w:after="0"/>
              <w:rPr>
                <w:rFonts w:eastAsiaTheme="minorHAnsi"/>
                <w:lang w:eastAsia="en-US"/>
              </w:rPr>
            </w:pPr>
          </w:p>
        </w:tc>
      </w:tr>
      <w:tr w:rsidR="00A604E5" w14:paraId="78C8EC09" w14:textId="77777777" w:rsidTr="00A604E5">
        <w:trPr>
          <w:trHeight w:val="540"/>
        </w:trPr>
        <w:tc>
          <w:tcPr>
            <w:tcW w:w="2880" w:type="dxa"/>
            <w:tcBorders>
              <w:top w:val="nil"/>
              <w:left w:val="single" w:sz="4" w:space="0" w:color="auto"/>
              <w:bottom w:val="single" w:sz="4" w:space="0" w:color="auto"/>
              <w:right w:val="single" w:sz="4" w:space="0" w:color="auto"/>
            </w:tcBorders>
            <w:vAlign w:val="center"/>
            <w:hideMark/>
          </w:tcPr>
          <w:p w14:paraId="17EEE1D0" w14:textId="77777777" w:rsidR="00A604E5" w:rsidRDefault="00A604E5">
            <w:pPr>
              <w:spacing w:after="0" w:line="240" w:lineRule="auto"/>
              <w:jc w:val="both"/>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 </w:t>
            </w:r>
          </w:p>
        </w:tc>
        <w:tc>
          <w:tcPr>
            <w:tcW w:w="2100" w:type="dxa"/>
            <w:tcBorders>
              <w:top w:val="single" w:sz="4" w:space="0" w:color="auto"/>
              <w:left w:val="nil"/>
              <w:bottom w:val="single" w:sz="4" w:space="0" w:color="auto"/>
              <w:right w:val="single" w:sz="4" w:space="0" w:color="auto"/>
            </w:tcBorders>
            <w:vAlign w:val="center"/>
            <w:hideMark/>
          </w:tcPr>
          <w:p w14:paraId="425997B1" w14:textId="77777777"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Stav k 1.1.</w:t>
            </w:r>
            <w:r>
              <w:rPr>
                <w:rFonts w:ascii="Verdana" w:eastAsia="Times New Roman" w:hAnsi="Verdana" w:cs="Calibri"/>
                <w:b/>
                <w:bCs/>
                <w:i/>
                <w:iCs/>
                <w:color w:val="000000" w:themeColor="text1"/>
                <w:lang w:eastAsia="en-US"/>
              </w:rPr>
              <w:t>2021</w:t>
            </w:r>
          </w:p>
        </w:tc>
        <w:tc>
          <w:tcPr>
            <w:tcW w:w="2100" w:type="dxa"/>
            <w:tcBorders>
              <w:top w:val="single" w:sz="4" w:space="0" w:color="auto"/>
              <w:left w:val="nil"/>
              <w:bottom w:val="single" w:sz="4" w:space="0" w:color="auto"/>
              <w:right w:val="single" w:sz="4" w:space="0" w:color="auto"/>
            </w:tcBorders>
            <w:vAlign w:val="center"/>
            <w:hideMark/>
          </w:tcPr>
          <w:p w14:paraId="021D44CF" w14:textId="77777777"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Stav k 31.12.</w:t>
            </w:r>
            <w:r>
              <w:rPr>
                <w:rFonts w:ascii="Verdana" w:eastAsia="Times New Roman" w:hAnsi="Verdana" w:cs="Calibri"/>
                <w:b/>
                <w:bCs/>
                <w:i/>
                <w:iCs/>
                <w:color w:val="000000" w:themeColor="text1"/>
                <w:lang w:eastAsia="en-US"/>
              </w:rPr>
              <w:t>2021</w:t>
            </w:r>
          </w:p>
        </w:tc>
        <w:tc>
          <w:tcPr>
            <w:tcW w:w="1440" w:type="dxa"/>
            <w:tcBorders>
              <w:top w:val="single" w:sz="4" w:space="0" w:color="auto"/>
              <w:left w:val="nil"/>
              <w:bottom w:val="single" w:sz="4" w:space="0" w:color="auto"/>
              <w:right w:val="single" w:sz="4" w:space="0" w:color="auto"/>
            </w:tcBorders>
            <w:vAlign w:val="center"/>
            <w:hideMark/>
          </w:tcPr>
          <w:p w14:paraId="37E57511" w14:textId="77777777"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Poznámka</w:t>
            </w:r>
          </w:p>
        </w:tc>
      </w:tr>
      <w:tr w:rsidR="00A604E5" w14:paraId="275E8CB9" w14:textId="77777777" w:rsidTr="00A604E5">
        <w:trPr>
          <w:trHeight w:val="510"/>
        </w:trPr>
        <w:tc>
          <w:tcPr>
            <w:tcW w:w="2880" w:type="dxa"/>
            <w:tcBorders>
              <w:top w:val="nil"/>
              <w:left w:val="single" w:sz="4" w:space="0" w:color="auto"/>
              <w:bottom w:val="single" w:sz="4" w:space="0" w:color="auto"/>
              <w:right w:val="single" w:sz="4" w:space="0" w:color="auto"/>
            </w:tcBorders>
            <w:vAlign w:val="center"/>
            <w:hideMark/>
          </w:tcPr>
          <w:p w14:paraId="4F140476" w14:textId="77777777"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UPSVAR LC</w:t>
            </w:r>
          </w:p>
        </w:tc>
        <w:tc>
          <w:tcPr>
            <w:tcW w:w="2100" w:type="dxa"/>
            <w:tcBorders>
              <w:top w:val="nil"/>
              <w:left w:val="nil"/>
              <w:bottom w:val="single" w:sz="4" w:space="0" w:color="auto"/>
              <w:right w:val="single" w:sz="4" w:space="0" w:color="auto"/>
            </w:tcBorders>
            <w:vAlign w:val="center"/>
            <w:hideMark/>
          </w:tcPr>
          <w:p w14:paraId="4DFC11FC" w14:textId="0A8B87A6" w:rsidR="00A604E5" w:rsidRDefault="00734A11">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7400,00</w:t>
            </w:r>
          </w:p>
        </w:tc>
        <w:tc>
          <w:tcPr>
            <w:tcW w:w="2100" w:type="dxa"/>
            <w:tcBorders>
              <w:top w:val="nil"/>
              <w:left w:val="nil"/>
              <w:bottom w:val="single" w:sz="4" w:space="0" w:color="auto"/>
              <w:right w:val="single" w:sz="4" w:space="0" w:color="auto"/>
            </w:tcBorders>
            <w:noWrap/>
            <w:vAlign w:val="center"/>
            <w:hideMark/>
          </w:tcPr>
          <w:p w14:paraId="5A4AD8B2" w14:textId="0FDCE026" w:rsidR="00A604E5" w:rsidRDefault="00734A11">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7909,00</w:t>
            </w:r>
          </w:p>
        </w:tc>
        <w:tc>
          <w:tcPr>
            <w:tcW w:w="1440" w:type="dxa"/>
            <w:tcBorders>
              <w:top w:val="nil"/>
              <w:left w:val="nil"/>
              <w:bottom w:val="single" w:sz="4" w:space="0" w:color="auto"/>
              <w:right w:val="single" w:sz="4" w:space="0" w:color="auto"/>
            </w:tcBorders>
            <w:vAlign w:val="bottom"/>
            <w:hideMark/>
          </w:tcPr>
          <w:p w14:paraId="046810F0" w14:textId="77777777"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 </w:t>
            </w:r>
          </w:p>
        </w:tc>
      </w:tr>
      <w:tr w:rsidR="00A604E5" w14:paraId="40462C9F" w14:textId="77777777" w:rsidTr="00A604E5">
        <w:trPr>
          <w:trHeight w:val="610"/>
        </w:trPr>
        <w:tc>
          <w:tcPr>
            <w:tcW w:w="2880" w:type="dxa"/>
            <w:tcBorders>
              <w:top w:val="nil"/>
              <w:left w:val="single" w:sz="4" w:space="0" w:color="auto"/>
              <w:bottom w:val="single" w:sz="4" w:space="0" w:color="auto"/>
              <w:right w:val="single" w:sz="4" w:space="0" w:color="auto"/>
            </w:tcBorders>
            <w:noWrap/>
            <w:vAlign w:val="bottom"/>
            <w:hideMark/>
          </w:tcPr>
          <w:p w14:paraId="71495E42" w14:textId="77777777" w:rsidR="00A604E5" w:rsidRDefault="00A604E5">
            <w:pPr>
              <w:spacing w:after="0" w:line="240" w:lineRule="auto"/>
              <w:rPr>
                <w:rFonts w:ascii="Verdana" w:eastAsia="Times New Roman" w:hAnsi="Verdana" w:cs="Calibri"/>
                <w:i/>
                <w:iCs/>
                <w:color w:val="000000"/>
                <w:lang w:eastAsia="en-US"/>
              </w:rPr>
            </w:pPr>
            <w:r>
              <w:rPr>
                <w:rFonts w:ascii="Verdana" w:eastAsia="Times New Roman" w:hAnsi="Verdana" w:cs="Calibri"/>
                <w:i/>
                <w:iCs/>
                <w:color w:val="000000"/>
                <w:lang w:eastAsia="en-US"/>
              </w:rPr>
              <w:t> Pohľadávky voči zamestnancom</w:t>
            </w:r>
          </w:p>
        </w:tc>
        <w:tc>
          <w:tcPr>
            <w:tcW w:w="2100" w:type="dxa"/>
            <w:tcBorders>
              <w:top w:val="nil"/>
              <w:left w:val="nil"/>
              <w:bottom w:val="single" w:sz="4" w:space="0" w:color="auto"/>
              <w:right w:val="single" w:sz="4" w:space="0" w:color="auto"/>
            </w:tcBorders>
            <w:noWrap/>
            <w:vAlign w:val="center"/>
            <w:hideMark/>
          </w:tcPr>
          <w:p w14:paraId="26B20E01" w14:textId="2151989A" w:rsidR="00A604E5" w:rsidRDefault="00734A11">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0,00</w:t>
            </w:r>
          </w:p>
        </w:tc>
        <w:tc>
          <w:tcPr>
            <w:tcW w:w="2100" w:type="dxa"/>
            <w:tcBorders>
              <w:top w:val="nil"/>
              <w:left w:val="nil"/>
              <w:bottom w:val="single" w:sz="4" w:space="0" w:color="auto"/>
              <w:right w:val="single" w:sz="4" w:space="0" w:color="auto"/>
            </w:tcBorders>
            <w:noWrap/>
            <w:vAlign w:val="center"/>
            <w:hideMark/>
          </w:tcPr>
          <w:p w14:paraId="17CFF1F1" w14:textId="77777777"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0,00</w:t>
            </w:r>
          </w:p>
        </w:tc>
        <w:tc>
          <w:tcPr>
            <w:tcW w:w="1440" w:type="dxa"/>
            <w:tcBorders>
              <w:top w:val="nil"/>
              <w:left w:val="nil"/>
              <w:bottom w:val="single" w:sz="4" w:space="0" w:color="auto"/>
              <w:right w:val="single" w:sz="4" w:space="0" w:color="auto"/>
            </w:tcBorders>
            <w:vAlign w:val="bottom"/>
            <w:hideMark/>
          </w:tcPr>
          <w:p w14:paraId="1F815929" w14:textId="77777777"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 </w:t>
            </w:r>
          </w:p>
        </w:tc>
      </w:tr>
      <w:tr w:rsidR="00A604E5" w14:paraId="093933E5" w14:textId="77777777" w:rsidTr="00A604E5">
        <w:trPr>
          <w:trHeight w:val="610"/>
        </w:trPr>
        <w:tc>
          <w:tcPr>
            <w:tcW w:w="2880" w:type="dxa"/>
            <w:tcBorders>
              <w:top w:val="single" w:sz="4" w:space="0" w:color="auto"/>
              <w:left w:val="single" w:sz="4" w:space="0" w:color="auto"/>
              <w:bottom w:val="single" w:sz="4" w:space="0" w:color="auto"/>
              <w:right w:val="single" w:sz="4" w:space="0" w:color="auto"/>
            </w:tcBorders>
            <w:noWrap/>
            <w:vAlign w:val="bottom"/>
            <w:hideMark/>
          </w:tcPr>
          <w:p w14:paraId="5F2AA87A" w14:textId="77777777" w:rsidR="00A604E5" w:rsidRDefault="00A604E5">
            <w:pPr>
              <w:spacing w:after="0" w:line="240" w:lineRule="auto"/>
              <w:rPr>
                <w:rFonts w:ascii="Verdana" w:eastAsia="Times New Roman" w:hAnsi="Verdana" w:cs="Calibri"/>
                <w:i/>
                <w:iCs/>
                <w:color w:val="000000"/>
                <w:lang w:eastAsia="en-US"/>
              </w:rPr>
            </w:pPr>
            <w:r>
              <w:rPr>
                <w:rFonts w:ascii="Verdana" w:eastAsia="Times New Roman" w:hAnsi="Verdana" w:cs="Calibri"/>
                <w:i/>
                <w:iCs/>
                <w:color w:val="000000"/>
                <w:lang w:eastAsia="en-US"/>
              </w:rPr>
              <w:t>Iné pohľadávky</w:t>
            </w:r>
          </w:p>
        </w:tc>
        <w:tc>
          <w:tcPr>
            <w:tcW w:w="2100" w:type="dxa"/>
            <w:tcBorders>
              <w:top w:val="single" w:sz="4" w:space="0" w:color="auto"/>
              <w:left w:val="nil"/>
              <w:bottom w:val="single" w:sz="4" w:space="0" w:color="auto"/>
              <w:right w:val="single" w:sz="4" w:space="0" w:color="auto"/>
            </w:tcBorders>
            <w:noWrap/>
            <w:vAlign w:val="center"/>
            <w:hideMark/>
          </w:tcPr>
          <w:p w14:paraId="028E2C90" w14:textId="73C1BCC5" w:rsidR="00A604E5" w:rsidRDefault="00734A11">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0,00</w:t>
            </w:r>
          </w:p>
        </w:tc>
        <w:tc>
          <w:tcPr>
            <w:tcW w:w="2100" w:type="dxa"/>
            <w:tcBorders>
              <w:top w:val="single" w:sz="4" w:space="0" w:color="auto"/>
              <w:left w:val="nil"/>
              <w:bottom w:val="single" w:sz="4" w:space="0" w:color="auto"/>
              <w:right w:val="single" w:sz="4" w:space="0" w:color="auto"/>
            </w:tcBorders>
            <w:noWrap/>
            <w:vAlign w:val="center"/>
            <w:hideMark/>
          </w:tcPr>
          <w:p w14:paraId="2350346E" w14:textId="77777777"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0,00</w:t>
            </w:r>
          </w:p>
        </w:tc>
        <w:tc>
          <w:tcPr>
            <w:tcW w:w="1440" w:type="dxa"/>
            <w:tcBorders>
              <w:top w:val="single" w:sz="4" w:space="0" w:color="auto"/>
              <w:left w:val="nil"/>
              <w:bottom w:val="single" w:sz="4" w:space="0" w:color="auto"/>
              <w:right w:val="single" w:sz="4" w:space="0" w:color="auto"/>
            </w:tcBorders>
            <w:vAlign w:val="bottom"/>
          </w:tcPr>
          <w:p w14:paraId="56F82891" w14:textId="77777777" w:rsidR="00A604E5" w:rsidRDefault="00A604E5">
            <w:pPr>
              <w:spacing w:after="0" w:line="240" w:lineRule="auto"/>
              <w:jc w:val="center"/>
              <w:rPr>
                <w:rFonts w:ascii="Verdana" w:eastAsia="Times New Roman" w:hAnsi="Verdana" w:cs="Calibri"/>
                <w:i/>
                <w:iCs/>
                <w:color w:val="000000"/>
                <w:lang w:eastAsia="en-US"/>
              </w:rPr>
            </w:pPr>
          </w:p>
        </w:tc>
      </w:tr>
      <w:tr w:rsidR="00A604E5" w14:paraId="68CF1FC7" w14:textId="77777777" w:rsidTr="00A604E5">
        <w:trPr>
          <w:trHeight w:val="585"/>
        </w:trPr>
        <w:tc>
          <w:tcPr>
            <w:tcW w:w="2880" w:type="dxa"/>
            <w:tcBorders>
              <w:top w:val="single" w:sz="4" w:space="0" w:color="auto"/>
              <w:left w:val="single" w:sz="4" w:space="0" w:color="auto"/>
              <w:bottom w:val="single" w:sz="4" w:space="0" w:color="auto"/>
              <w:right w:val="single" w:sz="4" w:space="0" w:color="auto"/>
            </w:tcBorders>
            <w:noWrap/>
            <w:vAlign w:val="bottom"/>
            <w:hideMark/>
          </w:tcPr>
          <w:p w14:paraId="72889D46" w14:textId="77777777" w:rsidR="00A604E5" w:rsidRDefault="00A604E5">
            <w:pPr>
              <w:spacing w:after="0" w:line="240" w:lineRule="auto"/>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SPOLU:</w:t>
            </w:r>
          </w:p>
        </w:tc>
        <w:tc>
          <w:tcPr>
            <w:tcW w:w="2100" w:type="dxa"/>
            <w:tcBorders>
              <w:top w:val="single" w:sz="4" w:space="0" w:color="auto"/>
              <w:left w:val="nil"/>
              <w:bottom w:val="single" w:sz="4" w:space="0" w:color="auto"/>
              <w:right w:val="single" w:sz="4" w:space="0" w:color="auto"/>
            </w:tcBorders>
            <w:noWrap/>
            <w:vAlign w:val="center"/>
            <w:hideMark/>
          </w:tcPr>
          <w:p w14:paraId="7E067266" w14:textId="36500E55" w:rsidR="00A604E5" w:rsidRDefault="00734A11">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fldChar w:fldCharType="begin"/>
            </w:r>
            <w:r>
              <w:rPr>
                <w:rFonts w:ascii="Verdana" w:eastAsia="Times New Roman" w:hAnsi="Verdana" w:cs="Calibri"/>
                <w:b/>
                <w:bCs/>
                <w:i/>
                <w:iCs/>
                <w:color w:val="000000"/>
                <w:lang w:eastAsia="en-US"/>
              </w:rPr>
              <w:instrText xml:space="preserve"> =SUM(ABOVE) </w:instrText>
            </w:r>
            <w:r>
              <w:rPr>
                <w:rFonts w:ascii="Verdana" w:eastAsia="Times New Roman" w:hAnsi="Verdana" w:cs="Calibri"/>
                <w:b/>
                <w:bCs/>
                <w:i/>
                <w:iCs/>
                <w:color w:val="000000"/>
                <w:lang w:eastAsia="en-US"/>
              </w:rPr>
              <w:fldChar w:fldCharType="separate"/>
            </w:r>
            <w:r>
              <w:rPr>
                <w:rFonts w:ascii="Verdana" w:eastAsia="Times New Roman" w:hAnsi="Verdana" w:cs="Calibri"/>
                <w:b/>
                <w:bCs/>
                <w:i/>
                <w:iCs/>
                <w:noProof/>
                <w:color w:val="000000"/>
                <w:lang w:eastAsia="en-US"/>
              </w:rPr>
              <w:t>7400</w:t>
            </w:r>
            <w:r>
              <w:rPr>
                <w:rFonts w:ascii="Verdana" w:eastAsia="Times New Roman" w:hAnsi="Verdana" w:cs="Calibri"/>
                <w:b/>
                <w:bCs/>
                <w:i/>
                <w:iCs/>
                <w:color w:val="000000"/>
                <w:lang w:eastAsia="en-US"/>
              </w:rPr>
              <w:fldChar w:fldCharType="end"/>
            </w:r>
            <w:r>
              <w:rPr>
                <w:rFonts w:ascii="Verdana" w:eastAsia="Times New Roman" w:hAnsi="Verdana" w:cs="Calibri"/>
                <w:b/>
                <w:bCs/>
                <w:i/>
                <w:iCs/>
                <w:color w:val="000000"/>
                <w:lang w:eastAsia="en-US"/>
              </w:rPr>
              <w:t>,00</w:t>
            </w:r>
          </w:p>
        </w:tc>
        <w:tc>
          <w:tcPr>
            <w:tcW w:w="2100" w:type="dxa"/>
            <w:tcBorders>
              <w:top w:val="single" w:sz="4" w:space="0" w:color="auto"/>
              <w:left w:val="nil"/>
              <w:bottom w:val="single" w:sz="4" w:space="0" w:color="auto"/>
              <w:right w:val="single" w:sz="4" w:space="0" w:color="auto"/>
            </w:tcBorders>
            <w:noWrap/>
            <w:vAlign w:val="center"/>
            <w:hideMark/>
          </w:tcPr>
          <w:p w14:paraId="585FA984" w14:textId="7A1AA834" w:rsidR="00A604E5" w:rsidRDefault="00734A11">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fldChar w:fldCharType="begin"/>
            </w:r>
            <w:r>
              <w:rPr>
                <w:rFonts w:ascii="Verdana" w:eastAsia="Times New Roman" w:hAnsi="Verdana" w:cs="Calibri"/>
                <w:b/>
                <w:bCs/>
                <w:i/>
                <w:iCs/>
                <w:color w:val="000000"/>
                <w:lang w:eastAsia="en-US"/>
              </w:rPr>
              <w:instrText xml:space="preserve"> =SUM(ABOVE) </w:instrText>
            </w:r>
            <w:r>
              <w:rPr>
                <w:rFonts w:ascii="Verdana" w:eastAsia="Times New Roman" w:hAnsi="Verdana" w:cs="Calibri"/>
                <w:b/>
                <w:bCs/>
                <w:i/>
                <w:iCs/>
                <w:color w:val="000000"/>
                <w:lang w:eastAsia="en-US"/>
              </w:rPr>
              <w:fldChar w:fldCharType="separate"/>
            </w:r>
            <w:r>
              <w:rPr>
                <w:rFonts w:ascii="Verdana" w:eastAsia="Times New Roman" w:hAnsi="Verdana" w:cs="Calibri"/>
                <w:b/>
                <w:bCs/>
                <w:i/>
                <w:iCs/>
                <w:noProof/>
                <w:color w:val="000000"/>
                <w:lang w:eastAsia="en-US"/>
              </w:rPr>
              <w:t>7909</w:t>
            </w:r>
            <w:r>
              <w:rPr>
                <w:rFonts w:ascii="Verdana" w:eastAsia="Times New Roman" w:hAnsi="Verdana" w:cs="Calibri"/>
                <w:b/>
                <w:bCs/>
                <w:i/>
                <w:iCs/>
                <w:color w:val="000000"/>
                <w:lang w:eastAsia="en-US"/>
              </w:rPr>
              <w:fldChar w:fldCharType="end"/>
            </w:r>
            <w:r w:rsidR="00A604E5">
              <w:rPr>
                <w:rFonts w:ascii="Verdana" w:eastAsia="Times New Roman" w:hAnsi="Verdana" w:cs="Calibri"/>
                <w:b/>
                <w:bCs/>
                <w:i/>
                <w:iCs/>
                <w:color w:val="000000"/>
                <w:lang w:eastAsia="en-US"/>
              </w:rPr>
              <w:t>,00</w:t>
            </w:r>
          </w:p>
        </w:tc>
        <w:tc>
          <w:tcPr>
            <w:tcW w:w="1440" w:type="dxa"/>
            <w:tcBorders>
              <w:top w:val="single" w:sz="4" w:space="0" w:color="auto"/>
              <w:left w:val="nil"/>
              <w:bottom w:val="single" w:sz="4" w:space="0" w:color="auto"/>
              <w:right w:val="single" w:sz="4" w:space="0" w:color="auto"/>
            </w:tcBorders>
            <w:noWrap/>
            <w:vAlign w:val="bottom"/>
            <w:hideMark/>
          </w:tcPr>
          <w:p w14:paraId="68F70D89" w14:textId="77777777" w:rsidR="00A604E5" w:rsidRDefault="00A604E5">
            <w:pPr>
              <w:spacing w:after="0" w:line="240" w:lineRule="auto"/>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 </w:t>
            </w:r>
          </w:p>
        </w:tc>
      </w:tr>
    </w:tbl>
    <w:p w14:paraId="6D02FB6B" w14:textId="77777777" w:rsidR="00A604E5" w:rsidRPr="00A604E5" w:rsidRDefault="00A604E5" w:rsidP="0053324D">
      <w:pPr>
        <w:pStyle w:val="Odsekzoznamu"/>
        <w:tabs>
          <w:tab w:val="left" w:pos="1365"/>
        </w:tabs>
        <w:ind w:left="1440"/>
        <w:rPr>
          <w:rFonts w:ascii="Times New Roman" w:hAnsi="Times New Roman" w:cs="Times New Roman"/>
          <w:b/>
          <w:sz w:val="24"/>
          <w:szCs w:val="24"/>
        </w:rPr>
      </w:pPr>
    </w:p>
    <w:p w14:paraId="1B7289F8" w14:textId="77777777" w:rsidR="00A604E5" w:rsidRPr="00A604E5" w:rsidRDefault="00A604E5" w:rsidP="0053324D">
      <w:pPr>
        <w:pStyle w:val="Odsekzoznamu"/>
        <w:tabs>
          <w:tab w:val="left" w:pos="1365"/>
        </w:tabs>
        <w:ind w:left="1440"/>
        <w:rPr>
          <w:rFonts w:ascii="Times New Roman" w:hAnsi="Times New Roman" w:cs="Times New Roman"/>
          <w:b/>
          <w:sz w:val="24"/>
          <w:szCs w:val="24"/>
        </w:rPr>
      </w:pPr>
    </w:p>
    <w:tbl>
      <w:tblPr>
        <w:tblW w:w="8940" w:type="dxa"/>
        <w:tblCellMar>
          <w:left w:w="70" w:type="dxa"/>
          <w:right w:w="70" w:type="dxa"/>
        </w:tblCellMar>
        <w:tblLook w:val="04A0" w:firstRow="1" w:lastRow="0" w:firstColumn="1" w:lastColumn="0" w:noHBand="0" w:noVBand="1"/>
      </w:tblPr>
      <w:tblGrid>
        <w:gridCol w:w="4700"/>
        <w:gridCol w:w="1480"/>
        <w:gridCol w:w="1480"/>
        <w:gridCol w:w="1280"/>
      </w:tblGrid>
      <w:tr w:rsidR="00A604E5" w14:paraId="763EC662" w14:textId="77777777" w:rsidTr="00A604E5">
        <w:trPr>
          <w:trHeight w:val="940"/>
        </w:trPr>
        <w:tc>
          <w:tcPr>
            <w:tcW w:w="4700" w:type="dxa"/>
            <w:tcBorders>
              <w:top w:val="single" w:sz="4" w:space="0" w:color="auto"/>
              <w:left w:val="single" w:sz="4" w:space="0" w:color="auto"/>
              <w:bottom w:val="single" w:sz="4" w:space="0" w:color="auto"/>
              <w:right w:val="single" w:sz="4" w:space="0" w:color="auto"/>
            </w:tcBorders>
            <w:vAlign w:val="bottom"/>
            <w:hideMark/>
          </w:tcPr>
          <w:p w14:paraId="1423AC03" w14:textId="77777777" w:rsidR="00A604E5" w:rsidRDefault="00A604E5">
            <w:pPr>
              <w:spacing w:after="0" w:line="240" w:lineRule="auto"/>
              <w:jc w:val="center"/>
              <w:rPr>
                <w:rFonts w:ascii="Verdana" w:eastAsia="Times New Roman" w:hAnsi="Verdana" w:cs="Calibri"/>
                <w:b/>
                <w:bCs/>
                <w:i/>
                <w:iCs/>
                <w:color w:val="000000"/>
                <w:sz w:val="18"/>
                <w:szCs w:val="18"/>
                <w:lang w:eastAsia="en-US"/>
              </w:rPr>
            </w:pPr>
            <w:r>
              <w:rPr>
                <w:rFonts w:ascii="Verdana" w:eastAsia="Times New Roman" w:hAnsi="Verdana" w:cs="Calibri"/>
                <w:b/>
                <w:bCs/>
                <w:i/>
                <w:iCs/>
                <w:color w:val="000000"/>
                <w:sz w:val="18"/>
                <w:szCs w:val="18"/>
                <w:lang w:eastAsia="en-US"/>
              </w:rPr>
              <w:t>štruktúra EON podľa § 72 ods. 5 zákona 448/2008 Zb. o sociálnych službách:</w:t>
            </w:r>
          </w:p>
        </w:tc>
        <w:tc>
          <w:tcPr>
            <w:tcW w:w="1480" w:type="dxa"/>
            <w:tcBorders>
              <w:top w:val="single" w:sz="4" w:space="0" w:color="auto"/>
              <w:left w:val="nil"/>
              <w:bottom w:val="single" w:sz="4" w:space="0" w:color="auto"/>
              <w:right w:val="single" w:sz="4" w:space="0" w:color="auto"/>
            </w:tcBorders>
            <w:vAlign w:val="bottom"/>
            <w:hideMark/>
          </w:tcPr>
          <w:p w14:paraId="378ABC6B" w14:textId="77777777" w:rsidR="00A604E5" w:rsidRDefault="00A604E5">
            <w:pPr>
              <w:spacing w:after="0" w:line="240" w:lineRule="auto"/>
              <w:jc w:val="center"/>
              <w:rPr>
                <w:rFonts w:ascii="Verdana" w:eastAsia="Times New Roman" w:hAnsi="Verdana" w:cs="Calibri"/>
                <w:b/>
                <w:bCs/>
                <w:i/>
                <w:iCs/>
                <w:color w:val="000000"/>
                <w:sz w:val="18"/>
                <w:szCs w:val="18"/>
                <w:lang w:eastAsia="en-US"/>
              </w:rPr>
            </w:pPr>
            <w:r>
              <w:rPr>
                <w:rFonts w:ascii="Verdana" w:eastAsia="Times New Roman" w:hAnsi="Verdana" w:cs="Calibri"/>
                <w:b/>
                <w:bCs/>
                <w:i/>
                <w:iCs/>
                <w:color w:val="000000"/>
                <w:sz w:val="18"/>
                <w:szCs w:val="18"/>
                <w:lang w:eastAsia="en-US"/>
              </w:rPr>
              <w:t>celkové náklady za rok</w:t>
            </w:r>
          </w:p>
        </w:tc>
        <w:tc>
          <w:tcPr>
            <w:tcW w:w="1480" w:type="dxa"/>
            <w:tcBorders>
              <w:top w:val="single" w:sz="4" w:space="0" w:color="auto"/>
              <w:left w:val="nil"/>
              <w:bottom w:val="single" w:sz="4" w:space="0" w:color="auto"/>
              <w:right w:val="single" w:sz="4" w:space="0" w:color="auto"/>
            </w:tcBorders>
            <w:vAlign w:val="bottom"/>
            <w:hideMark/>
          </w:tcPr>
          <w:p w14:paraId="606B19BB" w14:textId="77777777" w:rsidR="00A604E5" w:rsidRDefault="00A604E5">
            <w:pPr>
              <w:spacing w:after="0" w:line="240" w:lineRule="auto"/>
              <w:jc w:val="center"/>
              <w:rPr>
                <w:rFonts w:ascii="Verdana" w:eastAsia="Times New Roman" w:hAnsi="Verdana" w:cs="Calibri"/>
                <w:b/>
                <w:bCs/>
                <w:i/>
                <w:iCs/>
                <w:color w:val="000000"/>
                <w:sz w:val="18"/>
                <w:szCs w:val="18"/>
                <w:lang w:eastAsia="en-US"/>
              </w:rPr>
            </w:pPr>
            <w:r>
              <w:rPr>
                <w:rFonts w:ascii="Verdana" w:eastAsia="Times New Roman" w:hAnsi="Verdana" w:cs="Calibri"/>
                <w:b/>
                <w:bCs/>
                <w:i/>
                <w:iCs/>
                <w:color w:val="000000"/>
                <w:sz w:val="18"/>
                <w:szCs w:val="18"/>
                <w:lang w:eastAsia="en-US"/>
              </w:rPr>
              <w:t xml:space="preserve">náklady za rok na 1 miesto </w:t>
            </w:r>
          </w:p>
        </w:tc>
        <w:tc>
          <w:tcPr>
            <w:tcW w:w="1280" w:type="dxa"/>
            <w:tcBorders>
              <w:top w:val="single" w:sz="4" w:space="0" w:color="auto"/>
              <w:left w:val="nil"/>
              <w:bottom w:val="single" w:sz="4" w:space="0" w:color="auto"/>
              <w:right w:val="single" w:sz="4" w:space="0" w:color="auto"/>
            </w:tcBorders>
            <w:vAlign w:val="bottom"/>
            <w:hideMark/>
          </w:tcPr>
          <w:p w14:paraId="07C6F201" w14:textId="77777777" w:rsidR="00A604E5" w:rsidRDefault="00A604E5">
            <w:pPr>
              <w:spacing w:after="0" w:line="240" w:lineRule="auto"/>
              <w:jc w:val="center"/>
              <w:rPr>
                <w:rFonts w:ascii="Verdana" w:eastAsia="Times New Roman" w:hAnsi="Verdana" w:cs="Calibri"/>
                <w:b/>
                <w:bCs/>
                <w:i/>
                <w:iCs/>
                <w:color w:val="000000"/>
                <w:sz w:val="18"/>
                <w:szCs w:val="18"/>
                <w:lang w:eastAsia="en-US"/>
              </w:rPr>
            </w:pPr>
            <w:r>
              <w:rPr>
                <w:rFonts w:ascii="Verdana" w:eastAsia="Times New Roman" w:hAnsi="Verdana" w:cs="Calibri"/>
                <w:b/>
                <w:bCs/>
                <w:i/>
                <w:iCs/>
                <w:color w:val="000000"/>
                <w:sz w:val="18"/>
                <w:szCs w:val="18"/>
                <w:lang w:eastAsia="en-US"/>
              </w:rPr>
              <w:t>náklady na 1 mesiac/1 miesto</w:t>
            </w:r>
          </w:p>
        </w:tc>
      </w:tr>
      <w:tr w:rsidR="00A604E5" w14:paraId="3E05C99C" w14:textId="77777777" w:rsidTr="00A604E5">
        <w:trPr>
          <w:trHeight w:val="710"/>
        </w:trPr>
        <w:tc>
          <w:tcPr>
            <w:tcW w:w="4700" w:type="dxa"/>
            <w:tcBorders>
              <w:top w:val="nil"/>
              <w:left w:val="single" w:sz="4" w:space="0" w:color="auto"/>
              <w:bottom w:val="single" w:sz="4" w:space="0" w:color="auto"/>
              <w:right w:val="single" w:sz="4" w:space="0" w:color="auto"/>
            </w:tcBorders>
            <w:vAlign w:val="bottom"/>
            <w:hideMark/>
          </w:tcPr>
          <w:p w14:paraId="614D9C61" w14:textId="77777777"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mzdy, platy a ostatné osobné vyrovnania vo výške, ktorá zodpovedá výške platu a ostatných osobných vyrovnaní podľa osobitného predpisu</w:t>
            </w:r>
          </w:p>
        </w:tc>
        <w:tc>
          <w:tcPr>
            <w:tcW w:w="1480" w:type="dxa"/>
            <w:tcBorders>
              <w:top w:val="nil"/>
              <w:left w:val="nil"/>
              <w:bottom w:val="single" w:sz="4" w:space="0" w:color="auto"/>
              <w:right w:val="single" w:sz="4" w:space="0" w:color="auto"/>
            </w:tcBorders>
            <w:noWrap/>
            <w:vAlign w:val="bottom"/>
            <w:hideMark/>
          </w:tcPr>
          <w:p w14:paraId="79751BF6" w14:textId="4CCF05F4"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126569,84</w:t>
            </w:r>
          </w:p>
        </w:tc>
        <w:tc>
          <w:tcPr>
            <w:tcW w:w="1480" w:type="dxa"/>
            <w:tcBorders>
              <w:top w:val="nil"/>
              <w:left w:val="nil"/>
              <w:bottom w:val="single" w:sz="4" w:space="0" w:color="auto"/>
              <w:right w:val="single" w:sz="4" w:space="0" w:color="auto"/>
            </w:tcBorders>
            <w:noWrap/>
            <w:vAlign w:val="bottom"/>
            <w:hideMark/>
          </w:tcPr>
          <w:p w14:paraId="1CBEADB2" w14:textId="4EF82243"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4364,48</w:t>
            </w:r>
          </w:p>
        </w:tc>
        <w:tc>
          <w:tcPr>
            <w:tcW w:w="1280" w:type="dxa"/>
            <w:tcBorders>
              <w:top w:val="nil"/>
              <w:left w:val="nil"/>
              <w:bottom w:val="single" w:sz="4" w:space="0" w:color="auto"/>
              <w:right w:val="single" w:sz="4" w:space="0" w:color="auto"/>
            </w:tcBorders>
            <w:noWrap/>
            <w:vAlign w:val="bottom"/>
            <w:hideMark/>
          </w:tcPr>
          <w:p w14:paraId="5A1A4CEB" w14:textId="499319F0"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363,71</w:t>
            </w:r>
          </w:p>
        </w:tc>
      </w:tr>
      <w:tr w:rsidR="00A604E5" w14:paraId="13EA058A" w14:textId="77777777" w:rsidTr="00A604E5">
        <w:trPr>
          <w:trHeight w:val="710"/>
        </w:trPr>
        <w:tc>
          <w:tcPr>
            <w:tcW w:w="4700" w:type="dxa"/>
            <w:tcBorders>
              <w:top w:val="nil"/>
              <w:left w:val="single" w:sz="4" w:space="0" w:color="auto"/>
              <w:bottom w:val="single" w:sz="4" w:space="0" w:color="auto"/>
              <w:right w:val="single" w:sz="4" w:space="0" w:color="auto"/>
            </w:tcBorders>
            <w:vAlign w:val="bottom"/>
            <w:hideMark/>
          </w:tcPr>
          <w:p w14:paraId="7F143145" w14:textId="77777777"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 xml:space="preserve">poistné na verejné zdravotné poistenie, poistné na sociálne poistenie a povinné príspevky na starobné dôchodkové sporenie </w:t>
            </w:r>
          </w:p>
        </w:tc>
        <w:tc>
          <w:tcPr>
            <w:tcW w:w="1480" w:type="dxa"/>
            <w:tcBorders>
              <w:top w:val="nil"/>
              <w:left w:val="nil"/>
              <w:bottom w:val="single" w:sz="4" w:space="0" w:color="auto"/>
              <w:right w:val="single" w:sz="4" w:space="0" w:color="auto"/>
            </w:tcBorders>
            <w:noWrap/>
            <w:vAlign w:val="bottom"/>
            <w:hideMark/>
          </w:tcPr>
          <w:p w14:paraId="44B32ED5" w14:textId="7D064A11"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41852,95</w:t>
            </w:r>
          </w:p>
        </w:tc>
        <w:tc>
          <w:tcPr>
            <w:tcW w:w="1480" w:type="dxa"/>
            <w:tcBorders>
              <w:top w:val="nil"/>
              <w:left w:val="nil"/>
              <w:bottom w:val="single" w:sz="4" w:space="0" w:color="auto"/>
              <w:right w:val="single" w:sz="4" w:space="0" w:color="auto"/>
            </w:tcBorders>
            <w:noWrap/>
            <w:vAlign w:val="bottom"/>
            <w:hideMark/>
          </w:tcPr>
          <w:p w14:paraId="29188A81" w14:textId="50D30393"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1443,21</w:t>
            </w:r>
          </w:p>
        </w:tc>
        <w:tc>
          <w:tcPr>
            <w:tcW w:w="1280" w:type="dxa"/>
            <w:tcBorders>
              <w:top w:val="nil"/>
              <w:left w:val="nil"/>
              <w:bottom w:val="single" w:sz="4" w:space="0" w:color="auto"/>
              <w:right w:val="single" w:sz="4" w:space="0" w:color="auto"/>
            </w:tcBorders>
            <w:noWrap/>
            <w:vAlign w:val="bottom"/>
            <w:hideMark/>
          </w:tcPr>
          <w:p w14:paraId="2D864AA2" w14:textId="1A8D2424"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120,28</w:t>
            </w:r>
          </w:p>
        </w:tc>
      </w:tr>
      <w:tr w:rsidR="00A604E5" w14:paraId="2B765D50" w14:textId="77777777" w:rsidTr="00A604E5">
        <w:trPr>
          <w:trHeight w:val="710"/>
        </w:trPr>
        <w:tc>
          <w:tcPr>
            <w:tcW w:w="4700" w:type="dxa"/>
            <w:tcBorders>
              <w:top w:val="nil"/>
              <w:left w:val="single" w:sz="4" w:space="0" w:color="auto"/>
              <w:bottom w:val="single" w:sz="4" w:space="0" w:color="auto"/>
              <w:right w:val="single" w:sz="4" w:space="0" w:color="auto"/>
            </w:tcBorders>
            <w:vAlign w:val="bottom"/>
            <w:hideMark/>
          </w:tcPr>
          <w:p w14:paraId="13E34D10" w14:textId="77777777"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Ostatné sociálne náklady, stravné, NP, tvorba SF</w:t>
            </w:r>
          </w:p>
        </w:tc>
        <w:tc>
          <w:tcPr>
            <w:tcW w:w="1480" w:type="dxa"/>
            <w:tcBorders>
              <w:top w:val="nil"/>
              <w:left w:val="nil"/>
              <w:bottom w:val="single" w:sz="4" w:space="0" w:color="auto"/>
              <w:right w:val="single" w:sz="4" w:space="0" w:color="auto"/>
            </w:tcBorders>
            <w:noWrap/>
            <w:vAlign w:val="bottom"/>
            <w:hideMark/>
          </w:tcPr>
          <w:p w14:paraId="12100EB2" w14:textId="1423F2C1"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6734,80</w:t>
            </w:r>
          </w:p>
        </w:tc>
        <w:tc>
          <w:tcPr>
            <w:tcW w:w="1480" w:type="dxa"/>
            <w:tcBorders>
              <w:top w:val="nil"/>
              <w:left w:val="nil"/>
              <w:bottom w:val="single" w:sz="4" w:space="0" w:color="auto"/>
              <w:right w:val="single" w:sz="4" w:space="0" w:color="auto"/>
            </w:tcBorders>
            <w:noWrap/>
            <w:vAlign w:val="bottom"/>
            <w:hideMark/>
          </w:tcPr>
          <w:p w14:paraId="0D1078C4" w14:textId="0DD148E4"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232,23</w:t>
            </w:r>
          </w:p>
        </w:tc>
        <w:tc>
          <w:tcPr>
            <w:tcW w:w="1280" w:type="dxa"/>
            <w:tcBorders>
              <w:top w:val="nil"/>
              <w:left w:val="nil"/>
              <w:bottom w:val="single" w:sz="4" w:space="0" w:color="auto"/>
              <w:right w:val="single" w:sz="4" w:space="0" w:color="auto"/>
            </w:tcBorders>
            <w:noWrap/>
            <w:vAlign w:val="bottom"/>
            <w:hideMark/>
          </w:tcPr>
          <w:p w14:paraId="4BF5B039" w14:textId="1106D45A"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19,35</w:t>
            </w:r>
          </w:p>
        </w:tc>
      </w:tr>
      <w:tr w:rsidR="00A604E5" w14:paraId="76707272" w14:textId="77777777" w:rsidTr="00A604E5">
        <w:trPr>
          <w:trHeight w:val="290"/>
        </w:trPr>
        <w:tc>
          <w:tcPr>
            <w:tcW w:w="4700" w:type="dxa"/>
            <w:tcBorders>
              <w:top w:val="nil"/>
              <w:left w:val="single" w:sz="4" w:space="0" w:color="auto"/>
              <w:bottom w:val="single" w:sz="4" w:space="0" w:color="auto"/>
              <w:right w:val="single" w:sz="4" w:space="0" w:color="auto"/>
            </w:tcBorders>
            <w:vAlign w:val="bottom"/>
            <w:hideMark/>
          </w:tcPr>
          <w:p w14:paraId="76E6A166" w14:textId="77777777"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tuzemské cestovné náhrady</w:t>
            </w:r>
          </w:p>
        </w:tc>
        <w:tc>
          <w:tcPr>
            <w:tcW w:w="1480" w:type="dxa"/>
            <w:tcBorders>
              <w:top w:val="nil"/>
              <w:left w:val="nil"/>
              <w:bottom w:val="single" w:sz="4" w:space="0" w:color="auto"/>
              <w:right w:val="single" w:sz="4" w:space="0" w:color="auto"/>
            </w:tcBorders>
            <w:noWrap/>
            <w:vAlign w:val="bottom"/>
            <w:hideMark/>
          </w:tcPr>
          <w:p w14:paraId="08CAB002" w14:textId="225DAAB4"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700,21</w:t>
            </w:r>
          </w:p>
        </w:tc>
        <w:tc>
          <w:tcPr>
            <w:tcW w:w="1480" w:type="dxa"/>
            <w:tcBorders>
              <w:top w:val="nil"/>
              <w:left w:val="nil"/>
              <w:bottom w:val="single" w:sz="4" w:space="0" w:color="auto"/>
              <w:right w:val="single" w:sz="4" w:space="0" w:color="auto"/>
            </w:tcBorders>
            <w:noWrap/>
            <w:vAlign w:val="bottom"/>
            <w:hideMark/>
          </w:tcPr>
          <w:p w14:paraId="62CEEA35" w14:textId="4CAFF394"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24,15</w:t>
            </w:r>
          </w:p>
        </w:tc>
        <w:tc>
          <w:tcPr>
            <w:tcW w:w="1280" w:type="dxa"/>
            <w:tcBorders>
              <w:top w:val="nil"/>
              <w:left w:val="nil"/>
              <w:bottom w:val="single" w:sz="4" w:space="0" w:color="auto"/>
              <w:right w:val="single" w:sz="4" w:space="0" w:color="auto"/>
            </w:tcBorders>
            <w:noWrap/>
            <w:vAlign w:val="bottom"/>
            <w:hideMark/>
          </w:tcPr>
          <w:p w14:paraId="36FBD6E9" w14:textId="615162D4"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2,01</w:t>
            </w:r>
          </w:p>
        </w:tc>
      </w:tr>
      <w:tr w:rsidR="00A604E5" w14:paraId="4A29A390" w14:textId="77777777" w:rsidTr="00A604E5">
        <w:trPr>
          <w:trHeight w:val="290"/>
        </w:trPr>
        <w:tc>
          <w:tcPr>
            <w:tcW w:w="4700" w:type="dxa"/>
            <w:tcBorders>
              <w:top w:val="nil"/>
              <w:left w:val="single" w:sz="4" w:space="0" w:color="auto"/>
              <w:bottom w:val="single" w:sz="4" w:space="0" w:color="auto"/>
              <w:right w:val="single" w:sz="4" w:space="0" w:color="auto"/>
            </w:tcBorders>
            <w:vAlign w:val="bottom"/>
            <w:hideMark/>
          </w:tcPr>
          <w:p w14:paraId="52E37C65" w14:textId="77777777"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výdavky na energie, vodu a komunikácie</w:t>
            </w:r>
          </w:p>
        </w:tc>
        <w:tc>
          <w:tcPr>
            <w:tcW w:w="1480" w:type="dxa"/>
            <w:tcBorders>
              <w:top w:val="nil"/>
              <w:left w:val="nil"/>
              <w:bottom w:val="single" w:sz="4" w:space="0" w:color="auto"/>
              <w:right w:val="single" w:sz="4" w:space="0" w:color="auto"/>
            </w:tcBorders>
            <w:noWrap/>
            <w:vAlign w:val="bottom"/>
            <w:hideMark/>
          </w:tcPr>
          <w:p w14:paraId="7C2807A1" w14:textId="26809C61"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4852,30</w:t>
            </w:r>
          </w:p>
        </w:tc>
        <w:tc>
          <w:tcPr>
            <w:tcW w:w="1480" w:type="dxa"/>
            <w:tcBorders>
              <w:top w:val="nil"/>
              <w:left w:val="nil"/>
              <w:bottom w:val="single" w:sz="4" w:space="0" w:color="auto"/>
              <w:right w:val="single" w:sz="4" w:space="0" w:color="auto"/>
            </w:tcBorders>
            <w:noWrap/>
            <w:vAlign w:val="bottom"/>
            <w:hideMark/>
          </w:tcPr>
          <w:p w14:paraId="26B99CA2" w14:textId="0EC9334D"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167,32</w:t>
            </w:r>
          </w:p>
        </w:tc>
        <w:tc>
          <w:tcPr>
            <w:tcW w:w="1280" w:type="dxa"/>
            <w:tcBorders>
              <w:top w:val="nil"/>
              <w:left w:val="nil"/>
              <w:bottom w:val="single" w:sz="4" w:space="0" w:color="auto"/>
              <w:right w:val="single" w:sz="4" w:space="0" w:color="auto"/>
            </w:tcBorders>
            <w:noWrap/>
            <w:vAlign w:val="bottom"/>
            <w:hideMark/>
          </w:tcPr>
          <w:p w14:paraId="39BAB11E" w14:textId="3BEE0455"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13,94</w:t>
            </w:r>
          </w:p>
        </w:tc>
      </w:tr>
      <w:tr w:rsidR="00A604E5" w14:paraId="0B819CB2" w14:textId="77777777" w:rsidTr="00A604E5">
        <w:trPr>
          <w:trHeight w:val="290"/>
        </w:trPr>
        <w:tc>
          <w:tcPr>
            <w:tcW w:w="4700" w:type="dxa"/>
            <w:tcBorders>
              <w:top w:val="nil"/>
              <w:left w:val="single" w:sz="4" w:space="0" w:color="auto"/>
              <w:bottom w:val="single" w:sz="4" w:space="0" w:color="auto"/>
              <w:right w:val="single" w:sz="4" w:space="0" w:color="auto"/>
            </w:tcBorders>
            <w:vAlign w:val="bottom"/>
            <w:hideMark/>
          </w:tcPr>
          <w:p w14:paraId="3A74B915" w14:textId="77777777"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 xml:space="preserve">výdavky na materiál </w:t>
            </w:r>
          </w:p>
        </w:tc>
        <w:tc>
          <w:tcPr>
            <w:tcW w:w="1480" w:type="dxa"/>
            <w:tcBorders>
              <w:top w:val="nil"/>
              <w:left w:val="nil"/>
              <w:bottom w:val="single" w:sz="4" w:space="0" w:color="auto"/>
              <w:right w:val="single" w:sz="4" w:space="0" w:color="auto"/>
            </w:tcBorders>
            <w:noWrap/>
            <w:vAlign w:val="bottom"/>
            <w:hideMark/>
          </w:tcPr>
          <w:p w14:paraId="2AED3871" w14:textId="4D577AAE"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11577,98</w:t>
            </w:r>
          </w:p>
        </w:tc>
        <w:tc>
          <w:tcPr>
            <w:tcW w:w="1480" w:type="dxa"/>
            <w:tcBorders>
              <w:top w:val="nil"/>
              <w:left w:val="nil"/>
              <w:bottom w:val="single" w:sz="4" w:space="0" w:color="auto"/>
              <w:right w:val="single" w:sz="4" w:space="0" w:color="auto"/>
            </w:tcBorders>
            <w:noWrap/>
            <w:vAlign w:val="bottom"/>
            <w:hideMark/>
          </w:tcPr>
          <w:p w14:paraId="699B0A69" w14:textId="7483A72E"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399,24</w:t>
            </w:r>
          </w:p>
        </w:tc>
        <w:tc>
          <w:tcPr>
            <w:tcW w:w="1280" w:type="dxa"/>
            <w:tcBorders>
              <w:top w:val="nil"/>
              <w:left w:val="nil"/>
              <w:bottom w:val="single" w:sz="4" w:space="0" w:color="auto"/>
              <w:right w:val="single" w:sz="4" w:space="0" w:color="auto"/>
            </w:tcBorders>
            <w:noWrap/>
            <w:vAlign w:val="bottom"/>
            <w:hideMark/>
          </w:tcPr>
          <w:p w14:paraId="7BEB434B" w14:textId="2E566163"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33,27</w:t>
            </w:r>
          </w:p>
        </w:tc>
      </w:tr>
      <w:tr w:rsidR="00A604E5" w14:paraId="69154E6A" w14:textId="77777777" w:rsidTr="00A604E5">
        <w:trPr>
          <w:trHeight w:val="290"/>
        </w:trPr>
        <w:tc>
          <w:tcPr>
            <w:tcW w:w="4700" w:type="dxa"/>
            <w:tcBorders>
              <w:top w:val="nil"/>
              <w:left w:val="single" w:sz="4" w:space="0" w:color="auto"/>
              <w:bottom w:val="single" w:sz="4" w:space="0" w:color="auto"/>
              <w:right w:val="single" w:sz="4" w:space="0" w:color="auto"/>
            </w:tcBorders>
            <w:vAlign w:val="bottom"/>
            <w:hideMark/>
          </w:tcPr>
          <w:p w14:paraId="0665034D" w14:textId="77777777"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dopravné</w:t>
            </w:r>
          </w:p>
        </w:tc>
        <w:tc>
          <w:tcPr>
            <w:tcW w:w="1480" w:type="dxa"/>
            <w:tcBorders>
              <w:top w:val="nil"/>
              <w:left w:val="nil"/>
              <w:bottom w:val="single" w:sz="4" w:space="0" w:color="auto"/>
              <w:right w:val="single" w:sz="4" w:space="0" w:color="auto"/>
            </w:tcBorders>
            <w:noWrap/>
            <w:vAlign w:val="bottom"/>
            <w:hideMark/>
          </w:tcPr>
          <w:p w14:paraId="6C3C6202" w14:textId="77777777"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0,00</w:t>
            </w:r>
          </w:p>
        </w:tc>
        <w:tc>
          <w:tcPr>
            <w:tcW w:w="1480" w:type="dxa"/>
            <w:tcBorders>
              <w:top w:val="nil"/>
              <w:left w:val="nil"/>
              <w:bottom w:val="single" w:sz="4" w:space="0" w:color="auto"/>
              <w:right w:val="single" w:sz="4" w:space="0" w:color="auto"/>
            </w:tcBorders>
            <w:noWrap/>
            <w:vAlign w:val="bottom"/>
            <w:hideMark/>
          </w:tcPr>
          <w:p w14:paraId="6388DA0A" w14:textId="77777777"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0,00</w:t>
            </w:r>
          </w:p>
        </w:tc>
        <w:tc>
          <w:tcPr>
            <w:tcW w:w="1280" w:type="dxa"/>
            <w:tcBorders>
              <w:top w:val="nil"/>
              <w:left w:val="nil"/>
              <w:bottom w:val="single" w:sz="4" w:space="0" w:color="auto"/>
              <w:right w:val="single" w:sz="4" w:space="0" w:color="auto"/>
            </w:tcBorders>
            <w:noWrap/>
            <w:vAlign w:val="bottom"/>
            <w:hideMark/>
          </w:tcPr>
          <w:p w14:paraId="1421A074" w14:textId="77777777"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0,00</w:t>
            </w:r>
          </w:p>
        </w:tc>
      </w:tr>
      <w:tr w:rsidR="00A604E5" w14:paraId="64FB224F" w14:textId="77777777" w:rsidTr="00A604E5">
        <w:trPr>
          <w:trHeight w:val="290"/>
        </w:trPr>
        <w:tc>
          <w:tcPr>
            <w:tcW w:w="4700" w:type="dxa"/>
            <w:tcBorders>
              <w:top w:val="nil"/>
              <w:left w:val="single" w:sz="4" w:space="0" w:color="auto"/>
              <w:bottom w:val="single" w:sz="4" w:space="0" w:color="auto"/>
              <w:right w:val="single" w:sz="4" w:space="0" w:color="auto"/>
            </w:tcBorders>
            <w:vAlign w:val="bottom"/>
            <w:hideMark/>
          </w:tcPr>
          <w:p w14:paraId="716E3543" w14:textId="77777777"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 xml:space="preserve">výdavky na rutinnú údržbu a štandardnú údržbu </w:t>
            </w:r>
          </w:p>
        </w:tc>
        <w:tc>
          <w:tcPr>
            <w:tcW w:w="1480" w:type="dxa"/>
            <w:tcBorders>
              <w:top w:val="nil"/>
              <w:left w:val="nil"/>
              <w:bottom w:val="single" w:sz="4" w:space="0" w:color="auto"/>
              <w:right w:val="single" w:sz="4" w:space="0" w:color="auto"/>
            </w:tcBorders>
            <w:noWrap/>
            <w:vAlign w:val="bottom"/>
            <w:hideMark/>
          </w:tcPr>
          <w:p w14:paraId="2BFE35BD" w14:textId="110A5DBC"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500,00</w:t>
            </w:r>
          </w:p>
        </w:tc>
        <w:tc>
          <w:tcPr>
            <w:tcW w:w="1480" w:type="dxa"/>
            <w:tcBorders>
              <w:top w:val="nil"/>
              <w:left w:val="nil"/>
              <w:bottom w:val="single" w:sz="4" w:space="0" w:color="auto"/>
              <w:right w:val="single" w:sz="4" w:space="0" w:color="auto"/>
            </w:tcBorders>
            <w:noWrap/>
            <w:vAlign w:val="bottom"/>
            <w:hideMark/>
          </w:tcPr>
          <w:p w14:paraId="52606ACD" w14:textId="7EE2D52C"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17,24</w:t>
            </w:r>
          </w:p>
        </w:tc>
        <w:tc>
          <w:tcPr>
            <w:tcW w:w="1280" w:type="dxa"/>
            <w:tcBorders>
              <w:top w:val="nil"/>
              <w:left w:val="nil"/>
              <w:bottom w:val="single" w:sz="4" w:space="0" w:color="auto"/>
              <w:right w:val="single" w:sz="4" w:space="0" w:color="auto"/>
            </w:tcBorders>
            <w:noWrap/>
            <w:vAlign w:val="bottom"/>
            <w:hideMark/>
          </w:tcPr>
          <w:p w14:paraId="57EE1DD4" w14:textId="7E92462A"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1,44</w:t>
            </w:r>
          </w:p>
        </w:tc>
      </w:tr>
      <w:tr w:rsidR="00A604E5" w14:paraId="0F6F57AD" w14:textId="77777777" w:rsidTr="00A604E5">
        <w:trPr>
          <w:trHeight w:val="290"/>
        </w:trPr>
        <w:tc>
          <w:tcPr>
            <w:tcW w:w="4700" w:type="dxa"/>
            <w:tcBorders>
              <w:top w:val="nil"/>
              <w:left w:val="single" w:sz="4" w:space="0" w:color="auto"/>
              <w:bottom w:val="single" w:sz="4" w:space="0" w:color="auto"/>
              <w:right w:val="single" w:sz="4" w:space="0" w:color="auto"/>
            </w:tcBorders>
            <w:vAlign w:val="bottom"/>
            <w:hideMark/>
          </w:tcPr>
          <w:p w14:paraId="116017CE" w14:textId="77777777"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 xml:space="preserve">nájomné za prenájom nehnuteľnosti </w:t>
            </w:r>
          </w:p>
        </w:tc>
        <w:tc>
          <w:tcPr>
            <w:tcW w:w="1480" w:type="dxa"/>
            <w:tcBorders>
              <w:top w:val="nil"/>
              <w:left w:val="nil"/>
              <w:bottom w:val="single" w:sz="4" w:space="0" w:color="auto"/>
              <w:right w:val="single" w:sz="4" w:space="0" w:color="auto"/>
            </w:tcBorders>
            <w:noWrap/>
            <w:vAlign w:val="bottom"/>
            <w:hideMark/>
          </w:tcPr>
          <w:p w14:paraId="2E7DEAEA" w14:textId="3BA8134F"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4800,00</w:t>
            </w:r>
          </w:p>
        </w:tc>
        <w:tc>
          <w:tcPr>
            <w:tcW w:w="1480" w:type="dxa"/>
            <w:tcBorders>
              <w:top w:val="nil"/>
              <w:left w:val="nil"/>
              <w:bottom w:val="single" w:sz="4" w:space="0" w:color="auto"/>
              <w:right w:val="single" w:sz="4" w:space="0" w:color="auto"/>
            </w:tcBorders>
            <w:noWrap/>
            <w:vAlign w:val="bottom"/>
            <w:hideMark/>
          </w:tcPr>
          <w:p w14:paraId="2FA9EBE0" w14:textId="26A43219"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165,52</w:t>
            </w:r>
          </w:p>
        </w:tc>
        <w:tc>
          <w:tcPr>
            <w:tcW w:w="1280" w:type="dxa"/>
            <w:tcBorders>
              <w:top w:val="nil"/>
              <w:left w:val="nil"/>
              <w:bottom w:val="single" w:sz="4" w:space="0" w:color="auto"/>
              <w:right w:val="single" w:sz="4" w:space="0" w:color="auto"/>
            </w:tcBorders>
            <w:noWrap/>
            <w:vAlign w:val="bottom"/>
            <w:hideMark/>
          </w:tcPr>
          <w:p w14:paraId="24CAB430" w14:textId="7C62C594"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13,79</w:t>
            </w:r>
          </w:p>
        </w:tc>
      </w:tr>
      <w:tr w:rsidR="00A604E5" w14:paraId="10AEAA15" w14:textId="77777777" w:rsidTr="00A604E5">
        <w:trPr>
          <w:trHeight w:val="290"/>
        </w:trPr>
        <w:tc>
          <w:tcPr>
            <w:tcW w:w="4700" w:type="dxa"/>
            <w:tcBorders>
              <w:top w:val="nil"/>
              <w:left w:val="single" w:sz="4" w:space="0" w:color="auto"/>
              <w:bottom w:val="single" w:sz="4" w:space="0" w:color="auto"/>
              <w:right w:val="single" w:sz="4" w:space="0" w:color="auto"/>
            </w:tcBorders>
            <w:vAlign w:val="bottom"/>
            <w:hideMark/>
          </w:tcPr>
          <w:p w14:paraId="3D835134" w14:textId="77777777"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výdavky na služby</w:t>
            </w:r>
          </w:p>
        </w:tc>
        <w:tc>
          <w:tcPr>
            <w:tcW w:w="1480" w:type="dxa"/>
            <w:tcBorders>
              <w:top w:val="nil"/>
              <w:left w:val="nil"/>
              <w:bottom w:val="single" w:sz="4" w:space="0" w:color="auto"/>
              <w:right w:val="single" w:sz="4" w:space="0" w:color="auto"/>
            </w:tcBorders>
            <w:noWrap/>
            <w:vAlign w:val="bottom"/>
            <w:hideMark/>
          </w:tcPr>
          <w:p w14:paraId="71CF0B0F" w14:textId="48519974"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12594,26</w:t>
            </w:r>
          </w:p>
        </w:tc>
        <w:tc>
          <w:tcPr>
            <w:tcW w:w="1480" w:type="dxa"/>
            <w:tcBorders>
              <w:top w:val="nil"/>
              <w:left w:val="nil"/>
              <w:bottom w:val="single" w:sz="4" w:space="0" w:color="auto"/>
              <w:right w:val="single" w:sz="4" w:space="0" w:color="auto"/>
            </w:tcBorders>
            <w:noWrap/>
            <w:vAlign w:val="bottom"/>
            <w:hideMark/>
          </w:tcPr>
          <w:p w14:paraId="2EE8301E" w14:textId="1BD29D32"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434,28</w:t>
            </w:r>
          </w:p>
        </w:tc>
        <w:tc>
          <w:tcPr>
            <w:tcW w:w="1280" w:type="dxa"/>
            <w:tcBorders>
              <w:top w:val="nil"/>
              <w:left w:val="nil"/>
              <w:bottom w:val="single" w:sz="4" w:space="0" w:color="auto"/>
              <w:right w:val="single" w:sz="4" w:space="0" w:color="auto"/>
            </w:tcBorders>
            <w:noWrap/>
            <w:vAlign w:val="bottom"/>
            <w:hideMark/>
          </w:tcPr>
          <w:p w14:paraId="1C8AB782" w14:textId="2668B081"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36,19</w:t>
            </w:r>
          </w:p>
        </w:tc>
      </w:tr>
      <w:tr w:rsidR="00A604E5" w14:paraId="0A068F2E" w14:textId="77777777" w:rsidTr="00A604E5">
        <w:trPr>
          <w:trHeight w:val="290"/>
        </w:trPr>
        <w:tc>
          <w:tcPr>
            <w:tcW w:w="4700" w:type="dxa"/>
            <w:tcBorders>
              <w:top w:val="nil"/>
              <w:left w:val="single" w:sz="4" w:space="0" w:color="auto"/>
              <w:bottom w:val="single" w:sz="4" w:space="0" w:color="auto"/>
              <w:right w:val="single" w:sz="4" w:space="0" w:color="auto"/>
            </w:tcBorders>
            <w:vAlign w:val="bottom"/>
            <w:hideMark/>
          </w:tcPr>
          <w:p w14:paraId="17BF8F6B" w14:textId="77777777" w:rsidR="00A604E5" w:rsidRDefault="00000000">
            <w:pPr>
              <w:spacing w:after="0" w:line="240" w:lineRule="auto"/>
              <w:rPr>
                <w:rFonts w:ascii="Verdana" w:eastAsia="Times New Roman" w:hAnsi="Verdana" w:cs="Calibri"/>
                <w:i/>
                <w:iCs/>
                <w:color w:val="000000"/>
                <w:sz w:val="18"/>
                <w:szCs w:val="18"/>
                <w:lang w:eastAsia="en-US"/>
              </w:rPr>
            </w:pPr>
            <w:hyperlink r:id="rId8" w:anchor="f3571256" w:history="1">
              <w:r w:rsidR="00A604E5">
                <w:rPr>
                  <w:rStyle w:val="Hypertextovprepojenie"/>
                  <w:rFonts w:ascii="Verdana" w:eastAsia="Times New Roman" w:hAnsi="Verdana" w:cs="Calibri"/>
                  <w:i/>
                  <w:iCs/>
                  <w:color w:val="000000"/>
                  <w:sz w:val="18"/>
                  <w:szCs w:val="18"/>
                  <w:lang w:eastAsia="en-US"/>
                </w:rPr>
                <w:t>výdavky na bežné transfery</w:t>
              </w:r>
            </w:hyperlink>
          </w:p>
        </w:tc>
        <w:tc>
          <w:tcPr>
            <w:tcW w:w="1480" w:type="dxa"/>
            <w:tcBorders>
              <w:top w:val="nil"/>
              <w:left w:val="nil"/>
              <w:bottom w:val="single" w:sz="4" w:space="0" w:color="auto"/>
              <w:right w:val="single" w:sz="4" w:space="0" w:color="auto"/>
            </w:tcBorders>
            <w:noWrap/>
            <w:vAlign w:val="bottom"/>
            <w:hideMark/>
          </w:tcPr>
          <w:p w14:paraId="2AEDC0A8" w14:textId="234E0BFB"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689,87</w:t>
            </w:r>
          </w:p>
        </w:tc>
        <w:tc>
          <w:tcPr>
            <w:tcW w:w="1480" w:type="dxa"/>
            <w:tcBorders>
              <w:top w:val="nil"/>
              <w:left w:val="nil"/>
              <w:bottom w:val="single" w:sz="4" w:space="0" w:color="auto"/>
              <w:right w:val="single" w:sz="4" w:space="0" w:color="auto"/>
            </w:tcBorders>
            <w:noWrap/>
            <w:vAlign w:val="bottom"/>
            <w:hideMark/>
          </w:tcPr>
          <w:p w14:paraId="7E04BD20" w14:textId="50C41CD8"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23,79</w:t>
            </w:r>
          </w:p>
        </w:tc>
        <w:tc>
          <w:tcPr>
            <w:tcW w:w="1280" w:type="dxa"/>
            <w:tcBorders>
              <w:top w:val="nil"/>
              <w:left w:val="nil"/>
              <w:bottom w:val="single" w:sz="4" w:space="0" w:color="auto"/>
              <w:right w:val="single" w:sz="4" w:space="0" w:color="auto"/>
            </w:tcBorders>
            <w:noWrap/>
            <w:vAlign w:val="bottom"/>
            <w:hideMark/>
          </w:tcPr>
          <w:p w14:paraId="16D87B80" w14:textId="33F162E2" w:rsidR="00A604E5" w:rsidRDefault="00734A11">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1,98</w:t>
            </w:r>
          </w:p>
        </w:tc>
      </w:tr>
      <w:tr w:rsidR="00A604E5" w14:paraId="323D7EB2" w14:textId="77777777" w:rsidTr="00A604E5">
        <w:trPr>
          <w:trHeight w:val="480"/>
        </w:trPr>
        <w:tc>
          <w:tcPr>
            <w:tcW w:w="4700" w:type="dxa"/>
            <w:tcBorders>
              <w:top w:val="nil"/>
              <w:left w:val="single" w:sz="4" w:space="0" w:color="auto"/>
              <w:bottom w:val="single" w:sz="4" w:space="0" w:color="auto"/>
              <w:right w:val="single" w:sz="4" w:space="0" w:color="auto"/>
            </w:tcBorders>
            <w:vAlign w:val="bottom"/>
            <w:hideMark/>
          </w:tcPr>
          <w:p w14:paraId="38AF9B99" w14:textId="77777777"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 xml:space="preserve">odpisy hmotného majetku a nehmotného majetku </w:t>
            </w:r>
          </w:p>
        </w:tc>
        <w:tc>
          <w:tcPr>
            <w:tcW w:w="1480" w:type="dxa"/>
            <w:tcBorders>
              <w:top w:val="nil"/>
              <w:left w:val="nil"/>
              <w:bottom w:val="single" w:sz="4" w:space="0" w:color="auto"/>
              <w:right w:val="single" w:sz="4" w:space="0" w:color="auto"/>
            </w:tcBorders>
            <w:noWrap/>
            <w:vAlign w:val="bottom"/>
            <w:hideMark/>
          </w:tcPr>
          <w:p w14:paraId="43F105C9" w14:textId="77777777"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0,00</w:t>
            </w:r>
          </w:p>
        </w:tc>
        <w:tc>
          <w:tcPr>
            <w:tcW w:w="1480" w:type="dxa"/>
            <w:tcBorders>
              <w:top w:val="nil"/>
              <w:left w:val="nil"/>
              <w:bottom w:val="single" w:sz="4" w:space="0" w:color="auto"/>
              <w:right w:val="single" w:sz="4" w:space="0" w:color="auto"/>
            </w:tcBorders>
            <w:noWrap/>
            <w:vAlign w:val="bottom"/>
            <w:hideMark/>
          </w:tcPr>
          <w:p w14:paraId="1077DB9F" w14:textId="77777777"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0,00</w:t>
            </w:r>
          </w:p>
        </w:tc>
        <w:tc>
          <w:tcPr>
            <w:tcW w:w="1280" w:type="dxa"/>
            <w:tcBorders>
              <w:top w:val="nil"/>
              <w:left w:val="nil"/>
              <w:bottom w:val="single" w:sz="4" w:space="0" w:color="auto"/>
              <w:right w:val="single" w:sz="4" w:space="0" w:color="auto"/>
            </w:tcBorders>
            <w:noWrap/>
            <w:vAlign w:val="bottom"/>
            <w:hideMark/>
          </w:tcPr>
          <w:p w14:paraId="61310FF1" w14:textId="77777777"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0,00</w:t>
            </w:r>
          </w:p>
        </w:tc>
      </w:tr>
      <w:tr w:rsidR="00A604E5" w14:paraId="5291B73A" w14:textId="77777777" w:rsidTr="00A604E5">
        <w:trPr>
          <w:trHeight w:val="290"/>
        </w:trPr>
        <w:tc>
          <w:tcPr>
            <w:tcW w:w="4700" w:type="dxa"/>
            <w:tcBorders>
              <w:top w:val="nil"/>
              <w:left w:val="single" w:sz="4" w:space="0" w:color="auto"/>
              <w:bottom w:val="single" w:sz="4" w:space="0" w:color="auto"/>
              <w:right w:val="single" w:sz="4" w:space="0" w:color="auto"/>
            </w:tcBorders>
            <w:vAlign w:val="bottom"/>
            <w:hideMark/>
          </w:tcPr>
          <w:p w14:paraId="7C324CF3" w14:textId="77777777" w:rsidR="00A604E5" w:rsidRDefault="00A604E5">
            <w:pPr>
              <w:spacing w:after="0" w:line="240" w:lineRule="auto"/>
              <w:rPr>
                <w:rFonts w:ascii="Verdana" w:eastAsia="Times New Roman" w:hAnsi="Verdana" w:cs="Calibri"/>
                <w:b/>
                <w:bCs/>
                <w:i/>
                <w:iCs/>
                <w:color w:val="000000"/>
                <w:sz w:val="18"/>
                <w:szCs w:val="18"/>
                <w:lang w:eastAsia="en-US"/>
              </w:rPr>
            </w:pPr>
            <w:r>
              <w:rPr>
                <w:rFonts w:ascii="Verdana" w:eastAsia="Times New Roman" w:hAnsi="Verdana" w:cs="Calibri"/>
                <w:b/>
                <w:bCs/>
                <w:i/>
                <w:iCs/>
                <w:color w:val="000000"/>
                <w:sz w:val="18"/>
                <w:szCs w:val="18"/>
                <w:lang w:eastAsia="en-US"/>
              </w:rPr>
              <w:t>SPOLU:</w:t>
            </w:r>
          </w:p>
        </w:tc>
        <w:tc>
          <w:tcPr>
            <w:tcW w:w="1480" w:type="dxa"/>
            <w:tcBorders>
              <w:top w:val="nil"/>
              <w:left w:val="nil"/>
              <w:bottom w:val="single" w:sz="4" w:space="0" w:color="auto"/>
              <w:right w:val="single" w:sz="4" w:space="0" w:color="auto"/>
            </w:tcBorders>
            <w:noWrap/>
            <w:vAlign w:val="bottom"/>
            <w:hideMark/>
          </w:tcPr>
          <w:p w14:paraId="30BF01C3" w14:textId="7D17C1EB" w:rsidR="00A604E5" w:rsidRDefault="00734A11">
            <w:pPr>
              <w:spacing w:after="0" w:line="240" w:lineRule="auto"/>
              <w:jc w:val="center"/>
              <w:rPr>
                <w:rFonts w:ascii="Verdana" w:eastAsia="Times New Roman" w:hAnsi="Verdana" w:cs="Calibri"/>
                <w:b/>
                <w:bCs/>
                <w:i/>
                <w:iCs/>
                <w:color w:val="000000"/>
                <w:sz w:val="18"/>
                <w:szCs w:val="18"/>
                <w:lang w:eastAsia="en-US"/>
              </w:rPr>
            </w:pPr>
            <w:r>
              <w:rPr>
                <w:rFonts w:ascii="Verdana" w:eastAsia="Times New Roman" w:hAnsi="Verdana" w:cs="Calibri"/>
                <w:b/>
                <w:bCs/>
                <w:i/>
                <w:iCs/>
                <w:color w:val="000000"/>
                <w:sz w:val="18"/>
                <w:szCs w:val="18"/>
                <w:lang w:eastAsia="en-US"/>
              </w:rPr>
              <w:fldChar w:fldCharType="begin"/>
            </w:r>
            <w:r>
              <w:rPr>
                <w:rFonts w:ascii="Verdana" w:eastAsia="Times New Roman" w:hAnsi="Verdana" w:cs="Calibri"/>
                <w:b/>
                <w:bCs/>
                <w:i/>
                <w:iCs/>
                <w:color w:val="000000"/>
                <w:sz w:val="18"/>
                <w:szCs w:val="18"/>
                <w:lang w:eastAsia="en-US"/>
              </w:rPr>
              <w:instrText xml:space="preserve"> =SUM(ABOVE) </w:instrText>
            </w:r>
            <w:r>
              <w:rPr>
                <w:rFonts w:ascii="Verdana" w:eastAsia="Times New Roman" w:hAnsi="Verdana" w:cs="Calibri"/>
                <w:b/>
                <w:bCs/>
                <w:i/>
                <w:iCs/>
                <w:color w:val="000000"/>
                <w:sz w:val="18"/>
                <w:szCs w:val="18"/>
                <w:lang w:eastAsia="en-US"/>
              </w:rPr>
              <w:fldChar w:fldCharType="separate"/>
            </w:r>
            <w:r>
              <w:rPr>
                <w:rFonts w:ascii="Verdana" w:eastAsia="Times New Roman" w:hAnsi="Verdana" w:cs="Calibri"/>
                <w:b/>
                <w:bCs/>
                <w:i/>
                <w:iCs/>
                <w:noProof/>
                <w:color w:val="000000"/>
                <w:sz w:val="18"/>
                <w:szCs w:val="18"/>
                <w:lang w:eastAsia="en-US"/>
              </w:rPr>
              <w:t>210872,21</w:t>
            </w:r>
            <w:r>
              <w:rPr>
                <w:rFonts w:ascii="Verdana" w:eastAsia="Times New Roman" w:hAnsi="Verdana" w:cs="Calibri"/>
                <w:b/>
                <w:bCs/>
                <w:i/>
                <w:iCs/>
                <w:color w:val="000000"/>
                <w:sz w:val="18"/>
                <w:szCs w:val="18"/>
                <w:lang w:eastAsia="en-US"/>
              </w:rPr>
              <w:fldChar w:fldCharType="end"/>
            </w:r>
          </w:p>
        </w:tc>
        <w:tc>
          <w:tcPr>
            <w:tcW w:w="1480" w:type="dxa"/>
            <w:tcBorders>
              <w:top w:val="nil"/>
              <w:left w:val="nil"/>
              <w:bottom w:val="single" w:sz="4" w:space="0" w:color="auto"/>
              <w:right w:val="single" w:sz="4" w:space="0" w:color="auto"/>
            </w:tcBorders>
            <w:noWrap/>
            <w:vAlign w:val="bottom"/>
            <w:hideMark/>
          </w:tcPr>
          <w:p w14:paraId="2AB35681" w14:textId="29E46A13" w:rsidR="00A604E5" w:rsidRDefault="00734A11">
            <w:pPr>
              <w:spacing w:after="0" w:line="240" w:lineRule="auto"/>
              <w:jc w:val="center"/>
              <w:rPr>
                <w:rFonts w:ascii="Verdana" w:eastAsia="Times New Roman" w:hAnsi="Verdana" w:cs="Calibri"/>
                <w:b/>
                <w:bCs/>
                <w:i/>
                <w:iCs/>
                <w:color w:val="000000"/>
                <w:sz w:val="18"/>
                <w:szCs w:val="18"/>
                <w:lang w:eastAsia="en-US"/>
              </w:rPr>
            </w:pPr>
            <w:r>
              <w:rPr>
                <w:rFonts w:ascii="Verdana" w:eastAsia="Times New Roman" w:hAnsi="Verdana" w:cs="Calibri"/>
                <w:b/>
                <w:bCs/>
                <w:i/>
                <w:iCs/>
                <w:color w:val="000000"/>
                <w:sz w:val="18"/>
                <w:szCs w:val="18"/>
                <w:lang w:eastAsia="en-US"/>
              </w:rPr>
              <w:fldChar w:fldCharType="begin"/>
            </w:r>
            <w:r>
              <w:rPr>
                <w:rFonts w:ascii="Verdana" w:eastAsia="Times New Roman" w:hAnsi="Verdana" w:cs="Calibri"/>
                <w:b/>
                <w:bCs/>
                <w:i/>
                <w:iCs/>
                <w:color w:val="000000"/>
                <w:sz w:val="18"/>
                <w:szCs w:val="18"/>
                <w:lang w:eastAsia="en-US"/>
              </w:rPr>
              <w:instrText xml:space="preserve"> =SUM(ABOVE) </w:instrText>
            </w:r>
            <w:r>
              <w:rPr>
                <w:rFonts w:ascii="Verdana" w:eastAsia="Times New Roman" w:hAnsi="Verdana" w:cs="Calibri"/>
                <w:b/>
                <w:bCs/>
                <w:i/>
                <w:iCs/>
                <w:color w:val="000000"/>
                <w:sz w:val="18"/>
                <w:szCs w:val="18"/>
                <w:lang w:eastAsia="en-US"/>
              </w:rPr>
              <w:fldChar w:fldCharType="separate"/>
            </w:r>
            <w:r>
              <w:rPr>
                <w:rFonts w:ascii="Verdana" w:eastAsia="Times New Roman" w:hAnsi="Verdana" w:cs="Calibri"/>
                <w:b/>
                <w:bCs/>
                <w:i/>
                <w:iCs/>
                <w:noProof/>
                <w:color w:val="000000"/>
                <w:sz w:val="18"/>
                <w:szCs w:val="18"/>
                <w:lang w:eastAsia="en-US"/>
              </w:rPr>
              <w:t>7271,46</w:t>
            </w:r>
            <w:r>
              <w:rPr>
                <w:rFonts w:ascii="Verdana" w:eastAsia="Times New Roman" w:hAnsi="Verdana" w:cs="Calibri"/>
                <w:b/>
                <w:bCs/>
                <w:i/>
                <w:iCs/>
                <w:color w:val="000000"/>
                <w:sz w:val="18"/>
                <w:szCs w:val="18"/>
                <w:lang w:eastAsia="en-US"/>
              </w:rPr>
              <w:fldChar w:fldCharType="end"/>
            </w:r>
          </w:p>
        </w:tc>
        <w:tc>
          <w:tcPr>
            <w:tcW w:w="1280" w:type="dxa"/>
            <w:tcBorders>
              <w:top w:val="nil"/>
              <w:left w:val="nil"/>
              <w:bottom w:val="single" w:sz="4" w:space="0" w:color="auto"/>
              <w:right w:val="single" w:sz="4" w:space="0" w:color="auto"/>
            </w:tcBorders>
            <w:noWrap/>
            <w:vAlign w:val="bottom"/>
            <w:hideMark/>
          </w:tcPr>
          <w:p w14:paraId="3D0A6356" w14:textId="079C0CA4" w:rsidR="00A604E5" w:rsidRDefault="00734A11">
            <w:pPr>
              <w:spacing w:after="0" w:line="240" w:lineRule="auto"/>
              <w:jc w:val="center"/>
              <w:rPr>
                <w:rFonts w:ascii="Verdana" w:eastAsia="Times New Roman" w:hAnsi="Verdana" w:cs="Calibri"/>
                <w:b/>
                <w:bCs/>
                <w:i/>
                <w:iCs/>
                <w:color w:val="000000"/>
                <w:sz w:val="18"/>
                <w:szCs w:val="18"/>
                <w:lang w:eastAsia="en-US"/>
              </w:rPr>
            </w:pPr>
            <w:r>
              <w:rPr>
                <w:rFonts w:ascii="Verdana" w:eastAsia="Times New Roman" w:hAnsi="Verdana" w:cs="Calibri"/>
                <w:b/>
                <w:bCs/>
                <w:i/>
                <w:iCs/>
                <w:color w:val="000000"/>
                <w:sz w:val="18"/>
                <w:szCs w:val="18"/>
                <w:lang w:eastAsia="en-US"/>
              </w:rPr>
              <w:fldChar w:fldCharType="begin"/>
            </w:r>
            <w:r>
              <w:rPr>
                <w:rFonts w:ascii="Verdana" w:eastAsia="Times New Roman" w:hAnsi="Verdana" w:cs="Calibri"/>
                <w:b/>
                <w:bCs/>
                <w:i/>
                <w:iCs/>
                <w:color w:val="000000"/>
                <w:sz w:val="18"/>
                <w:szCs w:val="18"/>
                <w:lang w:eastAsia="en-US"/>
              </w:rPr>
              <w:instrText xml:space="preserve"> =SUM(ABOVE) </w:instrText>
            </w:r>
            <w:r>
              <w:rPr>
                <w:rFonts w:ascii="Verdana" w:eastAsia="Times New Roman" w:hAnsi="Verdana" w:cs="Calibri"/>
                <w:b/>
                <w:bCs/>
                <w:i/>
                <w:iCs/>
                <w:color w:val="000000"/>
                <w:sz w:val="18"/>
                <w:szCs w:val="18"/>
                <w:lang w:eastAsia="en-US"/>
              </w:rPr>
              <w:fldChar w:fldCharType="separate"/>
            </w:r>
            <w:r>
              <w:rPr>
                <w:rFonts w:ascii="Verdana" w:eastAsia="Times New Roman" w:hAnsi="Verdana" w:cs="Calibri"/>
                <w:b/>
                <w:bCs/>
                <w:i/>
                <w:iCs/>
                <w:noProof/>
                <w:color w:val="000000"/>
                <w:sz w:val="18"/>
                <w:szCs w:val="18"/>
                <w:lang w:eastAsia="en-US"/>
              </w:rPr>
              <w:t>605,96</w:t>
            </w:r>
            <w:r>
              <w:rPr>
                <w:rFonts w:ascii="Verdana" w:eastAsia="Times New Roman" w:hAnsi="Verdana" w:cs="Calibri"/>
                <w:b/>
                <w:bCs/>
                <w:i/>
                <w:iCs/>
                <w:color w:val="000000"/>
                <w:sz w:val="18"/>
                <w:szCs w:val="18"/>
                <w:lang w:eastAsia="en-US"/>
              </w:rPr>
              <w:fldChar w:fldCharType="end"/>
            </w:r>
          </w:p>
        </w:tc>
      </w:tr>
    </w:tbl>
    <w:p w14:paraId="3B2F15DF" w14:textId="77777777" w:rsidR="00A604E5" w:rsidRPr="00A604E5" w:rsidRDefault="00A604E5" w:rsidP="00F61593">
      <w:pPr>
        <w:tabs>
          <w:tab w:val="left" w:pos="1365"/>
        </w:tabs>
        <w:rPr>
          <w:rFonts w:ascii="Times New Roman" w:hAnsi="Times New Roman" w:cs="Times New Roman"/>
          <w:b/>
          <w:sz w:val="28"/>
          <w:szCs w:val="24"/>
        </w:rPr>
      </w:pPr>
    </w:p>
    <w:p w14:paraId="4EF0EE93" w14:textId="77777777" w:rsidR="00CC46B4" w:rsidRPr="0026676E" w:rsidRDefault="00CC46B4" w:rsidP="00CC46B4">
      <w:pPr>
        <w:pStyle w:val="Odsekzoznamu"/>
        <w:numPr>
          <w:ilvl w:val="0"/>
          <w:numId w:val="5"/>
        </w:numPr>
        <w:tabs>
          <w:tab w:val="left" w:pos="1365"/>
        </w:tabs>
        <w:jc w:val="center"/>
        <w:rPr>
          <w:rFonts w:ascii="Times New Roman" w:hAnsi="Times New Roman" w:cs="Times New Roman"/>
          <w:b/>
          <w:sz w:val="28"/>
          <w:szCs w:val="24"/>
        </w:rPr>
      </w:pPr>
      <w:r w:rsidRPr="00F6043F">
        <w:rPr>
          <w:rFonts w:ascii="Times New Roman" w:hAnsi="Times New Roman" w:cs="Times New Roman"/>
          <w:b/>
          <w:sz w:val="28"/>
          <w:szCs w:val="24"/>
        </w:rPr>
        <w:t>Zasadnutia správnej rady</w:t>
      </w:r>
    </w:p>
    <w:p w14:paraId="0BFD57FF" w14:textId="77777777" w:rsidR="00CC46B4" w:rsidRDefault="00CC46B4" w:rsidP="00CC46B4">
      <w:pPr>
        <w:tabs>
          <w:tab w:val="left" w:pos="1365"/>
        </w:tabs>
        <w:jc w:val="center"/>
        <w:rPr>
          <w:rFonts w:ascii="Times New Roman" w:hAnsi="Times New Roman" w:cs="Times New Roman"/>
          <w:sz w:val="24"/>
          <w:szCs w:val="24"/>
        </w:rPr>
      </w:pPr>
      <w:r w:rsidRPr="00B06DA7">
        <w:rPr>
          <w:rFonts w:ascii="Times New Roman" w:hAnsi="Times New Roman" w:cs="Times New Roman"/>
          <w:sz w:val="24"/>
          <w:szCs w:val="24"/>
        </w:rPr>
        <w:t xml:space="preserve">Zasadnutia </w:t>
      </w:r>
      <w:r>
        <w:rPr>
          <w:rFonts w:ascii="Times New Roman" w:hAnsi="Times New Roman" w:cs="Times New Roman"/>
          <w:sz w:val="24"/>
          <w:szCs w:val="24"/>
        </w:rPr>
        <w:t>správnej rady sa v roku 2022 konalo dva krát.</w:t>
      </w:r>
    </w:p>
    <w:p w14:paraId="112575E8" w14:textId="77777777" w:rsidR="00CC46B4" w:rsidRDefault="00CC46B4" w:rsidP="00CC46B4">
      <w:pPr>
        <w:pStyle w:val="Odsekzoznamu"/>
        <w:numPr>
          <w:ilvl w:val="0"/>
          <w:numId w:val="5"/>
        </w:numPr>
        <w:tabs>
          <w:tab w:val="left" w:pos="1365"/>
        </w:tabs>
        <w:jc w:val="center"/>
        <w:rPr>
          <w:rFonts w:ascii="Times New Roman" w:hAnsi="Times New Roman" w:cs="Times New Roman"/>
          <w:b/>
          <w:sz w:val="28"/>
          <w:szCs w:val="24"/>
        </w:rPr>
      </w:pPr>
      <w:r w:rsidRPr="006B4CAB">
        <w:rPr>
          <w:rFonts w:ascii="Times New Roman" w:hAnsi="Times New Roman" w:cs="Times New Roman"/>
          <w:b/>
          <w:sz w:val="28"/>
          <w:szCs w:val="24"/>
        </w:rPr>
        <w:lastRenderedPageBreak/>
        <w:t>Ostatné informácie</w:t>
      </w:r>
    </w:p>
    <w:p w14:paraId="6528F575" w14:textId="77777777" w:rsidR="00CC46B4" w:rsidRPr="006B4CAB" w:rsidRDefault="00CC46B4" w:rsidP="00CC46B4">
      <w:pPr>
        <w:pStyle w:val="Odsekzoznamu"/>
        <w:tabs>
          <w:tab w:val="left" w:pos="1365"/>
        </w:tabs>
        <w:ind w:left="1440"/>
        <w:rPr>
          <w:rFonts w:ascii="Times New Roman" w:hAnsi="Times New Roman" w:cs="Times New Roman"/>
          <w:b/>
          <w:sz w:val="28"/>
          <w:szCs w:val="24"/>
        </w:rPr>
      </w:pPr>
    </w:p>
    <w:p w14:paraId="6F5D81D6" w14:textId="77777777" w:rsidR="00CC46B4" w:rsidRPr="00CF4EFF" w:rsidRDefault="00CC46B4" w:rsidP="00CC46B4">
      <w:pPr>
        <w:pStyle w:val="Odsekzoznamu"/>
        <w:tabs>
          <w:tab w:val="left" w:pos="1365"/>
        </w:tabs>
        <w:ind w:left="0"/>
        <w:jc w:val="both"/>
        <w:rPr>
          <w:rFonts w:ascii="Times New Roman" w:hAnsi="Times New Roman" w:cs="Times New Roman"/>
          <w:sz w:val="24"/>
          <w:szCs w:val="24"/>
        </w:rPr>
      </w:pPr>
      <w:r w:rsidRPr="00CF4EFF">
        <w:rPr>
          <w:rFonts w:ascii="Times New Roman" w:hAnsi="Times New Roman" w:cs="Times New Roman"/>
          <w:sz w:val="24"/>
          <w:szCs w:val="24"/>
        </w:rPr>
        <w:t>Organi</w:t>
      </w:r>
      <w:r>
        <w:rPr>
          <w:rFonts w:ascii="Times New Roman" w:hAnsi="Times New Roman" w:cs="Times New Roman"/>
          <w:sz w:val="24"/>
          <w:szCs w:val="24"/>
        </w:rPr>
        <w:t>zácia Filantrop, n.o. v roku 2022</w:t>
      </w:r>
      <w:r w:rsidRPr="00CF4EFF">
        <w:rPr>
          <w:rFonts w:ascii="Times New Roman" w:hAnsi="Times New Roman" w:cs="Times New Roman"/>
          <w:sz w:val="24"/>
          <w:szCs w:val="24"/>
        </w:rPr>
        <w:t xml:space="preserve"> nezískala žiadne vlastné akcie, dočasné listy, obchodné podiely,  obchodné podiely materskej účtovnej jednotky. Organizácia nemala žiadne náklady na činnosť v oblasti výskumu a vývoja a nemá organizačnú zložku v zahraničí. V súčasnosti nie sú známe žiadne relevantné riziká pre organizáciu, ktoré by mali vplyv na zamestnanosť a pre spoločnosť týkajúce sa možnosti vzniku záťaží, havárií narušenia životného prostredia ani potenciálnych záväzkov súvisiacich s kontamináciou pôdy, podzemnej alebo povrchovej vody, znečistením ovzdušia a nevyriešených sťažností týkajúcich sa životného prostredia. </w:t>
      </w:r>
    </w:p>
    <w:p w14:paraId="714AE401" w14:textId="77777777" w:rsidR="00CC46B4" w:rsidRDefault="00CC46B4" w:rsidP="00CC46B4">
      <w:pPr>
        <w:pStyle w:val="Odsekzoznamu"/>
        <w:tabs>
          <w:tab w:val="left" w:pos="1365"/>
        </w:tabs>
        <w:ind w:left="0"/>
        <w:jc w:val="both"/>
        <w:rPr>
          <w:rFonts w:ascii="Times New Roman" w:hAnsi="Times New Roman" w:cs="Times New Roman"/>
          <w:sz w:val="24"/>
          <w:szCs w:val="24"/>
        </w:rPr>
      </w:pPr>
      <w:r>
        <w:rPr>
          <w:rFonts w:ascii="Times New Roman" w:hAnsi="Times New Roman" w:cs="Times New Roman"/>
          <w:sz w:val="24"/>
          <w:szCs w:val="24"/>
        </w:rPr>
        <w:t>Po 31.12.2022</w:t>
      </w:r>
      <w:r w:rsidRPr="00CF4EFF">
        <w:rPr>
          <w:rFonts w:ascii="Times New Roman" w:hAnsi="Times New Roman" w:cs="Times New Roman"/>
          <w:sz w:val="24"/>
          <w:szCs w:val="24"/>
        </w:rPr>
        <w:t xml:space="preserve"> a do dňa zostavenia nenastali žiadne také udalosti, ktoré by významným spôsobom ovplyvnili aktíva a pasíva organizácie.</w:t>
      </w:r>
    </w:p>
    <w:p w14:paraId="6119DE8A" w14:textId="77777777" w:rsidR="00CC46B4" w:rsidRPr="00CF4EFF" w:rsidRDefault="00CC46B4" w:rsidP="00CC46B4">
      <w:pPr>
        <w:pStyle w:val="Odsekzoznamu"/>
        <w:tabs>
          <w:tab w:val="left" w:pos="1365"/>
        </w:tabs>
        <w:ind w:left="0"/>
        <w:jc w:val="both"/>
        <w:rPr>
          <w:rFonts w:ascii="Times New Roman" w:hAnsi="Times New Roman" w:cs="Times New Roman"/>
          <w:sz w:val="24"/>
          <w:szCs w:val="24"/>
        </w:rPr>
      </w:pPr>
    </w:p>
    <w:p w14:paraId="387B4ECB" w14:textId="77777777" w:rsidR="00CC46B4" w:rsidRDefault="00CC46B4" w:rsidP="00CC46B4">
      <w:pPr>
        <w:tabs>
          <w:tab w:val="left" w:pos="1365"/>
        </w:tabs>
        <w:jc w:val="both"/>
        <w:rPr>
          <w:rFonts w:ascii="Times New Roman" w:hAnsi="Times New Roman" w:cs="Times New Roman"/>
          <w:sz w:val="24"/>
          <w:szCs w:val="24"/>
        </w:rPr>
      </w:pPr>
      <w:r w:rsidRPr="00481842">
        <w:rPr>
          <w:rFonts w:ascii="Times New Roman" w:hAnsi="Times New Roman" w:cs="Times New Roman"/>
          <w:sz w:val="24"/>
          <w:szCs w:val="24"/>
        </w:rPr>
        <w:t xml:space="preserve">V Lučenci </w:t>
      </w:r>
      <w:r>
        <w:rPr>
          <w:rFonts w:ascii="Times New Roman" w:hAnsi="Times New Roman" w:cs="Times New Roman"/>
          <w:sz w:val="24"/>
          <w:szCs w:val="24"/>
        </w:rPr>
        <w:t>09</w:t>
      </w:r>
      <w:r w:rsidRPr="00481842">
        <w:rPr>
          <w:rFonts w:ascii="Times New Roman" w:hAnsi="Times New Roman" w:cs="Times New Roman"/>
          <w:sz w:val="24"/>
          <w:szCs w:val="24"/>
        </w:rPr>
        <w:t>.06</w:t>
      </w:r>
      <w:r>
        <w:rPr>
          <w:rFonts w:ascii="Times New Roman" w:hAnsi="Times New Roman" w:cs="Times New Roman"/>
          <w:sz w:val="24"/>
          <w:szCs w:val="24"/>
        </w:rPr>
        <w:t>.2023</w:t>
      </w:r>
    </w:p>
    <w:p w14:paraId="6D8A827B" w14:textId="77777777" w:rsidR="00CC46B4" w:rsidRDefault="00CC46B4" w:rsidP="00CC46B4">
      <w:pPr>
        <w:tabs>
          <w:tab w:val="left" w:pos="1365"/>
        </w:tabs>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14:paraId="75BCA67C" w14:textId="77777777" w:rsidR="00CC46B4" w:rsidRDefault="00CC46B4" w:rsidP="00CC46B4">
      <w:pPr>
        <w:tabs>
          <w:tab w:val="left" w:pos="1365"/>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v.r.</w:t>
      </w:r>
    </w:p>
    <w:p w14:paraId="614BE259" w14:textId="77777777" w:rsidR="00CC46B4" w:rsidRDefault="00CC46B4" w:rsidP="00CC46B4">
      <w:pPr>
        <w:tabs>
          <w:tab w:val="left" w:pos="1365"/>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Mgr. Jarmila Janošíková</w:t>
      </w:r>
    </w:p>
    <w:p w14:paraId="3737618D" w14:textId="77777777" w:rsidR="00CC46B4" w:rsidRPr="00FA7093" w:rsidRDefault="00CC46B4" w:rsidP="00CC46B4">
      <w:pPr>
        <w:tabs>
          <w:tab w:val="left" w:pos="1365"/>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štatutárny zástupca n.o.</w:t>
      </w:r>
    </w:p>
    <w:p w14:paraId="62A6234E" w14:textId="77777777" w:rsidR="00CC46B4" w:rsidRPr="00FA7093" w:rsidRDefault="00CC46B4" w:rsidP="00CC46B4">
      <w:pPr>
        <w:tabs>
          <w:tab w:val="left" w:pos="1365"/>
        </w:tabs>
        <w:spacing w:line="240" w:lineRule="auto"/>
        <w:jc w:val="both"/>
        <w:rPr>
          <w:rFonts w:ascii="Times New Roman" w:hAnsi="Times New Roman" w:cs="Times New Roman"/>
          <w:sz w:val="24"/>
          <w:szCs w:val="24"/>
        </w:rPr>
      </w:pPr>
    </w:p>
    <w:p w14:paraId="61EE81BC" w14:textId="77777777" w:rsidR="00DE7909" w:rsidRPr="00FA7093" w:rsidRDefault="00DE7909" w:rsidP="00CC46B4">
      <w:pPr>
        <w:pStyle w:val="Odsekzoznamu"/>
        <w:tabs>
          <w:tab w:val="left" w:pos="1365"/>
        </w:tabs>
        <w:ind w:left="1440"/>
        <w:rPr>
          <w:rFonts w:ascii="Times New Roman" w:hAnsi="Times New Roman" w:cs="Times New Roman"/>
          <w:sz w:val="24"/>
          <w:szCs w:val="24"/>
        </w:rPr>
      </w:pPr>
    </w:p>
    <w:sectPr w:rsidR="00DE7909" w:rsidRPr="00FA7093" w:rsidSect="006E638C">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9D112A" w14:textId="77777777" w:rsidR="00CE407C" w:rsidRDefault="00CE407C" w:rsidP="008441FB">
      <w:pPr>
        <w:spacing w:after="0" w:line="240" w:lineRule="auto"/>
      </w:pPr>
      <w:r>
        <w:separator/>
      </w:r>
    </w:p>
  </w:endnote>
  <w:endnote w:type="continuationSeparator" w:id="0">
    <w:p w14:paraId="71FBE478" w14:textId="77777777" w:rsidR="00CE407C" w:rsidRDefault="00CE407C" w:rsidP="008441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A1096" w14:textId="77777777" w:rsidR="00CC46B4" w:rsidRDefault="00CC46B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F7EF2" w14:textId="77777777" w:rsidR="00C216C5" w:rsidRPr="00953714" w:rsidRDefault="00C216C5">
    <w:pPr>
      <w:pStyle w:val="Pta"/>
      <w:pBdr>
        <w:top w:val="thinThickSmallGap" w:sz="24" w:space="1" w:color="622423" w:themeColor="accent2" w:themeShade="7F"/>
      </w:pBdr>
      <w:rPr>
        <w:rFonts w:asciiTheme="majorHAnsi" w:hAnsiTheme="majorHAnsi"/>
        <w:i/>
      </w:rPr>
    </w:pPr>
    <w:r w:rsidRPr="00953714">
      <w:rPr>
        <w:rFonts w:asciiTheme="majorHAnsi" w:hAnsiTheme="majorHAnsi"/>
        <w:i/>
      </w:rPr>
      <w:t>Filantrop, n.o.</w:t>
    </w:r>
  </w:p>
  <w:p w14:paraId="4BB5D06C" w14:textId="0F030F8F" w:rsidR="00C216C5" w:rsidRPr="00953714" w:rsidRDefault="00C216C5">
    <w:pPr>
      <w:pStyle w:val="Pta"/>
      <w:pBdr>
        <w:top w:val="thinThickSmallGap" w:sz="24" w:space="1" w:color="622423" w:themeColor="accent2" w:themeShade="7F"/>
      </w:pBdr>
      <w:rPr>
        <w:rFonts w:asciiTheme="majorHAnsi" w:hAnsiTheme="majorHAnsi"/>
        <w:i/>
      </w:rPr>
    </w:pPr>
    <w:r w:rsidRPr="00953714">
      <w:rPr>
        <w:rFonts w:asciiTheme="majorHAnsi" w:hAnsiTheme="majorHAnsi"/>
        <w:i/>
      </w:rPr>
      <w:t>Výročná správa za rok 20</w:t>
    </w:r>
    <w:r w:rsidR="00CC46B4">
      <w:rPr>
        <w:rFonts w:asciiTheme="majorHAnsi" w:hAnsiTheme="majorHAnsi"/>
        <w:i/>
      </w:rPr>
      <w:t>22</w:t>
    </w:r>
    <w:r w:rsidRPr="00953714">
      <w:rPr>
        <w:rFonts w:asciiTheme="majorHAnsi" w:hAnsiTheme="majorHAnsi"/>
        <w:i/>
      </w:rPr>
      <w:t xml:space="preserve"> </w:t>
    </w:r>
    <w:r w:rsidRPr="00953714">
      <w:rPr>
        <w:rFonts w:asciiTheme="majorHAnsi" w:hAnsiTheme="majorHAnsi"/>
        <w:i/>
      </w:rPr>
      <w:ptab w:relativeTo="margin" w:alignment="right" w:leader="none"/>
    </w:r>
    <w:r w:rsidRPr="00953714">
      <w:rPr>
        <w:rFonts w:asciiTheme="majorHAnsi" w:hAnsiTheme="majorHAnsi"/>
        <w:i/>
      </w:rPr>
      <w:t xml:space="preserve">Strana </w:t>
    </w:r>
    <w:r w:rsidRPr="00953714">
      <w:rPr>
        <w:i/>
      </w:rPr>
      <w:fldChar w:fldCharType="begin"/>
    </w:r>
    <w:r w:rsidRPr="00953714">
      <w:rPr>
        <w:i/>
      </w:rPr>
      <w:instrText xml:space="preserve"> PAGE   \* MERGEFORMAT </w:instrText>
    </w:r>
    <w:r w:rsidRPr="00953714">
      <w:rPr>
        <w:i/>
      </w:rPr>
      <w:fldChar w:fldCharType="separate"/>
    </w:r>
    <w:r w:rsidR="00713E73" w:rsidRPr="00713E73">
      <w:rPr>
        <w:rFonts w:asciiTheme="majorHAnsi" w:hAnsiTheme="majorHAnsi"/>
        <w:i/>
        <w:noProof/>
      </w:rPr>
      <w:t>4</w:t>
    </w:r>
    <w:r w:rsidRPr="00953714">
      <w:rPr>
        <w:i/>
      </w:rPr>
      <w:fldChar w:fldCharType="end"/>
    </w:r>
  </w:p>
  <w:p w14:paraId="19099627" w14:textId="77777777" w:rsidR="00C216C5" w:rsidRPr="00953714" w:rsidRDefault="00C216C5">
    <w:pPr>
      <w:pStyle w:val="Pta"/>
      <w:rPr>
        <w:i/>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C2D6A" w14:textId="77777777" w:rsidR="00CC46B4" w:rsidRDefault="00CC46B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96E13A" w14:textId="77777777" w:rsidR="00CE407C" w:rsidRDefault="00CE407C" w:rsidP="008441FB">
      <w:pPr>
        <w:spacing w:after="0" w:line="240" w:lineRule="auto"/>
      </w:pPr>
      <w:r>
        <w:separator/>
      </w:r>
    </w:p>
  </w:footnote>
  <w:footnote w:type="continuationSeparator" w:id="0">
    <w:p w14:paraId="0EDC6C4F" w14:textId="77777777" w:rsidR="00CE407C" w:rsidRDefault="00CE407C" w:rsidP="008441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CF16F7" w14:textId="77777777" w:rsidR="00CC46B4" w:rsidRDefault="00CC46B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9F44D1" w14:textId="77777777" w:rsidR="00CC46B4" w:rsidRDefault="00CC46B4">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D3A20E" w14:textId="77777777" w:rsidR="00C216C5" w:rsidRPr="00AC2D7E" w:rsidRDefault="00C216C5" w:rsidP="006E638C">
    <w:pPr>
      <w:spacing w:after="0" w:line="240" w:lineRule="auto"/>
      <w:jc w:val="center"/>
      <w:rPr>
        <w:rFonts w:ascii="Times New Roman" w:hAnsi="Times New Roman" w:cs="Times New Roman"/>
        <w:b/>
        <w:sz w:val="48"/>
        <w:szCs w:val="48"/>
      </w:rPr>
    </w:pPr>
    <w:r w:rsidRPr="00AC2D7E">
      <w:rPr>
        <w:rFonts w:ascii="Times New Roman" w:hAnsi="Times New Roman" w:cs="Times New Roman"/>
        <w:b/>
        <w:sz w:val="48"/>
        <w:szCs w:val="48"/>
      </w:rPr>
      <w:t>Filantrop, n.o</w:t>
    </w:r>
    <w:r>
      <w:rPr>
        <w:rFonts w:ascii="Times New Roman" w:hAnsi="Times New Roman" w:cs="Times New Roman"/>
        <w:b/>
        <w:sz w:val="48"/>
        <w:szCs w:val="48"/>
      </w:rPr>
      <w:t>.</w:t>
    </w:r>
  </w:p>
  <w:p w14:paraId="60FCD910" w14:textId="77777777" w:rsidR="00C216C5" w:rsidRPr="00AC2D7E" w:rsidRDefault="00C216C5" w:rsidP="006E638C">
    <w:pPr>
      <w:spacing w:after="0" w:line="240" w:lineRule="auto"/>
      <w:jc w:val="center"/>
      <w:rPr>
        <w:rFonts w:ascii="Times New Roman" w:hAnsi="Times New Roman" w:cs="Times New Roman"/>
        <w:i/>
        <w:sz w:val="24"/>
        <w:szCs w:val="24"/>
      </w:rPr>
    </w:pPr>
    <w:r w:rsidRPr="00AC2D7E">
      <w:rPr>
        <w:rFonts w:ascii="Times New Roman" w:hAnsi="Times New Roman" w:cs="Times New Roman"/>
        <w:i/>
        <w:sz w:val="24"/>
        <w:szCs w:val="24"/>
      </w:rPr>
      <w:t>Registračná adresa : CI 42/113, 018 41 Dubnica nad Váhom</w:t>
    </w:r>
  </w:p>
  <w:p w14:paraId="5F201CD1" w14:textId="77777777" w:rsidR="00C216C5" w:rsidRPr="00AC2D7E" w:rsidRDefault="00C216C5" w:rsidP="006E638C">
    <w:pPr>
      <w:spacing w:after="0" w:line="240" w:lineRule="auto"/>
      <w:jc w:val="center"/>
      <w:rPr>
        <w:rFonts w:ascii="Times New Roman" w:hAnsi="Times New Roman" w:cs="Times New Roman"/>
        <w:i/>
        <w:sz w:val="24"/>
        <w:szCs w:val="24"/>
      </w:rPr>
    </w:pPr>
    <w:r w:rsidRPr="00AC2D7E">
      <w:rPr>
        <w:rFonts w:ascii="Times New Roman" w:hAnsi="Times New Roman" w:cs="Times New Roman"/>
        <w:i/>
        <w:sz w:val="24"/>
        <w:szCs w:val="24"/>
      </w:rPr>
      <w:t xml:space="preserve">Pracovisko : </w:t>
    </w:r>
    <w:r>
      <w:rPr>
        <w:rFonts w:ascii="Times New Roman" w:hAnsi="Times New Roman" w:cs="Times New Roman"/>
        <w:i/>
        <w:sz w:val="24"/>
        <w:szCs w:val="24"/>
      </w:rPr>
      <w:t xml:space="preserve">Denný stacionár Jánošík, </w:t>
    </w:r>
    <w:r w:rsidRPr="00AC2D7E">
      <w:rPr>
        <w:rFonts w:ascii="Times New Roman" w:hAnsi="Times New Roman" w:cs="Times New Roman"/>
        <w:i/>
        <w:sz w:val="24"/>
        <w:szCs w:val="24"/>
      </w:rPr>
      <w:t>P. Rádayho 1853/6,  984 01 Lučenec</w:t>
    </w:r>
  </w:p>
  <w:p w14:paraId="6DFE6E3E" w14:textId="77777777" w:rsidR="00C216C5" w:rsidRPr="00AC2D7E" w:rsidRDefault="00C216C5" w:rsidP="006E638C">
    <w:pPr>
      <w:spacing w:after="0" w:line="240" w:lineRule="auto"/>
      <w:jc w:val="center"/>
      <w:rPr>
        <w:rFonts w:ascii="Times New Roman" w:hAnsi="Times New Roman" w:cs="Times New Roman"/>
        <w:i/>
        <w:sz w:val="24"/>
        <w:szCs w:val="24"/>
      </w:rPr>
    </w:pPr>
    <w:r w:rsidRPr="00AC2D7E">
      <w:rPr>
        <w:rFonts w:ascii="Times New Roman" w:hAnsi="Times New Roman" w:cs="Times New Roman"/>
        <w:i/>
        <w:sz w:val="24"/>
        <w:szCs w:val="24"/>
      </w:rPr>
      <w:t>IČO: 50214292 DIČ: 2120211181</w:t>
    </w:r>
  </w:p>
  <w:p w14:paraId="54D82514" w14:textId="77777777" w:rsidR="00C216C5" w:rsidRPr="00AC2D7E" w:rsidRDefault="00C216C5" w:rsidP="006E638C">
    <w:pPr>
      <w:spacing w:after="0" w:line="240" w:lineRule="auto"/>
      <w:jc w:val="center"/>
      <w:rPr>
        <w:rFonts w:ascii="Times New Roman" w:hAnsi="Times New Roman" w:cs="Times New Roman"/>
        <w:i/>
        <w:sz w:val="24"/>
        <w:szCs w:val="24"/>
      </w:rPr>
    </w:pPr>
    <w:r w:rsidRPr="00AC2D7E">
      <w:rPr>
        <w:rFonts w:ascii="Times New Roman" w:hAnsi="Times New Roman" w:cs="Times New Roman"/>
        <w:i/>
        <w:sz w:val="24"/>
        <w:szCs w:val="24"/>
      </w:rPr>
      <w:t>Kontakt: 0908 452 358, stacionar.janosik@gmail.com</w:t>
    </w:r>
  </w:p>
  <w:p w14:paraId="0313411E" w14:textId="77777777" w:rsidR="00C216C5" w:rsidRPr="007A43B4" w:rsidRDefault="00C216C5" w:rsidP="006E638C">
    <w:pPr>
      <w:spacing w:after="0" w:line="240" w:lineRule="auto"/>
      <w:jc w:val="center"/>
      <w:rPr>
        <w:sz w:val="16"/>
        <w:szCs w:val="16"/>
        <w:lang w:val="cs-CZ"/>
      </w:rPr>
    </w:pPr>
    <w:r>
      <w:rPr>
        <w:noProof/>
      </w:rPr>
      <mc:AlternateContent>
        <mc:Choice Requires="wps">
          <w:drawing>
            <wp:anchor distT="4294967293" distB="4294967293" distL="114300" distR="114300" simplePos="0" relativeHeight="251658240" behindDoc="0" locked="0" layoutInCell="1" allowOverlap="1" wp14:anchorId="43EE44CC" wp14:editId="26D22FC3">
              <wp:simplePos x="0" y="0"/>
              <wp:positionH relativeFrom="column">
                <wp:posOffset>-261620</wp:posOffset>
              </wp:positionH>
              <wp:positionV relativeFrom="paragraph">
                <wp:posOffset>79374</wp:posOffset>
              </wp:positionV>
              <wp:extent cx="6343650" cy="0"/>
              <wp:effectExtent l="0" t="0" r="0" b="0"/>
              <wp:wrapNone/>
              <wp:docPr id="3"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436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88F2B76" id="_x0000_t32" coordsize="21600,21600" o:spt="32" o:oned="t" path="m,l21600,21600e" filled="f">
              <v:path arrowok="t" fillok="f" o:connecttype="none"/>
              <o:lock v:ext="edit" shapetype="t"/>
            </v:shapetype>
            <v:shape id="AutoShape 9" o:spid="_x0000_s1026" type="#_x0000_t32" style="position:absolute;margin-left:-20.6pt;margin-top:6.25pt;width:499.5pt;height:0;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E7A0E"/>
    <w:multiLevelType w:val="hybridMultilevel"/>
    <w:tmpl w:val="DCAAEC5A"/>
    <w:lvl w:ilvl="0" w:tplc="935E0C3C">
      <w:start w:val="5"/>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 w15:restartNumberingAfterBreak="0">
    <w:nsid w:val="2BC32579"/>
    <w:multiLevelType w:val="multilevel"/>
    <w:tmpl w:val="966AEC5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2FEA6331"/>
    <w:multiLevelType w:val="hybridMultilevel"/>
    <w:tmpl w:val="C444F2D4"/>
    <w:lvl w:ilvl="0" w:tplc="9C166792">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5D1252F2"/>
    <w:multiLevelType w:val="multilevel"/>
    <w:tmpl w:val="97004162"/>
    <w:lvl w:ilvl="0">
      <w:start w:val="1"/>
      <w:numFmt w:val="decimal"/>
      <w:lvlText w:val="%1."/>
      <w:lvlJc w:val="left"/>
      <w:pPr>
        <w:ind w:left="144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num w:numId="1" w16cid:durableId="376046176">
    <w:abstractNumId w:val="2"/>
  </w:num>
  <w:num w:numId="2" w16cid:durableId="1301494420">
    <w:abstractNumId w:val="1"/>
  </w:num>
  <w:num w:numId="3" w16cid:durableId="2123723449">
    <w:abstractNumId w:val="3"/>
  </w:num>
  <w:num w:numId="4" w16cid:durableId="1198470796">
    <w:abstractNumId w:val="3"/>
  </w:num>
  <w:num w:numId="5" w16cid:durableId="13290225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1C11"/>
    <w:rsid w:val="000118D8"/>
    <w:rsid w:val="00022E16"/>
    <w:rsid w:val="000247AF"/>
    <w:rsid w:val="00055A16"/>
    <w:rsid w:val="00067899"/>
    <w:rsid w:val="000A0729"/>
    <w:rsid w:val="000B285C"/>
    <w:rsid w:val="000B546A"/>
    <w:rsid w:val="000F73A0"/>
    <w:rsid w:val="00166C11"/>
    <w:rsid w:val="00180655"/>
    <w:rsid w:val="001C2B1B"/>
    <w:rsid w:val="001C34BD"/>
    <w:rsid w:val="001C6397"/>
    <w:rsid w:val="001F6084"/>
    <w:rsid w:val="00243D6D"/>
    <w:rsid w:val="00244800"/>
    <w:rsid w:val="00257655"/>
    <w:rsid w:val="0025766B"/>
    <w:rsid w:val="0027121F"/>
    <w:rsid w:val="002749E8"/>
    <w:rsid w:val="00296D77"/>
    <w:rsid w:val="002A7AA2"/>
    <w:rsid w:val="002C6342"/>
    <w:rsid w:val="002D1C8A"/>
    <w:rsid w:val="002D590F"/>
    <w:rsid w:val="002E621E"/>
    <w:rsid w:val="002F3065"/>
    <w:rsid w:val="00300897"/>
    <w:rsid w:val="00301EFE"/>
    <w:rsid w:val="00301F9B"/>
    <w:rsid w:val="00325745"/>
    <w:rsid w:val="003477A8"/>
    <w:rsid w:val="0035404E"/>
    <w:rsid w:val="0036783E"/>
    <w:rsid w:val="00380D20"/>
    <w:rsid w:val="003C2A61"/>
    <w:rsid w:val="003D29AB"/>
    <w:rsid w:val="00400F50"/>
    <w:rsid w:val="0043055D"/>
    <w:rsid w:val="004507AF"/>
    <w:rsid w:val="00454356"/>
    <w:rsid w:val="00473158"/>
    <w:rsid w:val="00477326"/>
    <w:rsid w:val="00481842"/>
    <w:rsid w:val="004A3E1C"/>
    <w:rsid w:val="004A7A16"/>
    <w:rsid w:val="004B1E04"/>
    <w:rsid w:val="004D775E"/>
    <w:rsid w:val="00516245"/>
    <w:rsid w:val="00530612"/>
    <w:rsid w:val="0053324D"/>
    <w:rsid w:val="00542956"/>
    <w:rsid w:val="00553033"/>
    <w:rsid w:val="005768D3"/>
    <w:rsid w:val="00597BB1"/>
    <w:rsid w:val="005B042C"/>
    <w:rsid w:val="00601B23"/>
    <w:rsid w:val="0060221E"/>
    <w:rsid w:val="00623A49"/>
    <w:rsid w:val="00650D39"/>
    <w:rsid w:val="006567DC"/>
    <w:rsid w:val="00682DB1"/>
    <w:rsid w:val="00685646"/>
    <w:rsid w:val="006857CA"/>
    <w:rsid w:val="006B4CAB"/>
    <w:rsid w:val="006C2767"/>
    <w:rsid w:val="006E638C"/>
    <w:rsid w:val="007057F7"/>
    <w:rsid w:val="00713E73"/>
    <w:rsid w:val="00723866"/>
    <w:rsid w:val="00730D0C"/>
    <w:rsid w:val="00734A11"/>
    <w:rsid w:val="00755207"/>
    <w:rsid w:val="00764818"/>
    <w:rsid w:val="00770BE1"/>
    <w:rsid w:val="0077477B"/>
    <w:rsid w:val="007816A4"/>
    <w:rsid w:val="00784FAD"/>
    <w:rsid w:val="00794E77"/>
    <w:rsid w:val="00795857"/>
    <w:rsid w:val="007C7618"/>
    <w:rsid w:val="007D56FB"/>
    <w:rsid w:val="007F5A8B"/>
    <w:rsid w:val="00831C11"/>
    <w:rsid w:val="008441FB"/>
    <w:rsid w:val="008461C0"/>
    <w:rsid w:val="00860CF7"/>
    <w:rsid w:val="00864273"/>
    <w:rsid w:val="008734BC"/>
    <w:rsid w:val="00892B86"/>
    <w:rsid w:val="00895AD8"/>
    <w:rsid w:val="008C55DD"/>
    <w:rsid w:val="008D1B78"/>
    <w:rsid w:val="008D1D17"/>
    <w:rsid w:val="008F6D1F"/>
    <w:rsid w:val="00902674"/>
    <w:rsid w:val="00944BB8"/>
    <w:rsid w:val="00953714"/>
    <w:rsid w:val="00966A71"/>
    <w:rsid w:val="00972E0A"/>
    <w:rsid w:val="00983828"/>
    <w:rsid w:val="00983D8F"/>
    <w:rsid w:val="009A24BD"/>
    <w:rsid w:val="009A4618"/>
    <w:rsid w:val="009F107D"/>
    <w:rsid w:val="00A04F25"/>
    <w:rsid w:val="00A05BBA"/>
    <w:rsid w:val="00A06DAD"/>
    <w:rsid w:val="00A2248F"/>
    <w:rsid w:val="00A343BE"/>
    <w:rsid w:val="00A604E5"/>
    <w:rsid w:val="00A72B8D"/>
    <w:rsid w:val="00A74A34"/>
    <w:rsid w:val="00A8454D"/>
    <w:rsid w:val="00AA7BAB"/>
    <w:rsid w:val="00AB00B3"/>
    <w:rsid w:val="00AB1BEF"/>
    <w:rsid w:val="00AC0BAC"/>
    <w:rsid w:val="00B06DA7"/>
    <w:rsid w:val="00B11CE6"/>
    <w:rsid w:val="00B23186"/>
    <w:rsid w:val="00B309CA"/>
    <w:rsid w:val="00B428F6"/>
    <w:rsid w:val="00B54515"/>
    <w:rsid w:val="00B66BCC"/>
    <w:rsid w:val="00B80183"/>
    <w:rsid w:val="00BA65C1"/>
    <w:rsid w:val="00BA71D5"/>
    <w:rsid w:val="00BB5A2D"/>
    <w:rsid w:val="00BB71F6"/>
    <w:rsid w:val="00BC2A82"/>
    <w:rsid w:val="00BD5C13"/>
    <w:rsid w:val="00C03B4A"/>
    <w:rsid w:val="00C15994"/>
    <w:rsid w:val="00C216C5"/>
    <w:rsid w:val="00C62223"/>
    <w:rsid w:val="00C70340"/>
    <w:rsid w:val="00C73C7A"/>
    <w:rsid w:val="00C82724"/>
    <w:rsid w:val="00C956D4"/>
    <w:rsid w:val="00CC46B4"/>
    <w:rsid w:val="00CE407C"/>
    <w:rsid w:val="00CF4EFF"/>
    <w:rsid w:val="00D17769"/>
    <w:rsid w:val="00D40FE5"/>
    <w:rsid w:val="00D5034E"/>
    <w:rsid w:val="00D510FB"/>
    <w:rsid w:val="00D95DE9"/>
    <w:rsid w:val="00DD4F16"/>
    <w:rsid w:val="00DE73E6"/>
    <w:rsid w:val="00DE7909"/>
    <w:rsid w:val="00DF57D5"/>
    <w:rsid w:val="00E026B1"/>
    <w:rsid w:val="00E13F62"/>
    <w:rsid w:val="00E409D7"/>
    <w:rsid w:val="00E51441"/>
    <w:rsid w:val="00E52F97"/>
    <w:rsid w:val="00E55239"/>
    <w:rsid w:val="00E64B83"/>
    <w:rsid w:val="00E85754"/>
    <w:rsid w:val="00EB0FAF"/>
    <w:rsid w:val="00ED6424"/>
    <w:rsid w:val="00EE31E0"/>
    <w:rsid w:val="00EE513A"/>
    <w:rsid w:val="00EE6090"/>
    <w:rsid w:val="00F01D19"/>
    <w:rsid w:val="00F4107D"/>
    <w:rsid w:val="00F473F0"/>
    <w:rsid w:val="00F50E2B"/>
    <w:rsid w:val="00F56ECB"/>
    <w:rsid w:val="00F6043F"/>
    <w:rsid w:val="00F61593"/>
    <w:rsid w:val="00F83D07"/>
    <w:rsid w:val="00F95BD9"/>
    <w:rsid w:val="00FA1EE2"/>
    <w:rsid w:val="00FC1D5C"/>
    <w:rsid w:val="00FC1EAB"/>
    <w:rsid w:val="00FD39B2"/>
    <w:rsid w:val="00FF437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BC5098"/>
  <w15:docId w15:val="{3164DC2D-CDB9-4CB2-BFC5-AA868CC53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8441FB"/>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831C11"/>
    <w:pPr>
      <w:ind w:left="720"/>
      <w:contextualSpacing/>
    </w:pPr>
    <w:rPr>
      <w:rFonts w:eastAsiaTheme="minorHAnsi"/>
      <w:lang w:eastAsia="en-US"/>
    </w:rPr>
  </w:style>
  <w:style w:type="paragraph" w:customStyle="1" w:styleId="Default">
    <w:name w:val="Default"/>
    <w:rsid w:val="00831C11"/>
    <w:pPr>
      <w:autoSpaceDE w:val="0"/>
      <w:autoSpaceDN w:val="0"/>
      <w:adjustRightInd w:val="0"/>
      <w:spacing w:after="0" w:line="240" w:lineRule="auto"/>
    </w:pPr>
    <w:rPr>
      <w:rFonts w:ascii="Verdana" w:eastAsiaTheme="minorHAnsi" w:hAnsi="Verdana" w:cs="Verdana"/>
      <w:color w:val="000000"/>
      <w:sz w:val="24"/>
      <w:szCs w:val="24"/>
      <w:lang w:eastAsia="en-US"/>
    </w:rPr>
  </w:style>
  <w:style w:type="paragraph" w:styleId="Bezriadkovania">
    <w:name w:val="No Spacing"/>
    <w:link w:val="BezriadkovaniaChar"/>
    <w:uiPriority w:val="1"/>
    <w:qFormat/>
    <w:rsid w:val="000B546A"/>
    <w:pPr>
      <w:spacing w:after="0" w:line="240" w:lineRule="auto"/>
    </w:pPr>
    <w:rPr>
      <w:lang w:eastAsia="en-US"/>
    </w:rPr>
  </w:style>
  <w:style w:type="character" w:customStyle="1" w:styleId="BezriadkovaniaChar">
    <w:name w:val="Bez riadkovania Char"/>
    <w:basedOn w:val="Predvolenpsmoodseku"/>
    <w:link w:val="Bezriadkovania"/>
    <w:uiPriority w:val="1"/>
    <w:rsid w:val="000B546A"/>
    <w:rPr>
      <w:lang w:eastAsia="en-US"/>
    </w:rPr>
  </w:style>
  <w:style w:type="paragraph" w:styleId="Textbubliny">
    <w:name w:val="Balloon Text"/>
    <w:basedOn w:val="Normlny"/>
    <w:link w:val="TextbublinyChar"/>
    <w:uiPriority w:val="99"/>
    <w:semiHidden/>
    <w:unhideWhenUsed/>
    <w:rsid w:val="000B546A"/>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B546A"/>
    <w:rPr>
      <w:rFonts w:ascii="Tahoma" w:hAnsi="Tahoma" w:cs="Tahoma"/>
      <w:sz w:val="16"/>
      <w:szCs w:val="16"/>
    </w:rPr>
  </w:style>
  <w:style w:type="paragraph" w:styleId="Hlavika">
    <w:name w:val="header"/>
    <w:basedOn w:val="Normlny"/>
    <w:link w:val="HlavikaChar"/>
    <w:uiPriority w:val="99"/>
    <w:unhideWhenUsed/>
    <w:rsid w:val="000B546A"/>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0B546A"/>
  </w:style>
  <w:style w:type="paragraph" w:styleId="Pta">
    <w:name w:val="footer"/>
    <w:basedOn w:val="Normlny"/>
    <w:link w:val="PtaChar"/>
    <w:uiPriority w:val="99"/>
    <w:unhideWhenUsed/>
    <w:rsid w:val="000B546A"/>
    <w:pPr>
      <w:tabs>
        <w:tab w:val="center" w:pos="4536"/>
        <w:tab w:val="right" w:pos="9072"/>
      </w:tabs>
      <w:spacing w:after="0" w:line="240" w:lineRule="auto"/>
    </w:pPr>
  </w:style>
  <w:style w:type="character" w:customStyle="1" w:styleId="PtaChar">
    <w:name w:val="Päta Char"/>
    <w:basedOn w:val="Predvolenpsmoodseku"/>
    <w:link w:val="Pta"/>
    <w:uiPriority w:val="99"/>
    <w:rsid w:val="000B546A"/>
  </w:style>
  <w:style w:type="character" w:styleId="Hypertextovprepojenie">
    <w:name w:val="Hyperlink"/>
    <w:basedOn w:val="Predvolenpsmoodseku"/>
    <w:uiPriority w:val="99"/>
    <w:semiHidden/>
    <w:unhideWhenUsed/>
    <w:rsid w:val="00B11CE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716521">
      <w:bodyDiv w:val="1"/>
      <w:marLeft w:val="0"/>
      <w:marRight w:val="0"/>
      <w:marTop w:val="0"/>
      <w:marBottom w:val="0"/>
      <w:divBdr>
        <w:top w:val="none" w:sz="0" w:space="0" w:color="auto"/>
        <w:left w:val="none" w:sz="0" w:space="0" w:color="auto"/>
        <w:bottom w:val="none" w:sz="0" w:space="0" w:color="auto"/>
        <w:right w:val="none" w:sz="0" w:space="0" w:color="auto"/>
      </w:divBdr>
    </w:div>
    <w:div w:id="487284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zakonypreludi.sk/zz/2008-448"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14BE81-5AE5-4EDE-9481-AAFD32484A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1</Pages>
  <Words>2214</Words>
  <Characters>12625</Characters>
  <Application>Microsoft Office Word</Application>
  <DocSecurity>0</DocSecurity>
  <Lines>105</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Peter</dc:creator>
  <cp:lastModifiedBy>Ingrid Plastikova</cp:lastModifiedBy>
  <cp:revision>7</cp:revision>
  <cp:lastPrinted>2022-06-27T09:18:00Z</cp:lastPrinted>
  <dcterms:created xsi:type="dcterms:W3CDTF">2023-06-12T09:04:00Z</dcterms:created>
  <dcterms:modified xsi:type="dcterms:W3CDTF">2023-06-12T12:32:00Z</dcterms:modified>
</cp:coreProperties>
</file>