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84340F" w:rsidRDefault="008F5E25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2022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Názov konsolidujúcej účtovnej jednotky: Obec Plevník-Drienové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Sídlo konsolidujúcej účtovnej jednotky: Plevník-Drienové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>Obce Plevník-Drienové</w:t>
      </w:r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>Obec Plevník-Drienové</w:t>
      </w:r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Plevník-Drienové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Identifikačné údaje všetkých účtovných jednotiek konsolidovaného celku Obec Plevník-Drienové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Obec Plevník-Drienové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F5E2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Želmíra </w:t>
            </w:r>
            <w:proofErr w:type="spellStart"/>
            <w:r>
              <w:rPr>
                <w:sz w:val="22"/>
                <w:szCs w:val="22"/>
              </w:rPr>
              <w:t>Cingelová</w:t>
            </w:r>
            <w:proofErr w:type="spellEnd"/>
            <w:r>
              <w:rPr>
                <w:sz w:val="22"/>
                <w:szCs w:val="22"/>
              </w:rPr>
              <w:t>,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6C15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</w:t>
            </w:r>
            <w:r w:rsidR="0084340F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Róková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="0084340F">
              <w:rPr>
                <w:sz w:val="22"/>
                <w:szCs w:val="22"/>
              </w:rPr>
              <w:t>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 w:rsidR="006C1548">
        <w:rPr>
          <w:sz w:val="22"/>
          <w:szCs w:val="22"/>
        </w:rPr>
        <w:t>2</w:t>
      </w:r>
      <w:r>
        <w:rPr>
          <w:sz w:val="22"/>
          <w:szCs w:val="22"/>
        </w:rPr>
        <w:t xml:space="preserve"> priemerne </w:t>
      </w:r>
      <w:r>
        <w:rPr>
          <w:i/>
          <w:iCs/>
          <w:sz w:val="22"/>
          <w:szCs w:val="22"/>
        </w:rPr>
        <w:t>3</w:t>
      </w:r>
      <w:r w:rsidR="00B90E98">
        <w:rPr>
          <w:i/>
          <w:iCs/>
          <w:sz w:val="22"/>
          <w:szCs w:val="22"/>
        </w:rPr>
        <w:t>8</w:t>
      </w:r>
      <w:r w:rsidR="00DF7448">
        <w:rPr>
          <w:i/>
          <w:iCs/>
          <w:sz w:val="22"/>
          <w:szCs w:val="22"/>
        </w:rPr>
        <w:t>,</w:t>
      </w:r>
      <w:r w:rsidR="00B90E98">
        <w:rPr>
          <w:i/>
          <w:iCs/>
          <w:sz w:val="22"/>
          <w:szCs w:val="22"/>
        </w:rPr>
        <w:t>10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</w:t>
      </w:r>
      <w:r w:rsidR="00D3347B">
        <w:rPr>
          <w:sz w:val="22"/>
          <w:szCs w:val="22"/>
        </w:rPr>
        <w:t xml:space="preserve"> pracovníkov a ku dňu 31.12.202</w:t>
      </w:r>
      <w:r w:rsidR="00B90E98">
        <w:rPr>
          <w:sz w:val="22"/>
          <w:szCs w:val="22"/>
        </w:rPr>
        <w:t>2</w:t>
      </w:r>
      <w:r>
        <w:rPr>
          <w:sz w:val="22"/>
          <w:szCs w:val="22"/>
        </w:rPr>
        <w:t xml:space="preserve"> mal </w:t>
      </w:r>
      <w:r w:rsidR="00DF7448">
        <w:rPr>
          <w:sz w:val="22"/>
          <w:szCs w:val="22"/>
        </w:rPr>
        <w:t>39</w:t>
      </w:r>
      <w:r>
        <w:rPr>
          <w:sz w:val="22"/>
          <w:szCs w:val="22"/>
        </w:rPr>
        <w:t xml:space="preserve">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>V priebehu účtovného obdobia od 1. januára 202</w:t>
      </w:r>
      <w:r w:rsidR="006A6A9C">
        <w:rPr>
          <w:sz w:val="22"/>
          <w:szCs w:val="22"/>
        </w:rPr>
        <w:t>2</w:t>
      </w:r>
      <w:r w:rsidR="00D3347B">
        <w:rPr>
          <w:sz w:val="22"/>
          <w:szCs w:val="22"/>
        </w:rPr>
        <w:t xml:space="preserve"> do 31. decembra 202</w:t>
      </w:r>
      <w:r w:rsidR="006A6A9C">
        <w:rPr>
          <w:sz w:val="22"/>
          <w:szCs w:val="22"/>
        </w:rPr>
        <w:t>2</w:t>
      </w:r>
      <w:r>
        <w:rPr>
          <w:sz w:val="22"/>
          <w:szCs w:val="22"/>
        </w:rPr>
        <w:t xml:space="preserve">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202</w:t>
      </w:r>
      <w:r w:rsidR="006A6A9C">
        <w:rPr>
          <w:sz w:val="22"/>
          <w:szCs w:val="22"/>
        </w:rPr>
        <w:t>2</w:t>
      </w:r>
      <w:r>
        <w:rPr>
          <w:sz w:val="22"/>
          <w:szCs w:val="22"/>
        </w:rPr>
        <w:t xml:space="preserve">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347B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Obec Plevník-Drienové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Plevník-Drienové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6 715,94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6 715,94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29 374,89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29 374,89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3 442,68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3 442,68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39 839,51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39 839,51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DF7448">
        <w:rPr>
          <w:sz w:val="22"/>
          <w:szCs w:val="22"/>
        </w:rPr>
        <w:t>t</w:t>
      </w:r>
      <w:r w:rsidR="00D716C4">
        <w:rPr>
          <w:sz w:val="22"/>
          <w:szCs w:val="22"/>
        </w:rPr>
        <w:t>ného majetku od 1. januára 2022 do 31. decembra 2022</w:t>
      </w:r>
      <w:r>
        <w:rPr>
          <w:sz w:val="22"/>
          <w:szCs w:val="22"/>
        </w:rPr>
        <w:t xml:space="preserve"> je uvedený  v tabuľke č. 2 konsolidovaných poznámok. </w:t>
      </w:r>
    </w:p>
    <w:p w:rsidR="0084340F" w:rsidRDefault="00A51D05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2022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187593">
        <w:rPr>
          <w:sz w:val="22"/>
          <w:szCs w:val="22"/>
        </w:rPr>
        <w:t>226 469,74</w:t>
      </w:r>
      <w:r w:rsidR="0084340F">
        <w:rPr>
          <w:sz w:val="22"/>
          <w:szCs w:val="22"/>
        </w:rPr>
        <w:t xml:space="preserve"> Eur. </w:t>
      </w:r>
    </w:p>
    <w:p w:rsidR="006B07E2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021</w:t>
      </w:r>
      <w:r w:rsidR="007F2A4D">
        <w:rPr>
          <w:sz w:val="22"/>
          <w:szCs w:val="22"/>
        </w:rPr>
        <w:t xml:space="preserve"> – </w:t>
      </w:r>
      <w:r w:rsidR="00847BE1">
        <w:rPr>
          <w:sz w:val="22"/>
          <w:szCs w:val="22"/>
        </w:rPr>
        <w:t xml:space="preserve">je vykázaný prírastok </w:t>
      </w:r>
      <w:r>
        <w:rPr>
          <w:sz w:val="22"/>
          <w:szCs w:val="22"/>
        </w:rPr>
        <w:t xml:space="preserve"> </w:t>
      </w:r>
      <w:r w:rsidR="00581FEB">
        <w:rPr>
          <w:sz w:val="22"/>
          <w:szCs w:val="22"/>
        </w:rPr>
        <w:t>143 638,09</w:t>
      </w:r>
      <w:r>
        <w:rPr>
          <w:sz w:val="22"/>
          <w:szCs w:val="22"/>
        </w:rPr>
        <w:t>- najvýzna</w:t>
      </w:r>
      <w:r w:rsidR="002D602C">
        <w:rPr>
          <w:sz w:val="22"/>
          <w:szCs w:val="22"/>
        </w:rPr>
        <w:t>mnejšie položky:</w:t>
      </w:r>
      <w:r w:rsidR="007F2A4D">
        <w:rPr>
          <w:sz w:val="22"/>
          <w:szCs w:val="22"/>
        </w:rPr>
        <w:t xml:space="preserve"> </w:t>
      </w:r>
      <w:r w:rsidR="00581FEB">
        <w:rPr>
          <w:sz w:val="22"/>
          <w:szCs w:val="22"/>
        </w:rPr>
        <w:t xml:space="preserve">Zaradenie chodníku, oplotenia a odvodnenia cintorín v sume 66 533,51, zaradenie chodníkov na cintoríne v sume 10 831,92  zaradenie rekonštrukcie verejného osvetlenia </w:t>
      </w:r>
      <w:r w:rsidR="00416C78">
        <w:rPr>
          <w:sz w:val="22"/>
          <w:szCs w:val="22"/>
        </w:rPr>
        <w:t xml:space="preserve"> v sume </w:t>
      </w:r>
      <w:r w:rsidR="00581FEB">
        <w:rPr>
          <w:sz w:val="22"/>
          <w:szCs w:val="22"/>
        </w:rPr>
        <w:t>47 966,52</w:t>
      </w:r>
      <w:r w:rsidR="00416C78">
        <w:rPr>
          <w:sz w:val="22"/>
          <w:szCs w:val="22"/>
        </w:rPr>
        <w:t xml:space="preserve"> eur</w:t>
      </w:r>
      <w:r w:rsidR="00581FEB">
        <w:rPr>
          <w:sz w:val="22"/>
          <w:szCs w:val="22"/>
        </w:rPr>
        <w:t xml:space="preserve"> a zaradenie závlahy futbalového ihriska v sume 16</w:t>
      </w:r>
      <w:r w:rsidR="005A4A8C">
        <w:rPr>
          <w:sz w:val="22"/>
          <w:szCs w:val="22"/>
        </w:rPr>
        <w:t xml:space="preserve"> </w:t>
      </w:r>
      <w:r w:rsidR="00581FEB">
        <w:rPr>
          <w:sz w:val="22"/>
          <w:szCs w:val="22"/>
        </w:rPr>
        <w:t>206,14</w:t>
      </w:r>
      <w:r w:rsidR="005A4A8C">
        <w:rPr>
          <w:sz w:val="22"/>
          <w:szCs w:val="22"/>
        </w:rPr>
        <w:t xml:space="preserve"> eur.</w:t>
      </w:r>
    </w:p>
    <w:p w:rsidR="00C3421E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022 je vykázaný prírastok strojov a zariadení v sume </w:t>
      </w:r>
      <w:r w:rsidR="00581FEB">
        <w:rPr>
          <w:sz w:val="22"/>
          <w:szCs w:val="22"/>
        </w:rPr>
        <w:t>11 040,90</w:t>
      </w:r>
      <w:r>
        <w:rPr>
          <w:sz w:val="22"/>
          <w:szCs w:val="22"/>
        </w:rPr>
        <w:t xml:space="preserve"> eur  - významné položky </w:t>
      </w:r>
      <w:r w:rsidR="00C3421E">
        <w:rPr>
          <w:sz w:val="22"/>
          <w:szCs w:val="22"/>
        </w:rPr>
        <w:t xml:space="preserve"> </w:t>
      </w:r>
    </w:p>
    <w:p w:rsidR="005A4A8C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 xml:space="preserve">tvorili: </w:t>
      </w:r>
      <w:r w:rsidR="005A4A8C">
        <w:rPr>
          <w:sz w:val="22"/>
          <w:szCs w:val="22"/>
        </w:rPr>
        <w:t xml:space="preserve">Zaradenie rozhlasu </w:t>
      </w:r>
      <w:proofErr w:type="spellStart"/>
      <w:r w:rsidR="005A4A8C">
        <w:rPr>
          <w:sz w:val="22"/>
          <w:szCs w:val="22"/>
        </w:rPr>
        <w:t>Rozana</w:t>
      </w:r>
      <w:proofErr w:type="spellEnd"/>
      <w:r w:rsidR="005A4A8C">
        <w:rPr>
          <w:sz w:val="22"/>
          <w:szCs w:val="22"/>
        </w:rPr>
        <w:t xml:space="preserve"> v sume 2100,80, </w:t>
      </w:r>
      <w:r w:rsidR="00416C78">
        <w:rPr>
          <w:sz w:val="22"/>
          <w:szCs w:val="22"/>
        </w:rPr>
        <w:t>26</w:t>
      </w:r>
      <w:r w:rsidR="005A4A8C">
        <w:rPr>
          <w:sz w:val="22"/>
          <w:szCs w:val="22"/>
        </w:rPr>
        <w:t xml:space="preserve">, skrine v MŠ v sume 2196,- eur. Z účtu sa  </w:t>
      </w:r>
    </w:p>
    <w:p w:rsidR="00464EEC" w:rsidRDefault="005A4A8C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vyradil solárny ohrev vody v sume 54 768,31 eur.</w:t>
      </w:r>
      <w:r w:rsidR="00464EEC">
        <w:rPr>
          <w:sz w:val="22"/>
          <w:szCs w:val="22"/>
        </w:rPr>
        <w:t xml:space="preserve">  </w:t>
      </w:r>
    </w:p>
    <w:p w:rsidR="0028709B" w:rsidRDefault="0028709B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Na účte 023 je vykázaný prírastok </w:t>
      </w:r>
      <w:r w:rsidR="00266C3F">
        <w:rPr>
          <w:sz w:val="22"/>
          <w:szCs w:val="22"/>
        </w:rPr>
        <w:t xml:space="preserve">- </w:t>
      </w:r>
      <w:r>
        <w:rPr>
          <w:sz w:val="22"/>
          <w:szCs w:val="22"/>
        </w:rPr>
        <w:t xml:space="preserve">dopravné prostriedky v sume 40 661,60 eur a zaradzovala sa  </w:t>
      </w:r>
    </w:p>
    <w:p w:rsidR="0028709B" w:rsidRDefault="0028709B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cisternová striekačka IVECO CAS DHZ.</w:t>
      </w:r>
    </w:p>
    <w:p w:rsidR="00266C3F" w:rsidRDefault="0028709B" w:rsidP="005A4A8C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464EEC">
        <w:rPr>
          <w:sz w:val="22"/>
          <w:szCs w:val="22"/>
        </w:rPr>
        <w:t xml:space="preserve">    </w:t>
      </w:r>
      <w:r w:rsidR="00C3421E">
        <w:rPr>
          <w:sz w:val="22"/>
          <w:szCs w:val="22"/>
        </w:rPr>
        <w:t xml:space="preserve">Na účte 031 je vykázaný </w:t>
      </w:r>
      <w:r w:rsidR="00C444DB">
        <w:rPr>
          <w:sz w:val="22"/>
          <w:szCs w:val="22"/>
        </w:rPr>
        <w:t xml:space="preserve">prírastok vo výške </w:t>
      </w:r>
      <w:r w:rsidR="00266C3F">
        <w:rPr>
          <w:sz w:val="22"/>
          <w:szCs w:val="22"/>
        </w:rPr>
        <w:t>27 105,61</w:t>
      </w:r>
      <w:r w:rsidR="00C444DB">
        <w:rPr>
          <w:sz w:val="22"/>
          <w:szCs w:val="22"/>
        </w:rPr>
        <w:t xml:space="preserve"> </w:t>
      </w:r>
      <w:r w:rsidR="00464EEC">
        <w:rPr>
          <w:sz w:val="22"/>
          <w:szCs w:val="22"/>
        </w:rPr>
        <w:t xml:space="preserve">ktorý vznikol </w:t>
      </w:r>
      <w:r w:rsidR="00266C3F">
        <w:rPr>
          <w:sz w:val="22"/>
          <w:szCs w:val="22"/>
        </w:rPr>
        <w:t xml:space="preserve">obstaraním PD k prestavbe      </w:t>
      </w:r>
    </w:p>
    <w:p w:rsidR="0061283D" w:rsidRDefault="00266C3F" w:rsidP="005A4A8C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RD </w:t>
      </w:r>
      <w:r w:rsidR="00C066AE">
        <w:rPr>
          <w:sz w:val="22"/>
          <w:szCs w:val="22"/>
        </w:rPr>
        <w:t xml:space="preserve">č. </w:t>
      </w:r>
      <w:r>
        <w:rPr>
          <w:sz w:val="22"/>
          <w:szCs w:val="22"/>
        </w:rPr>
        <w:t>254</w:t>
      </w:r>
      <w:r w:rsidR="0061283D">
        <w:rPr>
          <w:sz w:val="22"/>
          <w:szCs w:val="22"/>
        </w:rPr>
        <w:t xml:space="preserve"> na obecný úrad</w:t>
      </w:r>
      <w:r w:rsidR="00C066AE">
        <w:rPr>
          <w:sz w:val="22"/>
          <w:szCs w:val="22"/>
        </w:rPr>
        <w:t xml:space="preserve"> nedokončené k 31.12.2022</w:t>
      </w:r>
      <w:r>
        <w:rPr>
          <w:sz w:val="22"/>
          <w:szCs w:val="22"/>
        </w:rPr>
        <w:t xml:space="preserve"> s sume 10 600,00 eur a obstaranie terasy </w:t>
      </w:r>
    </w:p>
    <w:p w:rsidR="00C3421E" w:rsidRDefault="0061283D" w:rsidP="005A4A8C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266C3F">
        <w:rPr>
          <w:sz w:val="22"/>
          <w:szCs w:val="22"/>
        </w:rPr>
        <w:t xml:space="preserve">kultúrneho  </w:t>
      </w:r>
      <w:r w:rsidR="00C066AE">
        <w:rPr>
          <w:sz w:val="22"/>
          <w:szCs w:val="22"/>
        </w:rPr>
        <w:t>domu</w:t>
      </w:r>
      <w:r>
        <w:rPr>
          <w:sz w:val="22"/>
          <w:szCs w:val="22"/>
        </w:rPr>
        <w:t xml:space="preserve"> -</w:t>
      </w:r>
      <w:bookmarkStart w:id="0" w:name="_GoBack"/>
      <w:bookmarkEnd w:id="0"/>
      <w:r w:rsidR="00C066AE">
        <w:rPr>
          <w:sz w:val="22"/>
          <w:szCs w:val="22"/>
        </w:rPr>
        <w:t xml:space="preserve"> nedokončené k 31.12.2022</w:t>
      </w:r>
      <w:r w:rsidR="00266C3F">
        <w:rPr>
          <w:sz w:val="22"/>
          <w:szCs w:val="22"/>
        </w:rPr>
        <w:t xml:space="preserve"> v sume 6 985,61 eur.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4 konsolidovaných poznámok sú uvedené taktiež detailnejšie informácie o realizovateľných cenných papieroch vykázaných v konsolidovanej účtovnej závierke k 31. decembru 20</w:t>
      </w:r>
      <w:r w:rsidR="00C444DB">
        <w:rPr>
          <w:sz w:val="22"/>
          <w:szCs w:val="22"/>
        </w:rPr>
        <w:t>2</w:t>
      </w:r>
      <w:r w:rsidR="00187593">
        <w:rPr>
          <w:sz w:val="22"/>
          <w:szCs w:val="22"/>
        </w:rPr>
        <w:t>2</w:t>
      </w:r>
      <w:r>
        <w:rPr>
          <w:sz w:val="22"/>
          <w:szCs w:val="22"/>
        </w:rPr>
        <w:t>. Iný dlhodobý finančný majetok účtovné jednotky v konsolidovanom celku 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D34D3C">
        <w:rPr>
          <w:sz w:val="22"/>
          <w:szCs w:val="22"/>
        </w:rPr>
        <w:t>22</w:t>
      </w:r>
      <w:r>
        <w:rPr>
          <w:sz w:val="22"/>
          <w:szCs w:val="22"/>
        </w:rPr>
        <w:t xml:space="preserve"> mali hodnotu </w:t>
      </w:r>
      <w:r w:rsidR="00D34D3C">
        <w:rPr>
          <w:sz w:val="22"/>
          <w:szCs w:val="22"/>
        </w:rPr>
        <w:t>542,98</w:t>
      </w:r>
      <w:r w:rsidR="00553464">
        <w:rPr>
          <w:sz w:val="22"/>
          <w:szCs w:val="22"/>
        </w:rPr>
        <w:t xml:space="preserve"> 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553464">
        <w:rPr>
          <w:sz w:val="22"/>
          <w:szCs w:val="22"/>
        </w:rPr>
        <w:t xml:space="preserve"> Plevník-Drienové sa v roku 202</w:t>
      </w:r>
      <w:r w:rsidR="00D34D3C">
        <w:rPr>
          <w:sz w:val="22"/>
          <w:szCs w:val="22"/>
        </w:rPr>
        <w:t>2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Prehľad pohľadávok z hľadiska ich vekovej štruktúry a z hľadiska splatnosti je uvedený v tabuľke č. 9 konsolidovaných poznámok. </w:t>
      </w:r>
      <w:r w:rsidR="00177D7C">
        <w:rPr>
          <w:sz w:val="22"/>
          <w:szCs w:val="22"/>
        </w:rPr>
        <w:t xml:space="preserve">Opravné položky k pohľadávkam </w:t>
      </w:r>
      <w:r>
        <w:rPr>
          <w:sz w:val="22"/>
          <w:szCs w:val="22"/>
        </w:rPr>
        <w:t>boli tvorené</w:t>
      </w:r>
      <w:r w:rsidR="00177D7C">
        <w:rPr>
          <w:sz w:val="22"/>
          <w:szCs w:val="22"/>
        </w:rPr>
        <w:t xml:space="preserve"> v sume </w:t>
      </w:r>
      <w:r w:rsidR="00177D7C" w:rsidRPr="00C64DFD">
        <w:rPr>
          <w:b/>
          <w:sz w:val="22"/>
          <w:szCs w:val="22"/>
        </w:rPr>
        <w:t>2096,55</w:t>
      </w:r>
      <w:r w:rsidR="00177D7C">
        <w:rPr>
          <w:sz w:val="22"/>
          <w:szCs w:val="22"/>
        </w:rPr>
        <w:t xml:space="preserve"> eur, nakoľko boli po lehote splatnosti viac ako 12 mesiacov</w:t>
      </w:r>
      <w:r>
        <w:rPr>
          <w:sz w:val="22"/>
          <w:szCs w:val="22"/>
        </w:rPr>
        <w:t>.</w:t>
      </w:r>
      <w:r w:rsidR="00177D7C">
        <w:rPr>
          <w:sz w:val="22"/>
          <w:szCs w:val="22"/>
        </w:rPr>
        <w:t xml:space="preserve"> /OP-poplatok za odpa</w:t>
      </w:r>
      <w:r w:rsidR="00C066AE">
        <w:rPr>
          <w:sz w:val="22"/>
          <w:szCs w:val="22"/>
        </w:rPr>
        <w:t>d v sume 1078,67, daň</w:t>
      </w:r>
      <w:r w:rsidR="00177D7C">
        <w:rPr>
          <w:sz w:val="22"/>
          <w:szCs w:val="22"/>
        </w:rPr>
        <w:t xml:space="preserve"> z nehnuteľností a za psa v sume 887,00 </w:t>
      </w:r>
      <w:r w:rsidR="00C64DFD">
        <w:rPr>
          <w:sz w:val="22"/>
          <w:szCs w:val="22"/>
        </w:rPr>
        <w:t>a faktúry za nájom zmrzlinového stánku v sume 130,88 eur.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405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1286"/>
        <w:gridCol w:w="4704"/>
      </w:tblGrid>
      <w:tr w:rsidR="0084340F" w:rsidTr="0091013D">
        <w:trPr>
          <w:trHeight w:val="323"/>
        </w:trPr>
        <w:tc>
          <w:tcPr>
            <w:tcW w:w="34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7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36AA0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Krát.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a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 </w:t>
            </w:r>
            <w:proofErr w:type="spellStart"/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dl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5E451C" w:rsidP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25 804,87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5E451C" w:rsidP="007734B5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6 158,29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C64DF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>2 162,80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eur, hrobové miesta 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>1377,17</w:t>
            </w:r>
            <w:r w:rsidR="00F51A02">
              <w:rPr>
                <w:rFonts w:eastAsia="Times New Roman"/>
                <w:color w:val="000000"/>
                <w:sz w:val="22"/>
                <w:szCs w:val="22"/>
              </w:rPr>
              <w:t xml:space="preserve"> z nájmu </w:t>
            </w:r>
            <w:proofErr w:type="spellStart"/>
            <w:r w:rsidR="00F51A02">
              <w:rPr>
                <w:rFonts w:eastAsia="Times New Roman"/>
                <w:color w:val="000000"/>
                <w:sz w:val="22"/>
                <w:szCs w:val="22"/>
              </w:rPr>
              <w:t>nebyt</w:t>
            </w:r>
            <w:proofErr w:type="spellEnd"/>
            <w:r w:rsidR="00F51A02"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>2744,69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5E451C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6 555,03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91013D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Pr="0091013D" w:rsidRDefault="0091013D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ostatné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Default="005E451C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456,97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013D" w:rsidRDefault="0091013D" w:rsidP="005E451C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Z dobropisov za </w:t>
            </w:r>
            <w:r w:rsidR="005E451C">
              <w:rPr>
                <w:rFonts w:eastAsia="Times New Roman"/>
                <w:color w:val="000000"/>
                <w:sz w:val="22"/>
                <w:szCs w:val="22"/>
              </w:rPr>
              <w:t>energie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  <w:r w:rsidR="00B36AA0">
              <w:rPr>
                <w:rFonts w:eastAsia="Times New Roman"/>
                <w:color w:val="000000"/>
                <w:sz w:val="22"/>
                <w:szCs w:val="22"/>
              </w:rPr>
              <w:t xml:space="preserve"> /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krat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.+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dlhod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/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C64DFD" w:rsidP="00C64DF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10 538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 w:rsidR="005E451C">
              <w:rPr>
                <w:rFonts w:eastAsia="Times New Roman"/>
                <w:color w:val="000000"/>
                <w:sz w:val="22"/>
                <w:szCs w:val="22"/>
              </w:rPr>
              <w:t>0</w:t>
            </w:r>
            <w:r>
              <w:rPr>
                <w:rFonts w:eastAsia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>nájme COOP jednota v sume 8 988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,-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 xml:space="preserve">Z celkovej čiastky pohľadávok </w:t>
      </w:r>
      <w:r w:rsidR="005E451C">
        <w:rPr>
          <w:sz w:val="22"/>
          <w:szCs w:val="22"/>
        </w:rPr>
        <w:t>25 804,87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F44431" w:rsidRDefault="00F44431" w:rsidP="0084340F">
      <w:pPr>
        <w:ind w:left="448" w:right="-79"/>
        <w:rPr>
          <w:color w:val="FF0000"/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 pohybe vlastného imania konsolidovaného celku Obec Plevník-Drienové</w:t>
      </w:r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</w:t>
      </w:r>
      <w:r w:rsidR="00B95E72">
        <w:rPr>
          <w:sz w:val="22"/>
          <w:szCs w:val="22"/>
        </w:rPr>
        <w:t>2</w:t>
      </w:r>
      <w:r w:rsidR="00B36AA0">
        <w:rPr>
          <w:sz w:val="22"/>
          <w:szCs w:val="22"/>
        </w:rPr>
        <w:t xml:space="preserve"> do 31. decembra 202</w:t>
      </w:r>
      <w:r w:rsidR="00B95E72">
        <w:rPr>
          <w:sz w:val="22"/>
          <w:szCs w:val="22"/>
        </w:rPr>
        <w:t>2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202</w:t>
      </w:r>
      <w:r w:rsidR="00113C5E">
        <w:rPr>
          <w:sz w:val="22"/>
          <w:szCs w:val="22"/>
        </w:rPr>
        <w:t>2</w:t>
      </w:r>
      <w:r w:rsidR="00C612AE">
        <w:rPr>
          <w:sz w:val="22"/>
          <w:szCs w:val="22"/>
        </w:rPr>
        <w:t xml:space="preserve"> do 31. decembra 202</w:t>
      </w:r>
      <w:r w:rsidR="00113C5E">
        <w:rPr>
          <w:sz w:val="22"/>
          <w:szCs w:val="22"/>
        </w:rPr>
        <w:t>2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8628" w:type="dxa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5"/>
        <w:gridCol w:w="1342"/>
        <w:gridCol w:w="3471"/>
      </w:tblGrid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113C5E" w:rsidP="00113C5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Zamestnanecké požitky-o</w:t>
            </w:r>
            <w:r w:rsidR="0084340F">
              <w:rPr>
                <w:sz w:val="22"/>
                <w:szCs w:val="22"/>
              </w:rPr>
              <w:t>dchodné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113C5E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4 625,72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</w:p>
        </w:tc>
      </w:tr>
      <w:tr w:rsidR="005C21C4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</w:t>
            </w:r>
            <w:r w:rsidR="005C21C4">
              <w:rPr>
                <w:sz w:val="22"/>
                <w:szCs w:val="22"/>
              </w:rPr>
              <w:t>00,00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</w:p>
        </w:tc>
      </w:tr>
      <w:tr w:rsidR="00BD1B77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BD1B77" w:rsidP="00BD1B77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fin. príspevok – sociálne .služby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BD1B77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1 841,72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1B77" w:rsidRDefault="00BD1B77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</w:p>
        </w:tc>
      </w:tr>
      <w:tr w:rsidR="005C21C4" w:rsidTr="00F44431">
        <w:trPr>
          <w:trHeight w:val="355"/>
        </w:trPr>
        <w:tc>
          <w:tcPr>
            <w:tcW w:w="38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pod. činnosti /</w:t>
            </w:r>
            <w:proofErr w:type="spellStart"/>
            <w:r>
              <w:rPr>
                <w:sz w:val="22"/>
                <w:szCs w:val="22"/>
              </w:rPr>
              <w:t>nev.voda+</w:t>
            </w:r>
            <w:r w:rsidR="00F44431">
              <w:rPr>
                <w:sz w:val="22"/>
                <w:szCs w:val="22"/>
              </w:rPr>
              <w:t>nevyč</w:t>
            </w:r>
            <w:proofErr w:type="spellEnd"/>
            <w:r w:rsidR="00F44431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dovol</w:t>
            </w:r>
            <w:proofErr w:type="spellEnd"/>
            <w:r>
              <w:rPr>
                <w:sz w:val="22"/>
                <w:szCs w:val="22"/>
              </w:rPr>
              <w:t>/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13C5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</w:t>
            </w:r>
            <w:r w:rsidR="00113C5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113C5E">
              <w:rPr>
                <w:sz w:val="22"/>
                <w:szCs w:val="22"/>
              </w:rPr>
              <w:t>62</w:t>
            </w:r>
          </w:p>
        </w:tc>
        <w:tc>
          <w:tcPr>
            <w:tcW w:w="3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 w:rsidP="008E78A1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192 155,08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BD1B77" w:rsidP="00BD1B77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140</w:t>
            </w:r>
            <w:r w:rsidR="00857694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647,98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Záväzok voči COOP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 w:rsidP="00BD1B77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5 136</w:t>
            </w:r>
            <w:r w:rsidR="00857694">
              <w:rPr>
                <w:color w:val="000000"/>
                <w:sz w:val="22"/>
                <w:szCs w:val="22"/>
              </w:rPr>
              <w:t>,00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30.4.2025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2 902,44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143 129,10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dodávateľom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9550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18 660,35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295501">
              <w:rPr>
                <w:color w:val="000000"/>
                <w:sz w:val="22"/>
                <w:szCs w:val="22"/>
              </w:rPr>
              <w:t>3</w:t>
            </w:r>
          </w:p>
        </w:tc>
      </w:tr>
      <w:tr w:rsidR="0009699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Prijaté preddavky</w:t>
            </w:r>
            <w:r w:rsidR="00295501">
              <w:rPr>
                <w:color w:val="000000"/>
                <w:sz w:val="22"/>
                <w:szCs w:val="22"/>
              </w:rPr>
              <w:t xml:space="preserve"> /za stravu ŠJ, za </w:t>
            </w:r>
            <w:proofErr w:type="spellStart"/>
            <w:r w:rsidR="00295501">
              <w:rPr>
                <w:color w:val="000000"/>
                <w:sz w:val="22"/>
                <w:szCs w:val="22"/>
              </w:rPr>
              <w:t>energie,predaj</w:t>
            </w:r>
            <w:proofErr w:type="spellEnd"/>
            <w:r w:rsidR="00295501">
              <w:rPr>
                <w:color w:val="000000"/>
                <w:sz w:val="22"/>
                <w:szCs w:val="22"/>
              </w:rPr>
              <w:t xml:space="preserve"> maj/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29550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15 538,48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699A" w:rsidRDefault="0009699A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23 704,97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</w:t>
            </w: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Nevyfakturované dodávky</w:t>
            </w:r>
            <w:r w:rsidR="00876C1E">
              <w:rPr>
                <w:color w:val="000000"/>
                <w:sz w:val="22"/>
                <w:szCs w:val="22"/>
              </w:rPr>
              <w:t xml:space="preserve"> energií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876C1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</w:t>
            </w:r>
            <w:r w:rsidR="00876C1E">
              <w:rPr>
                <w:color w:val="000000"/>
                <w:sz w:val="22"/>
                <w:szCs w:val="22"/>
              </w:rPr>
              <w:t>352</w:t>
            </w:r>
            <w:r>
              <w:rPr>
                <w:color w:val="000000"/>
                <w:sz w:val="22"/>
                <w:szCs w:val="22"/>
              </w:rPr>
              <w:t>,</w:t>
            </w:r>
            <w:r w:rsidR="00876C1E">
              <w:rPr>
                <w:color w:val="000000"/>
                <w:sz w:val="22"/>
                <w:szCs w:val="22"/>
              </w:rPr>
              <w:t>93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</w:t>
            </w:r>
            <w:r w:rsidR="00C677B8">
              <w:rPr>
                <w:color w:val="000000"/>
                <w:sz w:val="22"/>
                <w:szCs w:val="22"/>
              </w:rPr>
              <w:t xml:space="preserve"> /</w:t>
            </w:r>
            <w:proofErr w:type="spellStart"/>
            <w:r w:rsidR="00C677B8">
              <w:rPr>
                <w:color w:val="000000"/>
                <w:sz w:val="22"/>
                <w:szCs w:val="22"/>
              </w:rPr>
              <w:t>úrokŠFRB</w:t>
            </w:r>
            <w:proofErr w:type="spellEnd"/>
            <w:r w:rsidR="00C677B8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C677B8">
              <w:rPr>
                <w:color w:val="000000"/>
                <w:sz w:val="22"/>
                <w:szCs w:val="22"/>
              </w:rPr>
              <w:t>odbory,splátky</w:t>
            </w:r>
            <w:proofErr w:type="spellEnd"/>
            <w:r w:rsidR="00C677B8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677B8">
              <w:rPr>
                <w:color w:val="000000"/>
                <w:sz w:val="22"/>
                <w:szCs w:val="22"/>
              </w:rPr>
              <w:t>mob.telefón</w:t>
            </w:r>
            <w:proofErr w:type="spellEnd"/>
            <w:r w:rsidR="00C677B8">
              <w:rPr>
                <w:color w:val="000000"/>
                <w:sz w:val="22"/>
                <w:szCs w:val="22"/>
              </w:rPr>
              <w:t>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876C1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</w:t>
            </w:r>
            <w:r w:rsidR="00876C1E">
              <w:rPr>
                <w:color w:val="000000"/>
                <w:sz w:val="22"/>
                <w:szCs w:val="22"/>
              </w:rPr>
              <w:t>161</w:t>
            </w:r>
            <w:r>
              <w:rPr>
                <w:color w:val="000000"/>
                <w:sz w:val="22"/>
                <w:szCs w:val="22"/>
              </w:rPr>
              <w:t>,</w:t>
            </w:r>
            <w:r w:rsidR="00876C1E">
              <w:rPr>
                <w:color w:val="000000"/>
                <w:sz w:val="22"/>
                <w:szCs w:val="22"/>
              </w:rPr>
              <w:t>26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876C1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876C1E">
              <w:rPr>
                <w:color w:val="000000"/>
                <w:sz w:val="22"/>
                <w:szCs w:val="22"/>
              </w:rPr>
              <w:t xml:space="preserve"> 37 315,30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876C1E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23 859,80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546A8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PO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C677B8" w:rsidP="00C677B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679</w:t>
            </w:r>
            <w:r w:rsidR="006E210A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68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C677B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</w:t>
            </w:r>
            <w:r w:rsidR="00C677B8">
              <w:rPr>
                <w:color w:val="000000"/>
                <w:sz w:val="22"/>
                <w:szCs w:val="22"/>
              </w:rPr>
              <w:t xml:space="preserve">priame </w:t>
            </w:r>
            <w:r>
              <w:rPr>
                <w:color w:val="000000"/>
                <w:sz w:val="22"/>
                <w:szCs w:val="22"/>
              </w:rPr>
              <w:t>dane</w:t>
            </w:r>
            <w:r w:rsidR="006546A8">
              <w:rPr>
                <w:color w:val="000000"/>
                <w:sz w:val="22"/>
                <w:szCs w:val="22"/>
              </w:rPr>
              <w:t xml:space="preserve"> – daň z príjmov FO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77B8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C677B8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C677B8">
              <w:rPr>
                <w:color w:val="000000"/>
                <w:sz w:val="22"/>
                <w:szCs w:val="22"/>
              </w:rPr>
              <w:t xml:space="preserve">   5 043,21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A4133B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295501">
              <w:rPr>
                <w:color w:val="000000"/>
                <w:sz w:val="22"/>
                <w:szCs w:val="22"/>
              </w:rPr>
              <w:t>2023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C677B8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dane a poplatky </w:t>
            </w:r>
            <w:r w:rsidR="006546A8">
              <w:rPr>
                <w:color w:val="000000"/>
                <w:sz w:val="22"/>
                <w:szCs w:val="22"/>
              </w:rPr>
              <w:t>/spotrebná daň z liehu/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C677B8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16 813,12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A4133B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295501">
              <w:rPr>
                <w:color w:val="000000"/>
                <w:sz w:val="22"/>
                <w:szCs w:val="22"/>
              </w:rPr>
              <w:t>2023</w:t>
            </w:r>
          </w:p>
        </w:tc>
      </w:tr>
    </w:tbl>
    <w:p w:rsidR="006E210A" w:rsidRPr="006E210A" w:rsidRDefault="0084340F" w:rsidP="006E210A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AA2EAF" w:rsidP="0084340F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9F65DA">
        <w:rPr>
          <w:sz w:val="22"/>
          <w:szCs w:val="22"/>
        </w:rPr>
        <w:t> roku 2020</w:t>
      </w:r>
      <w:r>
        <w:rPr>
          <w:sz w:val="22"/>
          <w:szCs w:val="22"/>
        </w:rPr>
        <w:t xml:space="preserve"> obec prijala návratnú finančnú výpomoc z MF SR zo štátnych finančných aktív na výkon samosprávnych funkcií z dôvodu kompenzácie výpad</w:t>
      </w:r>
      <w:r w:rsidR="009F65DA">
        <w:rPr>
          <w:sz w:val="22"/>
          <w:szCs w:val="22"/>
        </w:rPr>
        <w:t>ku dane z príjmov FO v roku 2021</w:t>
      </w:r>
      <w:r>
        <w:rPr>
          <w:sz w:val="22"/>
          <w:szCs w:val="22"/>
        </w:rPr>
        <w:t xml:space="preserve"> v dôsledku pandémie ochorenia COVID-19 vo výške 31 968,00 eur. Návratná finančná výpomoc bola poskytnutá bezúročne a je splatná štyrmi rovnomernými splátkami k 31.10.2024, 31.10.2025, 31.10.2026 a 31.10.2027.</w:t>
      </w:r>
      <w:r w:rsidR="000A0C80">
        <w:rPr>
          <w:sz w:val="22"/>
          <w:szCs w:val="22"/>
        </w:rPr>
        <w:t xml:space="preserve"> </w:t>
      </w:r>
    </w:p>
    <w:p w:rsidR="0084340F" w:rsidRDefault="0084340F" w:rsidP="0084340F">
      <w:pPr>
        <w:ind w:left="425" w:hanging="425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2"/>
        <w:gridCol w:w="1522"/>
      </w:tblGrid>
      <w:tr w:rsidR="0084340F" w:rsidTr="00C44AD9">
        <w:trPr>
          <w:trHeight w:val="325"/>
        </w:trPr>
        <w:tc>
          <w:tcPr>
            <w:tcW w:w="4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5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A4133B" w:rsidP="00A4133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2 804 655</w:t>
            </w:r>
            <w:r w:rsidR="00AB1B01">
              <w:rPr>
                <w:b/>
                <w:bCs/>
                <w:color w:val="000000"/>
                <w:sz w:val="22"/>
                <w:szCs w:val="22"/>
              </w:rPr>
              <w:t>,8</w:t>
            </w:r>
            <w:r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42 231</w:t>
            </w:r>
            <w:r w:rsidR="00AB1B01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24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99 658,05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1D23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215 289,56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39 269</w:t>
            </w:r>
            <w:r w:rsidR="002F1D23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73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24 918,23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Úprava verejných priestranstiev obce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F248C6" w:rsidP="00F248C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28 855</w:t>
            </w:r>
            <w:r w:rsidR="001B1A62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84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F248C6">
              <w:rPr>
                <w:color w:val="000000"/>
                <w:sz w:val="22"/>
                <w:szCs w:val="22"/>
              </w:rPr>
              <w:t>0 290,94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F248C6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7 060,54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F248C6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  184 488,97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F248C6">
              <w:rPr>
                <w:color w:val="000000"/>
                <w:sz w:val="22"/>
                <w:szCs w:val="22"/>
              </w:rPr>
              <w:t>1 002,08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 w:rsidP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0A03F1">
              <w:rPr>
                <w:color w:val="000000"/>
                <w:sz w:val="22"/>
                <w:szCs w:val="22"/>
              </w:rPr>
              <w:t>26 809</w:t>
            </w:r>
            <w:r>
              <w:rPr>
                <w:color w:val="000000"/>
                <w:sz w:val="22"/>
                <w:szCs w:val="22"/>
              </w:rPr>
              <w:t>,</w:t>
            </w:r>
            <w:r w:rsidR="000A03F1">
              <w:rPr>
                <w:color w:val="000000"/>
                <w:sz w:val="22"/>
                <w:szCs w:val="22"/>
              </w:rPr>
              <w:t>97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0A03F1">
              <w:rPr>
                <w:color w:val="000000"/>
                <w:sz w:val="22"/>
                <w:szCs w:val="22"/>
              </w:rPr>
              <w:t> 307 069,48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5 437,44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A03F1">
            <w:pPr>
              <w:spacing w:line="256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Iveco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DHZ dar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40 379,22</w:t>
            </w:r>
          </w:p>
        </w:tc>
      </w:tr>
      <w:tr w:rsidR="009304D8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493 968,25</w:t>
            </w:r>
          </w:p>
        </w:tc>
      </w:tr>
      <w:tr w:rsidR="006D07E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CA176C" w:rsidRDefault="000A03F1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39 339,76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COOP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0A03F1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8 988,00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0A03F1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986,00</w:t>
            </w:r>
          </w:p>
        </w:tc>
      </w:tr>
      <w:tr w:rsidR="0039503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39503C" w:rsidRPr="00CA176C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Sklad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9503C" w:rsidRDefault="00E76663" w:rsidP="00E76663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241</w:t>
            </w:r>
            <w:r w:rsidR="00AE6A6A">
              <w:rPr>
                <w:b/>
                <w:color w:val="000000"/>
                <w:sz w:val="22"/>
                <w:szCs w:val="22"/>
              </w:rPr>
              <w:t>,</w:t>
            </w:r>
            <w:r>
              <w:rPr>
                <w:b/>
                <w:color w:val="000000"/>
                <w:sz w:val="22"/>
                <w:szCs w:val="22"/>
              </w:rPr>
              <w:t>37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Prog.služby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>, poistenie ZŠ</w:t>
            </w:r>
            <w:r w:rsidR="00E76663">
              <w:rPr>
                <w:b/>
                <w:color w:val="000000"/>
                <w:sz w:val="22"/>
                <w:szCs w:val="22"/>
              </w:rPr>
              <w:t>,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1 </w:t>
            </w:r>
            <w:r w:rsidR="00AE6A6A">
              <w:rPr>
                <w:b/>
                <w:color w:val="000000"/>
                <w:sz w:val="22"/>
                <w:szCs w:val="22"/>
              </w:rPr>
              <w:t xml:space="preserve"> 126,96</w:t>
            </w:r>
          </w:p>
        </w:tc>
      </w:tr>
    </w:tbl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Pr="00C3534F" w:rsidRDefault="0084340F" w:rsidP="00C3534F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bCs/>
        </w:rPr>
      </w:pPr>
      <w:r w:rsidRPr="00C3534F">
        <w:rPr>
          <w:b/>
          <w:bCs/>
        </w:rPr>
        <w:t>Výnosy</w:t>
      </w:r>
    </w:p>
    <w:p w:rsidR="00C3534F" w:rsidRPr="00C3534F" w:rsidRDefault="00C3534F" w:rsidP="00C3534F">
      <w:pPr>
        <w:pStyle w:val="Odsekzoznamu"/>
        <w:tabs>
          <w:tab w:val="left" w:pos="0"/>
          <w:tab w:val="left" w:pos="360"/>
          <w:tab w:val="left" w:pos="420"/>
        </w:tabs>
        <w:ind w:left="396"/>
        <w:rPr>
          <w:b/>
          <w:bCs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2B4426">
        <w:rPr>
          <w:sz w:val="22"/>
          <w:szCs w:val="22"/>
        </w:rPr>
        <w:t>22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B4426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104 413,35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B4426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690 551,06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B4426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62 282,06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dlhodobého majetku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134D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8 276,92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134D4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43 523,16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134D4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521 793,83</w:t>
            </w:r>
          </w:p>
        </w:tc>
      </w:tr>
      <w:tr w:rsidR="0084340F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134D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190 710,46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  <w:r w:rsidR="003B3B8A">
        <w:rPr>
          <w:sz w:val="22"/>
          <w:szCs w:val="22"/>
        </w:rPr>
        <w:t>Celková výška výnosov k 31.12.2022 bola vykázaná v sume 1 628 056,50 eur, čo predstavuje zvýšenie výnosov o 55 113,24 oproti roku 2021, kde bola celková výška výnosov vykázaná v sume 1 572 943,26 eur.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064648">
        <w:rPr>
          <w:sz w:val="22"/>
          <w:szCs w:val="22"/>
        </w:rPr>
        <w:t>šie položky nákladov v roku 202</w:t>
      </w:r>
      <w:r w:rsidR="003B3B8A">
        <w:rPr>
          <w:sz w:val="22"/>
          <w:szCs w:val="22"/>
        </w:rPr>
        <w:t>2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950"/>
        <w:gridCol w:w="10"/>
        <w:gridCol w:w="1450"/>
        <w:gridCol w:w="10"/>
      </w:tblGrid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 w:rsidP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C66E4">
              <w:rPr>
                <w:sz w:val="22"/>
                <w:szCs w:val="22"/>
              </w:rPr>
              <w:t>108 711,26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49 852,12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31 407,96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88 937,32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640 418,32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209 039,55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33 318,67</w:t>
            </w:r>
          </w:p>
        </w:tc>
      </w:tr>
      <w:tr w:rsidR="0084340F" w:rsidTr="00BD719A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22 268,01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264 519,79</w:t>
            </w:r>
          </w:p>
        </w:tc>
      </w:tr>
      <w:tr w:rsidR="0084340F" w:rsidTr="0084340F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BC66E4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19 192,90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B11D1C" w:rsidRDefault="0084340F" w:rsidP="00B22D45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</w:t>
      </w:r>
      <w:r w:rsidR="00CC062B">
        <w:rPr>
          <w:sz w:val="22"/>
          <w:szCs w:val="22"/>
        </w:rPr>
        <w:t>ej účtovnej závierky v roku 202</w:t>
      </w:r>
      <w:r w:rsidR="00BC66E4">
        <w:rPr>
          <w:sz w:val="22"/>
          <w:szCs w:val="22"/>
        </w:rPr>
        <w:t>2</w:t>
      </w:r>
      <w:r>
        <w:rPr>
          <w:sz w:val="22"/>
          <w:szCs w:val="22"/>
        </w:rPr>
        <w:t xml:space="preserve"> predstavovali  1 200,-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84340F" w:rsidRDefault="0084340F" w:rsidP="0084340F">
      <w:pPr>
        <w:ind w:left="448" w:right="-79"/>
        <w:rPr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</w:t>
      </w:r>
      <w:r w:rsidR="00CC062B">
        <w:rPr>
          <w:sz w:val="22"/>
          <w:szCs w:val="22"/>
        </w:rPr>
        <w:t>. decembri 202</w:t>
      </w:r>
      <w:r w:rsidR="000C182A">
        <w:rPr>
          <w:sz w:val="22"/>
          <w:szCs w:val="22"/>
        </w:rPr>
        <w:t>2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 w:rsidR="00CC062B">
        <w:rPr>
          <w:sz w:val="22"/>
          <w:szCs w:val="22"/>
        </w:rPr>
        <w:t>2</w:t>
      </w:r>
      <w:r w:rsidR="000C182A">
        <w:rPr>
          <w:sz w:val="22"/>
          <w:szCs w:val="22"/>
        </w:rPr>
        <w:t>2</w:t>
      </w:r>
      <w:r w:rsidR="0084340F">
        <w:rPr>
          <w:sz w:val="22"/>
          <w:szCs w:val="22"/>
        </w:rPr>
        <w:t>.</w:t>
      </w:r>
      <w:r w:rsidR="000C182A">
        <w:rPr>
          <w:sz w:val="22"/>
          <w:szCs w:val="22"/>
        </w:rPr>
        <w:t xml:space="preserve">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814015"/>
    <w:multiLevelType w:val="hybridMultilevel"/>
    <w:tmpl w:val="8968C9E8"/>
    <w:lvl w:ilvl="0" w:tplc="BD5A996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3165"/>
    <w:multiLevelType w:val="hybridMultilevel"/>
    <w:tmpl w:val="B218AFFA"/>
    <w:lvl w:ilvl="0" w:tplc="FE58369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CD3E13"/>
    <w:multiLevelType w:val="hybridMultilevel"/>
    <w:tmpl w:val="A496A9B0"/>
    <w:lvl w:ilvl="0" w:tplc="17D483B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FE7B72"/>
    <w:multiLevelType w:val="hybridMultilevel"/>
    <w:tmpl w:val="89502750"/>
    <w:lvl w:ilvl="0" w:tplc="1436A80C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487"/>
    <w:rsid w:val="000401D5"/>
    <w:rsid w:val="00064648"/>
    <w:rsid w:val="00065FA8"/>
    <w:rsid w:val="0009699A"/>
    <w:rsid w:val="000A03F1"/>
    <w:rsid w:val="000A0C80"/>
    <w:rsid w:val="000A7228"/>
    <w:rsid w:val="000C182A"/>
    <w:rsid w:val="000E1721"/>
    <w:rsid w:val="00113C5E"/>
    <w:rsid w:val="00177D7C"/>
    <w:rsid w:val="00187593"/>
    <w:rsid w:val="001B1A62"/>
    <w:rsid w:val="001D097D"/>
    <w:rsid w:val="0020207C"/>
    <w:rsid w:val="00266C3F"/>
    <w:rsid w:val="0028709B"/>
    <w:rsid w:val="00295501"/>
    <w:rsid w:val="002A1867"/>
    <w:rsid w:val="002B4426"/>
    <w:rsid w:val="002D602C"/>
    <w:rsid w:val="002D690D"/>
    <w:rsid w:val="002D7B59"/>
    <w:rsid w:val="002F1D23"/>
    <w:rsid w:val="002F67D5"/>
    <w:rsid w:val="00302F1D"/>
    <w:rsid w:val="00323A4E"/>
    <w:rsid w:val="00375BAB"/>
    <w:rsid w:val="0039503C"/>
    <w:rsid w:val="003B3B8A"/>
    <w:rsid w:val="00402C96"/>
    <w:rsid w:val="00416C78"/>
    <w:rsid w:val="004343F9"/>
    <w:rsid w:val="004513D2"/>
    <w:rsid w:val="00464EEC"/>
    <w:rsid w:val="004A4008"/>
    <w:rsid w:val="004D3503"/>
    <w:rsid w:val="00522487"/>
    <w:rsid w:val="00553464"/>
    <w:rsid w:val="00573C72"/>
    <w:rsid w:val="00581FEB"/>
    <w:rsid w:val="00596871"/>
    <w:rsid w:val="005A4A8C"/>
    <w:rsid w:val="005C21C4"/>
    <w:rsid w:val="005E451C"/>
    <w:rsid w:val="005F2844"/>
    <w:rsid w:val="00611D8D"/>
    <w:rsid w:val="0061283D"/>
    <w:rsid w:val="006432B9"/>
    <w:rsid w:val="006546A8"/>
    <w:rsid w:val="006762A4"/>
    <w:rsid w:val="006A6A9C"/>
    <w:rsid w:val="006B07E2"/>
    <w:rsid w:val="006B47BC"/>
    <w:rsid w:val="006C1548"/>
    <w:rsid w:val="006D07EC"/>
    <w:rsid w:val="006E210A"/>
    <w:rsid w:val="006F40A1"/>
    <w:rsid w:val="0071702D"/>
    <w:rsid w:val="0075064A"/>
    <w:rsid w:val="00751BE5"/>
    <w:rsid w:val="007734B5"/>
    <w:rsid w:val="00777F97"/>
    <w:rsid w:val="007B17C3"/>
    <w:rsid w:val="007F0590"/>
    <w:rsid w:val="007F2A4D"/>
    <w:rsid w:val="0084340F"/>
    <w:rsid w:val="00847BE1"/>
    <w:rsid w:val="00857694"/>
    <w:rsid w:val="00861010"/>
    <w:rsid w:val="00876C1E"/>
    <w:rsid w:val="008C13DB"/>
    <w:rsid w:val="008E08B6"/>
    <w:rsid w:val="008E78A1"/>
    <w:rsid w:val="008F5E25"/>
    <w:rsid w:val="00906908"/>
    <w:rsid w:val="0091013D"/>
    <w:rsid w:val="009304D8"/>
    <w:rsid w:val="00937BB1"/>
    <w:rsid w:val="00951B01"/>
    <w:rsid w:val="0095437A"/>
    <w:rsid w:val="009D33AC"/>
    <w:rsid w:val="009F65DA"/>
    <w:rsid w:val="00A134D4"/>
    <w:rsid w:val="00A4133B"/>
    <w:rsid w:val="00A51D05"/>
    <w:rsid w:val="00A8470C"/>
    <w:rsid w:val="00AA2EAF"/>
    <w:rsid w:val="00AB1B01"/>
    <w:rsid w:val="00AE6A6A"/>
    <w:rsid w:val="00B11D1C"/>
    <w:rsid w:val="00B22D45"/>
    <w:rsid w:val="00B30FE4"/>
    <w:rsid w:val="00B36AA0"/>
    <w:rsid w:val="00B90E98"/>
    <w:rsid w:val="00B95E72"/>
    <w:rsid w:val="00BB521D"/>
    <w:rsid w:val="00BC1E43"/>
    <w:rsid w:val="00BC44FC"/>
    <w:rsid w:val="00BC66E4"/>
    <w:rsid w:val="00BD1B77"/>
    <w:rsid w:val="00BD34C2"/>
    <w:rsid w:val="00BD719A"/>
    <w:rsid w:val="00C066AE"/>
    <w:rsid w:val="00C3421E"/>
    <w:rsid w:val="00C3534F"/>
    <w:rsid w:val="00C444DB"/>
    <w:rsid w:val="00C44AD9"/>
    <w:rsid w:val="00C612AE"/>
    <w:rsid w:val="00C64DFD"/>
    <w:rsid w:val="00C677B8"/>
    <w:rsid w:val="00CA176C"/>
    <w:rsid w:val="00CB7778"/>
    <w:rsid w:val="00CC062B"/>
    <w:rsid w:val="00CC0DE3"/>
    <w:rsid w:val="00D058F7"/>
    <w:rsid w:val="00D2372D"/>
    <w:rsid w:val="00D3347B"/>
    <w:rsid w:val="00D34D3C"/>
    <w:rsid w:val="00D36FD5"/>
    <w:rsid w:val="00D43D45"/>
    <w:rsid w:val="00D716C4"/>
    <w:rsid w:val="00DC3167"/>
    <w:rsid w:val="00DC591A"/>
    <w:rsid w:val="00DE51F1"/>
    <w:rsid w:val="00DF7448"/>
    <w:rsid w:val="00E42C2D"/>
    <w:rsid w:val="00E70E7B"/>
    <w:rsid w:val="00E76663"/>
    <w:rsid w:val="00E829DA"/>
    <w:rsid w:val="00E963D8"/>
    <w:rsid w:val="00EB04E0"/>
    <w:rsid w:val="00ED00A0"/>
    <w:rsid w:val="00ED03AB"/>
    <w:rsid w:val="00F248C6"/>
    <w:rsid w:val="00F44431"/>
    <w:rsid w:val="00F51A02"/>
    <w:rsid w:val="00F5521E"/>
    <w:rsid w:val="00F80880"/>
    <w:rsid w:val="00F9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434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353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01480-A8CB-4BF3-BE2F-32402CDFF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1563</TotalTime>
  <Pages>1</Pages>
  <Words>2174</Words>
  <Characters>12396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DELINOVÁ Jana</cp:lastModifiedBy>
  <cp:revision>97</cp:revision>
  <dcterms:created xsi:type="dcterms:W3CDTF">2021-05-24T06:08:00Z</dcterms:created>
  <dcterms:modified xsi:type="dcterms:W3CDTF">2023-05-19T09:48:00Z</dcterms:modified>
</cp:coreProperties>
</file>