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25CB20D0" w14:textId="77777777" w:rsidTr="00EC177A">
        <w:tc>
          <w:tcPr>
            <w:tcW w:w="3061" w:type="dxa"/>
            <w:vAlign w:val="center"/>
          </w:tcPr>
          <w:p w14:paraId="6505DB78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2CC17538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14BAAB08" w14:textId="77777777" w:rsidR="00D90FC4" w:rsidRPr="00D90FC4" w:rsidRDefault="005A53C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58400289" w14:textId="77777777" w:rsidR="00D90FC4" w:rsidRPr="00D90FC4" w:rsidRDefault="005A53C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2AAE1730" w14:textId="77777777" w:rsidR="00D90FC4" w:rsidRPr="00D90FC4" w:rsidRDefault="005A53C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73BC68F9" w14:textId="77777777" w:rsidR="00D90FC4" w:rsidRPr="00D90FC4" w:rsidRDefault="005A53C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1E13FED0" w14:textId="77777777" w:rsidR="00D90FC4" w:rsidRPr="00D90FC4" w:rsidRDefault="005A53C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002329D6" w14:textId="77777777" w:rsidR="00D90FC4" w:rsidRPr="00D90FC4" w:rsidRDefault="005A53C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6008BA07" w14:textId="77777777" w:rsidR="00D90FC4" w:rsidRPr="00D90FC4" w:rsidRDefault="005A53C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49D57CBB" w14:textId="77777777" w:rsidR="00D90FC4" w:rsidRPr="00D90FC4" w:rsidRDefault="005A53C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1E1EE029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218A50A6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244BC48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1F7F70A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0CD0F28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CB696A3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3BDEB92" w14:textId="77777777" w:rsidR="00DB1285" w:rsidRPr="00F775DE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8"/>
          <w:szCs w:val="28"/>
        </w:rPr>
      </w:pPr>
      <w:r w:rsidRPr="00F775DE">
        <w:rPr>
          <w:b/>
          <w:bCs/>
          <w:sz w:val="28"/>
          <w:szCs w:val="28"/>
        </w:rPr>
        <w:t xml:space="preserve">Čl. </w:t>
      </w:r>
      <w:r w:rsidR="002239DB" w:rsidRPr="00F775DE">
        <w:rPr>
          <w:b/>
          <w:bCs/>
          <w:sz w:val="28"/>
          <w:szCs w:val="28"/>
        </w:rPr>
        <w:t>I</w:t>
      </w:r>
    </w:p>
    <w:p w14:paraId="2802F95C" w14:textId="77777777" w:rsidR="00DB1285" w:rsidRPr="00F775DE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8"/>
          <w:szCs w:val="28"/>
        </w:rPr>
      </w:pPr>
      <w:r w:rsidRPr="00F775DE">
        <w:rPr>
          <w:b/>
          <w:bCs/>
          <w:sz w:val="28"/>
          <w:szCs w:val="28"/>
        </w:rPr>
        <w:t>Všeobecné údaje</w:t>
      </w:r>
    </w:p>
    <w:p w14:paraId="1525168A" w14:textId="77777777" w:rsidR="005A53CF" w:rsidRDefault="005A53CF" w:rsidP="005A53CF">
      <w:pPr>
        <w:pStyle w:val="Bezriadkovania"/>
      </w:pPr>
    </w:p>
    <w:p w14:paraId="4ADE76FC" w14:textId="77777777" w:rsidR="005A53CF" w:rsidRPr="00737B28" w:rsidRDefault="00F775DE" w:rsidP="005A53CF">
      <w:pPr>
        <w:pStyle w:val="Bezriadkovania"/>
        <w:rPr>
          <w:rFonts w:ascii="Arial" w:hAnsi="Arial"/>
          <w:color w:val="0A0A0A"/>
          <w:szCs w:val="20"/>
          <w:shd w:val="clear" w:color="auto" w:fill="FEFEFE"/>
        </w:rPr>
      </w:pPr>
      <w:r w:rsidRPr="00737B28">
        <w:rPr>
          <w:rFonts w:ascii="Arial" w:hAnsi="Arial"/>
          <w:szCs w:val="20"/>
        </w:rPr>
        <w:t>Asociácia</w:t>
      </w:r>
      <w:r w:rsidR="005A53CF" w:rsidRPr="00737B28">
        <w:rPr>
          <w:rFonts w:ascii="Arial" w:hAnsi="Arial"/>
          <w:szCs w:val="20"/>
        </w:rPr>
        <w:t xml:space="preserve">: </w:t>
      </w:r>
      <w:r w:rsidRPr="00737B28">
        <w:rPr>
          <w:rFonts w:ascii="Arial" w:hAnsi="Arial"/>
          <w:color w:val="0A0A0A"/>
          <w:szCs w:val="20"/>
          <w:shd w:val="clear" w:color="auto" w:fill="FEFEFE"/>
        </w:rPr>
        <w:t>GENAS Asociácia pre generické a biosimilárne lieky</w:t>
      </w:r>
    </w:p>
    <w:p w14:paraId="53878CFE" w14:textId="77777777" w:rsidR="00F775DE" w:rsidRPr="00737B28" w:rsidRDefault="00F775DE" w:rsidP="005A53CF">
      <w:pPr>
        <w:pStyle w:val="Bezriadkovania"/>
        <w:rPr>
          <w:rFonts w:ascii="Arial" w:hAnsi="Arial"/>
          <w:szCs w:val="20"/>
        </w:rPr>
      </w:pPr>
      <w:r w:rsidRPr="00737B28">
        <w:rPr>
          <w:rFonts w:ascii="Arial" w:hAnsi="Arial"/>
          <w:szCs w:val="20"/>
        </w:rPr>
        <w:t xml:space="preserve">Ulica: </w:t>
      </w:r>
      <w:r w:rsidR="00737B28" w:rsidRPr="00737B28">
        <w:rPr>
          <w:rFonts w:ascii="Arial" w:hAnsi="Arial"/>
          <w:color w:val="0A0A0A"/>
          <w:szCs w:val="20"/>
          <w:shd w:val="clear" w:color="auto" w:fill="FEFEFE"/>
        </w:rPr>
        <w:t>Prievozská 5434/6A</w:t>
      </w:r>
    </w:p>
    <w:p w14:paraId="1238D840" w14:textId="77777777" w:rsidR="00F775DE" w:rsidRPr="00737B28" w:rsidRDefault="00F775DE" w:rsidP="005A53CF">
      <w:pPr>
        <w:pStyle w:val="Bezriadkovania"/>
        <w:rPr>
          <w:rFonts w:ascii="Arial" w:hAnsi="Arial"/>
          <w:color w:val="0A0A0A"/>
          <w:szCs w:val="20"/>
          <w:shd w:val="clear" w:color="auto" w:fill="FEFEFE"/>
        </w:rPr>
      </w:pPr>
      <w:r w:rsidRPr="00737B28">
        <w:rPr>
          <w:rFonts w:ascii="Arial" w:hAnsi="Arial"/>
          <w:szCs w:val="20"/>
        </w:rPr>
        <w:t xml:space="preserve">Obec: </w:t>
      </w:r>
      <w:r w:rsidR="00737B28" w:rsidRPr="00737B28">
        <w:rPr>
          <w:rFonts w:ascii="Arial" w:hAnsi="Arial"/>
          <w:szCs w:val="20"/>
        </w:rPr>
        <w:t>821 09</w:t>
      </w:r>
      <w:r w:rsidRPr="00737B28">
        <w:rPr>
          <w:rFonts w:ascii="Arial" w:hAnsi="Arial"/>
          <w:color w:val="0A0A0A"/>
          <w:szCs w:val="20"/>
          <w:shd w:val="clear" w:color="auto" w:fill="FEFEFE"/>
        </w:rPr>
        <w:t xml:space="preserve"> Bratislava</w:t>
      </w:r>
    </w:p>
    <w:p w14:paraId="29CCB8E9" w14:textId="77777777" w:rsidR="00F775DE" w:rsidRDefault="00F775DE" w:rsidP="005A53CF">
      <w:pPr>
        <w:pStyle w:val="Bezriadkovania"/>
        <w:rPr>
          <w:rFonts w:ascii="Arial" w:hAnsi="Arial"/>
          <w:color w:val="0A0A0A"/>
          <w:shd w:val="clear" w:color="auto" w:fill="FEFEFE"/>
        </w:rPr>
      </w:pPr>
    </w:p>
    <w:p w14:paraId="2DDE9C2F" w14:textId="77777777" w:rsidR="00F775DE" w:rsidRDefault="00F775DE" w:rsidP="005A53CF">
      <w:pPr>
        <w:pStyle w:val="Bezriadkovania"/>
        <w:rPr>
          <w:rFonts w:ascii="Arial" w:hAnsi="Arial"/>
          <w:color w:val="0A0A0A"/>
          <w:shd w:val="clear" w:color="auto" w:fill="FEFEFE"/>
        </w:rPr>
      </w:pPr>
      <w:r>
        <w:rPr>
          <w:rFonts w:ascii="Arial" w:hAnsi="Arial"/>
          <w:color w:val="0A0A0A"/>
          <w:shd w:val="clear" w:color="auto" w:fill="FEFEFE"/>
        </w:rPr>
        <w:t>IČO: 36060593</w:t>
      </w:r>
    </w:p>
    <w:p w14:paraId="501A933C" w14:textId="77777777" w:rsidR="00F775DE" w:rsidRDefault="00F775DE" w:rsidP="005A53CF">
      <w:pPr>
        <w:pStyle w:val="Bezriadkovania"/>
        <w:rPr>
          <w:rFonts w:ascii="Arial" w:hAnsi="Arial"/>
          <w:color w:val="0A0A0A"/>
          <w:shd w:val="clear" w:color="auto" w:fill="FEFEFE"/>
        </w:rPr>
      </w:pPr>
      <w:r>
        <w:rPr>
          <w:rFonts w:ascii="Arial" w:hAnsi="Arial"/>
          <w:color w:val="0A0A0A"/>
          <w:shd w:val="clear" w:color="auto" w:fill="FEFEFE"/>
        </w:rPr>
        <w:t>DIČ: 2022041868</w:t>
      </w:r>
    </w:p>
    <w:p w14:paraId="268F4EAC" w14:textId="77777777" w:rsidR="00F775DE" w:rsidRDefault="00F775DE" w:rsidP="005A53CF">
      <w:pPr>
        <w:pStyle w:val="Bezriadkovania"/>
        <w:rPr>
          <w:rFonts w:ascii="Arial" w:hAnsi="Arial"/>
          <w:color w:val="0A0A0A"/>
          <w:shd w:val="clear" w:color="auto" w:fill="FEFEFE"/>
        </w:rPr>
      </w:pPr>
    </w:p>
    <w:p w14:paraId="62C9E936" w14:textId="77777777" w:rsidR="00F775DE" w:rsidRDefault="00F775DE" w:rsidP="005A53CF">
      <w:pPr>
        <w:pStyle w:val="Bezriadkovania"/>
        <w:rPr>
          <w:rFonts w:ascii="Arial" w:hAnsi="Arial"/>
          <w:color w:val="0A0A0A"/>
          <w:shd w:val="clear" w:color="auto" w:fill="FEFEFE"/>
        </w:rPr>
      </w:pPr>
      <w:r>
        <w:rPr>
          <w:rFonts w:ascii="Arial" w:hAnsi="Arial"/>
          <w:color w:val="0A0A0A"/>
          <w:shd w:val="clear" w:color="auto" w:fill="FEFEFE"/>
        </w:rPr>
        <w:t>Dátum vzniku asociácie: 7.8.2000</w:t>
      </w:r>
    </w:p>
    <w:p w14:paraId="77049674" w14:textId="77777777" w:rsidR="00F775DE" w:rsidRDefault="00F775DE" w:rsidP="005A53CF">
      <w:pPr>
        <w:pStyle w:val="Bezriadkovania"/>
        <w:rPr>
          <w:rFonts w:ascii="Arial" w:hAnsi="Arial"/>
          <w:color w:val="0A0A0A"/>
          <w:shd w:val="clear" w:color="auto" w:fill="FEFEFE"/>
        </w:rPr>
      </w:pPr>
    </w:p>
    <w:p w14:paraId="060CD82E" w14:textId="77777777" w:rsidR="00F775DE" w:rsidRDefault="00F775DE" w:rsidP="005A53CF">
      <w:pPr>
        <w:pStyle w:val="Bezriadkovania"/>
        <w:rPr>
          <w:color w:val="0A0A0A"/>
          <w:sz w:val="22"/>
          <w:szCs w:val="22"/>
          <w:shd w:val="clear" w:color="auto" w:fill="FEFEFE"/>
        </w:rPr>
      </w:pPr>
      <w:r w:rsidRPr="00F775DE">
        <w:rPr>
          <w:color w:val="0A0A0A"/>
          <w:sz w:val="22"/>
          <w:szCs w:val="22"/>
          <w:shd w:val="clear" w:color="auto" w:fill="FEFEFE"/>
        </w:rPr>
        <w:t>Predsedníctvo GENAS Asociácie pre generické a biosimilárne lieky na rok 20</w:t>
      </w:r>
      <w:r w:rsidR="00737B28">
        <w:rPr>
          <w:color w:val="0A0A0A"/>
          <w:sz w:val="22"/>
          <w:szCs w:val="22"/>
          <w:shd w:val="clear" w:color="auto" w:fill="FEFEFE"/>
        </w:rPr>
        <w:t>21</w:t>
      </w:r>
      <w:r>
        <w:rPr>
          <w:color w:val="0A0A0A"/>
          <w:sz w:val="22"/>
          <w:szCs w:val="22"/>
          <w:shd w:val="clear" w:color="auto" w:fill="FEFEFE"/>
        </w:rPr>
        <w:t>:</w:t>
      </w:r>
    </w:p>
    <w:p w14:paraId="35CE0FE3" w14:textId="77777777" w:rsidR="00F775DE" w:rsidRDefault="00F775DE" w:rsidP="005A53CF">
      <w:pPr>
        <w:pStyle w:val="Bezriadkovania"/>
        <w:rPr>
          <w:sz w:val="22"/>
          <w:szCs w:val="22"/>
        </w:rPr>
      </w:pPr>
    </w:p>
    <w:p w14:paraId="3D4453A1" w14:textId="77777777" w:rsidR="00F775DE" w:rsidRPr="00F775DE" w:rsidRDefault="00F775DE" w:rsidP="00F775DE">
      <w:pPr>
        <w:pStyle w:val="Bezriadkovania"/>
        <w:rPr>
          <w:sz w:val="22"/>
          <w:szCs w:val="22"/>
        </w:rPr>
      </w:pPr>
      <w:r w:rsidRPr="00E81D24">
        <w:rPr>
          <w:sz w:val="22"/>
          <w:szCs w:val="22"/>
        </w:rPr>
        <w:t>PharmDr. Michaela Palágyi, PhD</w:t>
      </w:r>
      <w:r w:rsidRPr="00F775DE">
        <w:rPr>
          <w:sz w:val="22"/>
          <w:szCs w:val="22"/>
        </w:rPr>
        <w:t>. (Sandoz)</w:t>
      </w:r>
    </w:p>
    <w:p w14:paraId="01490B01" w14:textId="77777777" w:rsidR="00F775DE" w:rsidRPr="00F775DE" w:rsidRDefault="00F775DE" w:rsidP="00F775DE">
      <w:pPr>
        <w:pStyle w:val="Normlnywebov"/>
        <w:shd w:val="clear" w:color="auto" w:fill="FEFEFE"/>
        <w:spacing w:before="0" w:beforeAutospacing="0"/>
        <w:rPr>
          <w:rFonts w:ascii="Arial Narrow" w:hAnsi="Arial Narrow" w:cs="Arial"/>
          <w:color w:val="0A0A0A"/>
          <w:sz w:val="22"/>
          <w:szCs w:val="22"/>
        </w:rPr>
      </w:pPr>
      <w:r w:rsidRPr="00F775DE">
        <w:rPr>
          <w:rFonts w:ascii="Arial Narrow" w:hAnsi="Arial Narrow" w:cs="Arial"/>
          <w:color w:val="0A0A0A"/>
          <w:sz w:val="22"/>
          <w:szCs w:val="22"/>
        </w:rPr>
        <w:t>predseda asociácie GENAS</w:t>
      </w:r>
    </w:p>
    <w:p w14:paraId="6A37CBB9" w14:textId="77777777" w:rsidR="00F775DE" w:rsidRPr="00F775DE" w:rsidRDefault="00E81D24" w:rsidP="00F775DE">
      <w:pPr>
        <w:pStyle w:val="Bezriadkovania"/>
        <w:rPr>
          <w:sz w:val="22"/>
          <w:szCs w:val="22"/>
        </w:rPr>
      </w:pPr>
      <w:r>
        <w:rPr>
          <w:sz w:val="22"/>
          <w:szCs w:val="22"/>
        </w:rPr>
        <w:t xml:space="preserve">PharmDr. Martin Gaplovský, PhD. </w:t>
      </w:r>
      <w:r w:rsidR="00F775DE" w:rsidRPr="00F775DE">
        <w:rPr>
          <w:sz w:val="22"/>
          <w:szCs w:val="22"/>
        </w:rPr>
        <w:t>(</w:t>
      </w:r>
      <w:r>
        <w:rPr>
          <w:sz w:val="22"/>
          <w:szCs w:val="22"/>
        </w:rPr>
        <w:t>Viatris</w:t>
      </w:r>
      <w:r w:rsidR="00F775DE" w:rsidRPr="00F775DE">
        <w:rPr>
          <w:sz w:val="22"/>
          <w:szCs w:val="22"/>
        </w:rPr>
        <w:t>)</w:t>
      </w:r>
    </w:p>
    <w:p w14:paraId="798F7868" w14:textId="77777777" w:rsidR="00F775DE" w:rsidRPr="00F775DE" w:rsidRDefault="00F775DE" w:rsidP="00F775DE">
      <w:pPr>
        <w:pStyle w:val="Normlnywebov"/>
        <w:shd w:val="clear" w:color="auto" w:fill="FEFEFE"/>
        <w:spacing w:before="0" w:beforeAutospacing="0"/>
        <w:rPr>
          <w:rFonts w:ascii="Arial Narrow" w:hAnsi="Arial Narrow" w:cs="Arial"/>
          <w:color w:val="0A0A0A"/>
          <w:sz w:val="22"/>
          <w:szCs w:val="22"/>
        </w:rPr>
      </w:pPr>
      <w:r w:rsidRPr="00F775DE">
        <w:rPr>
          <w:rFonts w:ascii="Arial Narrow" w:hAnsi="Arial Narrow" w:cs="Arial"/>
          <w:color w:val="0A0A0A"/>
          <w:sz w:val="22"/>
          <w:szCs w:val="22"/>
        </w:rPr>
        <w:t>prvý podpredseda asociácie GENAS zodpovedný za pracovnú skupinu pre PR</w:t>
      </w:r>
    </w:p>
    <w:p w14:paraId="100B3149" w14:textId="77777777" w:rsidR="00F775DE" w:rsidRPr="00F775DE" w:rsidRDefault="00F775DE" w:rsidP="00F775DE">
      <w:pPr>
        <w:pStyle w:val="Bezriadkovania"/>
        <w:rPr>
          <w:sz w:val="22"/>
          <w:szCs w:val="22"/>
        </w:rPr>
      </w:pPr>
      <w:r w:rsidRPr="00E81D24">
        <w:rPr>
          <w:sz w:val="22"/>
          <w:szCs w:val="22"/>
        </w:rPr>
        <w:t>Mgr. Daniel Širka (Krka)</w:t>
      </w:r>
    </w:p>
    <w:p w14:paraId="186E689B" w14:textId="77777777" w:rsidR="00F775DE" w:rsidRPr="00F775DE" w:rsidRDefault="00F775DE" w:rsidP="00F775DE">
      <w:pPr>
        <w:pStyle w:val="Normlnywebov"/>
        <w:shd w:val="clear" w:color="auto" w:fill="FEFEFE"/>
        <w:spacing w:before="0" w:beforeAutospacing="0"/>
        <w:rPr>
          <w:rFonts w:ascii="Arial Narrow" w:hAnsi="Arial Narrow" w:cs="Arial"/>
          <w:color w:val="0A0A0A"/>
          <w:sz w:val="22"/>
          <w:szCs w:val="22"/>
        </w:rPr>
      </w:pPr>
      <w:r w:rsidRPr="00F775DE">
        <w:rPr>
          <w:rFonts w:ascii="Arial Narrow" w:hAnsi="Arial Narrow" w:cs="Arial"/>
          <w:color w:val="0A0A0A"/>
          <w:sz w:val="22"/>
          <w:szCs w:val="22"/>
        </w:rPr>
        <w:t>podpredseda asociácie GENAS</w:t>
      </w:r>
    </w:p>
    <w:p w14:paraId="5EAFC6CB" w14:textId="77777777" w:rsidR="00F775DE" w:rsidRPr="00F775DE" w:rsidRDefault="00F775DE" w:rsidP="00F775DE">
      <w:pPr>
        <w:pStyle w:val="Bezriadkovania"/>
        <w:rPr>
          <w:sz w:val="22"/>
          <w:szCs w:val="22"/>
        </w:rPr>
      </w:pPr>
      <w:r w:rsidRPr="00E81D24">
        <w:rPr>
          <w:sz w:val="22"/>
          <w:szCs w:val="22"/>
        </w:rPr>
        <w:t>Dr. Tomáš Zaťko, MBA (Teva)</w:t>
      </w:r>
    </w:p>
    <w:p w14:paraId="186A3456" w14:textId="77777777" w:rsidR="00F775DE" w:rsidRPr="00F775DE" w:rsidRDefault="00F775DE" w:rsidP="00F775DE">
      <w:pPr>
        <w:pStyle w:val="Normlnywebov"/>
        <w:shd w:val="clear" w:color="auto" w:fill="FEFEFE"/>
        <w:spacing w:before="0" w:beforeAutospacing="0"/>
        <w:rPr>
          <w:rFonts w:ascii="Arial Narrow" w:hAnsi="Arial Narrow" w:cs="Arial"/>
          <w:color w:val="0A0A0A"/>
          <w:sz w:val="22"/>
          <w:szCs w:val="22"/>
        </w:rPr>
      </w:pPr>
      <w:r w:rsidRPr="00F775DE">
        <w:rPr>
          <w:rFonts w:ascii="Arial Narrow" w:hAnsi="Arial Narrow" w:cs="Arial"/>
          <w:color w:val="0A0A0A"/>
          <w:sz w:val="22"/>
          <w:szCs w:val="22"/>
        </w:rPr>
        <w:t>podpredseda asociácie GENAS</w:t>
      </w:r>
      <w:r w:rsidRPr="00F775DE">
        <w:rPr>
          <w:rFonts w:ascii="Arial Narrow" w:hAnsi="Arial Narrow" w:cs="Arial"/>
          <w:color w:val="0A0A0A"/>
          <w:sz w:val="22"/>
          <w:szCs w:val="22"/>
        </w:rPr>
        <w:br/>
        <w:t>zodpovedný za pracovnú skupinu pre etiku</w:t>
      </w:r>
    </w:p>
    <w:p w14:paraId="3D6691DF" w14:textId="77777777" w:rsidR="00F775DE" w:rsidRPr="00F775DE" w:rsidRDefault="00F775DE" w:rsidP="00F775DE">
      <w:pPr>
        <w:pStyle w:val="Bezriadkovania"/>
        <w:rPr>
          <w:sz w:val="22"/>
          <w:szCs w:val="22"/>
        </w:rPr>
      </w:pPr>
      <w:r w:rsidRPr="00E81D24">
        <w:rPr>
          <w:sz w:val="22"/>
          <w:szCs w:val="22"/>
        </w:rPr>
        <w:t>Mgr. Helena Liebenberger (Zentiva)</w:t>
      </w:r>
    </w:p>
    <w:p w14:paraId="22F6EE8E" w14:textId="77777777" w:rsidR="00F775DE" w:rsidRPr="00F775DE" w:rsidRDefault="00F775DE" w:rsidP="00F775DE">
      <w:pPr>
        <w:pStyle w:val="Normlnywebov"/>
        <w:shd w:val="clear" w:color="auto" w:fill="FEFEFE"/>
        <w:spacing w:before="0" w:beforeAutospacing="0"/>
        <w:rPr>
          <w:rFonts w:ascii="Arial Narrow" w:hAnsi="Arial Narrow" w:cs="Arial"/>
          <w:color w:val="0A0A0A"/>
          <w:sz w:val="22"/>
          <w:szCs w:val="22"/>
        </w:rPr>
      </w:pPr>
      <w:r w:rsidRPr="00F775DE">
        <w:rPr>
          <w:rFonts w:ascii="Arial Narrow" w:hAnsi="Arial Narrow" w:cs="Arial"/>
          <w:color w:val="0A0A0A"/>
          <w:sz w:val="22"/>
          <w:szCs w:val="22"/>
        </w:rPr>
        <w:t>podpredseda asociácie GENAS zodpovedný za Pracovnú skupinu pre legislatívu</w:t>
      </w:r>
    </w:p>
    <w:p w14:paraId="762A8F8E" w14:textId="77777777" w:rsidR="00F775DE" w:rsidRPr="00F775DE" w:rsidRDefault="00737B28" w:rsidP="00F775DE">
      <w:pPr>
        <w:pStyle w:val="Bezriadkovania"/>
        <w:rPr>
          <w:sz w:val="22"/>
          <w:szCs w:val="22"/>
        </w:rPr>
      </w:pPr>
      <w:r w:rsidRPr="00E81D24">
        <w:rPr>
          <w:sz w:val="22"/>
          <w:szCs w:val="22"/>
        </w:rPr>
        <w:t xml:space="preserve">MVDr. Juraj Csókas, MBA </w:t>
      </w:r>
      <w:r w:rsidR="00F775DE" w:rsidRPr="00E81D24">
        <w:rPr>
          <w:sz w:val="22"/>
          <w:szCs w:val="22"/>
        </w:rPr>
        <w:t>(Egis)</w:t>
      </w:r>
    </w:p>
    <w:p w14:paraId="59D22FD9" w14:textId="77777777" w:rsidR="00F775DE" w:rsidRDefault="00F775DE" w:rsidP="00F775DE">
      <w:pPr>
        <w:pStyle w:val="Normlnywebov"/>
        <w:shd w:val="clear" w:color="auto" w:fill="FEFEFE"/>
        <w:spacing w:before="0" w:beforeAutospacing="0"/>
        <w:rPr>
          <w:rFonts w:ascii="Arial Narrow" w:hAnsi="Arial Narrow" w:cs="Arial"/>
          <w:color w:val="0A0A0A"/>
          <w:sz w:val="22"/>
          <w:szCs w:val="22"/>
        </w:rPr>
      </w:pPr>
      <w:r w:rsidRPr="00F775DE">
        <w:rPr>
          <w:rFonts w:ascii="Arial Narrow" w:hAnsi="Arial Narrow" w:cs="Arial"/>
          <w:color w:val="0A0A0A"/>
          <w:sz w:val="22"/>
          <w:szCs w:val="22"/>
        </w:rPr>
        <w:t>podpredseda asociácie GENAS</w:t>
      </w:r>
    </w:p>
    <w:p w14:paraId="6F827C02" w14:textId="77777777" w:rsidR="00F775DE" w:rsidRPr="00E81D24" w:rsidRDefault="00F775DE" w:rsidP="00F775DE">
      <w:pPr>
        <w:pStyle w:val="Normlnywebov"/>
        <w:shd w:val="clear" w:color="auto" w:fill="FEFEFE"/>
        <w:spacing w:before="0" w:beforeAutospacing="0"/>
        <w:rPr>
          <w:rFonts w:ascii="Arial" w:hAnsi="Arial" w:cs="Arial"/>
          <w:color w:val="0A0A0A"/>
          <w:sz w:val="22"/>
          <w:szCs w:val="22"/>
        </w:rPr>
      </w:pPr>
      <w:r w:rsidRPr="00F775DE">
        <w:rPr>
          <w:rFonts w:ascii="Arial Narrow" w:hAnsi="Arial Narrow" w:cs="Arial"/>
          <w:color w:val="0A0A0A"/>
          <w:sz w:val="22"/>
          <w:szCs w:val="22"/>
          <w:shd w:val="clear" w:color="auto" w:fill="FEFEFE"/>
        </w:rPr>
        <w:t>GENAS Asociácia pre generické a biosimilárne lieky je dobrovoľné neziskové záujmové združenie právnických osôb a združuje 1</w:t>
      </w:r>
      <w:r w:rsidR="00E81D24">
        <w:rPr>
          <w:rFonts w:ascii="Arial Narrow" w:hAnsi="Arial Narrow" w:cs="Arial"/>
          <w:color w:val="0A0A0A"/>
          <w:sz w:val="22"/>
          <w:szCs w:val="22"/>
          <w:shd w:val="clear" w:color="auto" w:fill="FEFEFE"/>
        </w:rPr>
        <w:t>4</w:t>
      </w:r>
      <w:r w:rsidRPr="00F775DE">
        <w:rPr>
          <w:rFonts w:ascii="Arial Narrow" w:hAnsi="Arial Narrow" w:cs="Arial"/>
          <w:color w:val="0A0A0A"/>
          <w:sz w:val="22"/>
          <w:szCs w:val="22"/>
          <w:shd w:val="clear" w:color="auto" w:fill="FEFEFE"/>
        </w:rPr>
        <w:t xml:space="preserve"> výrobcov generických a biologicky podobných liekov</w:t>
      </w:r>
      <w:r w:rsidRPr="00E81D24">
        <w:rPr>
          <w:rFonts w:ascii="Arial" w:hAnsi="Arial" w:cs="Arial"/>
          <w:color w:val="0A0A0A"/>
          <w:sz w:val="22"/>
          <w:szCs w:val="22"/>
          <w:shd w:val="clear" w:color="auto" w:fill="FEFEFE"/>
        </w:rPr>
        <w:t xml:space="preserve">: </w:t>
      </w:r>
      <w:r w:rsidR="00E81D24" w:rsidRPr="00E81D24">
        <w:rPr>
          <w:rFonts w:ascii="Arial" w:hAnsi="Arial" w:cs="Arial"/>
          <w:color w:val="0A0A0A"/>
          <w:sz w:val="22"/>
          <w:szCs w:val="22"/>
          <w:shd w:val="clear" w:color="auto" w:fill="FEFEFE"/>
        </w:rPr>
        <w:t>Zentiva, Teva, Krka, Sandoz, Mylan, Egis, Stada, Fresenius-Kabi, Medochemie, Glenmark, Adamed, Cande, Desitin, Vipharm.</w:t>
      </w:r>
    </w:p>
    <w:p w14:paraId="7BDC534E" w14:textId="77777777" w:rsidR="00F775DE" w:rsidRDefault="00DB6C83" w:rsidP="005A53CF">
      <w:pPr>
        <w:pStyle w:val="Bezriadkovania"/>
        <w:rPr>
          <w:sz w:val="22"/>
          <w:szCs w:val="22"/>
        </w:rPr>
      </w:pPr>
      <w:r>
        <w:rPr>
          <w:sz w:val="22"/>
          <w:szCs w:val="22"/>
        </w:rPr>
        <w:t>Asociácia neevidovala k 31.12.20</w:t>
      </w:r>
      <w:r w:rsidR="00E81D24">
        <w:rPr>
          <w:sz w:val="22"/>
          <w:szCs w:val="22"/>
        </w:rPr>
        <w:t>21</w:t>
      </w:r>
      <w:r>
        <w:rPr>
          <w:sz w:val="22"/>
          <w:szCs w:val="22"/>
        </w:rPr>
        <w:t xml:space="preserve"> zamestnancov</w:t>
      </w:r>
    </w:p>
    <w:p w14:paraId="4E74DDD5" w14:textId="77777777" w:rsidR="00727D8D" w:rsidRDefault="00727D8D" w:rsidP="005A53CF">
      <w:pPr>
        <w:pStyle w:val="Bezriadkovania"/>
        <w:rPr>
          <w:sz w:val="22"/>
          <w:szCs w:val="22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727D8D" w:rsidRPr="00D90FC4" w14:paraId="06C9874E" w14:textId="77777777" w:rsidTr="000F0F52">
        <w:tc>
          <w:tcPr>
            <w:tcW w:w="4961" w:type="dxa"/>
          </w:tcPr>
          <w:p w14:paraId="746F1003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63C648E9" w14:textId="77777777" w:rsidR="00727D8D" w:rsidRPr="00D90FC4" w:rsidRDefault="00727D8D" w:rsidP="000F0F52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8E7FC5E" w14:textId="77777777" w:rsidR="00727D8D" w:rsidRPr="00D90FC4" w:rsidRDefault="00727D8D" w:rsidP="000F0F52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727D8D" w:rsidRPr="00D90FC4" w14:paraId="5AB45BF7" w14:textId="77777777" w:rsidTr="000F0F52">
        <w:trPr>
          <w:trHeight w:val="391"/>
        </w:trPr>
        <w:tc>
          <w:tcPr>
            <w:tcW w:w="4961" w:type="dxa"/>
            <w:vAlign w:val="center"/>
          </w:tcPr>
          <w:p w14:paraId="7C58770D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8DC2502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60849E28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727D8D" w:rsidRPr="00D90FC4" w14:paraId="501FC202" w14:textId="77777777" w:rsidTr="000F0F52">
        <w:trPr>
          <w:trHeight w:val="391"/>
        </w:trPr>
        <w:tc>
          <w:tcPr>
            <w:tcW w:w="4961" w:type="dxa"/>
            <w:vAlign w:val="center"/>
          </w:tcPr>
          <w:p w14:paraId="54390119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29EC0B47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F796B8C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727D8D" w:rsidRPr="00D90FC4" w14:paraId="5563B863" w14:textId="77777777" w:rsidTr="000F0F52">
        <w:trPr>
          <w:trHeight w:val="391"/>
        </w:trPr>
        <w:tc>
          <w:tcPr>
            <w:tcW w:w="4961" w:type="dxa"/>
            <w:vAlign w:val="center"/>
          </w:tcPr>
          <w:p w14:paraId="6D62B2FF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7E79CC88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21A86CD4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727D8D" w:rsidRPr="00D90FC4" w14:paraId="6BC7FA9F" w14:textId="77777777" w:rsidTr="000F0F52">
        <w:trPr>
          <w:trHeight w:val="391"/>
        </w:trPr>
        <w:tc>
          <w:tcPr>
            <w:tcW w:w="4961" w:type="dxa"/>
            <w:vAlign w:val="center"/>
          </w:tcPr>
          <w:p w14:paraId="6DA590B8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03ADCC1F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3D7C7CAE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71E696AD" w14:textId="77777777" w:rsidR="00727D8D" w:rsidRPr="00F775DE" w:rsidRDefault="00727D8D" w:rsidP="005A53CF">
      <w:pPr>
        <w:pStyle w:val="Bezriadkovania"/>
        <w:rPr>
          <w:sz w:val="22"/>
          <w:szCs w:val="22"/>
        </w:rPr>
      </w:pPr>
    </w:p>
    <w:p w14:paraId="362F60DC" w14:textId="77777777" w:rsidR="005A53CF" w:rsidRDefault="005A53CF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52A3B50F" w14:textId="77777777" w:rsidR="005A53CF" w:rsidRPr="00D90FC4" w:rsidRDefault="005A53CF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6D65D1D2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762F492A" w14:textId="77777777" w:rsidR="00DB1285" w:rsidRPr="00DB6C83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8"/>
          <w:szCs w:val="28"/>
        </w:rPr>
      </w:pPr>
      <w:r w:rsidRPr="00DB6C83">
        <w:rPr>
          <w:b/>
          <w:bCs/>
          <w:kern w:val="32"/>
          <w:sz w:val="28"/>
          <w:szCs w:val="28"/>
        </w:rPr>
        <w:t xml:space="preserve">Čl. </w:t>
      </w:r>
      <w:r w:rsidR="00781B64" w:rsidRPr="00DB6C83">
        <w:rPr>
          <w:b/>
          <w:bCs/>
          <w:kern w:val="32"/>
          <w:sz w:val="28"/>
          <w:szCs w:val="28"/>
        </w:rPr>
        <w:t>II</w:t>
      </w:r>
    </w:p>
    <w:p w14:paraId="0F16D569" w14:textId="77777777" w:rsidR="00DB1285" w:rsidRPr="00DB6C8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8"/>
          <w:szCs w:val="28"/>
        </w:rPr>
      </w:pPr>
      <w:r w:rsidRPr="00DB6C83">
        <w:rPr>
          <w:b/>
          <w:bCs/>
          <w:sz w:val="28"/>
          <w:szCs w:val="28"/>
        </w:rPr>
        <w:t>Informácie o účtovných zásadách a účtovných metódach</w:t>
      </w:r>
    </w:p>
    <w:p w14:paraId="7A05C813" w14:textId="77777777" w:rsidR="00C54A7E" w:rsidRPr="00D90FC4" w:rsidRDefault="00DB6C8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>
        <w:rPr>
          <w:sz w:val="22"/>
          <w:szCs w:val="22"/>
        </w:rPr>
        <w:t>1</w:t>
      </w:r>
      <w:r w:rsidRPr="00D90FC4">
        <w:rPr>
          <w:sz w:val="22"/>
          <w:szCs w:val="22"/>
        </w:rPr>
        <w:t xml:space="preserve">) </w:t>
      </w:r>
      <w:r>
        <w:rPr>
          <w:sz w:val="22"/>
          <w:szCs w:val="22"/>
        </w:rPr>
        <w:t xml:space="preserve">Účtovná </w:t>
      </w:r>
      <w:r w:rsidR="0075172B" w:rsidRPr="00D90FC4">
        <w:rPr>
          <w:sz w:val="22"/>
          <w:szCs w:val="22"/>
        </w:rPr>
        <w:t>závierka</w:t>
      </w:r>
      <w:r>
        <w:rPr>
          <w:sz w:val="22"/>
          <w:szCs w:val="22"/>
        </w:rPr>
        <w:t xml:space="preserve"> je </w:t>
      </w:r>
      <w:r w:rsidR="0075172B" w:rsidRPr="00D90FC4">
        <w:rPr>
          <w:sz w:val="22"/>
          <w:szCs w:val="22"/>
        </w:rPr>
        <w:t xml:space="preserve"> zostavená za</w:t>
      </w:r>
      <w:r w:rsidR="00F33C07"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="00F33C07"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="00F33C07" w:rsidRPr="00D90FC4">
        <w:rPr>
          <w:sz w:val="22"/>
          <w:szCs w:val="22"/>
        </w:rPr>
        <w:t xml:space="preserve"> </w:t>
      </w:r>
    </w:p>
    <w:p w14:paraId="4AD9842D" w14:textId="77777777" w:rsidR="00282C6F" w:rsidRDefault="00DB6C83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</w:t>
      </w:r>
      <w:r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</w:t>
      </w:r>
      <w:r w:rsidR="00DB1285" w:rsidRPr="00D90FC4">
        <w:rPr>
          <w:sz w:val="22"/>
          <w:szCs w:val="22"/>
        </w:rPr>
        <w:t>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282C6F">
        <w:rPr>
          <w:sz w:val="22"/>
          <w:szCs w:val="22"/>
        </w:rPr>
        <w:t>: n</w:t>
      </w:r>
      <w:r w:rsidR="00282C6F">
        <w:rPr>
          <w:b/>
          <w:sz w:val="22"/>
          <w:szCs w:val="22"/>
        </w:rPr>
        <w:t>eaplikovala</w:t>
      </w:r>
    </w:p>
    <w:p w14:paraId="15B0952E" w14:textId="77777777" w:rsidR="00282C6F" w:rsidRPr="00282C6F" w:rsidRDefault="00DB1285" w:rsidP="00282C6F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</w:t>
      </w:r>
      <w:r w:rsidR="00282C6F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282C6F">
        <w:rPr>
          <w:sz w:val="22"/>
          <w:szCs w:val="22"/>
        </w:rPr>
        <w:t xml:space="preserve">: </w:t>
      </w:r>
      <w:r w:rsidR="00282C6F" w:rsidRPr="00282C6F">
        <w:rPr>
          <w:b/>
          <w:sz w:val="22"/>
          <w:szCs w:val="22"/>
        </w:rPr>
        <w:t>neaplikovala</w:t>
      </w:r>
    </w:p>
    <w:p w14:paraId="3257CF97" w14:textId="77777777" w:rsidR="00DB1285" w:rsidRPr="00282C6F" w:rsidRDefault="00DB1285" w:rsidP="00CD361E">
      <w:pPr>
        <w:spacing w:before="0" w:line="240" w:lineRule="auto"/>
        <w:rPr>
          <w:b/>
          <w:sz w:val="22"/>
          <w:szCs w:val="22"/>
        </w:rPr>
      </w:pPr>
    </w:p>
    <w:p w14:paraId="6DC3B17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077B10E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1743062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01505A3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02A1CB7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14078C1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009731D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4360464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5F76192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50B0EA8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2E23123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127DBC0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7CA2B39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08D1061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55E396F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1723702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45933E2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3CC3FC71" w14:textId="77777777" w:rsidR="00282C6F" w:rsidRPr="00282C6F" w:rsidRDefault="00FA0411" w:rsidP="00282C6F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282C6F">
        <w:rPr>
          <w:sz w:val="22"/>
          <w:szCs w:val="22"/>
        </w:rPr>
        <w:t xml:space="preserve"> </w:t>
      </w:r>
      <w:r w:rsidR="00282C6F" w:rsidRPr="00282C6F">
        <w:rPr>
          <w:b/>
          <w:sz w:val="22"/>
          <w:szCs w:val="22"/>
        </w:rPr>
        <w:t>neaplikovala</w:t>
      </w:r>
    </w:p>
    <w:p w14:paraId="45B83D3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</w:p>
    <w:p w14:paraId="4811295E" w14:textId="77777777" w:rsidR="00282C6F" w:rsidRPr="00282C6F" w:rsidRDefault="001720C1" w:rsidP="00282C6F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  <w:r w:rsidR="00282C6F" w:rsidRPr="00282C6F">
        <w:rPr>
          <w:b/>
          <w:sz w:val="22"/>
          <w:szCs w:val="22"/>
        </w:rPr>
        <w:t xml:space="preserve"> neaplikovala</w:t>
      </w:r>
    </w:p>
    <w:p w14:paraId="556CD270" w14:textId="77777777" w:rsidR="00FA0411" w:rsidRPr="00D90FC4" w:rsidRDefault="00FA0411" w:rsidP="00CD361E">
      <w:pPr>
        <w:spacing w:before="0" w:line="240" w:lineRule="auto"/>
        <w:rPr>
          <w:sz w:val="22"/>
          <w:szCs w:val="22"/>
        </w:rPr>
      </w:pPr>
    </w:p>
    <w:p w14:paraId="4AD203FB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75EF803C" w14:textId="77777777" w:rsidR="00DB1285" w:rsidRPr="00282C6F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8"/>
          <w:szCs w:val="28"/>
        </w:rPr>
      </w:pPr>
      <w:r w:rsidRPr="00282C6F">
        <w:rPr>
          <w:b/>
          <w:bCs/>
          <w:kern w:val="32"/>
          <w:sz w:val="28"/>
          <w:szCs w:val="28"/>
        </w:rPr>
        <w:t xml:space="preserve">Čl. </w:t>
      </w:r>
      <w:r w:rsidR="00781B64" w:rsidRPr="00282C6F">
        <w:rPr>
          <w:b/>
          <w:bCs/>
          <w:kern w:val="32"/>
          <w:sz w:val="28"/>
          <w:szCs w:val="28"/>
        </w:rPr>
        <w:t>III</w:t>
      </w:r>
    </w:p>
    <w:p w14:paraId="001765A7" w14:textId="77777777"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8"/>
          <w:szCs w:val="28"/>
        </w:rPr>
      </w:pPr>
      <w:r w:rsidRPr="00282C6F">
        <w:rPr>
          <w:b/>
          <w:bCs/>
          <w:sz w:val="28"/>
          <w:szCs w:val="28"/>
        </w:rPr>
        <w:t>Informácie, ktoré dopĺňajú a vysvetľujú údaje v</w:t>
      </w:r>
      <w:r w:rsidR="00F51C19">
        <w:rPr>
          <w:b/>
          <w:bCs/>
          <w:sz w:val="28"/>
          <w:szCs w:val="28"/>
        </w:rPr>
        <w:t> </w:t>
      </w:r>
      <w:r w:rsidRPr="00282C6F">
        <w:rPr>
          <w:b/>
          <w:bCs/>
          <w:sz w:val="28"/>
          <w:szCs w:val="28"/>
        </w:rPr>
        <w:t>súvahe</w:t>
      </w:r>
    </w:p>
    <w:p w14:paraId="1CA361DB" w14:textId="77777777" w:rsidR="00F51C19" w:rsidRPr="00282C6F" w:rsidRDefault="00F51C19" w:rsidP="00CD361E">
      <w:pPr>
        <w:keepNext/>
        <w:spacing w:before="0" w:line="240" w:lineRule="auto"/>
        <w:jc w:val="center"/>
        <w:outlineLvl w:val="1"/>
        <w:rPr>
          <w:b/>
          <w:bCs/>
          <w:sz w:val="28"/>
          <w:szCs w:val="28"/>
        </w:rPr>
      </w:pPr>
    </w:p>
    <w:p w14:paraId="42EDCC27" w14:textId="77777777" w:rsidR="00195955" w:rsidRPr="00D90FC4" w:rsidRDefault="00195955" w:rsidP="00195955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Údaje o dlhodobom nehmotnom majetku a dlhodobom hmotnom majetku za bežné účtovné obdobie, a</w:t>
      </w:r>
      <w:r>
        <w:rPr>
          <w:sz w:val="22"/>
          <w:szCs w:val="22"/>
        </w:rPr>
        <w:t> </w:t>
      </w:r>
      <w:r w:rsidRPr="00D90FC4">
        <w:rPr>
          <w:sz w:val="22"/>
          <w:szCs w:val="22"/>
        </w:rPr>
        <w:t>to</w:t>
      </w:r>
      <w:r>
        <w:rPr>
          <w:sz w:val="22"/>
          <w:szCs w:val="22"/>
        </w:rPr>
        <w:t xml:space="preserve"> </w:t>
      </w:r>
      <w:r w:rsidRPr="00195955">
        <w:rPr>
          <w:b/>
          <w:sz w:val="22"/>
          <w:szCs w:val="22"/>
        </w:rPr>
        <w:t>neaplikovala</w:t>
      </w:r>
      <w:r>
        <w:rPr>
          <w:sz w:val="22"/>
          <w:szCs w:val="22"/>
        </w:rPr>
        <w:t xml:space="preserve"> </w:t>
      </w:r>
    </w:p>
    <w:p w14:paraId="37BDC11F" w14:textId="77777777" w:rsidR="00727D8D" w:rsidRPr="00F51C19" w:rsidRDefault="009045A6" w:rsidP="00727D8D">
      <w:pPr>
        <w:pStyle w:val="Odsekzoznamu"/>
        <w:numPr>
          <w:ilvl w:val="0"/>
          <w:numId w:val="12"/>
        </w:numPr>
        <w:spacing w:before="0" w:line="240" w:lineRule="auto"/>
        <w:rPr>
          <w:b/>
          <w:sz w:val="22"/>
          <w:szCs w:val="22"/>
        </w:rPr>
      </w:pPr>
      <w:r w:rsidRPr="00727D8D">
        <w:rPr>
          <w:sz w:val="22"/>
          <w:szCs w:val="22"/>
        </w:rPr>
        <w:lastRenderedPageBreak/>
        <w:t>p</w:t>
      </w:r>
      <w:r w:rsidR="00060214" w:rsidRPr="00727D8D">
        <w:rPr>
          <w:sz w:val="22"/>
          <w:szCs w:val="22"/>
        </w:rPr>
        <w:t xml:space="preserve">rehľad </w:t>
      </w:r>
      <w:r w:rsidR="00DB1285" w:rsidRPr="00727D8D">
        <w:rPr>
          <w:sz w:val="22"/>
          <w:szCs w:val="22"/>
        </w:rPr>
        <w:t>o</w:t>
      </w:r>
      <w:r w:rsidRPr="00727D8D">
        <w:rPr>
          <w:sz w:val="22"/>
          <w:szCs w:val="22"/>
        </w:rPr>
        <w:t xml:space="preserve"> dlhodobom majetku podľa </w:t>
      </w:r>
      <w:r w:rsidR="00F530C7" w:rsidRPr="00727D8D">
        <w:rPr>
          <w:sz w:val="22"/>
          <w:szCs w:val="22"/>
        </w:rPr>
        <w:t>polo</w:t>
      </w:r>
      <w:r w:rsidRPr="00727D8D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727D8D">
        <w:rPr>
          <w:sz w:val="22"/>
          <w:szCs w:val="22"/>
        </w:rPr>
        <w:t xml:space="preserve">bežného </w:t>
      </w:r>
      <w:r w:rsidRPr="00727D8D">
        <w:rPr>
          <w:sz w:val="22"/>
          <w:szCs w:val="22"/>
        </w:rPr>
        <w:t>účtovného obdobia, prírastky</w:t>
      </w:r>
      <w:r w:rsidR="00177903" w:rsidRPr="00727D8D">
        <w:rPr>
          <w:sz w:val="22"/>
          <w:szCs w:val="22"/>
        </w:rPr>
        <w:t>,</w:t>
      </w:r>
      <w:r w:rsidRPr="00727D8D">
        <w:rPr>
          <w:sz w:val="22"/>
          <w:szCs w:val="22"/>
        </w:rPr>
        <w:t xml:space="preserve"> úbytky</w:t>
      </w:r>
      <w:r w:rsidR="00177903" w:rsidRPr="00727D8D">
        <w:rPr>
          <w:sz w:val="22"/>
          <w:szCs w:val="22"/>
        </w:rPr>
        <w:t xml:space="preserve"> a presuny</w:t>
      </w:r>
      <w:r w:rsidRPr="00727D8D">
        <w:rPr>
          <w:sz w:val="22"/>
          <w:szCs w:val="22"/>
        </w:rPr>
        <w:t xml:space="preserve"> tohto majetku a zostatok na konci </w:t>
      </w:r>
      <w:r w:rsidR="00F914BA" w:rsidRPr="00727D8D">
        <w:rPr>
          <w:sz w:val="22"/>
          <w:szCs w:val="22"/>
        </w:rPr>
        <w:t xml:space="preserve">bežného </w:t>
      </w:r>
      <w:r w:rsidRPr="00727D8D">
        <w:rPr>
          <w:sz w:val="22"/>
          <w:szCs w:val="22"/>
        </w:rPr>
        <w:t>účtovného obdobia,</w:t>
      </w:r>
      <w:r w:rsidR="00282C6F" w:rsidRPr="00727D8D">
        <w:rPr>
          <w:sz w:val="22"/>
          <w:szCs w:val="22"/>
        </w:rPr>
        <w:t xml:space="preserve"> </w:t>
      </w:r>
      <w:r w:rsidR="00282C6F" w:rsidRPr="00727D8D">
        <w:rPr>
          <w:b/>
          <w:sz w:val="22"/>
          <w:szCs w:val="22"/>
        </w:rPr>
        <w:t>neaplikovala</w:t>
      </w:r>
    </w:p>
    <w:p w14:paraId="05A68AA5" w14:textId="77777777" w:rsidR="00C07F8A" w:rsidRPr="00282C6F" w:rsidRDefault="009045A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  <w:r w:rsidR="00282C6F">
        <w:rPr>
          <w:sz w:val="22"/>
          <w:szCs w:val="22"/>
        </w:rPr>
        <w:t xml:space="preserve"> </w:t>
      </w:r>
      <w:r w:rsidR="00282C6F" w:rsidRPr="00282C6F">
        <w:rPr>
          <w:b/>
          <w:sz w:val="22"/>
          <w:szCs w:val="22"/>
        </w:rPr>
        <w:t>neaplikovala</w:t>
      </w:r>
    </w:p>
    <w:p w14:paraId="6121A140" w14:textId="77777777" w:rsidR="00282C6F" w:rsidRPr="00282C6F" w:rsidRDefault="00C07F8A" w:rsidP="00282C6F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  <w:r w:rsidR="00282C6F">
        <w:rPr>
          <w:sz w:val="22"/>
          <w:szCs w:val="22"/>
        </w:rPr>
        <w:t xml:space="preserve"> </w:t>
      </w:r>
      <w:r w:rsidR="00282C6F" w:rsidRPr="00282C6F">
        <w:rPr>
          <w:b/>
          <w:sz w:val="22"/>
          <w:szCs w:val="22"/>
        </w:rPr>
        <w:t>neaplikovala</w:t>
      </w:r>
    </w:p>
    <w:p w14:paraId="6233EEC3" w14:textId="77777777" w:rsidR="00DB1285" w:rsidRPr="00282C6F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  <w:r w:rsidR="00282C6F">
        <w:rPr>
          <w:sz w:val="22"/>
          <w:szCs w:val="22"/>
        </w:rPr>
        <w:t xml:space="preserve"> </w:t>
      </w:r>
      <w:r w:rsidR="00282C6F" w:rsidRPr="00282C6F">
        <w:rPr>
          <w:b/>
          <w:sz w:val="22"/>
          <w:szCs w:val="22"/>
        </w:rPr>
        <w:t>neaplikovala</w:t>
      </w:r>
    </w:p>
    <w:p w14:paraId="7D5B98DC" w14:textId="77777777" w:rsidR="00054FC8" w:rsidRPr="00282C6F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  <w:r w:rsidR="00282C6F">
        <w:rPr>
          <w:sz w:val="22"/>
          <w:szCs w:val="22"/>
        </w:rPr>
        <w:t xml:space="preserve"> </w:t>
      </w:r>
      <w:r w:rsidR="00282C6F" w:rsidRPr="00282C6F">
        <w:rPr>
          <w:b/>
          <w:sz w:val="22"/>
          <w:szCs w:val="22"/>
        </w:rPr>
        <w:t>neaplikovala</w:t>
      </w:r>
    </w:p>
    <w:p w14:paraId="3E0430F3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  <w:r w:rsidR="00163421">
        <w:rPr>
          <w:sz w:val="22"/>
          <w:szCs w:val="22"/>
        </w:rPr>
        <w:t xml:space="preserve"> </w:t>
      </w:r>
      <w:r w:rsidR="00163421" w:rsidRPr="00163421">
        <w:rPr>
          <w:b/>
          <w:sz w:val="22"/>
          <w:szCs w:val="22"/>
        </w:rPr>
        <w:t>neaplikovala</w:t>
      </w:r>
    </w:p>
    <w:p w14:paraId="41D6AC06" w14:textId="77777777" w:rsidR="00163421" w:rsidRDefault="00E774EB" w:rsidP="00163421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  <w:r w:rsidR="00163421" w:rsidRPr="00163421">
        <w:rPr>
          <w:b/>
          <w:sz w:val="22"/>
          <w:szCs w:val="22"/>
        </w:rPr>
        <w:t xml:space="preserve"> neaplikovala</w:t>
      </w:r>
    </w:p>
    <w:p w14:paraId="63924289" w14:textId="77777777" w:rsidR="00163421" w:rsidRDefault="00E774EB" w:rsidP="00163421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 w:rsidR="00163421" w:rsidRPr="00163421">
        <w:rPr>
          <w:b/>
          <w:sz w:val="22"/>
          <w:szCs w:val="22"/>
        </w:rPr>
        <w:t xml:space="preserve"> neaplikovala</w:t>
      </w:r>
    </w:p>
    <w:p w14:paraId="7D0F723C" w14:textId="77777777" w:rsidR="00163421" w:rsidRDefault="00DB5C6F" w:rsidP="00163421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  <w:r w:rsidR="00163421" w:rsidRPr="00163421">
        <w:rPr>
          <w:b/>
          <w:sz w:val="22"/>
          <w:szCs w:val="22"/>
        </w:rPr>
        <w:t xml:space="preserve"> neaplikovala</w:t>
      </w:r>
    </w:p>
    <w:p w14:paraId="549E5A49" w14:textId="77777777"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  <w:r w:rsidR="00163421" w:rsidRPr="00163421">
        <w:rPr>
          <w:b/>
          <w:sz w:val="22"/>
          <w:szCs w:val="22"/>
        </w:rPr>
        <w:t xml:space="preserve"> neaplikovala</w:t>
      </w:r>
    </w:p>
    <w:p w14:paraId="59FA9156" w14:textId="77777777"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  <w:r w:rsidR="00163421" w:rsidRPr="00163421">
        <w:rPr>
          <w:b/>
          <w:sz w:val="22"/>
          <w:szCs w:val="22"/>
        </w:rPr>
        <w:t xml:space="preserve"> neaplikovala</w:t>
      </w:r>
    </w:p>
    <w:p w14:paraId="7CA682E1" w14:textId="77777777"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  <w:r w:rsidR="00163421" w:rsidRPr="00163421">
        <w:rPr>
          <w:b/>
          <w:sz w:val="22"/>
          <w:szCs w:val="22"/>
        </w:rPr>
        <w:t xml:space="preserve"> neaplikovala</w:t>
      </w:r>
    </w:p>
    <w:p w14:paraId="1AF7EE7F" w14:textId="77777777" w:rsidR="003C3DA6" w:rsidRPr="00163421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  <w:r w:rsidR="00163421">
        <w:rPr>
          <w:sz w:val="22"/>
          <w:szCs w:val="22"/>
        </w:rPr>
        <w:t xml:space="preserve"> </w:t>
      </w:r>
      <w:r w:rsidR="00163421" w:rsidRPr="00163421">
        <w:rPr>
          <w:b/>
          <w:sz w:val="22"/>
          <w:szCs w:val="22"/>
        </w:rPr>
        <w:t>neaplikovala</w:t>
      </w:r>
    </w:p>
    <w:p w14:paraId="3485423F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14:paraId="774B48FE" w14:textId="77777777" w:rsidR="00922A1B" w:rsidRPr="00BC4112" w:rsidRDefault="00922A1B" w:rsidP="00922A1B">
      <w:pPr>
        <w:spacing w:line="240" w:lineRule="auto"/>
        <w:ind w:left="180" w:hanging="180"/>
        <w:rPr>
          <w:b/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  <w:r w:rsidR="00BC4112">
        <w:rPr>
          <w:sz w:val="22"/>
          <w:szCs w:val="22"/>
        </w:rPr>
        <w:t xml:space="preserve"> </w:t>
      </w:r>
      <w:r w:rsidR="00BC4112" w:rsidRPr="00BC4112">
        <w:rPr>
          <w:b/>
          <w:sz w:val="22"/>
          <w:szCs w:val="22"/>
        </w:rPr>
        <w:t>neaplikovala</w:t>
      </w:r>
    </w:p>
    <w:p w14:paraId="1E3C3DDF" w14:textId="77777777" w:rsidR="009B4F0F" w:rsidRPr="00BC4112" w:rsidRDefault="00922A1B" w:rsidP="00BF60F1">
      <w:pPr>
        <w:spacing w:before="0" w:line="240" w:lineRule="auto"/>
        <w:ind w:left="142" w:hanging="142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  <w:r w:rsidR="00BC4112" w:rsidRPr="00BC4112">
        <w:rPr>
          <w:b/>
          <w:sz w:val="22"/>
          <w:szCs w:val="22"/>
        </w:rPr>
        <w:t>neaplikovala</w:t>
      </w:r>
    </w:p>
    <w:p w14:paraId="081E68C2" w14:textId="77777777"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14:paraId="11A59EAA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19C49E7A" w14:textId="77777777" w:rsidR="00C43EF0" w:rsidRPr="00BC4112" w:rsidRDefault="00C43EF0" w:rsidP="00C43EF0">
      <w:pPr>
        <w:spacing w:line="240" w:lineRule="auto"/>
        <w:ind w:left="180" w:hanging="180"/>
        <w:rPr>
          <w:b/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  <w:r w:rsidR="00BC4112">
        <w:rPr>
          <w:sz w:val="22"/>
          <w:szCs w:val="22"/>
        </w:rPr>
        <w:t xml:space="preserve"> </w:t>
      </w:r>
      <w:r w:rsidR="004262CD">
        <w:rPr>
          <w:b/>
          <w:sz w:val="22"/>
          <w:szCs w:val="22"/>
        </w:rPr>
        <w:t>neaplikovala</w:t>
      </w:r>
    </w:p>
    <w:p w14:paraId="27006312" w14:textId="77777777" w:rsidR="00C43EF0" w:rsidRPr="00BC4112" w:rsidRDefault="00C43EF0" w:rsidP="00C43EF0">
      <w:pPr>
        <w:spacing w:line="240" w:lineRule="auto"/>
        <w:ind w:left="240" w:hanging="240"/>
        <w:rPr>
          <w:b/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  <w:r w:rsidR="00BC4112">
        <w:rPr>
          <w:sz w:val="22"/>
          <w:szCs w:val="22"/>
        </w:rPr>
        <w:t xml:space="preserve"> </w:t>
      </w:r>
    </w:p>
    <w:p w14:paraId="54E57E95" w14:textId="77777777" w:rsidR="00C43EF0" w:rsidRPr="00BC4112" w:rsidRDefault="00C43EF0" w:rsidP="00C43EF0">
      <w:pPr>
        <w:spacing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  <w:r w:rsidR="00BC4112">
        <w:rPr>
          <w:sz w:val="22"/>
          <w:szCs w:val="22"/>
        </w:rPr>
        <w:t xml:space="preserve"> </w:t>
      </w:r>
      <w:r w:rsidR="00BC4112" w:rsidRPr="00BC4112">
        <w:rPr>
          <w:b/>
          <w:sz w:val="22"/>
          <w:szCs w:val="22"/>
        </w:rPr>
        <w:t>tabuľka</w:t>
      </w:r>
    </w:p>
    <w:p w14:paraId="0335FA31" w14:textId="77777777" w:rsidR="00C43EF0" w:rsidRPr="00BC4112" w:rsidRDefault="00C43EF0" w:rsidP="00C43EF0">
      <w:pPr>
        <w:spacing w:line="240" w:lineRule="auto"/>
        <w:ind w:left="180" w:hanging="180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  <w:r w:rsidR="00BC4112" w:rsidRPr="00BC4112">
        <w:rPr>
          <w:b/>
          <w:sz w:val="22"/>
          <w:szCs w:val="22"/>
        </w:rPr>
        <w:t>tabuľka</w:t>
      </w:r>
    </w:p>
    <w:p w14:paraId="48CBD808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ab/>
        <w:t>1. do jedného roka vrátane,</w:t>
      </w:r>
    </w:p>
    <w:p w14:paraId="4F2B8785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53FAD747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59219017" w14:textId="77777777" w:rsidR="00C43EF0" w:rsidRPr="00BC4112" w:rsidRDefault="00C43EF0" w:rsidP="00C43EF0">
      <w:pPr>
        <w:spacing w:line="240" w:lineRule="auto"/>
        <w:ind w:left="180" w:hanging="180"/>
        <w:rPr>
          <w:b/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  <w:r w:rsidR="00BC4112">
        <w:rPr>
          <w:sz w:val="22"/>
          <w:szCs w:val="22"/>
        </w:rPr>
        <w:t xml:space="preserve"> </w:t>
      </w:r>
      <w:r w:rsidR="00BC4112" w:rsidRPr="00BC4112">
        <w:rPr>
          <w:b/>
          <w:sz w:val="22"/>
          <w:szCs w:val="22"/>
        </w:rPr>
        <w:t>tabuľka</w:t>
      </w:r>
    </w:p>
    <w:p w14:paraId="77A19F43" w14:textId="77777777" w:rsidR="00C43EF0" w:rsidRPr="00BC4112" w:rsidRDefault="00C43EF0" w:rsidP="00C43EF0">
      <w:pPr>
        <w:spacing w:line="240" w:lineRule="auto"/>
        <w:ind w:left="180" w:hanging="180"/>
        <w:rPr>
          <w:b/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  <w:r w:rsidR="00BC4112">
        <w:rPr>
          <w:sz w:val="22"/>
          <w:szCs w:val="22"/>
        </w:rPr>
        <w:t xml:space="preserve"> </w:t>
      </w:r>
      <w:r w:rsidR="00BC4112" w:rsidRPr="00BC4112">
        <w:rPr>
          <w:b/>
          <w:sz w:val="22"/>
          <w:szCs w:val="22"/>
        </w:rPr>
        <w:t>neaplikovala</w:t>
      </w:r>
    </w:p>
    <w:p w14:paraId="0E67D689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409E0FB9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  <w:r w:rsidR="00BC4112">
        <w:rPr>
          <w:sz w:val="22"/>
          <w:szCs w:val="22"/>
        </w:rPr>
        <w:t xml:space="preserve"> </w:t>
      </w:r>
      <w:r w:rsidR="00BC4112" w:rsidRPr="00BC4112">
        <w:rPr>
          <w:b/>
          <w:sz w:val="22"/>
          <w:szCs w:val="22"/>
        </w:rPr>
        <w:t>neaplikovala</w:t>
      </w:r>
    </w:p>
    <w:p w14:paraId="0ACE10C4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1E65D98A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44574EA9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647186D4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724E6042" w14:textId="77777777"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43CFBDBC" w14:textId="77777777" w:rsidR="00935EE7" w:rsidRPr="00BC4112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</w:t>
      </w:r>
      <w:r w:rsidR="00BC4112">
        <w:rPr>
          <w:sz w:val="22"/>
          <w:szCs w:val="22"/>
        </w:rPr>
        <w:t> </w:t>
      </w:r>
      <w:r w:rsidR="00935EE7" w:rsidRPr="00D90FC4">
        <w:rPr>
          <w:sz w:val="22"/>
          <w:szCs w:val="22"/>
        </w:rPr>
        <w:t>to</w:t>
      </w:r>
      <w:r w:rsidR="00BC4112">
        <w:rPr>
          <w:sz w:val="22"/>
          <w:szCs w:val="22"/>
        </w:rPr>
        <w:t xml:space="preserve"> </w:t>
      </w:r>
      <w:r w:rsidR="00BC4112" w:rsidRPr="00BC4112">
        <w:rPr>
          <w:b/>
          <w:sz w:val="22"/>
          <w:szCs w:val="22"/>
        </w:rPr>
        <w:t>neaplikovala</w:t>
      </w:r>
    </w:p>
    <w:p w14:paraId="13AEB595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3078D844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270D78F4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4AE5F0B9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7250B901" w14:textId="77777777" w:rsidR="00801336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1DD6465D" w14:textId="77777777" w:rsidR="00727D8D" w:rsidRDefault="00727D8D" w:rsidP="00935EE7">
      <w:pPr>
        <w:spacing w:before="0" w:line="240" w:lineRule="auto"/>
        <w:rPr>
          <w:sz w:val="22"/>
          <w:szCs w:val="22"/>
        </w:rPr>
      </w:pPr>
    </w:p>
    <w:p w14:paraId="40561FF2" w14:textId="77777777" w:rsidR="00727D8D" w:rsidRDefault="00727D8D" w:rsidP="00935EE7">
      <w:pPr>
        <w:spacing w:before="0" w:line="240" w:lineRule="auto"/>
        <w:rPr>
          <w:sz w:val="22"/>
          <w:szCs w:val="22"/>
        </w:rPr>
      </w:pPr>
    </w:p>
    <w:p w14:paraId="43146FAA" w14:textId="77777777" w:rsidR="00DB1285" w:rsidRPr="004262CD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8"/>
          <w:szCs w:val="28"/>
        </w:rPr>
      </w:pPr>
      <w:r w:rsidRPr="004262CD">
        <w:rPr>
          <w:b/>
          <w:bCs/>
          <w:kern w:val="32"/>
          <w:sz w:val="28"/>
          <w:szCs w:val="28"/>
        </w:rPr>
        <w:t xml:space="preserve">Čl. </w:t>
      </w:r>
      <w:r w:rsidR="00DB1285" w:rsidRPr="004262CD">
        <w:rPr>
          <w:b/>
          <w:bCs/>
          <w:kern w:val="32"/>
          <w:sz w:val="28"/>
          <w:szCs w:val="28"/>
        </w:rPr>
        <w:t>IV</w:t>
      </w:r>
    </w:p>
    <w:p w14:paraId="020CA40E" w14:textId="77777777" w:rsidR="00DB1285" w:rsidRPr="004262CD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8"/>
          <w:szCs w:val="28"/>
        </w:rPr>
      </w:pPr>
      <w:r w:rsidRPr="004262CD">
        <w:rPr>
          <w:b/>
          <w:bCs/>
          <w:sz w:val="28"/>
          <w:szCs w:val="28"/>
        </w:rPr>
        <w:t>Informácie, ktoré dopĺňajú a vysvetľujú údaje vo výkaze ziskov a strát</w:t>
      </w:r>
    </w:p>
    <w:p w14:paraId="39FE51A7" w14:textId="77777777" w:rsidR="00240894" w:rsidRPr="00C57346" w:rsidRDefault="00C72ECC" w:rsidP="00240894">
      <w:pPr>
        <w:pStyle w:val="Odsekzoznamu"/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240894">
        <w:rPr>
          <w:sz w:val="22"/>
          <w:szCs w:val="22"/>
        </w:rPr>
        <w:t xml:space="preserve">Prehľad </w:t>
      </w:r>
      <w:r w:rsidR="00DB1285" w:rsidRPr="00240894">
        <w:rPr>
          <w:sz w:val="22"/>
          <w:szCs w:val="22"/>
        </w:rPr>
        <w:t>trž</w:t>
      </w:r>
      <w:r w:rsidRPr="00240894">
        <w:rPr>
          <w:sz w:val="22"/>
          <w:szCs w:val="22"/>
        </w:rPr>
        <w:t>ie</w:t>
      </w:r>
      <w:r w:rsidR="00DB1285" w:rsidRPr="0024089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240894">
        <w:rPr>
          <w:sz w:val="22"/>
          <w:szCs w:val="22"/>
        </w:rPr>
        <w:t>hlavnej činnosti a podnikateľskej činnosti</w:t>
      </w:r>
      <w:r w:rsidR="00DB1285" w:rsidRPr="00240894">
        <w:rPr>
          <w:sz w:val="22"/>
          <w:szCs w:val="22"/>
        </w:rPr>
        <w:t xml:space="preserve"> účtovnej jednotky.</w:t>
      </w:r>
    </w:p>
    <w:p w14:paraId="6C8F3FB8" w14:textId="77777777" w:rsidR="00645BCA" w:rsidRPr="00C57346" w:rsidRDefault="00DB1285" w:rsidP="00C57346">
      <w:pPr>
        <w:pStyle w:val="Odsekzoznamu"/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C57346">
        <w:rPr>
          <w:sz w:val="22"/>
          <w:szCs w:val="22"/>
        </w:rPr>
        <w:t xml:space="preserve">Opis a vyčíslenie hodnoty významných </w:t>
      </w:r>
      <w:r w:rsidR="001B426C" w:rsidRPr="00C57346">
        <w:rPr>
          <w:sz w:val="22"/>
          <w:szCs w:val="22"/>
        </w:rPr>
        <w:t>po</w:t>
      </w:r>
      <w:r w:rsidRPr="00C57346">
        <w:rPr>
          <w:sz w:val="22"/>
          <w:szCs w:val="22"/>
        </w:rPr>
        <w:t>ložiek prijatých darov, osobitných výnosov</w:t>
      </w:r>
      <w:r w:rsidR="00FE1A4B" w:rsidRPr="00C57346">
        <w:rPr>
          <w:sz w:val="22"/>
          <w:szCs w:val="22"/>
        </w:rPr>
        <w:t>,</w:t>
      </w:r>
      <w:r w:rsidRPr="00C57346">
        <w:rPr>
          <w:sz w:val="22"/>
          <w:szCs w:val="22"/>
        </w:rPr>
        <w:t> zákonných poplatkov</w:t>
      </w:r>
      <w:r w:rsidR="00FE1A4B" w:rsidRPr="00C57346">
        <w:rPr>
          <w:sz w:val="22"/>
          <w:szCs w:val="22"/>
        </w:rPr>
        <w:t xml:space="preserve"> a iných ostatných výnosov</w:t>
      </w:r>
      <w:r w:rsidRPr="00C57346">
        <w:rPr>
          <w:sz w:val="22"/>
          <w:szCs w:val="22"/>
        </w:rPr>
        <w:t>.</w:t>
      </w:r>
      <w:r w:rsidR="00584420" w:rsidRPr="00C57346">
        <w:rPr>
          <w:sz w:val="22"/>
          <w:szCs w:val="22"/>
        </w:rPr>
        <w:t xml:space="preserve"> </w:t>
      </w:r>
    </w:p>
    <w:p w14:paraId="4E8C74B2" w14:textId="66A210C3" w:rsidR="00C57346" w:rsidRDefault="00C57346" w:rsidP="00C57346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 xml:space="preserve">Príjmy - Hlavná </w:t>
      </w:r>
      <w:r w:rsidR="00597534">
        <w:rPr>
          <w:sz w:val="22"/>
          <w:szCs w:val="22"/>
        </w:rPr>
        <w:t xml:space="preserve">nezdaňovaná </w:t>
      </w:r>
      <w:r>
        <w:rPr>
          <w:sz w:val="22"/>
          <w:szCs w:val="22"/>
        </w:rPr>
        <w:t xml:space="preserve">činnosť: </w:t>
      </w:r>
      <w:r w:rsidR="002117E6">
        <w:rPr>
          <w:sz w:val="22"/>
          <w:szCs w:val="22"/>
        </w:rPr>
        <w:t xml:space="preserve">212.250,- </w:t>
      </w:r>
      <w:r>
        <w:rPr>
          <w:sz w:val="22"/>
          <w:szCs w:val="22"/>
        </w:rPr>
        <w:t>EUR</w:t>
      </w:r>
    </w:p>
    <w:p w14:paraId="7D65BE6E" w14:textId="0885701F" w:rsidR="00C57346" w:rsidRDefault="00C57346" w:rsidP="00C57346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 xml:space="preserve">Príjmy </w:t>
      </w:r>
      <w:r w:rsidR="00597534">
        <w:rPr>
          <w:sz w:val="22"/>
          <w:szCs w:val="22"/>
        </w:rPr>
        <w:t>–</w:t>
      </w:r>
      <w:r>
        <w:rPr>
          <w:sz w:val="22"/>
          <w:szCs w:val="22"/>
        </w:rPr>
        <w:t xml:space="preserve"> </w:t>
      </w:r>
      <w:r w:rsidR="00597534">
        <w:rPr>
          <w:sz w:val="22"/>
          <w:szCs w:val="22"/>
        </w:rPr>
        <w:t>Zdaňovaná činnosť</w:t>
      </w:r>
      <w:r>
        <w:rPr>
          <w:sz w:val="22"/>
          <w:szCs w:val="22"/>
        </w:rPr>
        <w:t xml:space="preserve">: </w:t>
      </w:r>
      <w:r w:rsidR="002117E6">
        <w:rPr>
          <w:sz w:val="22"/>
          <w:szCs w:val="22"/>
        </w:rPr>
        <w:t>0,00</w:t>
      </w:r>
      <w:r>
        <w:rPr>
          <w:sz w:val="22"/>
          <w:szCs w:val="22"/>
        </w:rPr>
        <w:t xml:space="preserve"> EUR</w:t>
      </w:r>
    </w:p>
    <w:p w14:paraId="43478622" w14:textId="77777777" w:rsidR="00C57346" w:rsidRPr="00C57346" w:rsidRDefault="00C57346" w:rsidP="00C57346">
      <w:pPr>
        <w:spacing w:before="0" w:line="240" w:lineRule="auto"/>
        <w:ind w:left="360"/>
        <w:rPr>
          <w:sz w:val="22"/>
          <w:szCs w:val="22"/>
        </w:rPr>
      </w:pPr>
    </w:p>
    <w:p w14:paraId="29F1B014" w14:textId="77777777"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37FCAE0E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73AE312A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7CA10F8A" w14:textId="463717D2" w:rsidR="00240894" w:rsidRDefault="0046402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Výdavky – </w:t>
      </w:r>
      <w:r w:rsidR="00597534">
        <w:rPr>
          <w:sz w:val="22"/>
          <w:szCs w:val="22"/>
        </w:rPr>
        <w:t>Hlavná nezdaňovaná činnosť:</w:t>
      </w:r>
      <w:r>
        <w:rPr>
          <w:sz w:val="22"/>
          <w:szCs w:val="22"/>
        </w:rPr>
        <w:t xml:space="preserve"> </w:t>
      </w:r>
      <w:r w:rsidR="002117E6">
        <w:rPr>
          <w:sz w:val="22"/>
          <w:szCs w:val="22"/>
        </w:rPr>
        <w:t>190.340,-</w:t>
      </w:r>
      <w:r>
        <w:rPr>
          <w:sz w:val="22"/>
          <w:szCs w:val="22"/>
        </w:rPr>
        <w:t xml:space="preserve"> EUR</w:t>
      </w:r>
    </w:p>
    <w:p w14:paraId="49DE27EE" w14:textId="7D7D1880" w:rsidR="0046402C" w:rsidRPr="00D90FC4" w:rsidRDefault="0046402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Výdavky </w:t>
      </w:r>
      <w:r w:rsidRPr="00240894">
        <w:rPr>
          <w:sz w:val="22"/>
          <w:szCs w:val="22"/>
        </w:rPr>
        <w:t xml:space="preserve"> </w:t>
      </w:r>
      <w:r>
        <w:rPr>
          <w:sz w:val="22"/>
          <w:szCs w:val="22"/>
        </w:rPr>
        <w:t>–</w:t>
      </w:r>
      <w:r w:rsidRPr="00240894">
        <w:rPr>
          <w:sz w:val="22"/>
          <w:szCs w:val="22"/>
        </w:rPr>
        <w:t xml:space="preserve"> </w:t>
      </w:r>
      <w:r w:rsidR="00597534">
        <w:rPr>
          <w:sz w:val="22"/>
          <w:szCs w:val="22"/>
        </w:rPr>
        <w:t>Zdaňovaná činnosť:</w:t>
      </w:r>
      <w:r w:rsidRPr="00240894">
        <w:rPr>
          <w:sz w:val="22"/>
          <w:szCs w:val="22"/>
        </w:rPr>
        <w:t xml:space="preserve"> </w:t>
      </w:r>
      <w:r w:rsidR="002117E6">
        <w:rPr>
          <w:sz w:val="22"/>
          <w:szCs w:val="22"/>
        </w:rPr>
        <w:t>0,00</w:t>
      </w:r>
      <w:r>
        <w:rPr>
          <w:sz w:val="22"/>
          <w:szCs w:val="22"/>
        </w:rPr>
        <w:t xml:space="preserve"> </w:t>
      </w:r>
      <w:r w:rsidRPr="00240894">
        <w:rPr>
          <w:sz w:val="22"/>
          <w:szCs w:val="22"/>
        </w:rPr>
        <w:t>EUR</w:t>
      </w:r>
    </w:p>
    <w:p w14:paraId="6AAEA69B" w14:textId="77777777" w:rsidR="00624714" w:rsidRPr="0046402C" w:rsidRDefault="006F4A29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  <w:r w:rsidR="0046402C">
        <w:rPr>
          <w:sz w:val="22"/>
          <w:szCs w:val="22"/>
        </w:rPr>
        <w:t xml:space="preserve"> </w:t>
      </w:r>
      <w:r w:rsidR="0046402C" w:rsidRPr="0046402C">
        <w:rPr>
          <w:b/>
          <w:sz w:val="22"/>
          <w:szCs w:val="22"/>
        </w:rPr>
        <w:t>neaplikovala</w:t>
      </w:r>
    </w:p>
    <w:p w14:paraId="493A7DA5" w14:textId="77777777" w:rsidR="00DB1285" w:rsidRPr="0046402C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  <w:r w:rsidR="0046402C">
        <w:rPr>
          <w:sz w:val="22"/>
          <w:szCs w:val="22"/>
        </w:rPr>
        <w:t xml:space="preserve"> </w:t>
      </w:r>
      <w:r w:rsidR="0046402C" w:rsidRPr="0046402C">
        <w:rPr>
          <w:b/>
          <w:sz w:val="22"/>
          <w:szCs w:val="22"/>
        </w:rPr>
        <w:t>neaplikovala</w:t>
      </w:r>
    </w:p>
    <w:p w14:paraId="63F30E03" w14:textId="77777777" w:rsidR="00C96AEB" w:rsidRPr="0046402C" w:rsidRDefault="0072048D" w:rsidP="00C96AEB">
      <w:pPr>
        <w:spacing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  <w:r w:rsidR="0046402C">
        <w:rPr>
          <w:sz w:val="22"/>
          <w:szCs w:val="22"/>
        </w:rPr>
        <w:t xml:space="preserve"> </w:t>
      </w:r>
      <w:r w:rsidR="0046402C" w:rsidRPr="0046402C">
        <w:rPr>
          <w:b/>
          <w:sz w:val="22"/>
          <w:szCs w:val="22"/>
        </w:rPr>
        <w:t>neaplikovala</w:t>
      </w:r>
    </w:p>
    <w:p w14:paraId="7E6D7894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48B7D0C2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4ED07A38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2EED84B8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69096088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27C92B82" w14:textId="77777777" w:rsidR="00DB1285" w:rsidRPr="00F51C19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8"/>
          <w:szCs w:val="28"/>
        </w:rPr>
      </w:pPr>
      <w:r w:rsidRPr="00F51C19">
        <w:rPr>
          <w:b/>
          <w:bCs/>
          <w:kern w:val="32"/>
          <w:sz w:val="28"/>
          <w:szCs w:val="28"/>
        </w:rPr>
        <w:t>Čl. V</w:t>
      </w:r>
    </w:p>
    <w:p w14:paraId="6B96D57E" w14:textId="77777777" w:rsidR="00DB1285" w:rsidRPr="00F51C19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8"/>
          <w:szCs w:val="28"/>
        </w:rPr>
      </w:pPr>
      <w:r w:rsidRPr="00F51C19">
        <w:rPr>
          <w:b/>
          <w:bCs/>
          <w:sz w:val="28"/>
          <w:szCs w:val="28"/>
        </w:rPr>
        <w:t>Opis údajov na podsúvahových účtoch</w:t>
      </w:r>
    </w:p>
    <w:p w14:paraId="1489369E" w14:textId="77777777" w:rsidR="00DB1285" w:rsidRPr="0046402C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  <w:r w:rsidR="0046402C">
        <w:rPr>
          <w:sz w:val="22"/>
          <w:szCs w:val="22"/>
        </w:rPr>
        <w:t xml:space="preserve"> </w:t>
      </w:r>
      <w:r w:rsidR="0046402C" w:rsidRPr="0046402C">
        <w:rPr>
          <w:b/>
          <w:sz w:val="22"/>
          <w:szCs w:val="22"/>
        </w:rPr>
        <w:t>neaplikovala</w:t>
      </w:r>
    </w:p>
    <w:p w14:paraId="6F00F7FA" w14:textId="77777777" w:rsidR="00DB1285" w:rsidRPr="00F51C19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8"/>
          <w:szCs w:val="28"/>
        </w:rPr>
      </w:pPr>
      <w:r w:rsidRPr="00F51C19">
        <w:rPr>
          <w:b/>
          <w:bCs/>
          <w:sz w:val="28"/>
          <w:szCs w:val="28"/>
        </w:rPr>
        <w:t xml:space="preserve">Čl. </w:t>
      </w:r>
      <w:r w:rsidR="00DB1285" w:rsidRPr="00F51C19">
        <w:rPr>
          <w:b/>
          <w:bCs/>
          <w:sz w:val="28"/>
          <w:szCs w:val="28"/>
        </w:rPr>
        <w:t>VI</w:t>
      </w:r>
    </w:p>
    <w:p w14:paraId="133634F3" w14:textId="77777777" w:rsidR="00DB1285" w:rsidRPr="00F51C19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8"/>
          <w:szCs w:val="28"/>
        </w:rPr>
      </w:pPr>
      <w:r w:rsidRPr="00F51C19">
        <w:rPr>
          <w:b/>
          <w:bCs/>
          <w:sz w:val="28"/>
          <w:szCs w:val="28"/>
        </w:rPr>
        <w:t>Ďalšie informácie</w:t>
      </w:r>
    </w:p>
    <w:p w14:paraId="2199FCF6" w14:textId="77777777" w:rsidR="00163421" w:rsidRPr="0046402C" w:rsidRDefault="00DB1285" w:rsidP="00CC7A3D">
      <w:pPr>
        <w:pStyle w:val="Textopatrenia"/>
        <w:numPr>
          <w:ilvl w:val="0"/>
          <w:numId w:val="0"/>
        </w:numPr>
        <w:rPr>
          <w:b/>
        </w:r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</w:t>
      </w:r>
      <w:r w:rsidR="00CC7A3D" w:rsidRPr="0046402C">
        <w:rPr>
          <w:b/>
        </w:rPr>
        <w:t>.</w:t>
      </w:r>
      <w:r w:rsidR="00163421" w:rsidRPr="0046402C">
        <w:rPr>
          <w:b/>
        </w:rPr>
        <w:t xml:space="preserve"> </w:t>
      </w:r>
      <w:r w:rsidR="0046402C" w:rsidRPr="0046402C">
        <w:rPr>
          <w:b/>
        </w:rPr>
        <w:t>n</w:t>
      </w:r>
      <w:r w:rsidR="00163421" w:rsidRPr="0046402C">
        <w:rPr>
          <w:b/>
        </w:rPr>
        <w:t>eaplikoval</w:t>
      </w:r>
      <w:r w:rsidR="0046402C" w:rsidRPr="0046402C">
        <w:rPr>
          <w:b/>
        </w:rPr>
        <w:t>a</w:t>
      </w:r>
    </w:p>
    <w:p w14:paraId="2B8A2310" w14:textId="77777777" w:rsidR="00CC7A3D" w:rsidRPr="0046402C" w:rsidRDefault="00CC7A3D" w:rsidP="00CC7A3D">
      <w:pPr>
        <w:pStyle w:val="Textopatrenia"/>
        <w:numPr>
          <w:ilvl w:val="0"/>
          <w:numId w:val="0"/>
        </w:numPr>
        <w:rPr>
          <w:b/>
        </w:r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  <w:r w:rsidR="0046402C">
        <w:t xml:space="preserve"> </w:t>
      </w:r>
      <w:r w:rsidR="0046402C" w:rsidRPr="0046402C">
        <w:rPr>
          <w:b/>
        </w:rPr>
        <w:t>neaplikovala</w:t>
      </w:r>
    </w:p>
    <w:p w14:paraId="6D6FF167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A8CFF64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E2E8CA7" w14:textId="77777777" w:rsidR="00CC7A3D" w:rsidRPr="0046402C" w:rsidRDefault="00CC7A3D" w:rsidP="00CC7A3D">
      <w:pPr>
        <w:pStyle w:val="Textopatrenia"/>
        <w:numPr>
          <w:ilvl w:val="0"/>
          <w:numId w:val="0"/>
        </w:numPr>
        <w:rPr>
          <w:b/>
        </w:r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</w:t>
      </w:r>
      <w:r w:rsidR="0046402C">
        <w:t> </w:t>
      </w:r>
      <w:r w:rsidRPr="00D90FC4">
        <w:t>to</w:t>
      </w:r>
      <w:r w:rsidR="0046402C">
        <w:t xml:space="preserve"> </w:t>
      </w:r>
      <w:r w:rsidR="0046402C" w:rsidRPr="0046402C">
        <w:rPr>
          <w:b/>
        </w:rPr>
        <w:t>neaplikovala</w:t>
      </w:r>
    </w:p>
    <w:p w14:paraId="2AD696B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0561DA15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15F8100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688C93F1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741480DB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51A03882" w14:textId="77777777" w:rsidR="00DB1285" w:rsidRPr="0046402C" w:rsidRDefault="00DB1285" w:rsidP="00CC7A3D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  <w:r w:rsidR="0046402C">
        <w:rPr>
          <w:sz w:val="22"/>
          <w:szCs w:val="22"/>
        </w:rPr>
        <w:t xml:space="preserve"> </w:t>
      </w:r>
      <w:r w:rsidR="0046402C" w:rsidRPr="0046402C">
        <w:rPr>
          <w:b/>
          <w:sz w:val="22"/>
          <w:szCs w:val="22"/>
        </w:rPr>
        <w:t>neaplikovala</w:t>
      </w:r>
    </w:p>
    <w:p w14:paraId="0AA4C33F" w14:textId="77777777" w:rsidR="00F722A3" w:rsidRPr="0046402C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  <w:r w:rsidR="0046402C">
        <w:rPr>
          <w:sz w:val="22"/>
          <w:szCs w:val="22"/>
        </w:rPr>
        <w:t xml:space="preserve"> </w:t>
      </w:r>
      <w:r w:rsidR="0046402C" w:rsidRPr="0046402C">
        <w:rPr>
          <w:b/>
          <w:sz w:val="22"/>
          <w:szCs w:val="22"/>
        </w:rPr>
        <w:t>neaplikovala</w:t>
      </w:r>
    </w:p>
    <w:p w14:paraId="6DE31091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3AFF6BDC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73D9A106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7F0355AB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3DFA6FF1" w14:textId="77777777"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14:paraId="4BA53CE7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1D1E4748" w14:textId="77777777" w:rsidR="00F139AD" w:rsidRPr="00D90FC4" w:rsidRDefault="00727D8D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503A66" w:rsidRPr="00D90FC4">
        <w:rPr>
          <w:b/>
          <w:sz w:val="22"/>
          <w:szCs w:val="22"/>
        </w:rPr>
        <w:t xml:space="preserve">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2DA15512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1241FC97" w14:textId="77777777" w:rsidTr="007C00B1">
        <w:tc>
          <w:tcPr>
            <w:tcW w:w="2377" w:type="dxa"/>
            <w:vAlign w:val="center"/>
          </w:tcPr>
          <w:p w14:paraId="21496B0F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89CD7E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5414386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26C5703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7F6E8D7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4F3559B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4CBF420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6054049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19559A05" w14:textId="77777777" w:rsidTr="007C00B1">
        <w:tc>
          <w:tcPr>
            <w:tcW w:w="2377" w:type="dxa"/>
            <w:vAlign w:val="center"/>
          </w:tcPr>
          <w:p w14:paraId="0883E28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46954A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68636F7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B71B2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0990CC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8CA3F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7BC50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42662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CF2FD6A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4027FF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6EF411E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245EB4D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4C565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988D2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66C440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7A63D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54D16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16DF058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0F0BBF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5E6831F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E50FFB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6F9B9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B02CC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9B3522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632C9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B2337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8D66946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1AA20B4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26B5973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F763DA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27ACA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18122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57C7F6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430CFE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A505A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4C036DC" w14:textId="77777777" w:rsidTr="007C00B1">
        <w:tc>
          <w:tcPr>
            <w:tcW w:w="2377" w:type="dxa"/>
            <w:vAlign w:val="center"/>
          </w:tcPr>
          <w:p w14:paraId="3491969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04A275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7D43FA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49B881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C1D08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6A690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4CB13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36C21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C17D1A1" w14:textId="77777777" w:rsidTr="007C00B1">
        <w:tc>
          <w:tcPr>
            <w:tcW w:w="2377" w:type="dxa"/>
            <w:vAlign w:val="center"/>
          </w:tcPr>
          <w:p w14:paraId="4D05553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60A3CB4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BAD6B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CADAA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32314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5991BA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C6AB9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B266A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3B7F2CC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8D1EE9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28BB26A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EC6514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929A3C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D7CFAF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EB477E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C6885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E1DBB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3BB7319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2EA4FB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020187B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BF1AB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71C08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3F3827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E0C20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C808CB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AA414B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0711C1E" w14:textId="77777777" w:rsidTr="007C00B1">
        <w:tc>
          <w:tcPr>
            <w:tcW w:w="2377" w:type="dxa"/>
            <w:vAlign w:val="center"/>
          </w:tcPr>
          <w:p w14:paraId="493B25A0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D1F570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65A4A3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0DEBD8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C19ED2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AC27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C677E5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96630F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3BB72A6" w14:textId="77777777" w:rsidTr="007C00B1">
        <w:tc>
          <w:tcPr>
            <w:tcW w:w="2377" w:type="dxa"/>
            <w:vAlign w:val="center"/>
          </w:tcPr>
          <w:p w14:paraId="4E508111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01743EA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39509A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79F215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ECF8A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FCA1C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D7106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9D39B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A8BA14D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792A365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6373F1D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21182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4BBAD4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EF22D0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B5D83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A34365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16176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77EA7BA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59B8089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042EB8B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7103E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AE4F1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31DE1D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C6E4BA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58146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12FCF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47A71E3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50F58647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62D276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4EBEC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0F93F5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4FFDA2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60D31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8E4FA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91912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0BDBDBE5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487000CF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4A932668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0C8F99BD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7C09AE5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713E4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56F168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1BF8EF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DB3D8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D3D0D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60074F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29667C37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0A3540FF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380B289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21EEC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3D2C0D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3C721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F287F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75803C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9691D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BB814E8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4006FAB2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4495EE15" w14:textId="77777777" w:rsidTr="00A13D6A">
        <w:tc>
          <w:tcPr>
            <w:tcW w:w="1944" w:type="dxa"/>
            <w:vAlign w:val="center"/>
          </w:tcPr>
          <w:p w14:paraId="66CC668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4A85A65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044BA0B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4615409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04E1C905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64E97FE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6CDDD9B9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5F68F9C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EF021D3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4D4E6070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2D678C9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8E4978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12DDA428" w14:textId="77777777" w:rsidTr="00A13D6A">
        <w:tc>
          <w:tcPr>
            <w:tcW w:w="1944" w:type="dxa"/>
            <w:vAlign w:val="center"/>
          </w:tcPr>
          <w:p w14:paraId="46DB85E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6EABD1F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50A1F62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06CE35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C5ABB7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FD711C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8D1228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A269A3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5F61B0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D778B2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E210B3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4B806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78CD1B2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5BEF559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07B3718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0A1607B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A3253D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7C6411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BBB99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6F89E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AE8099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2C431A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BB0D68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A2338F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44C20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B873F65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70559A9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1F196A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2D08450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14D18B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5BA62B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A6A34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7600AE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A8ED2A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43413E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CEB75F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018FB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98702E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5B4C15B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4E97D99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3284204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11D7C94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E52193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E9F0E9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6FF204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487105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C8A1E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9C62E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303208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A039A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73CE1F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60626B9" w14:textId="77777777" w:rsidTr="00A13D6A">
        <w:tc>
          <w:tcPr>
            <w:tcW w:w="1944" w:type="dxa"/>
            <w:vAlign w:val="center"/>
          </w:tcPr>
          <w:p w14:paraId="526A7BA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5A15927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8A114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6A15B2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7339C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203C0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505B1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66FE25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D4AF7C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00F59E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7F945B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0F36F6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72A8736" w14:textId="77777777" w:rsidTr="00A13D6A">
        <w:tc>
          <w:tcPr>
            <w:tcW w:w="1944" w:type="dxa"/>
            <w:vAlign w:val="center"/>
          </w:tcPr>
          <w:p w14:paraId="450872A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70235C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7A5CF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F1A20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85D113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56A082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FC6A6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2F694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8A4DF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81D8B6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079F10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12017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97906EA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3592234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425FE34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39E48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A6244D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6F696A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CFDB21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BA63C7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36AF4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936A17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FDC62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4C1DBD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C1B96E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B7A8053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430B278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1DF8752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FB356D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E16A79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627CB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FAA8BA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CBBC3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A4AFD2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9DF7D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DD386F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6ED7F5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03BA6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9F340DD" w14:textId="77777777" w:rsidTr="00A13D6A">
        <w:tc>
          <w:tcPr>
            <w:tcW w:w="1944" w:type="dxa"/>
            <w:vAlign w:val="center"/>
          </w:tcPr>
          <w:p w14:paraId="2599F46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E41DD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FE7A94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5565A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CCFE41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E6F419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D333C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1A313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83C256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6747AA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D93070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C80882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24B8261" w14:textId="77777777" w:rsidTr="00A13D6A">
        <w:tc>
          <w:tcPr>
            <w:tcW w:w="1944" w:type="dxa"/>
            <w:vAlign w:val="center"/>
          </w:tcPr>
          <w:p w14:paraId="640C472F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4613BB4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E05620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F8E4CF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12C1A1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3F0D2B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8CFCC5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6DDC94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57F916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9FB091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E98B94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408D7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519C016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35D591D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5D48AD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82E99F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ED5EE9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02E66A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F25DC8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A8B080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2BFE9A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773A83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B08822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0769D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17448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0952143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17EAB6C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2272BF4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7207E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4AC616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42250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38505F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14229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22D8F2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8DA4E5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9FC6B2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3A6665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1B10EE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E880D04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0429D86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5460228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718EA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1F3E9C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55C391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E06A08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F4993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4B2D02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AE92C1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E4D046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BAE0CE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F30CF2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FF8B70F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24684A5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22B2B146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139390EB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1F2B526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C03FFE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07CD7E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074498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834D2B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D84DC9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D0FA7C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CA57BF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3910B9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E778D6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B79976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F497286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C47964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215C34E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9671E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409C30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58BDC0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184D56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FFAC62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29181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31AD98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81775A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709FD5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5497CE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FBB58E5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714E1757" w14:textId="77777777" w:rsidR="00322D87" w:rsidRDefault="00727D8D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8B61EE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8B61EE"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="008B61EE"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14:paraId="531FCFC1" w14:textId="77777777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14:paraId="5BE24FC0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141A6F5D" w14:textId="77777777"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14:paraId="552F0ADD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08C0B673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64241E69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58AF8AAB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6167AADE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6113044D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3198EF44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5F820220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067206F8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14:paraId="47ECA4E0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9988202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0AC04E4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0E880BE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143D7E6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1626F4F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F90360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0A76121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6EA020D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1019C6C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73D186CB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C7E0F9F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6B2A365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4D73201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54A3CC1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2AD9096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34ADB6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49D1067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72F1041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233643B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3EF1D234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482D117B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04047FB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BA455C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2A7B023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4C10D2C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3C73954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3932B55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6963775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27E608F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70F6A5C5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E19E7C3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22DCF9A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126194D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4498DA6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36FF350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77A2FDD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42F07A2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1E8AA5E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480B34D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4A74DC86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414260F7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2A8EBAE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40A3E05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69E34A7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4FABB82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09C4879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393448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53B925F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00F1772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14:paraId="389828F7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003CD3DB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14:paraId="12B9BD9E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40684C3F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7C41DDC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5E72EA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0F4CE0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A8FA4F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3B8CF8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3FE5D8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057356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CA861B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059A2019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AAC0DEB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359EE11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B2D03D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8F957E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0AEEC8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1B3B66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669675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4AE008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256C39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2453258F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04CE0107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6E0A27E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6A8E7B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8CF010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86701F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2C3692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DA6B44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F5E9B7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B804E9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6742ADDF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4D4B5B8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0F4C145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4B5CFF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DF7CF3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6D5F38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8ED88C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BA5B76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F79B46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B09851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14:paraId="3CC49C3A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041535FB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14:paraId="306CE3E9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DAA1FD4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6294022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323487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BA0D7B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47FC44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499678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C25856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67C894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2AB4B1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16504C18" w14:textId="77777777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14:paraId="5C7035CA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57CC5F8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67A5D8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F63759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5A3D2E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8DE39E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0608B9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2D8FC6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95894C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183F83B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5ED6BC29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6EFD4ABB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0628DFF9" w14:textId="77777777" w:rsidR="00E774EB" w:rsidRPr="003A732E" w:rsidRDefault="00727D8D" w:rsidP="00E774E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E774EB" w:rsidRPr="003A732E">
        <w:rPr>
          <w:b/>
          <w:sz w:val="22"/>
          <w:szCs w:val="22"/>
        </w:rPr>
        <w:t xml:space="preserve">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27EAE4F9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692506A2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4C7C5103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583CC9F6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2F1CD575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035C359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2993D8A4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61CB4FF6" w14:textId="77777777" w:rsidTr="00053F31">
        <w:trPr>
          <w:trHeight w:val="1073"/>
        </w:trPr>
        <w:tc>
          <w:tcPr>
            <w:tcW w:w="1630" w:type="dxa"/>
            <w:vMerge/>
          </w:tcPr>
          <w:p w14:paraId="795EDAB4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46F918B6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5D35D88E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C1A2A3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20894C5D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E435D15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956CB8B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31E136C3" w14:textId="77777777" w:rsidTr="00053F31">
        <w:trPr>
          <w:trHeight w:val="283"/>
        </w:trPr>
        <w:tc>
          <w:tcPr>
            <w:tcW w:w="1630" w:type="dxa"/>
          </w:tcPr>
          <w:p w14:paraId="4FC7809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39DBE4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4598BEC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FDC634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14D8E24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F6E591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75CE59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3D98F824" w14:textId="77777777" w:rsidTr="00053F31">
        <w:trPr>
          <w:trHeight w:val="283"/>
        </w:trPr>
        <w:tc>
          <w:tcPr>
            <w:tcW w:w="1630" w:type="dxa"/>
          </w:tcPr>
          <w:p w14:paraId="27FEAD4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4B7AB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1AAF1E6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B2E85E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52D2B32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82F8B4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2FFE24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56F54D1D" w14:textId="77777777" w:rsidTr="00053F31">
        <w:trPr>
          <w:trHeight w:val="283"/>
        </w:trPr>
        <w:tc>
          <w:tcPr>
            <w:tcW w:w="1630" w:type="dxa"/>
          </w:tcPr>
          <w:p w14:paraId="30744CF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8B8F83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6B1846E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D65DB3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6797ED8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A811DE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6640A8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B9C2A7A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51165519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60CB848F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7AA9520A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4CBD3FA5" w14:textId="77777777" w:rsidR="00322D87" w:rsidRPr="00D90FC4" w:rsidRDefault="00727D8D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4B091D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B091D"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žkách krátkodobého finančného majetku</w:t>
      </w:r>
    </w:p>
    <w:p w14:paraId="133F7A15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14:paraId="5B012893" w14:textId="77777777" w:rsidTr="00800315">
        <w:tc>
          <w:tcPr>
            <w:tcW w:w="3055" w:type="dxa"/>
            <w:vAlign w:val="center"/>
          </w:tcPr>
          <w:p w14:paraId="053B22A4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48ACAB18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232C966E" w14:textId="77777777"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14:paraId="0093C438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3FDB4C0B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14:paraId="74A03716" w14:textId="77777777" w:rsidTr="00800315">
        <w:tc>
          <w:tcPr>
            <w:tcW w:w="3055" w:type="dxa"/>
          </w:tcPr>
          <w:p w14:paraId="567E67E4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4A648386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D168286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39A162A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395107AC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5B2462F8" w14:textId="77777777" w:rsidTr="00800315">
        <w:tc>
          <w:tcPr>
            <w:tcW w:w="3055" w:type="dxa"/>
          </w:tcPr>
          <w:p w14:paraId="416E2C85" w14:textId="77777777"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3AAEC8F4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E5FFBE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3509149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64E25D5B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2F19F7C9" w14:textId="77777777" w:rsidTr="00800315">
        <w:tc>
          <w:tcPr>
            <w:tcW w:w="3055" w:type="dxa"/>
          </w:tcPr>
          <w:p w14:paraId="1DF5A80D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743CBA09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8B9D7C4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C9754A4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0496FAA3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2E039609" w14:textId="77777777" w:rsidTr="00800315">
        <w:tc>
          <w:tcPr>
            <w:tcW w:w="3055" w:type="dxa"/>
          </w:tcPr>
          <w:p w14:paraId="1243B92E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4B23E769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B718ED9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E81DD4C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27136482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66CD938B" w14:textId="77777777" w:rsidTr="00800315">
        <w:tc>
          <w:tcPr>
            <w:tcW w:w="3055" w:type="dxa"/>
          </w:tcPr>
          <w:p w14:paraId="5A9FA3B2" w14:textId="77777777"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3957C7FE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7A03D6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9617CDA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0BFF9396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14:paraId="27D671F0" w14:textId="77777777" w:rsidTr="00800315">
        <w:tc>
          <w:tcPr>
            <w:tcW w:w="3055" w:type="dxa"/>
          </w:tcPr>
          <w:p w14:paraId="77A22238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2207BFAC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1E50F0BE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223078E6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389ADB28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68DDC6F2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1F262C0D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14:paraId="3F51407B" w14:textId="77777777" w:rsidTr="00053F31">
        <w:tc>
          <w:tcPr>
            <w:tcW w:w="3819" w:type="dxa"/>
            <w:vAlign w:val="center"/>
          </w:tcPr>
          <w:p w14:paraId="1674A50C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13EC8B4A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74A845C2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7689264C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068F3783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14:paraId="1BE73435" w14:textId="77777777" w:rsidTr="00053F31">
        <w:tc>
          <w:tcPr>
            <w:tcW w:w="3819" w:type="dxa"/>
            <w:vAlign w:val="center"/>
          </w:tcPr>
          <w:p w14:paraId="2B2388C0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0D41EDF8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552E9C2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8DE86D3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5B5CF3AE" w14:textId="77777777" w:rsidTr="00053F31">
        <w:tc>
          <w:tcPr>
            <w:tcW w:w="3819" w:type="dxa"/>
            <w:vAlign w:val="center"/>
          </w:tcPr>
          <w:p w14:paraId="0FCA89C8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68147DCB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52AC12A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4416218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3B4CD474" w14:textId="77777777" w:rsidTr="00053F31">
        <w:tc>
          <w:tcPr>
            <w:tcW w:w="3819" w:type="dxa"/>
            <w:vAlign w:val="center"/>
          </w:tcPr>
          <w:p w14:paraId="17FD468F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6A88A873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7B32F14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021C9F0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0009C09B" w14:textId="77777777" w:rsidTr="00053F31">
        <w:tc>
          <w:tcPr>
            <w:tcW w:w="3819" w:type="dxa"/>
            <w:vAlign w:val="center"/>
          </w:tcPr>
          <w:p w14:paraId="0D7F3EEF" w14:textId="77777777"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659E13AA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C654D7A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55A30AA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12E9B6E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440D8961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565C1B22" w14:textId="77777777" w:rsidR="009D2887" w:rsidRPr="00D90FC4" w:rsidRDefault="00727D8D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781B6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81B64"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3844829E" w14:textId="77777777" w:rsidTr="00800315">
        <w:tc>
          <w:tcPr>
            <w:tcW w:w="2197" w:type="dxa"/>
            <w:vAlign w:val="center"/>
          </w:tcPr>
          <w:p w14:paraId="2689C743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0EAE1C00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4874EA7D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4854A9FB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7309E396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5D6CF6CA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14:paraId="741BAC8B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3753BC11" w14:textId="77777777"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2262BBC2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0C9C450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77D0BC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33A900A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8B49DE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693C7790" w14:textId="77777777" w:rsidTr="00800315">
        <w:tc>
          <w:tcPr>
            <w:tcW w:w="2197" w:type="dxa"/>
            <w:vAlign w:val="center"/>
          </w:tcPr>
          <w:p w14:paraId="64B73EB7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64EDD3C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2E3AA8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311E05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FD79D7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DC13C8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3D65A22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FC3ABB3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209ECA7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6C937C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06DA84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9DCB31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2CF150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0E5F399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F0B77E1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7602E34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7D6146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AD985C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5ED7B9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2AAD2A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1CE98520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6320EAE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796A107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506646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146555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2443AE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E93888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2A5D7790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5A4ED8C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6339F44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15DB25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28EBBC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8C749F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06C6B4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3E50625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EC09C30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1E34C537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697E9868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38A9CE49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655B8DB3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0457FB4D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2CD93AE9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24B5C2EE" w14:textId="77777777" w:rsidR="007621A8" w:rsidRPr="00D90FC4" w:rsidRDefault="00727D8D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621A8"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="007621A8"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105C0CDB" w14:textId="77777777" w:rsidTr="00800315">
        <w:tc>
          <w:tcPr>
            <w:tcW w:w="2197" w:type="dxa"/>
            <w:vAlign w:val="center"/>
          </w:tcPr>
          <w:p w14:paraId="6C03E678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6CAD8AC5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58B18719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2D98BAB3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573F3F17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0643BEF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0C3D8CB5" w14:textId="77777777" w:rsidTr="00800315">
        <w:tc>
          <w:tcPr>
            <w:tcW w:w="2197" w:type="dxa"/>
            <w:vAlign w:val="center"/>
          </w:tcPr>
          <w:p w14:paraId="3665D68C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7BE47A0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72AF94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6A8CC7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4B8BE4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E67B95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2A60972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04BB048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62B67A4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D7E7BA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85B229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B4AE208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2CE2B5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39EC0C3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694372B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0F1551B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FEC1B2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FDA091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A9CCA5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C0A806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1BFAD0D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F9D60F0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439CB18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D544A4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5B39B9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6655A2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94089F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1FD49C1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02A4304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70599670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37ED4A6A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254C92CF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05A8E1ED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3AEFE297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3A75D589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558DA9CE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36B83727" w14:textId="77777777" w:rsidR="00503A66" w:rsidRPr="00D90FC4" w:rsidRDefault="00727D8D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="007621A8"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="007621A8"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="007621A8"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31E67CEC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54289B8C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34E43588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648A6944" w14:textId="77777777" w:rsidTr="00800315">
        <w:tc>
          <w:tcPr>
            <w:tcW w:w="4323" w:type="dxa"/>
            <w:vMerge/>
          </w:tcPr>
          <w:p w14:paraId="72532D64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7C01565A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5A5AB2CE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0E6C8169" w14:textId="77777777" w:rsidTr="00800315">
        <w:tc>
          <w:tcPr>
            <w:tcW w:w="4323" w:type="dxa"/>
            <w:vAlign w:val="center"/>
          </w:tcPr>
          <w:p w14:paraId="2CF54D24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599D2615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7CCAE2D2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10BAD962" w14:textId="77777777" w:rsidTr="00800315">
        <w:tc>
          <w:tcPr>
            <w:tcW w:w="4323" w:type="dxa"/>
            <w:vAlign w:val="center"/>
          </w:tcPr>
          <w:p w14:paraId="73AD5B01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5C89289A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14E783E0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74DABE92" w14:textId="77777777" w:rsidTr="00800315">
        <w:tc>
          <w:tcPr>
            <w:tcW w:w="4323" w:type="dxa"/>
            <w:vAlign w:val="center"/>
          </w:tcPr>
          <w:p w14:paraId="6B323022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7F6D76A4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256D802B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6CDD5C9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218F457B" w14:textId="77777777" w:rsidR="009D2887" w:rsidRPr="00D90FC4" w:rsidRDefault="00727D8D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="007621A8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380E1724" w14:textId="77777777" w:rsidTr="00800315">
        <w:tc>
          <w:tcPr>
            <w:tcW w:w="2622" w:type="dxa"/>
            <w:vAlign w:val="center"/>
          </w:tcPr>
          <w:p w14:paraId="106941C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310D0459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5B6CA5BE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721F5AF0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37F09F20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251564DF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40CB751C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5858928E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58FB3431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35B9E474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0F9A83AB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6AA8DFAA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77E0BD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7999C8F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BBFA7F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29B688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F04D21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6FB884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C5E000C" w14:textId="77777777" w:rsidTr="00800315">
        <w:tc>
          <w:tcPr>
            <w:tcW w:w="2622" w:type="dxa"/>
            <w:vAlign w:val="center"/>
          </w:tcPr>
          <w:p w14:paraId="6B9979F6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79E8C03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7122BC8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CA8141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7185A8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C54C2A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ABC7EE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3B7F222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D349DC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7696D2A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31D5E2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B23BF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8B329E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2C5A6A9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5ACE80E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2D0BC9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7CDF0C0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3DE0E7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DE9B1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EEFA3D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6A6DE9B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7322EC2" w14:textId="77777777" w:rsidTr="00800315">
        <w:tc>
          <w:tcPr>
            <w:tcW w:w="2622" w:type="dxa"/>
            <w:vAlign w:val="center"/>
          </w:tcPr>
          <w:p w14:paraId="254F263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687B0B7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373A02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5D3124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D70935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2D16C3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5C59CF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B38B71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29D40B4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6C15F2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36D775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988730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2B21B1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267A715" w14:textId="77777777" w:rsidTr="00800315">
        <w:tc>
          <w:tcPr>
            <w:tcW w:w="2622" w:type="dxa"/>
            <w:vAlign w:val="center"/>
          </w:tcPr>
          <w:p w14:paraId="292298C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2F4AD75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534EDE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A980FC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6A178F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BA98BD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7B4D4963" w14:textId="77777777" w:rsidTr="00800315">
        <w:tc>
          <w:tcPr>
            <w:tcW w:w="2622" w:type="dxa"/>
            <w:vAlign w:val="center"/>
          </w:tcPr>
          <w:p w14:paraId="7D818586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6CEC6F05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56C1112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DD7BBED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8514B84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1CAC752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68B8B2B2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5F05486F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1C9FA5F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0AC57D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3EB2B2A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87C07C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942709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4E57BB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2C8CE4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D5C53D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3AD97C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14:paraId="25A4212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498C50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3CBCB6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C460B4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62C524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D139BDB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A08486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2ACF4CB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DBF27D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968BD7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238A3F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1F6331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7B79EBD" w14:textId="77777777" w:rsidTr="00800315">
        <w:tc>
          <w:tcPr>
            <w:tcW w:w="2622" w:type="dxa"/>
            <w:vAlign w:val="center"/>
          </w:tcPr>
          <w:p w14:paraId="444EDC9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2070E033" w14:textId="02F9A08D" w:rsidR="00ED293C" w:rsidRPr="00D90FC4" w:rsidRDefault="00D61F2B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64502</w:t>
            </w:r>
          </w:p>
        </w:tc>
        <w:tc>
          <w:tcPr>
            <w:tcW w:w="1984" w:type="dxa"/>
          </w:tcPr>
          <w:p w14:paraId="2555D47A" w14:textId="1DF568C9" w:rsidR="00ED293C" w:rsidRPr="00D90FC4" w:rsidRDefault="00D61F2B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34189</w:t>
            </w:r>
          </w:p>
        </w:tc>
        <w:tc>
          <w:tcPr>
            <w:tcW w:w="1843" w:type="dxa"/>
          </w:tcPr>
          <w:p w14:paraId="68C51EE4" w14:textId="26375860" w:rsidR="00ED293C" w:rsidRPr="00D90FC4" w:rsidRDefault="00D61F2B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664</w:t>
            </w:r>
          </w:p>
        </w:tc>
        <w:tc>
          <w:tcPr>
            <w:tcW w:w="1984" w:type="dxa"/>
          </w:tcPr>
          <w:p w14:paraId="6D3EF11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2B4A8AC" w14:textId="2D871F63" w:rsidR="00ED293C" w:rsidRPr="00D90FC4" w:rsidRDefault="00D61F2B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98027</w:t>
            </w:r>
          </w:p>
        </w:tc>
      </w:tr>
      <w:tr w:rsidR="00ED293C" w:rsidRPr="00D90FC4" w14:paraId="03E56CD3" w14:textId="77777777" w:rsidTr="00800315">
        <w:tc>
          <w:tcPr>
            <w:tcW w:w="2622" w:type="dxa"/>
            <w:vAlign w:val="center"/>
          </w:tcPr>
          <w:p w14:paraId="2A515A6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0E050B0A" w14:textId="125398E1" w:rsidR="00ED293C" w:rsidRPr="00D90FC4" w:rsidRDefault="008F52E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-664</w:t>
            </w:r>
          </w:p>
        </w:tc>
        <w:tc>
          <w:tcPr>
            <w:tcW w:w="1984" w:type="dxa"/>
          </w:tcPr>
          <w:p w14:paraId="72854344" w14:textId="00875A9A" w:rsidR="00ED293C" w:rsidRPr="00D90FC4" w:rsidRDefault="008F52E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21910</w:t>
            </w:r>
          </w:p>
        </w:tc>
        <w:tc>
          <w:tcPr>
            <w:tcW w:w="1843" w:type="dxa"/>
          </w:tcPr>
          <w:p w14:paraId="7D72703A" w14:textId="5A4C52EC" w:rsidR="00ED293C" w:rsidRPr="00D90FC4" w:rsidRDefault="008F52E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664</w:t>
            </w:r>
          </w:p>
        </w:tc>
        <w:tc>
          <w:tcPr>
            <w:tcW w:w="1984" w:type="dxa"/>
          </w:tcPr>
          <w:p w14:paraId="2A4849E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247B487" w14:textId="6296F5CA" w:rsidR="00ED293C" w:rsidRPr="00D90FC4" w:rsidRDefault="008F52E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21910</w:t>
            </w:r>
          </w:p>
        </w:tc>
      </w:tr>
      <w:tr w:rsidR="00ED293C" w:rsidRPr="00D90FC4" w14:paraId="6A35155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38C7C9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0F94B7ED" w14:textId="53448281" w:rsidR="00ED293C" w:rsidRPr="00D90FC4" w:rsidRDefault="008F52E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63838</w:t>
            </w:r>
          </w:p>
        </w:tc>
        <w:tc>
          <w:tcPr>
            <w:tcW w:w="1984" w:type="dxa"/>
          </w:tcPr>
          <w:p w14:paraId="5760B75E" w14:textId="7CC9E520" w:rsidR="00ED293C" w:rsidRPr="00D90FC4" w:rsidRDefault="008F52E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56099</w:t>
            </w:r>
          </w:p>
        </w:tc>
        <w:tc>
          <w:tcPr>
            <w:tcW w:w="1843" w:type="dxa"/>
          </w:tcPr>
          <w:p w14:paraId="34677ACC" w14:textId="48153393" w:rsidR="00ED293C" w:rsidRPr="00D90FC4" w:rsidRDefault="008F52E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1328</w:t>
            </w:r>
          </w:p>
        </w:tc>
        <w:tc>
          <w:tcPr>
            <w:tcW w:w="1984" w:type="dxa"/>
          </w:tcPr>
          <w:p w14:paraId="00DEC24C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7CD09D72" w14:textId="1927AF58" w:rsidR="00ED293C" w:rsidRPr="00D90FC4" w:rsidRDefault="008F52E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119937</w:t>
            </w:r>
          </w:p>
        </w:tc>
      </w:tr>
    </w:tbl>
    <w:p w14:paraId="118000B9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76A87E70" w14:textId="77777777" w:rsidR="00EB13F8" w:rsidRPr="00D90FC4" w:rsidRDefault="00727D8D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F60F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F60F1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="00BF60F1"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="00BF60F1"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="00BF60F1"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="00BF60F1"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124632F3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39078899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71101D70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5AE2651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A1D3F10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3F0917CA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9D8F376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3A4D12D9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1DE1442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300CD8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60D9C82D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C15974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6009C41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40774EC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F35151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3599C72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3FD37B7C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5C8815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2780E45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72C835E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0904FB6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8159BEC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700B9FF9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5C9E8E1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F2CB60C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11509CDD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23B549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9BE1752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1C916E2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77661F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929D657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25109023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FFAA48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398ECA3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7CBB13FC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5FA908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D86C42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762008B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255D21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88721E6" w14:textId="678257EA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</w:t>
            </w:r>
            <w:r w:rsidR="008F52EC">
              <w:rPr>
                <w:b/>
                <w:bCs/>
                <w:color w:val="000000"/>
                <w:sz w:val="22"/>
                <w:szCs w:val="22"/>
              </w:rPr>
              <w:t>a</w:t>
            </w:r>
          </w:p>
        </w:tc>
        <w:tc>
          <w:tcPr>
            <w:tcW w:w="4963" w:type="dxa"/>
            <w:noWrap/>
            <w:vAlign w:val="center"/>
          </w:tcPr>
          <w:p w14:paraId="332C3764" w14:textId="2CBD00F1" w:rsidR="008F52EC" w:rsidRPr="00D90FC4" w:rsidRDefault="008F52EC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664</w:t>
            </w:r>
          </w:p>
        </w:tc>
      </w:tr>
      <w:tr w:rsidR="00BF60F1" w:rsidRPr="00D90FC4" w14:paraId="58047D53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7168AEB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35B5BA9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F48ABF3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61F9581A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833A0F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7C3B781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4A638D61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1BFB452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FB25489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1761BF79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0E56503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1997604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47512070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6A8555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0510F0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60BB25DC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84593B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2DEE471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BEE83DD" w14:textId="06CB2469" w:rsidR="00BF60F1" w:rsidRPr="00D90FC4" w:rsidRDefault="008F52EC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664</w:t>
            </w:r>
          </w:p>
        </w:tc>
      </w:tr>
      <w:tr w:rsidR="00BF60F1" w:rsidRPr="00D90FC4" w14:paraId="165A200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03FFF6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223640A1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1A8B8795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75DD2D34" w14:textId="77777777" w:rsidR="004A32A4" w:rsidRPr="00D90FC4" w:rsidRDefault="00727D8D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4A32A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A32A4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4A32A4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4A32A4"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="004A32A4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="004A32A4"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3D7397BB" w14:textId="77777777" w:rsidTr="00C953EB">
        <w:tc>
          <w:tcPr>
            <w:tcW w:w="2905" w:type="dxa"/>
            <w:vAlign w:val="center"/>
          </w:tcPr>
          <w:p w14:paraId="411C0812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6B6E6ED5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069EC87C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147DEE21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3E251A7E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3076179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02BF039B" w14:textId="77777777" w:rsidTr="00C953EB">
        <w:tc>
          <w:tcPr>
            <w:tcW w:w="2905" w:type="dxa"/>
            <w:vAlign w:val="center"/>
          </w:tcPr>
          <w:p w14:paraId="1690AA4B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46E1AC0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A92606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C88A4D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1295F2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B34C6E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32841A1" w14:textId="77777777" w:rsidTr="00C953EB">
        <w:tc>
          <w:tcPr>
            <w:tcW w:w="2905" w:type="dxa"/>
            <w:vAlign w:val="center"/>
          </w:tcPr>
          <w:p w14:paraId="74F9FE90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35A7CF6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1CD75C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22BD2F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64A3E9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950931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34BA83B" w14:textId="77777777" w:rsidTr="00C953EB">
        <w:tc>
          <w:tcPr>
            <w:tcW w:w="2905" w:type="dxa"/>
            <w:vAlign w:val="center"/>
          </w:tcPr>
          <w:p w14:paraId="6A6AC0FC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1C7A7B5C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21DB3CE9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72BC6ADE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415CB7A4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1CFDE51F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14:paraId="780FB89C" w14:textId="77777777" w:rsidTr="00C953EB">
        <w:tc>
          <w:tcPr>
            <w:tcW w:w="2905" w:type="dxa"/>
            <w:vAlign w:val="center"/>
          </w:tcPr>
          <w:p w14:paraId="1881D4B3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47C994C5" w14:textId="14532A27" w:rsidR="00ED293C" w:rsidRPr="00D90FC4" w:rsidRDefault="008F52EC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1500</w:t>
            </w:r>
          </w:p>
        </w:tc>
        <w:tc>
          <w:tcPr>
            <w:tcW w:w="1985" w:type="dxa"/>
          </w:tcPr>
          <w:p w14:paraId="1B5D16D2" w14:textId="28A1082C" w:rsidR="00ED293C" w:rsidRPr="00D90FC4" w:rsidRDefault="008F52EC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1500</w:t>
            </w:r>
          </w:p>
        </w:tc>
        <w:tc>
          <w:tcPr>
            <w:tcW w:w="1843" w:type="dxa"/>
          </w:tcPr>
          <w:p w14:paraId="5D41342E" w14:textId="1D27DA0A" w:rsidR="00ED293C" w:rsidRPr="00D90FC4" w:rsidRDefault="008F52EC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1500</w:t>
            </w:r>
          </w:p>
        </w:tc>
        <w:tc>
          <w:tcPr>
            <w:tcW w:w="2126" w:type="dxa"/>
          </w:tcPr>
          <w:p w14:paraId="297BA3E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74B8A92" w14:textId="6DEF8EFA" w:rsidR="00ED293C" w:rsidRPr="00D90FC4" w:rsidRDefault="008F52EC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1500</w:t>
            </w:r>
          </w:p>
        </w:tc>
      </w:tr>
      <w:tr w:rsidR="00ED293C" w:rsidRPr="00D90FC4" w14:paraId="2756CA27" w14:textId="77777777" w:rsidTr="00C953EB">
        <w:tc>
          <w:tcPr>
            <w:tcW w:w="2905" w:type="dxa"/>
            <w:vAlign w:val="center"/>
          </w:tcPr>
          <w:p w14:paraId="0E2A3402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0419E39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03D719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03BCE9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170CF1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FC4AE1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DE9932D" w14:textId="77777777" w:rsidTr="00C953EB">
        <w:tc>
          <w:tcPr>
            <w:tcW w:w="2905" w:type="dxa"/>
            <w:vAlign w:val="center"/>
          </w:tcPr>
          <w:p w14:paraId="47960F83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62DDEA2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66CEB0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B80637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774F83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D62447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70C44AC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44BFE842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113E0DB0" w14:textId="0F836624" w:rsidR="00ED293C" w:rsidRPr="00D90FC4" w:rsidRDefault="008F52E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1500</w:t>
            </w:r>
          </w:p>
        </w:tc>
        <w:tc>
          <w:tcPr>
            <w:tcW w:w="1985" w:type="dxa"/>
            <w:vAlign w:val="center"/>
          </w:tcPr>
          <w:p w14:paraId="149FC705" w14:textId="0F21AABC" w:rsidR="00ED293C" w:rsidRPr="00D90FC4" w:rsidRDefault="008F52E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1500</w:t>
            </w:r>
          </w:p>
        </w:tc>
        <w:tc>
          <w:tcPr>
            <w:tcW w:w="1843" w:type="dxa"/>
            <w:vAlign w:val="center"/>
          </w:tcPr>
          <w:p w14:paraId="50A2D97E" w14:textId="405F64BF" w:rsidR="00ED293C" w:rsidRPr="00D90FC4" w:rsidRDefault="008F52E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1500</w:t>
            </w:r>
          </w:p>
        </w:tc>
        <w:tc>
          <w:tcPr>
            <w:tcW w:w="2126" w:type="dxa"/>
            <w:vAlign w:val="center"/>
          </w:tcPr>
          <w:p w14:paraId="127E85F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1AE67B13" w14:textId="45A9FD79" w:rsidR="00ED293C" w:rsidRPr="00D90FC4" w:rsidRDefault="008F52E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1500</w:t>
            </w:r>
          </w:p>
        </w:tc>
      </w:tr>
    </w:tbl>
    <w:p w14:paraId="4CB339E0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12C0137B" w14:textId="77777777" w:rsidR="009D2887" w:rsidRPr="00D90FC4" w:rsidRDefault="00727D8D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46E3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46E31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B46E31"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3DC09248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6DB805A3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47BD21A5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465BCD5C" w14:textId="77777777" w:rsidTr="00C953EB">
        <w:tc>
          <w:tcPr>
            <w:tcW w:w="4890" w:type="dxa"/>
            <w:vMerge/>
          </w:tcPr>
          <w:p w14:paraId="1FB897BE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7A227B9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72DA938F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3664D65E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4AE2185D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5ECD8EBC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0EE9B22B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14:paraId="62860BE6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55809735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4135BBE6" w14:textId="55EA63EF" w:rsidR="00DC4CA6" w:rsidRPr="00D90FC4" w:rsidRDefault="0028190A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7748</w:t>
            </w:r>
          </w:p>
        </w:tc>
        <w:tc>
          <w:tcPr>
            <w:tcW w:w="3544" w:type="dxa"/>
            <w:vAlign w:val="center"/>
          </w:tcPr>
          <w:p w14:paraId="457632C2" w14:textId="7F0298A1" w:rsidR="00DC4CA6" w:rsidRPr="00D90FC4" w:rsidRDefault="0028190A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38926</w:t>
            </w:r>
          </w:p>
        </w:tc>
      </w:tr>
      <w:tr w:rsidR="00ED293C" w:rsidRPr="00D90FC4" w14:paraId="74122D89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4B83651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0AC960AC" w14:textId="516773AA" w:rsidR="00ED293C" w:rsidRPr="00D90FC4" w:rsidRDefault="0028190A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7748</w:t>
            </w:r>
          </w:p>
        </w:tc>
        <w:tc>
          <w:tcPr>
            <w:tcW w:w="3544" w:type="dxa"/>
            <w:vAlign w:val="center"/>
          </w:tcPr>
          <w:p w14:paraId="6A8E66FF" w14:textId="1E3070C5" w:rsidR="00ED293C" w:rsidRPr="00D90FC4" w:rsidRDefault="0028190A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38926</w:t>
            </w:r>
          </w:p>
        </w:tc>
      </w:tr>
      <w:tr w:rsidR="00ED293C" w:rsidRPr="00D90FC4" w14:paraId="4C34A93A" w14:textId="77777777" w:rsidTr="00C953EB">
        <w:tc>
          <w:tcPr>
            <w:tcW w:w="4890" w:type="dxa"/>
            <w:vAlign w:val="center"/>
          </w:tcPr>
          <w:p w14:paraId="7869C5FF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0CDDB0C4" w14:textId="1BB3178C" w:rsidR="00ED293C" w:rsidRPr="00D90FC4" w:rsidRDefault="0028190A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</w:t>
            </w:r>
          </w:p>
        </w:tc>
        <w:tc>
          <w:tcPr>
            <w:tcW w:w="3544" w:type="dxa"/>
            <w:vAlign w:val="center"/>
          </w:tcPr>
          <w:p w14:paraId="2FD2FCB0" w14:textId="2ABC7C81" w:rsidR="00ED293C" w:rsidRPr="00D90FC4" w:rsidRDefault="0028190A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</w:t>
            </w:r>
          </w:p>
        </w:tc>
      </w:tr>
      <w:tr w:rsidR="00ED293C" w:rsidRPr="00D90FC4" w14:paraId="79FC4FA6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1B4D063E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74F528C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C2A333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14:paraId="733B9F10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5F887ED3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127657AC" w14:textId="543BC4B4" w:rsidR="001A0486" w:rsidRPr="00D90FC4" w:rsidRDefault="0028190A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46</w:t>
            </w:r>
          </w:p>
        </w:tc>
        <w:tc>
          <w:tcPr>
            <w:tcW w:w="3544" w:type="dxa"/>
            <w:vAlign w:val="center"/>
          </w:tcPr>
          <w:p w14:paraId="610E0DFD" w14:textId="4702448B" w:rsidR="001A0486" w:rsidRPr="00D90FC4" w:rsidRDefault="0028190A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46</w:t>
            </w:r>
          </w:p>
        </w:tc>
      </w:tr>
      <w:tr w:rsidR="000A768C" w:rsidRPr="00D90FC4" w14:paraId="76D7B672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51522831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57DCB18C" w14:textId="3C3807C9" w:rsidR="000A768C" w:rsidRPr="00D90FC4" w:rsidRDefault="0028190A" w:rsidP="00872D9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7794</w:t>
            </w:r>
          </w:p>
        </w:tc>
        <w:tc>
          <w:tcPr>
            <w:tcW w:w="3544" w:type="dxa"/>
            <w:vAlign w:val="center"/>
          </w:tcPr>
          <w:p w14:paraId="48942838" w14:textId="29DFE3BB" w:rsidR="000A768C" w:rsidRPr="00D90FC4" w:rsidRDefault="0028190A" w:rsidP="00872D9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38972</w:t>
            </w:r>
          </w:p>
        </w:tc>
      </w:tr>
    </w:tbl>
    <w:p w14:paraId="4C7F25E7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44DDFDBD" w14:textId="77777777" w:rsidR="009D2887" w:rsidRPr="00D90FC4" w:rsidRDefault="00727D8D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0B50F267" w14:textId="77777777" w:rsidTr="0000240E">
        <w:tc>
          <w:tcPr>
            <w:tcW w:w="4323" w:type="dxa"/>
            <w:vAlign w:val="center"/>
          </w:tcPr>
          <w:p w14:paraId="135C07F1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4CA95894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17B8102B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090B2DD4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3B70166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56188E70" w14:textId="68D3450D" w:rsidR="00ED293C" w:rsidRPr="00D90FC4" w:rsidRDefault="0028190A" w:rsidP="000F0F5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46</w:t>
            </w:r>
          </w:p>
        </w:tc>
        <w:tc>
          <w:tcPr>
            <w:tcW w:w="3544" w:type="dxa"/>
            <w:vAlign w:val="center"/>
          </w:tcPr>
          <w:p w14:paraId="071D45CB" w14:textId="4F658980" w:rsidR="00ED293C" w:rsidRPr="00D90FC4" w:rsidRDefault="0028190A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46</w:t>
            </w:r>
          </w:p>
        </w:tc>
      </w:tr>
      <w:tr w:rsidR="00ED293C" w:rsidRPr="00D90FC4" w14:paraId="2A62B06E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0CE9D08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00F14221" w14:textId="77777777" w:rsidR="00ED293C" w:rsidRPr="00D90FC4" w:rsidRDefault="000F0F52" w:rsidP="00F15C6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4282AE3A" w14:textId="77777777" w:rsidR="00ED293C" w:rsidRPr="00D90FC4" w:rsidRDefault="00872D95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269465C4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2717243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3DD5D51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F5C64D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D748CC0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2610E0C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708B09B4" w14:textId="77777777" w:rsidR="00ED293C" w:rsidRPr="00D90FC4" w:rsidRDefault="000F0F52" w:rsidP="00F15C6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21002412" w14:textId="77777777" w:rsidR="00ED293C" w:rsidRPr="00D90FC4" w:rsidRDefault="00872D95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2515DA37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1B485CC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421CB6AE" w14:textId="026154E3" w:rsidR="00ED293C" w:rsidRPr="00D90FC4" w:rsidRDefault="0028190A" w:rsidP="00F15C6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46</w:t>
            </w:r>
          </w:p>
        </w:tc>
        <w:tc>
          <w:tcPr>
            <w:tcW w:w="3544" w:type="dxa"/>
            <w:vAlign w:val="center"/>
          </w:tcPr>
          <w:p w14:paraId="6299105E" w14:textId="141ECE7E" w:rsidR="00ED293C" w:rsidRPr="00D90FC4" w:rsidRDefault="0028190A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46</w:t>
            </w:r>
          </w:p>
        </w:tc>
      </w:tr>
    </w:tbl>
    <w:p w14:paraId="52613151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75ADD93F" w14:textId="77777777" w:rsidR="001A0486" w:rsidRPr="00D90FC4" w:rsidRDefault="00727D8D" w:rsidP="001A048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092FE396" w14:textId="77777777" w:rsidTr="00C953EB">
        <w:tc>
          <w:tcPr>
            <w:tcW w:w="1771" w:type="dxa"/>
            <w:vAlign w:val="center"/>
          </w:tcPr>
          <w:p w14:paraId="29744A8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6D5B4A8B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6247B739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744CE1F1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4484CB65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357BAA73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6446BF90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666A085E" w14:textId="77777777" w:rsidTr="00C953EB">
        <w:tc>
          <w:tcPr>
            <w:tcW w:w="1771" w:type="dxa"/>
            <w:vAlign w:val="center"/>
          </w:tcPr>
          <w:p w14:paraId="0D3AB70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208C509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FCDB3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C73B55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DFF851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EA1CB0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FF789B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04DCDB3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0CCFD96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1CD4742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77C77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72B0F6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9FA6B4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46F1AD7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097F2E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F362EEC" w14:textId="77777777" w:rsidTr="00C953EB">
        <w:tc>
          <w:tcPr>
            <w:tcW w:w="1771" w:type="dxa"/>
            <w:vAlign w:val="center"/>
          </w:tcPr>
          <w:p w14:paraId="63D920B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1BC8303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EFA3B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968CAF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43E7E7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C8702F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28A504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FE429C3" w14:textId="77777777" w:rsidTr="00C953EB">
        <w:tc>
          <w:tcPr>
            <w:tcW w:w="1771" w:type="dxa"/>
            <w:vAlign w:val="center"/>
          </w:tcPr>
          <w:p w14:paraId="6CB2F4F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286D854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9E8F8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9F59B6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E581C2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353C0A0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B59D24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617A95C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0F22D40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462C5D7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09968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DE0E17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737121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6BEA19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A4B4EB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4C8F0F5" w14:textId="77777777" w:rsidR="00C43EF0" w:rsidRPr="00D90FC4" w:rsidRDefault="00163421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="001A0486"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72C4D6C0" w14:textId="77777777" w:rsidTr="0000240E">
        <w:tc>
          <w:tcPr>
            <w:tcW w:w="3070" w:type="dxa"/>
            <w:vAlign w:val="center"/>
          </w:tcPr>
          <w:p w14:paraId="3BD0CC3C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5437DC7B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7E124DD8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1F415EA4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29D88721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67485A29" w14:textId="77777777" w:rsidTr="0000240E">
        <w:tc>
          <w:tcPr>
            <w:tcW w:w="3070" w:type="dxa"/>
          </w:tcPr>
          <w:p w14:paraId="046F74D2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42E1538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94D9D6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19C904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E58949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26B84451" w14:textId="77777777" w:rsidTr="0000240E">
        <w:tc>
          <w:tcPr>
            <w:tcW w:w="3070" w:type="dxa"/>
          </w:tcPr>
          <w:p w14:paraId="5DB7CEC7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6F849A1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D18FAA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25430B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2DE56E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177E44A1" w14:textId="77777777" w:rsidTr="0000240E">
        <w:tc>
          <w:tcPr>
            <w:tcW w:w="3070" w:type="dxa"/>
          </w:tcPr>
          <w:p w14:paraId="0621A8F4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545B54B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ECE7DB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2B907D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F6F2F8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0037EA8" w14:textId="77777777" w:rsidTr="0000240E">
        <w:tc>
          <w:tcPr>
            <w:tcW w:w="3070" w:type="dxa"/>
            <w:vAlign w:val="center"/>
          </w:tcPr>
          <w:p w14:paraId="621B832B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5483E8A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3822FC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470CE7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6ACD8B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430AC1FC" w14:textId="77777777" w:rsidTr="0000240E">
        <w:tc>
          <w:tcPr>
            <w:tcW w:w="3070" w:type="dxa"/>
            <w:vAlign w:val="center"/>
          </w:tcPr>
          <w:p w14:paraId="511EF57B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2BBC52A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2BC1B9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57AABB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E1B940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1BFBC8B" w14:textId="77777777" w:rsidTr="0000240E">
        <w:tc>
          <w:tcPr>
            <w:tcW w:w="3070" w:type="dxa"/>
          </w:tcPr>
          <w:p w14:paraId="0EC0BA8A" w14:textId="77777777"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12C0F96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02BCF6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BFD7F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9CBFD4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232ACF73" w14:textId="77777777" w:rsidTr="0000240E">
        <w:tc>
          <w:tcPr>
            <w:tcW w:w="3070" w:type="dxa"/>
          </w:tcPr>
          <w:p w14:paraId="63B10C17" w14:textId="77777777"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1A29C84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FF4A07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6BD8F5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130AB5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47EC6BD8" w14:textId="77777777" w:rsidTr="0000240E">
        <w:tc>
          <w:tcPr>
            <w:tcW w:w="3070" w:type="dxa"/>
          </w:tcPr>
          <w:p w14:paraId="3C653F40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1338573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377829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AD9ED5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57300A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53F21642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094CC52F" w14:textId="77777777" w:rsidR="00935EE7" w:rsidRPr="00D90FC4" w:rsidRDefault="00163421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="009E383F"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25A202F7" w14:textId="77777777" w:rsidTr="000109BB">
        <w:tc>
          <w:tcPr>
            <w:tcW w:w="3047" w:type="dxa"/>
            <w:vAlign w:val="center"/>
          </w:tcPr>
          <w:p w14:paraId="6135626E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580E054E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2CEE5808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4EB3E473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664FFCCC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144305AF" w14:textId="77777777" w:rsidTr="000109BB">
        <w:tc>
          <w:tcPr>
            <w:tcW w:w="3047" w:type="dxa"/>
          </w:tcPr>
          <w:p w14:paraId="535883F0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05CA6F99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227F927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28E2C54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3476037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19D0B868" w14:textId="77777777" w:rsidTr="000109BB">
        <w:tc>
          <w:tcPr>
            <w:tcW w:w="3047" w:type="dxa"/>
            <w:vAlign w:val="center"/>
          </w:tcPr>
          <w:p w14:paraId="6A3DCD09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5FEFB087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9541838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A31C267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1FBF41C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72260A0A" w14:textId="77777777" w:rsidTr="000109BB">
        <w:tc>
          <w:tcPr>
            <w:tcW w:w="3047" w:type="dxa"/>
            <w:vAlign w:val="center"/>
          </w:tcPr>
          <w:p w14:paraId="773F2646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4CAC49FC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89F1A72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5AC64F58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04DECB3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5D5C13FD" w14:textId="77777777" w:rsidTr="000109BB">
        <w:tc>
          <w:tcPr>
            <w:tcW w:w="3047" w:type="dxa"/>
            <w:vAlign w:val="center"/>
          </w:tcPr>
          <w:p w14:paraId="385C0969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3DE1CAA6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A28236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10E35C92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D631651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3077C6C6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7E11690D" w14:textId="77777777" w:rsidR="009D2887" w:rsidRPr="00D90FC4" w:rsidRDefault="00163421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1FB91187" w14:textId="77777777" w:rsidTr="00C953EB">
        <w:tc>
          <w:tcPr>
            <w:tcW w:w="7158" w:type="dxa"/>
            <w:vAlign w:val="center"/>
          </w:tcPr>
          <w:p w14:paraId="7CF810BA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53A6BD42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3EB77966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32C6714B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19E228D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144637F9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4DDF9D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060CDA3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1F508F7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3065A07B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45CA63BB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B0E9480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1CBD8B62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2E98E5AD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3AAFF31E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05203E1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4963BABB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11FF75A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56B91A6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7ABF6F02" w14:textId="77777777" w:rsidR="009D2887" w:rsidRPr="00D90FC4" w:rsidRDefault="00163421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="009E383F"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="009E383F"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5E4DEC7C" w14:textId="77777777" w:rsidTr="00C953EB">
        <w:tc>
          <w:tcPr>
            <w:tcW w:w="6307" w:type="dxa"/>
            <w:vAlign w:val="center"/>
          </w:tcPr>
          <w:p w14:paraId="1D129A89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6DBF4884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1D3BA661" w14:textId="77777777" w:rsidTr="00C953EB">
        <w:tc>
          <w:tcPr>
            <w:tcW w:w="6307" w:type="dxa"/>
            <w:vAlign w:val="center"/>
          </w:tcPr>
          <w:p w14:paraId="6E7626B0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45B71F61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61C45ACD" w14:textId="77777777" w:rsidTr="00C953EB">
        <w:tc>
          <w:tcPr>
            <w:tcW w:w="6307" w:type="dxa"/>
            <w:vAlign w:val="center"/>
          </w:tcPr>
          <w:p w14:paraId="146A9E6C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594C5E23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224D80D2" w14:textId="77777777" w:rsidTr="00C953EB">
        <w:tc>
          <w:tcPr>
            <w:tcW w:w="6307" w:type="dxa"/>
            <w:vAlign w:val="center"/>
          </w:tcPr>
          <w:p w14:paraId="44DC4E81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52BC7125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14257E59" w14:textId="77777777" w:rsidTr="00C953EB">
        <w:tc>
          <w:tcPr>
            <w:tcW w:w="6307" w:type="dxa"/>
            <w:vAlign w:val="center"/>
          </w:tcPr>
          <w:p w14:paraId="1253ACBE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2F16AE32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75F4F3D" w14:textId="77777777" w:rsidTr="00C953EB">
        <w:tc>
          <w:tcPr>
            <w:tcW w:w="6307" w:type="dxa"/>
            <w:vAlign w:val="center"/>
          </w:tcPr>
          <w:p w14:paraId="7D6CC910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516A5582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3D7895CE" w14:textId="77777777" w:rsidTr="00C953EB">
        <w:tc>
          <w:tcPr>
            <w:tcW w:w="6307" w:type="dxa"/>
            <w:vAlign w:val="center"/>
          </w:tcPr>
          <w:p w14:paraId="1E6FD066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429A88A2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617C957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1E54DC" w14:textId="77777777" w:rsidR="00D271A8" w:rsidRDefault="00D271A8" w:rsidP="00347C39">
      <w:pPr>
        <w:spacing w:before="0" w:after="0" w:line="240" w:lineRule="auto"/>
      </w:pPr>
      <w:r>
        <w:separator/>
      </w:r>
    </w:p>
  </w:endnote>
  <w:endnote w:type="continuationSeparator" w:id="0">
    <w:p w14:paraId="40E77AA0" w14:textId="77777777" w:rsidR="00D271A8" w:rsidRDefault="00D271A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D1BC67" w14:textId="77777777" w:rsidR="00737B28" w:rsidRDefault="00737B28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872D95">
      <w:rPr>
        <w:noProof/>
      </w:rPr>
      <w:t>23</w:t>
    </w:r>
    <w:r>
      <w:fldChar w:fldCharType="end"/>
    </w:r>
  </w:p>
  <w:p w14:paraId="4E355EA2" w14:textId="77777777" w:rsidR="00737B28" w:rsidRDefault="00737B28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3DF442" w14:textId="77777777" w:rsidR="00737B28" w:rsidRDefault="00737B28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872D95">
      <w:rPr>
        <w:noProof/>
      </w:rPr>
      <w:t>12</w:t>
    </w:r>
    <w:r>
      <w:fldChar w:fldCharType="end"/>
    </w:r>
  </w:p>
  <w:p w14:paraId="6BD054DA" w14:textId="77777777" w:rsidR="00737B28" w:rsidRDefault="00737B2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47AA16" w14:textId="77777777" w:rsidR="00D271A8" w:rsidRDefault="00D271A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D8BDEE2" w14:textId="77777777" w:rsidR="00D271A8" w:rsidRDefault="00D271A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D2ED66" w14:textId="77777777" w:rsidR="00737B28" w:rsidRDefault="00737B28">
    <w:pPr>
      <w:pStyle w:val="Hlavika"/>
      <w:jc w:val="right"/>
    </w:pPr>
  </w:p>
  <w:p w14:paraId="72EA5212" w14:textId="77777777" w:rsidR="00737B28" w:rsidRDefault="00737B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501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2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1" w:hanging="180"/>
      </w:pPr>
      <w:rPr>
        <w:rFonts w:cs="Times New Roman"/>
      </w:rPr>
    </w:lvl>
  </w:abstractNum>
  <w:abstractNum w:abstractNumId="2" w15:restartNumberingAfterBreak="0">
    <w:nsid w:val="182F7C8D"/>
    <w:multiLevelType w:val="hybridMultilevel"/>
    <w:tmpl w:val="C01A18A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FD56C50"/>
    <w:multiLevelType w:val="hybridMultilevel"/>
    <w:tmpl w:val="5FEA21EC"/>
    <w:lvl w:ilvl="0" w:tplc="197860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1" w15:restartNumberingAfterBreak="0">
    <w:nsid w:val="7B6A5591"/>
    <w:multiLevelType w:val="hybridMultilevel"/>
    <w:tmpl w:val="0F4C59F8"/>
    <w:lvl w:ilvl="0" w:tplc="68D4ED5C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79589056">
    <w:abstractNumId w:val="6"/>
  </w:num>
  <w:num w:numId="2" w16cid:durableId="742945446">
    <w:abstractNumId w:val="6"/>
  </w:num>
  <w:num w:numId="3" w16cid:durableId="935939279">
    <w:abstractNumId w:val="0"/>
  </w:num>
  <w:num w:numId="4" w16cid:durableId="596212646">
    <w:abstractNumId w:val="10"/>
  </w:num>
  <w:num w:numId="5" w16cid:durableId="1830166745">
    <w:abstractNumId w:val="3"/>
  </w:num>
  <w:num w:numId="6" w16cid:durableId="1166896483">
    <w:abstractNumId w:val="5"/>
  </w:num>
  <w:num w:numId="7" w16cid:durableId="760183703">
    <w:abstractNumId w:val="8"/>
  </w:num>
  <w:num w:numId="8" w16cid:durableId="2076975703">
    <w:abstractNumId w:val="9"/>
  </w:num>
  <w:num w:numId="9" w16cid:durableId="630405660">
    <w:abstractNumId w:val="8"/>
  </w:num>
  <w:num w:numId="10" w16cid:durableId="2083333639">
    <w:abstractNumId w:val="7"/>
  </w:num>
  <w:num w:numId="11" w16cid:durableId="424808026">
    <w:abstractNumId w:val="1"/>
  </w:num>
  <w:num w:numId="12" w16cid:durableId="542836440">
    <w:abstractNumId w:val="2"/>
  </w:num>
  <w:num w:numId="13" w16cid:durableId="496045536">
    <w:abstractNumId w:val="4"/>
  </w:num>
  <w:num w:numId="14" w16cid:durableId="157700739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0422C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0F52"/>
    <w:rsid w:val="00115F7E"/>
    <w:rsid w:val="00124B80"/>
    <w:rsid w:val="001313A2"/>
    <w:rsid w:val="001322DC"/>
    <w:rsid w:val="00151783"/>
    <w:rsid w:val="001622BD"/>
    <w:rsid w:val="00163421"/>
    <w:rsid w:val="00166358"/>
    <w:rsid w:val="001720C1"/>
    <w:rsid w:val="00177903"/>
    <w:rsid w:val="001800E7"/>
    <w:rsid w:val="00195955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17E6"/>
    <w:rsid w:val="00217AAD"/>
    <w:rsid w:val="002214A6"/>
    <w:rsid w:val="00222689"/>
    <w:rsid w:val="002239DB"/>
    <w:rsid w:val="00231291"/>
    <w:rsid w:val="00240894"/>
    <w:rsid w:val="002451AE"/>
    <w:rsid w:val="0025538D"/>
    <w:rsid w:val="0028098F"/>
    <w:rsid w:val="0028190A"/>
    <w:rsid w:val="00282C6F"/>
    <w:rsid w:val="0029167C"/>
    <w:rsid w:val="00293AE7"/>
    <w:rsid w:val="002945C6"/>
    <w:rsid w:val="002A4EDB"/>
    <w:rsid w:val="002B58C2"/>
    <w:rsid w:val="002C2ADA"/>
    <w:rsid w:val="002C6F1A"/>
    <w:rsid w:val="002D3341"/>
    <w:rsid w:val="002D4629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C7A67"/>
    <w:rsid w:val="003D135F"/>
    <w:rsid w:val="003D6571"/>
    <w:rsid w:val="00401F3C"/>
    <w:rsid w:val="0041336C"/>
    <w:rsid w:val="0041789F"/>
    <w:rsid w:val="00417B4D"/>
    <w:rsid w:val="00421149"/>
    <w:rsid w:val="004262CD"/>
    <w:rsid w:val="004334AB"/>
    <w:rsid w:val="004337D2"/>
    <w:rsid w:val="0043450C"/>
    <w:rsid w:val="00437787"/>
    <w:rsid w:val="004452B1"/>
    <w:rsid w:val="004529D8"/>
    <w:rsid w:val="004535E0"/>
    <w:rsid w:val="0046402C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97534"/>
    <w:rsid w:val="005A15BD"/>
    <w:rsid w:val="005A53CF"/>
    <w:rsid w:val="005C0D78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27D8D"/>
    <w:rsid w:val="00732D9B"/>
    <w:rsid w:val="00737B28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222B"/>
    <w:rsid w:val="008260E8"/>
    <w:rsid w:val="00831A38"/>
    <w:rsid w:val="008601BD"/>
    <w:rsid w:val="00863CBA"/>
    <w:rsid w:val="00872D95"/>
    <w:rsid w:val="008807A2"/>
    <w:rsid w:val="00886A8B"/>
    <w:rsid w:val="008933E5"/>
    <w:rsid w:val="00896744"/>
    <w:rsid w:val="008A019A"/>
    <w:rsid w:val="008B61EE"/>
    <w:rsid w:val="008C4390"/>
    <w:rsid w:val="008C4648"/>
    <w:rsid w:val="008C7870"/>
    <w:rsid w:val="008E78DE"/>
    <w:rsid w:val="008F52EC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17AD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56A5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27EB2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4112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57346"/>
    <w:rsid w:val="00C72ECC"/>
    <w:rsid w:val="00C75A0B"/>
    <w:rsid w:val="00C951B3"/>
    <w:rsid w:val="00C953EB"/>
    <w:rsid w:val="00C96AEB"/>
    <w:rsid w:val="00CA17C9"/>
    <w:rsid w:val="00CA4F0B"/>
    <w:rsid w:val="00CC3D23"/>
    <w:rsid w:val="00CC7A3D"/>
    <w:rsid w:val="00CD361E"/>
    <w:rsid w:val="00D061E9"/>
    <w:rsid w:val="00D12140"/>
    <w:rsid w:val="00D203E4"/>
    <w:rsid w:val="00D271A8"/>
    <w:rsid w:val="00D419FA"/>
    <w:rsid w:val="00D4369A"/>
    <w:rsid w:val="00D440D5"/>
    <w:rsid w:val="00D44BC7"/>
    <w:rsid w:val="00D47269"/>
    <w:rsid w:val="00D52CBA"/>
    <w:rsid w:val="00D60028"/>
    <w:rsid w:val="00D61F2B"/>
    <w:rsid w:val="00D67D76"/>
    <w:rsid w:val="00D71FFB"/>
    <w:rsid w:val="00D75ED9"/>
    <w:rsid w:val="00D80618"/>
    <w:rsid w:val="00D81221"/>
    <w:rsid w:val="00D8629A"/>
    <w:rsid w:val="00D87E14"/>
    <w:rsid w:val="00D90BBF"/>
    <w:rsid w:val="00D90FC4"/>
    <w:rsid w:val="00DB1285"/>
    <w:rsid w:val="00DB3C2D"/>
    <w:rsid w:val="00DB5C6F"/>
    <w:rsid w:val="00DB602C"/>
    <w:rsid w:val="00DB6C83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1D24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15C64"/>
    <w:rsid w:val="00F33C07"/>
    <w:rsid w:val="00F34521"/>
    <w:rsid w:val="00F35DE7"/>
    <w:rsid w:val="00F43965"/>
    <w:rsid w:val="00F47645"/>
    <w:rsid w:val="00F51C19"/>
    <w:rsid w:val="00F530C7"/>
    <w:rsid w:val="00F559D0"/>
    <w:rsid w:val="00F722A3"/>
    <w:rsid w:val="00F775DE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B042062"/>
  <w14:defaultImageDpi w14:val="0"/>
  <w15:docId w15:val="{22C8A7DC-3D0E-490F-989B-A3C49D8B30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Bezriadkovania">
    <w:name w:val="No Spacing"/>
    <w:uiPriority w:val="1"/>
    <w:qFormat/>
    <w:rsid w:val="005A53CF"/>
    <w:pPr>
      <w:jc w:val="both"/>
    </w:pPr>
    <w:rPr>
      <w:rFonts w:ascii="Arial Narrow" w:hAnsi="Arial Narrow" w:cs="Arial"/>
      <w:szCs w:val="24"/>
      <w:lang w:eastAsia="cs-CZ"/>
    </w:rPr>
  </w:style>
  <w:style w:type="paragraph" w:styleId="Normlnywebov">
    <w:name w:val="Normal (Web)"/>
    <w:basedOn w:val="Normlny"/>
    <w:uiPriority w:val="99"/>
    <w:unhideWhenUsed/>
    <w:rsid w:val="00F775DE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paragraph" w:styleId="Odsekzoznamu">
    <w:name w:val="List Paragraph"/>
    <w:basedOn w:val="Normlny"/>
    <w:uiPriority w:val="34"/>
    <w:qFormat/>
    <w:rsid w:val="00727D8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1685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196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926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974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082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067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180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099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9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96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9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9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0996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99611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5099612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996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0996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9961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099612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509961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509961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5099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9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9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85F115-DEF1-474E-9247-B5D6146FAC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17</Pages>
  <Words>3456</Words>
  <Characters>19701</Characters>
  <Application>Microsoft Office Word</Application>
  <DocSecurity>0</DocSecurity>
  <Lines>164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Claudia Ovádeková</cp:lastModifiedBy>
  <cp:revision>3</cp:revision>
  <cp:lastPrinted>2013-11-04T08:32:00Z</cp:lastPrinted>
  <dcterms:created xsi:type="dcterms:W3CDTF">2023-06-15T19:45:00Z</dcterms:created>
  <dcterms:modified xsi:type="dcterms:W3CDTF">2023-06-15T20:31:00Z</dcterms:modified>
</cp:coreProperties>
</file>