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252E" w:rsidRPr="00C1252E" w:rsidRDefault="00B57604" w:rsidP="00BD45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</w:t>
      </w:r>
      <w:r w:rsidR="00BD45DC" w:rsidRPr="0056327B">
        <w:rPr>
          <w:b/>
          <w:sz w:val="28"/>
          <w:szCs w:val="28"/>
        </w:rPr>
        <w:t>Poznámky ku Konsolidovanej účtovnej závierke k 31.12</w:t>
      </w:r>
      <w:r w:rsidR="00BD45DC">
        <w:rPr>
          <w:b/>
          <w:sz w:val="36"/>
        </w:rPr>
        <w:t>.</w:t>
      </w:r>
      <w:r w:rsidR="001E4987">
        <w:rPr>
          <w:b/>
          <w:sz w:val="28"/>
          <w:szCs w:val="28"/>
        </w:rPr>
        <w:t>2022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8B459A">
      <w:pPr>
        <w:rPr>
          <w:b/>
          <w:sz w:val="24"/>
          <w:szCs w:val="24"/>
        </w:rPr>
      </w:pPr>
    </w:p>
    <w:p w:rsidR="008B459A" w:rsidRDefault="008B459A" w:rsidP="008B459A">
      <w:pPr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 w:rsidR="001E4987">
              <w:rPr>
                <w:rFonts w:cs="Tahoma"/>
                <w:b/>
                <w:bCs/>
                <w:sz w:val="22"/>
                <w:szCs w:val="22"/>
              </w:rPr>
            </w:r>
            <w:r w:rsidR="001E4987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1A167D" w:rsidP="001E4987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6</w:t>
            </w:r>
            <w:r w:rsidR="001E4987">
              <w:rPr>
                <w:rFonts w:cs="Tahoma"/>
                <w:b/>
                <w:bCs/>
                <w:sz w:val="22"/>
                <w:szCs w:val="22"/>
              </w:rPr>
              <w:t>7</w:t>
            </w:r>
            <w:r w:rsidR="00A61EC8">
              <w:rPr>
                <w:rFonts w:cs="Tahoma"/>
                <w:b/>
                <w:bCs/>
                <w:sz w:val="22"/>
                <w:szCs w:val="22"/>
              </w:rPr>
              <w:t>6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A61EC8">
            <w:pPr>
              <w:pStyle w:val="Nadpis2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Pavel Šulek</w:t>
            </w:r>
            <w:r w:rsidR="00BD45DC" w:rsidRPr="0056327B">
              <w:rPr>
                <w:sz w:val="22"/>
                <w:szCs w:val="22"/>
              </w:rPr>
              <w:t>, starosta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1E4987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Peter </w:t>
            </w:r>
            <w:proofErr w:type="spellStart"/>
            <w:r>
              <w:rPr>
                <w:b/>
                <w:sz w:val="22"/>
                <w:szCs w:val="22"/>
              </w:rPr>
              <w:t>Olšiak</w:t>
            </w:r>
            <w:proofErr w:type="spellEnd"/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C1252E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1252E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Kolibiara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57604" w:rsidRDefault="00B57604" w:rsidP="00FA1090">
      <w:pPr>
        <w:rPr>
          <w:b/>
          <w:sz w:val="22"/>
          <w:szCs w:val="22"/>
        </w:rPr>
      </w:pPr>
    </w:p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>s MŠ M. Kolibiara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6500F0">
        <w:rPr>
          <w:sz w:val="22"/>
          <w:szCs w:val="22"/>
        </w:rPr>
        <w:t>20</w:t>
      </w:r>
      <w:r w:rsidR="00E3234D">
        <w:rPr>
          <w:sz w:val="22"/>
          <w:szCs w:val="22"/>
        </w:rPr>
        <w:t>2</w:t>
      </w:r>
      <w:r w:rsidR="001E4987">
        <w:rPr>
          <w:sz w:val="22"/>
          <w:szCs w:val="22"/>
        </w:rPr>
        <w:t>2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8B459A" w:rsidRDefault="00BD45DC" w:rsidP="008B459A">
      <w:pPr>
        <w:numPr>
          <w:ilvl w:val="0"/>
          <w:numId w:val="5"/>
        </w:numPr>
        <w:tabs>
          <w:tab w:val="clear" w:pos="720"/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b/>
          <w:bCs/>
          <w:sz w:val="22"/>
          <w:szCs w:val="22"/>
        </w:rPr>
      </w:r>
      <w:r w:rsidR="001E4987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8B459A" w:rsidRDefault="00BD45DC" w:rsidP="008B459A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b/>
          <w:bCs/>
          <w:sz w:val="22"/>
          <w:szCs w:val="22"/>
        </w:rPr>
      </w:r>
      <w:r w:rsidR="001E4987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1A167D" w:rsidP="001A167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</w:t>
      </w:r>
      <w:r w:rsidR="00BD45DC"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b/>
          <w:bCs/>
          <w:sz w:val="22"/>
          <w:szCs w:val="22"/>
        </w:rPr>
      </w:r>
      <w:r w:rsidR="001E4987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sz w:val="22"/>
          <w:szCs w:val="22"/>
        </w:rPr>
      </w:r>
      <w:r w:rsidR="001E4987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sz w:val="22"/>
          <w:szCs w:val="22"/>
        </w:rPr>
      </w:r>
      <w:r w:rsidR="001E4987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b/>
          <w:bCs/>
          <w:sz w:val="22"/>
          <w:szCs w:val="22"/>
        </w:rPr>
      </w:r>
      <w:r w:rsidR="001E4987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b/>
          <w:bCs/>
          <w:sz w:val="22"/>
          <w:szCs w:val="22"/>
        </w:rPr>
      </w:r>
      <w:r w:rsidR="001E4987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b/>
          <w:bCs/>
          <w:sz w:val="22"/>
          <w:szCs w:val="22"/>
        </w:rPr>
      </w:r>
      <w:r w:rsidR="001E4987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b/>
          <w:bCs/>
          <w:sz w:val="22"/>
          <w:szCs w:val="22"/>
        </w:rPr>
      </w:r>
      <w:r w:rsidR="001E4987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01147C" w:rsidRDefault="005105E0" w:rsidP="0001147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1E4987">
        <w:rPr>
          <w:rFonts w:cs="Tahoma"/>
          <w:b/>
          <w:bCs/>
          <w:sz w:val="22"/>
          <w:szCs w:val="22"/>
        </w:rPr>
      </w:r>
      <w:r w:rsidR="001E4987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8B459A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Pr="0056327B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3C4390" w:rsidRDefault="00BD45DC" w:rsidP="003C4390">
      <w:pPr>
        <w:numPr>
          <w:ilvl w:val="0"/>
          <w:numId w:val="5"/>
        </w:numPr>
        <w:tabs>
          <w:tab w:val="clear" w:pos="720"/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3C4390" w:rsidRDefault="00BD45DC" w:rsidP="003C4390">
      <w:pPr>
        <w:tabs>
          <w:tab w:val="left" w:pos="717"/>
        </w:tabs>
        <w:jc w:val="both"/>
        <w:rPr>
          <w:b/>
          <w:sz w:val="22"/>
          <w:szCs w:val="22"/>
        </w:rPr>
      </w:pPr>
      <w:r w:rsidRPr="003C4390">
        <w:rPr>
          <w:sz w:val="22"/>
          <w:szCs w:val="22"/>
        </w:rPr>
        <w:t>Odpisy dlhodobého nehmotného majetku a dlhodobého hmotného majetku sú stanovené tak, že</w:t>
      </w:r>
      <w:r w:rsidRPr="003C4390">
        <w:rPr>
          <w:i/>
          <w:sz w:val="22"/>
          <w:szCs w:val="22"/>
        </w:rPr>
        <w:t xml:space="preserve"> </w:t>
      </w:r>
      <w:r w:rsidRPr="003C4390">
        <w:rPr>
          <w:sz w:val="22"/>
          <w:szCs w:val="22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lastRenderedPageBreak/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>s materskou školou Milana Kolibiara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="001E4987">
        <w:rPr>
          <w:b/>
          <w:sz w:val="22"/>
          <w:szCs w:val="22"/>
        </w:rPr>
        <w:t>13,05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1E4987">
        <w:rPr>
          <w:b/>
          <w:sz w:val="22"/>
          <w:szCs w:val="22"/>
        </w:rPr>
        <w:t>580,21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vysporiadanie vlastných príjmov školy vo výške </w:t>
      </w:r>
      <w:r w:rsidR="00A20BE8">
        <w:rPr>
          <w:sz w:val="22"/>
          <w:szCs w:val="22"/>
        </w:rPr>
        <w:t xml:space="preserve"> </w:t>
      </w:r>
      <w:r w:rsidR="001E4987">
        <w:rPr>
          <w:b/>
          <w:sz w:val="22"/>
          <w:szCs w:val="22"/>
        </w:rPr>
        <w:t>580,21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080020" w:rsidRDefault="00080020" w:rsidP="00BD45DC">
      <w:pPr>
        <w:pStyle w:val="Zkladntext3"/>
        <w:rPr>
          <w:sz w:val="22"/>
          <w:szCs w:val="22"/>
        </w:rPr>
      </w:pPr>
    </w:p>
    <w:p w:rsid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</w:t>
      </w:r>
      <w:r w:rsidR="00B57604">
        <w:rPr>
          <w:b/>
          <w:bCs w:val="0"/>
          <w:sz w:val="22"/>
          <w:szCs w:val="22"/>
          <w:u w:val="single"/>
        </w:rPr>
        <w:t> </w:t>
      </w:r>
      <w:r w:rsidRPr="0056327B">
        <w:rPr>
          <w:b/>
          <w:bCs w:val="0"/>
          <w:sz w:val="22"/>
          <w:szCs w:val="22"/>
          <w:u w:val="single"/>
        </w:rPr>
        <w:t>výnosov</w:t>
      </w:r>
    </w:p>
    <w:p w:rsidR="00BD45DC" w:rsidRP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t>z účtu 584-</w:t>
      </w:r>
      <w:r w:rsidR="00BD45DC" w:rsidRPr="0056327B">
        <w:rPr>
          <w:sz w:val="22"/>
          <w:szCs w:val="22"/>
        </w:rPr>
        <w:t xml:space="preserve">Náklady na transfery zriadených obcou alebo vyšším územným celkom vo výške </w:t>
      </w:r>
      <w:r w:rsidR="001E4987">
        <w:rPr>
          <w:b/>
          <w:sz w:val="22"/>
          <w:szCs w:val="22"/>
        </w:rPr>
        <w:t>113490,54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>Základná škola s materskou školou Milana Kolibiara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A06D37">
        <w:rPr>
          <w:b/>
          <w:sz w:val="22"/>
          <w:szCs w:val="22"/>
        </w:rPr>
        <w:t>113 381,57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  <w:r w:rsidR="00A06D37">
        <w:rPr>
          <w:sz w:val="22"/>
          <w:szCs w:val="22"/>
        </w:rPr>
        <w:t>+ 65 000,00 €</w:t>
      </w:r>
      <w:r w:rsidR="00304A45">
        <w:rPr>
          <w:sz w:val="22"/>
          <w:szCs w:val="22"/>
        </w:rPr>
        <w:t xml:space="preserve"> </w:t>
      </w:r>
      <w:r w:rsidR="00266256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 xml:space="preserve">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  </w:t>
      </w:r>
      <w:r w:rsidR="001E4987">
        <w:rPr>
          <w:b/>
          <w:sz w:val="22"/>
          <w:szCs w:val="22"/>
        </w:rPr>
        <w:t>108,97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>s materskou školou Milana Kolibiara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1E4987">
        <w:rPr>
          <w:b/>
          <w:sz w:val="22"/>
          <w:szCs w:val="22"/>
        </w:rPr>
        <w:t>29 977,49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1E4987">
        <w:rPr>
          <w:b/>
          <w:sz w:val="22"/>
          <w:szCs w:val="22"/>
        </w:rPr>
        <w:t>29 977,49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9C2EA8" w:rsidRDefault="00BD45DC" w:rsidP="00BD45DC">
      <w:pPr>
        <w:pStyle w:val="Zkladntext3"/>
        <w:rPr>
          <w:sz w:val="22"/>
          <w:szCs w:val="22"/>
        </w:rPr>
      </w:pP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lastRenderedPageBreak/>
        <w:t>Čl. III</w:t>
      </w: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Informácie o údajoch aktív a pasív</w:t>
      </w:r>
    </w:p>
    <w:p w:rsidR="00BD45DC" w:rsidRPr="009C2EA8" w:rsidRDefault="00BD45DC" w:rsidP="00BD45DC">
      <w:pPr>
        <w:pStyle w:val="Zkladntext3"/>
        <w:jc w:val="left"/>
        <w:rPr>
          <w:sz w:val="22"/>
          <w:szCs w:val="22"/>
        </w:rPr>
      </w:pPr>
      <w:r w:rsidRPr="009C2EA8">
        <w:rPr>
          <w:sz w:val="22"/>
          <w:szCs w:val="22"/>
        </w:rPr>
        <w:t>Tieto informácie sú v tabuľkovej forme, ktorá je súčasť poznámok.</w:t>
      </w:r>
    </w:p>
    <w:p w:rsidR="00B57604" w:rsidRPr="009C2EA8" w:rsidRDefault="00B57604" w:rsidP="00BD45DC">
      <w:pPr>
        <w:pStyle w:val="Zkladntext3"/>
        <w:jc w:val="left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  <w:t>1. Majetkové podiely v iných spoločnostiach (podielové cenné papiere a podiely účtovnej jednotke      a v spoločnosti s podstatným vplyvom) v eurách</w:t>
      </w:r>
    </w:p>
    <w:p w:rsidR="008B459A" w:rsidRDefault="008B459A" w:rsidP="008B459A">
      <w:pPr>
        <w:pStyle w:val="Zkladntext"/>
        <w:ind w:left="0"/>
        <w:rPr>
          <w:sz w:val="22"/>
          <w:szCs w:val="22"/>
        </w:rPr>
      </w:pPr>
    </w:p>
    <w:p w:rsidR="00BD45DC" w:rsidRPr="009C2EA8" w:rsidRDefault="00626DEA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Stredoslovenská vodárenská spoločnosť , </w:t>
      </w:r>
      <w:proofErr w:type="spellStart"/>
      <w:r w:rsidRPr="009C2EA8">
        <w:rPr>
          <w:sz w:val="22"/>
          <w:szCs w:val="22"/>
        </w:rPr>
        <w:t>a.s</w:t>
      </w:r>
      <w:proofErr w:type="spellEnd"/>
      <w:r w:rsidRPr="009C2EA8">
        <w:rPr>
          <w:sz w:val="22"/>
          <w:szCs w:val="22"/>
        </w:rPr>
        <w:t>., počet CP 4337, podiel z emisie 0,1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2. Dlhové cenné papiere / Realizovateľné cenné papiera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</w:t>
      </w:r>
      <w:r w:rsidR="009C2EA8">
        <w:rPr>
          <w:b/>
          <w:bCs/>
          <w:sz w:val="22"/>
          <w:szCs w:val="22"/>
        </w:rPr>
        <w:t xml:space="preserve">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626DEA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3. Dlhodobé pôžičky (pôžičky účtovnej jednotke v konsolidovanom celku, ostatné pôžičky)</w:t>
      </w:r>
      <w:r w:rsidR="00B43AA5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4. Zásoby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                      </w:t>
      </w:r>
    </w:p>
    <w:p w:rsidR="002B4D90" w:rsidRPr="009C2EA8" w:rsidRDefault="00135750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>Obec Detvianska Huta  nemá</w:t>
      </w:r>
    </w:p>
    <w:p w:rsidR="002B4D90" w:rsidRPr="003C029A" w:rsidRDefault="002B4D90" w:rsidP="00BD45DC">
      <w:pPr>
        <w:pStyle w:val="Zkladntext"/>
        <w:rPr>
          <w:color w:val="FF0000"/>
          <w:sz w:val="22"/>
          <w:szCs w:val="22"/>
        </w:rPr>
      </w:pPr>
    </w:p>
    <w:p w:rsidR="00BD45DC" w:rsidRPr="000E60AF" w:rsidRDefault="00BD45DC" w:rsidP="00BD45DC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5. Pohľadávky v eurách</w:t>
      </w:r>
      <w:r w:rsidRPr="000E60AF">
        <w:rPr>
          <w:b/>
          <w:bCs/>
          <w:sz w:val="22"/>
          <w:szCs w:val="22"/>
        </w:rPr>
        <w:tab/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707"/>
      </w:tblGrid>
      <w:tr w:rsidR="000E60AF" w:rsidRPr="000E60AF" w:rsidTr="00606FE5">
        <w:tc>
          <w:tcPr>
            <w:tcW w:w="5103" w:type="dxa"/>
            <w:shd w:val="clear" w:color="auto" w:fill="D9D9D9"/>
          </w:tcPr>
          <w:p w:rsidR="00606FE5" w:rsidRPr="000E60AF" w:rsidRDefault="00606FE5" w:rsidP="00606FE5">
            <w:pPr>
              <w:spacing w:line="360" w:lineRule="auto"/>
              <w:rPr>
                <w:b/>
              </w:rPr>
            </w:pPr>
            <w:r w:rsidRPr="000E60AF">
              <w:rPr>
                <w:b/>
              </w:rPr>
              <w:t xml:space="preserve">Pohľadávky </w:t>
            </w:r>
          </w:p>
        </w:tc>
        <w:tc>
          <w:tcPr>
            <w:tcW w:w="4707" w:type="dxa"/>
            <w:shd w:val="clear" w:color="auto" w:fill="D9D9D9"/>
          </w:tcPr>
          <w:p w:rsidR="00606FE5" w:rsidRPr="000E60AF" w:rsidRDefault="00606FE5" w:rsidP="00606FE5">
            <w:pPr>
              <w:rPr>
                <w:b/>
              </w:rPr>
            </w:pPr>
            <w:r w:rsidRPr="000E60AF">
              <w:rPr>
                <w:b/>
              </w:rPr>
              <w:t xml:space="preserve">   </w:t>
            </w:r>
            <w:r w:rsidRPr="000E60AF">
              <w:rPr>
                <w:sz w:val="22"/>
                <w:szCs w:val="22"/>
              </w:rPr>
              <w:t>hodnota k 31.12. bežného účtov. obdobia</w:t>
            </w:r>
          </w:p>
          <w:p w:rsidR="00606FE5" w:rsidRPr="000E60AF" w:rsidRDefault="00606FE5" w:rsidP="00606FE5">
            <w:pPr>
              <w:jc w:val="center"/>
              <w:rPr>
                <w:b/>
              </w:rPr>
            </w:pPr>
          </w:p>
        </w:tc>
      </w:tr>
      <w:tr w:rsidR="000E60AF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do lehoty splatnosti  </w:t>
            </w:r>
          </w:p>
        </w:tc>
        <w:tc>
          <w:tcPr>
            <w:tcW w:w="4707" w:type="dxa"/>
          </w:tcPr>
          <w:p w:rsidR="00606FE5" w:rsidRPr="000E60AF" w:rsidRDefault="00A276B6" w:rsidP="00606FE5">
            <w:pPr>
              <w:spacing w:line="360" w:lineRule="auto"/>
              <w:jc w:val="center"/>
            </w:pPr>
            <w:r>
              <w:t>9 922,87</w:t>
            </w:r>
          </w:p>
        </w:tc>
      </w:tr>
      <w:tr w:rsidR="00606FE5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po lehote splatnosti  </w:t>
            </w:r>
          </w:p>
        </w:tc>
        <w:tc>
          <w:tcPr>
            <w:tcW w:w="4707" w:type="dxa"/>
          </w:tcPr>
          <w:p w:rsidR="00606FE5" w:rsidRPr="000E60AF" w:rsidRDefault="007E6A3C" w:rsidP="00606FE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Pr="000E60AF" w:rsidRDefault="00BD45DC" w:rsidP="00B43AA5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6. Pohľadávky – opravné položky v</w:t>
      </w:r>
      <w:r w:rsidR="00B43AA5" w:rsidRPr="000E60AF">
        <w:rPr>
          <w:b/>
          <w:bCs/>
          <w:sz w:val="22"/>
          <w:szCs w:val="22"/>
        </w:rPr>
        <w:t> </w:t>
      </w:r>
      <w:r w:rsidRPr="000E60AF">
        <w:rPr>
          <w:b/>
          <w:bCs/>
          <w:sz w:val="22"/>
          <w:szCs w:val="22"/>
        </w:rPr>
        <w:t>eurách</w:t>
      </w:r>
      <w:r w:rsidR="00B43AA5" w:rsidRPr="000E60AF">
        <w:rPr>
          <w:b/>
          <w:bCs/>
          <w:sz w:val="22"/>
          <w:szCs w:val="22"/>
        </w:rPr>
        <w:t xml:space="preserve">                                                                    </w:t>
      </w:r>
    </w:p>
    <w:p w:rsidR="00BD45DC" w:rsidRPr="000E60AF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0E60AF">
        <w:rPr>
          <w:sz w:val="22"/>
          <w:szCs w:val="22"/>
        </w:rPr>
        <w:t xml:space="preserve">Obec </w:t>
      </w:r>
      <w:r w:rsidR="00135750" w:rsidRPr="000E60AF">
        <w:rPr>
          <w:sz w:val="22"/>
          <w:szCs w:val="22"/>
        </w:rPr>
        <w:t>Detvianska Huta</w:t>
      </w:r>
      <w:r w:rsidR="0001147C" w:rsidRPr="000E60AF">
        <w:rPr>
          <w:sz w:val="22"/>
          <w:szCs w:val="22"/>
        </w:rPr>
        <w:t xml:space="preserve">  </w:t>
      </w:r>
      <w:r w:rsidRPr="000E60AF">
        <w:rPr>
          <w:sz w:val="22"/>
          <w:szCs w:val="22"/>
        </w:rPr>
        <w:t xml:space="preserve"> nemá</w:t>
      </w:r>
    </w:p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7. Poskytnuté návratné výpomoci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 </w:t>
      </w:r>
      <w:r w:rsidR="00135750" w:rsidRPr="009C2EA8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b/>
          <w:bCs/>
          <w:sz w:val="22"/>
          <w:szCs w:val="22"/>
        </w:rPr>
        <w:t>8. Časové rozlíšenie na strane aktív v eurách</w:t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  <w:t xml:space="preserve">                          </w:t>
      </w:r>
      <w:r w:rsidRPr="009C2EA8">
        <w:rPr>
          <w:sz w:val="22"/>
          <w:szCs w:val="22"/>
        </w:rPr>
        <w:t>hodnota k 31.12.</w:t>
      </w:r>
    </w:p>
    <w:p w:rsidR="00B43AA5" w:rsidRDefault="00BD45DC" w:rsidP="00B43AA5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               </w:t>
      </w:r>
      <w:r w:rsidR="00606FE5">
        <w:rPr>
          <w:sz w:val="22"/>
          <w:szCs w:val="22"/>
        </w:rPr>
        <w:t xml:space="preserve">      </w:t>
      </w:r>
      <w:r w:rsidRPr="009C2EA8">
        <w:rPr>
          <w:sz w:val="22"/>
          <w:szCs w:val="22"/>
        </w:rPr>
        <w:t xml:space="preserve">  bežného účtov.</w:t>
      </w:r>
      <w:r w:rsidR="00606FE5">
        <w:rPr>
          <w:sz w:val="22"/>
          <w:szCs w:val="22"/>
        </w:rPr>
        <w:t xml:space="preserve"> </w:t>
      </w:r>
      <w:r w:rsidR="008B459A">
        <w:rPr>
          <w:sz w:val="22"/>
          <w:szCs w:val="22"/>
        </w:rPr>
        <w:t>o</w:t>
      </w:r>
      <w:r w:rsidRPr="009C2EA8">
        <w:rPr>
          <w:sz w:val="22"/>
          <w:szCs w:val="22"/>
        </w:rPr>
        <w:t>bdobia</w:t>
      </w:r>
    </w:p>
    <w:p w:rsidR="00080020" w:rsidRPr="009C2EA8" w:rsidRDefault="00080020" w:rsidP="00B43AA5">
      <w:pPr>
        <w:pStyle w:val="Zkladntext"/>
        <w:rPr>
          <w:sz w:val="22"/>
          <w:szCs w:val="22"/>
        </w:rPr>
      </w:pPr>
    </w:p>
    <w:p w:rsidR="00080020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Náklady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 xml:space="preserve">                          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765B6A">
        <w:rPr>
          <w:sz w:val="22"/>
          <w:szCs w:val="22"/>
        </w:rPr>
        <w:t>40,97</w:t>
      </w:r>
      <w:bookmarkStart w:id="0" w:name="_GoBack"/>
      <w:bookmarkEnd w:id="0"/>
      <w:r w:rsidR="003C4390" w:rsidRPr="009C2EA8">
        <w:rPr>
          <w:sz w:val="22"/>
          <w:szCs w:val="22"/>
        </w:rPr>
        <w:t xml:space="preserve"> €</w:t>
      </w:r>
    </w:p>
    <w:p w:rsidR="00080020" w:rsidRDefault="00080020" w:rsidP="0001147C">
      <w:pPr>
        <w:pStyle w:val="Zkladntext"/>
        <w:rPr>
          <w:b/>
          <w:bCs/>
          <w:sz w:val="22"/>
          <w:szCs w:val="22"/>
        </w:rPr>
      </w:pPr>
    </w:p>
    <w:p w:rsidR="00606FE5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9. Vlastné imanie v eurách</w:t>
      </w:r>
      <w:r w:rsidRPr="009C2EA8">
        <w:rPr>
          <w:b/>
          <w:bCs/>
          <w:sz w:val="22"/>
          <w:szCs w:val="22"/>
        </w:rPr>
        <w:tab/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737"/>
      </w:tblGrid>
      <w:tr w:rsidR="00606FE5" w:rsidRPr="004366B7" w:rsidTr="00606FE5">
        <w:tc>
          <w:tcPr>
            <w:tcW w:w="3686" w:type="dxa"/>
            <w:shd w:val="clear" w:color="auto" w:fill="DDD9C3"/>
          </w:tcPr>
          <w:p w:rsidR="00606FE5" w:rsidRPr="004366B7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5737" w:type="dxa"/>
            <w:shd w:val="clear" w:color="auto" w:fill="DDD9C3"/>
          </w:tcPr>
          <w:p w:rsidR="00606FE5" w:rsidRPr="004366B7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</w:tc>
      </w:tr>
      <w:tr w:rsidR="00606FE5" w:rsidRPr="004366B7" w:rsidTr="00606FE5">
        <w:tc>
          <w:tcPr>
            <w:tcW w:w="3686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</w:rPr>
            </w:pPr>
            <w:r w:rsidRPr="004366B7">
              <w:rPr>
                <w:b/>
              </w:rPr>
              <w:t>Vlastné imanie a záväzky spolu</w:t>
            </w:r>
          </w:p>
        </w:tc>
        <w:tc>
          <w:tcPr>
            <w:tcW w:w="5737" w:type="dxa"/>
            <w:shd w:val="clear" w:color="auto" w:fill="D9D9D9"/>
          </w:tcPr>
          <w:p w:rsidR="00606FE5" w:rsidRPr="004366B7" w:rsidRDefault="00A276B6" w:rsidP="003C02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596 255,38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5737" w:type="dxa"/>
          </w:tcPr>
          <w:p w:rsidR="00606FE5" w:rsidRPr="004366B7" w:rsidRDefault="00A276B6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492 598,50</w:t>
            </w:r>
          </w:p>
        </w:tc>
      </w:tr>
      <w:tr w:rsidR="00606FE5" w:rsidRPr="004366B7" w:rsidTr="008B459A">
        <w:trPr>
          <w:trHeight w:val="175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Fondy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5737" w:type="dxa"/>
          </w:tcPr>
          <w:p w:rsidR="00606FE5" w:rsidRPr="004366B7" w:rsidRDefault="00A276B6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492 598,50</w:t>
            </w:r>
          </w:p>
        </w:tc>
      </w:tr>
      <w:tr w:rsidR="00606FE5" w:rsidRPr="004366B7" w:rsidTr="00606FE5">
        <w:trPr>
          <w:trHeight w:val="452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5737" w:type="dxa"/>
          </w:tcPr>
          <w:p w:rsidR="00606FE5" w:rsidRPr="004366B7" w:rsidRDefault="00A276B6" w:rsidP="002E3A2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103 656,88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5737" w:type="dxa"/>
          </w:tcPr>
          <w:p w:rsidR="00606FE5" w:rsidRPr="004366B7" w:rsidRDefault="00A276B6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21 423,20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5737" w:type="dxa"/>
          </w:tcPr>
          <w:p w:rsidR="00606FE5" w:rsidRPr="004366B7" w:rsidRDefault="00A276B6" w:rsidP="007E6A3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4 853,41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Krátkodobé záväzky</w:t>
            </w:r>
          </w:p>
        </w:tc>
        <w:tc>
          <w:tcPr>
            <w:tcW w:w="5737" w:type="dxa"/>
          </w:tcPr>
          <w:p w:rsidR="00606FE5" w:rsidRPr="004366B7" w:rsidRDefault="00A276B6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49 381,60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5737" w:type="dxa"/>
          </w:tcPr>
          <w:p w:rsidR="00606FE5" w:rsidRPr="004366B7" w:rsidRDefault="00A276B6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12 968,67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5737" w:type="dxa"/>
          </w:tcPr>
          <w:p w:rsidR="00606FE5" w:rsidRPr="004366B7" w:rsidRDefault="00A276B6" w:rsidP="00CE0B1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935 352,96</w:t>
            </w:r>
          </w:p>
        </w:tc>
      </w:tr>
    </w:tbl>
    <w:p w:rsidR="008B459A" w:rsidRDefault="0001147C" w:rsidP="0001147C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</w:p>
    <w:p w:rsidR="008B459A" w:rsidRDefault="00BD45DC" w:rsidP="008B459A">
      <w:pPr>
        <w:pStyle w:val="Zkladntext"/>
        <w:ind w:left="0"/>
        <w:rPr>
          <w:sz w:val="22"/>
          <w:szCs w:val="22"/>
        </w:rPr>
      </w:pPr>
      <w:proofErr w:type="spellStart"/>
      <w:r w:rsidRPr="009C2EA8">
        <w:rPr>
          <w:sz w:val="22"/>
          <w:szCs w:val="22"/>
        </w:rPr>
        <w:t>Nevysporiadan</w:t>
      </w:r>
      <w:r w:rsidR="00606FE5">
        <w:rPr>
          <w:sz w:val="22"/>
          <w:szCs w:val="22"/>
        </w:rPr>
        <w:t>ý</w:t>
      </w:r>
      <w:proofErr w:type="spellEnd"/>
      <w:r w:rsidR="00606FE5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výsledok hospodárenie minulých rokov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</w:t>
      </w:r>
      <w:r w:rsidR="00A276B6">
        <w:rPr>
          <w:sz w:val="22"/>
          <w:szCs w:val="22"/>
        </w:rPr>
        <w:t>475 106,16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Výsledok hospodárenia za účtovné obdob</w:t>
      </w:r>
      <w:r w:rsidR="00606FE5">
        <w:rPr>
          <w:sz w:val="22"/>
          <w:szCs w:val="22"/>
        </w:rPr>
        <w:t>ie</w:t>
      </w:r>
      <w:r w:rsidR="009C2EA8">
        <w:rPr>
          <w:sz w:val="22"/>
          <w:szCs w:val="22"/>
        </w:rPr>
        <w:t xml:space="preserve"> </w:t>
      </w:r>
      <w:r w:rsidR="00B43AA5"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      </w:t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  <w:t xml:space="preserve">                        </w:t>
      </w:r>
      <w:r w:rsidR="00A276B6">
        <w:rPr>
          <w:sz w:val="22"/>
          <w:szCs w:val="22"/>
        </w:rPr>
        <w:t>17 492,34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8B459A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     </w:t>
      </w:r>
      <w:r w:rsidR="00B43AA5" w:rsidRPr="009C2EA8">
        <w:rPr>
          <w:b/>
          <w:bCs/>
          <w:i/>
          <w:iCs/>
          <w:sz w:val="22"/>
          <w:szCs w:val="22"/>
        </w:rPr>
        <w:t>Spolu</w:t>
      </w:r>
      <w:r w:rsidR="00B43AA5" w:rsidRPr="009C2EA8">
        <w:rPr>
          <w:b/>
          <w:bCs/>
          <w:i/>
          <w:iCs/>
          <w:sz w:val="22"/>
          <w:szCs w:val="22"/>
        </w:rPr>
        <w:tab/>
      </w:r>
      <w:r>
        <w:rPr>
          <w:b/>
          <w:bCs/>
          <w:i/>
          <w:iCs/>
          <w:sz w:val="22"/>
          <w:szCs w:val="22"/>
        </w:rPr>
        <w:t xml:space="preserve">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  <w:t xml:space="preserve">           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D45DC" w:rsidRPr="009C2EA8">
        <w:rPr>
          <w:b/>
          <w:bCs/>
          <w:i/>
          <w:iCs/>
          <w:sz w:val="22"/>
          <w:szCs w:val="22"/>
        </w:rPr>
        <w:t xml:space="preserve"> </w:t>
      </w:r>
      <w:r>
        <w:rPr>
          <w:b/>
          <w:bCs/>
          <w:i/>
          <w:iCs/>
          <w:sz w:val="22"/>
          <w:szCs w:val="22"/>
        </w:rPr>
        <w:t xml:space="preserve">                     </w:t>
      </w:r>
      <w:r w:rsidR="00BD45DC" w:rsidRPr="009C2EA8">
        <w:rPr>
          <w:b/>
          <w:bCs/>
          <w:i/>
          <w:iCs/>
          <w:sz w:val="22"/>
          <w:szCs w:val="22"/>
        </w:rPr>
        <w:t xml:space="preserve">            </w:t>
      </w:r>
      <w:r w:rsidR="00A276B6">
        <w:rPr>
          <w:b/>
          <w:bCs/>
          <w:i/>
          <w:iCs/>
          <w:sz w:val="22"/>
          <w:szCs w:val="22"/>
        </w:rPr>
        <w:t>492 598,50</w:t>
      </w:r>
      <w:r w:rsidR="007603BB" w:rsidRPr="009C2EA8">
        <w:rPr>
          <w:b/>
          <w:bCs/>
          <w:i/>
          <w:iCs/>
          <w:sz w:val="22"/>
          <w:szCs w:val="22"/>
        </w:rPr>
        <w:t xml:space="preserve"> </w:t>
      </w:r>
      <w:r w:rsidR="00F746C1" w:rsidRPr="009C2EA8">
        <w:rPr>
          <w:b/>
          <w:bCs/>
          <w:i/>
          <w:iCs/>
          <w:sz w:val="22"/>
          <w:szCs w:val="22"/>
        </w:rPr>
        <w:t xml:space="preserve"> €</w:t>
      </w:r>
    </w:p>
    <w:p w:rsidR="002B4D90" w:rsidRPr="009C2EA8" w:rsidRDefault="002B4D90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10. Rezervy v</w:t>
      </w:r>
      <w:r w:rsidR="008B459A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BD45DC" w:rsidRPr="008B459A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Rezervy zákonné dlhodobé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</w:t>
      </w:r>
      <w:r w:rsidRPr="009C2EA8">
        <w:rPr>
          <w:sz w:val="22"/>
          <w:szCs w:val="22"/>
        </w:rPr>
        <w:t>nemá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Ostatné rezervy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                   </w:t>
      </w:r>
      <w:r w:rsidR="00C23ED0">
        <w:rPr>
          <w:sz w:val="22"/>
          <w:szCs w:val="22"/>
        </w:rPr>
        <w:t>nemá</w:t>
      </w:r>
    </w:p>
    <w:p w:rsidR="00B57604" w:rsidRPr="009C2EA8" w:rsidRDefault="00B57604" w:rsidP="00B57604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p w:rsidR="00606FE5" w:rsidRPr="0001147C" w:rsidRDefault="00BD45DC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11. Záväzky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423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>Záväzky</w:t>
            </w:r>
          </w:p>
        </w:tc>
        <w:tc>
          <w:tcPr>
            <w:tcW w:w="4423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 w:rsidR="003B6D10"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do lehoty splatnosti  </w:t>
            </w:r>
          </w:p>
        </w:tc>
        <w:tc>
          <w:tcPr>
            <w:tcW w:w="4423" w:type="dxa"/>
          </w:tcPr>
          <w:p w:rsidR="00606FE5" w:rsidRPr="004366B7" w:rsidRDefault="00A276B6" w:rsidP="00606FE5">
            <w:pPr>
              <w:spacing w:line="360" w:lineRule="auto"/>
              <w:jc w:val="center"/>
            </w:pPr>
            <w:r>
              <w:t>54 235,01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po lehote splatnosti  </w:t>
            </w:r>
          </w:p>
        </w:tc>
        <w:tc>
          <w:tcPr>
            <w:tcW w:w="4423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A223A" w:rsidRPr="00F459E0" w:rsidRDefault="002A223A" w:rsidP="0001147C">
      <w:pPr>
        <w:pStyle w:val="Zkladntext"/>
        <w:ind w:left="0"/>
        <w:rPr>
          <w:i/>
          <w:iCs/>
          <w:sz w:val="22"/>
          <w:szCs w:val="22"/>
        </w:rPr>
      </w:pPr>
    </w:p>
    <w:p w:rsidR="0001147C" w:rsidRPr="00F459E0" w:rsidRDefault="00BD45DC" w:rsidP="0001147C">
      <w:pPr>
        <w:pStyle w:val="Zkladntext"/>
        <w:rPr>
          <w:b/>
          <w:bCs/>
          <w:sz w:val="22"/>
          <w:szCs w:val="22"/>
        </w:rPr>
      </w:pPr>
      <w:r w:rsidRPr="00F459E0">
        <w:rPr>
          <w:b/>
          <w:bCs/>
          <w:sz w:val="22"/>
          <w:szCs w:val="22"/>
        </w:rPr>
        <w:t>12. Bankové úvery v</w:t>
      </w:r>
      <w:r w:rsidR="0001147C" w:rsidRPr="00F459E0">
        <w:rPr>
          <w:b/>
          <w:bCs/>
          <w:sz w:val="22"/>
          <w:szCs w:val="22"/>
        </w:rPr>
        <w:t> </w:t>
      </w:r>
      <w:r w:rsidRPr="00F459E0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126"/>
        <w:gridCol w:w="1276"/>
        <w:gridCol w:w="1275"/>
        <w:gridCol w:w="1276"/>
        <w:gridCol w:w="1276"/>
        <w:gridCol w:w="1304"/>
      </w:tblGrid>
      <w:tr w:rsidR="0001147C" w:rsidRPr="00F459E0" w:rsidTr="0001147C">
        <w:tc>
          <w:tcPr>
            <w:tcW w:w="993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212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istiny </w:t>
            </w:r>
          </w:p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CE0B14" w:rsidRPr="00F459E0">
              <w:rPr>
                <w:sz w:val="18"/>
                <w:szCs w:val="18"/>
              </w:rPr>
              <w:t>2</w:t>
            </w:r>
            <w:r w:rsidR="00A276B6">
              <w:rPr>
                <w:sz w:val="18"/>
                <w:szCs w:val="18"/>
              </w:rPr>
              <w:t>2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úrokov </w:t>
            </w:r>
          </w:p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0E60AF" w:rsidRPr="00F459E0">
              <w:rPr>
                <w:sz w:val="18"/>
                <w:szCs w:val="18"/>
              </w:rPr>
              <w:t>2</w:t>
            </w:r>
            <w:r w:rsidR="00A276B6">
              <w:rPr>
                <w:sz w:val="18"/>
                <w:szCs w:val="18"/>
              </w:rPr>
              <w:t>2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A276B6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Zostatok úveru (istiny) k 31.12.20</w:t>
            </w:r>
            <w:r w:rsidR="00CE0B14" w:rsidRPr="00F459E0">
              <w:rPr>
                <w:sz w:val="18"/>
                <w:szCs w:val="18"/>
              </w:rPr>
              <w:t>2</w:t>
            </w:r>
            <w:r w:rsidR="00A276B6">
              <w:rPr>
                <w:sz w:val="18"/>
                <w:szCs w:val="18"/>
              </w:rPr>
              <w:t>2</w:t>
            </w:r>
          </w:p>
        </w:tc>
        <w:tc>
          <w:tcPr>
            <w:tcW w:w="1304" w:type="dxa"/>
            <w:shd w:val="clear" w:color="auto" w:fill="D9D9D9"/>
          </w:tcPr>
          <w:p w:rsidR="0001147C" w:rsidRPr="00F459E0" w:rsidRDefault="0001147C" w:rsidP="00194578">
            <w:pPr>
              <w:jc w:val="center"/>
            </w:pPr>
            <w:r w:rsidRPr="00F459E0">
              <w:t>Rok</w:t>
            </w: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splatnosti</w:t>
            </w:r>
          </w:p>
          <w:p w:rsidR="0001147C" w:rsidRPr="00F459E0" w:rsidRDefault="0001147C" w:rsidP="00194578">
            <w:pPr>
              <w:jc w:val="center"/>
            </w:pP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420A5B" w:rsidRPr="00755A83" w:rsidRDefault="00420A5B" w:rsidP="00420A5B">
            <w:r>
              <w:t>Rekonštrukcia MK, parkovísk 2018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19 083,48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4 776,00</w:t>
            </w:r>
          </w:p>
        </w:tc>
        <w:tc>
          <w:tcPr>
            <w:tcW w:w="1276" w:type="dxa"/>
          </w:tcPr>
          <w:p w:rsidR="00420A5B" w:rsidRPr="00755A83" w:rsidRDefault="00663C5A" w:rsidP="00420A5B">
            <w:pPr>
              <w:jc w:val="right"/>
            </w:pPr>
            <w:r>
              <w:t>98,50</w:t>
            </w:r>
          </w:p>
        </w:tc>
        <w:tc>
          <w:tcPr>
            <w:tcW w:w="1276" w:type="dxa"/>
          </w:tcPr>
          <w:p w:rsidR="00420A5B" w:rsidRPr="00755A83" w:rsidRDefault="00A276B6" w:rsidP="00420A5B">
            <w:pPr>
              <w:jc w:val="right"/>
            </w:pPr>
            <w:r>
              <w:t>0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2022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Komplexné riešenie odpad. hospodárstva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74 254,10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9 240,00</w:t>
            </w:r>
          </w:p>
        </w:tc>
        <w:tc>
          <w:tcPr>
            <w:tcW w:w="1276" w:type="dxa"/>
          </w:tcPr>
          <w:p w:rsidR="00420A5B" w:rsidRPr="00755A83" w:rsidRDefault="001C23FA" w:rsidP="00420A5B">
            <w:pPr>
              <w:jc w:val="right"/>
            </w:pPr>
            <w:r>
              <w:t>271,83</w:t>
            </w:r>
          </w:p>
        </w:tc>
        <w:tc>
          <w:tcPr>
            <w:tcW w:w="1276" w:type="dxa"/>
          </w:tcPr>
          <w:p w:rsidR="00420A5B" w:rsidRPr="00755A83" w:rsidRDefault="001C23FA" w:rsidP="00420A5B">
            <w:pPr>
              <w:jc w:val="right"/>
            </w:pPr>
            <w:r>
              <w:t>7 289,76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2023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420A5B" w:rsidRPr="00755A83" w:rsidRDefault="00420A5B" w:rsidP="00420A5B">
            <w:r>
              <w:t>Zariadenia k </w:t>
            </w:r>
            <w:proofErr w:type="spellStart"/>
            <w:r>
              <w:t>Zetoru</w:t>
            </w:r>
            <w:proofErr w:type="spellEnd"/>
            <w:r>
              <w:t xml:space="preserve"> 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96 216,00</w:t>
            </w:r>
          </w:p>
        </w:tc>
        <w:tc>
          <w:tcPr>
            <w:tcW w:w="1275" w:type="dxa"/>
          </w:tcPr>
          <w:p w:rsidR="00420A5B" w:rsidRPr="00755A83" w:rsidRDefault="00A276B6" w:rsidP="00420A5B">
            <w:pPr>
              <w:jc w:val="right"/>
            </w:pPr>
            <w:r>
              <w:t>96 216,00</w:t>
            </w:r>
          </w:p>
        </w:tc>
        <w:tc>
          <w:tcPr>
            <w:tcW w:w="1276" w:type="dxa"/>
          </w:tcPr>
          <w:p w:rsidR="00420A5B" w:rsidRPr="00755A83" w:rsidRDefault="00663C5A" w:rsidP="00420A5B">
            <w:pPr>
              <w:jc w:val="right"/>
            </w:pPr>
            <w:r>
              <w:t>1308,35</w:t>
            </w:r>
          </w:p>
        </w:tc>
        <w:tc>
          <w:tcPr>
            <w:tcW w:w="1276" w:type="dxa"/>
          </w:tcPr>
          <w:p w:rsidR="00420A5B" w:rsidRPr="00755A83" w:rsidRDefault="00A276B6" w:rsidP="00420A5B">
            <w:pPr>
              <w:jc w:val="right"/>
            </w:pPr>
            <w:r>
              <w:t>0</w:t>
            </w:r>
          </w:p>
        </w:tc>
        <w:tc>
          <w:tcPr>
            <w:tcW w:w="1304" w:type="dxa"/>
          </w:tcPr>
          <w:p w:rsidR="00420A5B" w:rsidRPr="00755A83" w:rsidRDefault="00420A5B" w:rsidP="002B40B8">
            <w:pPr>
              <w:jc w:val="right"/>
            </w:pPr>
            <w:r>
              <w:t>202</w:t>
            </w:r>
            <w:r w:rsidR="002B40B8">
              <w:t>2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Pozemok pod ZŠ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18 000,00</w:t>
            </w:r>
          </w:p>
        </w:tc>
        <w:tc>
          <w:tcPr>
            <w:tcW w:w="1275" w:type="dxa"/>
          </w:tcPr>
          <w:p w:rsidR="00420A5B" w:rsidRPr="00755A83" w:rsidRDefault="002B40B8" w:rsidP="001C23FA">
            <w:pPr>
              <w:jc w:val="right"/>
            </w:pPr>
            <w:r>
              <w:t>6</w:t>
            </w:r>
            <w:r w:rsidR="001C23FA">
              <w:t xml:space="preserve"> </w:t>
            </w:r>
            <w:r>
              <w:t>1</w:t>
            </w:r>
            <w:r w:rsidR="001C23FA">
              <w:t>7</w:t>
            </w:r>
            <w:r>
              <w:t>8,00</w:t>
            </w:r>
          </w:p>
        </w:tc>
        <w:tc>
          <w:tcPr>
            <w:tcW w:w="1276" w:type="dxa"/>
          </w:tcPr>
          <w:p w:rsidR="00420A5B" w:rsidRPr="00755A83" w:rsidRDefault="001C23FA" w:rsidP="00420A5B">
            <w:pPr>
              <w:jc w:val="right"/>
            </w:pPr>
            <w:r>
              <w:t>134,75</w:t>
            </w:r>
          </w:p>
        </w:tc>
        <w:tc>
          <w:tcPr>
            <w:tcW w:w="1276" w:type="dxa"/>
          </w:tcPr>
          <w:p w:rsidR="00420A5B" w:rsidRPr="00755A83" w:rsidRDefault="001C23FA" w:rsidP="00420A5B">
            <w:pPr>
              <w:jc w:val="right"/>
            </w:pPr>
            <w:r>
              <w:t>5 678,91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2023</w:t>
            </w:r>
          </w:p>
        </w:tc>
      </w:tr>
    </w:tbl>
    <w:p w:rsidR="002B4D90" w:rsidRPr="00CE0B14" w:rsidRDefault="002B4D90" w:rsidP="0001147C">
      <w:pPr>
        <w:pStyle w:val="Zkladntext"/>
        <w:ind w:left="0"/>
        <w:rPr>
          <w:color w:val="FF0000"/>
          <w:sz w:val="22"/>
          <w:szCs w:val="22"/>
        </w:rPr>
      </w:pPr>
    </w:p>
    <w:p w:rsidR="00606FE5" w:rsidRDefault="0001147C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BD45DC" w:rsidRPr="009C2EA8">
        <w:rPr>
          <w:b/>
          <w:bCs/>
          <w:sz w:val="22"/>
          <w:szCs w:val="22"/>
        </w:rPr>
        <w:t>13. Prijaté návratné finančné výpomoci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</w:t>
      </w:r>
    </w:p>
    <w:p w:rsidR="00420A5B" w:rsidRDefault="00420A5B" w:rsidP="00B43AA5">
      <w:pPr>
        <w:pStyle w:val="Zkladntext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>
        <w:rPr>
          <w:sz w:val="22"/>
          <w:szCs w:val="22"/>
        </w:rPr>
        <w:t xml:space="preserve"> prijala návratnú finančnú výpomoc od MF SR</w:t>
      </w:r>
      <w:r w:rsidR="0056327B" w:rsidRPr="009C2EA8">
        <w:rPr>
          <w:sz w:val="22"/>
          <w:szCs w:val="22"/>
        </w:rPr>
        <w:t xml:space="preserve"> vo výške  </w:t>
      </w:r>
      <w:r>
        <w:rPr>
          <w:sz w:val="22"/>
          <w:szCs w:val="22"/>
        </w:rPr>
        <w:t>15 030,00</w:t>
      </w:r>
      <w:r w:rsidR="002B4D90" w:rsidRPr="009C2EA8">
        <w:rPr>
          <w:sz w:val="22"/>
          <w:szCs w:val="22"/>
        </w:rPr>
        <w:t xml:space="preserve"> €</w:t>
      </w:r>
      <w:r>
        <w:rPr>
          <w:sz w:val="22"/>
          <w:szCs w:val="22"/>
        </w:rPr>
        <w:t xml:space="preserve"> na   </w:t>
      </w:r>
    </w:p>
    <w:p w:rsidR="00BD45DC" w:rsidRPr="009C2EA8" w:rsidRDefault="00420A5B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kompenzáciu výpadku dane z príjmov fyzických osôb v roku 2020.</w:t>
      </w:r>
    </w:p>
    <w:p w:rsidR="00420A5B" w:rsidRDefault="00420A5B" w:rsidP="00420A5B">
      <w:pPr>
        <w:pStyle w:val="Zkladntext"/>
        <w:ind w:left="0"/>
        <w:rPr>
          <w:sz w:val="22"/>
          <w:szCs w:val="22"/>
        </w:rPr>
      </w:pPr>
    </w:p>
    <w:p w:rsidR="00606FE5" w:rsidRDefault="00420A5B" w:rsidP="00420A5B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BD45DC" w:rsidRPr="009C2EA8">
        <w:rPr>
          <w:b/>
          <w:bCs/>
          <w:sz w:val="22"/>
          <w:szCs w:val="22"/>
        </w:rPr>
        <w:t>14. Vydané dlhopisy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 w:rsidR="00E03938" w:rsidRPr="009C2EA8">
        <w:rPr>
          <w:sz w:val="22"/>
          <w:szCs w:val="22"/>
        </w:rPr>
        <w:t xml:space="preserve">     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15. Časové rozlíšenie na strane pasív v</w:t>
      </w:r>
      <w:r w:rsidR="00E0393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E03938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E03938">
      <w:pPr>
        <w:pStyle w:val="Zkladntext"/>
        <w:ind w:left="2832" w:hanging="2832"/>
        <w:rPr>
          <w:sz w:val="22"/>
          <w:szCs w:val="22"/>
        </w:rPr>
      </w:pPr>
      <w:r w:rsidRPr="009C2EA8">
        <w:rPr>
          <w:sz w:val="22"/>
          <w:szCs w:val="22"/>
        </w:rPr>
        <w:t>Výnosy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</w:t>
      </w:r>
      <w:r w:rsidR="00E03938" w:rsidRPr="009C2EA8">
        <w:rPr>
          <w:sz w:val="22"/>
          <w:szCs w:val="22"/>
        </w:rPr>
        <w:t xml:space="preserve">                 </w:t>
      </w:r>
      <w:r w:rsidR="00A276B6">
        <w:rPr>
          <w:sz w:val="22"/>
          <w:szCs w:val="22"/>
        </w:rPr>
        <w:t>935 352,96</w:t>
      </w:r>
      <w:r w:rsidR="002B4D90" w:rsidRPr="009C2EA8">
        <w:rPr>
          <w:sz w:val="22"/>
          <w:szCs w:val="22"/>
        </w:rPr>
        <w:t xml:space="preserve"> €</w:t>
      </w:r>
    </w:p>
    <w:p w:rsidR="00B43AA5" w:rsidRPr="009C2EA8" w:rsidRDefault="008B459A" w:rsidP="00B43AA5">
      <w:pPr>
        <w:pStyle w:val="Zkladntext"/>
        <w:rPr>
          <w:b/>
          <w:i/>
          <w:sz w:val="22"/>
          <w:szCs w:val="22"/>
        </w:rPr>
      </w:pPr>
      <w:r>
        <w:rPr>
          <w:i/>
          <w:iCs/>
          <w:sz w:val="22"/>
          <w:szCs w:val="22"/>
        </w:rPr>
        <w:t xml:space="preserve">          </w:t>
      </w:r>
      <w:r w:rsidR="00BD45DC" w:rsidRPr="008B459A">
        <w:rPr>
          <w:b/>
          <w:i/>
          <w:iCs/>
          <w:sz w:val="22"/>
          <w:szCs w:val="22"/>
        </w:rPr>
        <w:t>Spolu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         </w:t>
      </w:r>
      <w:r w:rsidR="00BD45DC" w:rsidRPr="009C2EA8">
        <w:rPr>
          <w:i/>
          <w:iCs/>
          <w:sz w:val="22"/>
          <w:szCs w:val="22"/>
        </w:rPr>
        <w:t xml:space="preserve">   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A276B6">
        <w:rPr>
          <w:b/>
          <w:i/>
          <w:sz w:val="22"/>
          <w:szCs w:val="22"/>
        </w:rPr>
        <w:t>935 352,96</w:t>
      </w:r>
      <w:r w:rsidR="00B43AA5" w:rsidRPr="009C2EA8">
        <w:rPr>
          <w:b/>
          <w:i/>
          <w:sz w:val="22"/>
          <w:szCs w:val="22"/>
        </w:rPr>
        <w:t xml:space="preserve"> €</w:t>
      </w:r>
    </w:p>
    <w:p w:rsidR="008B459A" w:rsidRDefault="008B459A" w:rsidP="00B57604">
      <w:pPr>
        <w:pStyle w:val="Zkladntext"/>
        <w:ind w:left="0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ind w:left="0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>Výdavky budúcich období</w:t>
      </w:r>
      <w:r w:rsidR="00BE2E24" w:rsidRPr="009C2EA8">
        <w:rPr>
          <w:sz w:val="22"/>
          <w:szCs w:val="22"/>
        </w:rPr>
        <w:t xml:space="preserve">   nemá</w:t>
      </w:r>
    </w:p>
    <w:p w:rsidR="00934EE2" w:rsidRPr="009C2EA8" w:rsidRDefault="00934EE2" w:rsidP="00BE2E24">
      <w:pPr>
        <w:pStyle w:val="Zkladntext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</w:t>
      </w:r>
      <w:r w:rsidR="00BE2E24" w:rsidRPr="009C2EA8">
        <w:rPr>
          <w:sz w:val="22"/>
          <w:szCs w:val="22"/>
        </w:rPr>
        <w:t xml:space="preserve"> </w:t>
      </w:r>
    </w:p>
    <w:p w:rsidR="00F25089" w:rsidRDefault="00F25089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2B40B8" w:rsidRDefault="002B40B8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8B459A">
      <w:pPr>
        <w:pStyle w:val="Zkladntext"/>
        <w:ind w:left="0"/>
        <w:rPr>
          <w:b/>
          <w:bCs/>
          <w:sz w:val="22"/>
          <w:szCs w:val="22"/>
        </w:rPr>
      </w:pPr>
    </w:p>
    <w:p w:rsidR="009C2EA8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lastRenderedPageBreak/>
        <w:t>16. Náklady v</w:t>
      </w:r>
      <w:r w:rsidR="009C2EA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2060"/>
        <w:gridCol w:w="1824"/>
        <w:gridCol w:w="2010"/>
      </w:tblGrid>
      <w:tr w:rsidR="00946084" w:rsidRPr="009C2EA8" w:rsidTr="00424C38">
        <w:tc>
          <w:tcPr>
            <w:tcW w:w="2611" w:type="dxa"/>
            <w:shd w:val="clear" w:color="auto" w:fill="DDD9C3"/>
          </w:tcPr>
          <w:p w:rsidR="00946084" w:rsidRPr="009C2EA8" w:rsidRDefault="00946084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060" w:type="dxa"/>
            <w:shd w:val="clear" w:color="auto" w:fill="DDD9C3"/>
          </w:tcPr>
          <w:p w:rsidR="00946084" w:rsidRPr="009C2EA8" w:rsidRDefault="00946084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24" w:type="dxa"/>
            <w:shd w:val="clear" w:color="auto" w:fill="DDD9C3"/>
          </w:tcPr>
          <w:p w:rsidR="00946084" w:rsidRPr="009C2EA8" w:rsidRDefault="00946084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010" w:type="dxa"/>
            <w:shd w:val="clear" w:color="auto" w:fill="DDD9C3"/>
          </w:tcPr>
          <w:p w:rsidR="00946084" w:rsidRPr="009C2EA8" w:rsidRDefault="00946084" w:rsidP="00946084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2B40B8" w:rsidRPr="009C2EA8" w:rsidTr="00424C38">
        <w:trPr>
          <w:trHeight w:val="396"/>
        </w:trPr>
        <w:tc>
          <w:tcPr>
            <w:tcW w:w="2611" w:type="dxa"/>
            <w:shd w:val="clear" w:color="auto" w:fill="D9D9D9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060" w:type="dxa"/>
            <w:shd w:val="clear" w:color="auto" w:fill="D9D9D9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</w:p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824 442,03</w:t>
            </w:r>
          </w:p>
        </w:tc>
        <w:tc>
          <w:tcPr>
            <w:tcW w:w="1824" w:type="dxa"/>
            <w:shd w:val="clear" w:color="auto" w:fill="D9D9D9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  <w:shd w:val="clear" w:color="auto" w:fill="D9D9D9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</w:p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824 442,03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06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126 253,42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126 253,42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51 – Služby</w:t>
            </w:r>
          </w:p>
        </w:tc>
        <w:tc>
          <w:tcPr>
            <w:tcW w:w="206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115 403,04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115 403,04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060" w:type="dxa"/>
          </w:tcPr>
          <w:p w:rsidR="002B40B8" w:rsidRPr="00424C38" w:rsidRDefault="001C23FA" w:rsidP="001C23F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465 960,07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465 960,07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06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967,66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765B6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967,66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06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5 499,56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765B6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5 499,56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55 – Odpisy, rezervy a OP z prevádzkovej </w:t>
            </w:r>
          </w:p>
        </w:tc>
        <w:tc>
          <w:tcPr>
            <w:tcW w:w="206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104 360,00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765B6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104 360,00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06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4 813,64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765B6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4 813,64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060" w:type="dxa"/>
          </w:tcPr>
          <w:p w:rsidR="002B40B8" w:rsidRPr="00424C38" w:rsidRDefault="001C23F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1 184,64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765B6A" w:rsidP="002B40B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1 184,64</w:t>
            </w:r>
          </w:p>
        </w:tc>
      </w:tr>
      <w:tr w:rsidR="002B40B8" w:rsidRPr="009C2EA8" w:rsidTr="00424C38">
        <w:tc>
          <w:tcPr>
            <w:tcW w:w="2611" w:type="dxa"/>
          </w:tcPr>
          <w:p w:rsidR="002B40B8" w:rsidRPr="009C2EA8" w:rsidRDefault="002B40B8" w:rsidP="002B40B8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59 – Dane z príjmov</w:t>
            </w:r>
          </w:p>
        </w:tc>
        <w:tc>
          <w:tcPr>
            <w:tcW w:w="206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2B40B8" w:rsidRPr="009C2EA8" w:rsidRDefault="002B40B8" w:rsidP="002B40B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2B40B8" w:rsidRPr="00424C38" w:rsidRDefault="002B40B8" w:rsidP="002B40B8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</w:tbl>
    <w:p w:rsidR="00A55724" w:rsidRPr="009C2EA8" w:rsidRDefault="00A55724" w:rsidP="0001147C">
      <w:pPr>
        <w:pStyle w:val="Zkladntext"/>
        <w:ind w:left="0"/>
        <w:rPr>
          <w:b/>
          <w:bCs/>
          <w:sz w:val="22"/>
          <w:szCs w:val="22"/>
        </w:rPr>
      </w:pPr>
    </w:p>
    <w:p w:rsidR="00BD45DC" w:rsidRPr="0001147C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17. Výnosy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2228"/>
        <w:gridCol w:w="1854"/>
        <w:gridCol w:w="59"/>
        <w:gridCol w:w="2228"/>
      </w:tblGrid>
      <w:tr w:rsidR="00606FE5" w:rsidRPr="009C2EA8" w:rsidTr="00606FE5">
        <w:tc>
          <w:tcPr>
            <w:tcW w:w="3150" w:type="dxa"/>
            <w:shd w:val="clear" w:color="auto" w:fill="DDD9C3"/>
          </w:tcPr>
          <w:p w:rsidR="00606FE5" w:rsidRPr="009C2EA8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28" w:type="dxa"/>
            <w:shd w:val="clear" w:color="auto" w:fill="DDD9C3"/>
          </w:tcPr>
          <w:p w:rsidR="00606FE5" w:rsidRPr="009C2EA8" w:rsidRDefault="00606FE5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54" w:type="dxa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287" w:type="dxa"/>
            <w:gridSpan w:val="2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3B6D10" w:rsidRPr="009C2EA8" w:rsidTr="009C2EA8">
        <w:tc>
          <w:tcPr>
            <w:tcW w:w="3150" w:type="dxa"/>
            <w:shd w:val="clear" w:color="auto" w:fill="D9D9D9"/>
          </w:tcPr>
          <w:p w:rsidR="003B6D10" w:rsidRPr="009C2EA8" w:rsidRDefault="003B6D10" w:rsidP="003B6D10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228" w:type="dxa"/>
            <w:shd w:val="clear" w:color="auto" w:fill="D9D9D9"/>
          </w:tcPr>
          <w:p w:rsidR="003B6D10" w:rsidRPr="009C2EA8" w:rsidRDefault="003B6D10" w:rsidP="00765B6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</w:t>
            </w:r>
            <w:r w:rsidR="00765B6A">
              <w:rPr>
                <w:b/>
                <w:sz w:val="22"/>
                <w:szCs w:val="22"/>
              </w:rPr>
              <w:t>841 934,37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3B6D10" w:rsidRPr="009C2EA8" w:rsidRDefault="003B6D10" w:rsidP="00765B6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</w:t>
            </w:r>
            <w:r w:rsidR="00765B6A">
              <w:rPr>
                <w:b/>
                <w:sz w:val="22"/>
                <w:szCs w:val="22"/>
              </w:rPr>
              <w:t>841 934,37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228" w:type="dxa"/>
          </w:tcPr>
          <w:p w:rsidR="003B6D10" w:rsidRPr="009C2EA8" w:rsidRDefault="003B6D10" w:rsidP="00765B6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765B6A">
              <w:rPr>
                <w:b/>
                <w:sz w:val="22"/>
                <w:szCs w:val="22"/>
              </w:rPr>
              <w:t>67 548,99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765B6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</w:t>
            </w:r>
            <w:r w:rsidR="00765B6A">
              <w:rPr>
                <w:b/>
                <w:sz w:val="22"/>
                <w:szCs w:val="22"/>
              </w:rPr>
              <w:t>67 548,99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62 – Aktivácia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228" w:type="dxa"/>
          </w:tcPr>
          <w:p w:rsidR="003B6D10" w:rsidRPr="009C2EA8" w:rsidRDefault="00765B6A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342 618,30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765B6A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342 618,30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228" w:type="dxa"/>
          </w:tcPr>
          <w:p w:rsidR="003B6D10" w:rsidRPr="009C2EA8" w:rsidRDefault="00765B6A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35 565,75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765B6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765B6A">
              <w:rPr>
                <w:b/>
                <w:sz w:val="22"/>
                <w:szCs w:val="22"/>
              </w:rPr>
              <w:t>35 565,75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65 – Zúčtovanie rezerv a OP z prevádzkovej 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228" w:type="dxa"/>
          </w:tcPr>
          <w:p w:rsidR="003B6D10" w:rsidRPr="009C2EA8" w:rsidRDefault="00765B6A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199,20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3B6D10" w:rsidP="00765B6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765B6A">
              <w:rPr>
                <w:b/>
                <w:sz w:val="22"/>
                <w:szCs w:val="22"/>
              </w:rPr>
              <w:t>199,20</w:t>
            </w:r>
          </w:p>
        </w:tc>
      </w:tr>
      <w:tr w:rsidR="003B6D10" w:rsidRPr="009C2EA8" w:rsidTr="009C2EA8">
        <w:tc>
          <w:tcPr>
            <w:tcW w:w="3150" w:type="dxa"/>
          </w:tcPr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69 – Výnosy z transferov a</w:t>
            </w:r>
            <w:r>
              <w:rPr>
                <w:sz w:val="22"/>
                <w:szCs w:val="22"/>
              </w:rPr>
              <w:t> </w:t>
            </w:r>
            <w:proofErr w:type="spellStart"/>
            <w:r w:rsidRPr="009C2EA8">
              <w:rPr>
                <w:sz w:val="22"/>
                <w:szCs w:val="22"/>
              </w:rPr>
              <w:t>roz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9C2EA8">
              <w:rPr>
                <w:sz w:val="22"/>
                <w:szCs w:val="22"/>
              </w:rPr>
              <w:t xml:space="preserve"> príjmov v obciach, </w:t>
            </w:r>
          </w:p>
        </w:tc>
        <w:tc>
          <w:tcPr>
            <w:tcW w:w="2228" w:type="dxa"/>
          </w:tcPr>
          <w:p w:rsidR="003B6D10" w:rsidRPr="009C2EA8" w:rsidRDefault="00765B6A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396 002,13</w:t>
            </w:r>
          </w:p>
        </w:tc>
        <w:tc>
          <w:tcPr>
            <w:tcW w:w="1913" w:type="dxa"/>
            <w:gridSpan w:val="2"/>
          </w:tcPr>
          <w:p w:rsidR="003B6D10" w:rsidRPr="009C2EA8" w:rsidRDefault="003B6D10" w:rsidP="003B6D1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3B6D10" w:rsidRPr="009C2EA8" w:rsidRDefault="00765B6A" w:rsidP="003B6D1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396 002,13</w:t>
            </w:r>
          </w:p>
        </w:tc>
      </w:tr>
      <w:tr w:rsidR="003B6D10" w:rsidRPr="009C2EA8" w:rsidTr="009C2EA8">
        <w:tc>
          <w:tcPr>
            <w:tcW w:w="3150" w:type="dxa"/>
            <w:shd w:val="clear" w:color="auto" w:fill="D9D9D9"/>
          </w:tcPr>
          <w:p w:rsidR="003B6D10" w:rsidRPr="009C2EA8" w:rsidRDefault="003B6D10" w:rsidP="003B6D10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Hospodársky výsledok</w:t>
            </w:r>
          </w:p>
          <w:p w:rsidR="003B6D10" w:rsidRPr="009C2EA8" w:rsidRDefault="003B6D10" w:rsidP="003B6D10">
            <w:pPr>
              <w:rPr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228" w:type="dxa"/>
            <w:shd w:val="clear" w:color="auto" w:fill="D9D9D9"/>
          </w:tcPr>
          <w:p w:rsidR="003B6D10" w:rsidRPr="009C2EA8" w:rsidRDefault="00765B6A" w:rsidP="00765B6A">
            <w:pPr>
              <w:suppressAutoHyphens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17 492,34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3B6D10" w:rsidRPr="009C2EA8" w:rsidRDefault="003B6D10" w:rsidP="003B6D10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3B6D10" w:rsidRPr="009C2EA8" w:rsidRDefault="00765B6A" w:rsidP="003B6D10">
            <w:pPr>
              <w:suppressAutoHyphens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17 492,34</w:t>
            </w:r>
          </w:p>
        </w:tc>
      </w:tr>
    </w:tbl>
    <w:p w:rsidR="00BD45DC" w:rsidRPr="009C2EA8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BD45DC" w:rsidRPr="009C2EA8" w:rsidRDefault="00BB2DF9" w:rsidP="00BD45DC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 </w:t>
      </w:r>
    </w:p>
    <w:p w:rsidR="00BD45DC" w:rsidRPr="009C2EA8" w:rsidRDefault="00BB2DF9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</w:t>
      </w:r>
      <w:r w:rsidR="00BD45DC" w:rsidRPr="009C2EA8">
        <w:rPr>
          <w:b/>
          <w:bCs/>
          <w:i/>
          <w:iCs/>
          <w:sz w:val="22"/>
          <w:szCs w:val="22"/>
        </w:rPr>
        <w:t xml:space="preserve">Porovnaním nákladov a výnosov nám vznikol </w:t>
      </w:r>
      <w:r w:rsidR="00765B6A">
        <w:rPr>
          <w:b/>
          <w:bCs/>
          <w:i/>
          <w:iCs/>
          <w:sz w:val="22"/>
          <w:szCs w:val="22"/>
        </w:rPr>
        <w:t>kladný</w:t>
      </w:r>
      <w:r>
        <w:rPr>
          <w:b/>
          <w:bCs/>
          <w:i/>
          <w:iCs/>
          <w:sz w:val="22"/>
          <w:szCs w:val="22"/>
        </w:rPr>
        <w:t xml:space="preserve"> Výsledok hospodárenia</w:t>
      </w:r>
      <w:r>
        <w:rPr>
          <w:b/>
          <w:bCs/>
          <w:i/>
          <w:iCs/>
          <w:sz w:val="22"/>
          <w:szCs w:val="22"/>
        </w:rPr>
        <w:tab/>
      </w:r>
      <w:r w:rsidR="00765B6A">
        <w:rPr>
          <w:b/>
          <w:bCs/>
          <w:i/>
          <w:iCs/>
          <w:sz w:val="22"/>
          <w:szCs w:val="22"/>
        </w:rPr>
        <w:t>17 492,34</w:t>
      </w:r>
      <w:r w:rsidR="009C2EA8" w:rsidRPr="009C2EA8">
        <w:rPr>
          <w:b/>
          <w:bCs/>
          <w:i/>
          <w:iCs/>
          <w:sz w:val="22"/>
          <w:szCs w:val="22"/>
        </w:rPr>
        <w:t xml:space="preserve"> </w:t>
      </w:r>
      <w:r w:rsidR="00BD45DC" w:rsidRPr="009C2EA8">
        <w:rPr>
          <w:b/>
          <w:bCs/>
          <w:i/>
          <w:iCs/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3B6D10" w:rsidRDefault="008B459A" w:rsidP="003B6D10">
      <w:pPr>
        <w:pStyle w:val="Zkladntext"/>
        <w:ind w:left="0"/>
        <w:rPr>
          <w:b/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        </w:t>
      </w:r>
      <w:r w:rsidR="00BD45DC" w:rsidRPr="009C2EA8">
        <w:rPr>
          <w:bCs/>
          <w:sz w:val="22"/>
          <w:szCs w:val="22"/>
        </w:rPr>
        <w:t>V</w:t>
      </w:r>
      <w:r w:rsidR="002A223A" w:rsidRPr="009C2EA8">
        <w:rPr>
          <w:bCs/>
          <w:sz w:val="22"/>
          <w:szCs w:val="22"/>
        </w:rPr>
        <w:t xml:space="preserve"> Detvianskej Hute, </w:t>
      </w:r>
      <w:r w:rsidR="00BD45DC" w:rsidRPr="009C2EA8">
        <w:rPr>
          <w:sz w:val="22"/>
          <w:szCs w:val="22"/>
        </w:rPr>
        <w:t xml:space="preserve"> dňa </w:t>
      </w:r>
      <w:r w:rsidR="00765B6A">
        <w:rPr>
          <w:sz w:val="22"/>
          <w:szCs w:val="22"/>
        </w:rPr>
        <w:t>26.05.2023</w:t>
      </w:r>
      <w:r w:rsidR="00BD45DC" w:rsidRPr="009C2EA8">
        <w:rPr>
          <w:sz w:val="22"/>
          <w:szCs w:val="22"/>
        </w:rPr>
        <w:t xml:space="preserve">         </w:t>
      </w:r>
    </w:p>
    <w:sectPr w:rsidR="00BD45DC" w:rsidRPr="003B6D10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270D" w:rsidRDefault="00CB270D">
      <w:r>
        <w:separator/>
      </w:r>
    </w:p>
  </w:endnote>
  <w:endnote w:type="continuationSeparator" w:id="0">
    <w:p w:rsidR="00CB270D" w:rsidRDefault="00CB2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4987" w:rsidRDefault="001E4987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4987" w:rsidRDefault="001E4987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65B6A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5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D8TlrLbAAAACgEAAA8AAABkcnMvZG93bnJldi54bWxMj8FOwzAMhu9IvENkJG4s&#10;bSfoKE0nGIIroiDtmjVeU7VxqibbytvjnuD4278+fy63sxvEGafQeVKQrhIQSI03HbUKvr/e7jYg&#10;QtRk9OAJFfxggG11fVXqwvgLfeK5jq1gCIVCK7AxjoWUobHodFj5EYl3Rz85HTlOrTSTvjDcDTJL&#10;kgfpdEd8weoRdxabvj45BeuPLN+H9/p1N+7xsd+El/5IVqnbm/n5CUTEOf6VYdFndajY6eBPZIIY&#10;OKdZes9dBXkOYimk62VwYHySg6xK+f+F6hcAAP//AwBQSwECLQAUAAYACAAAACEAtoM4kv4AAADh&#10;AQAAEwAAAAAAAAAAAAAAAAAAAAAAW0NvbnRlbnRfVHlwZXNdLnhtbFBLAQItABQABgAIAAAAIQA4&#10;/SH/1gAAAJQBAAALAAAAAAAAAAAAAAAAAC8BAABfcmVscy8ucmVsc1BLAQItABQABgAIAAAAIQC2&#10;u9lNiAIAABoFAAAOAAAAAAAAAAAAAAAAAC4CAABkcnMvZTJvRG9jLnhtbFBLAQItABQABgAIAAAA&#10;IQA/E5ay2wAAAAoBAAAPAAAAAAAAAAAAAAAAAOIEAABkcnMvZG93bnJldi54bWxQSwUGAAAAAAQA&#10;BADzAAAA6gUAAAAA&#10;" stroked="f">
              <v:fill opacity="0"/>
              <v:textbox inset="0,0,0,0">
                <w:txbxContent>
                  <w:p w:rsidR="001E4987" w:rsidRDefault="001E4987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65B6A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4987" w:rsidRDefault="001E498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270D" w:rsidRDefault="00CB270D">
      <w:r>
        <w:separator/>
      </w:r>
    </w:p>
  </w:footnote>
  <w:footnote w:type="continuationSeparator" w:id="0">
    <w:p w:rsidR="00CB270D" w:rsidRDefault="00CB27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 w15:restartNumberingAfterBreak="0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 w15:restartNumberingAfterBreak="0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 w15:restartNumberingAfterBreak="0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1FE"/>
    <w:rsid w:val="0000176D"/>
    <w:rsid w:val="0001147C"/>
    <w:rsid w:val="0002520D"/>
    <w:rsid w:val="00053E77"/>
    <w:rsid w:val="000609E0"/>
    <w:rsid w:val="00067250"/>
    <w:rsid w:val="00080020"/>
    <w:rsid w:val="00092535"/>
    <w:rsid w:val="000A1D3B"/>
    <w:rsid w:val="000E60AF"/>
    <w:rsid w:val="0011168E"/>
    <w:rsid w:val="001251C7"/>
    <w:rsid w:val="00135750"/>
    <w:rsid w:val="00161F99"/>
    <w:rsid w:val="00194578"/>
    <w:rsid w:val="00196888"/>
    <w:rsid w:val="001A167D"/>
    <w:rsid w:val="001C23FA"/>
    <w:rsid w:val="001E4987"/>
    <w:rsid w:val="0023080B"/>
    <w:rsid w:val="00266256"/>
    <w:rsid w:val="002A223A"/>
    <w:rsid w:val="002B40B8"/>
    <w:rsid w:val="002B4D90"/>
    <w:rsid w:val="002E3A25"/>
    <w:rsid w:val="002F7A5F"/>
    <w:rsid w:val="00304A45"/>
    <w:rsid w:val="00383DE2"/>
    <w:rsid w:val="003A11D0"/>
    <w:rsid w:val="003B6D10"/>
    <w:rsid w:val="003C029A"/>
    <w:rsid w:val="003C4390"/>
    <w:rsid w:val="00420A5B"/>
    <w:rsid w:val="00424C38"/>
    <w:rsid w:val="0047535A"/>
    <w:rsid w:val="00487033"/>
    <w:rsid w:val="004912B2"/>
    <w:rsid w:val="004951BC"/>
    <w:rsid w:val="004C536E"/>
    <w:rsid w:val="004D21CA"/>
    <w:rsid w:val="004F710C"/>
    <w:rsid w:val="005105E0"/>
    <w:rsid w:val="00544337"/>
    <w:rsid w:val="00554302"/>
    <w:rsid w:val="00554C18"/>
    <w:rsid w:val="0056327B"/>
    <w:rsid w:val="00577EDC"/>
    <w:rsid w:val="005B0CFB"/>
    <w:rsid w:val="005C5763"/>
    <w:rsid w:val="005F6D2D"/>
    <w:rsid w:val="00606FE5"/>
    <w:rsid w:val="0061073C"/>
    <w:rsid w:val="00626DEA"/>
    <w:rsid w:val="006500F0"/>
    <w:rsid w:val="006616FA"/>
    <w:rsid w:val="00663C5A"/>
    <w:rsid w:val="00692A66"/>
    <w:rsid w:val="006C61BF"/>
    <w:rsid w:val="007006A5"/>
    <w:rsid w:val="00702A91"/>
    <w:rsid w:val="00704DAC"/>
    <w:rsid w:val="007603BB"/>
    <w:rsid w:val="00765B6A"/>
    <w:rsid w:val="007E6A3C"/>
    <w:rsid w:val="008032A6"/>
    <w:rsid w:val="00812E0C"/>
    <w:rsid w:val="008873BB"/>
    <w:rsid w:val="008A1016"/>
    <w:rsid w:val="008B459A"/>
    <w:rsid w:val="008C0B1B"/>
    <w:rsid w:val="009012C4"/>
    <w:rsid w:val="00907C5B"/>
    <w:rsid w:val="009338EE"/>
    <w:rsid w:val="00934EE2"/>
    <w:rsid w:val="00946084"/>
    <w:rsid w:val="009B548D"/>
    <w:rsid w:val="009C01FE"/>
    <w:rsid w:val="009C2EA8"/>
    <w:rsid w:val="00A06D37"/>
    <w:rsid w:val="00A20BE8"/>
    <w:rsid w:val="00A276B6"/>
    <w:rsid w:val="00A55724"/>
    <w:rsid w:val="00A55874"/>
    <w:rsid w:val="00A61EC8"/>
    <w:rsid w:val="00A810D9"/>
    <w:rsid w:val="00A82A4E"/>
    <w:rsid w:val="00AC642E"/>
    <w:rsid w:val="00B02DF7"/>
    <w:rsid w:val="00B43AA5"/>
    <w:rsid w:val="00B57604"/>
    <w:rsid w:val="00BA0AE2"/>
    <w:rsid w:val="00BB2DF9"/>
    <w:rsid w:val="00BD45DC"/>
    <w:rsid w:val="00BE2E24"/>
    <w:rsid w:val="00C1252E"/>
    <w:rsid w:val="00C23ED0"/>
    <w:rsid w:val="00CB270D"/>
    <w:rsid w:val="00CD0AA3"/>
    <w:rsid w:val="00CD4752"/>
    <w:rsid w:val="00CE0B14"/>
    <w:rsid w:val="00D3070F"/>
    <w:rsid w:val="00D4220E"/>
    <w:rsid w:val="00DB2826"/>
    <w:rsid w:val="00DD7896"/>
    <w:rsid w:val="00E03938"/>
    <w:rsid w:val="00E3234D"/>
    <w:rsid w:val="00E72C23"/>
    <w:rsid w:val="00EA44FA"/>
    <w:rsid w:val="00ED2FE4"/>
    <w:rsid w:val="00F25089"/>
    <w:rsid w:val="00F259C2"/>
    <w:rsid w:val="00F35ABE"/>
    <w:rsid w:val="00F459E0"/>
    <w:rsid w:val="00F66534"/>
    <w:rsid w:val="00F665F1"/>
    <w:rsid w:val="00F746C1"/>
    <w:rsid w:val="00FA1090"/>
    <w:rsid w:val="00FC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3AF33BB-F122-42D0-989B-314D965D2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57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576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BE8CCE-7CAC-4E6D-ACBD-AFCF9B6B3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558</TotalTime>
  <Pages>1</Pages>
  <Words>2407</Words>
  <Characters>13724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VÁCLAVIKOVÁ Iveta</cp:lastModifiedBy>
  <cp:revision>24</cp:revision>
  <cp:lastPrinted>2021-06-15T12:01:00Z</cp:lastPrinted>
  <dcterms:created xsi:type="dcterms:W3CDTF">2018-06-19T08:25:00Z</dcterms:created>
  <dcterms:modified xsi:type="dcterms:W3CDTF">2023-06-19T12:03:00Z</dcterms:modified>
</cp:coreProperties>
</file>