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theme/themeOverride2.xml" ContentType="application/vnd.openxmlformats-officedocument.themeOverride+xml"/>
  <Override PartName="/word/charts/chart3.xml" ContentType="application/vnd.openxmlformats-officedocument.drawingml.chart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C3A932" w14:textId="34AE71E1" w:rsidR="009362A9" w:rsidRPr="00EC47C6" w:rsidRDefault="009362A9">
      <w:pPr>
        <w:rPr>
          <w:lang w:val="sk-SK"/>
        </w:rPr>
      </w:pPr>
    </w:p>
    <w:p w14:paraId="23539B35" w14:textId="59760B42" w:rsidR="00BA0271" w:rsidRPr="00EC47C6" w:rsidRDefault="00BA0271">
      <w:pPr>
        <w:rPr>
          <w:lang w:val="sk-SK"/>
        </w:rPr>
      </w:pPr>
    </w:p>
    <w:p w14:paraId="209AB600" w14:textId="6A44DB5D" w:rsidR="00BA0271" w:rsidRPr="00EC47C6" w:rsidRDefault="00BA0271">
      <w:pPr>
        <w:rPr>
          <w:lang w:val="sk-SK"/>
        </w:rPr>
      </w:pPr>
    </w:p>
    <w:p w14:paraId="6EA075EB" w14:textId="1CD8B13C" w:rsidR="00BA0271" w:rsidRPr="00EC47C6" w:rsidRDefault="00BA0271">
      <w:pPr>
        <w:rPr>
          <w:lang w:val="sk-SK"/>
        </w:rPr>
      </w:pPr>
    </w:p>
    <w:p w14:paraId="59FD55E0" w14:textId="77777777" w:rsidR="00BA0271" w:rsidRPr="00EC47C6" w:rsidRDefault="00BA0271" w:rsidP="00BA0271">
      <w:pPr>
        <w:jc w:val="center"/>
        <w:rPr>
          <w:rFonts w:ascii="Verdana" w:hAnsi="Verdana" w:cs="Tahoma"/>
          <w:b/>
          <w:bCs/>
          <w:color w:val="800000"/>
          <w:sz w:val="56"/>
          <w:szCs w:val="56"/>
          <w:lang w:val="sk-SK"/>
        </w:rPr>
      </w:pPr>
    </w:p>
    <w:p w14:paraId="66D4647D" w14:textId="7FF5346A" w:rsidR="00BA0271" w:rsidRPr="00EC47C6" w:rsidRDefault="00BA0271" w:rsidP="00BA0271">
      <w:pPr>
        <w:jc w:val="center"/>
        <w:rPr>
          <w:rFonts w:ascii="Verdana" w:hAnsi="Verdana" w:cs="Tahoma"/>
          <w:b/>
          <w:bCs/>
          <w:color w:val="800000"/>
          <w:sz w:val="56"/>
          <w:szCs w:val="56"/>
          <w:lang w:val="sk-SK"/>
        </w:rPr>
      </w:pPr>
      <w:r w:rsidRPr="00EC47C6">
        <w:rPr>
          <w:rFonts w:ascii="Verdana" w:hAnsi="Verdana" w:cs="Tahoma"/>
          <w:b/>
          <w:bCs/>
          <w:color w:val="800000"/>
          <w:sz w:val="56"/>
          <w:szCs w:val="56"/>
          <w:lang w:val="sk-SK"/>
        </w:rPr>
        <w:t xml:space="preserve">AmRest </w:t>
      </w:r>
      <w:proofErr w:type="spellStart"/>
      <w:r w:rsidRPr="00EC47C6">
        <w:rPr>
          <w:rFonts w:ascii="Verdana" w:hAnsi="Verdana" w:cs="Tahoma"/>
          <w:b/>
          <w:bCs/>
          <w:color w:val="800000"/>
          <w:sz w:val="56"/>
          <w:szCs w:val="56"/>
          <w:lang w:val="sk-SK"/>
        </w:rPr>
        <w:t>Coffee</w:t>
      </w:r>
      <w:proofErr w:type="spellEnd"/>
      <w:r w:rsidRPr="00EC47C6">
        <w:rPr>
          <w:rFonts w:ascii="Verdana" w:hAnsi="Verdana" w:cs="Tahoma"/>
          <w:b/>
          <w:bCs/>
          <w:color w:val="800000"/>
          <w:sz w:val="56"/>
          <w:szCs w:val="56"/>
          <w:lang w:val="sk-SK"/>
        </w:rPr>
        <w:t xml:space="preserve"> SK s.r.o.</w:t>
      </w:r>
    </w:p>
    <w:p w14:paraId="7D2001BF" w14:textId="77777777" w:rsidR="00BA0271" w:rsidRPr="00EC47C6" w:rsidRDefault="00BA0271" w:rsidP="00BA0271">
      <w:pPr>
        <w:rPr>
          <w:rFonts w:ascii="Verdana" w:hAnsi="Verdana" w:cs="Tahoma"/>
          <w:sz w:val="20"/>
          <w:szCs w:val="20"/>
          <w:lang w:val="sk-SK"/>
        </w:rPr>
      </w:pPr>
    </w:p>
    <w:p w14:paraId="4FF003A2" w14:textId="77777777" w:rsidR="00BA0271" w:rsidRPr="00EC47C6" w:rsidRDefault="00BA0271" w:rsidP="00BA0271">
      <w:pPr>
        <w:rPr>
          <w:rFonts w:ascii="Verdana" w:hAnsi="Verdana" w:cs="Tahoma"/>
          <w:sz w:val="20"/>
          <w:szCs w:val="20"/>
          <w:lang w:val="sk-SK"/>
        </w:rPr>
      </w:pPr>
    </w:p>
    <w:p w14:paraId="45C83272" w14:textId="77777777" w:rsidR="00BA0271" w:rsidRPr="00EC47C6" w:rsidRDefault="00BA0271" w:rsidP="00BA0271">
      <w:pPr>
        <w:rPr>
          <w:rFonts w:ascii="Verdana" w:hAnsi="Verdana" w:cs="Tahoma"/>
          <w:sz w:val="40"/>
          <w:szCs w:val="40"/>
          <w:lang w:val="sk-SK"/>
        </w:rPr>
      </w:pPr>
    </w:p>
    <w:p w14:paraId="00D67270" w14:textId="77777777" w:rsidR="0078050C" w:rsidRPr="00EC47C6" w:rsidRDefault="0078050C" w:rsidP="00BA0271">
      <w:pPr>
        <w:jc w:val="center"/>
        <w:rPr>
          <w:rFonts w:ascii="Verdana" w:hAnsi="Verdana" w:cs="Tahoma"/>
          <w:b/>
          <w:bCs/>
          <w:sz w:val="40"/>
          <w:szCs w:val="40"/>
          <w:lang w:val="sk-SK"/>
        </w:rPr>
      </w:pPr>
      <w:r w:rsidRPr="00EC47C6">
        <w:rPr>
          <w:rFonts w:ascii="Verdana" w:hAnsi="Verdana" w:cs="Tahoma"/>
          <w:b/>
          <w:bCs/>
          <w:sz w:val="40"/>
          <w:szCs w:val="40"/>
          <w:lang w:val="sk-SK"/>
        </w:rPr>
        <w:t>Výročná správa za rok</w:t>
      </w:r>
    </w:p>
    <w:p w14:paraId="69591687" w14:textId="01BF0E2D" w:rsidR="00BA0271" w:rsidRPr="00EC47C6" w:rsidRDefault="00BA0271" w:rsidP="00BA0271">
      <w:pPr>
        <w:jc w:val="center"/>
        <w:rPr>
          <w:rFonts w:ascii="Verdana" w:hAnsi="Verdana" w:cs="Tahoma"/>
          <w:b/>
          <w:bCs/>
          <w:sz w:val="40"/>
          <w:szCs w:val="40"/>
          <w:lang w:val="sk-SK"/>
        </w:rPr>
      </w:pPr>
      <w:r w:rsidRPr="00EC47C6">
        <w:rPr>
          <w:rFonts w:ascii="Verdana" w:hAnsi="Verdana" w:cs="Tahoma"/>
          <w:b/>
          <w:bCs/>
          <w:sz w:val="40"/>
          <w:szCs w:val="40"/>
          <w:lang w:val="sk-SK"/>
        </w:rPr>
        <w:t>1. 1. 20</w:t>
      </w:r>
      <w:r w:rsidR="00E0094C">
        <w:rPr>
          <w:rFonts w:ascii="Verdana" w:hAnsi="Verdana" w:cs="Tahoma"/>
          <w:b/>
          <w:bCs/>
          <w:sz w:val="40"/>
          <w:szCs w:val="40"/>
          <w:lang w:val="sk-SK"/>
        </w:rPr>
        <w:t>2</w:t>
      </w:r>
      <w:r w:rsidR="00264CEA">
        <w:rPr>
          <w:rFonts w:ascii="Verdana" w:hAnsi="Verdana" w:cs="Tahoma"/>
          <w:b/>
          <w:bCs/>
          <w:sz w:val="40"/>
          <w:szCs w:val="40"/>
          <w:lang w:val="sk-SK"/>
        </w:rPr>
        <w:t>2</w:t>
      </w:r>
    </w:p>
    <w:p w14:paraId="4A1B2311" w14:textId="0E1D3213" w:rsidR="00BA0271" w:rsidRPr="00EC47C6" w:rsidRDefault="00BA0271" w:rsidP="00BA0271">
      <w:pPr>
        <w:jc w:val="center"/>
        <w:rPr>
          <w:rFonts w:ascii="Verdana" w:hAnsi="Verdana" w:cs="Tahoma"/>
          <w:b/>
          <w:bCs/>
          <w:sz w:val="40"/>
          <w:szCs w:val="40"/>
          <w:lang w:val="sk-SK"/>
        </w:rPr>
      </w:pPr>
      <w:r w:rsidRPr="00EC47C6">
        <w:rPr>
          <w:rFonts w:ascii="Verdana" w:hAnsi="Verdana" w:cs="Tahoma"/>
          <w:b/>
          <w:bCs/>
          <w:sz w:val="40"/>
          <w:szCs w:val="40"/>
          <w:lang w:val="sk-SK"/>
        </w:rPr>
        <w:t>-</w:t>
      </w:r>
    </w:p>
    <w:p w14:paraId="4BF3FF80" w14:textId="3396AD1A" w:rsidR="00BA0271" w:rsidRPr="00EC47C6" w:rsidRDefault="00BA0271" w:rsidP="00BA0271">
      <w:pPr>
        <w:jc w:val="center"/>
        <w:rPr>
          <w:rFonts w:ascii="Verdana" w:hAnsi="Verdana" w:cs="Tahoma"/>
          <w:sz w:val="40"/>
          <w:szCs w:val="40"/>
          <w:lang w:val="sk-SK"/>
        </w:rPr>
      </w:pPr>
      <w:r w:rsidRPr="00EC47C6">
        <w:rPr>
          <w:rFonts w:ascii="Verdana" w:hAnsi="Verdana" w:cs="Tahoma"/>
          <w:b/>
          <w:bCs/>
          <w:sz w:val="40"/>
          <w:szCs w:val="40"/>
          <w:lang w:val="sk-SK"/>
        </w:rPr>
        <w:t>31. 12. 20</w:t>
      </w:r>
      <w:r w:rsidR="00E0094C">
        <w:rPr>
          <w:rFonts w:ascii="Verdana" w:hAnsi="Verdana" w:cs="Tahoma"/>
          <w:b/>
          <w:bCs/>
          <w:sz w:val="40"/>
          <w:szCs w:val="40"/>
          <w:lang w:val="sk-SK"/>
        </w:rPr>
        <w:t>2</w:t>
      </w:r>
      <w:r w:rsidR="00264CEA">
        <w:rPr>
          <w:rFonts w:ascii="Verdana" w:hAnsi="Verdana" w:cs="Tahoma"/>
          <w:b/>
          <w:bCs/>
          <w:sz w:val="40"/>
          <w:szCs w:val="40"/>
          <w:lang w:val="sk-SK"/>
        </w:rPr>
        <w:t>2</w:t>
      </w:r>
    </w:p>
    <w:p w14:paraId="4013FDD3" w14:textId="49374DE5" w:rsidR="00BA0271" w:rsidRPr="00EC47C6" w:rsidRDefault="00BA0271">
      <w:pPr>
        <w:rPr>
          <w:lang w:val="sk-SK"/>
        </w:rPr>
      </w:pPr>
    </w:p>
    <w:p w14:paraId="69B43809" w14:textId="41D6960C" w:rsidR="00E604B8" w:rsidRPr="00EC47C6" w:rsidRDefault="00E604B8">
      <w:pPr>
        <w:rPr>
          <w:lang w:val="sk-SK"/>
        </w:rPr>
      </w:pPr>
    </w:p>
    <w:p w14:paraId="60472FF6" w14:textId="2607D5E6" w:rsidR="00E604B8" w:rsidRPr="00EC47C6" w:rsidRDefault="00E604B8">
      <w:pPr>
        <w:rPr>
          <w:lang w:val="sk-SK"/>
        </w:rPr>
      </w:pPr>
    </w:p>
    <w:p w14:paraId="15A590C1" w14:textId="0BAEF86F" w:rsidR="00E604B8" w:rsidRPr="00EC47C6" w:rsidRDefault="00E604B8">
      <w:pPr>
        <w:rPr>
          <w:lang w:val="sk-SK"/>
        </w:rPr>
      </w:pPr>
    </w:p>
    <w:p w14:paraId="527D7644" w14:textId="322EF488" w:rsidR="00E604B8" w:rsidRPr="00EC47C6" w:rsidRDefault="00E604B8">
      <w:pPr>
        <w:rPr>
          <w:lang w:val="sk-SK"/>
        </w:rPr>
      </w:pPr>
    </w:p>
    <w:p w14:paraId="4E67D97A" w14:textId="010EEF85" w:rsidR="00E604B8" w:rsidRPr="00EC47C6" w:rsidRDefault="00E604B8">
      <w:pPr>
        <w:rPr>
          <w:lang w:val="sk-SK"/>
        </w:rPr>
      </w:pPr>
    </w:p>
    <w:p w14:paraId="35077EC2" w14:textId="7B96B037" w:rsidR="00E604B8" w:rsidRPr="00EC47C6" w:rsidRDefault="00E604B8">
      <w:pPr>
        <w:rPr>
          <w:lang w:val="sk-SK"/>
        </w:rPr>
      </w:pPr>
    </w:p>
    <w:p w14:paraId="5EF32E38" w14:textId="324102B8" w:rsidR="00E604B8" w:rsidRPr="00EC47C6" w:rsidRDefault="00E604B8">
      <w:pPr>
        <w:rPr>
          <w:lang w:val="sk-SK"/>
        </w:rPr>
      </w:pPr>
    </w:p>
    <w:p w14:paraId="733F4AD7" w14:textId="36FE7611" w:rsidR="00E604B8" w:rsidRPr="00EC47C6" w:rsidRDefault="00DE6D3C" w:rsidP="00E604B8">
      <w:pPr>
        <w:rPr>
          <w:rFonts w:ascii="Verdana" w:hAnsi="Verdana" w:cs="Tahoma"/>
          <w:b/>
          <w:bCs/>
          <w:lang w:val="sk-SK"/>
        </w:rPr>
      </w:pPr>
      <w:r w:rsidRPr="00EC47C6">
        <w:rPr>
          <w:rFonts w:ascii="Verdana" w:hAnsi="Verdana" w:cs="Tahoma"/>
          <w:b/>
          <w:bCs/>
          <w:lang w:val="sk-SK"/>
        </w:rPr>
        <w:lastRenderedPageBreak/>
        <w:t>Obchodné meno</w:t>
      </w:r>
      <w:r w:rsidR="00E604B8" w:rsidRPr="00EC47C6">
        <w:rPr>
          <w:rFonts w:ascii="Verdana" w:hAnsi="Verdana" w:cs="Tahoma"/>
          <w:b/>
          <w:bCs/>
          <w:lang w:val="sk-SK"/>
        </w:rPr>
        <w:t>:</w:t>
      </w:r>
      <w:r w:rsidR="00E604B8" w:rsidRPr="00EC47C6">
        <w:rPr>
          <w:rFonts w:ascii="Verdana" w:hAnsi="Verdana" w:cs="Tahoma"/>
          <w:b/>
          <w:bCs/>
          <w:lang w:val="sk-SK"/>
        </w:rPr>
        <w:tab/>
      </w:r>
      <w:r w:rsidR="00E604B8" w:rsidRPr="00EC47C6">
        <w:rPr>
          <w:rFonts w:ascii="Verdana" w:hAnsi="Verdana" w:cs="Tahoma"/>
          <w:b/>
          <w:bCs/>
          <w:lang w:val="sk-SK"/>
        </w:rPr>
        <w:tab/>
        <w:t xml:space="preserve">AmRest </w:t>
      </w:r>
      <w:proofErr w:type="spellStart"/>
      <w:r w:rsidR="00E604B8" w:rsidRPr="00EC47C6">
        <w:rPr>
          <w:rFonts w:ascii="Verdana" w:hAnsi="Verdana" w:cs="Tahoma"/>
          <w:b/>
          <w:bCs/>
          <w:lang w:val="sk-SK"/>
        </w:rPr>
        <w:t>Coffee</w:t>
      </w:r>
      <w:proofErr w:type="spellEnd"/>
      <w:r w:rsidR="00E604B8" w:rsidRPr="00EC47C6">
        <w:rPr>
          <w:rFonts w:ascii="Verdana" w:hAnsi="Verdana" w:cs="Tahoma"/>
          <w:b/>
          <w:bCs/>
          <w:lang w:val="sk-SK"/>
        </w:rPr>
        <w:t xml:space="preserve"> SK s.r.o.</w:t>
      </w:r>
    </w:p>
    <w:p w14:paraId="5CB32B87" w14:textId="77777777" w:rsidR="00DE6D3C" w:rsidRPr="00EC47C6" w:rsidRDefault="00DE6D3C" w:rsidP="00E604B8">
      <w:pPr>
        <w:rPr>
          <w:rFonts w:ascii="Verdana" w:hAnsi="Verdana" w:cs="Tahoma"/>
          <w:b/>
          <w:bCs/>
          <w:lang w:val="sk-SK"/>
        </w:rPr>
      </w:pPr>
      <w:r w:rsidRPr="00EC47C6">
        <w:rPr>
          <w:rFonts w:ascii="Verdana" w:hAnsi="Verdana" w:cs="Tahoma"/>
          <w:b/>
          <w:bCs/>
          <w:lang w:val="sk-SK"/>
        </w:rPr>
        <w:t>Právna forma</w:t>
      </w:r>
      <w:r w:rsidR="00E604B8" w:rsidRPr="00EC47C6">
        <w:rPr>
          <w:rFonts w:ascii="Verdana" w:hAnsi="Verdana" w:cs="Tahoma"/>
          <w:b/>
          <w:bCs/>
          <w:lang w:val="sk-SK"/>
        </w:rPr>
        <w:t xml:space="preserve">: </w:t>
      </w:r>
      <w:r w:rsidR="00E604B8" w:rsidRPr="00EC47C6">
        <w:rPr>
          <w:rFonts w:ascii="Verdana" w:hAnsi="Verdana" w:cs="Tahoma"/>
          <w:b/>
          <w:bCs/>
          <w:lang w:val="sk-SK"/>
        </w:rPr>
        <w:tab/>
      </w:r>
      <w:r w:rsidR="00E604B8" w:rsidRPr="00EC47C6">
        <w:rPr>
          <w:rFonts w:ascii="Verdana" w:hAnsi="Verdana" w:cs="Tahoma"/>
          <w:b/>
          <w:bCs/>
          <w:lang w:val="sk-SK"/>
        </w:rPr>
        <w:tab/>
      </w:r>
      <w:r w:rsidRPr="00EC47C6">
        <w:rPr>
          <w:rFonts w:ascii="Verdana" w:hAnsi="Verdana" w:cs="Tahoma"/>
          <w:b/>
          <w:bCs/>
          <w:lang w:val="sk-SK"/>
        </w:rPr>
        <w:t>spoločnosť s ručením obmedzeným</w:t>
      </w:r>
    </w:p>
    <w:p w14:paraId="1C124711" w14:textId="1F500A98" w:rsidR="00E604B8" w:rsidRPr="00EC47C6" w:rsidRDefault="00E604B8" w:rsidP="00E604B8">
      <w:pPr>
        <w:rPr>
          <w:rFonts w:ascii="Verdana" w:hAnsi="Verdana" w:cs="Tahoma"/>
          <w:b/>
          <w:bCs/>
          <w:lang w:val="sk-SK"/>
        </w:rPr>
      </w:pPr>
      <w:r w:rsidRPr="00EC47C6">
        <w:rPr>
          <w:rFonts w:ascii="Verdana" w:hAnsi="Verdana" w:cs="Tahoma"/>
          <w:b/>
          <w:bCs/>
          <w:lang w:val="sk-SK"/>
        </w:rPr>
        <w:t>Sídlo:</w:t>
      </w:r>
      <w:r w:rsidRPr="00EC47C6">
        <w:rPr>
          <w:rFonts w:ascii="Verdana" w:hAnsi="Verdana" w:cs="Tahoma"/>
          <w:b/>
          <w:bCs/>
          <w:lang w:val="sk-SK"/>
        </w:rPr>
        <w:tab/>
      </w:r>
      <w:r w:rsidRPr="00EC47C6">
        <w:rPr>
          <w:rFonts w:ascii="Verdana" w:hAnsi="Verdana" w:cs="Tahoma"/>
          <w:b/>
          <w:bCs/>
          <w:lang w:val="sk-SK"/>
        </w:rPr>
        <w:tab/>
      </w:r>
      <w:r w:rsidRPr="00EC47C6">
        <w:rPr>
          <w:rFonts w:ascii="Verdana" w:hAnsi="Verdana" w:cs="Tahoma"/>
          <w:b/>
          <w:bCs/>
          <w:lang w:val="sk-SK"/>
        </w:rPr>
        <w:tab/>
        <w:t xml:space="preserve">         </w:t>
      </w:r>
      <w:proofErr w:type="spellStart"/>
      <w:r w:rsidRPr="00EC47C6">
        <w:rPr>
          <w:rFonts w:ascii="Verdana" w:hAnsi="Verdana" w:cs="Tahoma"/>
          <w:b/>
          <w:bCs/>
          <w:lang w:val="sk-SK"/>
        </w:rPr>
        <w:t>Pajštúnska</w:t>
      </w:r>
      <w:proofErr w:type="spellEnd"/>
      <w:r w:rsidRPr="00EC47C6">
        <w:rPr>
          <w:rFonts w:ascii="Verdana" w:hAnsi="Verdana" w:cs="Tahoma"/>
          <w:b/>
          <w:bCs/>
          <w:lang w:val="sk-SK"/>
        </w:rPr>
        <w:t xml:space="preserve"> 3, 851 02 Bratislava - Petržalka</w:t>
      </w:r>
    </w:p>
    <w:p w14:paraId="043D2841" w14:textId="07E964FD" w:rsidR="00E604B8" w:rsidRPr="00EC47C6" w:rsidRDefault="00E604B8" w:rsidP="00E604B8">
      <w:pPr>
        <w:rPr>
          <w:rFonts w:ascii="Verdana" w:hAnsi="Verdana" w:cs="Tahoma"/>
          <w:b/>
          <w:bCs/>
          <w:lang w:val="sk-SK"/>
        </w:rPr>
      </w:pPr>
      <w:r w:rsidRPr="00EC47C6">
        <w:rPr>
          <w:rFonts w:ascii="Verdana" w:hAnsi="Verdana" w:cs="Tahoma"/>
          <w:b/>
          <w:bCs/>
          <w:lang w:val="sk-SK"/>
        </w:rPr>
        <w:t xml:space="preserve">IČ: </w:t>
      </w:r>
      <w:r w:rsidRPr="00EC47C6">
        <w:rPr>
          <w:rFonts w:ascii="Verdana" w:hAnsi="Verdana" w:cs="Tahoma"/>
          <w:b/>
          <w:bCs/>
          <w:lang w:val="sk-SK"/>
        </w:rPr>
        <w:tab/>
      </w:r>
      <w:r w:rsidRPr="00EC47C6">
        <w:rPr>
          <w:rFonts w:ascii="Verdana" w:hAnsi="Verdana" w:cs="Tahoma"/>
          <w:b/>
          <w:bCs/>
          <w:lang w:val="sk-SK"/>
        </w:rPr>
        <w:tab/>
      </w:r>
      <w:r w:rsidRPr="00EC47C6">
        <w:rPr>
          <w:rFonts w:ascii="Verdana" w:hAnsi="Verdana" w:cs="Tahoma"/>
          <w:b/>
          <w:bCs/>
          <w:lang w:val="sk-SK"/>
        </w:rPr>
        <w:tab/>
      </w:r>
      <w:r w:rsidRPr="00EC47C6">
        <w:rPr>
          <w:rFonts w:ascii="Verdana" w:hAnsi="Verdana" w:cs="Tahoma"/>
          <w:b/>
          <w:bCs/>
          <w:lang w:val="sk-SK"/>
        </w:rPr>
        <w:tab/>
        <w:t>50088971</w:t>
      </w:r>
    </w:p>
    <w:p w14:paraId="0E1FA101" w14:textId="2C80FBC9" w:rsidR="00E604B8" w:rsidRPr="00EC47C6" w:rsidRDefault="00E604B8" w:rsidP="00E604B8">
      <w:pPr>
        <w:rPr>
          <w:rFonts w:ascii="Verdana" w:hAnsi="Verdana" w:cs="Tahoma"/>
          <w:b/>
          <w:bCs/>
          <w:lang w:val="sk-SK"/>
        </w:rPr>
      </w:pPr>
      <w:r w:rsidRPr="00EC47C6">
        <w:rPr>
          <w:rFonts w:ascii="Verdana" w:hAnsi="Verdana" w:cs="Tahoma"/>
          <w:b/>
          <w:bCs/>
          <w:lang w:val="sk-SK"/>
        </w:rPr>
        <w:t>DIČ :                             2120175552</w:t>
      </w:r>
    </w:p>
    <w:p w14:paraId="16DD97CF" w14:textId="77777777" w:rsidR="00E604B8" w:rsidRPr="00EC47C6" w:rsidRDefault="00E604B8" w:rsidP="00E604B8">
      <w:pPr>
        <w:pStyle w:val="Zkladntext2"/>
        <w:rPr>
          <w:rFonts w:ascii="Verdana" w:hAnsi="Verdana" w:cs="Tahoma"/>
          <w:b w:val="0"/>
          <w:i/>
          <w:sz w:val="20"/>
          <w:szCs w:val="20"/>
          <w:lang w:val="sk-SK"/>
        </w:rPr>
      </w:pPr>
    </w:p>
    <w:p w14:paraId="4E15A8F4" w14:textId="0C64A73C" w:rsidR="00E604B8" w:rsidRPr="00EC47C6" w:rsidRDefault="00DE6D3C" w:rsidP="00E604B8">
      <w:pPr>
        <w:pStyle w:val="Zkladntext2"/>
        <w:rPr>
          <w:rFonts w:ascii="Verdana" w:hAnsi="Verdana" w:cs="Tahoma"/>
          <w:b w:val="0"/>
          <w:i/>
          <w:sz w:val="20"/>
          <w:szCs w:val="20"/>
          <w:lang w:val="sk-SK"/>
        </w:rPr>
      </w:pPr>
      <w:r w:rsidRPr="00EC47C6">
        <w:rPr>
          <w:rFonts w:ascii="Verdana" w:hAnsi="Verdana" w:cs="Tahoma"/>
          <w:b w:val="0"/>
          <w:i/>
          <w:sz w:val="20"/>
          <w:szCs w:val="20"/>
          <w:lang w:val="sk-SK"/>
        </w:rPr>
        <w:t xml:space="preserve">Spoločnosť je zapísaná v Obchodnom registri </w:t>
      </w:r>
      <w:r w:rsidR="00E604B8" w:rsidRPr="00EC47C6">
        <w:rPr>
          <w:rFonts w:ascii="Verdana" w:hAnsi="Verdana" w:cs="Tahoma"/>
          <w:b w:val="0"/>
          <w:i/>
          <w:sz w:val="20"/>
          <w:szCs w:val="20"/>
          <w:lang w:val="sk-SK"/>
        </w:rPr>
        <w:t xml:space="preserve">Okresného súdu Bratislava I, oddiel: </w:t>
      </w:r>
      <w:proofErr w:type="spellStart"/>
      <w:r w:rsidR="00E604B8" w:rsidRPr="00EC47C6">
        <w:rPr>
          <w:rFonts w:ascii="Verdana" w:hAnsi="Verdana" w:cs="Tahoma"/>
          <w:b w:val="0"/>
          <w:i/>
          <w:sz w:val="20"/>
          <w:szCs w:val="20"/>
          <w:lang w:val="sk-SK"/>
        </w:rPr>
        <w:t>sro</w:t>
      </w:r>
      <w:proofErr w:type="spellEnd"/>
      <w:r w:rsidR="00E604B8" w:rsidRPr="00EC47C6">
        <w:rPr>
          <w:rFonts w:ascii="Verdana" w:hAnsi="Verdana" w:cs="Tahoma"/>
          <w:b w:val="0"/>
          <w:i/>
          <w:sz w:val="20"/>
          <w:szCs w:val="20"/>
          <w:lang w:val="sk-SK"/>
        </w:rPr>
        <w:t>, vložka číslo: 107927/B .</w:t>
      </w:r>
    </w:p>
    <w:p w14:paraId="2FFF80CB" w14:textId="77777777" w:rsidR="00E604B8" w:rsidRPr="00EC47C6" w:rsidRDefault="00E604B8" w:rsidP="00E604B8">
      <w:pPr>
        <w:rPr>
          <w:rFonts w:ascii="Verdana" w:hAnsi="Verdana" w:cs="Tahoma"/>
          <w:b/>
          <w:bCs/>
          <w:lang w:val="sk-SK"/>
        </w:rPr>
      </w:pPr>
    </w:p>
    <w:p w14:paraId="77FCB1A7" w14:textId="1DD23AF3" w:rsidR="00E604B8" w:rsidRPr="00EC47C6" w:rsidRDefault="00DE6D3C" w:rsidP="00E604B8">
      <w:pPr>
        <w:rPr>
          <w:rFonts w:ascii="Verdana" w:hAnsi="Verdana" w:cs="Tahoma"/>
          <w:b/>
          <w:bCs/>
          <w:lang w:val="sk-SK"/>
        </w:rPr>
      </w:pPr>
      <w:r w:rsidRPr="00EC47C6">
        <w:rPr>
          <w:rFonts w:ascii="Verdana" w:hAnsi="Verdana" w:cs="Tahoma"/>
          <w:b/>
          <w:bCs/>
          <w:lang w:val="sk-SK"/>
        </w:rPr>
        <w:t>Deň zápisu</w:t>
      </w:r>
      <w:r w:rsidR="00E604B8" w:rsidRPr="00EC47C6">
        <w:rPr>
          <w:rFonts w:ascii="Verdana" w:hAnsi="Verdana" w:cs="Tahoma"/>
          <w:b/>
          <w:bCs/>
          <w:lang w:val="sk-SK"/>
        </w:rPr>
        <w:t xml:space="preserve">: </w:t>
      </w:r>
      <w:r w:rsidR="00E604B8" w:rsidRPr="00EC47C6">
        <w:rPr>
          <w:rFonts w:ascii="Verdana" w:hAnsi="Verdana" w:cs="Tahoma"/>
          <w:b/>
          <w:bCs/>
          <w:lang w:val="sk-SK"/>
        </w:rPr>
        <w:tab/>
      </w:r>
      <w:r w:rsidR="00E604B8" w:rsidRPr="00EC47C6">
        <w:rPr>
          <w:rFonts w:ascii="Verdana" w:hAnsi="Verdana" w:cs="Tahoma"/>
          <w:b/>
          <w:bCs/>
          <w:lang w:val="sk-SK"/>
        </w:rPr>
        <w:tab/>
      </w:r>
      <w:r w:rsidR="00E604B8" w:rsidRPr="00EC47C6">
        <w:rPr>
          <w:rFonts w:ascii="Verdana" w:hAnsi="Verdana" w:cs="Tahoma"/>
          <w:b/>
          <w:bCs/>
          <w:lang w:val="sk-SK"/>
        </w:rPr>
        <w:tab/>
      </w:r>
      <w:r w:rsidR="00E604B8" w:rsidRPr="00EC47C6">
        <w:rPr>
          <w:rFonts w:ascii="Verdana" w:hAnsi="Verdana" w:cs="Tahoma"/>
          <w:b/>
          <w:bCs/>
          <w:lang w:val="sk-SK"/>
        </w:rPr>
        <w:tab/>
      </w:r>
      <w:r w:rsidR="00A7233A" w:rsidRPr="00EC47C6">
        <w:rPr>
          <w:rFonts w:ascii="Verdana" w:hAnsi="Verdana" w:cs="Tahoma"/>
          <w:b/>
          <w:bCs/>
          <w:lang w:val="sk-SK"/>
        </w:rPr>
        <w:t>15. 12. 2015</w:t>
      </w:r>
    </w:p>
    <w:p w14:paraId="34383F91" w14:textId="71A44103" w:rsidR="00E604B8" w:rsidRDefault="00E604B8" w:rsidP="00E604B8">
      <w:pPr>
        <w:rPr>
          <w:rFonts w:ascii="Verdana" w:hAnsi="Verdana" w:cs="Tahoma"/>
          <w:b/>
          <w:bCs/>
          <w:lang w:val="sk-SK"/>
        </w:rPr>
      </w:pPr>
      <w:r w:rsidRPr="00EC47C6">
        <w:rPr>
          <w:rFonts w:ascii="Verdana" w:hAnsi="Verdana" w:cs="Tahoma"/>
          <w:b/>
          <w:bCs/>
          <w:lang w:val="sk-SK"/>
        </w:rPr>
        <w:t>Základn</w:t>
      </w:r>
      <w:r w:rsidR="00D96654" w:rsidRPr="00EC47C6">
        <w:rPr>
          <w:rFonts w:ascii="Verdana" w:hAnsi="Verdana" w:cs="Tahoma"/>
          <w:b/>
          <w:bCs/>
          <w:lang w:val="sk-SK"/>
        </w:rPr>
        <w:t>ý</w:t>
      </w:r>
      <w:r w:rsidRPr="00EC47C6">
        <w:rPr>
          <w:rFonts w:ascii="Verdana" w:hAnsi="Verdana" w:cs="Tahoma"/>
          <w:b/>
          <w:bCs/>
          <w:lang w:val="sk-SK"/>
        </w:rPr>
        <w:t xml:space="preserve"> kapitál: </w:t>
      </w:r>
      <w:r w:rsidRPr="00EC47C6">
        <w:rPr>
          <w:rFonts w:ascii="Verdana" w:hAnsi="Verdana" w:cs="Tahoma"/>
          <w:b/>
          <w:bCs/>
          <w:lang w:val="sk-SK"/>
        </w:rPr>
        <w:tab/>
      </w:r>
      <w:r w:rsidRPr="00EC47C6">
        <w:rPr>
          <w:rFonts w:ascii="Verdana" w:hAnsi="Verdana" w:cs="Tahoma"/>
          <w:b/>
          <w:bCs/>
          <w:lang w:val="sk-SK"/>
        </w:rPr>
        <w:tab/>
      </w:r>
      <w:r w:rsidRPr="00EC47C6">
        <w:rPr>
          <w:rFonts w:ascii="Verdana" w:hAnsi="Verdana" w:cs="Tahoma"/>
          <w:b/>
          <w:bCs/>
          <w:lang w:val="sk-SK"/>
        </w:rPr>
        <w:tab/>
      </w:r>
      <w:r w:rsidR="00A7233A" w:rsidRPr="00EC47C6">
        <w:rPr>
          <w:rFonts w:ascii="Verdana" w:hAnsi="Verdana" w:cs="Tahoma"/>
          <w:b/>
          <w:bCs/>
          <w:lang w:val="sk-SK"/>
        </w:rPr>
        <w:t>1 300 000 EUR</w:t>
      </w:r>
    </w:p>
    <w:p w14:paraId="4ED6D719" w14:textId="77777777" w:rsidR="00447891" w:rsidRPr="00EC47C6" w:rsidRDefault="00447891" w:rsidP="00E604B8">
      <w:pPr>
        <w:rPr>
          <w:rFonts w:ascii="Verdana" w:hAnsi="Verdana" w:cs="Tahoma"/>
          <w:b/>
          <w:bCs/>
          <w:lang w:val="sk-SK"/>
        </w:rPr>
      </w:pPr>
    </w:p>
    <w:p w14:paraId="5C92B51A" w14:textId="45054335" w:rsidR="00A7233A" w:rsidRPr="00EC47C6" w:rsidRDefault="00D96654" w:rsidP="00A7233A">
      <w:pPr>
        <w:rPr>
          <w:rFonts w:ascii="Verdana" w:hAnsi="Verdana" w:cs="Tahoma"/>
          <w:b/>
          <w:bCs/>
          <w:lang w:val="sk-SK"/>
        </w:rPr>
      </w:pPr>
      <w:r w:rsidRPr="00EC47C6">
        <w:rPr>
          <w:rFonts w:ascii="Verdana" w:hAnsi="Verdana" w:cs="Tahoma"/>
          <w:b/>
          <w:bCs/>
          <w:lang w:val="sk-SK"/>
        </w:rPr>
        <w:t>Hlavný predmet podnikania</w:t>
      </w:r>
      <w:r w:rsidR="00E604B8" w:rsidRPr="00EC47C6">
        <w:rPr>
          <w:rFonts w:ascii="Verdana" w:hAnsi="Verdana" w:cs="Tahoma"/>
          <w:b/>
          <w:bCs/>
          <w:lang w:val="sk-SK"/>
        </w:rPr>
        <w:t>:</w:t>
      </w:r>
      <w:r w:rsidR="00E604B8" w:rsidRPr="00EC47C6">
        <w:rPr>
          <w:rFonts w:ascii="Verdana" w:hAnsi="Verdana" w:cs="Tahoma"/>
          <w:b/>
          <w:bCs/>
          <w:lang w:val="sk-SK"/>
        </w:rPr>
        <w:tab/>
        <w:t xml:space="preserve"> </w:t>
      </w:r>
      <w:r w:rsidR="00E604B8" w:rsidRPr="00EC47C6">
        <w:rPr>
          <w:rFonts w:ascii="Verdana" w:hAnsi="Verdana" w:cs="Tahoma"/>
          <w:b/>
          <w:bCs/>
          <w:lang w:val="sk-SK"/>
        </w:rPr>
        <w:tab/>
      </w:r>
    </w:p>
    <w:p w14:paraId="2B5B4662" w14:textId="77777777" w:rsidR="00D96654" w:rsidRPr="00447891" w:rsidRDefault="00D96654" w:rsidP="00D96654">
      <w:pPr>
        <w:rPr>
          <w:rFonts w:ascii="Verdana" w:hAnsi="Verdana" w:cs="Tahoma"/>
          <w:sz w:val="20"/>
          <w:szCs w:val="20"/>
          <w:lang w:val="sk-SK"/>
        </w:rPr>
      </w:pPr>
      <w:r w:rsidRPr="00447891">
        <w:rPr>
          <w:rFonts w:ascii="Verdana" w:hAnsi="Verdana" w:cs="Tahoma"/>
          <w:sz w:val="20"/>
          <w:szCs w:val="20"/>
          <w:lang w:val="sk-SK"/>
        </w:rPr>
        <w:t>– poskytovanie služieb občerstvenia v spojení s predajom na priamu konzumáciu,</w:t>
      </w:r>
      <w:r w:rsidRPr="00447891">
        <w:rPr>
          <w:rFonts w:ascii="Verdana" w:hAnsi="Verdana" w:cs="Tahoma"/>
          <w:sz w:val="20"/>
          <w:szCs w:val="20"/>
          <w:lang w:val="sk-SK"/>
        </w:rPr>
        <w:tab/>
      </w:r>
    </w:p>
    <w:p w14:paraId="67A7F9D6" w14:textId="77777777" w:rsidR="00D96654" w:rsidRPr="00447891" w:rsidRDefault="00D96654" w:rsidP="00D96654">
      <w:pPr>
        <w:rPr>
          <w:rFonts w:ascii="Verdana" w:hAnsi="Verdana" w:cs="Tahoma"/>
          <w:sz w:val="20"/>
          <w:szCs w:val="20"/>
          <w:lang w:val="sk-SK"/>
        </w:rPr>
      </w:pPr>
      <w:r w:rsidRPr="00447891">
        <w:rPr>
          <w:rFonts w:ascii="Verdana" w:hAnsi="Verdana" w:cs="Tahoma"/>
          <w:sz w:val="20"/>
          <w:szCs w:val="20"/>
          <w:lang w:val="sk-SK"/>
        </w:rPr>
        <w:t>– výroba nápojov,</w:t>
      </w:r>
    </w:p>
    <w:p w14:paraId="7207D4FE" w14:textId="32287796" w:rsidR="00D96654" w:rsidRDefault="00D96654" w:rsidP="00D96654">
      <w:pPr>
        <w:rPr>
          <w:rFonts w:ascii="Verdana" w:hAnsi="Verdana" w:cs="Tahoma"/>
          <w:sz w:val="20"/>
          <w:szCs w:val="20"/>
          <w:lang w:val="sk-SK"/>
        </w:rPr>
      </w:pPr>
      <w:r w:rsidRPr="00447891">
        <w:rPr>
          <w:rFonts w:ascii="Verdana" w:hAnsi="Verdana" w:cs="Tahoma"/>
          <w:sz w:val="20"/>
          <w:szCs w:val="20"/>
          <w:lang w:val="sk-SK"/>
        </w:rPr>
        <w:t>– s tým súvisiace služby a nákup a predaj tovaru.</w:t>
      </w:r>
    </w:p>
    <w:p w14:paraId="541CEBCD" w14:textId="77777777" w:rsidR="00447891" w:rsidRPr="00447891" w:rsidRDefault="00447891" w:rsidP="00D96654">
      <w:pPr>
        <w:rPr>
          <w:rFonts w:ascii="Verdana" w:hAnsi="Verdana" w:cs="Tahoma"/>
          <w:sz w:val="20"/>
          <w:szCs w:val="20"/>
          <w:lang w:val="sk-SK"/>
        </w:rPr>
      </w:pPr>
    </w:p>
    <w:p w14:paraId="328B3E8E" w14:textId="62378F59" w:rsidR="00E604B8" w:rsidRDefault="00BD1A29" w:rsidP="002772DA">
      <w:pPr>
        <w:rPr>
          <w:rFonts w:ascii="Verdana" w:hAnsi="Verdana" w:cs="Tahoma"/>
          <w:b/>
          <w:bCs/>
          <w:lang w:val="sk-SK"/>
        </w:rPr>
      </w:pPr>
      <w:r w:rsidRPr="00EC47C6">
        <w:rPr>
          <w:rFonts w:ascii="Verdana" w:hAnsi="Verdana" w:cs="Tahoma"/>
          <w:b/>
          <w:bCs/>
          <w:lang w:val="sk-SK"/>
        </w:rPr>
        <w:t xml:space="preserve">Konatelia </w:t>
      </w:r>
      <w:r w:rsidR="00B4313B" w:rsidRPr="00EC47C6">
        <w:rPr>
          <w:rFonts w:ascii="Verdana" w:hAnsi="Verdana" w:cs="Tahoma"/>
          <w:b/>
          <w:bCs/>
          <w:lang w:val="sk-SK"/>
        </w:rPr>
        <w:t>ku dňu</w:t>
      </w:r>
      <w:r w:rsidRPr="00EC47C6">
        <w:rPr>
          <w:rFonts w:ascii="Verdana" w:hAnsi="Verdana" w:cs="Tahoma"/>
          <w:b/>
          <w:bCs/>
          <w:lang w:val="sk-SK"/>
        </w:rPr>
        <w:t xml:space="preserve"> </w:t>
      </w:r>
      <w:r w:rsidR="00E604B8" w:rsidRPr="00EC47C6">
        <w:rPr>
          <w:rFonts w:ascii="Verdana" w:hAnsi="Verdana" w:cs="Tahoma"/>
          <w:b/>
          <w:bCs/>
          <w:lang w:val="sk-SK"/>
        </w:rPr>
        <w:t>31.12.</w:t>
      </w:r>
      <w:r w:rsidR="00D30E44" w:rsidRPr="00EC47C6">
        <w:rPr>
          <w:rFonts w:ascii="Verdana" w:hAnsi="Verdana" w:cs="Tahoma"/>
          <w:b/>
          <w:bCs/>
          <w:lang w:val="sk-SK"/>
        </w:rPr>
        <w:t>20</w:t>
      </w:r>
      <w:r w:rsidR="00222732">
        <w:rPr>
          <w:rFonts w:ascii="Verdana" w:hAnsi="Verdana" w:cs="Tahoma"/>
          <w:b/>
          <w:bCs/>
          <w:lang w:val="sk-SK"/>
        </w:rPr>
        <w:t>2</w:t>
      </w:r>
      <w:r w:rsidR="00805CF7">
        <w:rPr>
          <w:rFonts w:ascii="Verdana" w:hAnsi="Verdana" w:cs="Tahoma"/>
          <w:b/>
          <w:bCs/>
          <w:lang w:val="sk-SK"/>
        </w:rPr>
        <w:t>2</w:t>
      </w:r>
      <w:r w:rsidR="00E604B8" w:rsidRPr="00EC47C6">
        <w:rPr>
          <w:rFonts w:ascii="Verdana" w:hAnsi="Verdana" w:cs="Tahoma"/>
          <w:b/>
          <w:bCs/>
          <w:lang w:val="sk-SK"/>
        </w:rPr>
        <w:t>:</w:t>
      </w:r>
      <w:r w:rsidR="00E604B8" w:rsidRPr="00EC47C6">
        <w:rPr>
          <w:rFonts w:ascii="Verdana" w:hAnsi="Verdana" w:cs="Tahoma"/>
          <w:b/>
          <w:bCs/>
          <w:sz w:val="28"/>
          <w:szCs w:val="28"/>
          <w:lang w:val="sk-SK"/>
        </w:rPr>
        <w:tab/>
      </w:r>
    </w:p>
    <w:p w14:paraId="28DAA1FC" w14:textId="77777777" w:rsidR="00E51616" w:rsidRDefault="00E51616" w:rsidP="00E51616">
      <w:pPr>
        <w:spacing w:after="0" w:line="240" w:lineRule="auto"/>
        <w:rPr>
          <w:rFonts w:ascii="Times New Roman" w:eastAsia="Times New Roman" w:hAnsi="Times New Roman" w:cs="Times New Roman"/>
          <w:color w:val="auto"/>
          <w:sz w:val="24"/>
          <w:szCs w:val="24"/>
          <w:lang w:val="cs-CZ" w:eastAsia="cs-CZ"/>
        </w:rPr>
      </w:pPr>
      <w:r w:rsidRPr="00E059A9">
        <w:rPr>
          <w:rFonts w:ascii="Verdana" w:hAnsi="Verdana" w:cs="Tahoma"/>
          <w:lang w:val="sk-SK"/>
        </w:rPr>
        <w:t xml:space="preserve">od </w:t>
      </w:r>
      <w:r w:rsidRPr="005522A5">
        <w:rPr>
          <w:rFonts w:ascii="Verdana" w:hAnsi="Verdana" w:cs="Tahoma"/>
          <w:lang w:val="sk-SK"/>
        </w:rPr>
        <w:t>01.10.2021</w:t>
      </w:r>
      <w:r w:rsidRPr="00E059A9">
        <w:rPr>
          <w:rFonts w:ascii="Verdana" w:hAnsi="Verdana" w:cs="Tahoma"/>
          <w:lang w:val="sk-SK"/>
        </w:rPr>
        <w:tab/>
      </w:r>
      <w:hyperlink r:id="rId11" w:history="1">
        <w:r w:rsidRPr="00007C71">
          <w:rPr>
            <w:rFonts w:ascii="Arial" w:eastAsia="Times New Roman" w:hAnsi="Arial" w:cs="Arial"/>
            <w:b/>
            <w:bCs/>
            <w:sz w:val="20"/>
            <w:szCs w:val="20"/>
            <w:lang w:val="cs-CZ" w:eastAsia="cs-CZ"/>
          </w:rPr>
          <w:t xml:space="preserve">Ismael </w:t>
        </w:r>
        <w:proofErr w:type="spellStart"/>
        <w:r w:rsidRPr="00007C71">
          <w:rPr>
            <w:rFonts w:ascii="Arial" w:eastAsia="Times New Roman" w:hAnsi="Arial" w:cs="Arial"/>
            <w:b/>
            <w:bCs/>
            <w:sz w:val="20"/>
            <w:szCs w:val="20"/>
            <w:lang w:val="cs-CZ" w:eastAsia="cs-CZ"/>
          </w:rPr>
          <w:t>Sánchez</w:t>
        </w:r>
        <w:proofErr w:type="spellEnd"/>
        <w:r w:rsidRPr="00007C71">
          <w:rPr>
            <w:rFonts w:ascii="Arial" w:eastAsia="Times New Roman" w:hAnsi="Arial" w:cs="Arial"/>
            <w:b/>
            <w:bCs/>
            <w:sz w:val="20"/>
            <w:szCs w:val="20"/>
            <w:lang w:val="cs-CZ" w:eastAsia="cs-CZ"/>
          </w:rPr>
          <w:t> Moreno</w:t>
        </w:r>
      </w:hyperlink>
    </w:p>
    <w:p w14:paraId="66850388" w14:textId="77777777" w:rsidR="00E51616" w:rsidRPr="00007C71" w:rsidRDefault="00E51616" w:rsidP="00E51616">
      <w:pPr>
        <w:spacing w:after="0" w:line="240" w:lineRule="auto"/>
        <w:rPr>
          <w:rFonts w:ascii="Times New Roman" w:eastAsia="Times New Roman" w:hAnsi="Times New Roman" w:cs="Times New Roman"/>
          <w:color w:val="auto"/>
          <w:sz w:val="24"/>
          <w:szCs w:val="24"/>
          <w:lang w:val="cs-CZ" w:eastAsia="cs-CZ"/>
        </w:rPr>
      </w:pPr>
    </w:p>
    <w:p w14:paraId="17E56115" w14:textId="2D887553" w:rsidR="00E51616" w:rsidRPr="00E059A9" w:rsidRDefault="00E51616" w:rsidP="00E51616">
      <w:pPr>
        <w:rPr>
          <w:rFonts w:ascii="Verdana" w:hAnsi="Verdana" w:cs="Tahoma"/>
          <w:lang w:val="sk-SK"/>
        </w:rPr>
      </w:pPr>
      <w:r w:rsidRPr="00E059A9">
        <w:rPr>
          <w:rFonts w:ascii="Verdana" w:hAnsi="Verdana" w:cs="Tahoma"/>
          <w:lang w:val="sk-SK"/>
        </w:rPr>
        <w:t xml:space="preserve">od </w:t>
      </w:r>
      <w:r w:rsidRPr="005522A5">
        <w:rPr>
          <w:rFonts w:ascii="Verdana" w:hAnsi="Verdana" w:cs="Tahoma"/>
          <w:lang w:val="sk-SK"/>
        </w:rPr>
        <w:t>01.10.2021</w:t>
      </w:r>
      <w:r w:rsidRPr="00E059A9">
        <w:rPr>
          <w:rFonts w:ascii="Verdana" w:hAnsi="Verdana" w:cs="Tahoma"/>
          <w:lang w:val="sk-SK"/>
        </w:rPr>
        <w:tab/>
      </w:r>
      <w:hyperlink r:id="rId12" w:history="1">
        <w:r w:rsidRPr="005F529E">
          <w:rPr>
            <w:rStyle w:val="ra"/>
            <w:rFonts w:ascii="Arial" w:hAnsi="Arial" w:cs="Arial"/>
            <w:b/>
            <w:bCs/>
            <w:sz w:val="20"/>
            <w:szCs w:val="20"/>
            <w:shd w:val="clear" w:color="auto" w:fill="FFFFFF"/>
          </w:rPr>
          <w:t>Santiago Joaquin Gallo Pérez</w:t>
        </w:r>
      </w:hyperlink>
    </w:p>
    <w:p w14:paraId="55CA32F3" w14:textId="1A86074D" w:rsidR="00E51616" w:rsidRPr="00531D55" w:rsidRDefault="00E51616" w:rsidP="00E51616">
      <w:pPr>
        <w:rPr>
          <w:rStyle w:val="ra"/>
          <w:rFonts w:ascii="Arial" w:hAnsi="Arial" w:cs="Arial"/>
          <w:b/>
          <w:bCs/>
          <w:sz w:val="20"/>
          <w:szCs w:val="20"/>
          <w:shd w:val="clear" w:color="auto" w:fill="FFFFFF"/>
          <w:lang w:val="sk-SK"/>
        </w:rPr>
      </w:pPr>
      <w:r w:rsidRPr="00E059A9">
        <w:rPr>
          <w:rFonts w:ascii="Verdana" w:hAnsi="Verdana" w:cs="Tahoma"/>
          <w:lang w:val="sk-SK"/>
        </w:rPr>
        <w:t xml:space="preserve">od </w:t>
      </w:r>
      <w:r w:rsidRPr="005522A5">
        <w:rPr>
          <w:rFonts w:ascii="Verdana" w:hAnsi="Verdana" w:cs="Tahoma"/>
          <w:lang w:val="sk-SK"/>
        </w:rPr>
        <w:t>01.10.2021</w:t>
      </w:r>
      <w:r w:rsidRPr="00E059A9">
        <w:rPr>
          <w:rFonts w:ascii="Verdana" w:hAnsi="Verdana" w:cs="Tahoma"/>
          <w:lang w:val="sk-SK"/>
        </w:rPr>
        <w:tab/>
      </w:r>
      <w:hyperlink r:id="rId13" w:history="1">
        <w:r w:rsidRPr="00531D55">
          <w:rPr>
            <w:rStyle w:val="ra"/>
            <w:rFonts w:ascii="Arial" w:hAnsi="Arial" w:cs="Arial"/>
            <w:b/>
            <w:bCs/>
            <w:sz w:val="20"/>
            <w:szCs w:val="20"/>
            <w:shd w:val="clear" w:color="auto" w:fill="FFFFFF"/>
            <w:lang w:val="sk-SK"/>
          </w:rPr>
          <w:t xml:space="preserve">Daniel del </w:t>
        </w:r>
        <w:proofErr w:type="spellStart"/>
        <w:r w:rsidRPr="00531D55">
          <w:rPr>
            <w:rStyle w:val="ra"/>
            <w:rFonts w:ascii="Arial" w:hAnsi="Arial" w:cs="Arial"/>
            <w:b/>
            <w:bCs/>
            <w:sz w:val="20"/>
            <w:szCs w:val="20"/>
            <w:shd w:val="clear" w:color="auto" w:fill="FFFFFF"/>
            <w:lang w:val="sk-SK"/>
          </w:rPr>
          <w:t>Río</w:t>
        </w:r>
        <w:proofErr w:type="spellEnd"/>
        <w:r w:rsidRPr="00531D55">
          <w:rPr>
            <w:rStyle w:val="ra"/>
            <w:rFonts w:ascii="Arial" w:hAnsi="Arial" w:cs="Arial"/>
            <w:b/>
            <w:bCs/>
            <w:sz w:val="20"/>
            <w:szCs w:val="20"/>
            <w:shd w:val="clear" w:color="auto" w:fill="FFFFFF"/>
            <w:lang w:val="sk-SK"/>
          </w:rPr>
          <w:t xml:space="preserve"> </w:t>
        </w:r>
        <w:proofErr w:type="spellStart"/>
        <w:r w:rsidRPr="00531D55">
          <w:rPr>
            <w:rStyle w:val="ra"/>
            <w:rFonts w:ascii="Arial" w:hAnsi="Arial" w:cs="Arial"/>
            <w:b/>
            <w:bCs/>
            <w:sz w:val="20"/>
            <w:szCs w:val="20"/>
            <w:shd w:val="clear" w:color="auto" w:fill="FFFFFF"/>
            <w:lang w:val="sk-SK"/>
          </w:rPr>
          <w:t>Benítez</w:t>
        </w:r>
        <w:proofErr w:type="spellEnd"/>
      </w:hyperlink>
    </w:p>
    <w:p w14:paraId="69E26E58" w14:textId="77777777" w:rsidR="00447891" w:rsidRPr="005D38E2" w:rsidRDefault="00447891" w:rsidP="00447891">
      <w:pPr>
        <w:spacing w:after="0" w:line="240" w:lineRule="auto"/>
        <w:rPr>
          <w:rFonts w:ascii="Verdana" w:eastAsia="Times New Roman" w:hAnsi="Verdana" w:cs="Arial"/>
          <w:sz w:val="20"/>
          <w:szCs w:val="20"/>
          <w:lang w:val="cs-CZ" w:eastAsia="cs-CZ"/>
        </w:rPr>
      </w:pPr>
      <w:r w:rsidRPr="000F151B">
        <w:rPr>
          <w:rFonts w:ascii="Verdana" w:eastAsia="Times New Roman" w:hAnsi="Verdana" w:cs="Arial"/>
          <w:sz w:val="20"/>
          <w:szCs w:val="20"/>
          <w:lang w:val="cs-CZ" w:eastAsia="cs-CZ"/>
        </w:rPr>
        <w:t xml:space="preserve">V mene </w:t>
      </w:r>
      <w:proofErr w:type="spellStart"/>
      <w:r w:rsidRPr="000F151B">
        <w:rPr>
          <w:rFonts w:ascii="Verdana" w:eastAsia="Times New Roman" w:hAnsi="Verdana" w:cs="Arial"/>
          <w:sz w:val="20"/>
          <w:szCs w:val="20"/>
          <w:lang w:val="cs-CZ" w:eastAsia="cs-CZ"/>
        </w:rPr>
        <w:t>spoločnosti</w:t>
      </w:r>
      <w:proofErr w:type="spellEnd"/>
      <w:r w:rsidRPr="000F151B">
        <w:rPr>
          <w:rFonts w:ascii="Verdana" w:eastAsia="Times New Roman" w:hAnsi="Verdana" w:cs="Arial"/>
          <w:sz w:val="20"/>
          <w:szCs w:val="20"/>
          <w:lang w:val="cs-CZ" w:eastAsia="cs-CZ"/>
        </w:rPr>
        <w:t xml:space="preserve"> sú </w:t>
      </w:r>
      <w:proofErr w:type="spellStart"/>
      <w:r w:rsidRPr="000F151B">
        <w:rPr>
          <w:rFonts w:ascii="Verdana" w:eastAsia="Times New Roman" w:hAnsi="Verdana" w:cs="Arial"/>
          <w:sz w:val="20"/>
          <w:szCs w:val="20"/>
          <w:lang w:val="cs-CZ" w:eastAsia="cs-CZ"/>
        </w:rPr>
        <w:t>oprávnení</w:t>
      </w:r>
      <w:proofErr w:type="spellEnd"/>
      <w:r w:rsidRPr="000F151B">
        <w:rPr>
          <w:rFonts w:ascii="Verdana" w:eastAsia="Times New Roman" w:hAnsi="Verdana" w:cs="Arial"/>
          <w:sz w:val="20"/>
          <w:szCs w:val="20"/>
          <w:lang w:val="cs-CZ" w:eastAsia="cs-CZ"/>
        </w:rPr>
        <w:t xml:space="preserve"> </w:t>
      </w:r>
      <w:proofErr w:type="spellStart"/>
      <w:r w:rsidRPr="000F151B">
        <w:rPr>
          <w:rFonts w:ascii="Verdana" w:eastAsia="Times New Roman" w:hAnsi="Verdana" w:cs="Arial"/>
          <w:sz w:val="20"/>
          <w:szCs w:val="20"/>
          <w:lang w:val="cs-CZ" w:eastAsia="cs-CZ"/>
        </w:rPr>
        <w:t>konať</w:t>
      </w:r>
      <w:proofErr w:type="spellEnd"/>
      <w:r w:rsidRPr="000F151B">
        <w:rPr>
          <w:rFonts w:ascii="Verdana" w:eastAsia="Times New Roman" w:hAnsi="Verdana" w:cs="Arial"/>
          <w:sz w:val="20"/>
          <w:szCs w:val="20"/>
          <w:lang w:val="cs-CZ" w:eastAsia="cs-CZ"/>
        </w:rPr>
        <w:t xml:space="preserve"> vždy </w:t>
      </w:r>
      <w:proofErr w:type="spellStart"/>
      <w:r w:rsidRPr="000F151B">
        <w:rPr>
          <w:rFonts w:ascii="Verdana" w:eastAsia="Times New Roman" w:hAnsi="Verdana" w:cs="Arial"/>
          <w:sz w:val="20"/>
          <w:szCs w:val="20"/>
          <w:lang w:val="cs-CZ" w:eastAsia="cs-CZ"/>
        </w:rPr>
        <w:t>dvaja</w:t>
      </w:r>
      <w:proofErr w:type="spellEnd"/>
      <w:r w:rsidRPr="000F151B">
        <w:rPr>
          <w:rFonts w:ascii="Verdana" w:eastAsia="Times New Roman" w:hAnsi="Verdana" w:cs="Arial"/>
          <w:sz w:val="20"/>
          <w:szCs w:val="20"/>
          <w:lang w:val="cs-CZ" w:eastAsia="cs-CZ"/>
        </w:rPr>
        <w:t xml:space="preserve"> </w:t>
      </w:r>
      <w:proofErr w:type="spellStart"/>
      <w:r w:rsidRPr="000F151B">
        <w:rPr>
          <w:rFonts w:ascii="Verdana" w:eastAsia="Times New Roman" w:hAnsi="Verdana" w:cs="Arial"/>
          <w:sz w:val="20"/>
          <w:szCs w:val="20"/>
          <w:lang w:val="cs-CZ" w:eastAsia="cs-CZ"/>
        </w:rPr>
        <w:t>konatelia</w:t>
      </w:r>
      <w:proofErr w:type="spellEnd"/>
      <w:r w:rsidRPr="000F151B">
        <w:rPr>
          <w:rFonts w:ascii="Verdana" w:eastAsia="Times New Roman" w:hAnsi="Verdana" w:cs="Arial"/>
          <w:sz w:val="20"/>
          <w:szCs w:val="20"/>
          <w:lang w:val="cs-CZ" w:eastAsia="cs-CZ"/>
        </w:rPr>
        <w:t xml:space="preserve"> </w:t>
      </w:r>
      <w:proofErr w:type="spellStart"/>
      <w:r w:rsidRPr="000F151B">
        <w:rPr>
          <w:rFonts w:ascii="Verdana" w:eastAsia="Times New Roman" w:hAnsi="Verdana" w:cs="Arial"/>
          <w:sz w:val="20"/>
          <w:szCs w:val="20"/>
          <w:lang w:val="cs-CZ" w:eastAsia="cs-CZ"/>
        </w:rPr>
        <w:t>spoločne</w:t>
      </w:r>
      <w:proofErr w:type="spellEnd"/>
      <w:r w:rsidRPr="000F151B">
        <w:rPr>
          <w:rFonts w:ascii="Verdana" w:eastAsia="Times New Roman" w:hAnsi="Verdana" w:cs="Arial"/>
          <w:sz w:val="20"/>
          <w:szCs w:val="20"/>
          <w:lang w:val="cs-CZ" w:eastAsia="cs-CZ"/>
        </w:rPr>
        <w:t xml:space="preserve">. Každý </w:t>
      </w:r>
      <w:proofErr w:type="spellStart"/>
      <w:r w:rsidRPr="000F151B">
        <w:rPr>
          <w:rFonts w:ascii="Verdana" w:eastAsia="Times New Roman" w:hAnsi="Verdana" w:cs="Arial"/>
          <w:sz w:val="20"/>
          <w:szCs w:val="20"/>
          <w:lang w:val="cs-CZ" w:eastAsia="cs-CZ"/>
        </w:rPr>
        <w:t>konateľ</w:t>
      </w:r>
      <w:proofErr w:type="spellEnd"/>
      <w:r w:rsidRPr="000F151B">
        <w:rPr>
          <w:rFonts w:ascii="Verdana" w:eastAsia="Times New Roman" w:hAnsi="Verdana" w:cs="Arial"/>
          <w:sz w:val="20"/>
          <w:szCs w:val="20"/>
          <w:lang w:val="cs-CZ" w:eastAsia="cs-CZ"/>
        </w:rPr>
        <w:t xml:space="preserve"> podpisuje za </w:t>
      </w:r>
      <w:proofErr w:type="spellStart"/>
      <w:r w:rsidRPr="000F151B">
        <w:rPr>
          <w:rFonts w:ascii="Verdana" w:eastAsia="Times New Roman" w:hAnsi="Verdana" w:cs="Arial"/>
          <w:sz w:val="20"/>
          <w:szCs w:val="20"/>
          <w:lang w:val="cs-CZ" w:eastAsia="cs-CZ"/>
        </w:rPr>
        <w:t>spoločnosť</w:t>
      </w:r>
      <w:proofErr w:type="spellEnd"/>
      <w:r w:rsidRPr="000F151B">
        <w:rPr>
          <w:rFonts w:ascii="Verdana" w:eastAsia="Times New Roman" w:hAnsi="Verdana" w:cs="Arial"/>
          <w:sz w:val="20"/>
          <w:szCs w:val="20"/>
          <w:lang w:val="cs-CZ" w:eastAsia="cs-CZ"/>
        </w:rPr>
        <w:t xml:space="preserve"> tak, že </w:t>
      </w:r>
      <w:proofErr w:type="spellStart"/>
      <w:r w:rsidRPr="000F151B">
        <w:rPr>
          <w:rFonts w:ascii="Verdana" w:eastAsia="Times New Roman" w:hAnsi="Verdana" w:cs="Arial"/>
          <w:sz w:val="20"/>
          <w:szCs w:val="20"/>
          <w:lang w:val="cs-CZ" w:eastAsia="cs-CZ"/>
        </w:rPr>
        <w:t>pripojí</w:t>
      </w:r>
      <w:proofErr w:type="spellEnd"/>
      <w:r w:rsidRPr="000F151B">
        <w:rPr>
          <w:rFonts w:ascii="Verdana" w:eastAsia="Times New Roman" w:hAnsi="Verdana" w:cs="Arial"/>
          <w:sz w:val="20"/>
          <w:szCs w:val="20"/>
          <w:lang w:val="cs-CZ" w:eastAsia="cs-CZ"/>
        </w:rPr>
        <w:t xml:space="preserve"> </w:t>
      </w:r>
      <w:proofErr w:type="spellStart"/>
      <w:r w:rsidRPr="000F151B">
        <w:rPr>
          <w:rFonts w:ascii="Verdana" w:eastAsia="Times New Roman" w:hAnsi="Verdana" w:cs="Arial"/>
          <w:sz w:val="20"/>
          <w:szCs w:val="20"/>
          <w:lang w:val="cs-CZ" w:eastAsia="cs-CZ"/>
        </w:rPr>
        <w:t>svoj</w:t>
      </w:r>
      <w:proofErr w:type="spellEnd"/>
      <w:r w:rsidRPr="000F151B">
        <w:rPr>
          <w:rFonts w:ascii="Verdana" w:eastAsia="Times New Roman" w:hAnsi="Verdana" w:cs="Arial"/>
          <w:sz w:val="20"/>
          <w:szCs w:val="20"/>
          <w:lang w:val="cs-CZ" w:eastAsia="cs-CZ"/>
        </w:rPr>
        <w:t xml:space="preserve"> podpis k vytlačenému </w:t>
      </w:r>
      <w:proofErr w:type="spellStart"/>
      <w:r w:rsidRPr="000F151B">
        <w:rPr>
          <w:rFonts w:ascii="Verdana" w:eastAsia="Times New Roman" w:hAnsi="Verdana" w:cs="Arial"/>
          <w:sz w:val="20"/>
          <w:szCs w:val="20"/>
          <w:lang w:val="cs-CZ" w:eastAsia="cs-CZ"/>
        </w:rPr>
        <w:t>alebo</w:t>
      </w:r>
      <w:proofErr w:type="spellEnd"/>
      <w:r w:rsidRPr="000F151B">
        <w:rPr>
          <w:rFonts w:ascii="Verdana" w:eastAsia="Times New Roman" w:hAnsi="Verdana" w:cs="Arial"/>
          <w:sz w:val="20"/>
          <w:szCs w:val="20"/>
          <w:lang w:val="cs-CZ" w:eastAsia="cs-CZ"/>
        </w:rPr>
        <w:t xml:space="preserve"> </w:t>
      </w:r>
      <w:proofErr w:type="spellStart"/>
      <w:r w:rsidRPr="000F151B">
        <w:rPr>
          <w:rFonts w:ascii="Verdana" w:eastAsia="Times New Roman" w:hAnsi="Verdana" w:cs="Arial"/>
          <w:sz w:val="20"/>
          <w:szCs w:val="20"/>
          <w:lang w:val="cs-CZ" w:eastAsia="cs-CZ"/>
        </w:rPr>
        <w:t>napísanému</w:t>
      </w:r>
      <w:proofErr w:type="spellEnd"/>
      <w:r w:rsidRPr="000F151B">
        <w:rPr>
          <w:rFonts w:ascii="Verdana" w:eastAsia="Times New Roman" w:hAnsi="Verdana" w:cs="Arial"/>
          <w:sz w:val="20"/>
          <w:szCs w:val="20"/>
          <w:lang w:val="cs-CZ" w:eastAsia="cs-CZ"/>
        </w:rPr>
        <w:t xml:space="preserve"> obchodnému menu </w:t>
      </w:r>
    </w:p>
    <w:p w14:paraId="0F7FA5FD" w14:textId="23C9F6CB" w:rsidR="00E51616" w:rsidRPr="00531D55" w:rsidRDefault="00447891" w:rsidP="00447891">
      <w:pPr>
        <w:rPr>
          <w:sz w:val="20"/>
          <w:szCs w:val="20"/>
          <w:lang w:val="cs-CZ"/>
        </w:rPr>
      </w:pPr>
      <w:proofErr w:type="spellStart"/>
      <w:r w:rsidRPr="000F151B">
        <w:rPr>
          <w:rFonts w:ascii="Verdana" w:eastAsia="Times New Roman" w:hAnsi="Verdana" w:cs="Arial"/>
          <w:sz w:val="20"/>
          <w:szCs w:val="20"/>
          <w:lang w:val="cs-CZ" w:eastAsia="cs-CZ"/>
        </w:rPr>
        <w:t>spoločnosti</w:t>
      </w:r>
      <w:proofErr w:type="spellEnd"/>
      <w:r w:rsidRPr="000F151B">
        <w:rPr>
          <w:rFonts w:ascii="Verdana" w:eastAsia="Times New Roman" w:hAnsi="Verdana" w:cs="Arial"/>
          <w:sz w:val="20"/>
          <w:szCs w:val="20"/>
          <w:lang w:val="cs-CZ" w:eastAsia="cs-CZ"/>
        </w:rPr>
        <w:t>.</w:t>
      </w:r>
    </w:p>
    <w:p w14:paraId="2DF6E729" w14:textId="77777777" w:rsidR="002772DA" w:rsidRPr="00EC47C6" w:rsidRDefault="002772DA" w:rsidP="002772DA">
      <w:pPr>
        <w:rPr>
          <w:rFonts w:ascii="Verdana" w:hAnsi="Verdana" w:cs="Tahoma"/>
          <w:b/>
          <w:bCs/>
          <w:lang w:val="sk-SK"/>
        </w:rPr>
      </w:pPr>
    </w:p>
    <w:p w14:paraId="031227A9" w14:textId="4B4C2833" w:rsidR="00E604B8" w:rsidRPr="00EC47C6" w:rsidRDefault="00E604B8">
      <w:pPr>
        <w:rPr>
          <w:lang w:val="sk-SK"/>
        </w:rPr>
      </w:pPr>
    </w:p>
    <w:p w14:paraId="136CB5C9" w14:textId="4C86A687" w:rsidR="00ED65BA" w:rsidRDefault="00ED65BA">
      <w:pPr>
        <w:rPr>
          <w:lang w:val="sk-SK"/>
        </w:rPr>
      </w:pPr>
    </w:p>
    <w:p w14:paraId="06C2C8B6" w14:textId="77777777" w:rsidR="00351DE0" w:rsidRPr="00EC47C6" w:rsidRDefault="00351DE0">
      <w:pPr>
        <w:rPr>
          <w:lang w:val="sk-SK"/>
        </w:rPr>
      </w:pPr>
    </w:p>
    <w:p w14:paraId="2C2E232A" w14:textId="77777777" w:rsidR="00ED65BA" w:rsidRPr="00EC47C6" w:rsidRDefault="00ED65BA" w:rsidP="00B2110D">
      <w:pPr>
        <w:pStyle w:val="Nadpis1"/>
        <w:rPr>
          <w:rFonts w:ascii="Verdana" w:hAnsi="Verdana" w:cs="Tahoma"/>
          <w:sz w:val="24"/>
          <w:szCs w:val="24"/>
          <w:lang w:val="sk-SK"/>
        </w:rPr>
      </w:pPr>
    </w:p>
    <w:p w14:paraId="0107BA15" w14:textId="77777777" w:rsidR="00ED65BA" w:rsidRPr="00EC47C6" w:rsidRDefault="00ED65BA" w:rsidP="00ED65BA">
      <w:pPr>
        <w:pStyle w:val="Nadpis1"/>
        <w:jc w:val="center"/>
        <w:rPr>
          <w:rFonts w:ascii="Verdana" w:hAnsi="Verdana" w:cs="Tahoma"/>
          <w:sz w:val="24"/>
          <w:szCs w:val="24"/>
          <w:lang w:val="sk-SK"/>
        </w:rPr>
      </w:pPr>
      <w:r w:rsidRPr="00EC47C6">
        <w:rPr>
          <w:rFonts w:ascii="Verdana" w:hAnsi="Verdana" w:cs="Tahoma"/>
          <w:sz w:val="24"/>
          <w:szCs w:val="24"/>
          <w:lang w:val="sk-SK"/>
        </w:rPr>
        <w:t>Obsah</w:t>
      </w:r>
    </w:p>
    <w:p w14:paraId="207A7778" w14:textId="77777777" w:rsidR="00ED65BA" w:rsidRPr="00EC47C6" w:rsidRDefault="00ED65BA" w:rsidP="00ED65BA">
      <w:pPr>
        <w:rPr>
          <w:lang w:val="sk-SK"/>
        </w:rPr>
      </w:pPr>
    </w:p>
    <w:p w14:paraId="15460725" w14:textId="701C7C28" w:rsidR="00ED65BA" w:rsidRPr="00EC47C6" w:rsidRDefault="00556198" w:rsidP="00ED65BA">
      <w:pPr>
        <w:rPr>
          <w:rFonts w:ascii="Verdana" w:hAnsi="Verdana" w:cs="Tahoma"/>
          <w:sz w:val="20"/>
          <w:szCs w:val="20"/>
          <w:lang w:val="sk-SK"/>
        </w:rPr>
      </w:pPr>
      <w:r w:rsidRPr="00EC47C6">
        <w:rPr>
          <w:rFonts w:ascii="Verdana" w:hAnsi="Verdana" w:cs="Tahoma"/>
          <w:sz w:val="20"/>
          <w:szCs w:val="20"/>
          <w:lang w:val="sk-SK"/>
        </w:rPr>
        <w:t>Časť</w:t>
      </w:r>
      <w:r w:rsidR="00ED65BA" w:rsidRPr="00EC47C6">
        <w:rPr>
          <w:rFonts w:ascii="Verdana" w:hAnsi="Verdana" w:cs="Tahoma"/>
          <w:sz w:val="20"/>
          <w:szCs w:val="20"/>
          <w:lang w:val="sk-SK"/>
        </w:rPr>
        <w:t xml:space="preserve"> 1 – </w:t>
      </w:r>
      <w:r w:rsidRPr="00EC47C6">
        <w:rPr>
          <w:rFonts w:ascii="Verdana" w:hAnsi="Verdana" w:cs="Tahoma"/>
          <w:sz w:val="20"/>
          <w:szCs w:val="20"/>
          <w:lang w:val="sk-SK"/>
        </w:rPr>
        <w:t>Správa o podnikateľskej činnosti spoločnosti</w:t>
      </w:r>
    </w:p>
    <w:p w14:paraId="667D17C3" w14:textId="5408C77D" w:rsidR="00F775F7" w:rsidRDefault="00556198" w:rsidP="00F775F7">
      <w:pPr>
        <w:rPr>
          <w:rFonts w:ascii="Verdana" w:hAnsi="Verdana" w:cs="Tahoma"/>
          <w:sz w:val="20"/>
          <w:szCs w:val="20"/>
          <w:lang w:val="sk-SK"/>
        </w:rPr>
      </w:pPr>
      <w:r w:rsidRPr="00EC47C6">
        <w:rPr>
          <w:rFonts w:ascii="Verdana" w:hAnsi="Verdana" w:cs="Tahoma"/>
          <w:sz w:val="20"/>
          <w:szCs w:val="20"/>
          <w:lang w:val="sk-SK"/>
        </w:rPr>
        <w:t>Časť</w:t>
      </w:r>
      <w:r w:rsidR="00F775F7" w:rsidRPr="00EC47C6">
        <w:rPr>
          <w:rFonts w:ascii="Verdana" w:hAnsi="Verdana" w:cs="Tahoma"/>
          <w:sz w:val="20"/>
          <w:szCs w:val="20"/>
          <w:lang w:val="sk-SK"/>
        </w:rPr>
        <w:t xml:space="preserve"> 2 – </w:t>
      </w:r>
      <w:r w:rsidRPr="00EC47C6">
        <w:rPr>
          <w:rFonts w:ascii="Verdana" w:hAnsi="Verdana" w:cs="Tahoma"/>
          <w:sz w:val="20"/>
          <w:szCs w:val="20"/>
          <w:lang w:val="sk-SK"/>
        </w:rPr>
        <w:t>Správa nezávislého audítora</w:t>
      </w:r>
    </w:p>
    <w:p w14:paraId="089053B6" w14:textId="77777777" w:rsidR="00351DE0" w:rsidRDefault="00351DE0" w:rsidP="00351DE0">
      <w:pPr>
        <w:rPr>
          <w:rFonts w:ascii="Verdana" w:hAnsi="Verdana" w:cs="Tahoma"/>
          <w:sz w:val="20"/>
          <w:szCs w:val="20"/>
          <w:lang w:val="sk-SK"/>
        </w:rPr>
      </w:pPr>
      <w:r w:rsidRPr="00EC47C6">
        <w:rPr>
          <w:rFonts w:ascii="Verdana" w:hAnsi="Verdana" w:cs="Tahoma"/>
          <w:sz w:val="20"/>
          <w:szCs w:val="20"/>
          <w:lang w:val="sk-SK"/>
        </w:rPr>
        <w:t xml:space="preserve">Časť </w:t>
      </w:r>
      <w:r>
        <w:rPr>
          <w:rFonts w:ascii="Verdana" w:hAnsi="Verdana" w:cs="Tahoma"/>
          <w:sz w:val="20"/>
          <w:szCs w:val="20"/>
          <w:lang w:val="sk-SK"/>
        </w:rPr>
        <w:t>3</w:t>
      </w:r>
      <w:r w:rsidRPr="00EC47C6">
        <w:rPr>
          <w:rFonts w:ascii="Verdana" w:hAnsi="Verdana" w:cs="Tahoma"/>
          <w:sz w:val="20"/>
          <w:szCs w:val="20"/>
          <w:lang w:val="sk-SK"/>
        </w:rPr>
        <w:t xml:space="preserve"> – </w:t>
      </w:r>
      <w:r>
        <w:rPr>
          <w:rFonts w:ascii="Verdana" w:hAnsi="Verdana" w:cs="Tahoma"/>
          <w:sz w:val="20"/>
          <w:szCs w:val="20"/>
          <w:lang w:val="sk-SK"/>
        </w:rPr>
        <w:t>Účtovná závierka</w:t>
      </w:r>
    </w:p>
    <w:p w14:paraId="19205602" w14:textId="77777777" w:rsidR="00351DE0" w:rsidRPr="00EC47C6" w:rsidRDefault="00351DE0" w:rsidP="00F775F7">
      <w:pPr>
        <w:rPr>
          <w:rFonts w:ascii="Verdana" w:hAnsi="Verdana" w:cs="Tahoma"/>
          <w:sz w:val="20"/>
          <w:szCs w:val="20"/>
          <w:lang w:val="sk-SK"/>
        </w:rPr>
      </w:pPr>
    </w:p>
    <w:p w14:paraId="3A8CDF89" w14:textId="24B8518E" w:rsidR="00ED65BA" w:rsidRPr="00EC47C6" w:rsidRDefault="00ED65BA" w:rsidP="00ED65BA">
      <w:pPr>
        <w:rPr>
          <w:rFonts w:ascii="Verdana" w:hAnsi="Verdana" w:cs="Tahoma"/>
          <w:sz w:val="20"/>
          <w:szCs w:val="20"/>
          <w:lang w:val="sk-SK"/>
        </w:rPr>
      </w:pPr>
    </w:p>
    <w:p w14:paraId="436DE895" w14:textId="60DF979F" w:rsidR="00ED65BA" w:rsidRPr="00EC47C6" w:rsidRDefault="00ED65BA">
      <w:pPr>
        <w:rPr>
          <w:lang w:val="sk-SK"/>
        </w:rPr>
      </w:pPr>
    </w:p>
    <w:p w14:paraId="7CC89F73" w14:textId="379A062C" w:rsidR="00ED65BA" w:rsidRPr="00EC47C6" w:rsidRDefault="00ED65BA">
      <w:pPr>
        <w:rPr>
          <w:lang w:val="sk-SK"/>
        </w:rPr>
      </w:pPr>
    </w:p>
    <w:p w14:paraId="2AEBA884" w14:textId="2DACA453" w:rsidR="00ED65BA" w:rsidRPr="00EC47C6" w:rsidRDefault="00ED65BA">
      <w:pPr>
        <w:rPr>
          <w:lang w:val="sk-SK"/>
        </w:rPr>
      </w:pPr>
    </w:p>
    <w:p w14:paraId="5328CBDC" w14:textId="5F218A3E" w:rsidR="00ED65BA" w:rsidRPr="00EC47C6" w:rsidRDefault="00ED65BA">
      <w:pPr>
        <w:rPr>
          <w:lang w:val="sk-SK"/>
        </w:rPr>
      </w:pPr>
    </w:p>
    <w:p w14:paraId="24C145C4" w14:textId="259E307E" w:rsidR="00ED65BA" w:rsidRPr="00EC47C6" w:rsidRDefault="00ED65BA">
      <w:pPr>
        <w:rPr>
          <w:lang w:val="sk-SK"/>
        </w:rPr>
      </w:pPr>
    </w:p>
    <w:p w14:paraId="40B725C5" w14:textId="4D30C1CB" w:rsidR="00ED65BA" w:rsidRPr="00EC47C6" w:rsidRDefault="00ED65BA">
      <w:pPr>
        <w:rPr>
          <w:lang w:val="sk-SK"/>
        </w:rPr>
      </w:pPr>
    </w:p>
    <w:p w14:paraId="628770AB" w14:textId="00FA4DDB" w:rsidR="00ED65BA" w:rsidRPr="00EC47C6" w:rsidRDefault="00ED65BA">
      <w:pPr>
        <w:rPr>
          <w:lang w:val="sk-SK"/>
        </w:rPr>
      </w:pPr>
    </w:p>
    <w:p w14:paraId="1D897618" w14:textId="3D843EA7" w:rsidR="00ED65BA" w:rsidRPr="00EC47C6" w:rsidRDefault="00ED65BA">
      <w:pPr>
        <w:rPr>
          <w:lang w:val="sk-SK"/>
        </w:rPr>
      </w:pPr>
    </w:p>
    <w:p w14:paraId="15645A09" w14:textId="45DEC078" w:rsidR="00ED65BA" w:rsidRPr="00EC47C6" w:rsidRDefault="00ED65BA">
      <w:pPr>
        <w:rPr>
          <w:lang w:val="sk-SK"/>
        </w:rPr>
      </w:pPr>
    </w:p>
    <w:p w14:paraId="0D8A9416" w14:textId="185FD754" w:rsidR="00ED65BA" w:rsidRPr="00EC47C6" w:rsidRDefault="00ED65BA">
      <w:pPr>
        <w:rPr>
          <w:lang w:val="sk-SK"/>
        </w:rPr>
      </w:pPr>
    </w:p>
    <w:p w14:paraId="2FD461FF" w14:textId="01C03B1F" w:rsidR="00ED65BA" w:rsidRPr="00EC47C6" w:rsidRDefault="00ED65BA">
      <w:pPr>
        <w:rPr>
          <w:lang w:val="sk-SK"/>
        </w:rPr>
      </w:pPr>
    </w:p>
    <w:p w14:paraId="46A8D2AD" w14:textId="55A71C74" w:rsidR="00ED65BA" w:rsidRPr="00EC47C6" w:rsidRDefault="00ED65BA">
      <w:pPr>
        <w:rPr>
          <w:lang w:val="sk-SK"/>
        </w:rPr>
      </w:pPr>
    </w:p>
    <w:p w14:paraId="06FB6450" w14:textId="75440031" w:rsidR="00ED65BA" w:rsidRPr="00EC47C6" w:rsidRDefault="00ED65BA">
      <w:pPr>
        <w:rPr>
          <w:lang w:val="sk-SK"/>
        </w:rPr>
      </w:pPr>
    </w:p>
    <w:p w14:paraId="4CC83B4E" w14:textId="38980191" w:rsidR="00ED65BA" w:rsidRPr="00EC47C6" w:rsidRDefault="00ED65BA">
      <w:pPr>
        <w:rPr>
          <w:lang w:val="sk-SK"/>
        </w:rPr>
      </w:pPr>
    </w:p>
    <w:p w14:paraId="3A80F689" w14:textId="007EBDF7" w:rsidR="00ED65BA" w:rsidRPr="00EC47C6" w:rsidRDefault="00ED65BA">
      <w:pPr>
        <w:rPr>
          <w:lang w:val="sk-SK"/>
        </w:rPr>
      </w:pPr>
    </w:p>
    <w:p w14:paraId="194A5831" w14:textId="542610C4" w:rsidR="00ED65BA" w:rsidRPr="00EC47C6" w:rsidRDefault="00ED65BA">
      <w:pPr>
        <w:rPr>
          <w:lang w:val="sk-SK"/>
        </w:rPr>
      </w:pPr>
    </w:p>
    <w:p w14:paraId="0FE927F0" w14:textId="7EADD882" w:rsidR="00ED65BA" w:rsidRPr="00EC47C6" w:rsidRDefault="00ED65BA">
      <w:pPr>
        <w:rPr>
          <w:lang w:val="sk-SK"/>
        </w:rPr>
      </w:pPr>
    </w:p>
    <w:p w14:paraId="35E2F861" w14:textId="10E296BF" w:rsidR="00ED65BA" w:rsidRPr="00EC47C6" w:rsidRDefault="00D37B60" w:rsidP="00D37B60">
      <w:pPr>
        <w:jc w:val="center"/>
        <w:rPr>
          <w:rFonts w:ascii="Verdana" w:hAnsi="Verdana" w:cs="Tahoma"/>
          <w:lang w:val="sk-SK"/>
        </w:rPr>
      </w:pPr>
      <w:r w:rsidRPr="00EC47C6">
        <w:rPr>
          <w:rFonts w:ascii="Verdana" w:eastAsia="Times New Roman" w:hAnsi="Verdana" w:cs="Tahoma"/>
          <w:b/>
          <w:bCs/>
          <w:color w:val="auto"/>
          <w:kern w:val="32"/>
          <w:sz w:val="24"/>
          <w:szCs w:val="24"/>
          <w:lang w:val="sk-SK" w:eastAsia="cs-CZ"/>
        </w:rPr>
        <w:lastRenderedPageBreak/>
        <w:t>Správa o podnikateľskej činnosti spoločnosti</w:t>
      </w:r>
    </w:p>
    <w:p w14:paraId="0926AA68" w14:textId="43C1FE97" w:rsidR="003B543E" w:rsidRPr="00EC47C6" w:rsidRDefault="0097064D" w:rsidP="003B543E">
      <w:pPr>
        <w:pStyle w:val="Zkladntext3"/>
        <w:rPr>
          <w:rFonts w:ascii="Verdana" w:hAnsi="Verdana" w:cs="Tahoma"/>
          <w:b/>
          <w:sz w:val="20"/>
          <w:szCs w:val="20"/>
          <w:u w:val="single"/>
          <w:lang w:val="sk-SK"/>
        </w:rPr>
      </w:pPr>
      <w:r w:rsidRPr="00EC47C6">
        <w:rPr>
          <w:rFonts w:ascii="Verdana" w:hAnsi="Verdana" w:cs="Tahoma"/>
          <w:b/>
          <w:sz w:val="20"/>
          <w:szCs w:val="20"/>
          <w:u w:val="single"/>
          <w:lang w:val="sk-SK"/>
        </w:rPr>
        <w:t>Obchodné zameranie spoločnosti</w:t>
      </w:r>
    </w:p>
    <w:p w14:paraId="0450C5B8" w14:textId="77777777" w:rsidR="0097064D" w:rsidRPr="00EC47C6" w:rsidRDefault="0097064D" w:rsidP="003B543E">
      <w:pPr>
        <w:pStyle w:val="Zkladntext3"/>
        <w:rPr>
          <w:rFonts w:ascii="Verdana" w:hAnsi="Verdana" w:cs="Tahoma"/>
          <w:b/>
          <w:sz w:val="20"/>
          <w:szCs w:val="20"/>
          <w:u w:val="single"/>
          <w:lang w:val="sk-SK"/>
        </w:rPr>
      </w:pPr>
    </w:p>
    <w:p w14:paraId="37F0D154" w14:textId="66EB8357" w:rsidR="0097064D" w:rsidRPr="00EC47C6" w:rsidRDefault="0097064D" w:rsidP="0097064D">
      <w:pPr>
        <w:pStyle w:val="Zkladntext3"/>
        <w:spacing w:after="0"/>
        <w:rPr>
          <w:rFonts w:ascii="Verdana" w:hAnsi="Verdana" w:cs="Tahoma"/>
          <w:sz w:val="20"/>
          <w:szCs w:val="20"/>
          <w:lang w:val="sk-SK"/>
        </w:rPr>
      </w:pPr>
      <w:r w:rsidRPr="00EC47C6">
        <w:rPr>
          <w:rFonts w:ascii="Verdana" w:hAnsi="Verdana" w:cs="Tahoma"/>
          <w:sz w:val="20"/>
          <w:szCs w:val="20"/>
          <w:lang w:val="sk-SK"/>
        </w:rPr>
        <w:t>Spoločnosť je prevádzkovateľom kaviarní Starbucks na slovenskom trhu. Kaviarne prevádzkuje na základe licencie poskytnut</w:t>
      </w:r>
      <w:r w:rsidR="001B5A79">
        <w:rPr>
          <w:rFonts w:ascii="Verdana" w:hAnsi="Verdana" w:cs="Tahoma"/>
          <w:sz w:val="20"/>
          <w:szCs w:val="20"/>
          <w:lang w:val="sk-SK"/>
        </w:rPr>
        <w:t>ej</w:t>
      </w:r>
      <w:r w:rsidRPr="00EC47C6">
        <w:rPr>
          <w:rFonts w:ascii="Verdana" w:hAnsi="Verdana" w:cs="Tahoma"/>
          <w:sz w:val="20"/>
          <w:szCs w:val="20"/>
          <w:lang w:val="sk-SK"/>
        </w:rPr>
        <w:t xml:space="preserve"> spoločnosťou Starbucks </w:t>
      </w:r>
      <w:proofErr w:type="spellStart"/>
      <w:r w:rsidRPr="00EC47C6">
        <w:rPr>
          <w:rFonts w:ascii="Verdana" w:hAnsi="Verdana" w:cs="Tahoma"/>
          <w:sz w:val="20"/>
          <w:szCs w:val="20"/>
          <w:lang w:val="sk-SK"/>
        </w:rPr>
        <w:t>Coffee</w:t>
      </w:r>
      <w:proofErr w:type="spellEnd"/>
      <w:r w:rsidRPr="00EC47C6">
        <w:rPr>
          <w:rFonts w:ascii="Verdana" w:hAnsi="Verdana" w:cs="Tahoma"/>
          <w:sz w:val="20"/>
          <w:szCs w:val="20"/>
          <w:lang w:val="sk-SK"/>
        </w:rPr>
        <w:t xml:space="preserve"> EMEA. Spoločnosť je výhradným držiteľom licencie na prevádzkovanie takýchto kaviarní v </w:t>
      </w:r>
      <w:r w:rsidR="001B5A79">
        <w:rPr>
          <w:rFonts w:ascii="Verdana" w:hAnsi="Verdana" w:cs="Tahoma"/>
          <w:sz w:val="20"/>
          <w:szCs w:val="20"/>
          <w:lang w:val="sk-SK"/>
        </w:rPr>
        <w:t>S</w:t>
      </w:r>
      <w:r w:rsidRPr="00EC47C6">
        <w:rPr>
          <w:rFonts w:ascii="Verdana" w:hAnsi="Verdana" w:cs="Tahoma"/>
          <w:sz w:val="20"/>
          <w:szCs w:val="20"/>
          <w:lang w:val="sk-SK"/>
        </w:rPr>
        <w:t>lovensk</w:t>
      </w:r>
      <w:r w:rsidR="00A75D8A">
        <w:rPr>
          <w:rFonts w:ascii="Verdana" w:hAnsi="Verdana" w:cs="Tahoma"/>
          <w:sz w:val="20"/>
          <w:szCs w:val="20"/>
          <w:lang w:val="sk-SK"/>
        </w:rPr>
        <w:t>ej</w:t>
      </w:r>
      <w:r w:rsidRPr="00EC47C6">
        <w:rPr>
          <w:rFonts w:ascii="Verdana" w:hAnsi="Verdana" w:cs="Tahoma"/>
          <w:sz w:val="20"/>
          <w:szCs w:val="20"/>
          <w:lang w:val="sk-SK"/>
        </w:rPr>
        <w:t xml:space="preserve"> republike, licenciu ďalej neposkytuje. Spoločnosť prevádzkuje svoje kaviarne v prenajatých, zrekonštruovaných priestoroch. Celkom prevádzkuje spoločnosť </w:t>
      </w:r>
      <w:r w:rsidR="006B0FE7">
        <w:rPr>
          <w:rFonts w:ascii="Verdana" w:hAnsi="Verdana" w:cs="Tahoma"/>
          <w:sz w:val="20"/>
          <w:szCs w:val="20"/>
          <w:lang w:val="sk-SK"/>
        </w:rPr>
        <w:t>10</w:t>
      </w:r>
      <w:r w:rsidRPr="00EC47C6">
        <w:rPr>
          <w:rFonts w:ascii="Verdana" w:hAnsi="Verdana" w:cs="Tahoma"/>
          <w:sz w:val="20"/>
          <w:szCs w:val="20"/>
          <w:lang w:val="sk-SK"/>
        </w:rPr>
        <w:t xml:space="preserve"> kaviarní. Prvá prevádzkareň bola otvorená v 5/2016 v Bratislave v obchodnom centre Aupark.</w:t>
      </w:r>
    </w:p>
    <w:p w14:paraId="5603BCA8" w14:textId="77777777" w:rsidR="0097064D" w:rsidRPr="00EC47C6" w:rsidRDefault="0097064D" w:rsidP="0097064D">
      <w:pPr>
        <w:pStyle w:val="Zkladntext3"/>
        <w:spacing w:after="0"/>
        <w:rPr>
          <w:rFonts w:ascii="Verdana" w:hAnsi="Verdana" w:cs="Tahoma"/>
          <w:sz w:val="20"/>
          <w:szCs w:val="20"/>
          <w:lang w:val="sk-SK"/>
        </w:rPr>
      </w:pPr>
    </w:p>
    <w:p w14:paraId="6041E970" w14:textId="77777777" w:rsidR="0097064D" w:rsidRPr="00EC47C6" w:rsidRDefault="0097064D" w:rsidP="0097064D">
      <w:pPr>
        <w:pStyle w:val="Zkladntext3"/>
        <w:spacing w:after="0"/>
        <w:rPr>
          <w:rFonts w:ascii="Verdana" w:hAnsi="Verdana" w:cs="Tahoma"/>
          <w:b/>
          <w:sz w:val="20"/>
          <w:szCs w:val="20"/>
          <w:lang w:val="sk-SK"/>
        </w:rPr>
      </w:pPr>
    </w:p>
    <w:p w14:paraId="1AE8EB70" w14:textId="77777777" w:rsidR="00ED65BA" w:rsidRPr="00EC47C6" w:rsidRDefault="00ED65BA" w:rsidP="00ED65BA">
      <w:pPr>
        <w:pStyle w:val="Zkladntext3"/>
        <w:rPr>
          <w:rFonts w:ascii="Verdana" w:hAnsi="Verdana" w:cs="Tahoma"/>
          <w:b/>
          <w:sz w:val="20"/>
          <w:szCs w:val="20"/>
          <w:u w:val="single"/>
          <w:lang w:val="sk-SK"/>
        </w:rPr>
      </w:pPr>
      <w:r w:rsidRPr="00EC47C6">
        <w:rPr>
          <w:rFonts w:ascii="Verdana" w:hAnsi="Verdana" w:cs="Tahoma"/>
          <w:b/>
          <w:sz w:val="20"/>
          <w:szCs w:val="20"/>
          <w:u w:val="single"/>
          <w:lang w:val="sk-SK"/>
        </w:rPr>
        <w:t>Produkty</w:t>
      </w:r>
    </w:p>
    <w:p w14:paraId="749CEF8A" w14:textId="77777777" w:rsidR="00ED65BA" w:rsidRPr="00EC47C6" w:rsidRDefault="00ED65BA" w:rsidP="00ED65BA">
      <w:pPr>
        <w:pStyle w:val="Zkladntext3"/>
        <w:spacing w:after="0"/>
        <w:rPr>
          <w:rFonts w:ascii="Verdana" w:hAnsi="Verdana"/>
          <w:sz w:val="20"/>
          <w:szCs w:val="20"/>
          <w:lang w:val="sk-SK"/>
        </w:rPr>
      </w:pPr>
    </w:p>
    <w:p w14:paraId="05E50DBF" w14:textId="40214BC5" w:rsidR="0099708E" w:rsidRPr="00EC47C6" w:rsidRDefault="0099708E" w:rsidP="0099708E">
      <w:pPr>
        <w:pStyle w:val="Zkladntext3"/>
        <w:spacing w:after="0"/>
        <w:jc w:val="both"/>
        <w:rPr>
          <w:rFonts w:ascii="Verdana" w:hAnsi="Verdana"/>
          <w:sz w:val="20"/>
          <w:szCs w:val="20"/>
          <w:lang w:val="sk-SK"/>
        </w:rPr>
      </w:pPr>
      <w:r w:rsidRPr="00EC47C6">
        <w:rPr>
          <w:rFonts w:ascii="Verdana" w:hAnsi="Verdana"/>
          <w:sz w:val="20"/>
          <w:szCs w:val="20"/>
          <w:lang w:val="sk-SK"/>
        </w:rPr>
        <w:t>Kaviarne Starbucks sú založené na svojej jedinečnej kultúre "povznášať a inšpirovať ľudského ducha - zvlášť s každ</w:t>
      </w:r>
      <w:r w:rsidR="001B5A79">
        <w:rPr>
          <w:rFonts w:ascii="Verdana" w:hAnsi="Verdana"/>
          <w:sz w:val="20"/>
          <w:szCs w:val="20"/>
          <w:lang w:val="sk-SK"/>
        </w:rPr>
        <w:t>ou</w:t>
      </w:r>
      <w:r w:rsidRPr="00EC47C6">
        <w:rPr>
          <w:rFonts w:ascii="Verdana" w:hAnsi="Verdana"/>
          <w:sz w:val="20"/>
          <w:szCs w:val="20"/>
          <w:lang w:val="sk-SK"/>
        </w:rPr>
        <w:t xml:space="preserve"> šálkou, každým zákazníkom a v každej komunite, v ktorej žijeme</w:t>
      </w:r>
      <w:r w:rsidR="001B5A79" w:rsidRPr="00EC47C6">
        <w:rPr>
          <w:rFonts w:ascii="Verdana" w:hAnsi="Verdana"/>
          <w:sz w:val="20"/>
          <w:szCs w:val="20"/>
          <w:lang w:val="sk-SK"/>
        </w:rPr>
        <w:t>"</w:t>
      </w:r>
      <w:r w:rsidRPr="00EC47C6">
        <w:rPr>
          <w:rFonts w:ascii="Verdana" w:hAnsi="Verdana"/>
          <w:sz w:val="20"/>
          <w:szCs w:val="20"/>
          <w:lang w:val="sk-SK"/>
        </w:rPr>
        <w:t>. Táto filozofia je podporená Kľúčovými hodnotami - Naš</w:t>
      </w:r>
      <w:r w:rsidR="001B5A79">
        <w:rPr>
          <w:rFonts w:ascii="Verdana" w:hAnsi="Verdana"/>
          <w:sz w:val="20"/>
          <w:szCs w:val="20"/>
          <w:lang w:val="sk-SK"/>
        </w:rPr>
        <w:t>a</w:t>
      </w:r>
      <w:r w:rsidRPr="00EC47C6">
        <w:rPr>
          <w:rFonts w:ascii="Verdana" w:hAnsi="Verdana"/>
          <w:sz w:val="20"/>
          <w:szCs w:val="20"/>
          <w:lang w:val="sk-SK"/>
        </w:rPr>
        <w:t xml:space="preserve"> Káva, Naši Partneri (zamestnanci), Naši Zákazníci, Naše Kaviarne, Naše Okolie, Naši Akcionári. "</w:t>
      </w:r>
    </w:p>
    <w:p w14:paraId="3F4CFDA0" w14:textId="77777777" w:rsidR="0099708E" w:rsidRPr="00EC47C6" w:rsidRDefault="0099708E" w:rsidP="0099708E">
      <w:pPr>
        <w:pStyle w:val="Zkladntext3"/>
        <w:spacing w:after="0"/>
        <w:jc w:val="both"/>
        <w:rPr>
          <w:rFonts w:ascii="Verdana" w:hAnsi="Verdana"/>
          <w:sz w:val="20"/>
          <w:szCs w:val="20"/>
          <w:lang w:val="sk-SK"/>
        </w:rPr>
      </w:pPr>
    </w:p>
    <w:p w14:paraId="4242CA23" w14:textId="3DB56F2B" w:rsidR="00ED65BA" w:rsidRPr="00EC47C6" w:rsidRDefault="0099708E" w:rsidP="0099708E">
      <w:pPr>
        <w:pStyle w:val="Zkladntext3"/>
        <w:spacing w:after="0"/>
        <w:jc w:val="both"/>
        <w:rPr>
          <w:rFonts w:ascii="Verdana" w:hAnsi="Verdana"/>
          <w:sz w:val="20"/>
          <w:szCs w:val="20"/>
          <w:lang w:val="sk-SK"/>
        </w:rPr>
      </w:pPr>
      <w:r w:rsidRPr="00EC47C6">
        <w:rPr>
          <w:rFonts w:ascii="Verdana" w:hAnsi="Verdana"/>
          <w:sz w:val="20"/>
          <w:szCs w:val="20"/>
          <w:lang w:val="sk-SK"/>
        </w:rPr>
        <w:t>Ponuka kaviarní Starbucks v SR sa skladá z týchto hlavných kategórií:</w:t>
      </w:r>
    </w:p>
    <w:p w14:paraId="74769863" w14:textId="77777777" w:rsidR="0099708E" w:rsidRPr="00EC47C6" w:rsidRDefault="0099708E" w:rsidP="0099708E">
      <w:pPr>
        <w:pStyle w:val="Zkladntext3"/>
        <w:spacing w:after="0"/>
        <w:jc w:val="both"/>
        <w:rPr>
          <w:rFonts w:ascii="Verdana" w:hAnsi="Verdana"/>
          <w:sz w:val="20"/>
          <w:szCs w:val="20"/>
          <w:lang w:val="sk-SK"/>
        </w:rPr>
      </w:pPr>
    </w:p>
    <w:p w14:paraId="175169D9" w14:textId="77777777" w:rsidR="00ED65BA" w:rsidRPr="00EC47C6" w:rsidRDefault="00ED65BA" w:rsidP="00ED65BA">
      <w:pPr>
        <w:pStyle w:val="Zkladntext3"/>
        <w:spacing w:after="0"/>
        <w:jc w:val="both"/>
        <w:rPr>
          <w:rFonts w:ascii="Verdana" w:hAnsi="Verdana"/>
          <w:b/>
          <w:bCs/>
          <w:i/>
          <w:sz w:val="20"/>
          <w:szCs w:val="20"/>
          <w:lang w:val="sk-SK"/>
        </w:rPr>
      </w:pPr>
      <w:r w:rsidRPr="00EC47C6">
        <w:rPr>
          <w:rFonts w:ascii="Verdana" w:hAnsi="Verdana"/>
          <w:b/>
          <w:bCs/>
          <w:i/>
          <w:sz w:val="20"/>
          <w:szCs w:val="20"/>
          <w:lang w:val="sk-SK"/>
        </w:rPr>
        <w:t>Nápoje</w:t>
      </w:r>
    </w:p>
    <w:p w14:paraId="29566819" w14:textId="77777777" w:rsidR="00ED65BA" w:rsidRPr="00EC47C6" w:rsidRDefault="00ED65BA" w:rsidP="00ED65BA">
      <w:pPr>
        <w:pStyle w:val="Zkladntext3"/>
        <w:spacing w:after="0"/>
        <w:jc w:val="both"/>
        <w:rPr>
          <w:rFonts w:ascii="Verdana" w:hAnsi="Verdana"/>
          <w:sz w:val="20"/>
          <w:szCs w:val="20"/>
          <w:lang w:val="sk-SK"/>
        </w:rPr>
      </w:pPr>
    </w:p>
    <w:p w14:paraId="3E13B328" w14:textId="246BEC7E" w:rsidR="00ED65BA" w:rsidRPr="00EC47C6" w:rsidRDefault="0099708E" w:rsidP="00ED65BA">
      <w:pPr>
        <w:pStyle w:val="Zkladntext3"/>
        <w:spacing w:after="0"/>
        <w:rPr>
          <w:rFonts w:ascii="Verdana" w:hAnsi="Verdana"/>
          <w:sz w:val="20"/>
          <w:szCs w:val="20"/>
          <w:lang w:val="sk-SK"/>
        </w:rPr>
      </w:pPr>
      <w:r w:rsidRPr="00EC47C6">
        <w:rPr>
          <w:rFonts w:ascii="Verdana" w:hAnsi="Verdana"/>
          <w:sz w:val="20"/>
          <w:szCs w:val="20"/>
          <w:lang w:val="sk-SK"/>
        </w:rPr>
        <w:t xml:space="preserve">Ponuka nápojov obsahuje základné espresso nápoje ako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Caffé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Latte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, Cappuccino,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Ristretto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Bianco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,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Caramel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Macchiato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>, čerstvé prekvapkávan</w:t>
      </w:r>
      <w:r w:rsidR="00A75D8A">
        <w:rPr>
          <w:rFonts w:ascii="Verdana" w:hAnsi="Verdana"/>
          <w:sz w:val="20"/>
          <w:szCs w:val="20"/>
          <w:lang w:val="sk-SK"/>
        </w:rPr>
        <w:t>é</w:t>
      </w:r>
      <w:r w:rsidRPr="00EC47C6">
        <w:rPr>
          <w:rFonts w:ascii="Verdana" w:hAnsi="Verdana"/>
          <w:sz w:val="20"/>
          <w:szCs w:val="20"/>
          <w:lang w:val="sk-SK"/>
        </w:rPr>
        <w:t xml:space="preserve"> kávy - každý týždeň z inej výrobnej oblasti. Kávy a espresso nápoje sú v ponuke aj ako ľadové. Všetka káva je pripravovaná denne z čerstvej kávy a podrobená prísnej kontrole kvality. Pre deti ponúkame horúcu čokoládu, prvotriedne Starbucks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celolistové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 čaju, oboje tiež v ľadovej verzii. Veľmi obľúbené je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Frappuccino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 - ochutená zmes ľadovej kávy a mlieka rozmixované s ľadom. V ponuke je tiež krémové alebo ovocné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Frappuccino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 bez obsahu kávy. Všetky nápoje možno ochutiť pridaním niekoľkých druhov chutných sirupov. Ponuku nápojov dopĺňajú fľaškové nápoje - voda, ľadové čaje a džúsy.</w:t>
      </w:r>
    </w:p>
    <w:p w14:paraId="06338E06" w14:textId="02DC271E" w:rsidR="00FF3AA8" w:rsidRPr="00EC47C6" w:rsidRDefault="00FF3AA8" w:rsidP="00ED65BA">
      <w:pPr>
        <w:pStyle w:val="Zkladntext3"/>
        <w:spacing w:after="0"/>
        <w:rPr>
          <w:rFonts w:ascii="Verdana" w:hAnsi="Verdana"/>
          <w:sz w:val="20"/>
          <w:szCs w:val="20"/>
          <w:lang w:val="sk-SK"/>
        </w:rPr>
      </w:pPr>
    </w:p>
    <w:p w14:paraId="52D56072" w14:textId="5EE1D83F" w:rsidR="00FF3AA8" w:rsidRPr="00EC47C6" w:rsidRDefault="00FF3AA8" w:rsidP="00ED65BA">
      <w:pPr>
        <w:pStyle w:val="Zkladntext3"/>
        <w:spacing w:after="0"/>
        <w:rPr>
          <w:rFonts w:ascii="Verdana" w:hAnsi="Verdana"/>
          <w:sz w:val="20"/>
          <w:szCs w:val="20"/>
          <w:lang w:val="sk-SK"/>
        </w:rPr>
      </w:pPr>
    </w:p>
    <w:p w14:paraId="1931C9C6" w14:textId="26165F16" w:rsidR="00FF3AA8" w:rsidRPr="00EC47C6" w:rsidRDefault="00FF3AA8" w:rsidP="00ED65BA">
      <w:pPr>
        <w:pStyle w:val="Zkladntext3"/>
        <w:spacing w:after="0"/>
        <w:rPr>
          <w:rFonts w:ascii="Verdana" w:hAnsi="Verdana"/>
          <w:sz w:val="20"/>
          <w:szCs w:val="20"/>
          <w:lang w:val="sk-SK"/>
        </w:rPr>
      </w:pPr>
    </w:p>
    <w:p w14:paraId="434AA4A3" w14:textId="219ACC4C" w:rsidR="00FF3AA8" w:rsidRPr="00EC47C6" w:rsidRDefault="00FF3AA8" w:rsidP="00ED65BA">
      <w:pPr>
        <w:pStyle w:val="Zkladntext3"/>
        <w:spacing w:after="0"/>
        <w:rPr>
          <w:rFonts w:ascii="Verdana" w:hAnsi="Verdana"/>
          <w:sz w:val="20"/>
          <w:szCs w:val="20"/>
          <w:lang w:val="sk-SK"/>
        </w:rPr>
      </w:pPr>
    </w:p>
    <w:p w14:paraId="4A9C333C" w14:textId="65666467" w:rsidR="00FF3AA8" w:rsidRPr="00EC47C6" w:rsidRDefault="00FF3AA8" w:rsidP="00ED65BA">
      <w:pPr>
        <w:pStyle w:val="Zkladntext3"/>
        <w:spacing w:after="0"/>
        <w:rPr>
          <w:rFonts w:ascii="Verdana" w:hAnsi="Verdana"/>
          <w:sz w:val="20"/>
          <w:szCs w:val="20"/>
          <w:lang w:val="sk-SK"/>
        </w:rPr>
      </w:pPr>
    </w:p>
    <w:p w14:paraId="2426BAEE" w14:textId="3F598960" w:rsidR="00FF3AA8" w:rsidRPr="00EC47C6" w:rsidRDefault="00FF3AA8" w:rsidP="00ED65BA">
      <w:pPr>
        <w:pStyle w:val="Zkladntext3"/>
        <w:spacing w:after="0"/>
        <w:rPr>
          <w:rFonts w:ascii="Verdana" w:hAnsi="Verdana"/>
          <w:sz w:val="20"/>
          <w:szCs w:val="20"/>
          <w:lang w:val="sk-SK"/>
        </w:rPr>
      </w:pPr>
    </w:p>
    <w:p w14:paraId="68F7F56C" w14:textId="0B8F305E" w:rsidR="009E4220" w:rsidRPr="00EC47C6" w:rsidRDefault="009E4220" w:rsidP="00ED65BA">
      <w:pPr>
        <w:pStyle w:val="Zkladntext3"/>
        <w:spacing w:after="0"/>
        <w:rPr>
          <w:rFonts w:ascii="Verdana" w:hAnsi="Verdana"/>
          <w:sz w:val="20"/>
          <w:szCs w:val="20"/>
          <w:lang w:val="sk-SK"/>
        </w:rPr>
      </w:pPr>
    </w:p>
    <w:p w14:paraId="0F3F2A7E" w14:textId="48D71241" w:rsidR="009E4220" w:rsidRPr="00EC47C6" w:rsidRDefault="009E4220" w:rsidP="00ED65BA">
      <w:pPr>
        <w:pStyle w:val="Zkladntext3"/>
        <w:spacing w:after="0"/>
        <w:rPr>
          <w:rFonts w:ascii="Verdana" w:hAnsi="Verdana"/>
          <w:sz w:val="20"/>
          <w:szCs w:val="20"/>
          <w:lang w:val="sk-SK"/>
        </w:rPr>
      </w:pPr>
    </w:p>
    <w:p w14:paraId="7DE4287E" w14:textId="34F264A8" w:rsidR="00B76CAA" w:rsidRPr="00EC47C6" w:rsidRDefault="00B76CAA" w:rsidP="00ED65BA">
      <w:pPr>
        <w:pStyle w:val="Zkladntext3"/>
        <w:spacing w:after="0"/>
        <w:rPr>
          <w:rFonts w:ascii="Verdana" w:hAnsi="Verdana"/>
          <w:sz w:val="20"/>
          <w:szCs w:val="20"/>
          <w:lang w:val="sk-SK"/>
        </w:rPr>
      </w:pPr>
    </w:p>
    <w:p w14:paraId="520C56AC" w14:textId="77777777" w:rsidR="00B76CAA" w:rsidRPr="00EC47C6" w:rsidRDefault="00B76CAA" w:rsidP="00ED65BA">
      <w:pPr>
        <w:pStyle w:val="Zkladntext3"/>
        <w:spacing w:after="0"/>
        <w:rPr>
          <w:rFonts w:ascii="Verdana" w:hAnsi="Verdana"/>
          <w:sz w:val="20"/>
          <w:szCs w:val="20"/>
          <w:lang w:val="sk-SK"/>
        </w:rPr>
      </w:pPr>
    </w:p>
    <w:p w14:paraId="6D698C65" w14:textId="77777777" w:rsidR="00FF3AA8" w:rsidRPr="00EC47C6" w:rsidRDefault="00FF3AA8" w:rsidP="00ED65BA">
      <w:pPr>
        <w:pStyle w:val="Zkladntext3"/>
        <w:spacing w:after="0"/>
        <w:rPr>
          <w:rFonts w:ascii="Verdana" w:hAnsi="Verdana"/>
          <w:sz w:val="20"/>
          <w:szCs w:val="20"/>
          <w:lang w:val="sk-SK"/>
        </w:rPr>
      </w:pPr>
    </w:p>
    <w:p w14:paraId="14CCE36B" w14:textId="77777777" w:rsidR="00ED65BA" w:rsidRPr="00EC47C6" w:rsidRDefault="00ED65BA" w:rsidP="00ED65BA">
      <w:pPr>
        <w:pStyle w:val="Zkladntext3"/>
        <w:spacing w:after="0"/>
        <w:jc w:val="both"/>
        <w:rPr>
          <w:rFonts w:ascii="Verdana" w:hAnsi="Verdana"/>
          <w:b/>
          <w:bCs/>
          <w:i/>
          <w:sz w:val="20"/>
          <w:szCs w:val="20"/>
          <w:lang w:val="sk-SK"/>
        </w:rPr>
      </w:pPr>
      <w:r w:rsidRPr="00EC47C6">
        <w:rPr>
          <w:rFonts w:ascii="Verdana" w:hAnsi="Verdana"/>
          <w:b/>
          <w:bCs/>
          <w:i/>
          <w:sz w:val="20"/>
          <w:szCs w:val="20"/>
          <w:lang w:val="sk-SK"/>
        </w:rPr>
        <w:lastRenderedPageBreak/>
        <w:t xml:space="preserve">Zrnková káva </w:t>
      </w:r>
    </w:p>
    <w:p w14:paraId="133D4A34" w14:textId="77777777" w:rsidR="00ED65BA" w:rsidRPr="00EC47C6" w:rsidRDefault="00ED65BA" w:rsidP="00ED65BA">
      <w:pPr>
        <w:pStyle w:val="Zkladntext3"/>
        <w:spacing w:after="0"/>
        <w:jc w:val="both"/>
        <w:rPr>
          <w:rFonts w:ascii="Verdana" w:hAnsi="Verdana"/>
          <w:sz w:val="20"/>
          <w:szCs w:val="20"/>
          <w:lang w:val="sk-SK"/>
        </w:rPr>
      </w:pPr>
    </w:p>
    <w:p w14:paraId="3C8A8930" w14:textId="5B5C6EC5" w:rsidR="001F44D7" w:rsidRPr="00EC47C6" w:rsidRDefault="001F44D7" w:rsidP="001F44D7">
      <w:pPr>
        <w:pStyle w:val="Zkladntext3"/>
        <w:spacing w:after="0"/>
        <w:jc w:val="both"/>
        <w:rPr>
          <w:rFonts w:ascii="Verdana" w:hAnsi="Verdana"/>
          <w:sz w:val="20"/>
          <w:szCs w:val="20"/>
          <w:lang w:val="sk-SK"/>
        </w:rPr>
      </w:pPr>
      <w:r w:rsidRPr="00EC47C6">
        <w:rPr>
          <w:rFonts w:ascii="Verdana" w:hAnsi="Verdana"/>
          <w:sz w:val="20"/>
          <w:szCs w:val="20"/>
          <w:lang w:val="sk-SK"/>
        </w:rPr>
        <w:t xml:space="preserve">V SR ponúkame v Starbucks 16 druhov zrnkovej kávy v balení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Flavorlock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 po 250g zo všetkých troch pestovateľských oblastí sveta. Kávy sú rozdelené do troch druhov podľa typu ich praženia -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Blonde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 (kávy jemnej chuti),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Medium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 (stredná plnosť chuti a stredné kyslosť) a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Dark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 (výraznejšie kávy s vyššou plnosťou chuti).</w:t>
      </w:r>
    </w:p>
    <w:p w14:paraId="25A32B3F" w14:textId="77777777" w:rsidR="001F44D7" w:rsidRPr="00EC47C6" w:rsidRDefault="001F44D7" w:rsidP="001F44D7">
      <w:pPr>
        <w:pStyle w:val="Zkladntext3"/>
        <w:spacing w:after="0"/>
        <w:jc w:val="both"/>
        <w:rPr>
          <w:rFonts w:ascii="Verdana" w:hAnsi="Verdana"/>
          <w:sz w:val="20"/>
          <w:szCs w:val="20"/>
          <w:lang w:val="sk-SK"/>
        </w:rPr>
      </w:pPr>
    </w:p>
    <w:p w14:paraId="29BDD3E0" w14:textId="041262F9" w:rsidR="001F44D7" w:rsidRPr="00EC47C6" w:rsidRDefault="001F44D7" w:rsidP="001F44D7">
      <w:pPr>
        <w:pStyle w:val="Zkladntext3"/>
        <w:spacing w:after="0"/>
        <w:jc w:val="both"/>
        <w:rPr>
          <w:rFonts w:ascii="Verdana" w:hAnsi="Verdana"/>
          <w:sz w:val="20"/>
          <w:szCs w:val="20"/>
          <w:lang w:val="sk-SK"/>
        </w:rPr>
      </w:pPr>
      <w:r w:rsidRPr="00EC47C6">
        <w:rPr>
          <w:rFonts w:ascii="Verdana" w:hAnsi="Verdana"/>
          <w:sz w:val="20"/>
          <w:szCs w:val="20"/>
          <w:lang w:val="sk-SK"/>
        </w:rPr>
        <w:t xml:space="preserve">Naši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baristi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 podávajú zákazníkom odborný výklad v oblasti prípravy kávy a jej ochutnávani</w:t>
      </w:r>
      <w:r w:rsidR="001B5A79">
        <w:rPr>
          <w:rFonts w:ascii="Verdana" w:hAnsi="Verdana"/>
          <w:sz w:val="20"/>
          <w:szCs w:val="20"/>
          <w:lang w:val="sk-SK"/>
        </w:rPr>
        <w:t>a</w:t>
      </w:r>
      <w:r w:rsidRPr="00EC47C6">
        <w:rPr>
          <w:rFonts w:ascii="Verdana" w:hAnsi="Verdana"/>
          <w:sz w:val="20"/>
          <w:szCs w:val="20"/>
          <w:lang w:val="sk-SK"/>
        </w:rPr>
        <w:t xml:space="preserve">. Ochutnávky kávy pre zákazníkov sú súčasťou bežného dňa v kaviarňach Starbucks, rovnako ako pravidelné, špecializované semináre vedené odborníkmi na kávu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Coffee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Mastery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>.</w:t>
      </w:r>
    </w:p>
    <w:p w14:paraId="3EA7DA53" w14:textId="77777777" w:rsidR="00D831AC" w:rsidRPr="00EC47C6" w:rsidRDefault="00D831AC" w:rsidP="001F44D7">
      <w:pPr>
        <w:pStyle w:val="Zkladntext3"/>
        <w:spacing w:after="0"/>
        <w:jc w:val="both"/>
        <w:rPr>
          <w:rFonts w:ascii="Verdana" w:hAnsi="Verdana"/>
          <w:sz w:val="20"/>
          <w:szCs w:val="20"/>
          <w:lang w:val="sk-SK"/>
        </w:rPr>
      </w:pPr>
    </w:p>
    <w:p w14:paraId="7275FF41" w14:textId="49A841BD" w:rsidR="001F44D7" w:rsidRPr="00EC47C6" w:rsidRDefault="001F44D7" w:rsidP="001F44D7">
      <w:pPr>
        <w:pStyle w:val="Zkladntext3"/>
        <w:spacing w:after="0"/>
        <w:jc w:val="both"/>
        <w:rPr>
          <w:rFonts w:ascii="Verdana" w:hAnsi="Verdana"/>
          <w:sz w:val="20"/>
          <w:szCs w:val="20"/>
          <w:lang w:val="sk-SK"/>
        </w:rPr>
      </w:pPr>
      <w:r w:rsidRPr="00EC47C6">
        <w:rPr>
          <w:rFonts w:ascii="Verdana" w:hAnsi="Verdana"/>
          <w:sz w:val="20"/>
          <w:szCs w:val="20"/>
          <w:lang w:val="sk-SK"/>
        </w:rPr>
        <w:t>Mimo základnú ponuku zrnkových káv sa v ponuke každé dva mesiace objavujú limitovan</w:t>
      </w:r>
      <w:r w:rsidR="001B5A79">
        <w:rPr>
          <w:rFonts w:ascii="Verdana" w:hAnsi="Verdana"/>
          <w:sz w:val="20"/>
          <w:szCs w:val="20"/>
          <w:lang w:val="sk-SK"/>
        </w:rPr>
        <w:t>é</w:t>
      </w:r>
      <w:r w:rsidRPr="00EC47C6">
        <w:rPr>
          <w:rFonts w:ascii="Verdana" w:hAnsi="Verdana"/>
          <w:sz w:val="20"/>
          <w:szCs w:val="20"/>
          <w:lang w:val="sk-SK"/>
        </w:rPr>
        <w:t xml:space="preserve"> druhy, ako napr. </w:t>
      </w:r>
      <w:r w:rsidR="00D831AC" w:rsidRPr="00EC47C6">
        <w:rPr>
          <w:rFonts w:ascii="Verdana" w:hAnsi="Verdana"/>
          <w:sz w:val="20"/>
          <w:szCs w:val="20"/>
          <w:lang w:val="sk-SK"/>
        </w:rPr>
        <w:t>t</w:t>
      </w:r>
      <w:r w:rsidRPr="00EC47C6">
        <w:rPr>
          <w:rFonts w:ascii="Verdana" w:hAnsi="Verdana"/>
          <w:sz w:val="20"/>
          <w:szCs w:val="20"/>
          <w:lang w:val="sk-SK"/>
        </w:rPr>
        <w:t xml:space="preserve">radičné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Christmas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Blend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,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Tribute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blend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 alebo iné unikátne kávy z rôznych svetových regiónov, ktoré má zákazník možnosť ochutnať len v Starbucks.</w:t>
      </w:r>
    </w:p>
    <w:p w14:paraId="20B31F1E" w14:textId="77777777" w:rsidR="00D831AC" w:rsidRPr="00EC47C6" w:rsidRDefault="00D831AC" w:rsidP="001F44D7">
      <w:pPr>
        <w:pStyle w:val="Zkladntext3"/>
        <w:spacing w:after="0"/>
        <w:jc w:val="both"/>
        <w:rPr>
          <w:rFonts w:ascii="Verdana" w:hAnsi="Verdana"/>
          <w:sz w:val="20"/>
          <w:szCs w:val="20"/>
          <w:lang w:val="sk-SK"/>
        </w:rPr>
      </w:pPr>
    </w:p>
    <w:p w14:paraId="02A902CF" w14:textId="486F6A29" w:rsidR="002157AF" w:rsidRPr="00EC47C6" w:rsidRDefault="001F44D7" w:rsidP="001F44D7">
      <w:pPr>
        <w:pStyle w:val="Zkladntext3"/>
        <w:spacing w:after="0"/>
        <w:jc w:val="both"/>
        <w:rPr>
          <w:rFonts w:ascii="Verdana" w:hAnsi="Verdana"/>
          <w:sz w:val="20"/>
          <w:szCs w:val="20"/>
          <w:lang w:val="sk-SK"/>
        </w:rPr>
      </w:pPr>
      <w:r w:rsidRPr="00EC47C6">
        <w:rPr>
          <w:rFonts w:ascii="Verdana" w:hAnsi="Verdana"/>
          <w:sz w:val="20"/>
          <w:szCs w:val="20"/>
          <w:lang w:val="sk-SK"/>
        </w:rPr>
        <w:t xml:space="preserve">Mimo kávy je v ponuke 10 druhov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celolistového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 čaju Starbucks - čierny, zelený, bylinkový a ovocný.</w:t>
      </w:r>
    </w:p>
    <w:p w14:paraId="75486FB9" w14:textId="77777777" w:rsidR="00D831AC" w:rsidRPr="00EC47C6" w:rsidRDefault="00D831AC" w:rsidP="001F44D7">
      <w:pPr>
        <w:pStyle w:val="Zkladntext3"/>
        <w:spacing w:after="0"/>
        <w:jc w:val="both"/>
        <w:rPr>
          <w:rFonts w:ascii="Verdana" w:hAnsi="Verdana"/>
          <w:i/>
          <w:sz w:val="20"/>
          <w:szCs w:val="20"/>
          <w:lang w:val="sk-SK"/>
        </w:rPr>
      </w:pPr>
    </w:p>
    <w:p w14:paraId="28DD6DCE" w14:textId="06E62B3E" w:rsidR="002157AF" w:rsidRPr="00EC47C6" w:rsidRDefault="00D831AC" w:rsidP="002157AF">
      <w:pPr>
        <w:pStyle w:val="Zkladntext3"/>
        <w:spacing w:after="0"/>
        <w:jc w:val="both"/>
        <w:rPr>
          <w:rFonts w:ascii="Verdana" w:hAnsi="Verdana"/>
          <w:b/>
          <w:bCs/>
          <w:i/>
          <w:sz w:val="20"/>
          <w:szCs w:val="20"/>
          <w:lang w:val="sk-SK"/>
        </w:rPr>
      </w:pPr>
      <w:r w:rsidRPr="00EC47C6">
        <w:rPr>
          <w:rFonts w:ascii="Verdana" w:hAnsi="Verdana"/>
          <w:b/>
          <w:bCs/>
          <w:i/>
          <w:sz w:val="20"/>
          <w:szCs w:val="20"/>
          <w:lang w:val="sk-SK"/>
        </w:rPr>
        <w:t>Tovar</w:t>
      </w:r>
    </w:p>
    <w:p w14:paraId="51CA50ED" w14:textId="77777777" w:rsidR="002157AF" w:rsidRPr="00EC47C6" w:rsidRDefault="002157AF" w:rsidP="002157AF">
      <w:pPr>
        <w:pStyle w:val="Zkladntext3"/>
        <w:spacing w:after="0"/>
        <w:ind w:left="360"/>
        <w:jc w:val="both"/>
        <w:rPr>
          <w:rFonts w:ascii="Verdana" w:hAnsi="Verdana"/>
          <w:sz w:val="20"/>
          <w:szCs w:val="20"/>
          <w:lang w:val="sk-SK"/>
        </w:rPr>
      </w:pPr>
    </w:p>
    <w:p w14:paraId="3F7C5C29" w14:textId="56EEDB55" w:rsidR="00D831AC" w:rsidRPr="00EC47C6" w:rsidRDefault="00D831AC" w:rsidP="00D831AC">
      <w:pPr>
        <w:pStyle w:val="Zkladntext3"/>
        <w:spacing w:after="0"/>
        <w:jc w:val="both"/>
        <w:rPr>
          <w:rFonts w:ascii="Verdana" w:hAnsi="Verdana"/>
          <w:sz w:val="20"/>
          <w:szCs w:val="20"/>
          <w:lang w:val="sk-SK"/>
        </w:rPr>
      </w:pPr>
      <w:r w:rsidRPr="00EC47C6">
        <w:rPr>
          <w:rFonts w:ascii="Verdana" w:hAnsi="Verdana"/>
          <w:sz w:val="20"/>
          <w:szCs w:val="20"/>
          <w:lang w:val="sk-SK"/>
        </w:rPr>
        <w:t xml:space="preserve">Milovníkom kávy ponúkame v kaviarňach možnosť nakúpiť širokú škálu príslušenstva k vychutnaniu si svojich nápojov ako doma, tak na cestách. Hrnčeky, nerezové termosky, </w:t>
      </w:r>
      <w:proofErr w:type="spellStart"/>
      <w:r w:rsidR="00EC47C6" w:rsidRPr="00EC47C6">
        <w:rPr>
          <w:rFonts w:ascii="Verdana" w:hAnsi="Verdana"/>
          <w:sz w:val="20"/>
          <w:szCs w:val="20"/>
          <w:lang w:val="sk-SK"/>
        </w:rPr>
        <w:t>termo</w:t>
      </w:r>
      <w:proofErr w:type="spellEnd"/>
      <w:r w:rsidR="00EC47C6" w:rsidRPr="00EC47C6">
        <w:rPr>
          <w:rFonts w:ascii="Verdana" w:hAnsi="Verdana"/>
          <w:sz w:val="20"/>
          <w:szCs w:val="20"/>
          <w:lang w:val="sk-SK"/>
        </w:rPr>
        <w:t>-hrnčeky</w:t>
      </w:r>
      <w:r w:rsidRPr="00EC47C6">
        <w:rPr>
          <w:rFonts w:ascii="Verdana" w:hAnsi="Verdana"/>
          <w:sz w:val="20"/>
          <w:szCs w:val="20"/>
          <w:lang w:val="sk-SK"/>
        </w:rPr>
        <w:t xml:space="preserve">, </w:t>
      </w:r>
      <w:proofErr w:type="spellStart"/>
      <w:r w:rsidR="00EC47C6">
        <w:rPr>
          <w:rFonts w:ascii="Verdana" w:hAnsi="Verdana"/>
          <w:sz w:val="20"/>
          <w:szCs w:val="20"/>
          <w:lang w:val="sk-SK"/>
        </w:rPr>
        <w:t>F</w:t>
      </w:r>
      <w:r w:rsidRPr="00EC47C6">
        <w:rPr>
          <w:rFonts w:ascii="Verdana" w:hAnsi="Verdana"/>
          <w:sz w:val="20"/>
          <w:szCs w:val="20"/>
          <w:lang w:val="sk-SK"/>
        </w:rPr>
        <w:t>rench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>-press (nádoby na prípravu varen</w:t>
      </w:r>
      <w:r w:rsidR="001B5A79">
        <w:rPr>
          <w:rFonts w:ascii="Verdana" w:hAnsi="Verdana"/>
          <w:sz w:val="20"/>
          <w:szCs w:val="20"/>
          <w:lang w:val="sk-SK"/>
        </w:rPr>
        <w:t>ej</w:t>
      </w:r>
      <w:r w:rsidRPr="00EC47C6">
        <w:rPr>
          <w:rFonts w:ascii="Verdana" w:hAnsi="Verdana"/>
          <w:sz w:val="20"/>
          <w:szCs w:val="20"/>
          <w:lang w:val="sk-SK"/>
        </w:rPr>
        <w:t xml:space="preserve"> kávy), fľaše na vodu alebo sirupy na dochutenie kávy.</w:t>
      </w:r>
    </w:p>
    <w:p w14:paraId="4243AC42" w14:textId="77777777" w:rsidR="00D831AC" w:rsidRPr="00EC47C6" w:rsidRDefault="00D831AC" w:rsidP="00D831AC">
      <w:pPr>
        <w:pStyle w:val="Zkladntext3"/>
        <w:spacing w:after="0"/>
        <w:jc w:val="both"/>
        <w:rPr>
          <w:rFonts w:ascii="Verdana" w:hAnsi="Verdana"/>
          <w:sz w:val="20"/>
          <w:szCs w:val="20"/>
          <w:lang w:val="sk-SK"/>
        </w:rPr>
      </w:pPr>
    </w:p>
    <w:p w14:paraId="20CDC83D" w14:textId="24612665" w:rsidR="002157AF" w:rsidRPr="00EC47C6" w:rsidRDefault="00D831AC" w:rsidP="00D831AC">
      <w:pPr>
        <w:pStyle w:val="Zkladntext3"/>
        <w:spacing w:after="0"/>
        <w:jc w:val="both"/>
        <w:rPr>
          <w:rFonts w:ascii="Verdana" w:hAnsi="Verdana"/>
          <w:sz w:val="20"/>
          <w:szCs w:val="20"/>
          <w:lang w:val="sk-SK"/>
        </w:rPr>
      </w:pPr>
      <w:r w:rsidRPr="00EC47C6">
        <w:rPr>
          <w:rFonts w:ascii="Verdana" w:hAnsi="Verdana"/>
          <w:sz w:val="20"/>
          <w:szCs w:val="20"/>
          <w:lang w:val="sk-SK"/>
        </w:rPr>
        <w:t>V rámci ochrany životného prostredia ponúkame v Starbucks našim zákazníkom</w:t>
      </w:r>
      <w:r w:rsidR="001B5A79">
        <w:rPr>
          <w:rFonts w:ascii="Verdana" w:hAnsi="Verdana"/>
          <w:sz w:val="20"/>
          <w:szCs w:val="20"/>
          <w:lang w:val="sk-SK"/>
        </w:rPr>
        <w:t>,</w:t>
      </w:r>
      <w:r w:rsidRPr="00EC47C6">
        <w:rPr>
          <w:rFonts w:ascii="Verdana" w:hAnsi="Verdana"/>
          <w:sz w:val="20"/>
          <w:szCs w:val="20"/>
          <w:lang w:val="sk-SK"/>
        </w:rPr>
        <w:t xml:space="preserve"> ako poďakovanie</w:t>
      </w:r>
      <w:r w:rsidR="001B5A79">
        <w:rPr>
          <w:rFonts w:ascii="Verdana" w:hAnsi="Verdana"/>
          <w:sz w:val="20"/>
          <w:szCs w:val="20"/>
          <w:lang w:val="sk-SK"/>
        </w:rPr>
        <w:t>,</w:t>
      </w:r>
      <w:r w:rsidRPr="00EC47C6">
        <w:rPr>
          <w:rFonts w:ascii="Verdana" w:hAnsi="Verdana"/>
          <w:sz w:val="20"/>
          <w:szCs w:val="20"/>
          <w:lang w:val="sk-SK"/>
        </w:rPr>
        <w:t xml:space="preserve"> zľavu pri kúpe ľubovoľného nápoja do prineseného hrnčeka alebo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termo</w:t>
      </w:r>
      <w:proofErr w:type="spellEnd"/>
      <w:r w:rsidR="00EC47C6">
        <w:rPr>
          <w:rFonts w:ascii="Verdana" w:hAnsi="Verdana"/>
          <w:sz w:val="20"/>
          <w:szCs w:val="20"/>
          <w:lang w:val="sk-SK"/>
        </w:rPr>
        <w:t>-</w:t>
      </w:r>
      <w:r w:rsidRPr="00EC47C6">
        <w:rPr>
          <w:rFonts w:ascii="Verdana" w:hAnsi="Verdana"/>
          <w:sz w:val="20"/>
          <w:szCs w:val="20"/>
          <w:lang w:val="sk-SK"/>
        </w:rPr>
        <w:t>hrnčekov.</w:t>
      </w:r>
    </w:p>
    <w:p w14:paraId="20C0B973" w14:textId="77777777" w:rsidR="00D831AC" w:rsidRPr="00EC47C6" w:rsidRDefault="00D831AC" w:rsidP="00D831AC">
      <w:pPr>
        <w:pStyle w:val="Zkladntext3"/>
        <w:spacing w:after="0"/>
        <w:jc w:val="both"/>
        <w:rPr>
          <w:rFonts w:ascii="Verdana" w:hAnsi="Verdana"/>
          <w:i/>
          <w:sz w:val="20"/>
          <w:szCs w:val="20"/>
          <w:lang w:val="sk-SK"/>
        </w:rPr>
      </w:pPr>
    </w:p>
    <w:p w14:paraId="56B87DFC" w14:textId="77777777" w:rsidR="004334C2" w:rsidRPr="00EC47C6" w:rsidRDefault="004334C2" w:rsidP="002157AF">
      <w:pPr>
        <w:pStyle w:val="Zkladntext3"/>
        <w:rPr>
          <w:rFonts w:ascii="Verdana" w:hAnsi="Verdana"/>
          <w:b/>
          <w:bCs/>
          <w:i/>
          <w:sz w:val="20"/>
          <w:szCs w:val="20"/>
          <w:lang w:val="sk-SK"/>
        </w:rPr>
      </w:pPr>
      <w:r w:rsidRPr="00EC47C6">
        <w:rPr>
          <w:rFonts w:ascii="Verdana" w:hAnsi="Verdana"/>
          <w:b/>
          <w:bCs/>
          <w:i/>
          <w:sz w:val="20"/>
          <w:szCs w:val="20"/>
          <w:lang w:val="sk-SK"/>
        </w:rPr>
        <w:t>Jedlo</w:t>
      </w:r>
    </w:p>
    <w:p w14:paraId="0BA05041" w14:textId="45E18A05" w:rsidR="004334C2" w:rsidRPr="00EC47C6" w:rsidRDefault="004334C2" w:rsidP="004334C2">
      <w:pPr>
        <w:pStyle w:val="Zkladntext3"/>
        <w:spacing w:after="0"/>
        <w:rPr>
          <w:rFonts w:ascii="Verdana" w:hAnsi="Verdana"/>
          <w:sz w:val="20"/>
          <w:szCs w:val="20"/>
          <w:lang w:val="sk-SK"/>
        </w:rPr>
      </w:pPr>
      <w:r w:rsidRPr="00EC47C6">
        <w:rPr>
          <w:rFonts w:ascii="Verdana" w:hAnsi="Verdana"/>
          <w:sz w:val="20"/>
          <w:szCs w:val="20"/>
          <w:lang w:val="sk-SK"/>
        </w:rPr>
        <w:t>Ku káve neodmysliteľne patrí aj dezert. Tých v Starbucks ponúkame celý rad, od čokoládového alebo jabl</w:t>
      </w:r>
      <w:r w:rsidR="009F0054">
        <w:rPr>
          <w:rFonts w:ascii="Verdana" w:hAnsi="Verdana"/>
          <w:sz w:val="20"/>
          <w:szCs w:val="20"/>
          <w:lang w:val="sk-SK"/>
        </w:rPr>
        <w:t>kového</w:t>
      </w:r>
      <w:r w:rsidRPr="00EC47C6">
        <w:rPr>
          <w:rFonts w:ascii="Verdana" w:hAnsi="Verdana"/>
          <w:sz w:val="20"/>
          <w:szCs w:val="20"/>
          <w:lang w:val="sk-SK"/>
        </w:rPr>
        <w:t xml:space="preserve"> koláča, cez mrkvový koláč až po obľúben</w:t>
      </w:r>
      <w:r w:rsidR="009F0054">
        <w:rPr>
          <w:rFonts w:ascii="Verdana" w:hAnsi="Verdana"/>
          <w:sz w:val="20"/>
          <w:szCs w:val="20"/>
          <w:lang w:val="sk-SK"/>
        </w:rPr>
        <w:t>ý</w:t>
      </w:r>
      <w:r w:rsidRPr="00EC47C6">
        <w:rPr>
          <w:rFonts w:ascii="Verdana" w:hAnsi="Verdana"/>
          <w:sz w:val="20"/>
          <w:szCs w:val="20"/>
          <w:lang w:val="sk-SK"/>
        </w:rPr>
        <w:t xml:space="preserve"> cheesecake. To je len krátky zoznam zo širokej ponuky. Základom ponuky sladkého pečiva každej kaviarne Starbucks sú muffiny. Najobľúbenejšie u zákazníkov zostávajú čokoládový a čučoriedkový, avšak možno si pochutnať celkovo na piatich rôznych druhoch. Ponuku pečiva dopĺňajú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croissanty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,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cookies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,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makrónky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 alebo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bagely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>.</w:t>
      </w:r>
    </w:p>
    <w:p w14:paraId="3ABE8A12" w14:textId="77777777" w:rsidR="004334C2" w:rsidRPr="00EC47C6" w:rsidRDefault="004334C2" w:rsidP="004334C2">
      <w:pPr>
        <w:pStyle w:val="Zkladntext3"/>
        <w:spacing w:after="0"/>
        <w:rPr>
          <w:rFonts w:ascii="Verdana" w:hAnsi="Verdana"/>
          <w:sz w:val="20"/>
          <w:szCs w:val="20"/>
          <w:lang w:val="sk-SK"/>
        </w:rPr>
      </w:pPr>
    </w:p>
    <w:p w14:paraId="20337C85" w14:textId="3AC3A8FC" w:rsidR="004334C2" w:rsidRPr="00EC47C6" w:rsidRDefault="004334C2" w:rsidP="004334C2">
      <w:pPr>
        <w:pStyle w:val="Zkladntext3"/>
        <w:spacing w:after="0"/>
        <w:rPr>
          <w:rFonts w:ascii="Verdana" w:hAnsi="Verdana"/>
          <w:sz w:val="20"/>
          <w:szCs w:val="20"/>
          <w:lang w:val="sk-SK"/>
        </w:rPr>
      </w:pPr>
      <w:r w:rsidRPr="00EC47C6">
        <w:rPr>
          <w:rFonts w:ascii="Verdana" w:hAnsi="Verdana"/>
          <w:sz w:val="20"/>
          <w:szCs w:val="20"/>
          <w:lang w:val="sk-SK"/>
        </w:rPr>
        <w:t xml:space="preserve">Ľahký obed si môžete dopriať v podobe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wrapov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 či šalátov.</w:t>
      </w:r>
    </w:p>
    <w:p w14:paraId="7F369A38" w14:textId="77777777" w:rsidR="004334C2" w:rsidRPr="00EC47C6" w:rsidRDefault="004334C2" w:rsidP="004334C2">
      <w:pPr>
        <w:pStyle w:val="Zkladntext3"/>
        <w:spacing w:after="0"/>
        <w:rPr>
          <w:rFonts w:ascii="Verdana" w:hAnsi="Verdana"/>
          <w:sz w:val="20"/>
          <w:szCs w:val="20"/>
          <w:lang w:val="sk-SK"/>
        </w:rPr>
      </w:pPr>
    </w:p>
    <w:p w14:paraId="723CC8EA" w14:textId="6CC74BE7" w:rsidR="004334C2" w:rsidRPr="00EC47C6" w:rsidRDefault="004334C2" w:rsidP="004334C2">
      <w:pPr>
        <w:pStyle w:val="Zkladntext3"/>
        <w:spacing w:after="0"/>
        <w:rPr>
          <w:rFonts w:ascii="Verdana" w:hAnsi="Verdana"/>
          <w:sz w:val="20"/>
          <w:szCs w:val="20"/>
          <w:lang w:val="sk-SK"/>
        </w:rPr>
      </w:pPr>
      <w:r w:rsidRPr="00EC47C6">
        <w:rPr>
          <w:rFonts w:ascii="Verdana" w:hAnsi="Verdana"/>
          <w:sz w:val="20"/>
          <w:szCs w:val="20"/>
          <w:lang w:val="sk-SK"/>
        </w:rPr>
        <w:t>Pre milovníkov zdravého životného štýlu máme pripravené aj dva druhy jogurtov.</w:t>
      </w:r>
    </w:p>
    <w:p w14:paraId="34B7DCF9" w14:textId="77777777" w:rsidR="004334C2" w:rsidRPr="00EC47C6" w:rsidRDefault="004334C2" w:rsidP="004334C2">
      <w:pPr>
        <w:pStyle w:val="Zkladntext3"/>
        <w:spacing w:after="0"/>
        <w:rPr>
          <w:rFonts w:ascii="Verdana" w:hAnsi="Verdana"/>
          <w:sz w:val="20"/>
          <w:szCs w:val="20"/>
          <w:lang w:val="sk-SK"/>
        </w:rPr>
      </w:pPr>
    </w:p>
    <w:p w14:paraId="6FB5244D" w14:textId="7878B43C" w:rsidR="00037ADB" w:rsidRPr="00EC47C6" w:rsidRDefault="004334C2" w:rsidP="004334C2">
      <w:pPr>
        <w:pStyle w:val="Zkladntext3"/>
        <w:spacing w:after="0"/>
        <w:rPr>
          <w:rFonts w:ascii="Verdana" w:hAnsi="Verdana"/>
          <w:sz w:val="20"/>
          <w:szCs w:val="20"/>
          <w:lang w:val="sk-SK"/>
        </w:rPr>
      </w:pPr>
      <w:r w:rsidRPr="00EC47C6">
        <w:rPr>
          <w:rFonts w:ascii="Verdana" w:hAnsi="Verdana"/>
          <w:sz w:val="20"/>
          <w:szCs w:val="20"/>
          <w:lang w:val="sk-SK"/>
        </w:rPr>
        <w:t>Na cestu si možno pribaliť niektoré z našich balených potravín - čokoládové tyčinky, čokoládovú mincu, žuvačky alebo mätov</w:t>
      </w:r>
      <w:r w:rsidR="009F0054">
        <w:rPr>
          <w:rFonts w:ascii="Verdana" w:hAnsi="Verdana"/>
          <w:sz w:val="20"/>
          <w:szCs w:val="20"/>
          <w:lang w:val="sk-SK"/>
        </w:rPr>
        <w:t>é</w:t>
      </w:r>
      <w:r w:rsidRPr="00EC47C6">
        <w:rPr>
          <w:rFonts w:ascii="Verdana" w:hAnsi="Verdana"/>
          <w:sz w:val="20"/>
          <w:szCs w:val="20"/>
          <w:lang w:val="sk-SK"/>
        </w:rPr>
        <w:t xml:space="preserve"> a škoricové cukríky.</w:t>
      </w:r>
    </w:p>
    <w:p w14:paraId="250977D5" w14:textId="2EF28C71" w:rsidR="00AD52D3" w:rsidRPr="00EC47C6" w:rsidRDefault="00AD52D3" w:rsidP="000823F8">
      <w:pPr>
        <w:pStyle w:val="Zkladntext3"/>
        <w:spacing w:after="0"/>
        <w:rPr>
          <w:rFonts w:ascii="Verdana" w:hAnsi="Verdana"/>
          <w:sz w:val="20"/>
          <w:szCs w:val="20"/>
          <w:lang w:val="sk-SK"/>
        </w:rPr>
      </w:pPr>
    </w:p>
    <w:p w14:paraId="2A0285DF" w14:textId="3DD6860B" w:rsidR="00B76CAA" w:rsidRPr="00EC47C6" w:rsidRDefault="00B76CAA" w:rsidP="000823F8">
      <w:pPr>
        <w:pStyle w:val="Zkladntext3"/>
        <w:spacing w:after="0"/>
        <w:rPr>
          <w:rFonts w:ascii="Verdana" w:hAnsi="Verdana"/>
          <w:sz w:val="20"/>
          <w:szCs w:val="20"/>
          <w:lang w:val="sk-SK"/>
        </w:rPr>
      </w:pPr>
    </w:p>
    <w:p w14:paraId="69E11927" w14:textId="77777777" w:rsidR="00B76CAA" w:rsidRPr="00EC47C6" w:rsidRDefault="00B76CAA" w:rsidP="000823F8">
      <w:pPr>
        <w:pStyle w:val="Zkladntext3"/>
        <w:spacing w:after="0"/>
        <w:rPr>
          <w:rFonts w:ascii="Verdana" w:hAnsi="Verdana"/>
          <w:sz w:val="20"/>
          <w:szCs w:val="20"/>
          <w:lang w:val="sk-SK"/>
        </w:rPr>
      </w:pPr>
    </w:p>
    <w:p w14:paraId="646444C4" w14:textId="038C516E" w:rsidR="000823F8" w:rsidRPr="00EC47C6" w:rsidRDefault="00BF35D1" w:rsidP="000823F8">
      <w:pPr>
        <w:pStyle w:val="Zkladntext3"/>
        <w:spacing w:after="0"/>
        <w:rPr>
          <w:rFonts w:ascii="Verdana" w:hAnsi="Verdana"/>
          <w:b/>
          <w:bCs/>
          <w:i/>
          <w:sz w:val="20"/>
          <w:szCs w:val="20"/>
          <w:lang w:val="sk-SK"/>
        </w:rPr>
      </w:pPr>
      <w:r w:rsidRPr="00EC47C6">
        <w:rPr>
          <w:rFonts w:ascii="Verdana" w:hAnsi="Verdana"/>
          <w:b/>
          <w:bCs/>
          <w:i/>
          <w:sz w:val="20"/>
          <w:szCs w:val="20"/>
          <w:lang w:val="sk-SK"/>
        </w:rPr>
        <w:t>Ponuka nových produktov</w:t>
      </w:r>
    </w:p>
    <w:p w14:paraId="391C9039" w14:textId="77777777" w:rsidR="00BF35D1" w:rsidRPr="00EC47C6" w:rsidRDefault="00BF35D1" w:rsidP="000823F8">
      <w:pPr>
        <w:pStyle w:val="Zkladntext3"/>
        <w:spacing w:after="0"/>
        <w:rPr>
          <w:rFonts w:ascii="Verdana" w:hAnsi="Verdana"/>
          <w:i/>
          <w:sz w:val="20"/>
          <w:szCs w:val="20"/>
          <w:lang w:val="sk-SK"/>
        </w:rPr>
      </w:pPr>
    </w:p>
    <w:p w14:paraId="550D368B" w14:textId="49A75A82" w:rsidR="000823F8" w:rsidRPr="00EC47C6" w:rsidRDefault="00BF35D1" w:rsidP="000823F8">
      <w:pPr>
        <w:pStyle w:val="Zkladntext3"/>
        <w:rPr>
          <w:rFonts w:ascii="Verdana" w:hAnsi="Verdana"/>
          <w:sz w:val="20"/>
          <w:szCs w:val="20"/>
          <w:lang w:val="sk-SK"/>
        </w:rPr>
      </w:pPr>
      <w:r w:rsidRPr="00EC47C6">
        <w:rPr>
          <w:rFonts w:ascii="Verdana" w:hAnsi="Verdana"/>
          <w:sz w:val="20"/>
          <w:szCs w:val="20"/>
          <w:lang w:val="sk-SK"/>
        </w:rPr>
        <w:t xml:space="preserve">V každom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promo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 období predstavujeme nové nápoje, dezerty, zrnkovú kávu aj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Origin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 espresso (možnosť druhej voľby espressa do nápoja). Na jar sú veľmi obľúbené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Macchiato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 nápoje, v lete zase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Frappuccino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 nápoj</w:t>
      </w:r>
      <w:r w:rsidR="009F0054">
        <w:rPr>
          <w:rFonts w:ascii="Verdana" w:hAnsi="Verdana"/>
          <w:sz w:val="20"/>
          <w:szCs w:val="20"/>
          <w:lang w:val="sk-SK"/>
        </w:rPr>
        <w:t>e</w:t>
      </w:r>
      <w:r w:rsidRPr="00EC47C6">
        <w:rPr>
          <w:rFonts w:ascii="Verdana" w:hAnsi="Verdana"/>
          <w:sz w:val="20"/>
          <w:szCs w:val="20"/>
          <w:lang w:val="sk-SK"/>
        </w:rPr>
        <w:t xml:space="preserve">. Stálicou jesennej ponuky je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Pumpkin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 Spice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Latte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, rovnako ako vo vianočnom období populárne duo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Gingerbread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Latte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 a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Toffee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Nut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Latte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>.</w:t>
      </w:r>
    </w:p>
    <w:p w14:paraId="3BD38E71" w14:textId="77777777" w:rsidR="00BF35D1" w:rsidRPr="00EC47C6" w:rsidRDefault="00BF35D1" w:rsidP="000823F8">
      <w:pPr>
        <w:pStyle w:val="Zkladntext3"/>
        <w:rPr>
          <w:rFonts w:ascii="Verdana" w:hAnsi="Verdana"/>
          <w:sz w:val="20"/>
          <w:szCs w:val="20"/>
          <w:lang w:val="sk-SK"/>
        </w:rPr>
      </w:pPr>
    </w:p>
    <w:p w14:paraId="67FC8C6C" w14:textId="77777777" w:rsidR="00C65C0A" w:rsidRPr="00EC47C6" w:rsidRDefault="00C65C0A" w:rsidP="00C65C0A">
      <w:pPr>
        <w:pStyle w:val="Zkladntext"/>
        <w:jc w:val="both"/>
        <w:rPr>
          <w:rFonts w:ascii="Verdana" w:hAnsi="Verdana"/>
          <w:b/>
          <w:bCs/>
          <w:i/>
          <w:iCs/>
          <w:sz w:val="20"/>
          <w:szCs w:val="20"/>
          <w:lang w:val="sk-SK"/>
        </w:rPr>
      </w:pPr>
      <w:r w:rsidRPr="00EC47C6">
        <w:rPr>
          <w:rFonts w:ascii="Verdana" w:hAnsi="Verdana"/>
          <w:b/>
          <w:bCs/>
          <w:i/>
          <w:iCs/>
          <w:sz w:val="20"/>
          <w:szCs w:val="20"/>
          <w:lang w:val="sk-SK"/>
        </w:rPr>
        <w:t>Materiál</w:t>
      </w:r>
    </w:p>
    <w:p w14:paraId="4EE94349" w14:textId="77777777" w:rsidR="00C526A9" w:rsidRPr="00EC47C6" w:rsidRDefault="00C526A9" w:rsidP="00C65C0A">
      <w:pPr>
        <w:pStyle w:val="Zkladntext3"/>
        <w:spacing w:after="0"/>
        <w:rPr>
          <w:rFonts w:ascii="Verdana" w:hAnsi="Verdana"/>
          <w:sz w:val="20"/>
          <w:szCs w:val="20"/>
          <w:lang w:val="sk-SK"/>
        </w:rPr>
      </w:pPr>
    </w:p>
    <w:p w14:paraId="0AEC56E3" w14:textId="481C01AE" w:rsidR="00F60743" w:rsidRPr="00EC47C6" w:rsidRDefault="00F60743" w:rsidP="00F60743">
      <w:pPr>
        <w:pStyle w:val="Zkladntext3"/>
        <w:spacing w:after="0"/>
        <w:rPr>
          <w:rFonts w:ascii="Verdana" w:hAnsi="Verdana"/>
          <w:sz w:val="20"/>
          <w:szCs w:val="20"/>
          <w:lang w:val="sk-SK"/>
        </w:rPr>
      </w:pPr>
      <w:r w:rsidRPr="00EC47C6">
        <w:rPr>
          <w:rFonts w:ascii="Verdana" w:hAnsi="Verdana"/>
          <w:sz w:val="20"/>
          <w:szCs w:val="20"/>
          <w:lang w:val="sk-SK"/>
        </w:rPr>
        <w:t>Starbucks sa preslávil prvotriednou kvalitou svojej kávy a výnimočnú obsluhou, ktorá si zakladá na budovan</w:t>
      </w:r>
      <w:r w:rsidR="009F0054">
        <w:rPr>
          <w:rFonts w:ascii="Verdana" w:hAnsi="Verdana"/>
          <w:sz w:val="20"/>
          <w:szCs w:val="20"/>
          <w:lang w:val="sk-SK"/>
        </w:rPr>
        <w:t>í</w:t>
      </w:r>
      <w:r w:rsidRPr="00EC47C6">
        <w:rPr>
          <w:rFonts w:ascii="Verdana" w:hAnsi="Verdana"/>
          <w:sz w:val="20"/>
          <w:szCs w:val="20"/>
          <w:lang w:val="sk-SK"/>
        </w:rPr>
        <w:t xml:space="preserve"> dlhodobých vzťahov so svojimi zákazníkmi a vytvorením tzv. </w:t>
      </w:r>
      <w:r w:rsidR="009F0054">
        <w:rPr>
          <w:rFonts w:ascii="Verdana" w:hAnsi="Verdana"/>
          <w:sz w:val="20"/>
          <w:szCs w:val="20"/>
          <w:lang w:val="sk-SK"/>
        </w:rPr>
        <w:t>t</w:t>
      </w:r>
      <w:r w:rsidRPr="00EC47C6">
        <w:rPr>
          <w:rFonts w:ascii="Verdana" w:hAnsi="Verdana"/>
          <w:sz w:val="20"/>
          <w:szCs w:val="20"/>
          <w:lang w:val="sk-SK"/>
        </w:rPr>
        <w:t>retieho miesta, čo je miesto oddychu a zábavy medzi domovom a prácou.</w:t>
      </w:r>
    </w:p>
    <w:p w14:paraId="27CE065A" w14:textId="77777777" w:rsidR="00F60743" w:rsidRPr="00EC47C6" w:rsidRDefault="00F60743" w:rsidP="00F60743">
      <w:pPr>
        <w:pStyle w:val="Zkladntext3"/>
        <w:spacing w:after="0"/>
        <w:rPr>
          <w:rFonts w:ascii="Verdana" w:hAnsi="Verdana"/>
          <w:sz w:val="20"/>
          <w:szCs w:val="20"/>
          <w:lang w:val="sk-SK"/>
        </w:rPr>
      </w:pPr>
    </w:p>
    <w:p w14:paraId="2667678E" w14:textId="75793B36" w:rsidR="00C65C0A" w:rsidRPr="00EC47C6" w:rsidRDefault="00F60743" w:rsidP="00F60743">
      <w:pPr>
        <w:pStyle w:val="Zkladntext3"/>
        <w:spacing w:after="0"/>
        <w:rPr>
          <w:rFonts w:ascii="Verdana" w:hAnsi="Verdana"/>
          <w:b/>
          <w:bCs/>
          <w:sz w:val="20"/>
          <w:szCs w:val="20"/>
          <w:u w:val="single"/>
          <w:lang w:val="sk-SK"/>
        </w:rPr>
      </w:pPr>
      <w:r w:rsidRPr="00EC47C6">
        <w:rPr>
          <w:rFonts w:ascii="Verdana" w:hAnsi="Verdana"/>
          <w:sz w:val="20"/>
          <w:szCs w:val="20"/>
          <w:lang w:val="sk-SK"/>
        </w:rPr>
        <w:t xml:space="preserve">V Starbucks nakupujeme kávu v zelenej podobe priamo z kávových fariem v krajinách pôvodu (Latinská Amerika, Afrika /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Arabie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, Ázia /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Tichomorie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). Svoju kávu pražíme v štyroch vlastných </w:t>
      </w:r>
      <w:r w:rsidR="00EC47C6" w:rsidRPr="00EC47C6">
        <w:rPr>
          <w:rFonts w:ascii="Verdana" w:hAnsi="Verdana"/>
          <w:sz w:val="20"/>
          <w:szCs w:val="20"/>
          <w:lang w:val="sk-SK"/>
        </w:rPr>
        <w:t>pražiarňach</w:t>
      </w:r>
      <w:r w:rsidRPr="00EC47C6">
        <w:rPr>
          <w:rFonts w:ascii="Verdana" w:hAnsi="Verdana"/>
          <w:sz w:val="20"/>
          <w:szCs w:val="20"/>
          <w:lang w:val="sk-SK"/>
        </w:rPr>
        <w:t xml:space="preserve"> (3 v USA, 1 v Amsterdame) a balíme do unikátneho balenia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Flavorlock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>, ktoré umožňuje prepravovať kávu pri zachovaní najvyššej kvality priamo do kaviarní k rukám zákazníkov.</w:t>
      </w:r>
    </w:p>
    <w:p w14:paraId="689A6A75" w14:textId="77777777" w:rsidR="002D4296" w:rsidRPr="00EC47C6" w:rsidRDefault="002D4296" w:rsidP="000823F8">
      <w:pPr>
        <w:pStyle w:val="Zkladntext3"/>
        <w:spacing w:after="0"/>
        <w:rPr>
          <w:rFonts w:ascii="Verdana" w:hAnsi="Verdana"/>
          <w:b/>
          <w:bCs/>
          <w:sz w:val="20"/>
          <w:szCs w:val="20"/>
          <w:u w:val="single"/>
          <w:lang w:val="sk-SK"/>
        </w:rPr>
      </w:pPr>
    </w:p>
    <w:p w14:paraId="4A10BDC6" w14:textId="349A1A0D" w:rsidR="000823F8" w:rsidRPr="00EC47C6" w:rsidRDefault="00A5339D" w:rsidP="000823F8">
      <w:pPr>
        <w:pStyle w:val="Zkladntext3"/>
        <w:spacing w:after="0"/>
        <w:rPr>
          <w:rFonts w:ascii="Verdana" w:hAnsi="Verdana"/>
          <w:b/>
          <w:bCs/>
          <w:sz w:val="20"/>
          <w:szCs w:val="20"/>
          <w:u w:val="single"/>
          <w:lang w:val="sk-SK"/>
        </w:rPr>
      </w:pPr>
      <w:proofErr w:type="spellStart"/>
      <w:r w:rsidRPr="00EC47C6">
        <w:rPr>
          <w:rFonts w:ascii="Verdana" w:hAnsi="Verdana"/>
          <w:b/>
          <w:bCs/>
          <w:sz w:val="20"/>
          <w:szCs w:val="20"/>
          <w:u w:val="single"/>
          <w:lang w:val="sk-SK"/>
        </w:rPr>
        <w:t>Promo</w:t>
      </w:r>
      <w:proofErr w:type="spellEnd"/>
      <w:r w:rsidRPr="00EC47C6">
        <w:rPr>
          <w:rFonts w:ascii="Verdana" w:hAnsi="Verdana"/>
          <w:b/>
          <w:bCs/>
          <w:sz w:val="20"/>
          <w:szCs w:val="20"/>
          <w:u w:val="single"/>
          <w:lang w:val="sk-SK"/>
        </w:rPr>
        <w:t xml:space="preserve"> akcie</w:t>
      </w:r>
    </w:p>
    <w:p w14:paraId="16E638B8" w14:textId="77777777" w:rsidR="00A5339D" w:rsidRPr="00EC47C6" w:rsidRDefault="00A5339D" w:rsidP="000823F8">
      <w:pPr>
        <w:pStyle w:val="Zkladntext3"/>
        <w:spacing w:after="0"/>
        <w:rPr>
          <w:rFonts w:ascii="Verdana" w:hAnsi="Verdana"/>
          <w:b/>
          <w:bCs/>
          <w:sz w:val="20"/>
          <w:szCs w:val="20"/>
          <w:lang w:val="sk-SK"/>
        </w:rPr>
      </w:pPr>
    </w:p>
    <w:p w14:paraId="4F920708" w14:textId="53F863BB" w:rsidR="000823F8" w:rsidRPr="00EC47C6" w:rsidRDefault="00A5339D" w:rsidP="000823F8">
      <w:pPr>
        <w:pStyle w:val="Zkladntext"/>
        <w:rPr>
          <w:rFonts w:ascii="Verdana" w:hAnsi="Verdana"/>
          <w:sz w:val="20"/>
          <w:szCs w:val="20"/>
          <w:lang w:val="sk-SK"/>
        </w:rPr>
      </w:pPr>
      <w:r w:rsidRPr="00EC47C6">
        <w:rPr>
          <w:rFonts w:ascii="Verdana" w:hAnsi="Verdana"/>
          <w:sz w:val="20"/>
          <w:szCs w:val="20"/>
          <w:lang w:val="sk-SK"/>
        </w:rPr>
        <w:t>Počas roka je spravidla uveden</w:t>
      </w:r>
      <w:r w:rsidR="009F0054">
        <w:rPr>
          <w:rFonts w:ascii="Verdana" w:hAnsi="Verdana"/>
          <w:sz w:val="20"/>
          <w:szCs w:val="20"/>
          <w:lang w:val="sk-SK"/>
        </w:rPr>
        <w:t>ých</w:t>
      </w:r>
      <w:r w:rsidRPr="00EC47C6">
        <w:rPr>
          <w:rFonts w:ascii="Verdana" w:hAnsi="Verdana"/>
          <w:sz w:val="20"/>
          <w:szCs w:val="20"/>
          <w:lang w:val="sk-SK"/>
        </w:rPr>
        <w:t xml:space="preserve"> 6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promo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>-</w:t>
      </w:r>
      <w:r w:rsidRPr="00EC47C6">
        <w:rPr>
          <w:lang w:val="sk-SK"/>
        </w:rPr>
        <w:t xml:space="preserve"> </w:t>
      </w:r>
      <w:r w:rsidRPr="00EC47C6">
        <w:rPr>
          <w:rFonts w:ascii="Verdana" w:hAnsi="Verdana"/>
          <w:sz w:val="20"/>
          <w:szCs w:val="20"/>
          <w:lang w:val="sk-SK"/>
        </w:rPr>
        <w:t xml:space="preserve">akcií, ktorých hlavným cieľom je predstaviť nielen nové nápoje a zrnkovú kávu ale tiež znovu pripomenúť zákazníkom nápoje zo stálej ponuky. Spolu s ponukou nápojov sú uvedené aj nové kolekcie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promo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 </w:t>
      </w:r>
      <w:r w:rsidR="00EC47C6">
        <w:rPr>
          <w:rFonts w:ascii="Verdana" w:hAnsi="Verdana"/>
          <w:sz w:val="20"/>
          <w:szCs w:val="20"/>
          <w:lang w:val="sk-SK"/>
        </w:rPr>
        <w:t>tovaru</w:t>
      </w:r>
      <w:r w:rsidRPr="00EC47C6">
        <w:rPr>
          <w:rFonts w:ascii="Verdana" w:hAnsi="Verdana"/>
          <w:sz w:val="20"/>
          <w:szCs w:val="20"/>
          <w:lang w:val="sk-SK"/>
        </w:rPr>
        <w:t xml:space="preserve"> (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termo</w:t>
      </w:r>
      <w:proofErr w:type="spellEnd"/>
      <w:r w:rsidR="00EC47C6">
        <w:rPr>
          <w:rFonts w:ascii="Verdana" w:hAnsi="Verdana"/>
          <w:sz w:val="20"/>
          <w:szCs w:val="20"/>
          <w:lang w:val="sk-SK"/>
        </w:rPr>
        <w:t>-</w:t>
      </w:r>
      <w:r w:rsidRPr="00EC47C6">
        <w:rPr>
          <w:rFonts w:ascii="Verdana" w:hAnsi="Verdana"/>
          <w:sz w:val="20"/>
          <w:szCs w:val="20"/>
          <w:lang w:val="sk-SK"/>
        </w:rPr>
        <w:t>hrnčeky, hrnčeky, termosky, apod.).</w:t>
      </w:r>
    </w:p>
    <w:p w14:paraId="7A9F49B2" w14:textId="77777777" w:rsidR="00A5339D" w:rsidRPr="00EC47C6" w:rsidRDefault="00A5339D" w:rsidP="000823F8">
      <w:pPr>
        <w:pStyle w:val="Zkladntext"/>
        <w:rPr>
          <w:rFonts w:ascii="Verdana" w:hAnsi="Verdana"/>
          <w:b/>
          <w:bCs/>
          <w:sz w:val="20"/>
          <w:szCs w:val="20"/>
          <w:lang w:val="sk-SK"/>
        </w:rPr>
      </w:pPr>
    </w:p>
    <w:p w14:paraId="05ECD6ED" w14:textId="32700A86" w:rsidR="000823F8" w:rsidRPr="00EC47C6" w:rsidRDefault="00AC20D2" w:rsidP="000823F8">
      <w:pPr>
        <w:pStyle w:val="Zkladntext"/>
        <w:rPr>
          <w:rFonts w:ascii="Verdana" w:hAnsi="Verdana"/>
          <w:b/>
          <w:bCs/>
          <w:i/>
          <w:sz w:val="20"/>
          <w:szCs w:val="20"/>
          <w:lang w:val="sk-SK"/>
        </w:rPr>
      </w:pPr>
      <w:r w:rsidRPr="00EC47C6">
        <w:rPr>
          <w:rFonts w:ascii="Verdana" w:hAnsi="Verdana"/>
          <w:b/>
          <w:bCs/>
          <w:i/>
          <w:sz w:val="20"/>
          <w:szCs w:val="20"/>
          <w:lang w:val="sk-SK"/>
        </w:rPr>
        <w:t>Internet a sociálne siete</w:t>
      </w:r>
    </w:p>
    <w:p w14:paraId="0F508FC6" w14:textId="77777777" w:rsidR="00AC20D2" w:rsidRPr="00EC47C6" w:rsidRDefault="00AC20D2" w:rsidP="000823F8">
      <w:pPr>
        <w:pStyle w:val="Zkladntext"/>
        <w:rPr>
          <w:rFonts w:ascii="Verdana" w:hAnsi="Verdana"/>
          <w:b/>
          <w:bCs/>
          <w:sz w:val="20"/>
          <w:szCs w:val="20"/>
          <w:lang w:val="sk-SK"/>
        </w:rPr>
      </w:pPr>
    </w:p>
    <w:p w14:paraId="4ED4194C" w14:textId="34DE6B40" w:rsidR="000823F8" w:rsidRPr="00EC47C6" w:rsidRDefault="00AC20D2" w:rsidP="00AC20D2">
      <w:pPr>
        <w:pStyle w:val="Zkladntext3"/>
        <w:spacing w:after="0"/>
        <w:rPr>
          <w:rFonts w:ascii="Verdana" w:hAnsi="Verdana"/>
          <w:sz w:val="20"/>
          <w:szCs w:val="20"/>
          <w:lang w:val="sk-SK"/>
        </w:rPr>
      </w:pPr>
      <w:r w:rsidRPr="00EC47C6">
        <w:rPr>
          <w:rFonts w:ascii="Verdana" w:hAnsi="Verdana"/>
          <w:sz w:val="20"/>
          <w:szCs w:val="20"/>
          <w:lang w:val="sk-SK"/>
        </w:rPr>
        <w:t xml:space="preserve">Internetové stránky spoločnosti pre Slovenskú republiku sú </w:t>
      </w:r>
      <w:hyperlink r:id="rId14" w:history="1">
        <w:r w:rsidRPr="00EC47C6">
          <w:rPr>
            <w:rStyle w:val="Hypertextovodkaz"/>
            <w:rFonts w:ascii="Verdana" w:hAnsi="Verdana"/>
            <w:sz w:val="20"/>
            <w:szCs w:val="20"/>
            <w:lang w:val="sk-SK"/>
          </w:rPr>
          <w:t>http://www.starbucksslovakia.sk/</w:t>
        </w:r>
      </w:hyperlink>
      <w:r w:rsidRPr="00EC47C6">
        <w:rPr>
          <w:rFonts w:ascii="Verdana" w:hAnsi="Verdana"/>
          <w:sz w:val="20"/>
          <w:szCs w:val="20"/>
          <w:lang w:val="sk-SK"/>
        </w:rPr>
        <w:t xml:space="preserve">, zákazníci tu môžu nájsť základné informácie, ponuku produktov a voľných pracovných pozícií. Na Facebooku má spoločnosť oficiálne profil </w:t>
      </w:r>
      <w:r w:rsidR="007746E7" w:rsidRPr="00EC47C6">
        <w:rPr>
          <w:rFonts w:ascii="Verdana" w:hAnsi="Verdana"/>
          <w:sz w:val="20"/>
          <w:szCs w:val="20"/>
          <w:lang w:val="sk-SK"/>
        </w:rPr>
        <w:t>Starbucks Slovenská republika</w:t>
      </w:r>
      <w:r w:rsidRPr="00EC47C6">
        <w:rPr>
          <w:rFonts w:ascii="Verdana" w:hAnsi="Verdana"/>
          <w:sz w:val="20"/>
          <w:szCs w:val="20"/>
          <w:lang w:val="sk-SK"/>
        </w:rPr>
        <w:t>. Stránka slúži k otvoreným diskusiám s fanúšikmi, ale aj k vzdelávaniu a odovzdávani</w:t>
      </w:r>
      <w:r w:rsidR="009F0054">
        <w:rPr>
          <w:rFonts w:ascii="Verdana" w:hAnsi="Verdana"/>
          <w:sz w:val="20"/>
          <w:szCs w:val="20"/>
          <w:lang w:val="sk-SK"/>
        </w:rPr>
        <w:t>u</w:t>
      </w:r>
      <w:r w:rsidRPr="00EC47C6">
        <w:rPr>
          <w:rFonts w:ascii="Verdana" w:hAnsi="Verdana"/>
          <w:sz w:val="20"/>
          <w:szCs w:val="20"/>
          <w:lang w:val="sk-SK"/>
        </w:rPr>
        <w:t xml:space="preserve"> informácií z oblast</w:t>
      </w:r>
      <w:r w:rsidR="009F0054">
        <w:rPr>
          <w:rFonts w:ascii="Verdana" w:hAnsi="Verdana"/>
          <w:sz w:val="20"/>
          <w:szCs w:val="20"/>
          <w:lang w:val="sk-SK"/>
        </w:rPr>
        <w:t>i</w:t>
      </w:r>
      <w:r w:rsidRPr="00EC47C6">
        <w:rPr>
          <w:rFonts w:ascii="Verdana" w:hAnsi="Verdana"/>
          <w:sz w:val="20"/>
          <w:szCs w:val="20"/>
          <w:lang w:val="sk-SK"/>
        </w:rPr>
        <w:t xml:space="preserve"> kávy a samozrejme k informáciám o nových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promo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 akciách, prípadne o novo otváraných kaviarňach Starbucks. Starbucks </w:t>
      </w:r>
      <w:r w:rsidR="00A24D56" w:rsidRPr="00EC47C6">
        <w:rPr>
          <w:rFonts w:ascii="Verdana" w:hAnsi="Verdana"/>
          <w:sz w:val="20"/>
          <w:szCs w:val="20"/>
          <w:lang w:val="sk-SK"/>
        </w:rPr>
        <w:t>S</w:t>
      </w:r>
      <w:r w:rsidRPr="00EC47C6">
        <w:rPr>
          <w:rFonts w:ascii="Verdana" w:hAnsi="Verdana"/>
          <w:sz w:val="20"/>
          <w:szCs w:val="20"/>
          <w:lang w:val="sk-SK"/>
        </w:rPr>
        <w:t>lovensk</w:t>
      </w:r>
      <w:r w:rsidR="00A24D56" w:rsidRPr="00EC47C6">
        <w:rPr>
          <w:rFonts w:ascii="Verdana" w:hAnsi="Verdana"/>
          <w:sz w:val="20"/>
          <w:szCs w:val="20"/>
          <w:lang w:val="sk-SK"/>
        </w:rPr>
        <w:t>á</w:t>
      </w:r>
      <w:r w:rsidRPr="00EC47C6">
        <w:rPr>
          <w:rFonts w:ascii="Verdana" w:hAnsi="Verdana"/>
          <w:sz w:val="20"/>
          <w:szCs w:val="20"/>
          <w:lang w:val="sk-SK"/>
        </w:rPr>
        <w:t xml:space="preserve"> republika má svoj profil aj na sociálnej sieti Instagram.</w:t>
      </w:r>
    </w:p>
    <w:p w14:paraId="38A534E5" w14:textId="34EB0C09" w:rsidR="00AC20D2" w:rsidRPr="00EC47C6" w:rsidRDefault="00AC20D2" w:rsidP="00AC20D2">
      <w:pPr>
        <w:pStyle w:val="Zkladntext3"/>
        <w:spacing w:after="0"/>
        <w:rPr>
          <w:rFonts w:ascii="Verdana" w:hAnsi="Verdana"/>
          <w:sz w:val="20"/>
          <w:szCs w:val="20"/>
          <w:lang w:val="sk-SK"/>
        </w:rPr>
      </w:pPr>
    </w:p>
    <w:p w14:paraId="38397CC0" w14:textId="77777777" w:rsidR="00AC20D2" w:rsidRPr="00EC47C6" w:rsidRDefault="00AC20D2" w:rsidP="00AC20D2">
      <w:pPr>
        <w:pStyle w:val="Zkladntext3"/>
        <w:spacing w:after="0"/>
        <w:rPr>
          <w:rFonts w:ascii="Verdana" w:hAnsi="Verdana"/>
          <w:sz w:val="20"/>
          <w:szCs w:val="20"/>
          <w:highlight w:val="darkGreen"/>
          <w:lang w:val="sk-SK"/>
        </w:rPr>
      </w:pPr>
    </w:p>
    <w:p w14:paraId="39DB5FA3" w14:textId="77777777" w:rsidR="000823F8" w:rsidRPr="00EC47C6" w:rsidRDefault="000823F8" w:rsidP="000823F8">
      <w:pPr>
        <w:pStyle w:val="Zkladntext3"/>
        <w:spacing w:after="0"/>
        <w:ind w:left="360"/>
        <w:rPr>
          <w:rFonts w:ascii="Verdana" w:hAnsi="Verdana"/>
          <w:sz w:val="20"/>
          <w:szCs w:val="20"/>
          <w:highlight w:val="darkGreen"/>
          <w:lang w:val="sk-SK"/>
        </w:rPr>
      </w:pPr>
    </w:p>
    <w:p w14:paraId="4465B520" w14:textId="52CC895A" w:rsidR="000E606C" w:rsidRPr="00EC47C6" w:rsidRDefault="000E606C" w:rsidP="002157AF">
      <w:pPr>
        <w:pStyle w:val="Zkladntext3"/>
        <w:rPr>
          <w:rFonts w:ascii="Verdana" w:hAnsi="Verdana"/>
          <w:sz w:val="20"/>
          <w:szCs w:val="20"/>
          <w:lang w:val="sk-SK"/>
        </w:rPr>
      </w:pPr>
    </w:p>
    <w:p w14:paraId="0BBE1ED6" w14:textId="17B1A2C1" w:rsidR="00BA2CFA" w:rsidRPr="00EC47C6" w:rsidRDefault="00BA2CFA" w:rsidP="002157AF">
      <w:pPr>
        <w:pStyle w:val="Zkladntext3"/>
        <w:rPr>
          <w:rFonts w:ascii="Verdana" w:hAnsi="Verdana"/>
          <w:sz w:val="20"/>
          <w:szCs w:val="20"/>
          <w:lang w:val="sk-SK"/>
        </w:rPr>
      </w:pPr>
    </w:p>
    <w:p w14:paraId="14BD83A2" w14:textId="7872BDCC" w:rsidR="00BA2CFA" w:rsidRPr="00EC47C6" w:rsidRDefault="009A212B" w:rsidP="002157AF">
      <w:pPr>
        <w:pStyle w:val="Zkladntext3"/>
        <w:rPr>
          <w:rFonts w:ascii="Verdana" w:hAnsi="Verdana"/>
          <w:sz w:val="20"/>
          <w:szCs w:val="20"/>
          <w:lang w:val="sk-SK"/>
        </w:rPr>
      </w:pPr>
      <w:r w:rsidRPr="00EC47C6">
        <w:rPr>
          <w:rFonts w:ascii="Verdana" w:hAnsi="Verdana"/>
          <w:b/>
          <w:sz w:val="20"/>
          <w:szCs w:val="20"/>
          <w:u w:val="single"/>
          <w:lang w:val="sk-SK"/>
        </w:rPr>
        <w:t>Environmentálna zodpovednosť a prístup k životnému prostrediu</w:t>
      </w:r>
    </w:p>
    <w:p w14:paraId="3DEA4A5B" w14:textId="77777777" w:rsidR="009A212B" w:rsidRPr="00EC47C6" w:rsidRDefault="009A212B" w:rsidP="002157AF">
      <w:pPr>
        <w:pStyle w:val="Zkladntext3"/>
        <w:rPr>
          <w:rFonts w:ascii="Verdana" w:hAnsi="Verdana"/>
          <w:b/>
          <w:bCs/>
          <w:i/>
          <w:iCs/>
          <w:sz w:val="20"/>
          <w:szCs w:val="20"/>
          <w:lang w:val="sk-SK"/>
        </w:rPr>
      </w:pPr>
    </w:p>
    <w:p w14:paraId="6A11714E" w14:textId="64E846A0" w:rsidR="009E73AF" w:rsidRPr="00EC47C6" w:rsidRDefault="009E73AF" w:rsidP="002157AF">
      <w:pPr>
        <w:pStyle w:val="Zkladntext3"/>
        <w:rPr>
          <w:rFonts w:ascii="Verdana" w:hAnsi="Verdana"/>
          <w:b/>
          <w:bCs/>
          <w:i/>
          <w:iCs/>
          <w:sz w:val="20"/>
          <w:szCs w:val="20"/>
          <w:lang w:val="sk-SK"/>
        </w:rPr>
      </w:pPr>
      <w:proofErr w:type="spellStart"/>
      <w:r w:rsidRPr="00EC47C6">
        <w:rPr>
          <w:rFonts w:ascii="Verdana" w:hAnsi="Verdana"/>
          <w:b/>
          <w:bCs/>
          <w:i/>
          <w:iCs/>
          <w:sz w:val="20"/>
          <w:szCs w:val="20"/>
          <w:lang w:val="sk-SK"/>
        </w:rPr>
        <w:t>Fairtrade</w:t>
      </w:r>
      <w:proofErr w:type="spellEnd"/>
    </w:p>
    <w:p w14:paraId="5FBD89CF" w14:textId="53C54FA3" w:rsidR="000C38D1" w:rsidRPr="00EC47C6" w:rsidRDefault="009A212B" w:rsidP="000C38D1">
      <w:pPr>
        <w:pStyle w:val="Zkladntext3"/>
        <w:spacing w:after="0"/>
        <w:rPr>
          <w:rFonts w:ascii="Verdana" w:hAnsi="Verdana"/>
          <w:sz w:val="20"/>
          <w:szCs w:val="20"/>
          <w:lang w:val="sk-SK"/>
        </w:rPr>
      </w:pPr>
      <w:r w:rsidRPr="00EC47C6">
        <w:rPr>
          <w:rFonts w:ascii="Verdana" w:hAnsi="Verdana"/>
          <w:sz w:val="20"/>
          <w:szCs w:val="20"/>
          <w:lang w:val="sk-SK"/>
        </w:rPr>
        <w:t xml:space="preserve">Na jeseň roku 2009 predstavil celosvetovo Starbucks program </w:t>
      </w:r>
      <w:r w:rsidR="009F0054">
        <w:rPr>
          <w:rFonts w:ascii="Verdana" w:hAnsi="Verdana"/>
          <w:sz w:val="20"/>
          <w:szCs w:val="20"/>
          <w:lang w:val="sk-SK"/>
        </w:rPr>
        <w:t>s názvom</w:t>
      </w:r>
      <w:r w:rsidRPr="00EC47C6">
        <w:rPr>
          <w:rFonts w:ascii="Verdana" w:hAnsi="Verdana"/>
          <w:sz w:val="20"/>
          <w:szCs w:val="20"/>
          <w:lang w:val="sk-SK"/>
        </w:rPr>
        <w:t xml:space="preserve">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Shared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Planet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 - tento program je postavený na troch pilieroch:</w:t>
      </w:r>
    </w:p>
    <w:p w14:paraId="256C93AE" w14:textId="77777777" w:rsidR="009A212B" w:rsidRPr="00EC47C6" w:rsidRDefault="009A212B" w:rsidP="000C38D1">
      <w:pPr>
        <w:pStyle w:val="Zkladntext3"/>
        <w:spacing w:after="0"/>
        <w:rPr>
          <w:rFonts w:ascii="Verdana" w:hAnsi="Verdana"/>
          <w:sz w:val="20"/>
          <w:szCs w:val="20"/>
          <w:lang w:val="sk-SK"/>
        </w:rPr>
      </w:pPr>
    </w:p>
    <w:p w14:paraId="06722EEC" w14:textId="6663EE96" w:rsidR="009A212B" w:rsidRPr="00EC47C6" w:rsidRDefault="009A212B" w:rsidP="000C38D1">
      <w:pPr>
        <w:pStyle w:val="Zkladntext3"/>
        <w:numPr>
          <w:ilvl w:val="0"/>
          <w:numId w:val="1"/>
        </w:numPr>
        <w:spacing w:after="0" w:line="240" w:lineRule="auto"/>
        <w:rPr>
          <w:rFonts w:ascii="Verdana" w:hAnsi="Verdana"/>
          <w:sz w:val="20"/>
          <w:szCs w:val="20"/>
          <w:lang w:val="sk-SK"/>
        </w:rPr>
      </w:pPr>
      <w:r w:rsidRPr="00EC47C6">
        <w:rPr>
          <w:rFonts w:ascii="Verdana" w:hAnsi="Verdana"/>
          <w:sz w:val="20"/>
          <w:szCs w:val="20"/>
          <w:lang w:val="sk-SK"/>
        </w:rPr>
        <w:t>Etický nákup: dodržanie ekonomick</w:t>
      </w:r>
      <w:r w:rsidR="009F0054">
        <w:rPr>
          <w:rFonts w:ascii="Verdana" w:hAnsi="Verdana"/>
          <w:sz w:val="20"/>
          <w:szCs w:val="20"/>
          <w:lang w:val="sk-SK"/>
        </w:rPr>
        <w:t>ej</w:t>
      </w:r>
      <w:r w:rsidRPr="00EC47C6">
        <w:rPr>
          <w:rFonts w:ascii="Verdana" w:hAnsi="Verdana"/>
          <w:sz w:val="20"/>
          <w:szCs w:val="20"/>
          <w:lang w:val="sk-SK"/>
        </w:rPr>
        <w:t xml:space="preserve"> transparentnosti obchodných partnerov, káva pestovaná s ohľadom na životné prostredie - pestovaná v tieni, bez potreby výrub</w:t>
      </w:r>
      <w:r w:rsidR="009F0054">
        <w:rPr>
          <w:rFonts w:ascii="Verdana" w:hAnsi="Verdana"/>
          <w:sz w:val="20"/>
          <w:szCs w:val="20"/>
          <w:lang w:val="sk-SK"/>
        </w:rPr>
        <w:t>u</w:t>
      </w:r>
      <w:r w:rsidRPr="00EC47C6">
        <w:rPr>
          <w:rFonts w:ascii="Verdana" w:hAnsi="Verdana"/>
          <w:sz w:val="20"/>
          <w:szCs w:val="20"/>
          <w:lang w:val="sk-SK"/>
        </w:rPr>
        <w:t xml:space="preserve"> lesov, pestovaná bio spôsobom</w:t>
      </w:r>
      <w:r w:rsidR="009F0054">
        <w:rPr>
          <w:rFonts w:ascii="Verdana" w:hAnsi="Verdana"/>
          <w:sz w:val="20"/>
          <w:szCs w:val="20"/>
          <w:lang w:val="sk-SK"/>
        </w:rPr>
        <w:t>,</w:t>
      </w:r>
      <w:r w:rsidRPr="00EC47C6">
        <w:rPr>
          <w:rFonts w:ascii="Verdana" w:hAnsi="Verdana"/>
          <w:sz w:val="20"/>
          <w:szCs w:val="20"/>
          <w:lang w:val="sk-SK"/>
        </w:rPr>
        <w:t xml:space="preserve"> bez použitia pesticídov a chemických hnojív.</w:t>
      </w:r>
    </w:p>
    <w:p w14:paraId="0768EC1A" w14:textId="22C4E2D6" w:rsidR="009A212B" w:rsidRPr="00EC47C6" w:rsidRDefault="009A212B" w:rsidP="000C38D1">
      <w:pPr>
        <w:pStyle w:val="Zkladntext3"/>
        <w:numPr>
          <w:ilvl w:val="0"/>
          <w:numId w:val="1"/>
        </w:numPr>
        <w:spacing w:after="0" w:line="240" w:lineRule="auto"/>
        <w:rPr>
          <w:rFonts w:ascii="Verdana" w:hAnsi="Verdana"/>
          <w:sz w:val="20"/>
          <w:szCs w:val="20"/>
          <w:lang w:val="sk-SK"/>
        </w:rPr>
      </w:pPr>
      <w:r w:rsidRPr="00EC47C6">
        <w:rPr>
          <w:rFonts w:ascii="Verdana" w:hAnsi="Verdana"/>
          <w:sz w:val="20"/>
          <w:szCs w:val="20"/>
          <w:lang w:val="sk-SK"/>
        </w:rPr>
        <w:t xml:space="preserve">Zníženie ekologického dopadu Starbucks aktivít: do roku 2015 bude 100% papierových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kelímkov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 vyroben</w:t>
      </w:r>
      <w:r w:rsidR="009F0054">
        <w:rPr>
          <w:rFonts w:ascii="Verdana" w:hAnsi="Verdana"/>
          <w:sz w:val="20"/>
          <w:szCs w:val="20"/>
          <w:lang w:val="sk-SK"/>
        </w:rPr>
        <w:t>ých</w:t>
      </w:r>
      <w:r w:rsidRPr="00EC47C6">
        <w:rPr>
          <w:rFonts w:ascii="Verdana" w:hAnsi="Verdana"/>
          <w:sz w:val="20"/>
          <w:szCs w:val="20"/>
          <w:lang w:val="sk-SK"/>
        </w:rPr>
        <w:t xml:space="preserve"> z plne recyklovateľného papiera.</w:t>
      </w:r>
    </w:p>
    <w:p w14:paraId="459AB2EE" w14:textId="763EE642" w:rsidR="000C38D1" w:rsidRPr="00EC47C6" w:rsidRDefault="009A212B" w:rsidP="000C38D1">
      <w:pPr>
        <w:pStyle w:val="Zkladntext3"/>
        <w:numPr>
          <w:ilvl w:val="0"/>
          <w:numId w:val="1"/>
        </w:numPr>
        <w:spacing w:after="0" w:line="240" w:lineRule="auto"/>
        <w:rPr>
          <w:rFonts w:ascii="Verdana" w:hAnsi="Verdana"/>
          <w:sz w:val="20"/>
          <w:szCs w:val="20"/>
          <w:lang w:val="sk-SK"/>
        </w:rPr>
      </w:pPr>
      <w:r w:rsidRPr="00EC47C6">
        <w:rPr>
          <w:rFonts w:ascii="Verdana" w:hAnsi="Verdana"/>
          <w:sz w:val="20"/>
          <w:szCs w:val="20"/>
          <w:lang w:val="sk-SK"/>
        </w:rPr>
        <w:t>Komunitné práce: do roku 2015 prispeje Starbucks ročne 1 miliónom dobrovoľníckych hodín.</w:t>
      </w:r>
    </w:p>
    <w:p w14:paraId="4316EB63" w14:textId="77777777" w:rsidR="009A212B" w:rsidRPr="00EC47C6" w:rsidRDefault="009A212B" w:rsidP="009A212B">
      <w:pPr>
        <w:pStyle w:val="Zkladntext3"/>
        <w:spacing w:after="0" w:line="240" w:lineRule="auto"/>
        <w:ind w:left="720"/>
        <w:rPr>
          <w:rFonts w:ascii="Verdana" w:hAnsi="Verdana"/>
          <w:sz w:val="20"/>
          <w:szCs w:val="20"/>
          <w:lang w:val="sk-SK"/>
        </w:rPr>
      </w:pPr>
    </w:p>
    <w:p w14:paraId="29F211FA" w14:textId="18CF74E6" w:rsidR="003013B7" w:rsidRPr="00EC47C6" w:rsidRDefault="004E1631" w:rsidP="000C38D1">
      <w:pPr>
        <w:rPr>
          <w:rFonts w:ascii="Verdana" w:hAnsi="Verdana"/>
          <w:sz w:val="20"/>
          <w:szCs w:val="20"/>
          <w:lang w:val="sk-SK"/>
        </w:rPr>
      </w:pPr>
      <w:r w:rsidRPr="00EC47C6">
        <w:rPr>
          <w:rFonts w:ascii="Verdana" w:hAnsi="Verdana"/>
          <w:sz w:val="20"/>
          <w:szCs w:val="20"/>
          <w:lang w:val="sk-SK"/>
        </w:rPr>
        <w:t xml:space="preserve">Od jari roku 2010 je všetok Espresso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roast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, využívaný k príprave espresso nápojov v kaviarňach, certifikovaný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Fairtrade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>.</w:t>
      </w:r>
    </w:p>
    <w:p w14:paraId="024B1A6E" w14:textId="77777777" w:rsidR="004E1631" w:rsidRPr="00EC47C6" w:rsidRDefault="004E1631" w:rsidP="000C38D1">
      <w:pPr>
        <w:rPr>
          <w:rFonts w:ascii="Verdana" w:hAnsi="Verdana"/>
          <w:b/>
          <w:i/>
          <w:iCs/>
          <w:sz w:val="20"/>
          <w:szCs w:val="20"/>
          <w:lang w:val="sk-SK"/>
        </w:rPr>
      </w:pPr>
      <w:r w:rsidRPr="00EC47C6">
        <w:rPr>
          <w:rFonts w:ascii="Verdana" w:hAnsi="Verdana"/>
          <w:b/>
          <w:i/>
          <w:iCs/>
          <w:sz w:val="20"/>
          <w:szCs w:val="20"/>
          <w:lang w:val="sk-SK"/>
        </w:rPr>
        <w:t>Nakladanie s odpadmi</w:t>
      </w:r>
    </w:p>
    <w:p w14:paraId="7F151F34" w14:textId="77777777" w:rsidR="004E1631" w:rsidRPr="00EC47C6" w:rsidRDefault="004E1631" w:rsidP="004E1631">
      <w:pPr>
        <w:pStyle w:val="Zkladntext3"/>
        <w:rPr>
          <w:rFonts w:ascii="Verdana" w:hAnsi="Verdana"/>
          <w:sz w:val="20"/>
          <w:szCs w:val="20"/>
          <w:lang w:val="sk-SK"/>
        </w:rPr>
      </w:pPr>
      <w:r w:rsidRPr="00EC47C6">
        <w:rPr>
          <w:rFonts w:ascii="Verdana" w:hAnsi="Verdana"/>
          <w:sz w:val="20"/>
          <w:szCs w:val="20"/>
          <w:lang w:val="sk-SK"/>
        </w:rPr>
        <w:t>V sieti kaviarní Starbucks je odpad separovaný na tieto využiteľné zložky: Papierové a lepenkové obaly, obaly, Sklenené obaly a to zvlášť od zmesového komunálneho odpadu.</w:t>
      </w:r>
    </w:p>
    <w:p w14:paraId="685B0686" w14:textId="66146CDB" w:rsidR="004E1631" w:rsidRPr="00EC47C6" w:rsidRDefault="004E1631" w:rsidP="004E1631">
      <w:pPr>
        <w:pStyle w:val="Zkladntext3"/>
        <w:rPr>
          <w:rFonts w:ascii="Verdana" w:hAnsi="Verdana"/>
          <w:sz w:val="20"/>
          <w:szCs w:val="20"/>
          <w:lang w:val="sk-SK"/>
        </w:rPr>
      </w:pPr>
      <w:r w:rsidRPr="00EC47C6">
        <w:rPr>
          <w:rFonts w:ascii="Verdana" w:hAnsi="Verdana"/>
          <w:sz w:val="20"/>
          <w:szCs w:val="20"/>
          <w:lang w:val="sk-SK"/>
        </w:rPr>
        <w:t xml:space="preserve">V kaviarňach Starbucks je predovšetkým využívaný sortiment profesionálnych chemických čistiacich prostriedkov určených pre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gastro</w:t>
      </w:r>
      <w:proofErr w:type="spellEnd"/>
      <w:r w:rsidR="00866D06">
        <w:rPr>
          <w:rFonts w:ascii="Verdana" w:hAnsi="Verdana"/>
          <w:sz w:val="20"/>
          <w:szCs w:val="20"/>
          <w:lang w:val="sk-SK"/>
        </w:rPr>
        <w:t xml:space="preserve"> </w:t>
      </w:r>
      <w:r w:rsidRPr="00EC47C6">
        <w:rPr>
          <w:rFonts w:ascii="Verdana" w:hAnsi="Verdana"/>
          <w:sz w:val="20"/>
          <w:szCs w:val="20"/>
          <w:lang w:val="sk-SK"/>
        </w:rPr>
        <w:t xml:space="preserve">prevádzky (ako napríklad KAY N.V.), ktoré zaručujú účinnosť a zdravotnú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nezávadnosť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. Tieto prostriedky sú vždy celkom spotrebované a obaly </w:t>
      </w:r>
      <w:r w:rsidR="00854307" w:rsidRPr="00EC47C6">
        <w:rPr>
          <w:rFonts w:ascii="Verdana" w:hAnsi="Verdana"/>
          <w:sz w:val="20"/>
          <w:szCs w:val="20"/>
          <w:lang w:val="sk-SK"/>
        </w:rPr>
        <w:t xml:space="preserve">sú vypláchnuté </w:t>
      </w:r>
      <w:r w:rsidRPr="00EC47C6">
        <w:rPr>
          <w:rFonts w:ascii="Verdana" w:hAnsi="Verdana"/>
          <w:sz w:val="20"/>
          <w:szCs w:val="20"/>
          <w:lang w:val="sk-SK"/>
        </w:rPr>
        <w:t>vodou a čist</w:t>
      </w:r>
      <w:r w:rsidR="00B838E5">
        <w:rPr>
          <w:rFonts w:ascii="Verdana" w:hAnsi="Verdana"/>
          <w:sz w:val="20"/>
          <w:szCs w:val="20"/>
          <w:lang w:val="sk-SK"/>
        </w:rPr>
        <w:t>é</w:t>
      </w:r>
      <w:r w:rsidRPr="00EC47C6">
        <w:rPr>
          <w:rFonts w:ascii="Verdana" w:hAnsi="Verdana"/>
          <w:sz w:val="20"/>
          <w:szCs w:val="20"/>
          <w:lang w:val="sk-SK"/>
        </w:rPr>
        <w:t xml:space="preserve"> obal</w:t>
      </w:r>
      <w:r w:rsidR="00B838E5">
        <w:rPr>
          <w:rFonts w:ascii="Verdana" w:hAnsi="Verdana"/>
          <w:sz w:val="20"/>
          <w:szCs w:val="20"/>
          <w:lang w:val="sk-SK"/>
        </w:rPr>
        <w:t>y</w:t>
      </w:r>
      <w:r w:rsidRPr="00EC47C6">
        <w:rPr>
          <w:rFonts w:ascii="Verdana" w:hAnsi="Verdana"/>
          <w:sz w:val="20"/>
          <w:szCs w:val="20"/>
          <w:lang w:val="sk-SK"/>
        </w:rPr>
        <w:t xml:space="preserve"> sa vždy vytriedia podľa druhu materiálu.</w:t>
      </w:r>
    </w:p>
    <w:p w14:paraId="07162D9B" w14:textId="60CE8F14" w:rsidR="004E1631" w:rsidRPr="00EC47C6" w:rsidRDefault="00285E51" w:rsidP="004E1631">
      <w:pPr>
        <w:pStyle w:val="Zkladntext3"/>
        <w:rPr>
          <w:rFonts w:ascii="Verdana" w:hAnsi="Verdana"/>
          <w:sz w:val="20"/>
          <w:szCs w:val="20"/>
          <w:lang w:val="sk-SK"/>
        </w:rPr>
      </w:pPr>
      <w:r w:rsidRPr="00EC47C6">
        <w:rPr>
          <w:rFonts w:ascii="Verdana" w:hAnsi="Verdana"/>
          <w:sz w:val="20"/>
          <w:szCs w:val="20"/>
          <w:lang w:val="sk-SK"/>
        </w:rPr>
        <w:t xml:space="preserve">Na všetkých prevádzkach </w:t>
      </w:r>
      <w:r w:rsidR="004E1631" w:rsidRPr="00EC47C6">
        <w:rPr>
          <w:rFonts w:ascii="Verdana" w:hAnsi="Verdana"/>
          <w:sz w:val="20"/>
          <w:szCs w:val="20"/>
          <w:lang w:val="sk-SK"/>
        </w:rPr>
        <w:t>je zaistený systém pravidelného preventívneho servis</w:t>
      </w:r>
      <w:r w:rsidRPr="00EC47C6">
        <w:rPr>
          <w:rFonts w:ascii="Verdana" w:hAnsi="Verdana"/>
          <w:sz w:val="20"/>
          <w:szCs w:val="20"/>
          <w:lang w:val="sk-SK"/>
        </w:rPr>
        <w:t>u</w:t>
      </w:r>
      <w:r w:rsidR="004E1631" w:rsidRPr="00EC47C6">
        <w:rPr>
          <w:rFonts w:ascii="Verdana" w:hAnsi="Verdana"/>
          <w:sz w:val="20"/>
          <w:szCs w:val="20"/>
          <w:lang w:val="sk-SK"/>
        </w:rPr>
        <w:t xml:space="preserve"> boja proti škodcom (deratizácia, dezinsekcia, dezinfekcia). Servis sa vykonáva 8x ročne a potom podľa potreby.</w:t>
      </w:r>
    </w:p>
    <w:p w14:paraId="78E04E80" w14:textId="77777777" w:rsidR="004E1631" w:rsidRPr="00EC47C6" w:rsidRDefault="004E1631" w:rsidP="004E1631">
      <w:pPr>
        <w:pStyle w:val="Zkladntext3"/>
        <w:rPr>
          <w:rFonts w:ascii="Verdana" w:hAnsi="Verdana"/>
          <w:sz w:val="20"/>
          <w:szCs w:val="20"/>
          <w:lang w:val="sk-SK"/>
        </w:rPr>
      </w:pPr>
      <w:r w:rsidRPr="00EC47C6">
        <w:rPr>
          <w:rFonts w:ascii="Verdana" w:hAnsi="Verdana"/>
          <w:sz w:val="20"/>
          <w:szCs w:val="20"/>
          <w:lang w:val="sk-SK"/>
        </w:rPr>
        <w:t>Všetky látky, prípravky a zariadenia, ktoré majú potenciálne nebezpečné vlastnosti a s ktorými spoločnosť nakladá, sú zhromažďované a odovzdávané oprávneným osobám formou spätného odberu. Sem patrí napríklad prázdne bombičky na výrobu šľahačky, tonery, svetelné zdroje a elektrozariadení.</w:t>
      </w:r>
    </w:p>
    <w:p w14:paraId="69810F6B" w14:textId="38A10991" w:rsidR="00BA2CFA" w:rsidRPr="00EC47C6" w:rsidRDefault="004E1631" w:rsidP="004E1631">
      <w:pPr>
        <w:pStyle w:val="Zkladntext3"/>
        <w:rPr>
          <w:rFonts w:ascii="Verdana" w:hAnsi="Verdana"/>
          <w:sz w:val="20"/>
          <w:szCs w:val="20"/>
          <w:lang w:val="sk-SK"/>
        </w:rPr>
      </w:pPr>
      <w:r w:rsidRPr="00EC47C6">
        <w:rPr>
          <w:rFonts w:ascii="Verdana" w:hAnsi="Verdana"/>
          <w:sz w:val="20"/>
          <w:szCs w:val="20"/>
          <w:lang w:val="sk-SK"/>
        </w:rPr>
        <w:t xml:space="preserve">V súlade so zákonom má spoločnosť podpísanú zmluvu o združenom plnení povinností spätného odberu a využitia odpadu z obalov so spoločnosťou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Naturpack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 a prispieva tak </w:t>
      </w:r>
      <w:r w:rsidR="00B838E5">
        <w:rPr>
          <w:rFonts w:ascii="Verdana" w:hAnsi="Verdana"/>
          <w:sz w:val="20"/>
          <w:szCs w:val="20"/>
          <w:lang w:val="sk-SK"/>
        </w:rPr>
        <w:t>do</w:t>
      </w:r>
      <w:r w:rsidRPr="00EC47C6">
        <w:rPr>
          <w:rFonts w:ascii="Verdana" w:hAnsi="Verdana"/>
          <w:sz w:val="20"/>
          <w:szCs w:val="20"/>
          <w:lang w:val="sk-SK"/>
        </w:rPr>
        <w:t xml:space="preserve"> systém zberu, triedenia a zhodnocovania odpadov z obalov.</w:t>
      </w:r>
    </w:p>
    <w:p w14:paraId="485AC7D5" w14:textId="5DB10102" w:rsidR="00DD3D02" w:rsidRPr="00EC47C6" w:rsidRDefault="00DD3D02" w:rsidP="004E1631">
      <w:pPr>
        <w:pStyle w:val="Zkladntext3"/>
        <w:rPr>
          <w:rFonts w:ascii="Verdana" w:hAnsi="Verdana"/>
          <w:sz w:val="20"/>
          <w:szCs w:val="20"/>
          <w:lang w:val="sk-SK"/>
        </w:rPr>
      </w:pPr>
    </w:p>
    <w:p w14:paraId="6A808044" w14:textId="5EC5A909" w:rsidR="00DD3D02" w:rsidRPr="00EC47C6" w:rsidRDefault="00DD3D02" w:rsidP="004E1631">
      <w:pPr>
        <w:pStyle w:val="Zkladntext3"/>
        <w:rPr>
          <w:rFonts w:ascii="Verdana" w:hAnsi="Verdana"/>
          <w:sz w:val="20"/>
          <w:szCs w:val="20"/>
          <w:lang w:val="sk-SK"/>
        </w:rPr>
      </w:pPr>
    </w:p>
    <w:p w14:paraId="5FF2B388" w14:textId="77777777" w:rsidR="00DD3D02" w:rsidRPr="00EC47C6" w:rsidRDefault="00DD3D02" w:rsidP="004E1631">
      <w:pPr>
        <w:pStyle w:val="Zkladntext3"/>
        <w:rPr>
          <w:rFonts w:ascii="Verdana" w:hAnsi="Verdana"/>
          <w:sz w:val="20"/>
          <w:szCs w:val="20"/>
          <w:lang w:val="sk-SK"/>
        </w:rPr>
      </w:pPr>
    </w:p>
    <w:p w14:paraId="7BE56D31" w14:textId="2B9AF221" w:rsidR="000C38D1" w:rsidRPr="00EC47C6" w:rsidRDefault="000C38D1" w:rsidP="002157AF">
      <w:pPr>
        <w:pStyle w:val="Zkladntext3"/>
        <w:rPr>
          <w:rFonts w:ascii="Verdana" w:hAnsi="Verdana"/>
          <w:sz w:val="20"/>
          <w:szCs w:val="20"/>
          <w:lang w:val="sk-SK"/>
        </w:rPr>
      </w:pPr>
    </w:p>
    <w:p w14:paraId="7247A33E" w14:textId="77777777" w:rsidR="000C38D1" w:rsidRPr="00EC47C6" w:rsidRDefault="000C38D1" w:rsidP="002157AF">
      <w:pPr>
        <w:pStyle w:val="Zkladntext3"/>
        <w:rPr>
          <w:rFonts w:ascii="Verdana" w:hAnsi="Verdana"/>
          <w:sz w:val="20"/>
          <w:szCs w:val="20"/>
          <w:lang w:val="sk-SK"/>
        </w:rPr>
      </w:pPr>
    </w:p>
    <w:p w14:paraId="53889FC6" w14:textId="6EAFC246" w:rsidR="00A23763" w:rsidRPr="00EC47C6" w:rsidRDefault="00A23763" w:rsidP="00A23763">
      <w:pPr>
        <w:pStyle w:val="Zkladntext3"/>
        <w:rPr>
          <w:rFonts w:ascii="Verdana" w:hAnsi="Verdana" w:cs="Tahoma"/>
          <w:b/>
          <w:bCs/>
          <w:sz w:val="20"/>
          <w:szCs w:val="20"/>
          <w:u w:val="single"/>
          <w:lang w:val="sk-SK"/>
        </w:rPr>
      </w:pPr>
      <w:r w:rsidRPr="00EC47C6">
        <w:rPr>
          <w:rFonts w:ascii="Verdana" w:hAnsi="Verdana" w:cs="Tahoma"/>
          <w:b/>
          <w:bCs/>
          <w:sz w:val="20"/>
          <w:szCs w:val="20"/>
          <w:u w:val="single"/>
          <w:lang w:val="sk-SK"/>
        </w:rPr>
        <w:t>Zam</w:t>
      </w:r>
      <w:r w:rsidR="0065576E" w:rsidRPr="00EC47C6">
        <w:rPr>
          <w:rFonts w:ascii="Verdana" w:hAnsi="Verdana" w:cs="Tahoma"/>
          <w:b/>
          <w:bCs/>
          <w:sz w:val="20"/>
          <w:szCs w:val="20"/>
          <w:u w:val="single"/>
          <w:lang w:val="sk-SK"/>
        </w:rPr>
        <w:t>e</w:t>
      </w:r>
      <w:r w:rsidRPr="00EC47C6">
        <w:rPr>
          <w:rFonts w:ascii="Verdana" w:hAnsi="Verdana" w:cs="Tahoma"/>
          <w:b/>
          <w:bCs/>
          <w:sz w:val="20"/>
          <w:szCs w:val="20"/>
          <w:u w:val="single"/>
          <w:lang w:val="sk-SK"/>
        </w:rPr>
        <w:t>stnanci</w:t>
      </w:r>
    </w:p>
    <w:p w14:paraId="3B664865" w14:textId="12E36D6A" w:rsidR="00A23763" w:rsidRPr="00EC47C6" w:rsidRDefault="00A23763" w:rsidP="00A23763">
      <w:pPr>
        <w:pStyle w:val="Zkladntext"/>
        <w:jc w:val="both"/>
        <w:rPr>
          <w:rFonts w:ascii="Verdana" w:hAnsi="Verdana" w:cs="Tahoma"/>
          <w:b/>
          <w:bCs/>
          <w:sz w:val="20"/>
          <w:szCs w:val="20"/>
          <w:lang w:val="sk-SK"/>
        </w:rPr>
      </w:pPr>
    </w:p>
    <w:p w14:paraId="38F62977" w14:textId="3A88E133" w:rsidR="00E123FE" w:rsidRPr="00EC47C6" w:rsidRDefault="0065576E" w:rsidP="00A23763">
      <w:pPr>
        <w:pStyle w:val="Zkladntext"/>
        <w:jc w:val="both"/>
        <w:rPr>
          <w:rFonts w:ascii="Verdana" w:hAnsi="Verdana" w:cs="Tahoma"/>
          <w:b/>
          <w:bCs/>
          <w:i/>
          <w:iCs/>
          <w:sz w:val="20"/>
          <w:szCs w:val="20"/>
          <w:lang w:val="sk-SK"/>
        </w:rPr>
      </w:pPr>
      <w:r w:rsidRPr="00EC47C6">
        <w:rPr>
          <w:rFonts w:ascii="Verdana" w:hAnsi="Verdana" w:cs="Tahoma"/>
          <w:b/>
          <w:bCs/>
          <w:i/>
          <w:iCs/>
          <w:sz w:val="20"/>
          <w:szCs w:val="20"/>
          <w:lang w:val="sk-SK"/>
        </w:rPr>
        <w:t>Hodnotenie pracovného výkonu a vytvárani</w:t>
      </w:r>
      <w:r w:rsidR="00F4247F" w:rsidRPr="00EC47C6">
        <w:rPr>
          <w:rFonts w:ascii="Verdana" w:hAnsi="Verdana" w:cs="Tahoma"/>
          <w:b/>
          <w:bCs/>
          <w:i/>
          <w:iCs/>
          <w:sz w:val="20"/>
          <w:szCs w:val="20"/>
          <w:lang w:val="sk-SK"/>
        </w:rPr>
        <w:t>e</w:t>
      </w:r>
      <w:r w:rsidRPr="00EC47C6">
        <w:rPr>
          <w:rFonts w:ascii="Verdana" w:hAnsi="Verdana" w:cs="Tahoma"/>
          <w:b/>
          <w:bCs/>
          <w:i/>
          <w:iCs/>
          <w:sz w:val="20"/>
          <w:szCs w:val="20"/>
          <w:lang w:val="sk-SK"/>
        </w:rPr>
        <w:t xml:space="preserve"> pracovných miest</w:t>
      </w:r>
    </w:p>
    <w:p w14:paraId="3627AC25" w14:textId="77777777" w:rsidR="0065576E" w:rsidRPr="00EC47C6" w:rsidRDefault="0065576E" w:rsidP="00A23763">
      <w:pPr>
        <w:pStyle w:val="Zkladntext"/>
        <w:jc w:val="both"/>
        <w:rPr>
          <w:rFonts w:ascii="Verdana" w:hAnsi="Verdana" w:cs="Tahoma"/>
          <w:b/>
          <w:bCs/>
          <w:i/>
          <w:iCs/>
          <w:sz w:val="20"/>
          <w:szCs w:val="20"/>
          <w:lang w:val="sk-SK"/>
        </w:rPr>
      </w:pPr>
    </w:p>
    <w:p w14:paraId="30EA4834" w14:textId="77777777" w:rsidR="00F4247F" w:rsidRPr="00EC47C6" w:rsidRDefault="00F4247F" w:rsidP="00F4247F">
      <w:pPr>
        <w:pStyle w:val="Zkladntext"/>
        <w:jc w:val="both"/>
        <w:rPr>
          <w:rFonts w:ascii="Verdana" w:hAnsi="Verdana"/>
          <w:sz w:val="20"/>
          <w:szCs w:val="20"/>
          <w:lang w:val="sk-SK"/>
        </w:rPr>
      </w:pPr>
      <w:r w:rsidRPr="00EC47C6">
        <w:rPr>
          <w:rFonts w:ascii="Verdana" w:hAnsi="Verdana"/>
          <w:sz w:val="20"/>
          <w:szCs w:val="20"/>
          <w:lang w:val="sk-SK"/>
        </w:rPr>
        <w:t>Spoločnosť presadzuje potrebu znalosti a dodržiavanie kľúčových hodnôt, kultúry a strategických cieľov spoločnosti všetkými svojimi zamestnancami. Raz ročne prebieha hodnotenie pracovného výkonu vedúcich zamestnancov spoločnosti.</w:t>
      </w:r>
    </w:p>
    <w:p w14:paraId="26E0BBB9" w14:textId="77777777" w:rsidR="00F4247F" w:rsidRPr="00EC47C6" w:rsidRDefault="00F4247F" w:rsidP="00F4247F">
      <w:pPr>
        <w:pStyle w:val="Zkladntext"/>
        <w:jc w:val="both"/>
        <w:rPr>
          <w:rFonts w:ascii="Verdana" w:hAnsi="Verdana"/>
          <w:sz w:val="20"/>
          <w:szCs w:val="20"/>
          <w:lang w:val="sk-SK"/>
        </w:rPr>
      </w:pPr>
      <w:r w:rsidRPr="00EC47C6">
        <w:rPr>
          <w:rFonts w:ascii="Verdana" w:hAnsi="Verdana"/>
          <w:sz w:val="20"/>
          <w:szCs w:val="20"/>
          <w:lang w:val="sk-SK"/>
        </w:rPr>
        <w:t>Hodnotenie prebieha nielen po stránke odbornej, lebo spoločnosť ide cestou budovania prevádzkovej dokonalosti, ale aj po stránke ľudskej, lebo spoločnosť podporuje zamestnancov s pozitívnou energiou, kreatívne, zodpovedné a schopné podávať úprimnú spätnú väzbu. Zároveň s hodnotením prebieha prípadná úprava platov zamestnancov a vyplácanie bonusov za hodnotené obdobie. Stanovenie bonusov je založené na precízne vypracovanom bonusovom programu.</w:t>
      </w:r>
    </w:p>
    <w:p w14:paraId="4F8F744C" w14:textId="77777777" w:rsidR="00D14135" w:rsidRPr="00EC47C6" w:rsidRDefault="00D14135" w:rsidP="00D14135">
      <w:pPr>
        <w:pStyle w:val="Zkladntext"/>
        <w:jc w:val="both"/>
        <w:rPr>
          <w:rFonts w:ascii="Verdana" w:hAnsi="Verdana"/>
          <w:sz w:val="20"/>
          <w:szCs w:val="20"/>
          <w:lang w:val="sk-SK"/>
        </w:rPr>
      </w:pPr>
      <w:r w:rsidRPr="00EC47C6">
        <w:rPr>
          <w:rFonts w:ascii="Verdana" w:hAnsi="Verdana"/>
          <w:sz w:val="20"/>
          <w:szCs w:val="20"/>
          <w:lang w:val="sk-SK"/>
        </w:rPr>
        <w:t xml:space="preserve">Kľúčové hodnoty (ako je </w:t>
      </w:r>
      <w:r w:rsidRPr="001479CE">
        <w:rPr>
          <w:rFonts w:ascii="Verdana" w:hAnsi="Verdana"/>
          <w:sz w:val="20"/>
          <w:szCs w:val="20"/>
          <w:lang w:val="sk-SK"/>
        </w:rPr>
        <w:t>dôvera, spravodlivosť, lojalita, zodpovednosť a obozretnosť</w:t>
      </w:r>
      <w:r w:rsidRPr="00EC47C6">
        <w:rPr>
          <w:rFonts w:ascii="Verdana" w:hAnsi="Verdana"/>
          <w:sz w:val="20"/>
          <w:szCs w:val="20"/>
          <w:lang w:val="sk-SK"/>
        </w:rPr>
        <w:t xml:space="preserve">) a systémy hodnotenia </w:t>
      </w:r>
      <w:r>
        <w:rPr>
          <w:rFonts w:ascii="Verdana" w:hAnsi="Verdana"/>
          <w:sz w:val="20"/>
          <w:szCs w:val="20"/>
          <w:lang w:val="sk-SK"/>
        </w:rPr>
        <w:t>P</w:t>
      </w:r>
      <w:r w:rsidRPr="00EC47C6">
        <w:rPr>
          <w:rFonts w:ascii="Verdana" w:hAnsi="Verdana"/>
          <w:sz w:val="20"/>
          <w:szCs w:val="20"/>
          <w:lang w:val="sk-SK"/>
        </w:rPr>
        <w:t>PA a</w:t>
      </w:r>
      <w:r>
        <w:rPr>
          <w:rFonts w:ascii="Verdana" w:hAnsi="Verdana"/>
          <w:sz w:val="20"/>
          <w:szCs w:val="20"/>
          <w:lang w:val="sk-SK"/>
        </w:rPr>
        <w:t> </w:t>
      </w:r>
      <w:proofErr w:type="spellStart"/>
      <w:r>
        <w:rPr>
          <w:rFonts w:ascii="Verdana" w:hAnsi="Verdana"/>
          <w:sz w:val="20"/>
          <w:szCs w:val="20"/>
          <w:lang w:val="sk-SK"/>
        </w:rPr>
        <w:t>Colaboration</w:t>
      </w:r>
      <w:proofErr w:type="spellEnd"/>
      <w:r>
        <w:rPr>
          <w:rFonts w:ascii="Verdana" w:hAnsi="Verdana"/>
          <w:sz w:val="20"/>
          <w:szCs w:val="20"/>
          <w:lang w:val="sk-SK"/>
        </w:rPr>
        <w:t xml:space="preserve"> </w:t>
      </w:r>
      <w:proofErr w:type="spellStart"/>
      <w:r>
        <w:rPr>
          <w:rFonts w:ascii="Verdana" w:hAnsi="Verdana"/>
          <w:sz w:val="20"/>
          <w:szCs w:val="20"/>
          <w:lang w:val="sk-SK"/>
        </w:rPr>
        <w:t>Pulse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 urobili zo spoločnosti firmu, ktorá sa vyznačuje skvelými a nadšenými zamestnancami.</w:t>
      </w:r>
    </w:p>
    <w:p w14:paraId="1818C5C3" w14:textId="71907584" w:rsidR="00A23763" w:rsidRPr="00EC47C6" w:rsidRDefault="00F4247F" w:rsidP="00F4247F">
      <w:pPr>
        <w:pStyle w:val="Zkladntext"/>
        <w:jc w:val="both"/>
        <w:rPr>
          <w:rFonts w:ascii="Verdana" w:hAnsi="Verdana"/>
          <w:sz w:val="20"/>
          <w:szCs w:val="20"/>
          <w:lang w:val="sk-SK"/>
        </w:rPr>
      </w:pPr>
      <w:r w:rsidRPr="00EC47C6">
        <w:rPr>
          <w:rFonts w:ascii="Verdana" w:hAnsi="Verdana"/>
          <w:sz w:val="20"/>
          <w:szCs w:val="20"/>
          <w:lang w:val="sk-SK"/>
        </w:rPr>
        <w:t>Vzhľadom k pokračujúcemu rozvoju spoločnosti sú tvorené ďalšie pracovné miesta a kontinuálne prebieha nábor nových zamestnancov na všetkých pozíciách pre novo otvárané kaviarne.</w:t>
      </w:r>
    </w:p>
    <w:p w14:paraId="1DE1319E" w14:textId="77777777" w:rsidR="00F4247F" w:rsidRPr="00EC47C6" w:rsidRDefault="00F4247F" w:rsidP="00A23763">
      <w:pPr>
        <w:pStyle w:val="Zkladntext"/>
        <w:jc w:val="both"/>
        <w:rPr>
          <w:rFonts w:ascii="Verdana" w:hAnsi="Verdana" w:cs="Tahoma"/>
          <w:b/>
          <w:bCs/>
          <w:sz w:val="20"/>
          <w:szCs w:val="20"/>
          <w:lang w:val="sk-SK"/>
        </w:rPr>
      </w:pPr>
    </w:p>
    <w:p w14:paraId="6527DC9A" w14:textId="04F93C8D" w:rsidR="00A23763" w:rsidRPr="00EC47C6" w:rsidRDefault="00F4247F" w:rsidP="00A23763">
      <w:pPr>
        <w:pStyle w:val="Zkladntext"/>
        <w:jc w:val="both"/>
        <w:rPr>
          <w:rFonts w:ascii="Verdana" w:hAnsi="Verdana" w:cs="Tahoma"/>
          <w:b/>
          <w:bCs/>
          <w:i/>
          <w:sz w:val="20"/>
          <w:szCs w:val="20"/>
          <w:lang w:val="sk-SK"/>
        </w:rPr>
      </w:pPr>
      <w:r w:rsidRPr="00EC47C6">
        <w:rPr>
          <w:rFonts w:ascii="Verdana" w:hAnsi="Verdana" w:cs="Tahoma"/>
          <w:b/>
          <w:bCs/>
          <w:i/>
          <w:sz w:val="20"/>
          <w:szCs w:val="20"/>
          <w:lang w:val="sk-SK"/>
        </w:rPr>
        <w:t>Príprava zamestnancov pre výkon pozície, osobný rozvoj</w:t>
      </w:r>
    </w:p>
    <w:p w14:paraId="68949515" w14:textId="77777777" w:rsidR="00F4247F" w:rsidRPr="00EC47C6" w:rsidRDefault="00F4247F" w:rsidP="00A23763">
      <w:pPr>
        <w:pStyle w:val="Zkladntext"/>
        <w:jc w:val="both"/>
        <w:rPr>
          <w:rFonts w:ascii="Verdana" w:hAnsi="Verdana" w:cs="Tahoma"/>
          <w:b/>
          <w:bCs/>
          <w:sz w:val="20"/>
          <w:szCs w:val="20"/>
          <w:lang w:val="sk-SK"/>
        </w:rPr>
      </w:pPr>
    </w:p>
    <w:p w14:paraId="188F1789" w14:textId="071A4D0F" w:rsidR="005F4E84" w:rsidRPr="00EC47C6" w:rsidRDefault="00F4247F" w:rsidP="00A23763">
      <w:pPr>
        <w:rPr>
          <w:rFonts w:ascii="Verdana" w:hAnsi="Verdana"/>
          <w:sz w:val="20"/>
          <w:szCs w:val="20"/>
          <w:lang w:val="sk-SK"/>
        </w:rPr>
      </w:pPr>
      <w:r w:rsidRPr="00EC47C6">
        <w:rPr>
          <w:rFonts w:ascii="Verdana" w:hAnsi="Verdana"/>
          <w:sz w:val="20"/>
          <w:szCs w:val="20"/>
          <w:lang w:val="sk-SK"/>
        </w:rPr>
        <w:t xml:space="preserve">V spoločnosti prebieha nábor zamestnancov z externých aj interných zdrojov, s rastom spoločnosti sa čoraz viac zameriavame tiež na rozvoj našich existujúcich partnerov (zamestnancov) a s tým spojené interné povyšovanie. Na každú pozíciu v našich kaviarňach, od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baristov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 po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District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 manažérov používame ucelený tréningový systém. Každý tréning je zakončený záverečným zhodnotením</w:t>
      </w:r>
      <w:r w:rsidR="00B76CAA" w:rsidRPr="00EC47C6">
        <w:rPr>
          <w:rFonts w:ascii="Verdana" w:hAnsi="Verdana"/>
          <w:sz w:val="20"/>
          <w:szCs w:val="20"/>
          <w:lang w:val="sk-SK"/>
        </w:rPr>
        <w:t>.</w:t>
      </w:r>
    </w:p>
    <w:p w14:paraId="402A1983" w14:textId="17BC43C6" w:rsidR="00CD5155" w:rsidRPr="00EC47C6" w:rsidRDefault="00F4247F" w:rsidP="00A23763">
      <w:pPr>
        <w:rPr>
          <w:rFonts w:ascii="Verdana" w:hAnsi="Verdana"/>
          <w:sz w:val="20"/>
          <w:szCs w:val="20"/>
          <w:lang w:val="sk-SK"/>
        </w:rPr>
      </w:pPr>
      <w:r w:rsidRPr="00EC47C6">
        <w:rPr>
          <w:rFonts w:ascii="Verdana" w:hAnsi="Verdana"/>
          <w:sz w:val="20"/>
          <w:szCs w:val="20"/>
          <w:lang w:val="sk-SK"/>
        </w:rPr>
        <w:t xml:space="preserve">Čo odlišuje našu spoločnosť od iných je intenzita a dôraz na tréning. Jednou z možností rozvoja v našej spoločnosti je rozvojový kurz pre všetkých partnerov, tzv.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Coffee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Master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 program. Do tohto programu sú vybraní práve Tí zamestnanci, ktorí prejavia skvelé znalosti a vášeň pre našu kávu. Po splnení všetkých kritérií pôsob</w:t>
      </w:r>
      <w:r w:rsidR="00B838E5">
        <w:rPr>
          <w:rFonts w:ascii="Verdana" w:hAnsi="Verdana"/>
          <w:sz w:val="20"/>
          <w:szCs w:val="20"/>
          <w:lang w:val="sk-SK"/>
        </w:rPr>
        <w:t>ia</w:t>
      </w:r>
      <w:r w:rsidRPr="00EC47C6">
        <w:rPr>
          <w:rFonts w:ascii="Verdana" w:hAnsi="Verdana"/>
          <w:sz w:val="20"/>
          <w:szCs w:val="20"/>
          <w:lang w:val="sk-SK"/>
        </w:rPr>
        <w:t xml:space="preserve"> títo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Coffee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 </w:t>
      </w:r>
      <w:proofErr w:type="spellStart"/>
      <w:r w:rsidR="00866D06">
        <w:rPr>
          <w:rFonts w:ascii="Verdana" w:hAnsi="Verdana"/>
          <w:sz w:val="20"/>
          <w:szCs w:val="20"/>
          <w:lang w:val="sk-SK"/>
        </w:rPr>
        <w:t>M</w:t>
      </w:r>
      <w:r w:rsidRPr="00EC47C6">
        <w:rPr>
          <w:rFonts w:ascii="Verdana" w:hAnsi="Verdana"/>
          <w:sz w:val="20"/>
          <w:szCs w:val="20"/>
          <w:lang w:val="sk-SK"/>
        </w:rPr>
        <w:t>aster</w:t>
      </w:r>
      <w:r w:rsidR="00B838E5">
        <w:rPr>
          <w:rFonts w:ascii="Verdana" w:hAnsi="Verdana"/>
          <w:sz w:val="20"/>
          <w:szCs w:val="20"/>
          <w:lang w:val="sk-SK"/>
        </w:rPr>
        <w:t>s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 v kaviarňach ako odborníci a zdieľa</w:t>
      </w:r>
      <w:r w:rsidR="00B838E5">
        <w:rPr>
          <w:rFonts w:ascii="Verdana" w:hAnsi="Verdana"/>
          <w:sz w:val="20"/>
          <w:szCs w:val="20"/>
          <w:lang w:val="sk-SK"/>
        </w:rPr>
        <w:t>jú</w:t>
      </w:r>
      <w:r w:rsidRPr="00EC47C6">
        <w:rPr>
          <w:rFonts w:ascii="Verdana" w:hAnsi="Verdana"/>
          <w:sz w:val="20"/>
          <w:szCs w:val="20"/>
          <w:lang w:val="sk-SK"/>
        </w:rPr>
        <w:t xml:space="preserve"> svoje znalosti s ostatnými zamestnancami i zákazníkmi.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Coffee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Master</w:t>
      </w:r>
      <w:r w:rsidR="00B838E5">
        <w:rPr>
          <w:rFonts w:ascii="Verdana" w:hAnsi="Verdana"/>
          <w:sz w:val="20"/>
          <w:szCs w:val="20"/>
          <w:lang w:val="sk-SK"/>
        </w:rPr>
        <w:t>s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 nosia čiernu zásteru. Každoročne sa pre všetkých manažérov reštaurácií a vedúci</w:t>
      </w:r>
      <w:r w:rsidR="00B838E5">
        <w:rPr>
          <w:rFonts w:ascii="Verdana" w:hAnsi="Verdana"/>
          <w:sz w:val="20"/>
          <w:szCs w:val="20"/>
          <w:lang w:val="sk-SK"/>
        </w:rPr>
        <w:t>ch</w:t>
      </w:r>
      <w:r w:rsidRPr="00EC47C6">
        <w:rPr>
          <w:rFonts w:ascii="Verdana" w:hAnsi="Verdana"/>
          <w:sz w:val="20"/>
          <w:szCs w:val="20"/>
          <w:lang w:val="sk-SK"/>
        </w:rPr>
        <w:t xml:space="preserve"> jednotlivých oddelení centrály a vybraných najlepších pracovníkov </w:t>
      </w:r>
      <w:r w:rsidR="00866D06" w:rsidRPr="00866D06">
        <w:rPr>
          <w:rFonts w:ascii="Verdana" w:hAnsi="Verdana"/>
          <w:sz w:val="20"/>
          <w:szCs w:val="20"/>
          <w:lang w:val="sk-SK"/>
        </w:rPr>
        <w:t xml:space="preserve">organizuje </w:t>
      </w:r>
      <w:r w:rsidRPr="00EC47C6">
        <w:rPr>
          <w:rFonts w:ascii="Verdana" w:hAnsi="Verdana"/>
          <w:sz w:val="20"/>
          <w:szCs w:val="20"/>
          <w:lang w:val="sk-SK"/>
        </w:rPr>
        <w:t>LUA (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Leadership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 </w:t>
      </w:r>
      <w:proofErr w:type="spellStart"/>
      <w:r w:rsidRPr="00EC47C6">
        <w:rPr>
          <w:rFonts w:ascii="Verdana" w:hAnsi="Verdana"/>
          <w:sz w:val="20"/>
          <w:szCs w:val="20"/>
          <w:lang w:val="sk-SK"/>
        </w:rPr>
        <w:t>University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 of AmRest), ktoré je vždy perfektne pripravené a je veľkým prínosom pre všetkých zúčastnených.</w:t>
      </w:r>
    </w:p>
    <w:p w14:paraId="12937AA2" w14:textId="030EDC9A" w:rsidR="00B76CAA" w:rsidRPr="00EC47C6" w:rsidRDefault="00B76CAA" w:rsidP="00B76CAA">
      <w:pPr>
        <w:pStyle w:val="Zkladntext3"/>
        <w:rPr>
          <w:rFonts w:ascii="Verdana" w:hAnsi="Verdana" w:cs="Tahoma"/>
          <w:b/>
          <w:sz w:val="20"/>
          <w:szCs w:val="20"/>
          <w:u w:val="single"/>
          <w:lang w:val="sk-SK"/>
        </w:rPr>
      </w:pPr>
    </w:p>
    <w:p w14:paraId="6C31AD6D" w14:textId="77777777" w:rsidR="00B76CAA" w:rsidRPr="00EC47C6" w:rsidRDefault="00B76CAA" w:rsidP="00B76CAA">
      <w:pPr>
        <w:pStyle w:val="Zkladntext3"/>
        <w:rPr>
          <w:rFonts w:ascii="Verdana" w:hAnsi="Verdana" w:cs="Tahoma"/>
          <w:b/>
          <w:sz w:val="20"/>
          <w:szCs w:val="20"/>
          <w:u w:val="single"/>
          <w:lang w:val="sk-SK"/>
        </w:rPr>
      </w:pPr>
    </w:p>
    <w:p w14:paraId="0A343CC8" w14:textId="4B8D9B81" w:rsidR="00B76CAA" w:rsidRPr="00EC47C6" w:rsidRDefault="00B76CAA" w:rsidP="00B76CAA">
      <w:pPr>
        <w:pStyle w:val="Zkladntext3"/>
        <w:rPr>
          <w:rFonts w:ascii="Verdana" w:hAnsi="Verdana" w:cs="Tahoma"/>
          <w:b/>
          <w:sz w:val="20"/>
          <w:szCs w:val="20"/>
          <w:u w:val="single"/>
          <w:lang w:val="sk-SK"/>
        </w:rPr>
      </w:pPr>
      <w:r w:rsidRPr="00EC47C6">
        <w:rPr>
          <w:rFonts w:ascii="Verdana" w:hAnsi="Verdana" w:cs="Tahoma"/>
          <w:b/>
          <w:sz w:val="20"/>
          <w:szCs w:val="20"/>
          <w:u w:val="single"/>
          <w:lang w:val="sk-SK"/>
        </w:rPr>
        <w:t>Vývoj spoločnosti v bežnom roku</w:t>
      </w:r>
    </w:p>
    <w:p w14:paraId="110C8373" w14:textId="552B1B17" w:rsidR="00B76CAA" w:rsidRPr="00EC47C6" w:rsidRDefault="00B76CAA" w:rsidP="00B76CAA">
      <w:pPr>
        <w:pStyle w:val="Zkladntext3"/>
        <w:rPr>
          <w:highlight w:val="yellow"/>
          <w:lang w:val="sk-SK"/>
        </w:rPr>
      </w:pPr>
    </w:p>
    <w:p w14:paraId="19B2184B" w14:textId="0069AF63" w:rsidR="001E56AD" w:rsidRPr="00EC47C6" w:rsidRDefault="001E56AD" w:rsidP="001E56AD">
      <w:pPr>
        <w:rPr>
          <w:rFonts w:ascii="Verdana" w:hAnsi="Verdana" w:cs="Tahoma"/>
          <w:sz w:val="20"/>
          <w:szCs w:val="20"/>
          <w:lang w:val="sk-SK"/>
        </w:rPr>
      </w:pPr>
      <w:r w:rsidRPr="00EC47C6">
        <w:rPr>
          <w:rFonts w:ascii="Verdana" w:hAnsi="Verdana" w:cs="Tahoma"/>
          <w:sz w:val="20"/>
          <w:szCs w:val="20"/>
          <w:lang w:val="sk-SK"/>
        </w:rPr>
        <w:t>Spoločnosť nemá organizačnú zložku podniku v</w:t>
      </w:r>
      <w:r w:rsidR="00B838E5">
        <w:rPr>
          <w:rFonts w:ascii="Verdana" w:hAnsi="Verdana" w:cs="Tahoma"/>
          <w:sz w:val="20"/>
          <w:szCs w:val="20"/>
          <w:lang w:val="sk-SK"/>
        </w:rPr>
        <w:t> </w:t>
      </w:r>
      <w:r w:rsidRPr="00EC47C6">
        <w:rPr>
          <w:rFonts w:ascii="Verdana" w:hAnsi="Verdana" w:cs="Tahoma"/>
          <w:sz w:val="20"/>
          <w:szCs w:val="20"/>
          <w:lang w:val="sk-SK"/>
        </w:rPr>
        <w:t>zahraničí</w:t>
      </w:r>
      <w:r w:rsidR="00B838E5">
        <w:rPr>
          <w:rFonts w:ascii="Verdana" w:hAnsi="Verdana" w:cs="Tahoma"/>
          <w:sz w:val="20"/>
          <w:szCs w:val="20"/>
          <w:lang w:val="sk-SK"/>
        </w:rPr>
        <w:t>, n</w:t>
      </w:r>
      <w:r w:rsidRPr="00EC47C6">
        <w:rPr>
          <w:rFonts w:ascii="Verdana" w:hAnsi="Verdana" w:cs="Tahoma"/>
          <w:sz w:val="20"/>
          <w:szCs w:val="20"/>
          <w:lang w:val="sk-SK"/>
        </w:rPr>
        <w:t>enadobudla vlastn</w:t>
      </w:r>
      <w:r w:rsidR="00B838E5">
        <w:rPr>
          <w:rFonts w:ascii="Verdana" w:hAnsi="Verdana" w:cs="Tahoma"/>
          <w:sz w:val="20"/>
          <w:szCs w:val="20"/>
          <w:lang w:val="sk-SK"/>
        </w:rPr>
        <w:t>é</w:t>
      </w:r>
      <w:r w:rsidRPr="00EC47C6">
        <w:rPr>
          <w:rFonts w:ascii="Verdana" w:hAnsi="Verdana" w:cs="Tahoma"/>
          <w:sz w:val="20"/>
          <w:szCs w:val="20"/>
          <w:lang w:val="sk-SK"/>
        </w:rPr>
        <w:t xml:space="preserve"> akcie, podiely resp. akcie materskej spoločnosti. Spoločnosť nevykonáva výskum a vývoj.</w:t>
      </w:r>
    </w:p>
    <w:p w14:paraId="1C412E88" w14:textId="4769B9D6" w:rsidR="007C0823" w:rsidRDefault="00B76CAA" w:rsidP="00B76CAA">
      <w:pPr>
        <w:rPr>
          <w:rFonts w:ascii="Verdana" w:hAnsi="Verdana" w:cs="Tahoma"/>
          <w:sz w:val="20"/>
          <w:szCs w:val="20"/>
          <w:lang w:val="sk-SK"/>
        </w:rPr>
      </w:pPr>
      <w:r w:rsidRPr="00EC47C6">
        <w:rPr>
          <w:rFonts w:ascii="Verdana" w:hAnsi="Verdana" w:cs="Tahoma"/>
          <w:sz w:val="20"/>
          <w:szCs w:val="20"/>
          <w:lang w:val="sk-SK"/>
        </w:rPr>
        <w:t>V roku 20</w:t>
      </w:r>
      <w:r w:rsidR="00224D30">
        <w:rPr>
          <w:rFonts w:ascii="Verdana" w:hAnsi="Verdana" w:cs="Tahoma"/>
          <w:sz w:val="20"/>
          <w:szCs w:val="20"/>
          <w:lang w:val="sk-SK"/>
        </w:rPr>
        <w:t>2</w:t>
      </w:r>
      <w:r w:rsidR="000549AD">
        <w:rPr>
          <w:rFonts w:ascii="Verdana" w:hAnsi="Verdana" w:cs="Tahoma"/>
          <w:sz w:val="20"/>
          <w:szCs w:val="20"/>
          <w:lang w:val="sk-SK"/>
        </w:rPr>
        <w:t>2</w:t>
      </w:r>
      <w:r w:rsidRPr="00EC47C6">
        <w:rPr>
          <w:rFonts w:ascii="Verdana" w:hAnsi="Verdana" w:cs="Tahoma"/>
          <w:sz w:val="20"/>
          <w:szCs w:val="20"/>
          <w:lang w:val="sk-SK"/>
        </w:rPr>
        <w:t xml:space="preserve"> bol</w:t>
      </w:r>
      <w:r w:rsidR="00224D30">
        <w:rPr>
          <w:rFonts w:ascii="Verdana" w:hAnsi="Verdana" w:cs="Tahoma"/>
          <w:sz w:val="20"/>
          <w:szCs w:val="20"/>
          <w:lang w:val="sk-SK"/>
        </w:rPr>
        <w:t>a</w:t>
      </w:r>
      <w:r w:rsidRPr="00EC47C6">
        <w:rPr>
          <w:rFonts w:ascii="Verdana" w:hAnsi="Verdana" w:cs="Tahoma"/>
          <w:sz w:val="20"/>
          <w:szCs w:val="20"/>
          <w:lang w:val="sk-SK"/>
        </w:rPr>
        <w:t xml:space="preserve"> otvoren</w:t>
      </w:r>
      <w:r w:rsidR="00224D30">
        <w:rPr>
          <w:rFonts w:ascii="Verdana" w:hAnsi="Verdana" w:cs="Tahoma"/>
          <w:sz w:val="20"/>
          <w:szCs w:val="20"/>
          <w:lang w:val="sk-SK"/>
        </w:rPr>
        <w:t>á</w:t>
      </w:r>
      <w:r w:rsidRPr="00EC47C6">
        <w:rPr>
          <w:rFonts w:ascii="Verdana" w:hAnsi="Verdana" w:cs="Tahoma"/>
          <w:sz w:val="20"/>
          <w:szCs w:val="20"/>
          <w:lang w:val="sk-SK"/>
        </w:rPr>
        <w:t xml:space="preserve"> </w:t>
      </w:r>
      <w:r w:rsidR="00224D30">
        <w:rPr>
          <w:rFonts w:ascii="Verdana" w:hAnsi="Verdana" w:cs="Tahoma"/>
          <w:sz w:val="20"/>
          <w:szCs w:val="20"/>
          <w:lang w:val="sk-SK"/>
        </w:rPr>
        <w:t>1</w:t>
      </w:r>
      <w:r w:rsidRPr="00EC47C6">
        <w:rPr>
          <w:rFonts w:ascii="Verdana" w:hAnsi="Verdana" w:cs="Tahoma"/>
          <w:sz w:val="20"/>
          <w:szCs w:val="20"/>
          <w:lang w:val="sk-SK"/>
        </w:rPr>
        <w:t xml:space="preserve"> nov</w:t>
      </w:r>
      <w:r w:rsidR="00224D30">
        <w:rPr>
          <w:rFonts w:ascii="Verdana" w:hAnsi="Verdana" w:cs="Tahoma"/>
          <w:sz w:val="20"/>
          <w:szCs w:val="20"/>
          <w:lang w:val="sk-SK"/>
        </w:rPr>
        <w:t>á</w:t>
      </w:r>
      <w:r w:rsidRPr="00EC47C6">
        <w:rPr>
          <w:rFonts w:ascii="Verdana" w:hAnsi="Verdana" w:cs="Tahoma"/>
          <w:sz w:val="20"/>
          <w:szCs w:val="20"/>
          <w:lang w:val="sk-SK"/>
        </w:rPr>
        <w:t xml:space="preserve"> Starbucks kaviar</w:t>
      </w:r>
      <w:r w:rsidR="00224D30">
        <w:rPr>
          <w:rFonts w:ascii="Verdana" w:hAnsi="Verdana" w:cs="Tahoma"/>
          <w:sz w:val="20"/>
          <w:szCs w:val="20"/>
          <w:lang w:val="sk-SK"/>
        </w:rPr>
        <w:t>eň</w:t>
      </w:r>
      <w:r w:rsidRPr="00EC47C6">
        <w:rPr>
          <w:rFonts w:ascii="Verdana" w:hAnsi="Verdana" w:cs="Tahoma"/>
          <w:sz w:val="20"/>
          <w:szCs w:val="20"/>
          <w:lang w:val="sk-SK"/>
        </w:rPr>
        <w:t xml:space="preserve"> v obchodnom centre </w:t>
      </w:r>
      <w:r w:rsidR="000549AD">
        <w:rPr>
          <w:rFonts w:ascii="Verdana" w:hAnsi="Verdana" w:cs="Tahoma"/>
          <w:sz w:val="20"/>
          <w:szCs w:val="20"/>
          <w:lang w:val="sk-SK"/>
        </w:rPr>
        <w:t>Aupark Košice</w:t>
      </w:r>
      <w:r w:rsidRPr="00EC47C6">
        <w:rPr>
          <w:rFonts w:ascii="Verdana" w:hAnsi="Verdana" w:cs="Tahoma"/>
          <w:sz w:val="20"/>
          <w:szCs w:val="20"/>
          <w:lang w:val="sk-SK"/>
        </w:rPr>
        <w:t>.</w:t>
      </w:r>
    </w:p>
    <w:p w14:paraId="0B9AE16B" w14:textId="77777777" w:rsidR="00B06892" w:rsidRDefault="00B06892" w:rsidP="00B76CAA">
      <w:pPr>
        <w:rPr>
          <w:rFonts w:ascii="Verdana" w:hAnsi="Verdana" w:cs="Tahoma"/>
          <w:sz w:val="20"/>
          <w:szCs w:val="20"/>
          <w:lang w:val="sk-SK"/>
        </w:rPr>
      </w:pPr>
    </w:p>
    <w:p w14:paraId="2E614EB3" w14:textId="4F65928F" w:rsidR="007C0823" w:rsidRPr="007C0823" w:rsidRDefault="007C0823" w:rsidP="007C0823">
      <w:pPr>
        <w:rPr>
          <w:rFonts w:ascii="Verdana" w:hAnsi="Verdana" w:cs="Tahoma"/>
          <w:sz w:val="20"/>
          <w:szCs w:val="20"/>
          <w:lang w:val="sk-SK"/>
        </w:rPr>
      </w:pPr>
      <w:r w:rsidRPr="007C0823">
        <w:rPr>
          <w:rFonts w:ascii="Verdana" w:hAnsi="Verdana" w:cs="Tahoma"/>
          <w:sz w:val="20"/>
          <w:szCs w:val="20"/>
          <w:lang w:val="sk-SK"/>
        </w:rPr>
        <w:t>Spoločnosť požiadala o štátnu pomoc v rámci opatrení, ktoré vláda Slovenskej republiky prijala v snahe pomôcť prekonať negatívne dopady pandémie COVID-19 na ekonomiku a podnikateľov, konkrétne:</w:t>
      </w:r>
    </w:p>
    <w:p w14:paraId="4C5B9001" w14:textId="21CD518A" w:rsidR="007C0823" w:rsidRPr="007C0823" w:rsidRDefault="007C0823" w:rsidP="007C0823">
      <w:pPr>
        <w:rPr>
          <w:rFonts w:ascii="Verdana" w:hAnsi="Verdana" w:cs="Tahoma"/>
          <w:sz w:val="20"/>
          <w:szCs w:val="20"/>
          <w:lang w:val="sk-SK"/>
        </w:rPr>
      </w:pPr>
      <w:r w:rsidRPr="007C0823">
        <w:rPr>
          <w:rFonts w:ascii="Verdana" w:hAnsi="Verdana" w:cs="Tahoma"/>
          <w:sz w:val="20"/>
          <w:szCs w:val="20"/>
          <w:lang w:val="sk-SK"/>
        </w:rPr>
        <w:t>•</w:t>
      </w:r>
      <w:r w:rsidRPr="007C0823">
        <w:rPr>
          <w:rFonts w:ascii="Verdana" w:hAnsi="Verdana" w:cs="Tahoma"/>
          <w:sz w:val="20"/>
          <w:szCs w:val="20"/>
          <w:lang w:val="sk-SK"/>
        </w:rPr>
        <w:tab/>
        <w:t>Poskytnutie príspevku na náhradu mzdy zamestnanca, z dôvodu, že Spoločnosť musela zatvoriť svoje prevádzky alebo obmedziť svoju činnosť na základe rozhodnutia Úradu verejného zdravotníctva vo výške náhrady mzdy zamestnanca najviac vo výške 80 % jeho celkovej ceny práce, najviac vo výške 1 100 EUR (3A).</w:t>
      </w:r>
    </w:p>
    <w:p w14:paraId="53F37C52" w14:textId="5F0CED3A" w:rsidR="007C0823" w:rsidRPr="007C0823" w:rsidRDefault="007C0823" w:rsidP="007C0823">
      <w:pPr>
        <w:rPr>
          <w:rFonts w:ascii="Verdana" w:hAnsi="Verdana" w:cs="Tahoma"/>
          <w:sz w:val="20"/>
          <w:szCs w:val="20"/>
          <w:lang w:val="sk-SK"/>
        </w:rPr>
      </w:pPr>
      <w:r w:rsidRPr="007C0823">
        <w:rPr>
          <w:rFonts w:ascii="Verdana" w:hAnsi="Verdana" w:cs="Tahoma"/>
          <w:sz w:val="20"/>
          <w:szCs w:val="20"/>
          <w:lang w:val="sk-SK"/>
        </w:rPr>
        <w:t>Podmienkou poskytnutia príspevku je udržanie pracovných miest po dobu jedného mesiaca v čase vyhlásenia mimoriadnej situácie, núdzového alebo výnimočného stavu a dva mesiace po jeho ukončení, a to aj v prípade prerušenia alebo obmedzenia svojej prevádzkovej činnosti.</w:t>
      </w:r>
    </w:p>
    <w:p w14:paraId="5FD7BDA8" w14:textId="633E3498" w:rsidR="007C0823" w:rsidRPr="007C0823" w:rsidRDefault="007C0823" w:rsidP="007C0823">
      <w:pPr>
        <w:rPr>
          <w:rFonts w:ascii="Verdana" w:hAnsi="Verdana" w:cs="Tahoma"/>
          <w:sz w:val="20"/>
          <w:szCs w:val="20"/>
          <w:lang w:val="sk-SK"/>
        </w:rPr>
      </w:pPr>
      <w:r w:rsidRPr="007C0823">
        <w:rPr>
          <w:rFonts w:ascii="Verdana" w:hAnsi="Verdana" w:cs="Tahoma"/>
          <w:sz w:val="20"/>
          <w:szCs w:val="20"/>
          <w:lang w:val="sk-SK"/>
        </w:rPr>
        <w:t>•</w:t>
      </w:r>
      <w:r w:rsidRPr="007C0823">
        <w:rPr>
          <w:rFonts w:ascii="Verdana" w:hAnsi="Verdana" w:cs="Tahoma"/>
          <w:sz w:val="20"/>
          <w:szCs w:val="20"/>
          <w:lang w:val="sk-SK"/>
        </w:rPr>
        <w:tab/>
        <w:t>Poskytnutie príspevku na mzdy zamestnanca v prípade, že Spoločnosť udrží pracovné miesta aj v prípade prerušenia alebo obmedzenia svojej činnosti počas vyhlásenej mimoriadnej situácie, a to:</w:t>
      </w:r>
    </w:p>
    <w:p w14:paraId="2B2A1D82" w14:textId="5E1A5770" w:rsidR="007C0823" w:rsidRPr="007C0823" w:rsidRDefault="007C0823" w:rsidP="007C0823">
      <w:pPr>
        <w:rPr>
          <w:rFonts w:ascii="Verdana" w:hAnsi="Verdana" w:cs="Tahoma"/>
          <w:sz w:val="20"/>
          <w:szCs w:val="20"/>
          <w:lang w:val="sk-SK"/>
        </w:rPr>
      </w:pPr>
      <w:r w:rsidRPr="007C0823">
        <w:rPr>
          <w:rFonts w:ascii="Verdana" w:hAnsi="Verdana" w:cs="Tahoma"/>
          <w:sz w:val="20"/>
          <w:szCs w:val="20"/>
          <w:lang w:val="sk-SK"/>
        </w:rPr>
        <w:t>o</w:t>
      </w:r>
      <w:r w:rsidRPr="007C0823">
        <w:rPr>
          <w:rFonts w:ascii="Verdana" w:hAnsi="Verdana" w:cs="Tahoma"/>
          <w:sz w:val="20"/>
          <w:szCs w:val="20"/>
          <w:lang w:val="sk-SK"/>
        </w:rPr>
        <w:tab/>
        <w:t>vo výške náhrady mzdy zamestnanca najviac vo výške 80 % jeho celkovej ceny práce, najviac vo výške 1 100 EUR</w:t>
      </w:r>
    </w:p>
    <w:p w14:paraId="09F7BD3F" w14:textId="0099D994" w:rsidR="007C0823" w:rsidRDefault="007C0823" w:rsidP="007C0823">
      <w:pPr>
        <w:rPr>
          <w:rFonts w:ascii="Verdana" w:hAnsi="Verdana" w:cs="Tahoma"/>
          <w:sz w:val="20"/>
          <w:szCs w:val="20"/>
          <w:lang w:val="sk-SK"/>
        </w:rPr>
      </w:pPr>
      <w:r w:rsidRPr="007C0823">
        <w:rPr>
          <w:rFonts w:ascii="Verdana" w:hAnsi="Verdana" w:cs="Tahoma"/>
          <w:sz w:val="20"/>
          <w:szCs w:val="20"/>
          <w:lang w:val="sk-SK"/>
        </w:rPr>
        <w:t xml:space="preserve">Spoločnosti bola poskytnutá dotácia vo výške </w:t>
      </w:r>
      <w:r w:rsidR="00D5555D" w:rsidRPr="00D5555D">
        <w:rPr>
          <w:rFonts w:ascii="Verdana" w:hAnsi="Verdana" w:cs="Tahoma"/>
          <w:sz w:val="20"/>
          <w:szCs w:val="20"/>
          <w:lang w:val="sk-SK"/>
        </w:rPr>
        <w:t>17</w:t>
      </w:r>
      <w:r w:rsidR="00D5555D">
        <w:rPr>
          <w:rFonts w:ascii="Verdana" w:hAnsi="Verdana" w:cs="Tahoma"/>
          <w:sz w:val="20"/>
          <w:szCs w:val="20"/>
          <w:lang w:val="sk-SK"/>
        </w:rPr>
        <w:t xml:space="preserve"> </w:t>
      </w:r>
      <w:r w:rsidR="00D5555D" w:rsidRPr="00D5555D">
        <w:rPr>
          <w:rFonts w:ascii="Verdana" w:hAnsi="Verdana" w:cs="Tahoma"/>
          <w:sz w:val="20"/>
          <w:szCs w:val="20"/>
          <w:lang w:val="sk-SK"/>
        </w:rPr>
        <w:t>100,89</w:t>
      </w:r>
      <w:r w:rsidR="00B06892">
        <w:rPr>
          <w:rFonts w:ascii="Verdana" w:hAnsi="Verdana" w:cs="Tahoma"/>
          <w:sz w:val="20"/>
          <w:szCs w:val="20"/>
          <w:lang w:val="sk-SK"/>
        </w:rPr>
        <w:t xml:space="preserve"> </w:t>
      </w:r>
      <w:r w:rsidRPr="007C0823">
        <w:rPr>
          <w:rFonts w:ascii="Verdana" w:hAnsi="Verdana" w:cs="Tahoma"/>
          <w:sz w:val="20"/>
          <w:szCs w:val="20"/>
          <w:lang w:val="sk-SK"/>
        </w:rPr>
        <w:t>EUR.</w:t>
      </w:r>
    </w:p>
    <w:p w14:paraId="7681F1DD" w14:textId="77777777" w:rsidR="007C0823" w:rsidRPr="00EC47C6" w:rsidRDefault="007C0823" w:rsidP="00B76CAA">
      <w:pPr>
        <w:rPr>
          <w:rFonts w:ascii="Verdana" w:hAnsi="Verdana" w:cs="Tahoma"/>
          <w:sz w:val="20"/>
          <w:szCs w:val="20"/>
          <w:lang w:val="sk-SK"/>
        </w:rPr>
      </w:pPr>
    </w:p>
    <w:p w14:paraId="51B9204C" w14:textId="2F4C2DEC" w:rsidR="00B76CAA" w:rsidRPr="00D30E44" w:rsidRDefault="001E56AD" w:rsidP="00A23763">
      <w:pPr>
        <w:rPr>
          <w:rFonts w:ascii="Verdana" w:hAnsi="Verdana"/>
          <w:sz w:val="20"/>
          <w:szCs w:val="20"/>
          <w:lang w:val="sk-SK"/>
        </w:rPr>
      </w:pPr>
      <w:r w:rsidRPr="00EC47C6">
        <w:rPr>
          <w:rFonts w:ascii="Verdana" w:hAnsi="Verdana"/>
          <w:sz w:val="20"/>
          <w:szCs w:val="20"/>
          <w:lang w:val="sk-SK"/>
        </w:rPr>
        <w:t>V období od 1.1.20</w:t>
      </w:r>
      <w:r w:rsidR="007B68BD">
        <w:rPr>
          <w:rFonts w:ascii="Verdana" w:hAnsi="Verdana"/>
          <w:sz w:val="20"/>
          <w:szCs w:val="20"/>
          <w:lang w:val="sk-SK"/>
        </w:rPr>
        <w:t>2</w:t>
      </w:r>
      <w:r w:rsidR="00C33E96">
        <w:rPr>
          <w:rFonts w:ascii="Verdana" w:hAnsi="Verdana"/>
          <w:sz w:val="20"/>
          <w:szCs w:val="20"/>
          <w:lang w:val="sk-SK"/>
        </w:rPr>
        <w:t>2</w:t>
      </w:r>
      <w:r w:rsidRPr="00EC47C6">
        <w:rPr>
          <w:rFonts w:ascii="Verdana" w:hAnsi="Verdana"/>
          <w:sz w:val="20"/>
          <w:szCs w:val="20"/>
          <w:lang w:val="sk-SK"/>
        </w:rPr>
        <w:t xml:space="preserve"> do 31.12.20</w:t>
      </w:r>
      <w:r w:rsidR="007B68BD">
        <w:rPr>
          <w:rFonts w:ascii="Verdana" w:hAnsi="Verdana"/>
          <w:sz w:val="20"/>
          <w:szCs w:val="20"/>
          <w:lang w:val="sk-SK"/>
        </w:rPr>
        <w:t>2</w:t>
      </w:r>
      <w:r w:rsidR="00C33E96">
        <w:rPr>
          <w:rFonts w:ascii="Verdana" w:hAnsi="Verdana"/>
          <w:sz w:val="20"/>
          <w:szCs w:val="20"/>
          <w:lang w:val="sk-SK"/>
        </w:rPr>
        <w:t>2</w:t>
      </w:r>
      <w:r w:rsidRPr="00EC47C6">
        <w:rPr>
          <w:rFonts w:ascii="Verdana" w:hAnsi="Verdana"/>
          <w:sz w:val="20"/>
          <w:szCs w:val="20"/>
          <w:lang w:val="sk-SK"/>
        </w:rPr>
        <w:t xml:space="preserve"> spoločnosť dosiahla </w:t>
      </w:r>
      <w:r w:rsidR="00B06892">
        <w:rPr>
          <w:rFonts w:ascii="Verdana" w:hAnsi="Verdana"/>
          <w:sz w:val="20"/>
          <w:szCs w:val="20"/>
          <w:lang w:val="sk-SK"/>
        </w:rPr>
        <w:t>zisk</w:t>
      </w:r>
      <w:r w:rsidRPr="00EC47C6">
        <w:rPr>
          <w:rFonts w:ascii="Verdana" w:hAnsi="Verdana"/>
          <w:sz w:val="20"/>
          <w:szCs w:val="20"/>
          <w:lang w:val="sk-SK"/>
        </w:rPr>
        <w:t xml:space="preserve"> vo výške</w:t>
      </w:r>
      <w:r w:rsidR="0009300D">
        <w:rPr>
          <w:rFonts w:ascii="Verdana" w:hAnsi="Verdana"/>
          <w:sz w:val="20"/>
          <w:szCs w:val="20"/>
          <w:lang w:val="sk-SK"/>
        </w:rPr>
        <w:t xml:space="preserve"> </w:t>
      </w:r>
      <w:r w:rsidR="00C33E96" w:rsidRPr="00C33E96">
        <w:rPr>
          <w:rFonts w:ascii="Verdana" w:hAnsi="Verdana"/>
          <w:sz w:val="20"/>
          <w:szCs w:val="20"/>
          <w:lang w:val="sk-SK"/>
        </w:rPr>
        <w:t>698</w:t>
      </w:r>
      <w:r w:rsidR="00C33E96">
        <w:rPr>
          <w:rFonts w:ascii="Verdana" w:hAnsi="Verdana"/>
          <w:sz w:val="20"/>
          <w:szCs w:val="20"/>
          <w:lang w:val="sk-SK"/>
        </w:rPr>
        <w:t xml:space="preserve"> </w:t>
      </w:r>
      <w:r w:rsidR="00C33E96" w:rsidRPr="00C33E96">
        <w:rPr>
          <w:rFonts w:ascii="Verdana" w:hAnsi="Verdana"/>
          <w:sz w:val="20"/>
          <w:szCs w:val="20"/>
          <w:lang w:val="sk-SK"/>
        </w:rPr>
        <w:t>479,01</w:t>
      </w:r>
      <w:r w:rsidR="00960EEA">
        <w:rPr>
          <w:rFonts w:ascii="Verdana" w:hAnsi="Verdana"/>
          <w:sz w:val="20"/>
          <w:szCs w:val="20"/>
          <w:lang w:val="sk-SK"/>
        </w:rPr>
        <w:t xml:space="preserve"> </w:t>
      </w:r>
      <w:r w:rsidRPr="00EC47C6">
        <w:rPr>
          <w:rFonts w:ascii="Verdana" w:hAnsi="Verdana"/>
          <w:sz w:val="20"/>
          <w:szCs w:val="20"/>
          <w:lang w:val="sk-SK"/>
        </w:rPr>
        <w:t>EUR.</w:t>
      </w:r>
      <w:r w:rsidR="00D30E44">
        <w:rPr>
          <w:rFonts w:ascii="Verdana" w:hAnsi="Verdana"/>
          <w:sz w:val="20"/>
          <w:szCs w:val="20"/>
          <w:lang w:val="sk-SK"/>
        </w:rPr>
        <w:t xml:space="preserve"> </w:t>
      </w:r>
      <w:r w:rsidR="00B06D33">
        <w:rPr>
          <w:rFonts w:ascii="Verdana" w:hAnsi="Verdana"/>
          <w:sz w:val="20"/>
          <w:szCs w:val="20"/>
          <w:lang w:val="sk-SK"/>
        </w:rPr>
        <w:t xml:space="preserve">Štatutárny orgán </w:t>
      </w:r>
      <w:r w:rsidR="006224E0">
        <w:rPr>
          <w:rFonts w:ascii="Verdana" w:hAnsi="Verdana"/>
          <w:sz w:val="20"/>
          <w:szCs w:val="20"/>
          <w:lang w:val="sk-SK"/>
        </w:rPr>
        <w:t xml:space="preserve">zatiaľ </w:t>
      </w:r>
      <w:r w:rsidR="0031189E">
        <w:rPr>
          <w:rFonts w:ascii="Verdana" w:hAnsi="Verdana"/>
          <w:sz w:val="20"/>
          <w:szCs w:val="20"/>
          <w:lang w:val="sk-SK"/>
        </w:rPr>
        <w:t>nerozhodol o</w:t>
      </w:r>
      <w:r w:rsidR="009E3BDD">
        <w:rPr>
          <w:rFonts w:ascii="Verdana" w:hAnsi="Verdana"/>
          <w:sz w:val="20"/>
          <w:szCs w:val="20"/>
          <w:lang w:val="sk-SK"/>
        </w:rPr>
        <w:t xml:space="preserve"> zúčtovaní </w:t>
      </w:r>
      <w:r w:rsidR="00B06D33">
        <w:rPr>
          <w:rFonts w:ascii="Verdana" w:hAnsi="Verdana"/>
          <w:sz w:val="20"/>
          <w:szCs w:val="20"/>
          <w:lang w:val="sk-SK"/>
        </w:rPr>
        <w:t>výsledku hospodárenia za rok končiaci sa k 31. decembru 20</w:t>
      </w:r>
      <w:r w:rsidR="007B68BD">
        <w:rPr>
          <w:rFonts w:ascii="Verdana" w:hAnsi="Verdana"/>
          <w:sz w:val="20"/>
          <w:szCs w:val="20"/>
          <w:lang w:val="sk-SK"/>
        </w:rPr>
        <w:t>2</w:t>
      </w:r>
      <w:r w:rsidR="00C33E96">
        <w:rPr>
          <w:rFonts w:ascii="Verdana" w:hAnsi="Verdana"/>
          <w:sz w:val="20"/>
          <w:szCs w:val="20"/>
          <w:lang w:val="sk-SK"/>
        </w:rPr>
        <w:t>2</w:t>
      </w:r>
      <w:r w:rsidR="00B06D33">
        <w:rPr>
          <w:rFonts w:ascii="Verdana" w:hAnsi="Verdana"/>
          <w:sz w:val="20"/>
          <w:szCs w:val="20"/>
          <w:lang w:val="sk-SK"/>
        </w:rPr>
        <w:t>.</w:t>
      </w:r>
    </w:p>
    <w:p w14:paraId="4644504C" w14:textId="0BA2DBBF" w:rsidR="00B76CAA" w:rsidRDefault="00B76CAA" w:rsidP="00A23763">
      <w:pPr>
        <w:rPr>
          <w:rFonts w:ascii="Verdana" w:hAnsi="Verdana"/>
          <w:sz w:val="20"/>
          <w:szCs w:val="20"/>
          <w:lang w:val="sk-SK"/>
        </w:rPr>
      </w:pPr>
    </w:p>
    <w:p w14:paraId="01D4D4AE" w14:textId="5CEFC3B8" w:rsidR="007C0823" w:rsidRDefault="007C0823" w:rsidP="00A23763">
      <w:pPr>
        <w:rPr>
          <w:rFonts w:ascii="Verdana" w:hAnsi="Verdana"/>
          <w:sz w:val="20"/>
          <w:szCs w:val="20"/>
          <w:lang w:val="sk-SK"/>
        </w:rPr>
      </w:pPr>
    </w:p>
    <w:p w14:paraId="75343FA3" w14:textId="707A403B" w:rsidR="007C0823" w:rsidRDefault="007C0823" w:rsidP="00A23763">
      <w:pPr>
        <w:rPr>
          <w:rFonts w:ascii="Verdana" w:hAnsi="Verdana"/>
          <w:sz w:val="20"/>
          <w:szCs w:val="20"/>
          <w:lang w:val="sk-SK"/>
        </w:rPr>
      </w:pPr>
    </w:p>
    <w:p w14:paraId="1CFF068E" w14:textId="7EAB3772" w:rsidR="007C0823" w:rsidRDefault="007C0823" w:rsidP="00A23763">
      <w:pPr>
        <w:rPr>
          <w:rFonts w:ascii="Verdana" w:hAnsi="Verdana"/>
          <w:sz w:val="20"/>
          <w:szCs w:val="20"/>
          <w:lang w:val="sk-SK"/>
        </w:rPr>
      </w:pPr>
    </w:p>
    <w:p w14:paraId="097B03A8" w14:textId="77777777" w:rsidR="007C0823" w:rsidRPr="00EC47C6" w:rsidRDefault="007C0823" w:rsidP="00A23763">
      <w:pPr>
        <w:rPr>
          <w:rFonts w:ascii="Verdana" w:hAnsi="Verdana"/>
          <w:sz w:val="20"/>
          <w:szCs w:val="20"/>
          <w:lang w:val="sk-SK"/>
        </w:rPr>
      </w:pPr>
    </w:p>
    <w:p w14:paraId="4B4FCF47" w14:textId="12E7E7E3" w:rsidR="00CD5155" w:rsidRPr="00EC47C6" w:rsidRDefault="00B76CAA" w:rsidP="00CD5155">
      <w:pPr>
        <w:rPr>
          <w:rFonts w:ascii="Verdana" w:hAnsi="Verdana"/>
          <w:lang w:val="sk-SK"/>
        </w:rPr>
      </w:pPr>
      <w:r w:rsidRPr="00EC47C6">
        <w:rPr>
          <w:rFonts w:ascii="Verdana" w:eastAsia="Times New Roman" w:hAnsi="Verdana" w:cs="Arial"/>
          <w:b/>
          <w:bCs/>
          <w:color w:val="auto"/>
          <w:kern w:val="32"/>
          <w:sz w:val="20"/>
          <w:szCs w:val="20"/>
          <w:u w:val="single"/>
          <w:lang w:val="sk-SK" w:eastAsia="cs-CZ"/>
        </w:rPr>
        <w:t>Budúci vývoj spoločnosti</w:t>
      </w:r>
    </w:p>
    <w:p w14:paraId="5B8CC235" w14:textId="5E83EE3B" w:rsidR="004D2C5B" w:rsidRPr="00EC47C6" w:rsidRDefault="004D2C5B" w:rsidP="00CD5155">
      <w:pPr>
        <w:pStyle w:val="Zkladntext3"/>
        <w:rPr>
          <w:rFonts w:ascii="Verdana" w:hAnsi="Verdana"/>
          <w:b/>
          <w:i/>
          <w:iCs/>
          <w:sz w:val="20"/>
          <w:szCs w:val="20"/>
          <w:lang w:val="sk-SK"/>
        </w:rPr>
      </w:pPr>
      <w:r w:rsidRPr="00EC47C6">
        <w:rPr>
          <w:rFonts w:ascii="Verdana" w:hAnsi="Verdana"/>
          <w:b/>
          <w:i/>
          <w:iCs/>
          <w:sz w:val="20"/>
          <w:szCs w:val="20"/>
          <w:lang w:val="sk-SK"/>
        </w:rPr>
        <w:t>Vízia</w:t>
      </w:r>
    </w:p>
    <w:p w14:paraId="28C4AC32" w14:textId="5370C30B" w:rsidR="00CD5155" w:rsidRPr="00EC47C6" w:rsidRDefault="004D2C5B" w:rsidP="00CD5155">
      <w:pPr>
        <w:rPr>
          <w:rFonts w:ascii="Verdana" w:hAnsi="Verdana"/>
          <w:sz w:val="20"/>
          <w:szCs w:val="20"/>
          <w:highlight w:val="yellow"/>
          <w:lang w:val="sk-SK"/>
        </w:rPr>
      </w:pPr>
      <w:r w:rsidRPr="00EC47C6">
        <w:rPr>
          <w:rFonts w:ascii="Verdana" w:hAnsi="Verdana"/>
          <w:sz w:val="20"/>
          <w:szCs w:val="20"/>
          <w:lang w:val="sk-SK"/>
        </w:rPr>
        <w:t>Víziou spoločnosti je stať sa najväčším prevádzkovateľom značkových kaviarní v Slovensk</w:t>
      </w:r>
      <w:r w:rsidR="00C71CAC">
        <w:rPr>
          <w:rFonts w:ascii="Verdana" w:hAnsi="Verdana"/>
          <w:sz w:val="20"/>
          <w:szCs w:val="20"/>
          <w:lang w:val="sk-SK"/>
        </w:rPr>
        <w:t>ej</w:t>
      </w:r>
      <w:r w:rsidRPr="00EC47C6">
        <w:rPr>
          <w:rFonts w:ascii="Verdana" w:hAnsi="Verdana"/>
          <w:sz w:val="20"/>
          <w:szCs w:val="20"/>
          <w:lang w:val="sk-SK"/>
        </w:rPr>
        <w:t xml:space="preserve"> republike. Poskytovať kvalitné a chutné produkty za konkurencieschopné ceny prostredníctvom výnimočného zákazníckeho servisu.</w:t>
      </w:r>
    </w:p>
    <w:p w14:paraId="1C0EB37D" w14:textId="77777777" w:rsidR="00CD5155" w:rsidRPr="00EC47C6" w:rsidRDefault="00CD5155" w:rsidP="00CD5155">
      <w:pPr>
        <w:rPr>
          <w:rFonts w:ascii="Verdana" w:hAnsi="Verdana"/>
          <w:b/>
          <w:i/>
          <w:iCs/>
          <w:sz w:val="20"/>
          <w:szCs w:val="20"/>
          <w:lang w:val="sk-SK"/>
        </w:rPr>
      </w:pPr>
      <w:r w:rsidRPr="00EC47C6">
        <w:rPr>
          <w:rFonts w:ascii="Verdana" w:hAnsi="Verdana"/>
          <w:b/>
          <w:i/>
          <w:iCs/>
          <w:sz w:val="20"/>
          <w:szCs w:val="20"/>
          <w:lang w:val="sk-SK"/>
        </w:rPr>
        <w:t>Plán</w:t>
      </w:r>
    </w:p>
    <w:p w14:paraId="0E5D3A1D" w14:textId="61358180" w:rsidR="00CD5155" w:rsidRPr="00EC47C6" w:rsidRDefault="004D2C5B" w:rsidP="00CD5155">
      <w:pPr>
        <w:jc w:val="both"/>
        <w:rPr>
          <w:rFonts w:ascii="Verdana" w:hAnsi="Verdana"/>
          <w:sz w:val="20"/>
          <w:szCs w:val="20"/>
          <w:lang w:val="sk-SK"/>
        </w:rPr>
      </w:pPr>
      <w:r w:rsidRPr="00EC47C6">
        <w:rPr>
          <w:rFonts w:ascii="Verdana" w:hAnsi="Verdana"/>
          <w:sz w:val="20"/>
          <w:szCs w:val="20"/>
          <w:lang w:val="sk-SK"/>
        </w:rPr>
        <w:t>Spoločnosť sa zameriava na rast predaja prostredníctvom budovania nových kaviarní. V roku 20</w:t>
      </w:r>
      <w:r w:rsidR="007042D2">
        <w:rPr>
          <w:rFonts w:ascii="Verdana" w:hAnsi="Verdana"/>
          <w:sz w:val="20"/>
          <w:szCs w:val="20"/>
          <w:lang w:val="sk-SK"/>
        </w:rPr>
        <w:t>2</w:t>
      </w:r>
      <w:r w:rsidR="00AD2315">
        <w:rPr>
          <w:rFonts w:ascii="Verdana" w:hAnsi="Verdana"/>
          <w:sz w:val="20"/>
          <w:szCs w:val="20"/>
          <w:lang w:val="sk-SK"/>
        </w:rPr>
        <w:t>3</w:t>
      </w:r>
      <w:r w:rsidRPr="00EC47C6">
        <w:rPr>
          <w:rFonts w:ascii="Verdana" w:hAnsi="Verdana"/>
          <w:sz w:val="20"/>
          <w:szCs w:val="20"/>
          <w:lang w:val="sk-SK"/>
        </w:rPr>
        <w:t xml:space="preserve"> plánuje spoločnosť otvoriť na starostlivo vybraných miestach v SR ďalšie nové moderné prevádzkarne, ktoré budú </w:t>
      </w:r>
      <w:r w:rsidR="00C71CAC">
        <w:rPr>
          <w:rFonts w:ascii="Verdana" w:hAnsi="Verdana"/>
          <w:sz w:val="20"/>
          <w:szCs w:val="20"/>
          <w:lang w:val="sk-SK"/>
        </w:rPr>
        <w:t>na</w:t>
      </w:r>
      <w:r w:rsidRPr="00EC47C6">
        <w:rPr>
          <w:rFonts w:ascii="Verdana" w:hAnsi="Verdana"/>
          <w:sz w:val="20"/>
          <w:szCs w:val="20"/>
          <w:lang w:val="sk-SK"/>
        </w:rPr>
        <w:t>sledovať nastavený trend znižovania energetickej náročnosti pri zachovaní vysokej kvality služieb.</w:t>
      </w:r>
    </w:p>
    <w:p w14:paraId="25E8FEC8" w14:textId="77777777" w:rsidR="004D2C5B" w:rsidRPr="00EC47C6" w:rsidRDefault="004D2C5B" w:rsidP="00CD5155">
      <w:pPr>
        <w:jc w:val="both"/>
        <w:rPr>
          <w:rFonts w:ascii="Verdana" w:hAnsi="Verdana"/>
          <w:sz w:val="20"/>
          <w:szCs w:val="20"/>
          <w:lang w:val="sk-SK"/>
        </w:rPr>
      </w:pPr>
    </w:p>
    <w:p w14:paraId="651372CB" w14:textId="2F2295A7" w:rsidR="007B0258" w:rsidRPr="00EC47C6" w:rsidRDefault="007B0258" w:rsidP="00CD5155">
      <w:pPr>
        <w:rPr>
          <w:rFonts w:ascii="Verdana" w:hAnsi="Verdana"/>
          <w:b/>
          <w:sz w:val="20"/>
          <w:szCs w:val="20"/>
          <w:u w:val="single"/>
          <w:lang w:val="sk-SK"/>
        </w:rPr>
      </w:pPr>
      <w:r w:rsidRPr="00EC47C6">
        <w:rPr>
          <w:rFonts w:ascii="Verdana" w:hAnsi="Verdana"/>
          <w:b/>
          <w:sz w:val="20"/>
          <w:szCs w:val="20"/>
          <w:u w:val="single"/>
          <w:lang w:val="sk-SK"/>
        </w:rPr>
        <w:t>Následné udalosti</w:t>
      </w:r>
    </w:p>
    <w:p w14:paraId="0C6F4C5D" w14:textId="2A9A474F" w:rsidR="007042D2" w:rsidRDefault="00643CF5" w:rsidP="00E60B32">
      <w:pPr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P</w:t>
      </w:r>
      <w:r w:rsidR="00E60B32" w:rsidRPr="00E60B32">
        <w:rPr>
          <w:rFonts w:ascii="Verdana" w:hAnsi="Verdana"/>
          <w:sz w:val="20"/>
          <w:szCs w:val="20"/>
          <w:lang w:val="sk-SK"/>
        </w:rPr>
        <w:t>o 31. decembri 202</w:t>
      </w:r>
      <w:r>
        <w:rPr>
          <w:rFonts w:ascii="Verdana" w:hAnsi="Verdana"/>
          <w:sz w:val="20"/>
          <w:szCs w:val="20"/>
          <w:lang w:val="sk-SK"/>
        </w:rPr>
        <w:t>2</w:t>
      </w:r>
      <w:r w:rsidR="00E60B32" w:rsidRPr="00E60B32">
        <w:rPr>
          <w:rFonts w:ascii="Verdana" w:hAnsi="Verdana"/>
          <w:sz w:val="20"/>
          <w:szCs w:val="20"/>
          <w:lang w:val="sk-SK"/>
        </w:rPr>
        <w:t xml:space="preserve"> do dňa zostavenia účtovnej závierky nenastali  žiadne udalosti, ktoré by si vyžadovali zverejnenie alebo vykázanie v účtovnej závierke za rok 202</w:t>
      </w:r>
      <w:r>
        <w:rPr>
          <w:rFonts w:ascii="Verdana" w:hAnsi="Verdana"/>
          <w:sz w:val="20"/>
          <w:szCs w:val="20"/>
          <w:lang w:val="sk-SK"/>
        </w:rPr>
        <w:t>2</w:t>
      </w:r>
      <w:r w:rsidR="00E60B32" w:rsidRPr="00E60B32">
        <w:rPr>
          <w:rFonts w:ascii="Verdana" w:hAnsi="Verdana"/>
          <w:sz w:val="20"/>
          <w:szCs w:val="20"/>
          <w:lang w:val="sk-SK"/>
        </w:rPr>
        <w:t>.</w:t>
      </w:r>
    </w:p>
    <w:p w14:paraId="42B226B8" w14:textId="47843EBB" w:rsidR="002B2FC6" w:rsidRDefault="002B2FC6" w:rsidP="00A23763">
      <w:pPr>
        <w:rPr>
          <w:rFonts w:ascii="Verdana" w:hAnsi="Verdana"/>
          <w:sz w:val="20"/>
          <w:szCs w:val="20"/>
          <w:lang w:val="sk-SK"/>
        </w:rPr>
      </w:pPr>
    </w:p>
    <w:p w14:paraId="6AF50648" w14:textId="77777777" w:rsidR="00643CF5" w:rsidRDefault="00643CF5" w:rsidP="00A23763">
      <w:pPr>
        <w:rPr>
          <w:rFonts w:ascii="Verdana" w:hAnsi="Verdana"/>
          <w:sz w:val="20"/>
          <w:szCs w:val="20"/>
          <w:lang w:val="sk-SK"/>
        </w:rPr>
      </w:pPr>
    </w:p>
    <w:p w14:paraId="54F7EE41" w14:textId="77777777" w:rsidR="00643CF5" w:rsidRDefault="00643CF5" w:rsidP="00A23763">
      <w:pPr>
        <w:rPr>
          <w:rFonts w:ascii="Verdana" w:hAnsi="Verdana"/>
          <w:sz w:val="20"/>
          <w:szCs w:val="20"/>
          <w:lang w:val="sk-SK"/>
        </w:rPr>
      </w:pPr>
    </w:p>
    <w:p w14:paraId="209E46FF" w14:textId="77777777" w:rsidR="00643CF5" w:rsidRDefault="00643CF5" w:rsidP="00A23763">
      <w:pPr>
        <w:rPr>
          <w:rFonts w:ascii="Verdana" w:hAnsi="Verdana"/>
          <w:sz w:val="20"/>
          <w:szCs w:val="20"/>
          <w:lang w:val="sk-SK"/>
        </w:rPr>
      </w:pPr>
    </w:p>
    <w:p w14:paraId="3C2237FE" w14:textId="77777777" w:rsidR="00643CF5" w:rsidRDefault="00643CF5" w:rsidP="00A23763">
      <w:pPr>
        <w:rPr>
          <w:rFonts w:ascii="Verdana" w:hAnsi="Verdana"/>
          <w:sz w:val="20"/>
          <w:szCs w:val="20"/>
          <w:lang w:val="sk-SK"/>
        </w:rPr>
      </w:pPr>
    </w:p>
    <w:p w14:paraId="0AEA3C0F" w14:textId="77777777" w:rsidR="00643CF5" w:rsidRDefault="00643CF5" w:rsidP="00A23763">
      <w:pPr>
        <w:rPr>
          <w:rFonts w:ascii="Verdana" w:hAnsi="Verdana"/>
          <w:sz w:val="20"/>
          <w:szCs w:val="20"/>
          <w:lang w:val="sk-SK"/>
        </w:rPr>
      </w:pPr>
    </w:p>
    <w:p w14:paraId="6D51C9A9" w14:textId="77777777" w:rsidR="00643CF5" w:rsidRDefault="00643CF5" w:rsidP="00A23763">
      <w:pPr>
        <w:rPr>
          <w:rFonts w:ascii="Verdana" w:hAnsi="Verdana"/>
          <w:sz w:val="20"/>
          <w:szCs w:val="20"/>
          <w:lang w:val="sk-SK"/>
        </w:rPr>
      </w:pPr>
    </w:p>
    <w:p w14:paraId="55B2FAB1" w14:textId="77777777" w:rsidR="00643CF5" w:rsidRDefault="00643CF5" w:rsidP="00A23763">
      <w:pPr>
        <w:rPr>
          <w:rFonts w:ascii="Verdana" w:hAnsi="Verdana"/>
          <w:sz w:val="20"/>
          <w:szCs w:val="20"/>
          <w:lang w:val="sk-SK"/>
        </w:rPr>
      </w:pPr>
    </w:p>
    <w:p w14:paraId="37675643" w14:textId="12652960" w:rsidR="002B2FC6" w:rsidRDefault="002B2FC6" w:rsidP="00A23763">
      <w:pPr>
        <w:rPr>
          <w:rFonts w:ascii="Verdana" w:hAnsi="Verdana"/>
          <w:sz w:val="20"/>
          <w:szCs w:val="20"/>
          <w:lang w:val="sk-SK"/>
        </w:rPr>
      </w:pPr>
    </w:p>
    <w:p w14:paraId="4DF103F8" w14:textId="32320E7F" w:rsidR="002B2FC6" w:rsidRDefault="002B2FC6" w:rsidP="00A23763">
      <w:pPr>
        <w:rPr>
          <w:rFonts w:ascii="Verdana" w:hAnsi="Verdana"/>
          <w:sz w:val="20"/>
          <w:szCs w:val="20"/>
          <w:lang w:val="sk-SK"/>
        </w:rPr>
      </w:pPr>
    </w:p>
    <w:p w14:paraId="4562E9F7" w14:textId="7EB67BAC" w:rsidR="002B2FC6" w:rsidRDefault="002B2FC6" w:rsidP="00A23763">
      <w:pPr>
        <w:rPr>
          <w:rFonts w:ascii="Verdana" w:hAnsi="Verdana"/>
          <w:sz w:val="20"/>
          <w:szCs w:val="20"/>
          <w:lang w:val="sk-SK"/>
        </w:rPr>
      </w:pPr>
    </w:p>
    <w:p w14:paraId="39B3789C" w14:textId="77777777" w:rsidR="002B2FC6" w:rsidRPr="006B160E" w:rsidRDefault="002B2FC6" w:rsidP="00A23763">
      <w:pPr>
        <w:rPr>
          <w:rFonts w:ascii="Verdana" w:hAnsi="Verdana"/>
          <w:sz w:val="20"/>
          <w:szCs w:val="20"/>
          <w:lang w:val="sk-SK"/>
        </w:rPr>
      </w:pPr>
    </w:p>
    <w:p w14:paraId="7F557FEF" w14:textId="1BD92A82" w:rsidR="00086A4A" w:rsidRDefault="00086A4A" w:rsidP="00086A4A">
      <w:pPr>
        <w:ind w:right="-110"/>
        <w:jc w:val="both"/>
        <w:rPr>
          <w:rFonts w:ascii="Verdana" w:hAnsi="Verdana"/>
          <w:sz w:val="18"/>
          <w:szCs w:val="18"/>
          <w:lang w:val="sk-SK"/>
        </w:rPr>
      </w:pPr>
    </w:p>
    <w:p w14:paraId="7540757F" w14:textId="0A5D9FAF" w:rsidR="007042D2" w:rsidRDefault="007042D2" w:rsidP="00086A4A">
      <w:pPr>
        <w:ind w:right="-110"/>
        <w:jc w:val="both"/>
        <w:rPr>
          <w:rFonts w:ascii="Verdana" w:hAnsi="Verdana"/>
          <w:sz w:val="18"/>
          <w:szCs w:val="18"/>
          <w:lang w:val="sk-SK"/>
        </w:rPr>
      </w:pPr>
    </w:p>
    <w:p w14:paraId="32618FCD" w14:textId="4AD9AE53" w:rsidR="008D6C72" w:rsidRPr="00EC47C6" w:rsidRDefault="00497E74" w:rsidP="00486D61">
      <w:pPr>
        <w:rPr>
          <w:rFonts w:ascii="Verdana" w:hAnsi="Verdana"/>
          <w:b/>
          <w:bCs/>
          <w:sz w:val="20"/>
          <w:szCs w:val="20"/>
          <w:u w:val="single"/>
          <w:lang w:val="sk-SK"/>
        </w:rPr>
      </w:pPr>
      <w:r w:rsidRPr="00EC47C6">
        <w:rPr>
          <w:rFonts w:ascii="Verdana" w:hAnsi="Verdana"/>
          <w:b/>
          <w:bCs/>
          <w:sz w:val="20"/>
          <w:szCs w:val="20"/>
          <w:u w:val="single"/>
          <w:lang w:val="sk-SK"/>
        </w:rPr>
        <w:lastRenderedPageBreak/>
        <w:t>Informácie o vývoji tržieb spoločnosti</w:t>
      </w:r>
    </w:p>
    <w:p w14:paraId="30931F44" w14:textId="77777777" w:rsidR="00381EDE" w:rsidRPr="00EC47C6" w:rsidRDefault="00381EDE" w:rsidP="00486D61">
      <w:pPr>
        <w:rPr>
          <w:rFonts w:ascii="Verdana" w:hAnsi="Verdana"/>
          <w:b/>
          <w:bCs/>
          <w:sz w:val="20"/>
          <w:szCs w:val="20"/>
          <w:u w:val="single"/>
          <w:lang w:val="sk-SK"/>
        </w:rPr>
      </w:pPr>
    </w:p>
    <w:p w14:paraId="66F35996" w14:textId="7C51DBC1" w:rsidR="001863A8" w:rsidRPr="00EC47C6" w:rsidRDefault="00497E74" w:rsidP="008D6C72">
      <w:pPr>
        <w:pStyle w:val="Zkladntext"/>
        <w:jc w:val="center"/>
        <w:rPr>
          <w:rFonts w:ascii="Verdana" w:hAnsi="Verdana"/>
          <w:lang w:val="sk-SK"/>
        </w:rPr>
      </w:pPr>
      <w:r w:rsidRPr="00EC47C6">
        <w:rPr>
          <w:rFonts w:ascii="Verdana" w:hAnsi="Verdana"/>
          <w:b/>
          <w:bCs/>
          <w:sz w:val="20"/>
          <w:szCs w:val="20"/>
          <w:lang w:val="sk-SK"/>
        </w:rPr>
        <w:t>Tržby kaviarní Starbucks v EUR bez DPH v priebehu rokov 2016-20</w:t>
      </w:r>
      <w:r w:rsidR="00537C3F">
        <w:rPr>
          <w:rFonts w:ascii="Verdana" w:hAnsi="Verdana"/>
          <w:b/>
          <w:bCs/>
          <w:sz w:val="20"/>
          <w:szCs w:val="20"/>
          <w:lang w:val="sk-SK"/>
        </w:rPr>
        <w:t>2</w:t>
      </w:r>
      <w:r w:rsidR="00700D10">
        <w:rPr>
          <w:rFonts w:ascii="Verdana" w:hAnsi="Verdana"/>
          <w:b/>
          <w:bCs/>
          <w:sz w:val="20"/>
          <w:szCs w:val="20"/>
          <w:lang w:val="sk-SK"/>
        </w:rPr>
        <w:t>2</w:t>
      </w:r>
      <w:r w:rsidR="001863A8" w:rsidRPr="00EC47C6">
        <w:rPr>
          <w:noProof/>
          <w:lang w:val="sk-SK"/>
        </w:rPr>
        <w:drawing>
          <wp:inline distT="0" distB="0" distL="0" distR="0" wp14:anchorId="1CE6D96C" wp14:editId="7F72C6DA">
            <wp:extent cx="5824612" cy="3343275"/>
            <wp:effectExtent l="0" t="0" r="0" b="0"/>
            <wp:docPr id="3" name="Graf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14:paraId="1E65C2ED" w14:textId="0ADA9FD7" w:rsidR="001863A8" w:rsidRPr="00EC47C6" w:rsidRDefault="00497E74" w:rsidP="001863A8">
      <w:pPr>
        <w:pStyle w:val="Zkladntext3"/>
        <w:jc w:val="center"/>
        <w:rPr>
          <w:rFonts w:ascii="Verdana" w:hAnsi="Verdana"/>
          <w:b/>
          <w:sz w:val="20"/>
          <w:szCs w:val="20"/>
          <w:lang w:val="sk-SK"/>
        </w:rPr>
      </w:pPr>
      <w:r w:rsidRPr="00EC47C6">
        <w:rPr>
          <w:rFonts w:ascii="Verdana" w:hAnsi="Verdana"/>
          <w:b/>
          <w:sz w:val="20"/>
          <w:szCs w:val="20"/>
          <w:lang w:val="sk-SK"/>
        </w:rPr>
        <w:t>Počet transakcií v kaviarňach Starbucks v priebehu rokov 2016 - 20</w:t>
      </w:r>
      <w:r w:rsidR="00ED5E58">
        <w:rPr>
          <w:rFonts w:ascii="Verdana" w:hAnsi="Verdana"/>
          <w:b/>
          <w:sz w:val="20"/>
          <w:szCs w:val="20"/>
          <w:lang w:val="sk-SK"/>
        </w:rPr>
        <w:t>2</w:t>
      </w:r>
      <w:r w:rsidR="00922F29">
        <w:rPr>
          <w:rFonts w:ascii="Verdana" w:hAnsi="Verdana"/>
          <w:b/>
          <w:sz w:val="20"/>
          <w:szCs w:val="20"/>
          <w:lang w:val="sk-SK"/>
        </w:rPr>
        <w:t>2</w:t>
      </w:r>
      <w:r w:rsidR="001863A8" w:rsidRPr="00EC47C6">
        <w:rPr>
          <w:rFonts w:ascii="Verdana" w:hAnsi="Verdana"/>
          <w:b/>
          <w:sz w:val="20"/>
          <w:szCs w:val="20"/>
          <w:lang w:val="sk-SK"/>
        </w:rPr>
        <w:t xml:space="preserve"> </w:t>
      </w:r>
    </w:p>
    <w:p w14:paraId="29962BFD" w14:textId="03A81AF5" w:rsidR="00F24307" w:rsidRDefault="001863A8" w:rsidP="00F24307">
      <w:pPr>
        <w:rPr>
          <w:lang w:val="sk-SK"/>
        </w:rPr>
      </w:pPr>
      <w:r w:rsidRPr="00EC47C6">
        <w:rPr>
          <w:rFonts w:ascii="Verdana" w:hAnsi="Verdana"/>
          <w:noProof/>
          <w:lang w:val="sk-SK"/>
        </w:rPr>
        <w:drawing>
          <wp:inline distT="0" distB="0" distL="0" distR="0" wp14:anchorId="5F2FC6D8" wp14:editId="519860B6">
            <wp:extent cx="5143500" cy="2739995"/>
            <wp:effectExtent l="0" t="0" r="0" b="0"/>
            <wp:docPr id="1" name="Graf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14:paraId="631ED549" w14:textId="30E938C6" w:rsidR="00B2371C" w:rsidRDefault="00B2371C" w:rsidP="00F24307">
      <w:pPr>
        <w:rPr>
          <w:lang w:val="sk-SK"/>
        </w:rPr>
      </w:pPr>
    </w:p>
    <w:p w14:paraId="7E33C2F1" w14:textId="77777777" w:rsidR="00B2371C" w:rsidRPr="00EC47C6" w:rsidRDefault="00B2371C" w:rsidP="00F24307">
      <w:pPr>
        <w:rPr>
          <w:lang w:val="sk-SK"/>
        </w:rPr>
      </w:pPr>
    </w:p>
    <w:p w14:paraId="449DE60D" w14:textId="5BDFBC13" w:rsidR="004F6365" w:rsidRPr="00EC47C6" w:rsidRDefault="004F6365" w:rsidP="004F6365">
      <w:pPr>
        <w:jc w:val="center"/>
        <w:rPr>
          <w:rFonts w:ascii="Verdana" w:hAnsi="Verdana"/>
          <w:b/>
          <w:sz w:val="20"/>
          <w:szCs w:val="20"/>
          <w:lang w:val="sk-SK"/>
        </w:rPr>
      </w:pPr>
      <w:r w:rsidRPr="00EC47C6">
        <w:rPr>
          <w:rFonts w:ascii="Verdana" w:hAnsi="Verdana"/>
          <w:b/>
          <w:sz w:val="20"/>
          <w:szCs w:val="20"/>
          <w:lang w:val="sk-SK"/>
        </w:rPr>
        <w:lastRenderedPageBreak/>
        <w:t>Priemerný účet v EUR v kaviarňach Starbucks v priebehu rokov 2016 - 20</w:t>
      </w:r>
      <w:r w:rsidR="00965F7E">
        <w:rPr>
          <w:rFonts w:ascii="Verdana" w:hAnsi="Verdana"/>
          <w:b/>
          <w:sz w:val="20"/>
          <w:szCs w:val="20"/>
          <w:lang w:val="sk-SK"/>
        </w:rPr>
        <w:t>2</w:t>
      </w:r>
      <w:r w:rsidR="00C443F8">
        <w:rPr>
          <w:rFonts w:ascii="Verdana" w:hAnsi="Verdana"/>
          <w:b/>
          <w:sz w:val="20"/>
          <w:szCs w:val="20"/>
          <w:lang w:val="sk-SK"/>
        </w:rPr>
        <w:t>2</w:t>
      </w:r>
    </w:p>
    <w:p w14:paraId="3A966BEF" w14:textId="788F6A25" w:rsidR="001863A8" w:rsidRPr="00EC47C6" w:rsidRDefault="004F6365" w:rsidP="004F6365">
      <w:pPr>
        <w:jc w:val="center"/>
        <w:rPr>
          <w:lang w:val="sk-SK"/>
        </w:rPr>
      </w:pPr>
      <w:r w:rsidRPr="00EC47C6">
        <w:rPr>
          <w:rFonts w:ascii="Verdana" w:hAnsi="Verdana"/>
          <w:b/>
          <w:sz w:val="20"/>
          <w:szCs w:val="20"/>
          <w:lang w:val="sk-SK"/>
        </w:rPr>
        <w:t>vrátane DPH</w:t>
      </w:r>
    </w:p>
    <w:p w14:paraId="15CA6036" w14:textId="2A7724E0" w:rsidR="001863A8" w:rsidRPr="00EC47C6" w:rsidRDefault="001863A8" w:rsidP="001863A8">
      <w:pPr>
        <w:rPr>
          <w:rFonts w:ascii="Verdana" w:hAnsi="Verdana"/>
          <w:lang w:val="sk-SK"/>
        </w:rPr>
      </w:pPr>
      <w:r w:rsidRPr="00EC47C6">
        <w:rPr>
          <w:rFonts w:ascii="Verdana" w:hAnsi="Verdana"/>
          <w:noProof/>
          <w:lang w:val="sk-SK" w:eastAsia="cs-CZ"/>
        </w:rPr>
        <w:drawing>
          <wp:inline distT="0" distB="0" distL="0" distR="0" wp14:anchorId="57BE4CD5" wp14:editId="7378F289">
            <wp:extent cx="5095875" cy="2579688"/>
            <wp:effectExtent l="0" t="0" r="0" b="0"/>
            <wp:docPr id="4" name="Graf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14:paraId="67456FD4" w14:textId="4500D2B6" w:rsidR="001863A8" w:rsidRPr="00EC47C6" w:rsidRDefault="004F6365" w:rsidP="001863A8">
      <w:pPr>
        <w:tabs>
          <w:tab w:val="left" w:pos="-1440"/>
          <w:tab w:val="left" w:pos="-720"/>
          <w:tab w:val="left" w:pos="0"/>
          <w:tab w:val="decimal" w:pos="6416"/>
          <w:tab w:val="decimal" w:pos="7856"/>
          <w:tab w:val="left" w:pos="10080"/>
        </w:tabs>
        <w:suppressAutoHyphens/>
        <w:spacing w:line="240" w:lineRule="atLeast"/>
        <w:rPr>
          <w:rFonts w:ascii="Verdana" w:hAnsi="Verdana"/>
          <w:sz w:val="20"/>
          <w:szCs w:val="20"/>
          <w:lang w:val="sk-SK"/>
        </w:rPr>
      </w:pPr>
      <w:r w:rsidRPr="00EC47C6">
        <w:rPr>
          <w:rFonts w:ascii="Verdana" w:hAnsi="Verdana"/>
          <w:sz w:val="20"/>
          <w:szCs w:val="20"/>
          <w:lang w:val="sk-SK"/>
        </w:rPr>
        <w:t>Dňa</w:t>
      </w:r>
      <w:r w:rsidR="00DE0D14" w:rsidRPr="00EC47C6">
        <w:rPr>
          <w:rFonts w:ascii="Verdana" w:hAnsi="Verdana"/>
          <w:sz w:val="20"/>
          <w:szCs w:val="20"/>
          <w:lang w:val="sk-SK"/>
        </w:rPr>
        <w:t xml:space="preserve"> </w:t>
      </w:r>
      <w:r w:rsidR="00975EA3">
        <w:rPr>
          <w:rFonts w:ascii="Verdana" w:hAnsi="Verdana"/>
          <w:sz w:val="20"/>
          <w:szCs w:val="20"/>
          <w:lang w:val="sk-SK"/>
        </w:rPr>
        <w:t>31</w:t>
      </w:r>
      <w:r w:rsidR="001863A8" w:rsidRPr="00EC47C6">
        <w:rPr>
          <w:rFonts w:ascii="Verdana" w:hAnsi="Verdana"/>
          <w:sz w:val="20"/>
          <w:szCs w:val="20"/>
          <w:lang w:val="sk-SK"/>
        </w:rPr>
        <w:t xml:space="preserve">. </w:t>
      </w:r>
      <w:r w:rsidR="00975EA3">
        <w:rPr>
          <w:rFonts w:ascii="Verdana" w:hAnsi="Verdana"/>
          <w:sz w:val="20"/>
          <w:szCs w:val="20"/>
          <w:lang w:val="sk-SK"/>
        </w:rPr>
        <w:t>5</w:t>
      </w:r>
      <w:r w:rsidR="006270E4" w:rsidRPr="00EC47C6">
        <w:rPr>
          <w:rFonts w:ascii="Verdana" w:hAnsi="Verdana"/>
          <w:sz w:val="20"/>
          <w:szCs w:val="20"/>
          <w:lang w:val="sk-SK"/>
        </w:rPr>
        <w:t>.</w:t>
      </w:r>
      <w:r w:rsidR="001863A8" w:rsidRPr="00EC47C6">
        <w:rPr>
          <w:rFonts w:ascii="Verdana" w:hAnsi="Verdana"/>
          <w:sz w:val="20"/>
          <w:szCs w:val="20"/>
          <w:lang w:val="sk-SK"/>
        </w:rPr>
        <w:t xml:space="preserve"> 20</w:t>
      </w:r>
      <w:r w:rsidR="00494AA5">
        <w:rPr>
          <w:rFonts w:ascii="Verdana" w:hAnsi="Verdana"/>
          <w:sz w:val="20"/>
          <w:szCs w:val="20"/>
          <w:lang w:val="sk-SK"/>
        </w:rPr>
        <w:t>2</w:t>
      </w:r>
      <w:r w:rsidR="00975EA3">
        <w:rPr>
          <w:rFonts w:ascii="Verdana" w:hAnsi="Verdana"/>
          <w:sz w:val="20"/>
          <w:szCs w:val="20"/>
          <w:lang w:val="sk-SK"/>
        </w:rPr>
        <w:t>3</w:t>
      </w:r>
    </w:p>
    <w:p w14:paraId="46001131" w14:textId="77777777" w:rsidR="001863A8" w:rsidRPr="00EC47C6" w:rsidRDefault="001863A8" w:rsidP="001863A8">
      <w:pPr>
        <w:tabs>
          <w:tab w:val="left" w:pos="-1440"/>
          <w:tab w:val="left" w:pos="-720"/>
          <w:tab w:val="left" w:pos="0"/>
          <w:tab w:val="decimal" w:pos="6416"/>
          <w:tab w:val="decimal" w:pos="7856"/>
          <w:tab w:val="left" w:pos="10080"/>
        </w:tabs>
        <w:suppressAutoHyphens/>
        <w:spacing w:line="240" w:lineRule="atLeast"/>
        <w:rPr>
          <w:rFonts w:ascii="Verdana" w:hAnsi="Verdana"/>
          <w:sz w:val="20"/>
          <w:szCs w:val="20"/>
          <w:lang w:val="sk-SK"/>
        </w:rPr>
      </w:pPr>
    </w:p>
    <w:p w14:paraId="0BA066BC" w14:textId="77777777" w:rsidR="001863A8" w:rsidRPr="00EC47C6" w:rsidRDefault="001863A8" w:rsidP="001863A8">
      <w:pPr>
        <w:tabs>
          <w:tab w:val="left" w:pos="-1440"/>
          <w:tab w:val="left" w:pos="-720"/>
          <w:tab w:val="left" w:pos="0"/>
          <w:tab w:val="decimal" w:pos="6416"/>
          <w:tab w:val="decimal" w:pos="7856"/>
          <w:tab w:val="left" w:pos="10080"/>
        </w:tabs>
        <w:suppressAutoHyphens/>
        <w:spacing w:line="240" w:lineRule="atLeast"/>
        <w:rPr>
          <w:rFonts w:ascii="Verdana" w:hAnsi="Verdana"/>
          <w:sz w:val="20"/>
          <w:szCs w:val="20"/>
          <w:lang w:val="sk-SK"/>
        </w:rPr>
      </w:pPr>
    </w:p>
    <w:p w14:paraId="4C958058" w14:textId="6F1886EE" w:rsidR="007B634F" w:rsidRPr="00B2371C" w:rsidRDefault="007B634F" w:rsidP="001863A8">
      <w:pPr>
        <w:rPr>
          <w:rFonts w:ascii="Verdana" w:hAnsi="Verdana"/>
          <w:b/>
          <w:bCs/>
          <w:lang w:val="sk-SK"/>
        </w:rPr>
      </w:pPr>
    </w:p>
    <w:p w14:paraId="7F7EDA57" w14:textId="2BD257AC" w:rsidR="007B634F" w:rsidRPr="00B2371C" w:rsidRDefault="007B634F" w:rsidP="001863A8">
      <w:pPr>
        <w:rPr>
          <w:rFonts w:ascii="Verdana" w:hAnsi="Verdana"/>
          <w:b/>
          <w:bCs/>
          <w:lang w:val="sk-SK"/>
        </w:rPr>
      </w:pPr>
    </w:p>
    <w:p w14:paraId="4EC36AFB" w14:textId="074D658F" w:rsidR="00AF45E3" w:rsidRPr="00B2371C" w:rsidRDefault="00AF45E3" w:rsidP="001863A8">
      <w:pPr>
        <w:rPr>
          <w:rFonts w:ascii="Verdana" w:hAnsi="Verdana"/>
          <w:b/>
          <w:bCs/>
          <w:lang w:val="sk-SK"/>
        </w:rPr>
      </w:pPr>
    </w:p>
    <w:sectPr w:rsidR="00AF45E3" w:rsidRPr="00B2371C" w:rsidSect="0089342B">
      <w:headerReference w:type="default" r:id="rId18"/>
      <w:footerReference w:type="default" r:id="rId19"/>
      <w:pgSz w:w="11906" w:h="16838"/>
      <w:pgMar w:top="2694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CB5395" w14:textId="77777777" w:rsidR="006A420E" w:rsidRDefault="006A420E">
      <w:pPr>
        <w:spacing w:after="0" w:line="240" w:lineRule="auto"/>
      </w:pPr>
      <w:r>
        <w:separator/>
      </w:r>
    </w:p>
  </w:endnote>
  <w:endnote w:type="continuationSeparator" w:id="0">
    <w:p w14:paraId="2DBDF4D9" w14:textId="77777777" w:rsidR="006A420E" w:rsidRDefault="006A42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Unicode MS">
    <w:altName w:val="Arial"/>
    <w:panose1 w:val="020B0604020202020204"/>
    <w:charset w:val="00"/>
    <w:family w:val="roman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01"/>
    <w:family w:val="swiss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66264663"/>
      <w:docPartObj>
        <w:docPartGallery w:val="Page Numbers (Bottom of Page)"/>
        <w:docPartUnique/>
      </w:docPartObj>
    </w:sdtPr>
    <w:sdtEndPr/>
    <w:sdtContent>
      <w:p w14:paraId="3007B905" w14:textId="62CE2795" w:rsidR="000C3DA8" w:rsidRDefault="000C3DA8">
        <w:pPr>
          <w:pStyle w:val="Zpa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cs-CZ"/>
          </w:rPr>
          <w:t>2</w:t>
        </w:r>
        <w:r>
          <w:fldChar w:fldCharType="end"/>
        </w:r>
      </w:p>
    </w:sdtContent>
  </w:sdt>
  <w:p w14:paraId="0647829C" w14:textId="23207A7C" w:rsidR="007C3ADC" w:rsidRDefault="007C3AD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0495BF" w14:textId="77777777" w:rsidR="006A420E" w:rsidRDefault="006A420E">
      <w:pPr>
        <w:spacing w:after="0" w:line="240" w:lineRule="auto"/>
      </w:pPr>
      <w:r>
        <w:separator/>
      </w:r>
    </w:p>
  </w:footnote>
  <w:footnote w:type="continuationSeparator" w:id="0">
    <w:p w14:paraId="13185BDC" w14:textId="77777777" w:rsidR="006A420E" w:rsidRDefault="006A420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BDBB87" w14:textId="77777777" w:rsidR="0032171E" w:rsidRDefault="0032171E">
    <w:pPr>
      <w:pStyle w:val="Zhlav"/>
      <w:rPr>
        <w:noProof/>
      </w:rPr>
    </w:pPr>
  </w:p>
  <w:p w14:paraId="6E7B8B5D" w14:textId="5775A03D" w:rsidR="00534390" w:rsidRDefault="00534390">
    <w:pPr>
      <w:pStyle w:val="Zhlav"/>
    </w:pPr>
    <w:r>
      <w:rPr>
        <w:noProof/>
      </w:rPr>
      <w:drawing>
        <wp:anchor distT="152400" distB="152400" distL="152400" distR="152400" simplePos="0" relativeHeight="251659264" behindDoc="1" locked="0" layoutInCell="1" allowOverlap="1" wp14:anchorId="6B5C5511" wp14:editId="5CAD91EB">
          <wp:simplePos x="0" y="0"/>
          <wp:positionH relativeFrom="margin">
            <wp:align>center</wp:align>
          </wp:positionH>
          <wp:positionV relativeFrom="page">
            <wp:align>top</wp:align>
          </wp:positionV>
          <wp:extent cx="7586142" cy="10727662"/>
          <wp:effectExtent l="0" t="0" r="0" b="0"/>
          <wp:wrapNone/>
          <wp:docPr id="1073741825" name="officeArt object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AmRest_dopisak_CoffeeSK.jpg"/>
                  <pic:cNvPicPr>
                    <a:picLocks noChangeAspect="1"/>
                  </pic:cNvPicPr>
                </pic:nvPicPr>
                <pic:blipFill>
                  <a:blip r:embed="rId1"/>
                  <a:srcRect t="14" b="14"/>
                  <a:stretch>
                    <a:fillRect/>
                  </a:stretch>
                </pic:blipFill>
                <pic:spPr>
                  <a:xfrm>
                    <a:off x="0" y="0"/>
                    <a:ext cx="7586142" cy="10727662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3A263B8"/>
    <w:multiLevelType w:val="hybridMultilevel"/>
    <w:tmpl w:val="F48C619C"/>
    <w:lvl w:ilvl="0" w:tplc="440048D8">
      <w:numFmt w:val="bullet"/>
      <w:lvlText w:val="-"/>
      <w:lvlJc w:val="left"/>
      <w:pPr>
        <w:ind w:left="720" w:hanging="360"/>
      </w:pPr>
      <w:rPr>
        <w:rFonts w:ascii="Verdana" w:eastAsia="Arial Unicode MS" w:hAnsi="Verdana" w:cs="Tahoma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CBA3C66"/>
    <w:multiLevelType w:val="hybridMultilevel"/>
    <w:tmpl w:val="2BB87B1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3974705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3075116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0271"/>
    <w:rsid w:val="000006F9"/>
    <w:rsid w:val="00000A2F"/>
    <w:rsid w:val="00002A6C"/>
    <w:rsid w:val="000107F5"/>
    <w:rsid w:val="000112EE"/>
    <w:rsid w:val="000147BE"/>
    <w:rsid w:val="00023CAD"/>
    <w:rsid w:val="00030620"/>
    <w:rsid w:val="00037ADB"/>
    <w:rsid w:val="00047554"/>
    <w:rsid w:val="000524A4"/>
    <w:rsid w:val="000549AD"/>
    <w:rsid w:val="00061ACF"/>
    <w:rsid w:val="000823F8"/>
    <w:rsid w:val="00086A4A"/>
    <w:rsid w:val="0009300D"/>
    <w:rsid w:val="000A580A"/>
    <w:rsid w:val="000C38D1"/>
    <w:rsid w:val="000C3DA8"/>
    <w:rsid w:val="000E426A"/>
    <w:rsid w:val="000E606C"/>
    <w:rsid w:val="00100905"/>
    <w:rsid w:val="001278DC"/>
    <w:rsid w:val="00137DC8"/>
    <w:rsid w:val="00174B9C"/>
    <w:rsid w:val="00177128"/>
    <w:rsid w:val="00185DBE"/>
    <w:rsid w:val="001863A8"/>
    <w:rsid w:val="001903B8"/>
    <w:rsid w:val="00191B14"/>
    <w:rsid w:val="00195858"/>
    <w:rsid w:val="001A085D"/>
    <w:rsid w:val="001A165C"/>
    <w:rsid w:val="001A3D3D"/>
    <w:rsid w:val="001B5A79"/>
    <w:rsid w:val="001C541D"/>
    <w:rsid w:val="001D6E51"/>
    <w:rsid w:val="001D7B16"/>
    <w:rsid w:val="001E56AD"/>
    <w:rsid w:val="001F44D7"/>
    <w:rsid w:val="001F71CB"/>
    <w:rsid w:val="00202D3B"/>
    <w:rsid w:val="002157AF"/>
    <w:rsid w:val="00222732"/>
    <w:rsid w:val="00224D30"/>
    <w:rsid w:val="00257EC2"/>
    <w:rsid w:val="00264CEA"/>
    <w:rsid w:val="002772DA"/>
    <w:rsid w:val="00285E51"/>
    <w:rsid w:val="002B2FC6"/>
    <w:rsid w:val="002D2386"/>
    <w:rsid w:val="002D4296"/>
    <w:rsid w:val="00300AD8"/>
    <w:rsid w:val="003013B7"/>
    <w:rsid w:val="0031189E"/>
    <w:rsid w:val="0032171E"/>
    <w:rsid w:val="003224F2"/>
    <w:rsid w:val="0032678D"/>
    <w:rsid w:val="00334DBD"/>
    <w:rsid w:val="00351DE0"/>
    <w:rsid w:val="0035397B"/>
    <w:rsid w:val="00356793"/>
    <w:rsid w:val="003606EE"/>
    <w:rsid w:val="0037328A"/>
    <w:rsid w:val="00374B42"/>
    <w:rsid w:val="00381EDE"/>
    <w:rsid w:val="00386F25"/>
    <w:rsid w:val="00387B92"/>
    <w:rsid w:val="003B2B32"/>
    <w:rsid w:val="003B543E"/>
    <w:rsid w:val="003C0B81"/>
    <w:rsid w:val="003D413E"/>
    <w:rsid w:val="003D51DB"/>
    <w:rsid w:val="0040284E"/>
    <w:rsid w:val="00420E38"/>
    <w:rsid w:val="0042339B"/>
    <w:rsid w:val="00424B20"/>
    <w:rsid w:val="004334C2"/>
    <w:rsid w:val="00444FE1"/>
    <w:rsid w:val="00447891"/>
    <w:rsid w:val="00470540"/>
    <w:rsid w:val="004727C3"/>
    <w:rsid w:val="00486D61"/>
    <w:rsid w:val="004922F3"/>
    <w:rsid w:val="00494280"/>
    <w:rsid w:val="00494AA5"/>
    <w:rsid w:val="004973D6"/>
    <w:rsid w:val="00497E74"/>
    <w:rsid w:val="004C238F"/>
    <w:rsid w:val="004D2C5B"/>
    <w:rsid w:val="004D2CFA"/>
    <w:rsid w:val="004E1631"/>
    <w:rsid w:val="004E43A1"/>
    <w:rsid w:val="004F6365"/>
    <w:rsid w:val="0050325F"/>
    <w:rsid w:val="00517CA7"/>
    <w:rsid w:val="005202B3"/>
    <w:rsid w:val="00526EBE"/>
    <w:rsid w:val="00531D55"/>
    <w:rsid w:val="00534390"/>
    <w:rsid w:val="00537C3F"/>
    <w:rsid w:val="00542AA7"/>
    <w:rsid w:val="00546427"/>
    <w:rsid w:val="00556198"/>
    <w:rsid w:val="0056292D"/>
    <w:rsid w:val="00584F3D"/>
    <w:rsid w:val="005A02CE"/>
    <w:rsid w:val="005A329E"/>
    <w:rsid w:val="005F4E84"/>
    <w:rsid w:val="0060463C"/>
    <w:rsid w:val="00615CB0"/>
    <w:rsid w:val="006224E0"/>
    <w:rsid w:val="00626A02"/>
    <w:rsid w:val="006270E4"/>
    <w:rsid w:val="006277E2"/>
    <w:rsid w:val="006410FC"/>
    <w:rsid w:val="00643CF5"/>
    <w:rsid w:val="0065576E"/>
    <w:rsid w:val="006A1478"/>
    <w:rsid w:val="006A420E"/>
    <w:rsid w:val="006A7F67"/>
    <w:rsid w:val="006B0FE7"/>
    <w:rsid w:val="006B160E"/>
    <w:rsid w:val="006C3174"/>
    <w:rsid w:val="006D0BE5"/>
    <w:rsid w:val="006D6423"/>
    <w:rsid w:val="006F10F6"/>
    <w:rsid w:val="006F60DE"/>
    <w:rsid w:val="00700D10"/>
    <w:rsid w:val="007042D2"/>
    <w:rsid w:val="00730EBD"/>
    <w:rsid w:val="007540C1"/>
    <w:rsid w:val="007746E7"/>
    <w:rsid w:val="0078050C"/>
    <w:rsid w:val="00782AE2"/>
    <w:rsid w:val="00784506"/>
    <w:rsid w:val="007B0258"/>
    <w:rsid w:val="007B634F"/>
    <w:rsid w:val="007B68BD"/>
    <w:rsid w:val="007C0823"/>
    <w:rsid w:val="007C3ADC"/>
    <w:rsid w:val="007C3BB8"/>
    <w:rsid w:val="007D5EF0"/>
    <w:rsid w:val="007F7D1F"/>
    <w:rsid w:val="00805CF7"/>
    <w:rsid w:val="008120EB"/>
    <w:rsid w:val="0084179D"/>
    <w:rsid w:val="00854307"/>
    <w:rsid w:val="00866D06"/>
    <w:rsid w:val="0089342B"/>
    <w:rsid w:val="008A358B"/>
    <w:rsid w:val="008D6C72"/>
    <w:rsid w:val="008E64E2"/>
    <w:rsid w:val="009071DF"/>
    <w:rsid w:val="00913182"/>
    <w:rsid w:val="00913796"/>
    <w:rsid w:val="00916822"/>
    <w:rsid w:val="00917A21"/>
    <w:rsid w:val="0092032C"/>
    <w:rsid w:val="00922F29"/>
    <w:rsid w:val="00934FE6"/>
    <w:rsid w:val="009362A9"/>
    <w:rsid w:val="00942D61"/>
    <w:rsid w:val="00947121"/>
    <w:rsid w:val="009554FF"/>
    <w:rsid w:val="00960EEA"/>
    <w:rsid w:val="00965F7E"/>
    <w:rsid w:val="0097064D"/>
    <w:rsid w:val="00975EA3"/>
    <w:rsid w:val="009770CD"/>
    <w:rsid w:val="009775BD"/>
    <w:rsid w:val="009849A6"/>
    <w:rsid w:val="00993A96"/>
    <w:rsid w:val="0099708E"/>
    <w:rsid w:val="009A212B"/>
    <w:rsid w:val="009D1CFE"/>
    <w:rsid w:val="009E3BDD"/>
    <w:rsid w:val="009E3C99"/>
    <w:rsid w:val="009E4220"/>
    <w:rsid w:val="009E73AF"/>
    <w:rsid w:val="009F0054"/>
    <w:rsid w:val="00A23763"/>
    <w:rsid w:val="00A24D56"/>
    <w:rsid w:val="00A52D0D"/>
    <w:rsid w:val="00A5339D"/>
    <w:rsid w:val="00A613B2"/>
    <w:rsid w:val="00A7179A"/>
    <w:rsid w:val="00A7233A"/>
    <w:rsid w:val="00A75D8A"/>
    <w:rsid w:val="00AA5BF2"/>
    <w:rsid w:val="00AC20D2"/>
    <w:rsid w:val="00AD2315"/>
    <w:rsid w:val="00AD52D3"/>
    <w:rsid w:val="00AE4ED9"/>
    <w:rsid w:val="00AF45E3"/>
    <w:rsid w:val="00B03732"/>
    <w:rsid w:val="00B04039"/>
    <w:rsid w:val="00B06892"/>
    <w:rsid w:val="00B06D33"/>
    <w:rsid w:val="00B2110D"/>
    <w:rsid w:val="00B2371C"/>
    <w:rsid w:val="00B4313B"/>
    <w:rsid w:val="00B51601"/>
    <w:rsid w:val="00B52D81"/>
    <w:rsid w:val="00B669ED"/>
    <w:rsid w:val="00B76CAA"/>
    <w:rsid w:val="00B838E5"/>
    <w:rsid w:val="00B85AA6"/>
    <w:rsid w:val="00B93404"/>
    <w:rsid w:val="00B947C0"/>
    <w:rsid w:val="00BA0271"/>
    <w:rsid w:val="00BA2CFA"/>
    <w:rsid w:val="00BD1A29"/>
    <w:rsid w:val="00BD2413"/>
    <w:rsid w:val="00BD3924"/>
    <w:rsid w:val="00BE0C78"/>
    <w:rsid w:val="00BF35D1"/>
    <w:rsid w:val="00C33E96"/>
    <w:rsid w:val="00C443F8"/>
    <w:rsid w:val="00C526A9"/>
    <w:rsid w:val="00C65C0A"/>
    <w:rsid w:val="00C71CAC"/>
    <w:rsid w:val="00CB45FC"/>
    <w:rsid w:val="00CD5155"/>
    <w:rsid w:val="00CD7C87"/>
    <w:rsid w:val="00D14135"/>
    <w:rsid w:val="00D25A93"/>
    <w:rsid w:val="00D27D40"/>
    <w:rsid w:val="00D30E44"/>
    <w:rsid w:val="00D37B60"/>
    <w:rsid w:val="00D5161F"/>
    <w:rsid w:val="00D5555D"/>
    <w:rsid w:val="00D71A65"/>
    <w:rsid w:val="00D831AC"/>
    <w:rsid w:val="00D96654"/>
    <w:rsid w:val="00D96A48"/>
    <w:rsid w:val="00DA618D"/>
    <w:rsid w:val="00DA6341"/>
    <w:rsid w:val="00DB2A1A"/>
    <w:rsid w:val="00DB32FC"/>
    <w:rsid w:val="00DD3D02"/>
    <w:rsid w:val="00DD6D1B"/>
    <w:rsid w:val="00DE0D14"/>
    <w:rsid w:val="00DE4019"/>
    <w:rsid w:val="00DE6D3C"/>
    <w:rsid w:val="00E0094C"/>
    <w:rsid w:val="00E123FE"/>
    <w:rsid w:val="00E324E4"/>
    <w:rsid w:val="00E51616"/>
    <w:rsid w:val="00E55FCD"/>
    <w:rsid w:val="00E604B8"/>
    <w:rsid w:val="00E60B32"/>
    <w:rsid w:val="00E6351A"/>
    <w:rsid w:val="00E65399"/>
    <w:rsid w:val="00E73677"/>
    <w:rsid w:val="00EB3FB2"/>
    <w:rsid w:val="00EC47C6"/>
    <w:rsid w:val="00ED5E58"/>
    <w:rsid w:val="00ED65BA"/>
    <w:rsid w:val="00EE0772"/>
    <w:rsid w:val="00EE3C0C"/>
    <w:rsid w:val="00F24307"/>
    <w:rsid w:val="00F258D3"/>
    <w:rsid w:val="00F4247F"/>
    <w:rsid w:val="00F60743"/>
    <w:rsid w:val="00F61328"/>
    <w:rsid w:val="00F7413C"/>
    <w:rsid w:val="00F77392"/>
    <w:rsid w:val="00F775F7"/>
    <w:rsid w:val="00FA3CA7"/>
    <w:rsid w:val="00FB0DE6"/>
    <w:rsid w:val="00FD7A10"/>
    <w:rsid w:val="00FF3AA8"/>
    <w:rsid w:val="00FF6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ko-KR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123152"/>
  <w15:docId w15:val="{44B9B49A-8287-4DDC-B1D4-CBCC6E8094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cs-CZ" w:eastAsia="ko-K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BA0271"/>
    <w:pPr>
      <w:spacing w:after="200"/>
    </w:pPr>
    <w:rPr>
      <w:rFonts w:ascii="Calibri" w:eastAsia="Arial Unicode MS" w:hAnsi="Calibri" w:cs="Arial Unicode MS"/>
      <w:color w:val="000000"/>
      <w:u w:color="000000"/>
      <w:lang w:val="en-US" w:eastAsia="en-US"/>
    </w:rPr>
  </w:style>
  <w:style w:type="paragraph" w:styleId="Nadpis1">
    <w:name w:val="heading 1"/>
    <w:basedOn w:val="Normln"/>
    <w:next w:val="Normln"/>
    <w:link w:val="Nadpis1Char"/>
    <w:qFormat/>
    <w:rsid w:val="00ED65BA"/>
    <w:pPr>
      <w:keepNext/>
      <w:spacing w:after="0" w:line="240" w:lineRule="auto"/>
      <w:outlineLvl w:val="0"/>
    </w:pPr>
    <w:rPr>
      <w:rFonts w:ascii="Arial" w:eastAsia="Times New Roman" w:hAnsi="Arial" w:cs="Arial"/>
      <w:b/>
      <w:bCs/>
      <w:color w:val="auto"/>
      <w:kern w:val="32"/>
      <w:sz w:val="32"/>
      <w:szCs w:val="32"/>
      <w:lang w:val="cs-CZ" w:eastAsia="cs-CZ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1863A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uiPriority w:val="99"/>
    <w:qFormat/>
    <w:rsid w:val="00093755"/>
  </w:style>
  <w:style w:type="character" w:customStyle="1" w:styleId="ZpatChar">
    <w:name w:val="Zápatí Char"/>
    <w:basedOn w:val="Standardnpsmoodstavce"/>
    <w:link w:val="Zpat"/>
    <w:uiPriority w:val="99"/>
    <w:qFormat/>
    <w:rsid w:val="00093755"/>
  </w:style>
  <w:style w:type="character" w:customStyle="1" w:styleId="TextbublinyChar">
    <w:name w:val="Text bubliny Char"/>
    <w:basedOn w:val="Standardnpsmoodstavce"/>
    <w:link w:val="Textbubliny"/>
    <w:uiPriority w:val="99"/>
    <w:semiHidden/>
    <w:qFormat/>
    <w:rsid w:val="00093755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"/>
    <w:next w:val="Tlotextu"/>
    <w:qFormat/>
    <w:pPr>
      <w:keepNext/>
      <w:spacing w:before="240" w:after="120"/>
    </w:pPr>
    <w:rPr>
      <w:rFonts w:ascii="Liberation Sans" w:eastAsia="Tahoma" w:hAnsi="Liberation Sans" w:cs="Arial"/>
      <w:sz w:val="28"/>
      <w:szCs w:val="28"/>
    </w:rPr>
  </w:style>
  <w:style w:type="paragraph" w:customStyle="1" w:styleId="Tlotextu">
    <w:name w:val="Tělo textu"/>
    <w:basedOn w:val="Normln"/>
    <w:pPr>
      <w:spacing w:after="140" w:line="288" w:lineRule="auto"/>
    </w:pPr>
  </w:style>
  <w:style w:type="paragraph" w:styleId="Seznam">
    <w:name w:val="List"/>
    <w:basedOn w:val="Tlotextu"/>
    <w:rPr>
      <w:rFonts w:cs="Arial"/>
    </w:rPr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Rejstk">
    <w:name w:val="Rejstřík"/>
    <w:basedOn w:val="Normln"/>
    <w:qFormat/>
    <w:pPr>
      <w:suppressLineNumbers/>
    </w:pPr>
    <w:rPr>
      <w:rFonts w:cs="Arial"/>
    </w:rPr>
  </w:style>
  <w:style w:type="paragraph" w:styleId="Zhlav">
    <w:name w:val="header"/>
    <w:basedOn w:val="Normln"/>
    <w:link w:val="ZhlavChar"/>
    <w:uiPriority w:val="99"/>
    <w:unhideWhenUsed/>
    <w:rsid w:val="00093755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093755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"/>
    <w:link w:val="TextbublinyChar"/>
    <w:uiPriority w:val="99"/>
    <w:semiHidden/>
    <w:unhideWhenUsed/>
    <w:qFormat/>
    <w:rsid w:val="00093755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Zkladntext2">
    <w:name w:val="Body Text 2"/>
    <w:basedOn w:val="Normln"/>
    <w:link w:val="Zkladntext2Char"/>
    <w:rsid w:val="00E604B8"/>
    <w:pPr>
      <w:spacing w:after="0" w:line="240" w:lineRule="auto"/>
    </w:pPr>
    <w:rPr>
      <w:rFonts w:ascii="Times New Roman" w:eastAsia="Times New Roman" w:hAnsi="Times New Roman" w:cs="Times New Roman"/>
      <w:b/>
      <w:bCs/>
      <w:color w:val="auto"/>
      <w:sz w:val="28"/>
      <w:szCs w:val="24"/>
      <w:lang w:val="cs-CZ" w:eastAsia="cs-CZ"/>
    </w:rPr>
  </w:style>
  <w:style w:type="character" w:customStyle="1" w:styleId="Zkladntext2Char">
    <w:name w:val="Základní text 2 Char"/>
    <w:basedOn w:val="Standardnpsmoodstavce"/>
    <w:link w:val="Zkladntext2"/>
    <w:rsid w:val="00E604B8"/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character" w:customStyle="1" w:styleId="Nadpis1Char">
    <w:name w:val="Nadpis 1 Char"/>
    <w:basedOn w:val="Standardnpsmoodstavce"/>
    <w:link w:val="Nadpis1"/>
    <w:rsid w:val="00ED65BA"/>
    <w:rPr>
      <w:rFonts w:ascii="Arial" w:eastAsia="Times New Roman" w:hAnsi="Arial" w:cs="Arial"/>
      <w:b/>
      <w:bCs/>
      <w:kern w:val="32"/>
      <w:sz w:val="32"/>
      <w:szCs w:val="32"/>
      <w:lang w:eastAsia="cs-CZ"/>
    </w:rPr>
  </w:style>
  <w:style w:type="paragraph" w:styleId="Zkladntext3">
    <w:name w:val="Body Text 3"/>
    <w:basedOn w:val="Normln"/>
    <w:link w:val="Zkladntext3Char"/>
    <w:uiPriority w:val="99"/>
    <w:unhideWhenUsed/>
    <w:rsid w:val="00ED65BA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rsid w:val="00ED65BA"/>
    <w:rPr>
      <w:rFonts w:ascii="Calibri" w:eastAsia="Arial Unicode MS" w:hAnsi="Calibri" w:cs="Arial Unicode MS"/>
      <w:color w:val="000000"/>
      <w:sz w:val="16"/>
      <w:szCs w:val="16"/>
      <w:u w:color="000000"/>
      <w:lang w:val="en-US" w:eastAsia="en-US"/>
    </w:rPr>
  </w:style>
  <w:style w:type="paragraph" w:styleId="Zkladntext">
    <w:name w:val="Body Text"/>
    <w:basedOn w:val="Normln"/>
    <w:link w:val="ZkladntextChar"/>
    <w:uiPriority w:val="99"/>
    <w:unhideWhenUsed/>
    <w:rsid w:val="000823F8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rsid w:val="000823F8"/>
    <w:rPr>
      <w:rFonts w:ascii="Calibri" w:eastAsia="Arial Unicode MS" w:hAnsi="Calibri" w:cs="Arial Unicode MS"/>
      <w:color w:val="000000"/>
      <w:u w:color="000000"/>
      <w:lang w:val="en-US" w:eastAsia="en-US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1863A8"/>
    <w:rPr>
      <w:rFonts w:asciiTheme="majorHAnsi" w:eastAsiaTheme="majorEastAsia" w:hAnsiTheme="majorHAnsi" w:cstheme="majorBidi"/>
      <w:color w:val="365F91" w:themeColor="accent1" w:themeShade="BF"/>
      <w:sz w:val="26"/>
      <w:szCs w:val="26"/>
      <w:u w:color="000000"/>
      <w:lang w:val="en-US" w:eastAsia="en-US"/>
    </w:rPr>
  </w:style>
  <w:style w:type="character" w:styleId="Hypertextovodkaz">
    <w:name w:val="Hyperlink"/>
    <w:basedOn w:val="Standardnpsmoodstavce"/>
    <w:uiPriority w:val="99"/>
    <w:unhideWhenUsed/>
    <w:rsid w:val="006D0BE5"/>
    <w:rPr>
      <w:color w:val="0000FF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6D0BE5"/>
    <w:rPr>
      <w:color w:val="605E5C"/>
      <w:shd w:val="clear" w:color="auto" w:fill="E1DFDD"/>
    </w:rPr>
  </w:style>
  <w:style w:type="paragraph" w:styleId="Odstavecseseznamem">
    <w:name w:val="List Paragraph"/>
    <w:basedOn w:val="Normln"/>
    <w:uiPriority w:val="34"/>
    <w:qFormat/>
    <w:rsid w:val="00D96654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1F71CB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1F71CB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1F71CB"/>
    <w:rPr>
      <w:rFonts w:ascii="Calibri" w:eastAsia="Arial Unicode MS" w:hAnsi="Calibri" w:cs="Arial Unicode MS"/>
      <w:color w:val="000000"/>
      <w:sz w:val="20"/>
      <w:szCs w:val="20"/>
      <w:u w:color="000000"/>
      <w:lang w:val="en-US" w:eastAsia="en-US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1F71CB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1F71CB"/>
    <w:rPr>
      <w:rFonts w:ascii="Calibri" w:eastAsia="Arial Unicode MS" w:hAnsi="Calibri" w:cs="Arial Unicode MS"/>
      <w:b/>
      <w:bCs/>
      <w:color w:val="000000"/>
      <w:sz w:val="20"/>
      <w:szCs w:val="20"/>
      <w:u w:color="000000"/>
      <w:lang w:val="en-US" w:eastAsia="en-US"/>
    </w:rPr>
  </w:style>
  <w:style w:type="paragraph" w:styleId="Revize">
    <w:name w:val="Revision"/>
    <w:hidden/>
    <w:uiPriority w:val="99"/>
    <w:semiHidden/>
    <w:rsid w:val="00B03732"/>
    <w:pPr>
      <w:spacing w:line="240" w:lineRule="auto"/>
    </w:pPr>
    <w:rPr>
      <w:rFonts w:ascii="Calibri" w:eastAsia="Arial Unicode MS" w:hAnsi="Calibri" w:cs="Arial Unicode MS"/>
      <w:color w:val="000000"/>
      <w:u w:color="000000"/>
      <w:lang w:val="en-US" w:eastAsia="en-US"/>
    </w:rPr>
  </w:style>
  <w:style w:type="character" w:customStyle="1" w:styleId="ra">
    <w:name w:val="ra"/>
    <w:basedOn w:val="Standardnpsmoodstavce"/>
    <w:rsid w:val="00E516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orsr.sk/hladaj_osoba.asp?PR=del" TargetMode="External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https://www.orsr.sk/hladaj_osoba.asp?PR=P%E9rez&amp;MENO=Santiago" TargetMode="External"/><Relationship Id="rId17" Type="http://schemas.openxmlformats.org/officeDocument/2006/relationships/chart" Target="charts/chart3.xml"/><Relationship Id="rId2" Type="http://schemas.openxmlformats.org/officeDocument/2006/relationships/customXml" Target="../customXml/item2.xml"/><Relationship Id="rId16" Type="http://schemas.openxmlformats.org/officeDocument/2006/relationships/chart" Target="charts/chart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orsr.sk/hladaj_osoba.asp?PR=Moreno&amp;MENO=Ismael" TargetMode="External"/><Relationship Id="rId5" Type="http://schemas.openxmlformats.org/officeDocument/2006/relationships/numbering" Target="numbering.xml"/><Relationship Id="rId15" Type="http://schemas.openxmlformats.org/officeDocument/2006/relationships/chart" Target="charts/chart1.xml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starbucksslovakia.sk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ona.hejcmanova\Desktop\AmRest%20Coffee%20SK%20-%20hlavickovy%20papir.dotx" TargetMode="Externa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.xlsx"/><Relationship Id="rId1" Type="http://schemas.openxmlformats.org/officeDocument/2006/relationships/themeOverride" Target="../theme/themeOverride1.xm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1.xlsx"/><Relationship Id="rId1" Type="http://schemas.openxmlformats.org/officeDocument/2006/relationships/themeOverride" Target="../theme/themeOverride2.xm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4.2029118557489732E-2"/>
          <c:y val="0.12600803805774277"/>
          <c:w val="0.92180251011224512"/>
          <c:h val="0.64849108705161862"/>
        </c:manualLayout>
      </c:layout>
      <c:barChart>
        <c:barDir val="bar"/>
        <c:grouping val="stacked"/>
        <c:varyColors val="0"/>
        <c:ser>
          <c:idx val="2"/>
          <c:order val="0"/>
          <c:tx>
            <c:strRef>
              <c:f>Sheet1!$A$2</c:f>
              <c:strCache>
                <c:ptCount val="1"/>
                <c:pt idx="0">
                  <c:v>Starbucks</c:v>
                </c:pt>
              </c:strCache>
            </c:strRef>
          </c:tx>
          <c:spPr>
            <a:solidFill>
              <a:srgbClr val="00B050"/>
            </a:solidFill>
          </c:spPr>
          <c:invertIfNegative val="0"/>
          <c:dPt>
            <c:idx val="0"/>
            <c:invertIfNegative val="0"/>
            <c:bubble3D val="0"/>
            <c:spPr>
              <a:solidFill>
                <a:srgbClr val="00B050"/>
              </a:solidFill>
            </c:spPr>
            <c:extLst>
              <c:ext xmlns:c16="http://schemas.microsoft.com/office/drawing/2014/chart" uri="{C3380CC4-5D6E-409C-BE32-E72D297353CC}">
                <c16:uniqueId val="{00000000-5067-471E-892E-652A7B8CB594}"/>
              </c:ext>
            </c:extLst>
          </c:dPt>
          <c:dPt>
            <c:idx val="1"/>
            <c:invertIfNegative val="0"/>
            <c:bubble3D val="0"/>
            <c:extLst>
              <c:ext xmlns:c16="http://schemas.microsoft.com/office/drawing/2014/chart" uri="{C3380CC4-5D6E-409C-BE32-E72D297353CC}">
                <c16:uniqueId val="{00000001-5067-471E-892E-652A7B8CB594}"/>
              </c:ext>
            </c:extLst>
          </c:dPt>
          <c:dPt>
            <c:idx val="2"/>
            <c:invertIfNegative val="0"/>
            <c:bubble3D val="0"/>
            <c:extLst>
              <c:ext xmlns:c16="http://schemas.microsoft.com/office/drawing/2014/chart" uri="{C3380CC4-5D6E-409C-BE32-E72D297353CC}">
                <c16:uniqueId val="{00000002-5067-471E-892E-652A7B8CB594}"/>
              </c:ext>
            </c:extLst>
          </c:dPt>
          <c:dPt>
            <c:idx val="3"/>
            <c:invertIfNegative val="0"/>
            <c:bubble3D val="0"/>
            <c:extLst>
              <c:ext xmlns:c16="http://schemas.microsoft.com/office/drawing/2014/chart" uri="{C3380CC4-5D6E-409C-BE32-E72D297353CC}">
                <c16:uniqueId val="{00000003-5067-471E-892E-652A7B8CB594}"/>
              </c:ext>
            </c:extLst>
          </c:dPt>
          <c:dPt>
            <c:idx val="4"/>
            <c:invertIfNegative val="0"/>
            <c:bubble3D val="0"/>
            <c:extLst>
              <c:ext xmlns:c16="http://schemas.microsoft.com/office/drawing/2014/chart" uri="{C3380CC4-5D6E-409C-BE32-E72D297353CC}">
                <c16:uniqueId val="{00000004-5067-471E-892E-652A7B8CB594}"/>
              </c:ext>
            </c:extLst>
          </c:dPt>
          <c:dPt>
            <c:idx val="5"/>
            <c:invertIfNegative val="0"/>
            <c:bubble3D val="0"/>
            <c:extLst>
              <c:ext xmlns:c16="http://schemas.microsoft.com/office/drawing/2014/chart" uri="{C3380CC4-5D6E-409C-BE32-E72D297353CC}">
                <c16:uniqueId val="{00000005-5067-471E-892E-652A7B8CB594}"/>
              </c:ext>
            </c:extLst>
          </c:dPt>
          <c:dLbls>
            <c:dLbl>
              <c:idx val="3"/>
              <c:tx>
                <c:rich>
                  <a:bodyPr/>
                  <a:lstStyle/>
                  <a:p>
                    <a:r>
                      <a:rPr lang="en-US"/>
                      <a:t>3 400 726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03-5067-471E-892E-652A7B8CB594}"/>
                </c:ext>
              </c:extLst>
            </c:dLbl>
            <c:spPr>
              <a:noFill/>
              <a:ln w="15234">
                <a:noFill/>
              </a:ln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Sheet1!$B$1:$H$1</c:f>
              <c:numCache>
                <c:formatCode>General</c:formatCode>
                <c:ptCount val="7"/>
                <c:pt idx="0">
                  <c:v>2016</c:v>
                </c:pt>
                <c:pt idx="1">
                  <c:v>2017</c:v>
                </c:pt>
                <c:pt idx="2">
                  <c:v>2018</c:v>
                </c:pt>
                <c:pt idx="3">
                  <c:v>2019</c:v>
                </c:pt>
                <c:pt idx="4">
                  <c:v>2020</c:v>
                </c:pt>
                <c:pt idx="5">
                  <c:v>2021</c:v>
                </c:pt>
                <c:pt idx="6">
                  <c:v>2022</c:v>
                </c:pt>
              </c:numCache>
            </c:numRef>
          </c:cat>
          <c:val>
            <c:numRef>
              <c:f>Sheet1!$B$2:$H$2</c:f>
              <c:numCache>
                <c:formatCode>#,##0</c:formatCode>
                <c:ptCount val="7"/>
                <c:pt idx="0">
                  <c:v>996451</c:v>
                </c:pt>
                <c:pt idx="1">
                  <c:v>2106288</c:v>
                </c:pt>
                <c:pt idx="2">
                  <c:v>2619358</c:v>
                </c:pt>
                <c:pt idx="3">
                  <c:v>3329045.94</c:v>
                </c:pt>
                <c:pt idx="4">
                  <c:v>2744231.71</c:v>
                </c:pt>
                <c:pt idx="5">
                  <c:v>4026020</c:v>
                </c:pt>
                <c:pt idx="6">
                  <c:v>6462321.9900000002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5067-471E-892E-652A7B8CB59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88613856"/>
        <c:axId val="1"/>
      </c:barChart>
      <c:catAx>
        <c:axId val="88613856"/>
        <c:scaling>
          <c:orientation val="minMax"/>
        </c:scaling>
        <c:delete val="0"/>
        <c:axPos val="l"/>
        <c:numFmt formatCode="General" sourceLinked="1"/>
        <c:majorTickMark val="out"/>
        <c:minorTickMark val="none"/>
        <c:tickLblPos val="nextTo"/>
        <c:spPr>
          <a:ln w="190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/>
            </a:pPr>
            <a:endParaRPr lang="cs-CZ"/>
          </a:p>
        </c:txPr>
        <c:crossAx val="1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1"/>
        <c:scaling>
          <c:orientation val="minMax"/>
        </c:scaling>
        <c:delete val="0"/>
        <c:axPos val="b"/>
        <c:numFmt formatCode="#,##0" sourceLinked="1"/>
        <c:majorTickMark val="out"/>
        <c:minorTickMark val="none"/>
        <c:tickLblPos val="nextTo"/>
        <c:spPr>
          <a:ln w="190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/>
            </a:pPr>
            <a:endParaRPr lang="cs-CZ"/>
          </a:p>
        </c:txPr>
        <c:crossAx val="88613856"/>
        <c:crosses val="autoZero"/>
        <c:crossBetween val="between"/>
      </c:valAx>
    </c:plotArea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617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cs-CZ"/>
    </a:p>
  </c:txPr>
  <c:externalData r:id="rId2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6.3170020414114902E-2"/>
          <c:y val="0.12605470560964302"/>
          <c:w val="0.88403361344537901"/>
          <c:h val="0.79696969696969777"/>
        </c:manualLayout>
      </c:layout>
      <c:barChart>
        <c:barDir val="bar"/>
        <c:grouping val="stacke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počet transakcí</c:v>
                </c:pt>
              </c:strCache>
            </c:strRef>
          </c:tx>
          <c:spPr>
            <a:solidFill>
              <a:srgbClr val="00B050"/>
            </a:solidFill>
            <a:ln w="21733">
              <a:noFill/>
            </a:ln>
          </c:spPr>
          <c:invertIfNegative val="0"/>
          <c:dPt>
            <c:idx val="0"/>
            <c:invertIfNegative val="0"/>
            <c:bubble3D val="0"/>
            <c:spPr>
              <a:solidFill>
                <a:srgbClr val="00B050"/>
              </a:solidFill>
              <a:ln w="21733">
                <a:noFill/>
              </a:ln>
            </c:spPr>
            <c:extLst>
              <c:ext xmlns:c16="http://schemas.microsoft.com/office/drawing/2014/chart" uri="{C3380CC4-5D6E-409C-BE32-E72D297353CC}">
                <c16:uniqueId val="{00000000-763D-443C-905B-5FD0F8405928}"/>
              </c:ext>
            </c:extLst>
          </c:dPt>
          <c:dLbls>
            <c:spPr>
              <a:noFill/>
              <a:ln w="21733">
                <a:noFil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685" b="1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cs-CZ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Sheet1!$B$1:$H$1</c:f>
              <c:numCache>
                <c:formatCode>General</c:formatCode>
                <c:ptCount val="7"/>
                <c:pt idx="0">
                  <c:v>2016</c:v>
                </c:pt>
                <c:pt idx="1">
                  <c:v>2017</c:v>
                </c:pt>
                <c:pt idx="2">
                  <c:v>2018</c:v>
                </c:pt>
                <c:pt idx="3">
                  <c:v>2019</c:v>
                </c:pt>
                <c:pt idx="4">
                  <c:v>2020</c:v>
                </c:pt>
                <c:pt idx="5">
                  <c:v>2021</c:v>
                </c:pt>
                <c:pt idx="6">
                  <c:v>2022</c:v>
                </c:pt>
              </c:numCache>
            </c:numRef>
          </c:cat>
          <c:val>
            <c:numRef>
              <c:f>Sheet1!$B$2:$H$2</c:f>
              <c:numCache>
                <c:formatCode>#,##0</c:formatCode>
                <c:ptCount val="7"/>
                <c:pt idx="0">
                  <c:v>185554</c:v>
                </c:pt>
                <c:pt idx="1">
                  <c:v>412668</c:v>
                </c:pt>
                <c:pt idx="2">
                  <c:v>535609</c:v>
                </c:pt>
                <c:pt idx="3">
                  <c:v>663646</c:v>
                </c:pt>
                <c:pt idx="4">
                  <c:v>530812</c:v>
                </c:pt>
                <c:pt idx="5">
                  <c:v>742560</c:v>
                </c:pt>
                <c:pt idx="6">
                  <c:v>1119495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9DB3-40E7-B67A-67FBB47ABEC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96592848"/>
        <c:axId val="1"/>
      </c:barChart>
      <c:catAx>
        <c:axId val="196592848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ln w="2717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685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cs-CZ"/>
          </a:p>
        </c:txPr>
        <c:crossAx val="1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1"/>
        <c:scaling>
          <c:orientation val="minMax"/>
        </c:scaling>
        <c:delete val="0"/>
        <c:axPos val="b"/>
        <c:numFmt formatCode="#,##0" sourceLinked="1"/>
        <c:majorTickMark val="out"/>
        <c:minorTickMark val="none"/>
        <c:tickLblPos val="nextTo"/>
        <c:spPr>
          <a:ln w="2717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685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cs-CZ"/>
          </a:p>
        </c:txPr>
        <c:crossAx val="196592848"/>
        <c:crosses val="autoZero"/>
        <c:crossBetween val="between"/>
      </c:valAx>
      <c:spPr>
        <a:noFill/>
        <a:ln w="21735">
          <a:noFill/>
        </a:ln>
      </c:spPr>
    </c:plotArea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685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cs-CZ"/>
    </a:p>
  </c:txPr>
  <c:externalData r:id="rId2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7.5630252100840373E-2"/>
          <c:y val="3.6065573770491813E-2"/>
          <c:w val="0.89075630252100868"/>
          <c:h val="0.78688524590163855"/>
        </c:manualLayout>
      </c:layout>
      <c:barChart>
        <c:barDir val="bar"/>
        <c:grouping val="stacke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průměrná cena nákupu</c:v>
                </c:pt>
              </c:strCache>
            </c:strRef>
          </c:tx>
          <c:spPr>
            <a:solidFill>
              <a:srgbClr val="00B050"/>
            </a:solidFill>
            <a:ln w="21576">
              <a:noFill/>
            </a:ln>
          </c:spPr>
          <c:invertIfNegative val="0"/>
          <c:dLbls>
            <c:spPr>
              <a:noFill/>
              <a:ln w="21576">
                <a:noFil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680" b="1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cs-CZ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Sheet1!$B$1:$H$1</c:f>
              <c:numCache>
                <c:formatCode>General</c:formatCode>
                <c:ptCount val="7"/>
                <c:pt idx="0">
                  <c:v>2016</c:v>
                </c:pt>
                <c:pt idx="1">
                  <c:v>2017</c:v>
                </c:pt>
                <c:pt idx="2">
                  <c:v>2018</c:v>
                </c:pt>
                <c:pt idx="3">
                  <c:v>2019</c:v>
                </c:pt>
                <c:pt idx="4">
                  <c:v>2020</c:v>
                </c:pt>
                <c:pt idx="5">
                  <c:v>2021</c:v>
                </c:pt>
                <c:pt idx="6">
                  <c:v>2022</c:v>
                </c:pt>
              </c:numCache>
            </c:numRef>
          </c:cat>
          <c:val>
            <c:numRef>
              <c:f>Sheet1!$B$2:$H$2</c:f>
              <c:numCache>
                <c:formatCode>General</c:formatCode>
                <c:ptCount val="7"/>
                <c:pt idx="0">
                  <c:v>6.44</c:v>
                </c:pt>
                <c:pt idx="1">
                  <c:v>6.13</c:v>
                </c:pt>
                <c:pt idx="2">
                  <c:v>5.87</c:v>
                </c:pt>
                <c:pt idx="3" formatCode="#,##0.00">
                  <c:v>6.0179999999999998</c:v>
                </c:pt>
                <c:pt idx="4" formatCode="#,##0.00">
                  <c:v>6.2</c:v>
                </c:pt>
                <c:pt idx="5">
                  <c:v>6.51</c:v>
                </c:pt>
                <c:pt idx="6">
                  <c:v>6.94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3E6-4E7B-A810-5978916D5D0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215412976"/>
        <c:axId val="1"/>
      </c:barChart>
      <c:catAx>
        <c:axId val="215412976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ln w="2697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68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cs-CZ"/>
          </a:p>
        </c:txPr>
        <c:crossAx val="1"/>
        <c:crosses val="autoZero"/>
        <c:auto val="1"/>
        <c:lblAlgn val="ctr"/>
        <c:lblOffset val="100"/>
        <c:noMultiLvlLbl val="0"/>
      </c:catAx>
      <c:valAx>
        <c:axId val="1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spPr>
          <a:ln w="2697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68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cs-CZ"/>
          </a:p>
        </c:txPr>
        <c:crossAx val="215412976"/>
        <c:crosses val="autoZero"/>
        <c:crossBetween val="between"/>
      </c:valAx>
      <c:spPr>
        <a:noFill/>
        <a:ln w="21595">
          <a:noFill/>
        </a:ln>
      </c:spPr>
    </c:plotArea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680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cs-CZ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d2bdd55-67c5-442d-94ed-d626e39e830d">
      <Terms xmlns="http://schemas.microsoft.com/office/infopath/2007/PartnerControls"/>
    </lcf76f155ced4ddcb4097134ff3c332f>
    <TaxCatchAll xmlns="26c4b697-ad2b-492b-be3c-fe48e932944f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5C5D4905F2C1F4AAC12AF0EE7475633" ma:contentTypeVersion="17" ma:contentTypeDescription="Vytvoří nový dokument" ma:contentTypeScope="" ma:versionID="01604a6db98c7936ae0647f0bdc8671d">
  <xsd:schema xmlns:xsd="http://www.w3.org/2001/XMLSchema" xmlns:xs="http://www.w3.org/2001/XMLSchema" xmlns:p="http://schemas.microsoft.com/office/2006/metadata/properties" xmlns:ns2="3d2bdd55-67c5-442d-94ed-d626e39e830d" xmlns:ns3="26c4b697-ad2b-492b-be3c-fe48e932944f" targetNamespace="http://schemas.microsoft.com/office/2006/metadata/properties" ma:root="true" ma:fieldsID="2c2148e9a577be1a85bcc287f1bfec9e" ns2:_="" ns3:_="">
    <xsd:import namespace="3d2bdd55-67c5-442d-94ed-d626e39e830d"/>
    <xsd:import namespace="26c4b697-ad2b-492b-be3c-fe48e932944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d2bdd55-67c5-442d-94ed-d626e39e830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Značky obrázků" ma:readOnly="false" ma:fieldId="{5cf76f15-5ced-4ddc-b409-7134ff3c332f}" ma:taxonomyMulti="true" ma:sspId="53ff6daa-0916-4f6e-8903-ed42441947a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c4b697-ad2b-492b-be3c-fe48e932944f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c2908902-33b4-4486-840d-abd5fb0d0fd9}" ma:internalName="TaxCatchAll" ma:showField="CatchAllData" ma:web="26c4b697-ad2b-492b-be3c-fe48e932944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181A57E-410C-4089-8CB8-E846A8E6C2E5}">
  <ds:schemaRefs>
    <ds:schemaRef ds:uri="http://schemas.microsoft.com/office/2006/metadata/properties"/>
    <ds:schemaRef ds:uri="http://schemas.microsoft.com/office/infopath/2007/PartnerControls"/>
    <ds:schemaRef ds:uri="3d2bdd55-67c5-442d-94ed-d626e39e830d"/>
    <ds:schemaRef ds:uri="26c4b697-ad2b-492b-be3c-fe48e932944f"/>
  </ds:schemaRefs>
</ds:datastoreItem>
</file>

<file path=customXml/itemProps2.xml><?xml version="1.0" encoding="utf-8"?>
<ds:datastoreItem xmlns:ds="http://schemas.openxmlformats.org/officeDocument/2006/customXml" ds:itemID="{ECB348A8-9AFD-4D7E-9884-33FCD5BFCF88}"/>
</file>

<file path=customXml/itemProps3.xml><?xml version="1.0" encoding="utf-8"?>
<ds:datastoreItem xmlns:ds="http://schemas.openxmlformats.org/officeDocument/2006/customXml" ds:itemID="{1DC6D2A5-9995-49F8-B6BF-C390E0C7825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AF90284B-D591-461F-88E3-99F79FFF01F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AmRest Coffee SK - hlavickovy papir</Template>
  <TotalTime>42</TotalTime>
  <Pages>12</Pages>
  <Words>2057</Words>
  <Characters>12140</Characters>
  <Application>Microsoft Office Word</Application>
  <DocSecurity>0</DocSecurity>
  <Lines>101</Lines>
  <Paragraphs>28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14169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Hejcmanova, Sona</dc:creator>
  <cp:lastModifiedBy>Hejcmanova, Sona</cp:lastModifiedBy>
  <cp:revision>65</cp:revision>
  <cp:lastPrinted>2022-11-11T07:36:00Z</cp:lastPrinted>
  <dcterms:created xsi:type="dcterms:W3CDTF">2021-10-08T09:42:00Z</dcterms:created>
  <dcterms:modified xsi:type="dcterms:W3CDTF">2023-05-31T09:38:00Z</dcterms:modified>
  <dc:language>cs-CZ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ntentTypeId">
    <vt:lpwstr>0x01010065C5D4905F2C1F4AAC12AF0EE7475633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MediaServiceImageTags">
    <vt:lpwstr/>
  </property>
</Properties>
</file>