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D2B2E6" w14:textId="77777777" w:rsidR="000F3C97" w:rsidRDefault="0026399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</w:t>
      </w:r>
      <w:r w:rsidR="000F3C97">
        <w:rPr>
          <w:rFonts w:ascii="Times New Roman" w:hAnsi="Times New Roman" w:cs="Times New Roman"/>
          <w:sz w:val="28"/>
          <w:szCs w:val="28"/>
        </w:rPr>
        <w:t>1</w:t>
      </w:r>
      <w:r w:rsidR="000F3C97">
        <w:rPr>
          <w:rFonts w:ascii="Times New Roman" w:hAnsi="Times New Roman" w:cs="Times New Roman"/>
          <w:sz w:val="28"/>
          <w:szCs w:val="28"/>
        </w:rPr>
        <w:tab/>
      </w:r>
    </w:p>
    <w:p w14:paraId="1D71D49F" w14:textId="77777777" w:rsidR="000F3C97" w:rsidRDefault="000F3C97">
      <w:pPr>
        <w:rPr>
          <w:rFonts w:ascii="Times New Roman" w:hAnsi="Times New Roman" w:cs="Times New Roman"/>
          <w:sz w:val="28"/>
          <w:szCs w:val="28"/>
        </w:rPr>
      </w:pPr>
    </w:p>
    <w:p w14:paraId="77C985AB" w14:textId="6A912712" w:rsidR="00263994" w:rsidRPr="000F3C97" w:rsidRDefault="000F3C9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B6437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B64378">
        <w:rPr>
          <w:rFonts w:ascii="Times New Roman" w:hAnsi="Times New Roman" w:cs="Times New Roman"/>
          <w:sz w:val="28"/>
          <w:szCs w:val="28"/>
        </w:rPr>
        <w:t>IČO</w:t>
      </w:r>
      <w:r w:rsidR="006E3852">
        <w:rPr>
          <w:rFonts w:ascii="Times New Roman" w:hAnsi="Times New Roman" w:cs="Times New Roman"/>
          <w:sz w:val="28"/>
          <w:szCs w:val="28"/>
        </w:rPr>
        <w:t>:</w:t>
      </w:r>
      <w:r w:rsidR="00B64378">
        <w:rPr>
          <w:rFonts w:ascii="Times New Roman" w:hAnsi="Times New Roman" w:cs="Times New Roman"/>
          <w:sz w:val="28"/>
          <w:szCs w:val="28"/>
        </w:rPr>
        <w:t xml:space="preserve"> </w:t>
      </w:r>
      <w:r w:rsidR="00C359C5">
        <w:rPr>
          <w:rFonts w:ascii="Times New Roman" w:hAnsi="Times New Roman" w:cs="Times New Roman"/>
          <w:sz w:val="28"/>
          <w:szCs w:val="28"/>
        </w:rPr>
        <w:t>4</w:t>
      </w:r>
      <w:r w:rsidR="006E3852">
        <w:rPr>
          <w:rFonts w:ascii="Times New Roman" w:hAnsi="Times New Roman" w:cs="Times New Roman"/>
          <w:sz w:val="28"/>
          <w:szCs w:val="28"/>
        </w:rPr>
        <w:t>6545204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                       </w:t>
      </w:r>
    </w:p>
    <w:p w14:paraId="0919F60C" w14:textId="69F53648" w:rsidR="00104399" w:rsidRDefault="006E3852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>Služby JM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64378"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B64378">
        <w:rPr>
          <w:rFonts w:ascii="Times New Roman" w:hAnsi="Times New Roman" w:cs="Times New Roman"/>
          <w:sz w:val="36"/>
          <w:szCs w:val="36"/>
        </w:rPr>
        <w:t xml:space="preserve">    </w:t>
      </w:r>
      <w:r w:rsidR="000F3C97">
        <w:rPr>
          <w:rFonts w:ascii="Times New Roman" w:hAnsi="Times New Roman" w:cs="Times New Roman"/>
          <w:sz w:val="36"/>
          <w:szCs w:val="36"/>
        </w:rPr>
        <w:tab/>
      </w:r>
      <w:r w:rsidR="000F3C97">
        <w:rPr>
          <w:rFonts w:ascii="Times New Roman" w:hAnsi="Times New Roman" w:cs="Times New Roman"/>
          <w:sz w:val="36"/>
          <w:szCs w:val="36"/>
        </w:rPr>
        <w:tab/>
      </w:r>
      <w:r w:rsidR="000F3C97">
        <w:rPr>
          <w:rFonts w:ascii="Times New Roman" w:hAnsi="Times New Roman" w:cs="Times New Roman"/>
          <w:sz w:val="36"/>
          <w:szCs w:val="36"/>
        </w:rPr>
        <w:tab/>
      </w:r>
      <w:r w:rsidR="000F3C97">
        <w:rPr>
          <w:rFonts w:ascii="Times New Roman" w:hAnsi="Times New Roman" w:cs="Times New Roman"/>
          <w:sz w:val="36"/>
          <w:szCs w:val="36"/>
        </w:rPr>
        <w:tab/>
      </w:r>
      <w:r w:rsidR="000F3C97">
        <w:rPr>
          <w:rFonts w:ascii="Times New Roman" w:hAnsi="Times New Roman" w:cs="Times New Roman"/>
          <w:sz w:val="36"/>
          <w:szCs w:val="36"/>
        </w:rPr>
        <w:tab/>
      </w:r>
      <w:r>
        <w:rPr>
          <w:rFonts w:ascii="Times New Roman" w:hAnsi="Times New Roman" w:cs="Times New Roman"/>
          <w:sz w:val="36"/>
          <w:szCs w:val="36"/>
        </w:rPr>
        <w:tab/>
      </w:r>
      <w:r w:rsidR="00B64378"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>:</w:t>
      </w:r>
      <w:r w:rsidR="00B6437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2023418441</w:t>
      </w:r>
    </w:p>
    <w:p w14:paraId="4400E6D4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620D58F7" w14:textId="39B508C4" w:rsidR="000F3C97" w:rsidRDefault="00B64378" w:rsidP="0010439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F3C97">
        <w:rPr>
          <w:rFonts w:ascii="Times New Roman" w:hAnsi="Times New Roman" w:cs="Times New Roman"/>
          <w:b/>
          <w:bCs/>
          <w:sz w:val="24"/>
          <w:szCs w:val="24"/>
        </w:rPr>
        <w:t>Informácie o účtovnej jednotke</w:t>
      </w:r>
      <w:r w:rsidR="000F3C97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711E2C47" w14:textId="77777777" w:rsidR="000F3C97" w:rsidRPr="006E3852" w:rsidRDefault="000F3C97" w:rsidP="00104399">
      <w:pPr>
        <w:rPr>
          <w:rFonts w:ascii="Arial" w:hAnsi="Arial" w:cs="Arial"/>
          <w:b/>
          <w:bCs/>
        </w:rPr>
      </w:pPr>
    </w:p>
    <w:p w14:paraId="42A85930" w14:textId="1DB4372A" w:rsidR="00B64378" w:rsidRPr="006E3852" w:rsidRDefault="00B64378">
      <w:pPr>
        <w:rPr>
          <w:rFonts w:ascii="Arial" w:hAnsi="Arial" w:cs="Arial"/>
        </w:rPr>
      </w:pPr>
      <w:r w:rsidRPr="006E3852">
        <w:rPr>
          <w:rFonts w:ascii="Arial" w:hAnsi="Arial" w:cs="Arial"/>
        </w:rPr>
        <w:t xml:space="preserve">1. Spoločnosť bola založená </w:t>
      </w:r>
      <w:r w:rsidR="006E3852" w:rsidRPr="006E3852">
        <w:rPr>
          <w:rFonts w:ascii="Arial" w:hAnsi="Arial" w:cs="Arial"/>
        </w:rPr>
        <w:t>17.2.2012</w:t>
      </w:r>
      <w:r w:rsidR="000F3C97" w:rsidRPr="006E3852">
        <w:rPr>
          <w:rFonts w:ascii="Arial" w:hAnsi="Arial" w:cs="Arial"/>
        </w:rPr>
        <w:t>,</w:t>
      </w:r>
      <w:r w:rsidRPr="006E3852">
        <w:rPr>
          <w:rFonts w:ascii="Arial" w:hAnsi="Arial" w:cs="Arial"/>
        </w:rPr>
        <w:t xml:space="preserve"> </w:t>
      </w:r>
      <w:r w:rsidR="000F3C97" w:rsidRPr="006E3852">
        <w:rPr>
          <w:rFonts w:ascii="Arial" w:hAnsi="Arial" w:cs="Arial"/>
        </w:rPr>
        <w:t>z</w:t>
      </w:r>
      <w:r w:rsidRPr="006E3852">
        <w:rPr>
          <w:rFonts w:ascii="Arial" w:hAnsi="Arial" w:cs="Arial"/>
        </w:rPr>
        <w:t>apísaná do OR OS Trenčín</w:t>
      </w:r>
      <w:r w:rsidR="000F3C97" w:rsidRPr="006E3852">
        <w:rPr>
          <w:rFonts w:ascii="Arial" w:hAnsi="Arial" w:cs="Arial"/>
        </w:rPr>
        <w:t>,</w:t>
      </w:r>
      <w:r w:rsidRPr="006E3852">
        <w:rPr>
          <w:rFonts w:ascii="Arial" w:hAnsi="Arial" w:cs="Arial"/>
        </w:rPr>
        <w:t xml:space="preserve"> oddiel </w:t>
      </w:r>
      <w:proofErr w:type="spellStart"/>
      <w:r w:rsidRPr="006E3852">
        <w:rPr>
          <w:rFonts w:ascii="Arial" w:hAnsi="Arial" w:cs="Arial"/>
        </w:rPr>
        <w:t>Sro</w:t>
      </w:r>
      <w:proofErr w:type="spellEnd"/>
      <w:r w:rsidR="000F3C97" w:rsidRPr="006E3852">
        <w:rPr>
          <w:rFonts w:ascii="Arial" w:hAnsi="Arial" w:cs="Arial"/>
        </w:rPr>
        <w:t>,</w:t>
      </w:r>
      <w:r w:rsidRPr="006E3852">
        <w:rPr>
          <w:rFonts w:ascii="Arial" w:hAnsi="Arial" w:cs="Arial"/>
        </w:rPr>
        <w:t xml:space="preserve"> </w:t>
      </w:r>
      <w:r w:rsidR="006E3852" w:rsidRPr="006E3852">
        <w:rPr>
          <w:rStyle w:val="tl"/>
          <w:rFonts w:ascii="Arial" w:hAnsi="Arial" w:cs="Arial"/>
          <w:color w:val="000000"/>
          <w:shd w:val="clear" w:color="auto" w:fill="FFFFFF"/>
        </w:rPr>
        <w:t>v</w:t>
      </w:r>
      <w:r w:rsidR="006E3852" w:rsidRPr="006E3852">
        <w:rPr>
          <w:rStyle w:val="tl"/>
          <w:rFonts w:ascii="Arial" w:hAnsi="Arial" w:cs="Arial"/>
          <w:color w:val="000000"/>
          <w:shd w:val="clear" w:color="auto" w:fill="FFFFFF"/>
        </w:rPr>
        <w:t>ložka číslo: </w:t>
      </w:r>
      <w:r w:rsidR="006E3852" w:rsidRPr="006E3852">
        <w:rPr>
          <w:rFonts w:ascii="Arial" w:hAnsi="Arial" w:cs="Arial"/>
          <w:color w:val="000000"/>
          <w:shd w:val="clear" w:color="auto" w:fill="FFFFFF"/>
        </w:rPr>
        <w:t> </w:t>
      </w:r>
      <w:r w:rsidR="006E3852" w:rsidRPr="006E3852">
        <w:rPr>
          <w:rStyle w:val="ra"/>
          <w:rFonts w:ascii="Arial" w:hAnsi="Arial" w:cs="Arial"/>
          <w:color w:val="000000"/>
          <w:shd w:val="clear" w:color="auto" w:fill="FFFFFF"/>
        </w:rPr>
        <w:t>27583/R</w:t>
      </w:r>
      <w:r w:rsidR="009679AB" w:rsidRPr="006E3852">
        <w:rPr>
          <w:rFonts w:ascii="Arial" w:hAnsi="Arial" w:cs="Arial"/>
        </w:rPr>
        <w:t xml:space="preserve"> </w:t>
      </w:r>
    </w:p>
    <w:p w14:paraId="4F72588F" w14:textId="290DC666" w:rsidR="009679AB" w:rsidRPr="006E3852" w:rsidRDefault="00B64378">
      <w:pPr>
        <w:rPr>
          <w:rFonts w:ascii="Arial" w:hAnsi="Arial" w:cs="Arial"/>
        </w:rPr>
      </w:pPr>
      <w:r w:rsidRPr="006E3852">
        <w:rPr>
          <w:rFonts w:ascii="Arial" w:hAnsi="Arial" w:cs="Arial"/>
        </w:rPr>
        <w:t xml:space="preserve">2. Hlavnou činnosťou spoločnosti </w:t>
      </w:r>
      <w:r w:rsidR="00C359C5" w:rsidRPr="006E3852">
        <w:rPr>
          <w:rFonts w:ascii="Arial" w:hAnsi="Arial" w:cs="Arial"/>
        </w:rPr>
        <w:t xml:space="preserve">je </w:t>
      </w:r>
      <w:r w:rsidR="006E3852" w:rsidRPr="006E3852">
        <w:rPr>
          <w:rFonts w:ascii="Arial" w:hAnsi="Arial" w:cs="Arial"/>
        </w:rPr>
        <w:t>generálne čistenie budov</w:t>
      </w:r>
      <w:r w:rsidR="00C359C5" w:rsidRPr="006E3852">
        <w:rPr>
          <w:rFonts w:ascii="Arial" w:hAnsi="Arial" w:cs="Arial"/>
        </w:rPr>
        <w:t>.</w:t>
      </w:r>
    </w:p>
    <w:p w14:paraId="70BC42C8" w14:textId="77777777" w:rsidR="009679AB" w:rsidRPr="006E3852" w:rsidRDefault="009679AB">
      <w:pPr>
        <w:rPr>
          <w:rFonts w:ascii="Arial" w:hAnsi="Arial" w:cs="Arial"/>
        </w:rPr>
      </w:pPr>
    </w:p>
    <w:p w14:paraId="015AF4E3" w14:textId="3037EB08" w:rsidR="009679AB" w:rsidRPr="006E3852" w:rsidRDefault="00B64378">
      <w:pPr>
        <w:rPr>
          <w:rFonts w:ascii="Arial" w:hAnsi="Arial" w:cs="Arial"/>
        </w:rPr>
      </w:pPr>
      <w:r w:rsidRPr="006E3852">
        <w:rPr>
          <w:rFonts w:ascii="Arial" w:hAnsi="Arial" w:cs="Arial"/>
        </w:rPr>
        <w:t>3. Spoločnosť</w:t>
      </w:r>
      <w:r w:rsidR="006374AE" w:rsidRPr="006E3852">
        <w:rPr>
          <w:rFonts w:ascii="Arial" w:hAnsi="Arial" w:cs="Arial"/>
        </w:rPr>
        <w:t xml:space="preserve"> </w:t>
      </w:r>
      <w:r w:rsidRPr="006E3852">
        <w:rPr>
          <w:rFonts w:ascii="Arial" w:hAnsi="Arial" w:cs="Arial"/>
        </w:rPr>
        <w:t>m</w:t>
      </w:r>
      <w:r w:rsidR="000F3C97" w:rsidRPr="006E3852">
        <w:rPr>
          <w:rFonts w:ascii="Arial" w:hAnsi="Arial" w:cs="Arial"/>
        </w:rPr>
        <w:t>ala v roku 202</w:t>
      </w:r>
      <w:r w:rsidR="00323CE9">
        <w:rPr>
          <w:rFonts w:ascii="Arial" w:hAnsi="Arial" w:cs="Arial"/>
        </w:rPr>
        <w:t>0 12 zamestnancov</w:t>
      </w:r>
      <w:r w:rsidR="000F3C97" w:rsidRPr="006E3852">
        <w:rPr>
          <w:rFonts w:ascii="Arial" w:hAnsi="Arial" w:cs="Arial"/>
        </w:rPr>
        <w:t>.</w:t>
      </w:r>
    </w:p>
    <w:p w14:paraId="19715041" w14:textId="77777777" w:rsidR="00C359C5" w:rsidRPr="006E3852" w:rsidRDefault="00C359C5">
      <w:pPr>
        <w:rPr>
          <w:rFonts w:ascii="Arial" w:hAnsi="Arial" w:cs="Arial"/>
        </w:rPr>
      </w:pPr>
    </w:p>
    <w:p w14:paraId="78DB359B" w14:textId="77777777" w:rsidR="00323CE9" w:rsidRDefault="00995914">
      <w:pPr>
        <w:rPr>
          <w:rFonts w:ascii="Arial" w:hAnsi="Arial" w:cs="Arial"/>
        </w:rPr>
      </w:pPr>
      <w:r w:rsidRPr="006E3852">
        <w:rPr>
          <w:rFonts w:ascii="Arial" w:hAnsi="Arial" w:cs="Arial"/>
        </w:rPr>
        <w:t>4. Spoločnosť</w:t>
      </w:r>
      <w:r w:rsidR="000F3C97" w:rsidRPr="006E3852">
        <w:rPr>
          <w:rFonts w:ascii="Arial" w:hAnsi="Arial" w:cs="Arial"/>
        </w:rPr>
        <w:t xml:space="preserve"> má </w:t>
      </w:r>
      <w:r w:rsidR="00323CE9">
        <w:rPr>
          <w:rFonts w:ascii="Arial" w:hAnsi="Arial" w:cs="Arial"/>
        </w:rPr>
        <w:t xml:space="preserve">jedného spoločníka a zároveň konateľa Janu </w:t>
      </w:r>
      <w:proofErr w:type="spellStart"/>
      <w:r w:rsidR="00323CE9">
        <w:rPr>
          <w:rFonts w:ascii="Arial" w:hAnsi="Arial" w:cs="Arial"/>
        </w:rPr>
        <w:t>Samákovú</w:t>
      </w:r>
      <w:proofErr w:type="spellEnd"/>
      <w:r w:rsidR="00323CE9">
        <w:rPr>
          <w:rFonts w:ascii="Arial" w:hAnsi="Arial" w:cs="Arial"/>
        </w:rPr>
        <w:t xml:space="preserve">, s vkladom </w:t>
      </w:r>
    </w:p>
    <w:p w14:paraId="7813ABD2" w14:textId="48762E4E" w:rsidR="00995914" w:rsidRPr="006E3852" w:rsidRDefault="00323CE9">
      <w:pPr>
        <w:rPr>
          <w:rFonts w:ascii="Arial" w:hAnsi="Arial" w:cs="Arial"/>
        </w:rPr>
      </w:pPr>
      <w:r>
        <w:rPr>
          <w:rFonts w:ascii="Arial" w:hAnsi="Arial" w:cs="Arial"/>
        </w:rPr>
        <w:t>5000 €.</w:t>
      </w:r>
    </w:p>
    <w:p w14:paraId="6871D39E" w14:textId="77777777" w:rsidR="00756ABA" w:rsidRPr="006E3852" w:rsidRDefault="00104399">
      <w:pPr>
        <w:rPr>
          <w:rFonts w:ascii="Arial" w:hAnsi="Arial" w:cs="Arial"/>
        </w:rPr>
      </w:pPr>
      <w:r w:rsidRPr="006E3852">
        <w:rPr>
          <w:rFonts w:ascii="Arial" w:hAnsi="Arial" w:cs="Arial"/>
        </w:rPr>
        <w:t xml:space="preserve">    </w:t>
      </w:r>
    </w:p>
    <w:p w14:paraId="72FF5648" w14:textId="64333CA8" w:rsidR="009A7CC5" w:rsidRPr="006E3852" w:rsidRDefault="00995914">
      <w:pPr>
        <w:rPr>
          <w:rFonts w:ascii="Arial" w:hAnsi="Arial" w:cs="Arial"/>
        </w:rPr>
      </w:pPr>
      <w:r w:rsidRPr="006E3852">
        <w:rPr>
          <w:rFonts w:ascii="Arial" w:hAnsi="Arial" w:cs="Arial"/>
        </w:rPr>
        <w:t>5. Spoločnosť</w:t>
      </w:r>
      <w:r w:rsidR="00323CE9">
        <w:rPr>
          <w:rFonts w:ascii="Arial" w:hAnsi="Arial" w:cs="Arial"/>
        </w:rPr>
        <w:t xml:space="preserve"> nemá dlhodobý hmotný majetok.</w:t>
      </w:r>
    </w:p>
    <w:p w14:paraId="5B53E2C7" w14:textId="77777777" w:rsidR="00756ABA" w:rsidRPr="006E3852" w:rsidRDefault="00756ABA">
      <w:pPr>
        <w:rPr>
          <w:rFonts w:ascii="Arial" w:hAnsi="Arial" w:cs="Arial"/>
        </w:rPr>
      </w:pPr>
    </w:p>
    <w:p w14:paraId="701B5588" w14:textId="551B43B7" w:rsidR="009A7CC5" w:rsidRPr="006E3852" w:rsidRDefault="00734D6E">
      <w:pPr>
        <w:rPr>
          <w:rFonts w:ascii="Arial" w:hAnsi="Arial" w:cs="Arial"/>
        </w:rPr>
      </w:pPr>
      <w:r w:rsidRPr="006E3852">
        <w:rPr>
          <w:rFonts w:ascii="Arial" w:hAnsi="Arial" w:cs="Arial"/>
        </w:rPr>
        <w:t>6</w:t>
      </w:r>
      <w:r w:rsidR="00995914" w:rsidRPr="006E3852">
        <w:rPr>
          <w:rFonts w:ascii="Arial" w:hAnsi="Arial" w:cs="Arial"/>
        </w:rPr>
        <w:t xml:space="preserve">. </w:t>
      </w:r>
      <w:r w:rsidR="00A93F33" w:rsidRPr="006E3852">
        <w:rPr>
          <w:rFonts w:ascii="Arial" w:hAnsi="Arial" w:cs="Arial"/>
        </w:rPr>
        <w:t>Celkové v</w:t>
      </w:r>
      <w:r w:rsidR="00995914" w:rsidRPr="006E3852">
        <w:rPr>
          <w:rFonts w:ascii="Arial" w:hAnsi="Arial" w:cs="Arial"/>
        </w:rPr>
        <w:t>ýno</w:t>
      </w:r>
      <w:r w:rsidR="00756ABA" w:rsidRPr="006E3852">
        <w:rPr>
          <w:rFonts w:ascii="Arial" w:hAnsi="Arial" w:cs="Arial"/>
        </w:rPr>
        <w:t>sy spoločnosti boli v roku 20</w:t>
      </w:r>
      <w:r w:rsidR="00323CE9">
        <w:rPr>
          <w:rFonts w:ascii="Arial" w:hAnsi="Arial" w:cs="Arial"/>
        </w:rPr>
        <w:t>20</w:t>
      </w:r>
      <w:r w:rsidR="00756ABA" w:rsidRPr="006E3852">
        <w:rPr>
          <w:rFonts w:ascii="Arial" w:hAnsi="Arial" w:cs="Arial"/>
        </w:rPr>
        <w:t xml:space="preserve"> vo výške </w:t>
      </w:r>
      <w:r w:rsidR="00323CE9">
        <w:rPr>
          <w:rFonts w:ascii="Arial" w:hAnsi="Arial" w:cs="Arial"/>
        </w:rPr>
        <w:t>50.943,51</w:t>
      </w:r>
      <w:r w:rsidR="00756ABA" w:rsidRPr="006E3852">
        <w:rPr>
          <w:rFonts w:ascii="Arial" w:hAnsi="Arial" w:cs="Arial"/>
        </w:rPr>
        <w:t xml:space="preserve"> €, z toho tržby z predaja služieb </w:t>
      </w:r>
      <w:r w:rsidR="00323CE9">
        <w:rPr>
          <w:rFonts w:ascii="Arial" w:hAnsi="Arial" w:cs="Arial"/>
        </w:rPr>
        <w:t>48.503,51</w:t>
      </w:r>
      <w:r w:rsidR="00756ABA" w:rsidRPr="006E3852">
        <w:rPr>
          <w:rFonts w:ascii="Arial" w:hAnsi="Arial" w:cs="Arial"/>
        </w:rPr>
        <w:t xml:space="preserve"> €</w:t>
      </w:r>
      <w:r w:rsidR="00323CE9">
        <w:rPr>
          <w:rFonts w:ascii="Arial" w:hAnsi="Arial" w:cs="Arial"/>
        </w:rPr>
        <w:t xml:space="preserve"> </w:t>
      </w:r>
      <w:r w:rsidR="00756ABA" w:rsidRPr="006E3852">
        <w:rPr>
          <w:rFonts w:ascii="Arial" w:hAnsi="Arial" w:cs="Arial"/>
        </w:rPr>
        <w:t xml:space="preserve">a ostatné výnosy z hosp. činnosti </w:t>
      </w:r>
      <w:r w:rsidR="00323CE9">
        <w:rPr>
          <w:rFonts w:ascii="Arial" w:hAnsi="Arial" w:cs="Arial"/>
        </w:rPr>
        <w:t>2440</w:t>
      </w:r>
      <w:r w:rsidR="00756ABA" w:rsidRPr="006E3852">
        <w:rPr>
          <w:rFonts w:ascii="Arial" w:hAnsi="Arial" w:cs="Arial"/>
        </w:rPr>
        <w:t xml:space="preserve"> €.</w:t>
      </w:r>
    </w:p>
    <w:p w14:paraId="63AD2C81" w14:textId="77777777" w:rsidR="005B1386" w:rsidRPr="006E3852" w:rsidRDefault="009A7CC5">
      <w:pPr>
        <w:rPr>
          <w:rFonts w:ascii="Arial" w:hAnsi="Arial" w:cs="Arial"/>
        </w:rPr>
      </w:pPr>
      <w:r w:rsidRPr="006E3852">
        <w:rPr>
          <w:rFonts w:ascii="Arial" w:hAnsi="Arial" w:cs="Arial"/>
        </w:rPr>
        <w:t xml:space="preserve"> </w:t>
      </w:r>
    </w:p>
    <w:p w14:paraId="05913280" w14:textId="75D50FD0" w:rsidR="00734D6E" w:rsidRPr="006E3852" w:rsidRDefault="005B1386" w:rsidP="00F26B58">
      <w:pPr>
        <w:rPr>
          <w:rFonts w:ascii="Arial" w:hAnsi="Arial" w:cs="Arial"/>
        </w:rPr>
      </w:pPr>
      <w:r w:rsidRPr="006E3852">
        <w:rPr>
          <w:rFonts w:ascii="Arial" w:hAnsi="Arial" w:cs="Arial"/>
        </w:rPr>
        <w:t>7</w:t>
      </w:r>
      <w:r w:rsidR="00995914" w:rsidRPr="006E3852">
        <w:rPr>
          <w:rFonts w:ascii="Arial" w:hAnsi="Arial" w:cs="Arial"/>
        </w:rPr>
        <w:t xml:space="preserve">. </w:t>
      </w:r>
      <w:r w:rsidR="00756ABA" w:rsidRPr="006E3852">
        <w:rPr>
          <w:rFonts w:ascii="Arial" w:hAnsi="Arial" w:cs="Arial"/>
        </w:rPr>
        <w:t>Celkové n</w:t>
      </w:r>
      <w:r w:rsidR="00995914" w:rsidRPr="006E3852">
        <w:rPr>
          <w:rFonts w:ascii="Arial" w:hAnsi="Arial" w:cs="Arial"/>
        </w:rPr>
        <w:t xml:space="preserve">áklady </w:t>
      </w:r>
      <w:r w:rsidR="00F26B58" w:rsidRPr="006E3852">
        <w:rPr>
          <w:rFonts w:ascii="Arial" w:hAnsi="Arial" w:cs="Arial"/>
        </w:rPr>
        <w:t xml:space="preserve">boli </w:t>
      </w:r>
      <w:r w:rsidR="00995914" w:rsidRPr="006E3852">
        <w:rPr>
          <w:rFonts w:ascii="Arial" w:hAnsi="Arial" w:cs="Arial"/>
        </w:rPr>
        <w:t xml:space="preserve">vo výške  </w:t>
      </w:r>
      <w:r w:rsidR="00323CE9">
        <w:rPr>
          <w:rFonts w:ascii="Arial" w:hAnsi="Arial" w:cs="Arial"/>
        </w:rPr>
        <w:t>5</w:t>
      </w:r>
      <w:r w:rsidR="0064181C">
        <w:rPr>
          <w:rFonts w:ascii="Arial" w:hAnsi="Arial" w:cs="Arial"/>
        </w:rPr>
        <w:t>6.991,17</w:t>
      </w:r>
      <w:r w:rsidR="00F26B58" w:rsidRPr="006E3852">
        <w:rPr>
          <w:rFonts w:ascii="Arial" w:hAnsi="Arial" w:cs="Arial"/>
        </w:rPr>
        <w:t xml:space="preserve"> </w:t>
      </w:r>
      <w:r w:rsidR="00995914" w:rsidRPr="006E3852">
        <w:rPr>
          <w:rFonts w:ascii="Arial" w:hAnsi="Arial" w:cs="Arial"/>
        </w:rPr>
        <w:t>€</w:t>
      </w:r>
      <w:r w:rsidR="00F26B58" w:rsidRPr="006E3852">
        <w:rPr>
          <w:rFonts w:ascii="Arial" w:hAnsi="Arial" w:cs="Arial"/>
        </w:rPr>
        <w:t xml:space="preserve"> , z toho náklady na </w:t>
      </w:r>
      <w:r w:rsidR="00995914" w:rsidRPr="006E3852">
        <w:rPr>
          <w:rFonts w:ascii="Arial" w:hAnsi="Arial" w:cs="Arial"/>
        </w:rPr>
        <w:t xml:space="preserve">služby </w:t>
      </w:r>
      <w:r w:rsidR="00734D6E" w:rsidRPr="006E3852">
        <w:rPr>
          <w:rFonts w:ascii="Arial" w:hAnsi="Arial" w:cs="Arial"/>
        </w:rPr>
        <w:t>vo výške</w:t>
      </w:r>
      <w:r w:rsidR="00F26B58" w:rsidRPr="006E3852">
        <w:rPr>
          <w:rFonts w:ascii="Arial" w:hAnsi="Arial" w:cs="Arial"/>
        </w:rPr>
        <w:t xml:space="preserve"> </w:t>
      </w:r>
      <w:r w:rsidR="00323CE9">
        <w:rPr>
          <w:rFonts w:ascii="Arial" w:hAnsi="Arial" w:cs="Arial"/>
        </w:rPr>
        <w:t>2181,78 €</w:t>
      </w:r>
      <w:r w:rsidR="009A7CC5" w:rsidRPr="006E3852">
        <w:rPr>
          <w:rFonts w:ascii="Arial" w:hAnsi="Arial" w:cs="Arial"/>
        </w:rPr>
        <w:t>,</w:t>
      </w:r>
      <w:r w:rsidR="00734D6E" w:rsidRPr="006E3852">
        <w:rPr>
          <w:rFonts w:ascii="Arial" w:hAnsi="Arial" w:cs="Arial"/>
        </w:rPr>
        <w:t> </w:t>
      </w:r>
      <w:r w:rsidR="00F26B58" w:rsidRPr="006E3852">
        <w:rPr>
          <w:rFonts w:ascii="Arial" w:hAnsi="Arial" w:cs="Arial"/>
        </w:rPr>
        <w:t xml:space="preserve">spotrebu materiálu </w:t>
      </w:r>
      <w:r w:rsidR="00323CE9">
        <w:rPr>
          <w:rFonts w:ascii="Arial" w:hAnsi="Arial" w:cs="Arial"/>
        </w:rPr>
        <w:t>3596,74</w:t>
      </w:r>
      <w:r w:rsidR="00F26B58" w:rsidRPr="006E3852">
        <w:rPr>
          <w:rFonts w:ascii="Arial" w:hAnsi="Arial" w:cs="Arial"/>
        </w:rPr>
        <w:t xml:space="preserve"> €,  mzdové náklady </w:t>
      </w:r>
      <w:r w:rsidR="00323CE9">
        <w:rPr>
          <w:rFonts w:ascii="Arial" w:hAnsi="Arial" w:cs="Arial"/>
        </w:rPr>
        <w:t>31.389,29</w:t>
      </w:r>
      <w:r w:rsidR="00F26B58" w:rsidRPr="006E3852">
        <w:rPr>
          <w:rFonts w:ascii="Arial" w:hAnsi="Arial" w:cs="Arial"/>
        </w:rPr>
        <w:t xml:space="preserve"> €, sociálne a zdravotné odvody </w:t>
      </w:r>
      <w:r w:rsidR="00323CE9">
        <w:rPr>
          <w:rFonts w:ascii="Arial" w:hAnsi="Arial" w:cs="Arial"/>
        </w:rPr>
        <w:t>7274,38</w:t>
      </w:r>
      <w:r w:rsidR="00F26B58" w:rsidRPr="006E3852">
        <w:rPr>
          <w:rFonts w:ascii="Arial" w:hAnsi="Arial" w:cs="Arial"/>
        </w:rPr>
        <w:t xml:space="preserve"> €, </w:t>
      </w:r>
      <w:r w:rsidR="00323CE9">
        <w:rPr>
          <w:rFonts w:ascii="Arial" w:hAnsi="Arial" w:cs="Arial"/>
        </w:rPr>
        <w:t>cestovné náhrady 12.503,31</w:t>
      </w:r>
      <w:r w:rsidR="00F26B58" w:rsidRPr="006E3852">
        <w:rPr>
          <w:rFonts w:ascii="Arial" w:hAnsi="Arial" w:cs="Arial"/>
        </w:rPr>
        <w:t xml:space="preserve"> €, ostatné náklady na hosp. činnosť </w:t>
      </w:r>
      <w:r w:rsidR="0064181C">
        <w:rPr>
          <w:rFonts w:ascii="Arial" w:hAnsi="Arial" w:cs="Arial"/>
        </w:rPr>
        <w:t>1,87</w:t>
      </w:r>
      <w:r w:rsidR="00F26B58" w:rsidRPr="006E3852">
        <w:rPr>
          <w:rFonts w:ascii="Arial" w:hAnsi="Arial" w:cs="Arial"/>
        </w:rPr>
        <w:t xml:space="preserve"> €, ostatné fin. náklady </w:t>
      </w:r>
      <w:r w:rsidR="0064181C">
        <w:rPr>
          <w:rFonts w:ascii="Arial" w:hAnsi="Arial" w:cs="Arial"/>
        </w:rPr>
        <w:t>(bankové poplatky) 43,80</w:t>
      </w:r>
      <w:r w:rsidR="00F26B58" w:rsidRPr="006E3852">
        <w:rPr>
          <w:rFonts w:ascii="Arial" w:hAnsi="Arial" w:cs="Arial"/>
        </w:rPr>
        <w:t xml:space="preserve"> €</w:t>
      </w:r>
      <w:r w:rsidR="0064181C">
        <w:rPr>
          <w:rFonts w:ascii="Arial" w:hAnsi="Arial" w:cs="Arial"/>
        </w:rPr>
        <w:t>.</w:t>
      </w:r>
    </w:p>
    <w:p w14:paraId="54BC4634" w14:textId="77777777" w:rsidR="009A7CC5" w:rsidRPr="006E3852" w:rsidRDefault="009A7CC5">
      <w:pPr>
        <w:rPr>
          <w:rFonts w:ascii="Arial" w:hAnsi="Arial" w:cs="Arial"/>
        </w:rPr>
      </w:pPr>
    </w:p>
    <w:p w14:paraId="55DE1607" w14:textId="77777777" w:rsidR="009A7CC5" w:rsidRDefault="00734D6E">
      <w:pPr>
        <w:rPr>
          <w:rFonts w:ascii="Arial" w:hAnsi="Arial" w:cs="Arial"/>
        </w:rPr>
      </w:pPr>
      <w:r w:rsidRPr="006E3852">
        <w:rPr>
          <w:rFonts w:ascii="Arial" w:hAnsi="Arial" w:cs="Arial"/>
        </w:rPr>
        <w:t xml:space="preserve">8. </w:t>
      </w:r>
      <w:r w:rsidR="007260B3" w:rsidRPr="006E3852">
        <w:rPr>
          <w:rFonts w:ascii="Arial" w:hAnsi="Arial" w:cs="Arial"/>
        </w:rPr>
        <w:t xml:space="preserve">Pohľadávky </w:t>
      </w:r>
      <w:r w:rsidR="009A7CC5" w:rsidRPr="006E3852">
        <w:rPr>
          <w:rFonts w:ascii="Arial" w:hAnsi="Arial" w:cs="Arial"/>
        </w:rPr>
        <w:t xml:space="preserve"> a záväzky  sú v lehote splatnosti</w:t>
      </w:r>
      <w:r w:rsidRPr="006E3852">
        <w:rPr>
          <w:rFonts w:ascii="Arial" w:hAnsi="Arial" w:cs="Arial"/>
        </w:rPr>
        <w:t>.</w:t>
      </w:r>
    </w:p>
    <w:p w14:paraId="08782806" w14:textId="77777777" w:rsidR="0064181C" w:rsidRDefault="0064181C">
      <w:pPr>
        <w:rPr>
          <w:rFonts w:ascii="Arial" w:hAnsi="Arial" w:cs="Arial"/>
        </w:rPr>
      </w:pPr>
    </w:p>
    <w:p w14:paraId="29AE848E" w14:textId="36599A10" w:rsidR="0064181C" w:rsidRPr="006E3852" w:rsidRDefault="0064181C">
      <w:pPr>
        <w:rPr>
          <w:rFonts w:ascii="Arial" w:hAnsi="Arial" w:cs="Arial"/>
        </w:rPr>
      </w:pPr>
      <w:r>
        <w:rPr>
          <w:rFonts w:ascii="Arial" w:hAnsi="Arial" w:cs="Arial"/>
        </w:rPr>
        <w:t>9. Výsledok hospodárenia bol upravený o </w:t>
      </w:r>
      <w:proofErr w:type="spellStart"/>
      <w:r>
        <w:rPr>
          <w:rFonts w:ascii="Arial" w:hAnsi="Arial" w:cs="Arial"/>
        </w:rPr>
        <w:t>prip</w:t>
      </w:r>
      <w:proofErr w:type="spellEnd"/>
      <w:r>
        <w:rPr>
          <w:rFonts w:ascii="Arial" w:hAnsi="Arial" w:cs="Arial"/>
        </w:rPr>
        <w:t>. položky v sume 7056,26 €, ktoré vznikli opravou účtovných chýb minulých období.</w:t>
      </w:r>
    </w:p>
    <w:p w14:paraId="43FFDBEA" w14:textId="77777777" w:rsidR="009A7CC5" w:rsidRPr="006E3852" w:rsidRDefault="009A7CC5">
      <w:pPr>
        <w:rPr>
          <w:rFonts w:ascii="Arial" w:hAnsi="Arial" w:cs="Arial"/>
        </w:rPr>
      </w:pPr>
    </w:p>
    <w:p w14:paraId="49A483E3" w14:textId="77777777" w:rsidR="00B64378" w:rsidRPr="00B64378" w:rsidRDefault="00B64378">
      <w:pPr>
        <w:rPr>
          <w:rFonts w:ascii="Times New Roman" w:hAnsi="Times New Roman" w:cs="Times New Roman"/>
          <w:sz w:val="24"/>
          <w:szCs w:val="24"/>
        </w:rPr>
      </w:pP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9495068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F3C97"/>
    <w:rsid w:val="00104399"/>
    <w:rsid w:val="001955AE"/>
    <w:rsid w:val="00263994"/>
    <w:rsid w:val="00323CE9"/>
    <w:rsid w:val="005B1386"/>
    <w:rsid w:val="00617930"/>
    <w:rsid w:val="006374AE"/>
    <w:rsid w:val="0064181C"/>
    <w:rsid w:val="006E3852"/>
    <w:rsid w:val="007260B3"/>
    <w:rsid w:val="00734D6E"/>
    <w:rsid w:val="00756ABA"/>
    <w:rsid w:val="008B3F23"/>
    <w:rsid w:val="009679AB"/>
    <w:rsid w:val="00995914"/>
    <w:rsid w:val="009A7CC5"/>
    <w:rsid w:val="00A93F33"/>
    <w:rsid w:val="00B64378"/>
    <w:rsid w:val="00C24B64"/>
    <w:rsid w:val="00C359C5"/>
    <w:rsid w:val="00D50461"/>
    <w:rsid w:val="00F26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55CDF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  <w:style w:type="character" w:customStyle="1" w:styleId="tl">
    <w:name w:val="tl"/>
    <w:basedOn w:val="Predvolenpsmoodseku"/>
    <w:rsid w:val="006E3852"/>
  </w:style>
  <w:style w:type="character" w:customStyle="1" w:styleId="ra">
    <w:name w:val="ra"/>
    <w:basedOn w:val="Predvolenpsmoodseku"/>
    <w:rsid w:val="006E38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A61E7-A02B-4DAA-940F-81524965F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171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silvia homolova</cp:lastModifiedBy>
  <cp:revision>2</cp:revision>
  <cp:lastPrinted>2019-03-31T16:42:00Z</cp:lastPrinted>
  <dcterms:created xsi:type="dcterms:W3CDTF">2023-06-19T11:50:00Z</dcterms:created>
  <dcterms:modified xsi:type="dcterms:W3CDTF">2023-06-19T11:50:00Z</dcterms:modified>
</cp:coreProperties>
</file>