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44673E" w:rsidP="0044673E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1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3E47E4">
        <w:rPr>
          <w:b/>
          <w:szCs w:val="24"/>
        </w:rPr>
        <w:t>2</w:t>
      </w:r>
      <w:r w:rsidR="008903D8">
        <w:rPr>
          <w:b/>
          <w:szCs w:val="24"/>
        </w:rPr>
        <w:t>1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44673E">
        <w:t>Účtovníctvo – HOLÍKOVÁ s.r.o.</w:t>
      </w:r>
      <w:r w:rsidR="00C43D4D">
        <w:t>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44673E">
        <w:t>01801 Udiča 345</w:t>
      </w:r>
      <w:r>
        <w:t xml:space="preserve">   </w:t>
      </w:r>
    </w:p>
    <w:p w:rsidR="00DF03CD" w:rsidRDefault="00DF03CD" w:rsidP="00DF03CD">
      <w:r>
        <w:t xml:space="preserve">3. Dátum založenia:                            </w:t>
      </w:r>
      <w:r w:rsidR="0044673E">
        <w:t>12</w:t>
      </w:r>
      <w:r>
        <w:t>.</w:t>
      </w:r>
      <w:r w:rsidR="0044673E">
        <w:t>2</w:t>
      </w:r>
      <w:r>
        <w:t>.20</w:t>
      </w:r>
      <w:r w:rsidR="00C43D4D">
        <w:t>14</w:t>
      </w:r>
    </w:p>
    <w:p w:rsidR="00DF03CD" w:rsidRDefault="00DF03CD" w:rsidP="00DF03CD">
      <w:r>
        <w:t xml:space="preserve">4. Dátum  zápisu v OR:                      </w:t>
      </w:r>
      <w:r w:rsidR="0044673E">
        <w:t>12</w:t>
      </w:r>
      <w:r w:rsidR="00C43D4D">
        <w:t>.2.2014</w:t>
      </w:r>
      <w:r>
        <w:t xml:space="preserve"> vložka s.r.o. </w:t>
      </w:r>
      <w:r w:rsidR="00C43D4D">
        <w:t>3</w:t>
      </w:r>
      <w:r w:rsidR="0044673E">
        <w:t>0131</w:t>
      </w:r>
      <w:r w:rsidR="00C43D4D">
        <w:t>/R</w:t>
      </w:r>
    </w:p>
    <w:p w:rsidR="0044673E" w:rsidRDefault="00DF03CD" w:rsidP="00DF03CD">
      <w:r>
        <w:t>5. Opis hospodárskej činnosti:            v roku 20</w:t>
      </w:r>
      <w:r w:rsidR="003E47E4">
        <w:t>2</w:t>
      </w:r>
      <w:r w:rsidR="00A73B4D">
        <w:t>2</w:t>
      </w:r>
      <w:r>
        <w:t xml:space="preserve"> spoločnosť  </w:t>
      </w:r>
      <w:r w:rsidR="0044673E">
        <w:t>vykonávala účtovnícke práce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 </w:t>
      </w:r>
    </w:p>
    <w:p w:rsidR="00DF03CD" w:rsidRDefault="00DF03CD" w:rsidP="00DF03CD">
      <w:r>
        <w:t xml:space="preserve">     z toho vedúcich                                                     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3E47E4">
        <w:t>2</w:t>
      </w:r>
      <w:r w:rsidR="00A73B4D">
        <w:t>2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3E47E4">
        <w:t>2</w:t>
      </w:r>
      <w:r w:rsidR="00A73B4D">
        <w:t>2</w:t>
      </w:r>
      <w:r>
        <w:t xml:space="preserve"> do 31.12.20</w:t>
      </w:r>
      <w:r w:rsidR="003E47E4">
        <w:t>2</w:t>
      </w:r>
      <w:r w:rsidR="00A73B4D">
        <w:t>2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>Spoločnosť</w:t>
      </w:r>
      <w:r w:rsidR="0044673E">
        <w:t xml:space="preserve"> nie</w:t>
      </w:r>
      <w:r>
        <w:t xml:space="preserve">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44673E">
      <w:pPr>
        <w:ind w:left="426"/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3E47E4">
        <w:t>2</w:t>
      </w:r>
      <w:r w:rsidR="00A73B4D">
        <w:t>2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</w:t>
      </w:r>
      <w:r w:rsidR="00A73B4D">
        <w:t xml:space="preserve"> v roku 2022</w:t>
      </w:r>
      <w:r>
        <w:t xml:space="preserve">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DF03CD" w:rsidRDefault="00DF03CD" w:rsidP="00A0150B">
      <w:r>
        <w:t xml:space="preserve">          V roku 20</w:t>
      </w:r>
      <w:r w:rsidR="008903D8">
        <w:t>2</w:t>
      </w:r>
      <w:r w:rsidR="00A73B4D">
        <w:t>2</w:t>
      </w:r>
      <w:r>
        <w:t xml:space="preserve"> ÚJ </w:t>
      </w:r>
      <w:r w:rsidR="008903D8">
        <w:t>dosiahla zisk</w:t>
      </w:r>
      <w:r w:rsidR="003E47E4">
        <w:t xml:space="preserve"> vo výške </w:t>
      </w:r>
      <w:r w:rsidR="00A73B4D">
        <w:t>287</w:t>
      </w:r>
      <w:r w:rsidR="003E47E4">
        <w:t xml:space="preserve">eur </w:t>
      </w:r>
      <w:r>
        <w:t xml:space="preserve">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1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>1/  Výnosy v ÚJ vznikli predovšetkým  za</w:t>
      </w:r>
      <w:r w:rsidR="00A0150B">
        <w:t xml:space="preserve"> </w:t>
      </w:r>
      <w:r w:rsidR="0044673E">
        <w:t>vykonávanie účtovných prác</w:t>
      </w:r>
      <w:r w:rsidR="00A0150B">
        <w:t xml:space="preserve">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</w:t>
      </w:r>
      <w:r w:rsidR="00A73B4D">
        <w:t>907</w:t>
      </w:r>
      <w:r w:rsidR="00832C4B">
        <w:t xml:space="preserve">   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8656EF">
        <w:t>2</w:t>
      </w:r>
      <w:r w:rsidR="008903D8">
        <w:t>2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- nie</w:t>
      </w:r>
    </w:p>
    <w:p w:rsidR="00DF03CD" w:rsidRDefault="00DF03CD" w:rsidP="00DF03CD">
      <w:r>
        <w:t xml:space="preserve">2/  Spoločnosť </w:t>
      </w:r>
      <w:r w:rsidR="008656EF">
        <w:t>ne</w:t>
      </w:r>
      <w:r>
        <w:t>eviduje  záväzky z obchodného styku</w:t>
      </w:r>
      <w:r w:rsidR="00A0150B">
        <w:t xml:space="preserve"> </w:t>
      </w:r>
      <w:r>
        <w:t xml:space="preserve"> </w:t>
      </w:r>
      <w:r w:rsidR="00A0150B">
        <w:t xml:space="preserve"> </w:t>
      </w:r>
      <w:r>
        <w:t xml:space="preserve">                </w:t>
      </w:r>
    </w:p>
    <w:p w:rsidR="00DF03CD" w:rsidRDefault="00DF03CD" w:rsidP="00DF03CD">
      <w:r>
        <w:t xml:space="preserve">     </w:t>
      </w:r>
    </w:p>
    <w:p w:rsidR="00DF03CD" w:rsidRDefault="00DF03CD" w:rsidP="00DF03CD">
      <w:r>
        <w:t>3/  Spoločnosť nenadobudla vlastné akcie.</w:t>
      </w:r>
    </w:p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8656EF">
        <w:t xml:space="preserve">jedným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8656EF" w:rsidP="00DF03CD">
      <w:pPr>
        <w:ind w:left="4560"/>
        <w:rPr>
          <w:b/>
        </w:rPr>
      </w:pPr>
      <w:r>
        <w:rPr>
          <w:szCs w:val="24"/>
        </w:rPr>
        <w:t>Udiča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A73B4D">
        <w:rPr>
          <w:szCs w:val="24"/>
        </w:rPr>
        <w:t>jun</w:t>
      </w:r>
      <w:r w:rsidR="00DF03CD">
        <w:rPr>
          <w:szCs w:val="24"/>
        </w:rPr>
        <w:t xml:space="preserve"> 20</w:t>
      </w:r>
      <w:r w:rsidR="00C408E3">
        <w:rPr>
          <w:szCs w:val="24"/>
        </w:rPr>
        <w:t>2</w:t>
      </w:r>
      <w:r w:rsidR="00A73B4D">
        <w:rPr>
          <w:szCs w:val="24"/>
        </w:rPr>
        <w:t>3</w:t>
      </w: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1537" w:rsidRDefault="00D11537" w:rsidP="00F75530">
      <w:r>
        <w:separator/>
      </w:r>
    </w:p>
  </w:endnote>
  <w:endnote w:type="continuationSeparator" w:id="1">
    <w:p w:rsidR="00D11537" w:rsidRDefault="00D11537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1537" w:rsidRDefault="00D11537" w:rsidP="00F75530">
      <w:r>
        <w:separator/>
      </w:r>
    </w:p>
  </w:footnote>
  <w:footnote w:type="continuationSeparator" w:id="1">
    <w:p w:rsidR="00D11537" w:rsidRDefault="00D11537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1A0C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47E4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73E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87C15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153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43DC"/>
    <w:rsid w:val="005C51F1"/>
    <w:rsid w:val="005D4F37"/>
    <w:rsid w:val="005E1594"/>
    <w:rsid w:val="005E2B99"/>
    <w:rsid w:val="005E498B"/>
    <w:rsid w:val="005E4CDE"/>
    <w:rsid w:val="005E6791"/>
    <w:rsid w:val="005F2BAC"/>
    <w:rsid w:val="005F3BF6"/>
    <w:rsid w:val="00600A2E"/>
    <w:rsid w:val="006030EA"/>
    <w:rsid w:val="00605222"/>
    <w:rsid w:val="006174DF"/>
    <w:rsid w:val="0062399B"/>
    <w:rsid w:val="00624B9C"/>
    <w:rsid w:val="006274C2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078F3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56EF"/>
    <w:rsid w:val="0086622B"/>
    <w:rsid w:val="00873D26"/>
    <w:rsid w:val="008870DF"/>
    <w:rsid w:val="0088746F"/>
    <w:rsid w:val="008903D8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31349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B4D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4495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5559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537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D152C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3770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05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</w:rPr>
  </w:style>
  <w:style w:type="paragraph" w:styleId="Nadpis1">
    <w:name w:val="heading 1"/>
    <w:basedOn w:val="Normln"/>
    <w:next w:val="Normln"/>
    <w:qFormat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2021-05-16T07:47:00Z</cp:lastPrinted>
  <dcterms:created xsi:type="dcterms:W3CDTF">2023-06-21T15:43:00Z</dcterms:created>
  <dcterms:modified xsi:type="dcterms:W3CDTF">2023-06-21T15:43:00Z</dcterms:modified>
</cp:coreProperties>
</file>