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</w:t>
      </w:r>
      <w:r w:rsidR="00B55377">
        <w:rPr>
          <w:rFonts w:ascii="Times New Roman" w:hAnsi="Times New Roman" w:cs="Times New Roman"/>
          <w:b/>
          <w:sz w:val="18"/>
          <w:szCs w:val="18"/>
        </w:rPr>
        <w:t>2</w:t>
      </w:r>
      <w:r w:rsidR="00127E9E">
        <w:rPr>
          <w:rFonts w:ascii="Times New Roman" w:hAnsi="Times New Roman" w:cs="Times New Roman"/>
          <w:b/>
          <w:sz w:val="18"/>
          <w:szCs w:val="18"/>
        </w:rPr>
        <w:t>2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DREVOPRODUKT P+P</w:t>
      </w:r>
      <w:r w:rsidR="00404690">
        <w:rPr>
          <w:szCs w:val="18"/>
        </w:rPr>
        <w:t>, spol.</w:t>
      </w:r>
      <w:r w:rsidR="00DE6845" w:rsidRPr="001E63F5">
        <w:rPr>
          <w:szCs w:val="18"/>
        </w:rPr>
        <w:t xml:space="preserve"> s r. o.</w:t>
      </w: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Vavrečka 108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85315B">
        <w:rPr>
          <w:szCs w:val="18"/>
        </w:rPr>
        <w:t>9</w:t>
      </w:r>
      <w:r w:rsidRPr="001E63F5">
        <w:rPr>
          <w:szCs w:val="18"/>
        </w:rPr>
        <w:t xml:space="preserve"> 01  </w:t>
      </w:r>
      <w:r w:rsidR="0085315B">
        <w:rPr>
          <w:szCs w:val="18"/>
        </w:rPr>
        <w:t>Námestovo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r w:rsidR="0085315B">
        <w:rPr>
          <w:szCs w:val="18"/>
        </w:rPr>
        <w:t>DREVOPRODUKT P+P</w:t>
      </w:r>
      <w:r w:rsidR="00404690">
        <w:rPr>
          <w:szCs w:val="18"/>
        </w:rPr>
        <w:t>, spol. s 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85315B">
        <w:rPr>
          <w:szCs w:val="18"/>
        </w:rPr>
        <w:t>01</w:t>
      </w:r>
      <w:r w:rsidR="00404690">
        <w:rPr>
          <w:szCs w:val="18"/>
        </w:rPr>
        <w:t>.</w:t>
      </w:r>
      <w:r w:rsidR="0085315B">
        <w:rPr>
          <w:szCs w:val="18"/>
        </w:rPr>
        <w:t>10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="00404690">
        <w:rPr>
          <w:szCs w:val="18"/>
        </w:rPr>
        <w:t xml:space="preserve"> a bola zapísaná  do obchodného registra </w:t>
      </w:r>
      <w:r w:rsidR="0085315B">
        <w:rPr>
          <w:szCs w:val="18"/>
        </w:rPr>
        <w:t>01</w:t>
      </w:r>
      <w:r w:rsidR="00404690">
        <w:rPr>
          <w:szCs w:val="18"/>
        </w:rPr>
        <w:t>.</w:t>
      </w:r>
      <w:r w:rsidR="0085315B">
        <w:rPr>
          <w:szCs w:val="18"/>
        </w:rPr>
        <w:t>10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>, oddiel s.r.o., vložka 1</w:t>
      </w:r>
      <w:r w:rsidR="0085315B">
        <w:rPr>
          <w:szCs w:val="18"/>
        </w:rPr>
        <w:t>549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85315B" w:rsidRPr="0085315B" w:rsidRDefault="00A435B1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výroba nábytku </w:t>
      </w:r>
    </w:p>
    <w:p w:rsidR="0085315B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stolárska výroba </w:t>
      </w:r>
    </w:p>
    <w:p w:rsidR="00404690" w:rsidRPr="0085315B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>sprostredkovateľská činnosť v rozsahu voľnej živnosti</w:t>
      </w:r>
    </w:p>
    <w:p w:rsidR="0085315B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obchodná činnosť v rozsahu voľnej živnosti </w:t>
      </w:r>
    </w:p>
    <w:p w:rsidR="00404690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>nákladná cestná doprava vozidlami do celkovej hmotnosti 3,5 t vrátane prípojného vozidla</w:t>
      </w:r>
    </w:p>
    <w:p w:rsidR="0085315B" w:rsidRPr="0085315B" w:rsidRDefault="0085315B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Style w:val="ra"/>
          <w:rFonts w:ascii="Times New Roman" w:hAnsi="Times New Roman" w:cs="Times New Roman"/>
          <w:sz w:val="18"/>
          <w:szCs w:val="18"/>
        </w:rPr>
        <w:t>* zámočnícke práce</w:t>
      </w:r>
    </w:p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9D29E7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decembru 20</w:t>
      </w:r>
      <w:r w:rsidR="00BB239D">
        <w:rPr>
          <w:szCs w:val="18"/>
        </w:rPr>
        <w:t>2</w:t>
      </w:r>
      <w:r w:rsidR="00127E9E">
        <w:rPr>
          <w:szCs w:val="18"/>
        </w:rPr>
        <w:t>2</w:t>
      </w:r>
      <w:r w:rsidRPr="001E63F5">
        <w:rPr>
          <w:szCs w:val="18"/>
        </w:rPr>
        <w:t xml:space="preserve"> je zostavená ako účtovná závierka </w:t>
      </w:r>
      <w:proofErr w:type="spellStart"/>
      <w:r w:rsidR="00534303">
        <w:rPr>
          <w:szCs w:val="18"/>
        </w:rPr>
        <w:t>mikro</w:t>
      </w:r>
      <w:proofErr w:type="spellEnd"/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>zákona NR SR č. 431/2002 Z. z. o účtovníctve, za účtovné obdobie od 1. januára 20</w:t>
      </w:r>
      <w:r w:rsidR="00B55377">
        <w:rPr>
          <w:szCs w:val="18"/>
        </w:rPr>
        <w:t>2</w:t>
      </w:r>
      <w:r w:rsidR="00127E9E">
        <w:rPr>
          <w:szCs w:val="18"/>
        </w:rPr>
        <w:t>2</w:t>
      </w:r>
      <w:r w:rsidRPr="001E63F5">
        <w:rPr>
          <w:szCs w:val="18"/>
        </w:rPr>
        <w:t xml:space="preserve"> do 31. decembra 20</w:t>
      </w:r>
      <w:r w:rsidR="00B55377">
        <w:rPr>
          <w:szCs w:val="18"/>
        </w:rPr>
        <w:t>2</w:t>
      </w:r>
      <w:r w:rsidR="00127E9E">
        <w:rPr>
          <w:szCs w:val="18"/>
        </w:rPr>
        <w:t>2</w:t>
      </w:r>
      <w:r w:rsidR="009D29E7">
        <w:rPr>
          <w:szCs w:val="18"/>
        </w:rPr>
        <w:t xml:space="preserve">. </w:t>
      </w:r>
    </w:p>
    <w:p w:rsidR="009D29E7" w:rsidRPr="001E63F5" w:rsidRDefault="009D29E7" w:rsidP="009D29E7">
      <w:pPr>
        <w:pStyle w:val="Zkladntext"/>
        <w:ind w:hanging="426"/>
        <w:rPr>
          <w:szCs w:val="18"/>
        </w:rPr>
      </w:pPr>
      <w:r>
        <w:rPr>
          <w:szCs w:val="18"/>
        </w:rPr>
        <w:t xml:space="preserve">         Účtovná závierka za rok 20</w:t>
      </w:r>
      <w:r w:rsidR="00B55377">
        <w:rPr>
          <w:szCs w:val="18"/>
        </w:rPr>
        <w:t>2</w:t>
      </w:r>
      <w:r w:rsidR="00127E9E">
        <w:rPr>
          <w:szCs w:val="18"/>
        </w:rPr>
        <w:t>2</w:t>
      </w:r>
      <w:r>
        <w:rPr>
          <w:szCs w:val="18"/>
        </w:rPr>
        <w:t xml:space="preserve"> bola zostavená dňa </w:t>
      </w:r>
      <w:r w:rsidR="00F53284">
        <w:rPr>
          <w:szCs w:val="18"/>
        </w:rPr>
        <w:t>1</w:t>
      </w:r>
      <w:r w:rsidR="00127E9E">
        <w:rPr>
          <w:szCs w:val="18"/>
        </w:rPr>
        <w:t>9</w:t>
      </w:r>
      <w:r>
        <w:rPr>
          <w:szCs w:val="18"/>
        </w:rPr>
        <w:t>.0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127E9E">
        <w:rPr>
          <w:szCs w:val="18"/>
        </w:rPr>
        <w:t>3</w:t>
      </w:r>
      <w:r>
        <w:rPr>
          <w:szCs w:val="18"/>
        </w:rPr>
        <w:t xml:space="preserve"> a schválená valným zhromaždením dňa </w:t>
      </w:r>
      <w:r w:rsidR="00127E9E">
        <w:rPr>
          <w:szCs w:val="18"/>
        </w:rPr>
        <w:t>20.</w:t>
      </w:r>
      <w:r>
        <w:rPr>
          <w:szCs w:val="18"/>
        </w:rPr>
        <w:t>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127E9E">
        <w:rPr>
          <w:szCs w:val="18"/>
        </w:rPr>
        <w:t>3</w:t>
      </w:r>
      <w:r>
        <w:rPr>
          <w:szCs w:val="18"/>
        </w:rPr>
        <w:t>.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1941E3">
      <w:pPr>
        <w:pStyle w:val="Nadpis2"/>
        <w:numPr>
          <w:ilvl w:val="0"/>
          <w:numId w:val="9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EC1CE8" w:rsidRPr="001E63F5" w:rsidRDefault="00DE6845" w:rsidP="00232628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</w:t>
      </w:r>
      <w:r w:rsidR="00BB239D">
        <w:rPr>
          <w:szCs w:val="18"/>
        </w:rPr>
        <w:t>2</w:t>
      </w:r>
      <w:r w:rsidR="00127E9E">
        <w:rPr>
          <w:szCs w:val="18"/>
        </w:rPr>
        <w:t>1</w:t>
      </w:r>
      <w:r w:rsidRPr="001E63F5">
        <w:rPr>
          <w:szCs w:val="18"/>
        </w:rPr>
        <w:t>, bola</w:t>
      </w:r>
      <w:r w:rsidR="00D47122">
        <w:rPr>
          <w:szCs w:val="18"/>
        </w:rPr>
        <w:t xml:space="preserve"> schválená valným zhromaždením s</w:t>
      </w:r>
      <w:r w:rsidRPr="001E63F5">
        <w:rPr>
          <w:szCs w:val="18"/>
        </w:rPr>
        <w:t xml:space="preserve">poločnosti dňa </w:t>
      </w:r>
      <w:r w:rsidR="0094111C">
        <w:rPr>
          <w:szCs w:val="18"/>
        </w:rPr>
        <w:t>1</w:t>
      </w:r>
      <w:r w:rsidR="00127E9E">
        <w:rPr>
          <w:szCs w:val="18"/>
        </w:rPr>
        <w:t>7</w:t>
      </w:r>
      <w:r w:rsidRPr="001E63F5">
        <w:rPr>
          <w:szCs w:val="18"/>
        </w:rPr>
        <w:t>.</w:t>
      </w:r>
      <w:r w:rsidR="00404690">
        <w:rPr>
          <w:szCs w:val="18"/>
        </w:rPr>
        <w:t>0</w:t>
      </w:r>
      <w:r w:rsidR="00FD5AD3">
        <w:rPr>
          <w:szCs w:val="18"/>
        </w:rPr>
        <w:t>6</w:t>
      </w:r>
      <w:r w:rsidRPr="001E63F5">
        <w:rPr>
          <w:szCs w:val="18"/>
        </w:rPr>
        <w:t>.20</w:t>
      </w:r>
      <w:r w:rsidR="0094111C">
        <w:rPr>
          <w:szCs w:val="18"/>
        </w:rPr>
        <w:t>2</w:t>
      </w:r>
      <w:r w:rsidR="00127E9E">
        <w:rPr>
          <w:szCs w:val="18"/>
        </w:rPr>
        <w:t>2</w:t>
      </w:r>
      <w:r w:rsidRPr="001E63F5">
        <w:rPr>
          <w:szCs w:val="18"/>
        </w:rPr>
        <w:t xml:space="preserve">. Hospodársky výsledok – </w:t>
      </w:r>
      <w:r w:rsidR="00127E9E">
        <w:rPr>
          <w:szCs w:val="18"/>
        </w:rPr>
        <w:t>zisk</w:t>
      </w:r>
      <w:r w:rsidRPr="001E63F5">
        <w:rPr>
          <w:szCs w:val="18"/>
        </w:rPr>
        <w:t xml:space="preserve"> </w:t>
      </w:r>
      <w:r w:rsidR="00127E9E">
        <w:rPr>
          <w:szCs w:val="18"/>
        </w:rPr>
        <w:t>5</w:t>
      </w:r>
      <w:r w:rsidR="0085315B">
        <w:rPr>
          <w:szCs w:val="18"/>
        </w:rPr>
        <w:t xml:space="preserve"> </w:t>
      </w:r>
      <w:r w:rsidR="00127E9E">
        <w:rPr>
          <w:szCs w:val="18"/>
        </w:rPr>
        <w:t>197</w:t>
      </w:r>
      <w:r w:rsidRPr="001E63F5">
        <w:rPr>
          <w:szCs w:val="18"/>
        </w:rPr>
        <w:t>,</w:t>
      </w:r>
      <w:r w:rsidR="00127E9E">
        <w:rPr>
          <w:szCs w:val="18"/>
        </w:rPr>
        <w:t>0</w:t>
      </w:r>
      <w:r w:rsidR="00BB239D">
        <w:rPr>
          <w:szCs w:val="18"/>
        </w:rPr>
        <w:t>1</w:t>
      </w:r>
      <w:r w:rsidR="00EB7EF1">
        <w:rPr>
          <w:szCs w:val="18"/>
        </w:rPr>
        <w:t xml:space="preserve"> </w:t>
      </w:r>
      <w:r w:rsidRPr="001E63F5">
        <w:rPr>
          <w:szCs w:val="18"/>
        </w:rPr>
        <w:t xml:space="preserve"> EUR sa po schválení valným zhromaždením preúčtoval</w:t>
      </w:r>
      <w:r w:rsidR="00232628">
        <w:rPr>
          <w:szCs w:val="18"/>
        </w:rPr>
        <w:t xml:space="preserve">a </w:t>
      </w:r>
      <w:r w:rsidRPr="001E63F5">
        <w:rPr>
          <w:szCs w:val="18"/>
        </w:rPr>
        <w:t xml:space="preserve"> na účet nerozdelen</w:t>
      </w:r>
      <w:r w:rsidR="00127E9E">
        <w:rPr>
          <w:szCs w:val="18"/>
        </w:rPr>
        <w:t>ý</w:t>
      </w:r>
      <w:r w:rsidRPr="001E63F5">
        <w:rPr>
          <w:szCs w:val="18"/>
        </w:rPr>
        <w:t xml:space="preserve"> </w:t>
      </w:r>
      <w:r w:rsidR="00127E9E">
        <w:rPr>
          <w:szCs w:val="18"/>
        </w:rPr>
        <w:t>zisk</w:t>
      </w:r>
      <w:r w:rsidR="0085315B">
        <w:rPr>
          <w:szCs w:val="18"/>
        </w:rPr>
        <w:t xml:space="preserve"> minulých rokov</w:t>
      </w:r>
      <w:r w:rsidRPr="001E63F5">
        <w:rPr>
          <w:szCs w:val="18"/>
        </w:rPr>
        <w:t>.</w:t>
      </w:r>
      <w:r w:rsidR="00EC1CE8">
        <w:rPr>
          <w:szCs w:val="18"/>
        </w:rPr>
        <w:t xml:space="preserve"> 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941E3" w:rsidRDefault="00A435B1" w:rsidP="001941E3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221A32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40469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S</w:t>
      </w:r>
      <w:r w:rsidR="00404690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E96CDE">
        <w:rPr>
          <w:rFonts w:ascii="Times New Roman" w:hAnsi="Times New Roman" w:cs="Times New Roman"/>
          <w:sz w:val="18"/>
          <w:szCs w:val="18"/>
        </w:rPr>
        <w:t>2</w:t>
      </w:r>
      <w:r w:rsidR="00127E9E">
        <w:rPr>
          <w:rFonts w:ascii="Times New Roman" w:hAnsi="Times New Roman" w:cs="Times New Roman"/>
          <w:sz w:val="18"/>
          <w:szCs w:val="18"/>
        </w:rPr>
        <w:t>2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zamestnáva </w:t>
      </w:r>
      <w:r w:rsidR="00BB239D">
        <w:rPr>
          <w:rFonts w:ascii="Times New Roman" w:hAnsi="Times New Roman" w:cs="Times New Roman"/>
          <w:sz w:val="18"/>
          <w:szCs w:val="18"/>
        </w:rPr>
        <w:t>4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  <w:r w:rsidR="00A435B1" w:rsidRPr="001E63F5">
        <w:rPr>
          <w:rFonts w:ascii="Times New Roman" w:hAnsi="Times New Roman" w:cs="Times New Roman"/>
          <w:sz w:val="18"/>
          <w:szCs w:val="18"/>
        </w:rPr>
        <w:t>zamestnancov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221A32">
        <w:rPr>
          <w:rFonts w:ascii="Times New Roman" w:hAnsi="Times New Roman" w:cs="Times New Roman"/>
          <w:sz w:val="18"/>
          <w:szCs w:val="18"/>
        </w:rPr>
        <w:t xml:space="preserve">na trvalý pracovný pomer, </w:t>
      </w:r>
      <w:r>
        <w:rPr>
          <w:rFonts w:ascii="Times New Roman" w:hAnsi="Times New Roman" w:cs="Times New Roman"/>
          <w:sz w:val="18"/>
          <w:szCs w:val="18"/>
        </w:rPr>
        <w:t xml:space="preserve">z tohto počtu je jeden zamestnanec zároveň spoločníkom </w:t>
      </w:r>
      <w:r w:rsidR="00221A32">
        <w:rPr>
          <w:rFonts w:ascii="Times New Roman" w:hAnsi="Times New Roman" w:cs="Times New Roman"/>
          <w:sz w:val="18"/>
          <w:szCs w:val="18"/>
        </w:rPr>
        <w:t xml:space="preserve">  </w:t>
      </w:r>
    </w:p>
    <w:p w:rsidR="00A435B1" w:rsidRPr="001E63F5" w:rsidRDefault="00221A32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1941E3">
        <w:rPr>
          <w:rFonts w:ascii="Times New Roman" w:hAnsi="Times New Roman" w:cs="Times New Roman"/>
          <w:sz w:val="18"/>
          <w:szCs w:val="18"/>
        </w:rPr>
        <w:t>spoločnosti</w:t>
      </w:r>
      <w:r w:rsidR="00A435B1" w:rsidRPr="001E63F5">
        <w:rPr>
          <w:rFonts w:ascii="Times New Roman" w:hAnsi="Times New Roman" w:cs="Times New Roman"/>
          <w:sz w:val="18"/>
          <w:szCs w:val="18"/>
        </w:rPr>
        <w:t>.</w:t>
      </w:r>
      <w:r w:rsidR="00D47122">
        <w:rPr>
          <w:rFonts w:ascii="Times New Roman" w:hAnsi="Times New Roman" w:cs="Times New Roman"/>
          <w:sz w:val="18"/>
          <w:szCs w:val="18"/>
        </w:rPr>
        <w:t xml:space="preserve"> Priemerný prepočítaný počet zamestnancov </w:t>
      </w:r>
      <w:r w:rsidR="00CB6F61">
        <w:rPr>
          <w:rFonts w:ascii="Times New Roman" w:hAnsi="Times New Roman" w:cs="Times New Roman"/>
          <w:sz w:val="18"/>
          <w:szCs w:val="18"/>
        </w:rPr>
        <w:t>3</w:t>
      </w:r>
      <w:r w:rsidR="00D47122">
        <w:rPr>
          <w:rFonts w:ascii="Times New Roman" w:hAnsi="Times New Roman" w:cs="Times New Roman"/>
          <w:sz w:val="18"/>
          <w:szCs w:val="18"/>
        </w:rPr>
        <w:t>.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1941E3">
        <w:rPr>
          <w:rFonts w:ascii="Times New Roman" w:hAnsi="Times New Roman" w:cs="Times New Roman"/>
          <w:b/>
          <w:sz w:val="18"/>
          <w:szCs w:val="18"/>
        </w:rPr>
        <w:t xml:space="preserve">  4</w:t>
      </w:r>
      <w:r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3A20AA">
        <w:rPr>
          <w:rFonts w:ascii="Times New Roman" w:hAnsi="Times New Roman" w:cs="Times New Roman"/>
          <w:sz w:val="18"/>
          <w:szCs w:val="18"/>
        </w:rPr>
        <w:t>6639,00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Mária </w:t>
      </w:r>
      <w:r w:rsidR="009E08D8">
        <w:rPr>
          <w:rFonts w:ascii="Times New Roman" w:hAnsi="Times New Roman" w:cs="Times New Roman"/>
          <w:sz w:val="18"/>
          <w:szCs w:val="18"/>
        </w:rPr>
        <w:t>P</w:t>
      </w:r>
      <w:r>
        <w:rPr>
          <w:rFonts w:ascii="Times New Roman" w:hAnsi="Times New Roman" w:cs="Times New Roman"/>
          <w:sz w:val="18"/>
          <w:szCs w:val="18"/>
        </w:rPr>
        <w:t>epuchová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A20AA">
        <w:rPr>
          <w:rFonts w:ascii="Times New Roman" w:hAnsi="Times New Roman" w:cs="Times New Roman"/>
          <w:sz w:val="18"/>
          <w:szCs w:val="18"/>
        </w:rPr>
        <w:t>Vavrečka 108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</w:t>
      </w:r>
      <w:r w:rsidR="003A20AA">
        <w:rPr>
          <w:rFonts w:ascii="Times New Roman" w:hAnsi="Times New Roman" w:cs="Times New Roman"/>
          <w:sz w:val="18"/>
          <w:szCs w:val="18"/>
        </w:rPr>
        <w:t>9</w:t>
      </w:r>
      <w:r w:rsidR="005B0AC3">
        <w:rPr>
          <w:rFonts w:ascii="Times New Roman" w:hAnsi="Times New Roman" w:cs="Times New Roman"/>
          <w:sz w:val="18"/>
          <w:szCs w:val="18"/>
        </w:rPr>
        <w:t xml:space="preserve"> 01 </w:t>
      </w:r>
      <w:r w:rsidR="003A20AA">
        <w:rPr>
          <w:rFonts w:ascii="Times New Roman" w:hAnsi="Times New Roman" w:cs="Times New Roman"/>
          <w:sz w:val="18"/>
          <w:szCs w:val="18"/>
        </w:rPr>
        <w:t>Námestovo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</w:t>
      </w:r>
      <w:r w:rsidR="001E63F5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  <w:r w:rsidR="00BB239D">
        <w:rPr>
          <w:rFonts w:ascii="Times New Roman" w:hAnsi="Times New Roman" w:cs="Times New Roman"/>
          <w:sz w:val="18"/>
          <w:szCs w:val="18"/>
        </w:rPr>
        <w:t xml:space="preserve"> Účtuje spôsobom B. Inventarizačne k 31.12. vyrovnáva stav zásob nedokončenej výroby a skladových zásob.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941E3" w:rsidRDefault="003A61D9" w:rsidP="001941E3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</w:t>
      </w:r>
      <w:r w:rsidR="008F1BD3">
        <w:rPr>
          <w:szCs w:val="18"/>
        </w:rPr>
        <w:t xml:space="preserve">nehmotný </w:t>
      </w:r>
      <w:r w:rsidRPr="001E63F5">
        <w:rPr>
          <w:szCs w:val="18"/>
        </w:rPr>
        <w:t>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DE6845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8F1BD3">
        <w:rPr>
          <w:szCs w:val="18"/>
        </w:rPr>
        <w:t xml:space="preserve">Odpisuje sa rovnomerne. Účtovné a daňové odpisy sa rovnajú. </w:t>
      </w:r>
      <w:r w:rsidRPr="001E63F5">
        <w:rPr>
          <w:szCs w:val="18"/>
        </w:rPr>
        <w:t>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 xml:space="preserve">. </w:t>
      </w:r>
      <w:r w:rsidR="00DE6845"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 w:rsidR="00C97FE6">
        <w:rPr>
          <w:rFonts w:ascii="Times New Roman" w:hAnsi="Times New Roman" w:cs="Times New Roman"/>
          <w:sz w:val="18"/>
          <w:szCs w:val="18"/>
        </w:rPr>
        <w:t>2</w:t>
      </w:r>
      <w:r w:rsidR="00D47122">
        <w:rPr>
          <w:rFonts w:ascii="Times New Roman" w:hAnsi="Times New Roman" w:cs="Times New Roman"/>
          <w:sz w:val="18"/>
          <w:szCs w:val="18"/>
        </w:rPr>
        <w:t xml:space="preserve"> 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65C8A">
        <w:rPr>
          <w:rFonts w:ascii="Times New Roman" w:hAnsi="Times New Roman" w:cs="Times New Roman"/>
          <w:sz w:val="18"/>
          <w:szCs w:val="18"/>
        </w:rPr>
        <w:t xml:space="preserve">a zaradila </w:t>
      </w:r>
      <w:r w:rsidR="00D47122">
        <w:rPr>
          <w:rFonts w:ascii="Times New Roman" w:hAnsi="Times New Roman" w:cs="Times New Roman"/>
          <w:sz w:val="18"/>
          <w:szCs w:val="18"/>
        </w:rPr>
        <w:t xml:space="preserve">dlhodobý </w:t>
      </w:r>
      <w:r w:rsidRPr="001E63F5">
        <w:rPr>
          <w:rFonts w:ascii="Times New Roman" w:hAnsi="Times New Roman" w:cs="Times New Roman"/>
          <w:sz w:val="18"/>
          <w:szCs w:val="18"/>
        </w:rPr>
        <w:t>hmotný inv</w:t>
      </w:r>
      <w:r w:rsidR="009E08D8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stičný majetok</w:t>
      </w:r>
      <w:r w:rsidR="00D47122">
        <w:rPr>
          <w:rFonts w:ascii="Times New Roman" w:hAnsi="Times New Roman" w:cs="Times New Roman"/>
          <w:sz w:val="18"/>
          <w:szCs w:val="18"/>
        </w:rPr>
        <w:t>.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</w:p>
    <w:p w:rsidR="00CB6F61" w:rsidRDefault="00C97FE6" w:rsidP="00CB6F61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 w:rsidRPr="00C97FE6">
        <w:rPr>
          <w:rFonts w:ascii="Times New Roman" w:hAnsi="Times New Roman" w:cs="Times New Roman"/>
          <w:sz w:val="18"/>
          <w:szCs w:val="18"/>
        </w:rPr>
        <w:t>Fotovoltaické</w:t>
      </w:r>
      <w:proofErr w:type="spellEnd"/>
      <w:r w:rsidRPr="00C97FE6">
        <w:rPr>
          <w:rFonts w:ascii="Times New Roman" w:hAnsi="Times New Roman" w:cs="Times New Roman"/>
          <w:sz w:val="18"/>
          <w:szCs w:val="18"/>
        </w:rPr>
        <w:t xml:space="preserve"> panely </w:t>
      </w:r>
      <w:r>
        <w:rPr>
          <w:rFonts w:ascii="Times New Roman" w:hAnsi="Times New Roman" w:cs="Times New Roman"/>
          <w:sz w:val="18"/>
          <w:szCs w:val="18"/>
        </w:rPr>
        <w:t xml:space="preserve">typ </w:t>
      </w:r>
      <w:r w:rsidRPr="00C97FE6">
        <w:rPr>
          <w:rFonts w:ascii="Times New Roman" w:hAnsi="Times New Roman" w:cs="Times New Roman"/>
          <w:sz w:val="18"/>
          <w:szCs w:val="18"/>
        </w:rPr>
        <w:t>JAM72S30-545/MR</w:t>
      </w:r>
      <w:r w:rsidR="001F3941">
        <w:rPr>
          <w:rFonts w:ascii="Times New Roman" w:hAnsi="Times New Roman" w:cs="Times New Roman"/>
          <w:sz w:val="18"/>
          <w:szCs w:val="18"/>
        </w:rPr>
        <w:t>,</w:t>
      </w:r>
      <w:r w:rsidR="00015D51">
        <w:rPr>
          <w:rFonts w:ascii="Times New Roman" w:hAnsi="Times New Roman" w:cs="Times New Roman"/>
          <w:sz w:val="18"/>
          <w:szCs w:val="18"/>
        </w:rPr>
        <w:t xml:space="preserve"> obstaraný </w:t>
      </w:r>
      <w:r>
        <w:rPr>
          <w:rFonts w:ascii="Times New Roman" w:hAnsi="Times New Roman" w:cs="Times New Roman"/>
          <w:sz w:val="18"/>
          <w:szCs w:val="18"/>
        </w:rPr>
        <w:t>16</w:t>
      </w:r>
      <w:r w:rsidR="00015D51">
        <w:rPr>
          <w:rFonts w:ascii="Times New Roman" w:hAnsi="Times New Roman" w:cs="Times New Roman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</w:rPr>
        <w:t>11</w:t>
      </w:r>
      <w:r w:rsidR="00015D51">
        <w:rPr>
          <w:rFonts w:ascii="Times New Roman" w:hAnsi="Times New Roman" w:cs="Times New Roman"/>
          <w:sz w:val="18"/>
          <w:szCs w:val="18"/>
        </w:rPr>
        <w:t>.20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>2</w:t>
      </w:r>
      <w:r w:rsidR="00015D51">
        <w:rPr>
          <w:rFonts w:ascii="Times New Roman" w:hAnsi="Times New Roman" w:cs="Times New Roman"/>
          <w:sz w:val="18"/>
          <w:szCs w:val="18"/>
        </w:rPr>
        <w:t xml:space="preserve"> odpisovaný v odpisovej skupine </w:t>
      </w:r>
      <w:r w:rsidR="001F3941">
        <w:rPr>
          <w:rFonts w:ascii="Times New Roman" w:hAnsi="Times New Roman" w:cs="Times New Roman"/>
          <w:sz w:val="18"/>
          <w:szCs w:val="18"/>
        </w:rPr>
        <w:t>2.</w:t>
      </w:r>
    </w:p>
    <w:p w:rsidR="00BB239D" w:rsidRDefault="00C97FE6" w:rsidP="00CB6F61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 w:rsidRPr="00C97FE6">
        <w:rPr>
          <w:rFonts w:ascii="Times New Roman" w:hAnsi="Times New Roman" w:cs="Times New Roman"/>
          <w:sz w:val="18"/>
          <w:szCs w:val="18"/>
        </w:rPr>
        <w:t>Fotovoltanické</w:t>
      </w:r>
      <w:proofErr w:type="spellEnd"/>
      <w:r w:rsidRPr="00C97FE6">
        <w:rPr>
          <w:rFonts w:ascii="Times New Roman" w:hAnsi="Times New Roman" w:cs="Times New Roman"/>
          <w:sz w:val="18"/>
          <w:szCs w:val="18"/>
        </w:rPr>
        <w:t xml:space="preserve"> panely zložené Meniče</w:t>
      </w:r>
      <w:r w:rsidR="00BB239D">
        <w:rPr>
          <w:rFonts w:ascii="Times New Roman" w:hAnsi="Times New Roman" w:cs="Times New Roman"/>
          <w:sz w:val="18"/>
          <w:szCs w:val="18"/>
        </w:rPr>
        <w:t xml:space="preserve">, obstaraný </w:t>
      </w:r>
      <w:r>
        <w:rPr>
          <w:rFonts w:ascii="Times New Roman" w:hAnsi="Times New Roman" w:cs="Times New Roman"/>
          <w:sz w:val="18"/>
          <w:szCs w:val="18"/>
        </w:rPr>
        <w:t>16</w:t>
      </w:r>
      <w:r w:rsidR="00BB239D">
        <w:rPr>
          <w:rFonts w:ascii="Times New Roman" w:hAnsi="Times New Roman" w:cs="Times New Roman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</w:rPr>
        <w:t>11</w:t>
      </w:r>
      <w:r w:rsidR="00BB239D">
        <w:rPr>
          <w:rFonts w:ascii="Times New Roman" w:hAnsi="Times New Roman" w:cs="Times New Roman"/>
          <w:sz w:val="18"/>
          <w:szCs w:val="18"/>
        </w:rPr>
        <w:t>.202</w:t>
      </w:r>
      <w:r>
        <w:rPr>
          <w:rFonts w:ascii="Times New Roman" w:hAnsi="Times New Roman" w:cs="Times New Roman"/>
          <w:sz w:val="18"/>
          <w:szCs w:val="18"/>
        </w:rPr>
        <w:t>2</w:t>
      </w:r>
      <w:r w:rsidR="00BB239D">
        <w:rPr>
          <w:rFonts w:ascii="Times New Roman" w:hAnsi="Times New Roman" w:cs="Times New Roman"/>
          <w:sz w:val="18"/>
          <w:szCs w:val="18"/>
        </w:rPr>
        <w:t>, odpisovaný v </w:t>
      </w:r>
      <w:r>
        <w:rPr>
          <w:rFonts w:ascii="Times New Roman" w:hAnsi="Times New Roman" w:cs="Times New Roman"/>
          <w:sz w:val="18"/>
          <w:szCs w:val="18"/>
        </w:rPr>
        <w:t>3</w:t>
      </w:r>
      <w:r w:rsidR="00BB239D">
        <w:rPr>
          <w:rFonts w:ascii="Times New Roman" w:hAnsi="Times New Roman" w:cs="Times New Roman"/>
          <w:sz w:val="18"/>
          <w:szCs w:val="18"/>
        </w:rPr>
        <w:t xml:space="preserve"> odpisovej skupine.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4D5C5B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4D5C5B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4D5C5B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 w:rsidRPr="004D5C5B">
        <w:rPr>
          <w:rFonts w:ascii="Times New Roman" w:hAnsi="Times New Roman" w:cs="Times New Roman"/>
          <w:sz w:val="18"/>
          <w:szCs w:val="18"/>
        </w:rPr>
        <w:t>Spoločnosť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C97FE6">
        <w:rPr>
          <w:rFonts w:ascii="Times New Roman" w:hAnsi="Times New Roman" w:cs="Times New Roman"/>
          <w:sz w:val="18"/>
          <w:szCs w:val="18"/>
        </w:rPr>
        <w:t>2</w:t>
      </w:r>
      <w:r w:rsidRPr="004D5C5B">
        <w:rPr>
          <w:rFonts w:ascii="Times New Roman" w:hAnsi="Times New Roman" w:cs="Times New Roman"/>
          <w:sz w:val="18"/>
          <w:szCs w:val="18"/>
        </w:rPr>
        <w:t xml:space="preserve"> eviduje pohľadávky z obchodného styku v hodnote </w:t>
      </w:r>
      <w:r w:rsidR="00C97FE6">
        <w:rPr>
          <w:rFonts w:ascii="Times New Roman" w:hAnsi="Times New Roman" w:cs="Times New Roman"/>
          <w:sz w:val="18"/>
          <w:szCs w:val="18"/>
        </w:rPr>
        <w:t>2 738,68</w:t>
      </w:r>
      <w:r w:rsidRPr="004D5C5B">
        <w:rPr>
          <w:rFonts w:ascii="Times New Roman" w:hAnsi="Times New Roman" w:cs="Times New Roman"/>
          <w:sz w:val="18"/>
          <w:szCs w:val="18"/>
        </w:rPr>
        <w:t xml:space="preserve"> EUR. </w:t>
      </w:r>
      <w:r w:rsidR="00A628D3">
        <w:rPr>
          <w:rFonts w:ascii="Times New Roman" w:hAnsi="Times New Roman" w:cs="Times New Roman"/>
          <w:sz w:val="18"/>
          <w:szCs w:val="18"/>
        </w:rPr>
        <w:t>Pohľadávka 1440,00 EUR je</w:t>
      </w:r>
      <w:r w:rsidRPr="004D5C5B">
        <w:rPr>
          <w:rFonts w:ascii="Times New Roman" w:hAnsi="Times New Roman" w:cs="Times New Roman"/>
          <w:sz w:val="18"/>
          <w:szCs w:val="18"/>
        </w:rPr>
        <w:t xml:space="preserve"> pohľadávk</w:t>
      </w:r>
      <w:r w:rsidR="00B021F2" w:rsidRPr="004D5C5B">
        <w:rPr>
          <w:rFonts w:ascii="Times New Roman" w:hAnsi="Times New Roman" w:cs="Times New Roman"/>
          <w:sz w:val="18"/>
          <w:szCs w:val="18"/>
        </w:rPr>
        <w:t>a</w:t>
      </w:r>
      <w:r w:rsidRPr="004D5C5B">
        <w:rPr>
          <w:rFonts w:ascii="Times New Roman" w:hAnsi="Times New Roman" w:cs="Times New Roman"/>
          <w:sz w:val="18"/>
          <w:szCs w:val="18"/>
        </w:rPr>
        <w:t xml:space="preserve"> krátkodob</w:t>
      </w:r>
      <w:r w:rsidR="00B021F2" w:rsidRPr="004D5C5B">
        <w:rPr>
          <w:rFonts w:ascii="Times New Roman" w:hAnsi="Times New Roman" w:cs="Times New Roman"/>
          <w:sz w:val="18"/>
          <w:szCs w:val="18"/>
        </w:rPr>
        <w:t>á po splatnosti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C97FE6">
        <w:rPr>
          <w:rFonts w:ascii="Times New Roman" w:hAnsi="Times New Roman" w:cs="Times New Roman"/>
          <w:sz w:val="18"/>
          <w:szCs w:val="18"/>
        </w:rPr>
        <w:t>2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 už </w:t>
      </w:r>
      <w:r w:rsidR="00C97FE6">
        <w:rPr>
          <w:rFonts w:ascii="Times New Roman" w:hAnsi="Times New Roman" w:cs="Times New Roman"/>
          <w:sz w:val="18"/>
          <w:szCs w:val="18"/>
        </w:rPr>
        <w:t>11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 rokov</w:t>
      </w:r>
      <w:r w:rsidRPr="004D5C5B">
        <w:rPr>
          <w:rFonts w:ascii="Times New Roman" w:hAnsi="Times New Roman" w:cs="Times New Roman"/>
          <w:sz w:val="18"/>
          <w:szCs w:val="18"/>
        </w:rPr>
        <w:t xml:space="preserve">, 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ku ktorej bola vytvorená opravná položka </w:t>
      </w:r>
      <w:r w:rsidR="004D5C5B" w:rsidRPr="004D5C5B">
        <w:rPr>
          <w:rFonts w:ascii="Times New Roman" w:hAnsi="Times New Roman" w:cs="Times New Roman"/>
          <w:sz w:val="18"/>
          <w:szCs w:val="18"/>
        </w:rPr>
        <w:t>n</w:t>
      </w:r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a základe § 26 ods. 3 zákona č. 431/2002 </w:t>
      </w:r>
      <w:proofErr w:type="spellStart"/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Z.z</w:t>
      </w:r>
      <w:proofErr w:type="spellEnd"/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. o účtovníctve v znení neskorších predpisov</w:t>
      </w:r>
      <w:r w:rsid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.</w:t>
      </w:r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Pohľadávka 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58,68 je krátkodobá 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po 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dobe splatnosti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uhradená 03.03.2023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. Nemá pohľadávky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> 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z 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>poskytnut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ých 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prevádzkov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ých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záloh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.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Ostatné prevádzkové pohľadávky vo výške 1 326,56 EUR. </w:t>
      </w:r>
    </w:p>
    <w:p w:rsidR="001329FD" w:rsidRPr="00F44544" w:rsidRDefault="00D634DC" w:rsidP="00F44544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lastRenderedPageBreak/>
        <w:t>Spoločnosť v roku 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C97FE6">
        <w:rPr>
          <w:rFonts w:ascii="Times New Roman" w:hAnsi="Times New Roman" w:cs="Times New Roman"/>
          <w:sz w:val="18"/>
          <w:szCs w:val="18"/>
        </w:rPr>
        <w:t>2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D634DC" w:rsidRPr="001E63F5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krátkodobom finančnom majetku</w:t>
      </w:r>
    </w:p>
    <w:p w:rsidR="003A61D9" w:rsidRPr="00A628D3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D634DC">
        <w:rPr>
          <w:rFonts w:ascii="Times New Roman" w:hAnsi="Times New Roman" w:cs="Times New Roman"/>
          <w:sz w:val="18"/>
          <w:szCs w:val="18"/>
        </w:rPr>
        <w:t>o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D634DC">
        <w:rPr>
          <w:rFonts w:ascii="Times New Roman" w:hAnsi="Times New Roman" w:cs="Times New Roman"/>
          <w:sz w:val="18"/>
          <w:szCs w:val="18"/>
        </w:rPr>
        <w:t>VÚB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t.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</w:t>
      </w:r>
      <w:r w:rsidR="004D223F">
        <w:rPr>
          <w:rFonts w:ascii="Times New Roman" w:hAnsi="Times New Roman" w:cs="Times New Roman"/>
          <w:sz w:val="18"/>
          <w:szCs w:val="18"/>
        </w:rPr>
        <w:t>k 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>31.12.20</w:t>
      </w:r>
      <w:r w:rsidR="00F44544" w:rsidRPr="00A628D3">
        <w:rPr>
          <w:rFonts w:ascii="Times New Roman" w:hAnsi="Times New Roman" w:cs="Times New Roman"/>
          <w:b/>
          <w:sz w:val="18"/>
          <w:szCs w:val="18"/>
        </w:rPr>
        <w:t>2</w:t>
      </w:r>
      <w:r w:rsidR="0007298F">
        <w:rPr>
          <w:rFonts w:ascii="Times New Roman" w:hAnsi="Times New Roman" w:cs="Times New Roman"/>
          <w:b/>
          <w:sz w:val="18"/>
          <w:szCs w:val="18"/>
        </w:rPr>
        <w:t>2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2062D5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B136A9" w:rsidRPr="00A628D3">
        <w:rPr>
          <w:rFonts w:ascii="Times New Roman" w:hAnsi="Times New Roman" w:cs="Times New Roman"/>
          <w:b/>
          <w:sz w:val="18"/>
          <w:szCs w:val="18"/>
        </w:rPr>
        <w:t xml:space="preserve">na 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účt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e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je </w:t>
      </w:r>
      <w:r w:rsidR="0007298F">
        <w:rPr>
          <w:rFonts w:ascii="Times New Roman" w:hAnsi="Times New Roman" w:cs="Times New Roman"/>
          <w:b/>
          <w:sz w:val="18"/>
          <w:szCs w:val="18"/>
        </w:rPr>
        <w:t>3</w:t>
      </w:r>
      <w:r w:rsid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07298F">
        <w:rPr>
          <w:rFonts w:ascii="Times New Roman" w:hAnsi="Times New Roman" w:cs="Times New Roman"/>
          <w:b/>
          <w:sz w:val="18"/>
          <w:szCs w:val="18"/>
        </w:rPr>
        <w:t>465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,</w:t>
      </w:r>
      <w:r w:rsidR="0007298F">
        <w:rPr>
          <w:rFonts w:ascii="Times New Roman" w:hAnsi="Times New Roman" w:cs="Times New Roman"/>
          <w:b/>
          <w:sz w:val="18"/>
          <w:szCs w:val="18"/>
        </w:rPr>
        <w:t>55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EUR.</w:t>
      </w:r>
    </w:p>
    <w:p w:rsidR="00813D95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628D3">
        <w:rPr>
          <w:rFonts w:ascii="Times New Roman" w:hAnsi="Times New Roman" w:cs="Times New Roman"/>
          <w:b/>
          <w:sz w:val="18"/>
          <w:szCs w:val="18"/>
        </w:rPr>
        <w:t>Spoločnosť má Hlavnú pokladňu</w:t>
      </w:r>
      <w:r w:rsidR="00813D95" w:rsidRPr="00A628D3">
        <w:rPr>
          <w:rFonts w:ascii="Times New Roman" w:hAnsi="Times New Roman" w:cs="Times New Roman"/>
          <w:b/>
          <w:sz w:val="18"/>
          <w:szCs w:val="18"/>
        </w:rPr>
        <w:t>, pokladňu Sociálneho fondu, Valutovú pokladňu vedenú v cu</w:t>
      </w:r>
      <w:r w:rsidR="00813D95">
        <w:rPr>
          <w:rFonts w:ascii="Times New Roman" w:hAnsi="Times New Roman" w:cs="Times New Roman"/>
          <w:sz w:val="18"/>
          <w:szCs w:val="18"/>
        </w:rPr>
        <w:t>dzej mene PLN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</w:p>
    <w:p w:rsidR="004D223F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07298F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813D95">
        <w:rPr>
          <w:rFonts w:ascii="Times New Roman" w:hAnsi="Times New Roman" w:cs="Times New Roman"/>
          <w:sz w:val="18"/>
          <w:szCs w:val="18"/>
        </w:rPr>
        <w:t>v Hlavnej pokladni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07298F">
        <w:rPr>
          <w:rFonts w:ascii="Times New Roman" w:hAnsi="Times New Roman" w:cs="Times New Roman"/>
          <w:sz w:val="18"/>
          <w:szCs w:val="18"/>
        </w:rPr>
        <w:t>16</w:t>
      </w:r>
      <w:r w:rsidR="00813D95">
        <w:rPr>
          <w:rFonts w:ascii="Times New Roman" w:hAnsi="Times New Roman" w:cs="Times New Roman"/>
          <w:sz w:val="18"/>
          <w:szCs w:val="18"/>
        </w:rPr>
        <w:t> </w:t>
      </w:r>
      <w:r w:rsidR="0007298F">
        <w:rPr>
          <w:rFonts w:ascii="Times New Roman" w:hAnsi="Times New Roman" w:cs="Times New Roman"/>
          <w:sz w:val="18"/>
          <w:szCs w:val="18"/>
        </w:rPr>
        <w:t>806</w:t>
      </w:r>
      <w:r w:rsidR="00813D95">
        <w:rPr>
          <w:rFonts w:ascii="Times New Roman" w:hAnsi="Times New Roman" w:cs="Times New Roman"/>
          <w:sz w:val="18"/>
          <w:szCs w:val="18"/>
        </w:rPr>
        <w:t>,</w:t>
      </w:r>
      <w:r w:rsidR="0007298F">
        <w:rPr>
          <w:rFonts w:ascii="Times New Roman" w:hAnsi="Times New Roman" w:cs="Times New Roman"/>
          <w:sz w:val="18"/>
          <w:szCs w:val="18"/>
        </w:rPr>
        <w:t>9</w:t>
      </w:r>
      <w:r w:rsidR="00A628D3">
        <w:rPr>
          <w:rFonts w:ascii="Times New Roman" w:hAnsi="Times New Roman" w:cs="Times New Roman"/>
          <w:sz w:val="18"/>
          <w:szCs w:val="18"/>
        </w:rPr>
        <w:t>2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813D95" w:rsidP="00813D95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07298F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 xml:space="preserve"> v pokladni SF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07298F">
        <w:rPr>
          <w:rFonts w:ascii="Times New Roman" w:hAnsi="Times New Roman" w:cs="Times New Roman"/>
          <w:sz w:val="18"/>
          <w:szCs w:val="18"/>
        </w:rPr>
        <w:t>357</w:t>
      </w:r>
      <w:r>
        <w:rPr>
          <w:rFonts w:ascii="Times New Roman" w:hAnsi="Times New Roman" w:cs="Times New Roman"/>
          <w:sz w:val="18"/>
          <w:szCs w:val="18"/>
        </w:rPr>
        <w:t>,</w:t>
      </w:r>
      <w:r w:rsidR="0007298F">
        <w:rPr>
          <w:rFonts w:ascii="Times New Roman" w:hAnsi="Times New Roman" w:cs="Times New Roman"/>
          <w:sz w:val="18"/>
          <w:szCs w:val="18"/>
        </w:rPr>
        <w:t>62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813D95" w:rsidP="00813D95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07298F">
        <w:rPr>
          <w:rFonts w:ascii="Times New Roman" w:hAnsi="Times New Roman" w:cs="Times New Roman"/>
          <w:sz w:val="18"/>
          <w:szCs w:val="18"/>
        </w:rPr>
        <w:t>2</w:t>
      </w:r>
      <w:r w:rsidR="002062D5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vo Valutovej pokladni PLN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2062D5">
        <w:rPr>
          <w:rFonts w:ascii="Times New Roman" w:hAnsi="Times New Roman" w:cs="Times New Roman"/>
          <w:sz w:val="18"/>
          <w:szCs w:val="18"/>
        </w:rPr>
        <w:t>9</w:t>
      </w:r>
      <w:r w:rsidR="00E54026">
        <w:rPr>
          <w:rFonts w:ascii="Times New Roman" w:hAnsi="Times New Roman" w:cs="Times New Roman"/>
          <w:sz w:val="18"/>
          <w:szCs w:val="18"/>
        </w:rPr>
        <w:t>7</w:t>
      </w:r>
      <w:r>
        <w:rPr>
          <w:rFonts w:ascii="Times New Roman" w:hAnsi="Times New Roman" w:cs="Times New Roman"/>
          <w:sz w:val="18"/>
          <w:szCs w:val="18"/>
        </w:rPr>
        <w:t>,</w:t>
      </w:r>
      <w:r w:rsidR="00E54026">
        <w:rPr>
          <w:rFonts w:ascii="Times New Roman" w:hAnsi="Times New Roman" w:cs="Times New Roman"/>
          <w:sz w:val="18"/>
          <w:szCs w:val="18"/>
        </w:rPr>
        <w:t>38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</w:t>
      </w:r>
      <w:r w:rsidR="004C05B0">
        <w:rPr>
          <w:rFonts w:ascii="Times New Roman" w:hAnsi="Times New Roman" w:cs="Times New Roman"/>
          <w:sz w:val="18"/>
          <w:szCs w:val="18"/>
        </w:rPr>
        <w:t xml:space="preserve"> = 455,80 PLN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  <w:r w:rsidR="004C05B0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07298F">
        <w:rPr>
          <w:rFonts w:ascii="Times New Roman" w:hAnsi="Times New Roman" w:cs="Times New Roman"/>
          <w:sz w:val="18"/>
          <w:szCs w:val="18"/>
        </w:rPr>
        <w:t>2</w:t>
      </w:r>
      <w:r w:rsidR="004C05B0">
        <w:rPr>
          <w:rFonts w:ascii="Times New Roman" w:hAnsi="Times New Roman" w:cs="Times New Roman"/>
          <w:sz w:val="18"/>
          <w:szCs w:val="18"/>
        </w:rPr>
        <w:t xml:space="preserve"> bol zostatok valutovej pokladne prepočítaný kurzom ECB z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07298F">
        <w:rPr>
          <w:rFonts w:ascii="Times New Roman" w:hAnsi="Times New Roman" w:cs="Times New Roman"/>
          <w:sz w:val="18"/>
          <w:szCs w:val="18"/>
        </w:rPr>
        <w:t>2</w:t>
      </w:r>
      <w:r w:rsidR="004C05B0">
        <w:rPr>
          <w:rFonts w:ascii="Times New Roman" w:hAnsi="Times New Roman" w:cs="Times New Roman"/>
          <w:sz w:val="18"/>
          <w:szCs w:val="18"/>
        </w:rPr>
        <w:t xml:space="preserve"> </w:t>
      </w:r>
      <w:r w:rsidR="0007298F">
        <w:rPr>
          <w:rFonts w:ascii="Times New Roman" w:hAnsi="Times New Roman" w:cs="Times New Roman"/>
          <w:sz w:val="18"/>
          <w:szCs w:val="18"/>
        </w:rPr>
        <w:t>– 4,6808 ZL/ 1 EUR</w:t>
      </w:r>
      <w:r w:rsidR="00E54026">
        <w:rPr>
          <w:rFonts w:ascii="Times New Roman" w:hAnsi="Times New Roman" w:cs="Times New Roman"/>
          <w:sz w:val="18"/>
          <w:szCs w:val="18"/>
        </w:rPr>
        <w:t xml:space="preserve"> </w:t>
      </w:r>
      <w:r w:rsidR="004C05B0">
        <w:rPr>
          <w:rFonts w:ascii="Times New Roman" w:hAnsi="Times New Roman" w:cs="Times New Roman"/>
          <w:sz w:val="18"/>
          <w:szCs w:val="18"/>
        </w:rPr>
        <w:t xml:space="preserve">a bol doúčtovaný kurzový rozdiel </w:t>
      </w:r>
      <w:r w:rsidR="008A08B7">
        <w:rPr>
          <w:rFonts w:ascii="Times New Roman" w:hAnsi="Times New Roman" w:cs="Times New Roman"/>
          <w:sz w:val="18"/>
          <w:szCs w:val="18"/>
        </w:rPr>
        <w:t xml:space="preserve">– </w:t>
      </w:r>
      <w:r w:rsidR="002062D5">
        <w:rPr>
          <w:rFonts w:ascii="Times New Roman" w:hAnsi="Times New Roman" w:cs="Times New Roman"/>
          <w:sz w:val="18"/>
          <w:szCs w:val="18"/>
        </w:rPr>
        <w:t>strata</w:t>
      </w:r>
      <w:r w:rsidR="008A08B7">
        <w:rPr>
          <w:rFonts w:ascii="Times New Roman" w:hAnsi="Times New Roman" w:cs="Times New Roman"/>
          <w:sz w:val="18"/>
          <w:szCs w:val="18"/>
        </w:rPr>
        <w:t xml:space="preserve"> na účet </w:t>
      </w:r>
      <w:r w:rsidR="002062D5">
        <w:rPr>
          <w:rFonts w:ascii="Times New Roman" w:hAnsi="Times New Roman" w:cs="Times New Roman"/>
          <w:sz w:val="18"/>
          <w:szCs w:val="18"/>
        </w:rPr>
        <w:t>5</w:t>
      </w:r>
      <w:r w:rsidR="008A08B7">
        <w:rPr>
          <w:rFonts w:ascii="Times New Roman" w:hAnsi="Times New Roman" w:cs="Times New Roman"/>
          <w:sz w:val="18"/>
          <w:szCs w:val="18"/>
        </w:rPr>
        <w:t>6</w:t>
      </w:r>
      <w:r w:rsidR="0007298F">
        <w:rPr>
          <w:rFonts w:ascii="Times New Roman" w:hAnsi="Times New Roman" w:cs="Times New Roman"/>
          <w:sz w:val="18"/>
          <w:szCs w:val="18"/>
        </w:rPr>
        <w:t>3</w:t>
      </w:r>
      <w:r w:rsidR="008A08B7">
        <w:rPr>
          <w:rFonts w:ascii="Times New Roman" w:hAnsi="Times New Roman" w:cs="Times New Roman"/>
          <w:sz w:val="18"/>
          <w:szCs w:val="18"/>
        </w:rPr>
        <w:t xml:space="preserve">100 v hodnote </w:t>
      </w:r>
      <w:r w:rsidR="0007298F">
        <w:rPr>
          <w:rFonts w:ascii="Times New Roman" w:hAnsi="Times New Roman" w:cs="Times New Roman"/>
          <w:sz w:val="18"/>
          <w:szCs w:val="18"/>
        </w:rPr>
        <w:t>1</w:t>
      </w:r>
      <w:r w:rsidR="004C05B0">
        <w:rPr>
          <w:rFonts w:ascii="Times New Roman" w:hAnsi="Times New Roman" w:cs="Times New Roman"/>
          <w:sz w:val="18"/>
          <w:szCs w:val="18"/>
        </w:rPr>
        <w:t>,</w:t>
      </w:r>
      <w:r w:rsidR="0007298F">
        <w:rPr>
          <w:rFonts w:ascii="Times New Roman" w:hAnsi="Times New Roman" w:cs="Times New Roman"/>
          <w:sz w:val="18"/>
          <w:szCs w:val="18"/>
        </w:rPr>
        <w:t>77</w:t>
      </w:r>
      <w:r w:rsidR="004C05B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</w:t>
      </w:r>
      <w:r w:rsidR="0093663F">
        <w:rPr>
          <w:rFonts w:ascii="Times New Roman" w:hAnsi="Times New Roman" w:cs="Times New Roman"/>
          <w:sz w:val="18"/>
          <w:szCs w:val="18"/>
        </w:rPr>
        <w:t>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záväzky z obchodného styku v hodnote </w:t>
      </w:r>
      <w:r w:rsidR="00EC47DE">
        <w:rPr>
          <w:rFonts w:ascii="Times New Roman" w:hAnsi="Times New Roman" w:cs="Times New Roman"/>
          <w:sz w:val="18"/>
          <w:szCs w:val="18"/>
        </w:rPr>
        <w:t>95</w:t>
      </w:r>
      <w:r w:rsidR="00E54026">
        <w:rPr>
          <w:rFonts w:ascii="Times New Roman" w:hAnsi="Times New Roman" w:cs="Times New Roman"/>
          <w:sz w:val="18"/>
          <w:szCs w:val="18"/>
        </w:rPr>
        <w:t>1</w:t>
      </w:r>
      <w:r w:rsidR="00180098">
        <w:rPr>
          <w:rFonts w:ascii="Times New Roman" w:hAnsi="Times New Roman" w:cs="Times New Roman"/>
          <w:sz w:val="18"/>
          <w:szCs w:val="18"/>
        </w:rPr>
        <w:t>,</w:t>
      </w:r>
      <w:r w:rsidR="00E54026">
        <w:rPr>
          <w:rFonts w:ascii="Times New Roman" w:hAnsi="Times New Roman" w:cs="Times New Roman"/>
          <w:sz w:val="18"/>
          <w:szCs w:val="18"/>
        </w:rPr>
        <w:t>64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Tieto záväzky budú </w:t>
      </w:r>
      <w:r w:rsidR="009113C7" w:rsidRPr="001E63F5">
        <w:rPr>
          <w:rFonts w:ascii="Times New Roman" w:hAnsi="Times New Roman" w:cs="Times New Roman"/>
          <w:sz w:val="18"/>
          <w:szCs w:val="18"/>
        </w:rPr>
        <w:t>v plnej výške v roku 20</w:t>
      </w:r>
      <w:r w:rsidR="00392F36">
        <w:rPr>
          <w:rFonts w:ascii="Times New Roman" w:hAnsi="Times New Roman" w:cs="Times New Roman"/>
          <w:sz w:val="18"/>
          <w:szCs w:val="18"/>
        </w:rPr>
        <w:t>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uhradené.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</w:t>
      </w:r>
      <w:r w:rsidR="00BF3FFD">
        <w:rPr>
          <w:rFonts w:ascii="Times New Roman" w:hAnsi="Times New Roman" w:cs="Times New Roman"/>
          <w:b/>
          <w:sz w:val="18"/>
          <w:szCs w:val="18"/>
        </w:rPr>
        <w:t xml:space="preserve">a krátkodobé </w:t>
      </w:r>
      <w:r w:rsidRPr="00DB7378">
        <w:rPr>
          <w:rFonts w:ascii="Times New Roman" w:hAnsi="Times New Roman" w:cs="Times New Roman"/>
          <w:b/>
          <w:sz w:val="18"/>
          <w:szCs w:val="18"/>
        </w:rPr>
        <w:t xml:space="preserve">záväzky voči spoločníkom </w:t>
      </w:r>
    </w:p>
    <w:p w:rsidR="00DB7378" w:rsidRDefault="00DB7378" w:rsidP="00DB737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 w:rsidR="006F0000">
        <w:rPr>
          <w:rFonts w:ascii="Times New Roman" w:hAnsi="Times New Roman" w:cs="Times New Roman"/>
          <w:sz w:val="18"/>
          <w:szCs w:val="18"/>
        </w:rPr>
        <w:t xml:space="preserve">vi </w:t>
      </w:r>
      <w:r>
        <w:rPr>
          <w:rFonts w:ascii="Times New Roman" w:hAnsi="Times New Roman" w:cs="Times New Roman"/>
          <w:sz w:val="18"/>
          <w:szCs w:val="18"/>
        </w:rPr>
        <w:t xml:space="preserve">dlhodobý </w:t>
      </w:r>
      <w:r w:rsidR="00180098">
        <w:rPr>
          <w:rFonts w:ascii="Times New Roman" w:hAnsi="Times New Roman" w:cs="Times New Roman"/>
          <w:sz w:val="18"/>
          <w:szCs w:val="18"/>
        </w:rPr>
        <w:t>je</w:t>
      </w:r>
      <w:r>
        <w:rPr>
          <w:rFonts w:ascii="Times New Roman" w:hAnsi="Times New Roman" w:cs="Times New Roman"/>
          <w:sz w:val="18"/>
          <w:szCs w:val="18"/>
        </w:rPr>
        <w:t xml:space="preserve"> k </w:t>
      </w:r>
      <w:r w:rsidR="00180098">
        <w:rPr>
          <w:rFonts w:ascii="Times New Roman" w:hAnsi="Times New Roman" w:cs="Times New Roman"/>
          <w:sz w:val="18"/>
          <w:szCs w:val="18"/>
        </w:rPr>
        <w:t>31</w:t>
      </w:r>
      <w:r>
        <w:rPr>
          <w:rFonts w:ascii="Times New Roman" w:hAnsi="Times New Roman" w:cs="Times New Roman"/>
          <w:sz w:val="18"/>
          <w:szCs w:val="18"/>
        </w:rPr>
        <w:t>.</w:t>
      </w:r>
      <w:r w:rsidR="00180098">
        <w:rPr>
          <w:rFonts w:ascii="Times New Roman" w:hAnsi="Times New Roman" w:cs="Times New Roman"/>
          <w:sz w:val="18"/>
          <w:szCs w:val="18"/>
        </w:rPr>
        <w:t>12</w:t>
      </w:r>
      <w:r>
        <w:rPr>
          <w:rFonts w:ascii="Times New Roman" w:hAnsi="Times New Roman" w:cs="Times New Roman"/>
          <w:sz w:val="18"/>
          <w:szCs w:val="18"/>
        </w:rPr>
        <w:t>.20</w:t>
      </w:r>
      <w:r w:rsidR="00994EFD">
        <w:rPr>
          <w:rFonts w:ascii="Times New Roman" w:hAnsi="Times New Roman" w:cs="Times New Roman"/>
          <w:sz w:val="18"/>
          <w:szCs w:val="18"/>
        </w:rPr>
        <w:t>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DD33D4">
        <w:rPr>
          <w:rFonts w:ascii="Times New Roman" w:hAnsi="Times New Roman" w:cs="Times New Roman"/>
          <w:sz w:val="18"/>
          <w:szCs w:val="18"/>
        </w:rPr>
        <w:t>30</w:t>
      </w:r>
      <w:r>
        <w:rPr>
          <w:rFonts w:ascii="Times New Roman" w:hAnsi="Times New Roman" w:cs="Times New Roman"/>
          <w:sz w:val="18"/>
          <w:szCs w:val="18"/>
        </w:rPr>
        <w:t> </w:t>
      </w:r>
      <w:r w:rsidR="00DD33D4">
        <w:rPr>
          <w:rFonts w:ascii="Times New Roman" w:hAnsi="Times New Roman" w:cs="Times New Roman"/>
          <w:sz w:val="18"/>
          <w:szCs w:val="18"/>
        </w:rPr>
        <w:t>613</w:t>
      </w:r>
      <w:r>
        <w:rPr>
          <w:rFonts w:ascii="Times New Roman" w:hAnsi="Times New Roman" w:cs="Times New Roman"/>
          <w:sz w:val="18"/>
          <w:szCs w:val="18"/>
        </w:rPr>
        <w:t>,</w:t>
      </w:r>
      <w:r w:rsidR="00DD33D4">
        <w:rPr>
          <w:rFonts w:ascii="Times New Roman" w:hAnsi="Times New Roman" w:cs="Times New Roman"/>
          <w:sz w:val="18"/>
          <w:szCs w:val="18"/>
        </w:rPr>
        <w:t>88</w:t>
      </w:r>
      <w:r>
        <w:rPr>
          <w:rFonts w:ascii="Times New Roman" w:hAnsi="Times New Roman" w:cs="Times New Roman"/>
          <w:sz w:val="18"/>
          <w:szCs w:val="18"/>
        </w:rPr>
        <w:t xml:space="preserve"> EUR</w:t>
      </w:r>
      <w:r w:rsidR="006F0000">
        <w:rPr>
          <w:rFonts w:ascii="Times New Roman" w:hAnsi="Times New Roman" w:cs="Times New Roman"/>
          <w:sz w:val="18"/>
          <w:szCs w:val="18"/>
        </w:rPr>
        <w:t>.</w:t>
      </w:r>
    </w:p>
    <w:p w:rsidR="00BF3FFD" w:rsidRDefault="00BF3FFD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krátkodobý je k 31.12.202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EC47DE">
        <w:rPr>
          <w:rFonts w:ascii="Times New Roman" w:hAnsi="Times New Roman" w:cs="Times New Roman"/>
          <w:sz w:val="18"/>
          <w:szCs w:val="18"/>
        </w:rPr>
        <w:t>25</w:t>
      </w:r>
      <w:r>
        <w:rPr>
          <w:rFonts w:ascii="Times New Roman" w:hAnsi="Times New Roman" w:cs="Times New Roman"/>
          <w:sz w:val="18"/>
          <w:szCs w:val="18"/>
        </w:rPr>
        <w:t> </w:t>
      </w:r>
      <w:r w:rsidR="00EC47DE">
        <w:rPr>
          <w:rFonts w:ascii="Times New Roman" w:hAnsi="Times New Roman" w:cs="Times New Roman"/>
          <w:sz w:val="18"/>
          <w:szCs w:val="18"/>
        </w:rPr>
        <w:t>0</w:t>
      </w:r>
      <w:r>
        <w:rPr>
          <w:rFonts w:ascii="Times New Roman" w:hAnsi="Times New Roman" w:cs="Times New Roman"/>
          <w:sz w:val="18"/>
          <w:szCs w:val="18"/>
        </w:rPr>
        <w:t>00,00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  <w:r w:rsidR="002E263B">
        <w:rPr>
          <w:rFonts w:ascii="Times New Roman" w:hAnsi="Times New Roman" w:cs="Times New Roman"/>
          <w:b/>
          <w:sz w:val="18"/>
          <w:szCs w:val="18"/>
        </w:rPr>
        <w:t xml:space="preserve"> a nevyfakturované dodávky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</w:t>
      </w:r>
      <w:r w:rsidR="00C3730B">
        <w:rPr>
          <w:rFonts w:ascii="Times New Roman" w:hAnsi="Times New Roman" w:cs="Times New Roman"/>
          <w:sz w:val="18"/>
          <w:szCs w:val="18"/>
        </w:rPr>
        <w:t>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E54026">
        <w:rPr>
          <w:rFonts w:ascii="Times New Roman" w:hAnsi="Times New Roman" w:cs="Times New Roman"/>
          <w:sz w:val="18"/>
          <w:szCs w:val="18"/>
        </w:rPr>
        <w:t>ne</w:t>
      </w:r>
      <w:r w:rsidR="00492110">
        <w:rPr>
          <w:rFonts w:ascii="Times New Roman" w:hAnsi="Times New Roman" w:cs="Times New Roman"/>
          <w:sz w:val="18"/>
          <w:szCs w:val="18"/>
        </w:rPr>
        <w:t xml:space="preserve">tvorila </w:t>
      </w:r>
      <w:r w:rsidR="0016022B">
        <w:rPr>
          <w:rFonts w:ascii="Times New Roman" w:hAnsi="Times New Roman" w:cs="Times New Roman"/>
          <w:sz w:val="18"/>
          <w:szCs w:val="18"/>
        </w:rPr>
        <w:t xml:space="preserve">daňové </w:t>
      </w:r>
      <w:r w:rsidR="00492110">
        <w:rPr>
          <w:rFonts w:ascii="Times New Roman" w:hAnsi="Times New Roman" w:cs="Times New Roman"/>
          <w:sz w:val="18"/>
          <w:szCs w:val="18"/>
        </w:rPr>
        <w:t xml:space="preserve">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C3730B">
        <w:rPr>
          <w:rFonts w:ascii="Times New Roman" w:hAnsi="Times New Roman" w:cs="Times New Roman"/>
          <w:sz w:val="18"/>
          <w:szCs w:val="18"/>
        </w:rPr>
        <w:t xml:space="preserve"> .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iné nedaňové rezervy.</w:t>
      </w:r>
      <w:r w:rsidR="0016022B">
        <w:rPr>
          <w:rFonts w:ascii="Times New Roman" w:hAnsi="Times New Roman" w:cs="Times New Roman"/>
          <w:sz w:val="18"/>
          <w:szCs w:val="18"/>
        </w:rPr>
        <w:t xml:space="preserve"> </w:t>
      </w:r>
      <w:r w:rsidR="002E263B">
        <w:rPr>
          <w:rFonts w:ascii="Times New Roman" w:hAnsi="Times New Roman" w:cs="Times New Roman"/>
          <w:sz w:val="18"/>
          <w:szCs w:val="18"/>
        </w:rPr>
        <w:t xml:space="preserve">Spoločnosť zaúčtovala </w:t>
      </w:r>
      <w:r w:rsidR="00C63F30">
        <w:rPr>
          <w:rFonts w:ascii="Times New Roman" w:hAnsi="Times New Roman" w:cs="Times New Roman"/>
          <w:sz w:val="18"/>
          <w:szCs w:val="18"/>
        </w:rPr>
        <w:t>nevyfakturované dodávky k 31.12.202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 w:rsidR="00C63F30">
        <w:rPr>
          <w:rFonts w:ascii="Times New Roman" w:hAnsi="Times New Roman" w:cs="Times New Roman"/>
          <w:sz w:val="18"/>
          <w:szCs w:val="18"/>
        </w:rPr>
        <w:t xml:space="preserve"> za </w:t>
      </w:r>
      <w:proofErr w:type="spellStart"/>
      <w:r w:rsidR="00C63F30">
        <w:rPr>
          <w:rFonts w:ascii="Times New Roman" w:hAnsi="Times New Roman" w:cs="Times New Roman"/>
          <w:sz w:val="18"/>
          <w:szCs w:val="18"/>
        </w:rPr>
        <w:t>energiu</w:t>
      </w:r>
      <w:r w:rsidR="00EC47DE">
        <w:rPr>
          <w:rFonts w:ascii="Times New Roman" w:hAnsi="Times New Roman" w:cs="Times New Roman"/>
          <w:sz w:val="18"/>
          <w:szCs w:val="18"/>
        </w:rPr>
        <w:t>,vodu</w:t>
      </w:r>
      <w:proofErr w:type="spellEnd"/>
      <w:r w:rsidR="00C63F3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E54026">
        <w:rPr>
          <w:rFonts w:ascii="Times New Roman" w:hAnsi="Times New Roman" w:cs="Times New Roman"/>
          <w:sz w:val="18"/>
          <w:szCs w:val="18"/>
        </w:rPr>
        <w:t>70</w:t>
      </w:r>
      <w:r w:rsidR="00C63F30">
        <w:rPr>
          <w:rFonts w:ascii="Times New Roman" w:hAnsi="Times New Roman" w:cs="Times New Roman"/>
          <w:sz w:val="18"/>
          <w:szCs w:val="18"/>
        </w:rPr>
        <w:t>,</w:t>
      </w:r>
      <w:r w:rsidR="00E54026">
        <w:rPr>
          <w:rFonts w:ascii="Times New Roman" w:hAnsi="Times New Roman" w:cs="Times New Roman"/>
          <w:sz w:val="18"/>
          <w:szCs w:val="18"/>
        </w:rPr>
        <w:t>40</w:t>
      </w:r>
      <w:r w:rsidR="00C63F3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320AC3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 w:rsidRPr="001E63F5">
        <w:rPr>
          <w:rFonts w:ascii="Times New Roman" w:hAnsi="Times New Roman" w:cs="Times New Roman"/>
          <w:sz w:val="18"/>
          <w:szCs w:val="18"/>
        </w:rPr>
        <w:t xml:space="preserve"> tvorila sociálny fond v hodnote </w:t>
      </w:r>
      <w:r w:rsidR="000A1F8D">
        <w:rPr>
          <w:rFonts w:ascii="Times New Roman" w:hAnsi="Times New Roman" w:cs="Times New Roman"/>
          <w:sz w:val="18"/>
          <w:szCs w:val="18"/>
        </w:rPr>
        <w:t>1</w:t>
      </w:r>
      <w:r w:rsidR="00E54026">
        <w:rPr>
          <w:rFonts w:ascii="Times New Roman" w:hAnsi="Times New Roman" w:cs="Times New Roman"/>
          <w:sz w:val="18"/>
          <w:szCs w:val="18"/>
        </w:rPr>
        <w:t>56</w:t>
      </w:r>
      <w:r w:rsidR="009F3AE7">
        <w:rPr>
          <w:rFonts w:ascii="Times New Roman" w:hAnsi="Times New Roman" w:cs="Times New Roman"/>
          <w:sz w:val="18"/>
          <w:szCs w:val="18"/>
        </w:rPr>
        <w:t>,</w:t>
      </w:r>
      <w:r w:rsidR="00E54026">
        <w:rPr>
          <w:rFonts w:ascii="Times New Roman" w:hAnsi="Times New Roman" w:cs="Times New Roman"/>
          <w:sz w:val="18"/>
          <w:szCs w:val="18"/>
        </w:rPr>
        <w:t>83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  Sociálny fond sa v priebehu roka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 w:rsidRPr="001E63F5">
        <w:rPr>
          <w:rFonts w:ascii="Times New Roman" w:hAnsi="Times New Roman" w:cs="Times New Roman"/>
          <w:sz w:val="18"/>
          <w:szCs w:val="18"/>
        </w:rPr>
        <w:t xml:space="preserve"> čerpal</w:t>
      </w:r>
      <w:r w:rsidR="001C0032">
        <w:rPr>
          <w:rFonts w:ascii="Times New Roman" w:hAnsi="Times New Roman" w:cs="Times New Roman"/>
          <w:sz w:val="18"/>
          <w:szCs w:val="18"/>
        </w:rPr>
        <w:t>a</w:t>
      </w:r>
      <w:r w:rsidR="00492110">
        <w:rPr>
          <w:rFonts w:ascii="Times New Roman" w:hAnsi="Times New Roman" w:cs="Times New Roman"/>
          <w:sz w:val="18"/>
          <w:szCs w:val="18"/>
        </w:rPr>
        <w:t xml:space="preserve"> ako príspevok na stravné  zamestnancom vo výške </w:t>
      </w:r>
      <w:r w:rsidR="00E54026">
        <w:rPr>
          <w:rFonts w:ascii="Times New Roman" w:hAnsi="Times New Roman" w:cs="Times New Roman"/>
          <w:sz w:val="18"/>
          <w:szCs w:val="18"/>
        </w:rPr>
        <w:t>87</w:t>
      </w:r>
      <w:r w:rsidR="00492110">
        <w:rPr>
          <w:rFonts w:ascii="Times New Roman" w:hAnsi="Times New Roman" w:cs="Times New Roman"/>
          <w:sz w:val="18"/>
          <w:szCs w:val="18"/>
        </w:rPr>
        <w:t>,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 w:rsidR="00180098">
        <w:rPr>
          <w:rFonts w:ascii="Times New Roman" w:hAnsi="Times New Roman" w:cs="Times New Roman"/>
          <w:sz w:val="18"/>
          <w:szCs w:val="18"/>
        </w:rPr>
        <w:t>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</w:t>
      </w:r>
      <w:r w:rsidR="00DB7378">
        <w:rPr>
          <w:rFonts w:ascii="Times New Roman" w:hAnsi="Times New Roman" w:cs="Times New Roman"/>
          <w:sz w:val="18"/>
          <w:szCs w:val="18"/>
        </w:rPr>
        <w:t xml:space="preserve"> Konečný stav SF </w:t>
      </w:r>
      <w:r w:rsidR="006F0000">
        <w:rPr>
          <w:rFonts w:ascii="Times New Roman" w:hAnsi="Times New Roman" w:cs="Times New Roman"/>
          <w:sz w:val="18"/>
          <w:szCs w:val="18"/>
        </w:rPr>
        <w:t>k</w:t>
      </w:r>
      <w:r w:rsidR="00DB7378">
        <w:rPr>
          <w:rFonts w:ascii="Times New Roman" w:hAnsi="Times New Roman" w:cs="Times New Roman"/>
          <w:sz w:val="18"/>
          <w:szCs w:val="18"/>
        </w:rPr>
        <w:t xml:space="preserve"> 31.12.20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 w:rsidR="00DB7378">
        <w:rPr>
          <w:rFonts w:ascii="Times New Roman" w:hAnsi="Times New Roman" w:cs="Times New Roman"/>
          <w:sz w:val="18"/>
          <w:szCs w:val="18"/>
        </w:rPr>
        <w:t xml:space="preserve"> </w:t>
      </w:r>
      <w:r w:rsidR="006F0000">
        <w:rPr>
          <w:rFonts w:ascii="Times New Roman" w:hAnsi="Times New Roman" w:cs="Times New Roman"/>
          <w:sz w:val="18"/>
          <w:szCs w:val="18"/>
        </w:rPr>
        <w:t xml:space="preserve">je </w:t>
      </w:r>
      <w:r w:rsidR="00E54026">
        <w:rPr>
          <w:rFonts w:ascii="Times New Roman" w:hAnsi="Times New Roman" w:cs="Times New Roman"/>
          <w:sz w:val="18"/>
          <w:szCs w:val="18"/>
        </w:rPr>
        <w:t>357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E54026">
        <w:rPr>
          <w:rFonts w:ascii="Times New Roman" w:hAnsi="Times New Roman" w:cs="Times New Roman"/>
          <w:sz w:val="18"/>
          <w:szCs w:val="18"/>
        </w:rPr>
        <w:t>62</w:t>
      </w:r>
      <w:r w:rsidR="00DB7378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>a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 xml:space="preserve"> najväčšou zložkou výnosov spoločnosti sú </w:t>
      </w:r>
      <w:r w:rsidR="001C0032">
        <w:rPr>
          <w:rFonts w:ascii="Times New Roman" w:hAnsi="Times New Roman" w:cs="Times New Roman"/>
          <w:sz w:val="18"/>
          <w:szCs w:val="18"/>
        </w:rPr>
        <w:t>výnosy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za </w:t>
      </w:r>
      <w:r w:rsidR="009F3AE7">
        <w:rPr>
          <w:rFonts w:ascii="Times New Roman" w:hAnsi="Times New Roman" w:cs="Times New Roman"/>
          <w:sz w:val="18"/>
          <w:szCs w:val="18"/>
        </w:rPr>
        <w:t>vlastné výrobky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E54026">
        <w:rPr>
          <w:rFonts w:ascii="Times New Roman" w:hAnsi="Times New Roman" w:cs="Times New Roman"/>
          <w:sz w:val="18"/>
          <w:szCs w:val="18"/>
        </w:rPr>
        <w:t>198 834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1C0032">
        <w:rPr>
          <w:rFonts w:ascii="Times New Roman" w:hAnsi="Times New Roman" w:cs="Times New Roman"/>
          <w:sz w:val="18"/>
          <w:szCs w:val="18"/>
        </w:rPr>
        <w:t>4</w:t>
      </w:r>
      <w:r w:rsidR="00E54026">
        <w:rPr>
          <w:rFonts w:ascii="Times New Roman" w:hAnsi="Times New Roman" w:cs="Times New Roman"/>
          <w:sz w:val="18"/>
          <w:szCs w:val="18"/>
        </w:rPr>
        <w:t>9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  <w:r w:rsidR="001C0032">
        <w:rPr>
          <w:rFonts w:ascii="Times New Roman" w:hAnsi="Times New Roman" w:cs="Times New Roman"/>
          <w:sz w:val="18"/>
          <w:szCs w:val="18"/>
        </w:rPr>
        <w:t xml:space="preserve">Výnosy z predaja služieb činia </w:t>
      </w:r>
      <w:r w:rsidR="00E54026">
        <w:rPr>
          <w:rFonts w:ascii="Times New Roman" w:hAnsi="Times New Roman" w:cs="Times New Roman"/>
          <w:sz w:val="18"/>
          <w:szCs w:val="18"/>
        </w:rPr>
        <w:t>0</w:t>
      </w:r>
      <w:r w:rsidR="001C0032">
        <w:rPr>
          <w:rFonts w:ascii="Times New Roman" w:hAnsi="Times New Roman" w:cs="Times New Roman"/>
          <w:sz w:val="18"/>
          <w:szCs w:val="18"/>
        </w:rPr>
        <w:t>,00. Výnosy</w:t>
      </w:r>
      <w:r w:rsidR="000B4472">
        <w:rPr>
          <w:rFonts w:ascii="Times New Roman" w:hAnsi="Times New Roman" w:cs="Times New Roman"/>
          <w:sz w:val="18"/>
          <w:szCs w:val="18"/>
        </w:rPr>
        <w:t xml:space="preserve"> z predaj</w:t>
      </w:r>
      <w:r w:rsidR="001C0032">
        <w:rPr>
          <w:rFonts w:ascii="Times New Roman" w:hAnsi="Times New Roman" w:cs="Times New Roman"/>
          <w:sz w:val="18"/>
          <w:szCs w:val="18"/>
        </w:rPr>
        <w:t>a</w:t>
      </w:r>
      <w:r w:rsidR="000B4472">
        <w:rPr>
          <w:rFonts w:ascii="Times New Roman" w:hAnsi="Times New Roman" w:cs="Times New Roman"/>
          <w:sz w:val="18"/>
          <w:szCs w:val="18"/>
        </w:rPr>
        <w:t xml:space="preserve"> tovaru činil</w:t>
      </w:r>
      <w:r w:rsidR="001C0032">
        <w:rPr>
          <w:rFonts w:ascii="Times New Roman" w:hAnsi="Times New Roman" w:cs="Times New Roman"/>
          <w:sz w:val="18"/>
          <w:szCs w:val="18"/>
        </w:rPr>
        <w:t>i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  <w:r w:rsidR="00E54026">
        <w:rPr>
          <w:rFonts w:ascii="Times New Roman" w:hAnsi="Times New Roman" w:cs="Times New Roman"/>
          <w:sz w:val="18"/>
          <w:szCs w:val="18"/>
        </w:rPr>
        <w:t>3</w:t>
      </w:r>
      <w:r w:rsidR="001C0032">
        <w:rPr>
          <w:rFonts w:ascii="Times New Roman" w:hAnsi="Times New Roman" w:cs="Times New Roman"/>
          <w:sz w:val="18"/>
          <w:szCs w:val="18"/>
        </w:rPr>
        <w:t xml:space="preserve"> </w:t>
      </w:r>
      <w:r w:rsidR="00E54026">
        <w:rPr>
          <w:rFonts w:ascii="Times New Roman" w:hAnsi="Times New Roman" w:cs="Times New Roman"/>
          <w:sz w:val="18"/>
          <w:szCs w:val="18"/>
        </w:rPr>
        <w:t>790</w:t>
      </w:r>
      <w:r w:rsidR="006F0000">
        <w:rPr>
          <w:rFonts w:ascii="Times New Roman" w:hAnsi="Times New Roman" w:cs="Times New Roman"/>
          <w:sz w:val="18"/>
          <w:szCs w:val="18"/>
        </w:rPr>
        <w:t>,</w:t>
      </w:r>
      <w:r w:rsidR="00E54026">
        <w:rPr>
          <w:rFonts w:ascii="Times New Roman" w:hAnsi="Times New Roman" w:cs="Times New Roman"/>
          <w:sz w:val="18"/>
          <w:szCs w:val="18"/>
        </w:rPr>
        <w:t>89</w:t>
      </w:r>
      <w:r w:rsidR="000B4472">
        <w:rPr>
          <w:rFonts w:ascii="Times New Roman" w:hAnsi="Times New Roman" w:cs="Times New Roman"/>
          <w:sz w:val="18"/>
          <w:szCs w:val="18"/>
        </w:rPr>
        <w:t xml:space="preserve"> EUR.</w:t>
      </w:r>
      <w:r w:rsidR="00D067E9">
        <w:rPr>
          <w:rFonts w:ascii="Times New Roman" w:hAnsi="Times New Roman" w:cs="Times New Roman"/>
          <w:sz w:val="18"/>
          <w:szCs w:val="18"/>
        </w:rPr>
        <w:t xml:space="preserve"> Výnos</w:t>
      </w:r>
      <w:r w:rsidR="001C0032">
        <w:rPr>
          <w:rFonts w:ascii="Times New Roman" w:hAnsi="Times New Roman" w:cs="Times New Roman"/>
          <w:sz w:val="18"/>
          <w:szCs w:val="18"/>
        </w:rPr>
        <w:t>y</w:t>
      </w:r>
      <w:r w:rsidR="00D067E9">
        <w:rPr>
          <w:rFonts w:ascii="Times New Roman" w:hAnsi="Times New Roman" w:cs="Times New Roman"/>
          <w:sz w:val="18"/>
          <w:szCs w:val="18"/>
        </w:rPr>
        <w:t xml:space="preserve"> z predaja </w:t>
      </w:r>
      <w:r w:rsidR="00CE3D29">
        <w:rPr>
          <w:rFonts w:ascii="Times New Roman" w:hAnsi="Times New Roman" w:cs="Times New Roman"/>
          <w:sz w:val="18"/>
          <w:szCs w:val="18"/>
        </w:rPr>
        <w:t xml:space="preserve">materiálu </w:t>
      </w:r>
      <w:r w:rsidR="00D067E9">
        <w:rPr>
          <w:rFonts w:ascii="Times New Roman" w:hAnsi="Times New Roman" w:cs="Times New Roman"/>
          <w:sz w:val="18"/>
          <w:szCs w:val="18"/>
        </w:rPr>
        <w:t xml:space="preserve">činil </w:t>
      </w:r>
      <w:r w:rsidR="00E54026">
        <w:rPr>
          <w:rFonts w:ascii="Times New Roman" w:hAnsi="Times New Roman" w:cs="Times New Roman"/>
          <w:sz w:val="18"/>
          <w:szCs w:val="18"/>
        </w:rPr>
        <w:t>0</w:t>
      </w:r>
      <w:r w:rsidR="00D067E9">
        <w:rPr>
          <w:rFonts w:ascii="Times New Roman" w:hAnsi="Times New Roman" w:cs="Times New Roman"/>
          <w:sz w:val="18"/>
          <w:szCs w:val="18"/>
        </w:rPr>
        <w:t>,</w:t>
      </w:r>
      <w:r w:rsidR="00E54026">
        <w:rPr>
          <w:rFonts w:ascii="Times New Roman" w:hAnsi="Times New Roman" w:cs="Times New Roman"/>
          <w:sz w:val="18"/>
          <w:szCs w:val="18"/>
        </w:rPr>
        <w:t>0</w:t>
      </w:r>
      <w:r w:rsidR="00D067E9">
        <w:rPr>
          <w:rFonts w:ascii="Times New Roman" w:hAnsi="Times New Roman" w:cs="Times New Roman"/>
          <w:sz w:val="18"/>
          <w:szCs w:val="18"/>
        </w:rPr>
        <w:t xml:space="preserve"> EUR.</w:t>
      </w:r>
      <w:r w:rsidR="008A08B7">
        <w:rPr>
          <w:rFonts w:ascii="Times New Roman" w:hAnsi="Times New Roman" w:cs="Times New Roman"/>
          <w:sz w:val="18"/>
          <w:szCs w:val="18"/>
        </w:rPr>
        <w:t xml:space="preserve"> </w:t>
      </w:r>
      <w:r w:rsidR="001C0032">
        <w:rPr>
          <w:rFonts w:ascii="Times New Roman" w:hAnsi="Times New Roman" w:cs="Times New Roman"/>
          <w:sz w:val="18"/>
          <w:szCs w:val="18"/>
        </w:rPr>
        <w:t xml:space="preserve">Výnosy z predaja DHIM boli 0,00 EUR. </w:t>
      </w:r>
      <w:r w:rsidR="008A08B7">
        <w:rPr>
          <w:rFonts w:ascii="Times New Roman" w:hAnsi="Times New Roman" w:cs="Times New Roman"/>
          <w:sz w:val="18"/>
          <w:szCs w:val="18"/>
        </w:rPr>
        <w:t>K 31.12.20</w:t>
      </w:r>
      <w:r w:rsidR="00CE3D29">
        <w:rPr>
          <w:rFonts w:ascii="Times New Roman" w:hAnsi="Times New Roman" w:cs="Times New Roman"/>
          <w:sz w:val="18"/>
          <w:szCs w:val="18"/>
        </w:rPr>
        <w:t>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="008A08B7">
        <w:rPr>
          <w:rFonts w:ascii="Times New Roman" w:hAnsi="Times New Roman" w:cs="Times New Roman"/>
          <w:sz w:val="18"/>
          <w:szCs w:val="18"/>
        </w:rPr>
        <w:t xml:space="preserve"> bola zúčtovaná nedokončená výroba v</w:t>
      </w:r>
      <w:r w:rsidR="00CE3D29">
        <w:rPr>
          <w:rFonts w:ascii="Times New Roman" w:hAnsi="Times New Roman" w:cs="Times New Roman"/>
          <w:sz w:val="18"/>
          <w:szCs w:val="18"/>
        </w:rPr>
        <w:t> </w:t>
      </w:r>
      <w:r w:rsidR="008A08B7">
        <w:rPr>
          <w:rFonts w:ascii="Times New Roman" w:hAnsi="Times New Roman" w:cs="Times New Roman"/>
          <w:sz w:val="18"/>
          <w:szCs w:val="18"/>
        </w:rPr>
        <w:t>hodnote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="00E54026">
        <w:rPr>
          <w:rFonts w:ascii="Times New Roman" w:hAnsi="Times New Roman" w:cs="Times New Roman"/>
          <w:sz w:val="18"/>
          <w:szCs w:val="18"/>
        </w:rPr>
        <w:t>6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="00E54026">
        <w:rPr>
          <w:rFonts w:ascii="Times New Roman" w:hAnsi="Times New Roman" w:cs="Times New Roman"/>
          <w:sz w:val="18"/>
          <w:szCs w:val="18"/>
        </w:rPr>
        <w:t>036</w:t>
      </w:r>
      <w:r w:rsidR="008A08B7">
        <w:rPr>
          <w:rFonts w:ascii="Times New Roman" w:hAnsi="Times New Roman" w:cs="Times New Roman"/>
          <w:sz w:val="18"/>
          <w:szCs w:val="18"/>
        </w:rPr>
        <w:t>,</w:t>
      </w:r>
      <w:r w:rsidR="00E54026">
        <w:rPr>
          <w:rFonts w:ascii="Times New Roman" w:hAnsi="Times New Roman" w:cs="Times New Roman"/>
          <w:sz w:val="18"/>
          <w:szCs w:val="18"/>
        </w:rPr>
        <w:t>31</w:t>
      </w:r>
      <w:r w:rsidR="008A08B7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D62ADE">
        <w:rPr>
          <w:rFonts w:ascii="Times New Roman" w:hAnsi="Times New Roman" w:cs="Times New Roman"/>
          <w:sz w:val="18"/>
          <w:szCs w:val="18"/>
        </w:rPr>
        <w:t>materiál</w:t>
      </w:r>
      <w:r w:rsidR="0049211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6312FC">
        <w:rPr>
          <w:rFonts w:ascii="Times New Roman" w:hAnsi="Times New Roman" w:cs="Times New Roman"/>
          <w:sz w:val="18"/>
          <w:szCs w:val="18"/>
        </w:rPr>
        <w:t>112</w:t>
      </w:r>
      <w:r w:rsidR="00C0630F">
        <w:rPr>
          <w:rFonts w:ascii="Times New Roman" w:hAnsi="Times New Roman" w:cs="Times New Roman"/>
          <w:sz w:val="18"/>
          <w:szCs w:val="18"/>
        </w:rPr>
        <w:t> </w:t>
      </w:r>
      <w:r w:rsidR="006312FC">
        <w:rPr>
          <w:rFonts w:ascii="Times New Roman" w:hAnsi="Times New Roman" w:cs="Times New Roman"/>
          <w:sz w:val="18"/>
          <w:szCs w:val="18"/>
        </w:rPr>
        <w:t>436</w:t>
      </w:r>
      <w:r w:rsidR="00C0630F">
        <w:rPr>
          <w:rFonts w:ascii="Times New Roman" w:hAnsi="Times New Roman" w:cs="Times New Roman"/>
          <w:sz w:val="18"/>
          <w:szCs w:val="18"/>
        </w:rPr>
        <w:t>,</w:t>
      </w:r>
      <w:r w:rsidR="006312FC">
        <w:rPr>
          <w:rFonts w:ascii="Times New Roman" w:hAnsi="Times New Roman" w:cs="Times New Roman"/>
          <w:sz w:val="18"/>
          <w:szCs w:val="18"/>
        </w:rPr>
        <w:t>91</w:t>
      </w:r>
      <w:r w:rsidR="00C0630F">
        <w:rPr>
          <w:rFonts w:ascii="Times New Roman" w:hAnsi="Times New Roman" w:cs="Times New Roman"/>
          <w:sz w:val="18"/>
          <w:szCs w:val="18"/>
        </w:rPr>
        <w:t xml:space="preserve"> EUR a</w:t>
      </w:r>
      <w:r w:rsidR="00D62ADE">
        <w:rPr>
          <w:rFonts w:ascii="Times New Roman" w:hAnsi="Times New Roman" w:cs="Times New Roman"/>
          <w:sz w:val="18"/>
          <w:szCs w:val="18"/>
        </w:rPr>
        <w:t xml:space="preserve"> osobné </w:t>
      </w:r>
      <w:r w:rsidR="00C0630F">
        <w:rPr>
          <w:rFonts w:ascii="Times New Roman" w:hAnsi="Times New Roman" w:cs="Times New Roman"/>
          <w:sz w:val="18"/>
          <w:szCs w:val="18"/>
        </w:rPr>
        <w:t xml:space="preserve">náklady na </w:t>
      </w:r>
      <w:r w:rsidR="00D62ADE">
        <w:rPr>
          <w:rFonts w:ascii="Times New Roman" w:hAnsi="Times New Roman" w:cs="Times New Roman"/>
          <w:sz w:val="18"/>
          <w:szCs w:val="18"/>
        </w:rPr>
        <w:t xml:space="preserve">mzdy vo výške </w:t>
      </w:r>
      <w:r w:rsidR="006312FC">
        <w:rPr>
          <w:rFonts w:ascii="Times New Roman" w:hAnsi="Times New Roman" w:cs="Times New Roman"/>
          <w:sz w:val="18"/>
          <w:szCs w:val="18"/>
        </w:rPr>
        <w:t>41</w:t>
      </w:r>
      <w:r w:rsidR="008B3D9E">
        <w:rPr>
          <w:rFonts w:ascii="Times New Roman" w:hAnsi="Times New Roman" w:cs="Times New Roman"/>
          <w:sz w:val="18"/>
          <w:szCs w:val="18"/>
        </w:rPr>
        <w:t xml:space="preserve"> </w:t>
      </w:r>
      <w:r w:rsidR="006312FC">
        <w:rPr>
          <w:rFonts w:ascii="Times New Roman" w:hAnsi="Times New Roman" w:cs="Times New Roman"/>
          <w:sz w:val="18"/>
          <w:szCs w:val="18"/>
        </w:rPr>
        <w:t>017</w:t>
      </w:r>
      <w:r w:rsidR="00D62ADE">
        <w:rPr>
          <w:rFonts w:ascii="Times New Roman" w:hAnsi="Times New Roman" w:cs="Times New Roman"/>
          <w:sz w:val="18"/>
          <w:szCs w:val="18"/>
        </w:rPr>
        <w:t>,</w:t>
      </w:r>
      <w:r w:rsidR="006312FC">
        <w:rPr>
          <w:rFonts w:ascii="Times New Roman" w:hAnsi="Times New Roman" w:cs="Times New Roman"/>
          <w:sz w:val="18"/>
          <w:szCs w:val="18"/>
        </w:rPr>
        <w:t>42</w:t>
      </w:r>
      <w:r w:rsidR="00D62ADE">
        <w:rPr>
          <w:rFonts w:ascii="Times New Roman" w:hAnsi="Times New Roman" w:cs="Times New Roman"/>
          <w:sz w:val="18"/>
          <w:szCs w:val="18"/>
        </w:rPr>
        <w:t xml:space="preserve"> EUR </w:t>
      </w:r>
      <w:r w:rsidR="00C0630F">
        <w:rPr>
          <w:rFonts w:ascii="Times New Roman" w:hAnsi="Times New Roman" w:cs="Times New Roman"/>
          <w:sz w:val="18"/>
          <w:szCs w:val="18"/>
        </w:rPr>
        <w:t xml:space="preserve">, </w:t>
      </w:r>
      <w:r w:rsidR="00004450">
        <w:rPr>
          <w:rFonts w:ascii="Times New Roman" w:hAnsi="Times New Roman" w:cs="Times New Roman"/>
          <w:sz w:val="18"/>
          <w:szCs w:val="18"/>
        </w:rPr>
        <w:t xml:space="preserve">Náklady na energie, voda, plyn vo výške </w:t>
      </w:r>
      <w:r w:rsidR="006312FC">
        <w:rPr>
          <w:rFonts w:ascii="Times New Roman" w:hAnsi="Times New Roman" w:cs="Times New Roman"/>
          <w:sz w:val="18"/>
          <w:szCs w:val="18"/>
        </w:rPr>
        <w:t>3</w:t>
      </w:r>
      <w:r w:rsidR="00991A3F">
        <w:rPr>
          <w:rFonts w:ascii="Times New Roman" w:hAnsi="Times New Roman" w:cs="Times New Roman"/>
          <w:sz w:val="18"/>
          <w:szCs w:val="18"/>
        </w:rPr>
        <w:t xml:space="preserve"> </w:t>
      </w:r>
      <w:r w:rsidR="006312FC">
        <w:rPr>
          <w:rFonts w:ascii="Times New Roman" w:hAnsi="Times New Roman" w:cs="Times New Roman"/>
          <w:sz w:val="18"/>
          <w:szCs w:val="18"/>
        </w:rPr>
        <w:t>785</w:t>
      </w:r>
      <w:r w:rsidR="001C0032">
        <w:rPr>
          <w:rFonts w:ascii="Times New Roman" w:hAnsi="Times New Roman" w:cs="Times New Roman"/>
          <w:sz w:val="18"/>
          <w:szCs w:val="18"/>
        </w:rPr>
        <w:t>,17</w:t>
      </w:r>
      <w:r w:rsidR="00004450">
        <w:rPr>
          <w:rFonts w:ascii="Times New Roman" w:hAnsi="Times New Roman" w:cs="Times New Roman"/>
          <w:sz w:val="18"/>
          <w:szCs w:val="18"/>
        </w:rPr>
        <w:t xml:space="preserve"> EUR, </w:t>
      </w:r>
      <w:r w:rsidR="008B3D9E">
        <w:rPr>
          <w:rFonts w:ascii="Times New Roman" w:hAnsi="Times New Roman" w:cs="Times New Roman"/>
          <w:sz w:val="18"/>
          <w:szCs w:val="18"/>
        </w:rPr>
        <w:t xml:space="preserve">náklady na zabezpečenie stravovania, ochrany BOZP, </w:t>
      </w:r>
      <w:r w:rsidR="00C0630F">
        <w:rPr>
          <w:rFonts w:ascii="Times New Roman" w:hAnsi="Times New Roman" w:cs="Times New Roman"/>
          <w:sz w:val="18"/>
          <w:szCs w:val="18"/>
        </w:rPr>
        <w:t xml:space="preserve">ďalej sú to </w:t>
      </w:r>
      <w:r w:rsidR="00D62ADE">
        <w:rPr>
          <w:rFonts w:ascii="Times New Roman" w:hAnsi="Times New Roman" w:cs="Times New Roman"/>
          <w:sz w:val="18"/>
          <w:szCs w:val="18"/>
        </w:rPr>
        <w:t>odpisy</w:t>
      </w:r>
      <w:r w:rsidR="00C0630F">
        <w:rPr>
          <w:rFonts w:ascii="Times New Roman" w:hAnsi="Times New Roman" w:cs="Times New Roman"/>
          <w:sz w:val="18"/>
          <w:szCs w:val="18"/>
        </w:rPr>
        <w:t xml:space="preserve">, </w:t>
      </w:r>
      <w:r w:rsidR="00D62ADE">
        <w:rPr>
          <w:rFonts w:ascii="Times New Roman" w:hAnsi="Times New Roman" w:cs="Times New Roman"/>
          <w:sz w:val="18"/>
          <w:szCs w:val="18"/>
        </w:rPr>
        <w:t>náklady na služby</w:t>
      </w:r>
      <w:r w:rsidR="00C0630F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192531">
        <w:rPr>
          <w:szCs w:val="18"/>
        </w:rPr>
        <w:t>2</w:t>
      </w:r>
      <w:r w:rsidR="00D52E10">
        <w:rPr>
          <w:szCs w:val="18"/>
        </w:rPr>
        <w:t>2</w:t>
      </w:r>
      <w:r w:rsidR="00D62ADE">
        <w:rPr>
          <w:szCs w:val="18"/>
        </w:rPr>
        <w:t>.</w:t>
      </w:r>
    </w:p>
    <w:p w:rsidR="00333FF3" w:rsidRDefault="00333FF3" w:rsidP="00E50A06">
      <w:pPr>
        <w:pStyle w:val="Zkladntext"/>
        <w:ind w:left="0"/>
        <w:rPr>
          <w:szCs w:val="18"/>
        </w:rPr>
      </w:pPr>
    </w:p>
    <w:p w:rsidR="002F1315" w:rsidRPr="002F1315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t xml:space="preserve">HV za bežné účtovné obdobie </w:t>
      </w:r>
    </w:p>
    <w:p w:rsidR="002F1315" w:rsidRDefault="00333FF3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t xml:space="preserve"> </w:t>
      </w:r>
      <w:r w:rsidR="0066336E" w:rsidRPr="0066336E">
        <w:rPr>
          <w:b w:val="0"/>
          <w:szCs w:val="18"/>
        </w:rPr>
        <w:t>Účtovn</w:t>
      </w:r>
      <w:r w:rsidR="003C0BEA">
        <w:rPr>
          <w:b w:val="0"/>
          <w:szCs w:val="18"/>
        </w:rPr>
        <w:t>ý</w:t>
      </w:r>
      <w:r w:rsidR="0066336E" w:rsidRPr="0066336E">
        <w:rPr>
          <w:b w:val="0"/>
          <w:szCs w:val="18"/>
        </w:rPr>
        <w:t xml:space="preserve"> </w:t>
      </w:r>
      <w:r w:rsidR="003C0BEA">
        <w:rPr>
          <w:b w:val="0"/>
          <w:szCs w:val="18"/>
        </w:rPr>
        <w:t>zisk</w:t>
      </w:r>
      <w:r w:rsidRPr="0066336E">
        <w:rPr>
          <w:b w:val="0"/>
          <w:szCs w:val="18"/>
        </w:rPr>
        <w:t xml:space="preserve"> pred </w:t>
      </w:r>
      <w:r w:rsidR="0066336E">
        <w:rPr>
          <w:b w:val="0"/>
          <w:szCs w:val="18"/>
        </w:rPr>
        <w:t>úpravou HV</w:t>
      </w:r>
      <w:r w:rsidRPr="00333FF3">
        <w:rPr>
          <w:b w:val="0"/>
          <w:szCs w:val="18"/>
        </w:rPr>
        <w:t xml:space="preserve"> je </w:t>
      </w:r>
      <w:r w:rsidR="005D00E7">
        <w:rPr>
          <w:b w:val="0"/>
          <w:szCs w:val="18"/>
        </w:rPr>
        <w:t>6 834,76</w:t>
      </w:r>
      <w:r w:rsidRPr="00333FF3">
        <w:rPr>
          <w:b w:val="0"/>
          <w:szCs w:val="18"/>
        </w:rPr>
        <w:t xml:space="preserve"> EUR</w:t>
      </w:r>
      <w:r>
        <w:rPr>
          <w:b w:val="0"/>
          <w:szCs w:val="18"/>
        </w:rPr>
        <w:t>,</w:t>
      </w:r>
      <w:r w:rsidR="003C0BEA">
        <w:rPr>
          <w:b w:val="0"/>
          <w:szCs w:val="18"/>
        </w:rPr>
        <w:t xml:space="preserve"> </w:t>
      </w:r>
      <w:r>
        <w:rPr>
          <w:b w:val="0"/>
          <w:szCs w:val="18"/>
        </w:rPr>
        <w:t xml:space="preserve"> náklady </w:t>
      </w:r>
      <w:r w:rsidR="003C0BEA">
        <w:rPr>
          <w:b w:val="0"/>
          <w:szCs w:val="18"/>
        </w:rPr>
        <w:t xml:space="preserve">zvyšujúce výsledok </w:t>
      </w:r>
      <w:r w:rsidR="00DC3C0A">
        <w:rPr>
          <w:b w:val="0"/>
          <w:szCs w:val="18"/>
        </w:rPr>
        <w:t xml:space="preserve">hospodárenia, </w:t>
      </w:r>
      <w:r>
        <w:rPr>
          <w:b w:val="0"/>
          <w:szCs w:val="18"/>
        </w:rPr>
        <w:t xml:space="preserve">upravujúce základ dane vo výške </w:t>
      </w:r>
      <w:r w:rsidR="005D00E7">
        <w:rPr>
          <w:b w:val="0"/>
          <w:szCs w:val="18"/>
        </w:rPr>
        <w:t>318</w:t>
      </w:r>
      <w:r>
        <w:rPr>
          <w:b w:val="0"/>
          <w:szCs w:val="18"/>
        </w:rPr>
        <w:t>,</w:t>
      </w:r>
      <w:r w:rsidR="005D00E7">
        <w:rPr>
          <w:b w:val="0"/>
          <w:szCs w:val="18"/>
        </w:rPr>
        <w:t>61</w:t>
      </w:r>
      <w:r w:rsidR="002F1315">
        <w:rPr>
          <w:b w:val="0"/>
          <w:szCs w:val="18"/>
        </w:rPr>
        <w:t xml:space="preserve"> </w:t>
      </w:r>
      <w:r>
        <w:rPr>
          <w:b w:val="0"/>
          <w:szCs w:val="18"/>
        </w:rPr>
        <w:t>EUR.</w:t>
      </w:r>
      <w:r w:rsidR="00F42B80">
        <w:rPr>
          <w:b w:val="0"/>
          <w:szCs w:val="18"/>
        </w:rPr>
        <w:t xml:space="preserve"> Neuhradené faktúry do splatnosti UZD </w:t>
      </w:r>
      <w:r w:rsidR="002F1315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2F1315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EUR, služby ovplyvňujúce základ dane po zaplatení </w:t>
      </w:r>
      <w:r w:rsidR="005D00E7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5D00E7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EUR.</w:t>
      </w:r>
      <w:r w:rsidR="003C0BEA">
        <w:rPr>
          <w:b w:val="0"/>
          <w:szCs w:val="18"/>
        </w:rPr>
        <w:t xml:space="preserve"> </w:t>
      </w:r>
      <w:r w:rsidR="002F1315">
        <w:rPr>
          <w:b w:val="0"/>
          <w:szCs w:val="18"/>
        </w:rPr>
        <w:t xml:space="preserve"> Položky z minulých zdaňovacích období uznané až po úhrade, znižujúce výsledok hospodárenia vo výške </w:t>
      </w:r>
      <w:r w:rsidR="005D00E7">
        <w:rPr>
          <w:b w:val="0"/>
          <w:szCs w:val="18"/>
        </w:rPr>
        <w:t>150</w:t>
      </w:r>
      <w:r w:rsidR="002F1315">
        <w:rPr>
          <w:b w:val="0"/>
          <w:szCs w:val="18"/>
        </w:rPr>
        <w:t>,</w:t>
      </w:r>
      <w:r w:rsidR="009B7A49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EUR</w:t>
      </w:r>
    </w:p>
    <w:p w:rsidR="005F0F52" w:rsidRDefault="005F0F52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5F0F52" w:rsidRDefault="005F0F52" w:rsidP="005F0F52">
      <w:pPr>
        <w:pStyle w:val="Pismenka"/>
        <w:numPr>
          <w:ilvl w:val="0"/>
          <w:numId w:val="11"/>
        </w:numPr>
        <w:rPr>
          <w:b w:val="0"/>
          <w:szCs w:val="18"/>
        </w:rPr>
      </w:pPr>
      <w:r>
        <w:rPr>
          <w:b w:val="0"/>
          <w:szCs w:val="18"/>
        </w:rPr>
        <w:t>Základ dane po úprave</w:t>
      </w:r>
    </w:p>
    <w:p w:rsidR="005F0F52" w:rsidRDefault="005F0F52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 xml:space="preserve">Základ dane po úprave je </w:t>
      </w:r>
      <w:r w:rsidR="005D00E7">
        <w:rPr>
          <w:b w:val="0"/>
          <w:szCs w:val="18"/>
        </w:rPr>
        <w:t>7</w:t>
      </w:r>
      <w:r>
        <w:rPr>
          <w:b w:val="0"/>
          <w:szCs w:val="18"/>
        </w:rPr>
        <w:t> </w:t>
      </w:r>
      <w:r w:rsidR="005D00E7">
        <w:rPr>
          <w:b w:val="0"/>
          <w:szCs w:val="18"/>
        </w:rPr>
        <w:t>003</w:t>
      </w:r>
      <w:r>
        <w:rPr>
          <w:b w:val="0"/>
          <w:szCs w:val="18"/>
        </w:rPr>
        <w:t>,</w:t>
      </w:r>
      <w:r w:rsidR="005D00E7">
        <w:rPr>
          <w:b w:val="0"/>
          <w:szCs w:val="18"/>
        </w:rPr>
        <w:t>37</w:t>
      </w:r>
      <w:r>
        <w:rPr>
          <w:b w:val="0"/>
          <w:szCs w:val="18"/>
        </w:rPr>
        <w:t xml:space="preserve"> EUR. Základ dane upravujeme:</w:t>
      </w:r>
    </w:p>
    <w:p w:rsidR="005F0F52" w:rsidRDefault="005F0F52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>Strata rok 2019 – 15 511,38 EUR - ¼ daňovej straty je 3 877,84 EUR</w:t>
      </w:r>
    </w:p>
    <w:p w:rsidR="005F0F52" w:rsidRPr="00333FF3" w:rsidRDefault="005F0F52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>Strata rok 2020 – 3 938,88 EUR – max. do výšky 50 % základu dane za rok 202</w:t>
      </w:r>
      <w:r w:rsidR="005D00E7">
        <w:rPr>
          <w:b w:val="0"/>
          <w:szCs w:val="18"/>
        </w:rPr>
        <w:t>2</w:t>
      </w:r>
      <w:r>
        <w:rPr>
          <w:b w:val="0"/>
          <w:szCs w:val="18"/>
        </w:rPr>
        <w:t xml:space="preserve"> čo činí </w:t>
      </w:r>
      <w:r w:rsidR="005D00E7">
        <w:rPr>
          <w:b w:val="0"/>
          <w:szCs w:val="18"/>
        </w:rPr>
        <w:t>3</w:t>
      </w:r>
      <w:r>
        <w:rPr>
          <w:b w:val="0"/>
          <w:szCs w:val="18"/>
        </w:rPr>
        <w:t> </w:t>
      </w:r>
      <w:r w:rsidR="005D00E7">
        <w:rPr>
          <w:b w:val="0"/>
          <w:szCs w:val="18"/>
        </w:rPr>
        <w:t>501</w:t>
      </w:r>
      <w:r>
        <w:rPr>
          <w:b w:val="0"/>
          <w:szCs w:val="18"/>
        </w:rPr>
        <w:t>,</w:t>
      </w:r>
      <w:r w:rsidR="005D00E7">
        <w:rPr>
          <w:b w:val="0"/>
          <w:szCs w:val="18"/>
        </w:rPr>
        <w:t>68</w:t>
      </w:r>
      <w:r>
        <w:rPr>
          <w:b w:val="0"/>
          <w:szCs w:val="18"/>
        </w:rPr>
        <w:t xml:space="preserve"> EUR</w:t>
      </w:r>
      <w:r w:rsidR="00127208">
        <w:rPr>
          <w:b w:val="0"/>
          <w:szCs w:val="18"/>
        </w:rPr>
        <w:t xml:space="preserve"> -</w:t>
      </w:r>
      <w:r>
        <w:rPr>
          <w:b w:val="0"/>
          <w:szCs w:val="18"/>
        </w:rPr>
        <w:t xml:space="preserve"> použitá strata </w:t>
      </w:r>
      <w:r w:rsidR="005D00E7">
        <w:rPr>
          <w:b w:val="0"/>
          <w:szCs w:val="18"/>
        </w:rPr>
        <w:t>2</w:t>
      </w:r>
      <w:r>
        <w:rPr>
          <w:b w:val="0"/>
          <w:szCs w:val="18"/>
        </w:rPr>
        <w:t> </w:t>
      </w:r>
      <w:r w:rsidR="005D00E7">
        <w:rPr>
          <w:b w:val="0"/>
          <w:szCs w:val="18"/>
        </w:rPr>
        <w:t>382</w:t>
      </w:r>
      <w:r>
        <w:rPr>
          <w:b w:val="0"/>
          <w:szCs w:val="18"/>
        </w:rPr>
        <w:t>,</w:t>
      </w:r>
      <w:r w:rsidR="005D00E7">
        <w:rPr>
          <w:b w:val="0"/>
          <w:szCs w:val="18"/>
        </w:rPr>
        <w:t>01</w:t>
      </w:r>
      <w:r>
        <w:rPr>
          <w:b w:val="0"/>
          <w:szCs w:val="18"/>
        </w:rPr>
        <w:t xml:space="preserve"> EUR.</w:t>
      </w:r>
    </w:p>
    <w:p w:rsidR="00333FF3" w:rsidRDefault="00333FF3" w:rsidP="00333FF3">
      <w:pPr>
        <w:pStyle w:val="Zkladntext"/>
        <w:ind w:left="0"/>
        <w:rPr>
          <w:szCs w:val="18"/>
        </w:rPr>
      </w:pPr>
    </w:p>
    <w:p w:rsidR="002B1EF4" w:rsidRPr="001E63F5" w:rsidRDefault="002B1EF4" w:rsidP="00333FF3">
      <w:pPr>
        <w:pStyle w:val="Zkladntext"/>
        <w:ind w:left="720"/>
        <w:rPr>
          <w:szCs w:val="18"/>
        </w:rPr>
      </w:pP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32D7" w:rsidRDefault="000532D7" w:rsidP="007048E1">
      <w:pPr>
        <w:spacing w:after="0" w:line="240" w:lineRule="auto"/>
      </w:pPr>
      <w:r>
        <w:separator/>
      </w:r>
    </w:p>
  </w:endnote>
  <w:endnote w:type="continuationSeparator" w:id="0">
    <w:p w:rsidR="000532D7" w:rsidRDefault="000532D7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6336E" w:rsidRDefault="00E93766">
        <w:pPr>
          <w:pStyle w:val="Pta"/>
          <w:jc w:val="center"/>
        </w:pPr>
        <w:fldSimple w:instr=" PAGE   \* MERGEFORMAT ">
          <w:r w:rsidR="005D00E7">
            <w:rPr>
              <w:noProof/>
            </w:rPr>
            <w:t>2</w:t>
          </w:r>
        </w:fldSimple>
      </w:p>
    </w:sdtContent>
  </w:sdt>
  <w:p w:rsidR="0066336E" w:rsidRDefault="0066336E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32D7" w:rsidRDefault="000532D7" w:rsidP="007048E1">
      <w:pPr>
        <w:spacing w:after="0" w:line="240" w:lineRule="auto"/>
      </w:pPr>
      <w:r>
        <w:separator/>
      </w:r>
    </w:p>
  </w:footnote>
  <w:footnote w:type="continuationSeparator" w:id="0">
    <w:p w:rsidR="000532D7" w:rsidRDefault="000532D7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A4ADD"/>
    <w:multiLevelType w:val="hybridMultilevel"/>
    <w:tmpl w:val="970E8F8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163623B"/>
    <w:multiLevelType w:val="hybridMultilevel"/>
    <w:tmpl w:val="59FEBD38"/>
    <w:lvl w:ilvl="0" w:tplc="4C222D4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FC48EC"/>
    <w:multiLevelType w:val="hybridMultilevel"/>
    <w:tmpl w:val="6F8010DC"/>
    <w:lvl w:ilvl="0" w:tplc="4C68B2EA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A22E49"/>
    <w:multiLevelType w:val="hybridMultilevel"/>
    <w:tmpl w:val="D2B629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3"/>
  </w:num>
  <w:num w:numId="5">
    <w:abstractNumId w:val="5"/>
  </w:num>
  <w:num w:numId="6">
    <w:abstractNumId w:val="8"/>
  </w:num>
  <w:num w:numId="7">
    <w:abstractNumId w:val="3"/>
  </w:num>
  <w:num w:numId="8">
    <w:abstractNumId w:val="14"/>
  </w:num>
  <w:num w:numId="9">
    <w:abstractNumId w:val="2"/>
  </w:num>
  <w:num w:numId="10">
    <w:abstractNumId w:val="6"/>
  </w:num>
  <w:num w:numId="11">
    <w:abstractNumId w:val="10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0418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36BDF"/>
    <w:rsid w:val="000532D7"/>
    <w:rsid w:val="0007298F"/>
    <w:rsid w:val="000A1F8D"/>
    <w:rsid w:val="000B4472"/>
    <w:rsid w:val="000D2FC6"/>
    <w:rsid w:val="000E022C"/>
    <w:rsid w:val="00116AF8"/>
    <w:rsid w:val="00127208"/>
    <w:rsid w:val="00127E9E"/>
    <w:rsid w:val="001329FD"/>
    <w:rsid w:val="0016022B"/>
    <w:rsid w:val="00161A91"/>
    <w:rsid w:val="00170F81"/>
    <w:rsid w:val="00180098"/>
    <w:rsid w:val="001820C3"/>
    <w:rsid w:val="00192531"/>
    <w:rsid w:val="001941E3"/>
    <w:rsid w:val="001A720A"/>
    <w:rsid w:val="001C0032"/>
    <w:rsid w:val="001C31DF"/>
    <w:rsid w:val="001D4C75"/>
    <w:rsid w:val="001E63F5"/>
    <w:rsid w:val="001F3941"/>
    <w:rsid w:val="0020312E"/>
    <w:rsid w:val="002062D5"/>
    <w:rsid w:val="00221A32"/>
    <w:rsid w:val="00232628"/>
    <w:rsid w:val="002B1EF4"/>
    <w:rsid w:val="002E263B"/>
    <w:rsid w:val="002F1315"/>
    <w:rsid w:val="002F4B41"/>
    <w:rsid w:val="002F6450"/>
    <w:rsid w:val="00320AC3"/>
    <w:rsid w:val="0032408B"/>
    <w:rsid w:val="00333FF3"/>
    <w:rsid w:val="00357A19"/>
    <w:rsid w:val="00364546"/>
    <w:rsid w:val="00392F36"/>
    <w:rsid w:val="00397D1F"/>
    <w:rsid w:val="003A18DE"/>
    <w:rsid w:val="003A20AA"/>
    <w:rsid w:val="003A61D9"/>
    <w:rsid w:val="003B2B41"/>
    <w:rsid w:val="003C0BEA"/>
    <w:rsid w:val="003C7730"/>
    <w:rsid w:val="003D7AC2"/>
    <w:rsid w:val="003F1C4A"/>
    <w:rsid w:val="00404690"/>
    <w:rsid w:val="00412D55"/>
    <w:rsid w:val="00437003"/>
    <w:rsid w:val="00447963"/>
    <w:rsid w:val="00471A70"/>
    <w:rsid w:val="00492110"/>
    <w:rsid w:val="004C05B0"/>
    <w:rsid w:val="004C612A"/>
    <w:rsid w:val="004D223F"/>
    <w:rsid w:val="004D4BC9"/>
    <w:rsid w:val="004D5C5B"/>
    <w:rsid w:val="004D7A63"/>
    <w:rsid w:val="004F5022"/>
    <w:rsid w:val="004F6389"/>
    <w:rsid w:val="00527C08"/>
    <w:rsid w:val="00533801"/>
    <w:rsid w:val="00534303"/>
    <w:rsid w:val="005976F7"/>
    <w:rsid w:val="005B0AC3"/>
    <w:rsid w:val="005B3C89"/>
    <w:rsid w:val="005D00E7"/>
    <w:rsid w:val="005F0F52"/>
    <w:rsid w:val="0061532E"/>
    <w:rsid w:val="006312FC"/>
    <w:rsid w:val="0066336E"/>
    <w:rsid w:val="00682F23"/>
    <w:rsid w:val="006B40AC"/>
    <w:rsid w:val="006B7C91"/>
    <w:rsid w:val="006D1FEA"/>
    <w:rsid w:val="006F0000"/>
    <w:rsid w:val="007048E1"/>
    <w:rsid w:val="00782E5C"/>
    <w:rsid w:val="00797E1A"/>
    <w:rsid w:val="007A128F"/>
    <w:rsid w:val="007A63DC"/>
    <w:rsid w:val="007B34DA"/>
    <w:rsid w:val="00802FAE"/>
    <w:rsid w:val="00813D95"/>
    <w:rsid w:val="00852CB2"/>
    <w:rsid w:val="0085315B"/>
    <w:rsid w:val="0087062F"/>
    <w:rsid w:val="00887EEB"/>
    <w:rsid w:val="008A08B7"/>
    <w:rsid w:val="008B3D9E"/>
    <w:rsid w:val="008F1BD3"/>
    <w:rsid w:val="009113C7"/>
    <w:rsid w:val="009142A8"/>
    <w:rsid w:val="0093663F"/>
    <w:rsid w:val="0094111C"/>
    <w:rsid w:val="009629A2"/>
    <w:rsid w:val="00962B72"/>
    <w:rsid w:val="00987E89"/>
    <w:rsid w:val="0099016B"/>
    <w:rsid w:val="00991A3F"/>
    <w:rsid w:val="00994EFD"/>
    <w:rsid w:val="009B663D"/>
    <w:rsid w:val="009B7A49"/>
    <w:rsid w:val="009D29E7"/>
    <w:rsid w:val="009E08D8"/>
    <w:rsid w:val="009F3AE7"/>
    <w:rsid w:val="00A203A6"/>
    <w:rsid w:val="00A435B1"/>
    <w:rsid w:val="00A60837"/>
    <w:rsid w:val="00A628D3"/>
    <w:rsid w:val="00A737AC"/>
    <w:rsid w:val="00A836D0"/>
    <w:rsid w:val="00AA31E8"/>
    <w:rsid w:val="00AE67EB"/>
    <w:rsid w:val="00B021F2"/>
    <w:rsid w:val="00B136A9"/>
    <w:rsid w:val="00B21F34"/>
    <w:rsid w:val="00B55377"/>
    <w:rsid w:val="00BB239D"/>
    <w:rsid w:val="00BF3FFD"/>
    <w:rsid w:val="00C0630F"/>
    <w:rsid w:val="00C07689"/>
    <w:rsid w:val="00C16163"/>
    <w:rsid w:val="00C261FF"/>
    <w:rsid w:val="00C3730B"/>
    <w:rsid w:val="00C63F30"/>
    <w:rsid w:val="00C737E3"/>
    <w:rsid w:val="00C97FE6"/>
    <w:rsid w:val="00CB6F61"/>
    <w:rsid w:val="00CB791C"/>
    <w:rsid w:val="00CE3D29"/>
    <w:rsid w:val="00D067E9"/>
    <w:rsid w:val="00D462BC"/>
    <w:rsid w:val="00D47122"/>
    <w:rsid w:val="00D52E10"/>
    <w:rsid w:val="00D606B4"/>
    <w:rsid w:val="00D62ADE"/>
    <w:rsid w:val="00D634DC"/>
    <w:rsid w:val="00D65C8A"/>
    <w:rsid w:val="00DB64EE"/>
    <w:rsid w:val="00DB7378"/>
    <w:rsid w:val="00DC3C0A"/>
    <w:rsid w:val="00DD33D4"/>
    <w:rsid w:val="00DE0BCC"/>
    <w:rsid w:val="00DE6845"/>
    <w:rsid w:val="00E409D4"/>
    <w:rsid w:val="00E50A06"/>
    <w:rsid w:val="00E54026"/>
    <w:rsid w:val="00E54B63"/>
    <w:rsid w:val="00E93766"/>
    <w:rsid w:val="00E96CDE"/>
    <w:rsid w:val="00EB7EF1"/>
    <w:rsid w:val="00EC1CE8"/>
    <w:rsid w:val="00EC47DE"/>
    <w:rsid w:val="00EF2EF5"/>
    <w:rsid w:val="00F035F2"/>
    <w:rsid w:val="00F1700A"/>
    <w:rsid w:val="00F20D2F"/>
    <w:rsid w:val="00F24122"/>
    <w:rsid w:val="00F368EE"/>
    <w:rsid w:val="00F42B80"/>
    <w:rsid w:val="00F44544"/>
    <w:rsid w:val="00F53284"/>
    <w:rsid w:val="00F70E68"/>
    <w:rsid w:val="00FD5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  <w:style w:type="character" w:styleId="Siln">
    <w:name w:val="Strong"/>
    <w:basedOn w:val="Predvolenpsmoodseku"/>
    <w:uiPriority w:val="22"/>
    <w:qFormat/>
    <w:rsid w:val="004D5C5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4D5C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E84A3C-D3D3-430C-86A7-276727EC1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1103</Words>
  <Characters>6292</Characters>
  <Application>Microsoft Office Word</Application>
  <DocSecurity>0</DocSecurity>
  <Lines>52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7381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13</cp:revision>
  <dcterms:created xsi:type="dcterms:W3CDTF">2022-06-19T08:29:00Z</dcterms:created>
  <dcterms:modified xsi:type="dcterms:W3CDTF">2023-06-21T07:52:00Z</dcterms:modified>
</cp:coreProperties>
</file>