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20829" w14:textId="77777777" w:rsidR="00CB1FAD" w:rsidRPr="00BB6E13" w:rsidRDefault="00CB1FAD" w:rsidP="00CB1FAD">
      <w:pPr>
        <w:rPr>
          <w:snapToGrid w:val="0"/>
          <w:sz w:val="14"/>
          <w:szCs w:val="14"/>
          <w:lang w:eastAsia="sk-SK"/>
        </w:rPr>
      </w:pPr>
    </w:p>
    <w:p w14:paraId="7C2FE994" w14:textId="77777777" w:rsidR="00CB1FAD" w:rsidRPr="00BB6E13" w:rsidRDefault="00CB1FAD" w:rsidP="00CB1FAD">
      <w:pPr>
        <w:rPr>
          <w:snapToGrid w:val="0"/>
          <w:lang w:eastAsia="sk-SK"/>
        </w:rPr>
      </w:pPr>
      <w:r w:rsidRPr="00BB6E13">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5520C70E" w14:textId="77777777" w:rsidR="00CB1FAD" w:rsidRPr="00BB6E13" w:rsidRDefault="00CB1FAD" w:rsidP="00CB1FAD">
      <w:pPr>
        <w:rPr>
          <w:snapToGrid w:val="0"/>
          <w:sz w:val="14"/>
          <w:szCs w:val="14"/>
          <w:lang w:eastAsia="sk-SK"/>
        </w:rPr>
      </w:pPr>
    </w:p>
    <w:p w14:paraId="65813A54" w14:textId="77777777" w:rsidR="00CB1FAD" w:rsidRPr="00BB6E13" w:rsidRDefault="00CB1FAD" w:rsidP="00CB1FAD">
      <w:pPr>
        <w:rPr>
          <w:sz w:val="14"/>
          <w:szCs w:val="14"/>
        </w:rPr>
      </w:pPr>
    </w:p>
    <w:p w14:paraId="29A784FB" w14:textId="77777777" w:rsidR="00CB1FAD" w:rsidRPr="00BB6E13" w:rsidRDefault="00CB1FAD" w:rsidP="00CB1FAD">
      <w:pPr>
        <w:pStyle w:val="Nadpis1"/>
      </w:pPr>
      <w:r w:rsidRPr="00BB6E13">
        <w:t>VŠEOBECNÉ INFORMÁCIE</w:t>
      </w:r>
    </w:p>
    <w:p w14:paraId="1AA54A35" w14:textId="77777777" w:rsidR="00CB1FAD" w:rsidRPr="00BB6E13" w:rsidRDefault="00CB1FAD" w:rsidP="00CB1FAD">
      <w:pPr>
        <w:rPr>
          <w:b/>
          <w:snapToGrid w:val="0"/>
          <w:sz w:val="14"/>
          <w:szCs w:val="14"/>
          <w:u w:val="single"/>
          <w:lang w:eastAsia="sk-SK"/>
        </w:rPr>
      </w:pPr>
    </w:p>
    <w:p w14:paraId="521C8F7F" w14:textId="77777777" w:rsidR="00CB1FAD" w:rsidRPr="00BB6E13" w:rsidRDefault="00CB1FAD" w:rsidP="00CB1FAD">
      <w:pPr>
        <w:pStyle w:val="Nadpis2"/>
      </w:pPr>
      <w:r w:rsidRPr="00BB6E13">
        <w:t>Základné údaje o spoločnosti</w:t>
      </w:r>
    </w:p>
    <w:p w14:paraId="2CB9D67A" w14:textId="77777777" w:rsidR="00CB1FAD" w:rsidRPr="00BB6E13" w:rsidRDefault="00CB1FAD" w:rsidP="00CB1FAD">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B1FAD" w:rsidRPr="00BB6E13" w14:paraId="0FFD5C79" w14:textId="77777777" w:rsidTr="00045524">
        <w:tc>
          <w:tcPr>
            <w:tcW w:w="2188" w:type="pct"/>
            <w:tcBorders>
              <w:top w:val="single" w:sz="8" w:space="0" w:color="auto"/>
              <w:bottom w:val="dotted" w:sz="4" w:space="0" w:color="auto"/>
            </w:tcBorders>
          </w:tcPr>
          <w:p w14:paraId="7065C9E7" w14:textId="77777777" w:rsidR="00CB1FAD" w:rsidRPr="00BB6E13" w:rsidRDefault="00CB1FAD" w:rsidP="00045524">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0BFF9CFB" w14:textId="77777777" w:rsidR="00CB1FAD" w:rsidRPr="003E6155" w:rsidRDefault="00CB1FAD" w:rsidP="00045524">
            <w:pPr>
              <w:rPr>
                <w:snapToGrid w:val="0"/>
                <w:color w:val="000000" w:themeColor="text1"/>
                <w:sz w:val="15"/>
                <w:szCs w:val="15"/>
                <w:lang w:eastAsia="sk-SK"/>
              </w:rPr>
            </w:pPr>
            <w:r>
              <w:rPr>
                <w:color w:val="000000" w:themeColor="text1"/>
                <w:sz w:val="15"/>
                <w:szCs w:val="15"/>
              </w:rPr>
              <w:t>MSM Martin, s. r. o.</w:t>
            </w:r>
          </w:p>
          <w:p w14:paraId="6835F89C" w14:textId="77777777" w:rsidR="00CB1FAD" w:rsidRDefault="00CB1FAD" w:rsidP="00045524">
            <w:pPr>
              <w:rPr>
                <w:color w:val="000000" w:themeColor="text1"/>
                <w:sz w:val="15"/>
                <w:szCs w:val="15"/>
              </w:rPr>
            </w:pPr>
            <w:r>
              <w:rPr>
                <w:color w:val="000000" w:themeColor="text1"/>
                <w:sz w:val="15"/>
                <w:szCs w:val="15"/>
              </w:rPr>
              <w:t>Štúrova 925/27</w:t>
            </w:r>
          </w:p>
          <w:p w14:paraId="798F780C" w14:textId="77777777" w:rsidR="00CB1FAD" w:rsidRPr="003E6155" w:rsidRDefault="00CB1FAD" w:rsidP="00045524">
            <w:pPr>
              <w:rPr>
                <w:snapToGrid w:val="0"/>
                <w:color w:val="000000" w:themeColor="text1"/>
                <w:sz w:val="15"/>
                <w:szCs w:val="15"/>
                <w:lang w:eastAsia="sk-SK"/>
              </w:rPr>
            </w:pPr>
            <w:r>
              <w:rPr>
                <w:snapToGrid w:val="0"/>
                <w:color w:val="000000" w:themeColor="text1"/>
                <w:sz w:val="15"/>
                <w:szCs w:val="15"/>
              </w:rPr>
              <w:t>018 41 Dubnica nad Váhom</w:t>
            </w:r>
          </w:p>
        </w:tc>
      </w:tr>
      <w:tr w:rsidR="00CB1FAD" w:rsidRPr="00BB6E13" w14:paraId="49754667" w14:textId="77777777" w:rsidTr="00045524">
        <w:tc>
          <w:tcPr>
            <w:tcW w:w="2188" w:type="pct"/>
            <w:tcBorders>
              <w:top w:val="dotted" w:sz="4" w:space="0" w:color="auto"/>
              <w:bottom w:val="dotted" w:sz="4" w:space="0" w:color="auto"/>
            </w:tcBorders>
          </w:tcPr>
          <w:p w14:paraId="05D14808" w14:textId="77777777" w:rsidR="00CB1FAD" w:rsidRPr="00BB6E13" w:rsidRDefault="00CB1FAD" w:rsidP="00045524">
            <w:pPr>
              <w:rPr>
                <w:b/>
                <w:sz w:val="15"/>
                <w:szCs w:val="15"/>
              </w:rPr>
            </w:pPr>
            <w:r w:rsidRPr="00BB6E13">
              <w:rPr>
                <w:b/>
                <w:sz w:val="15"/>
                <w:szCs w:val="15"/>
              </w:rPr>
              <w:t>Dátum založenia</w:t>
            </w:r>
          </w:p>
        </w:tc>
        <w:tc>
          <w:tcPr>
            <w:tcW w:w="2813" w:type="pct"/>
            <w:tcBorders>
              <w:top w:val="dotted" w:sz="4" w:space="0" w:color="auto"/>
              <w:bottom w:val="dotted" w:sz="4" w:space="0" w:color="auto"/>
            </w:tcBorders>
          </w:tcPr>
          <w:p w14:paraId="48C5059D" w14:textId="77777777" w:rsidR="00CB1FAD" w:rsidRPr="00CB7242" w:rsidRDefault="00CB1FAD" w:rsidP="00045524">
            <w:pPr>
              <w:rPr>
                <w:color w:val="000000" w:themeColor="text1"/>
                <w:sz w:val="15"/>
                <w:szCs w:val="15"/>
              </w:rPr>
            </w:pPr>
            <w:r w:rsidRPr="00CB7242">
              <w:rPr>
                <w:color w:val="000000" w:themeColor="text1"/>
                <w:sz w:val="15"/>
                <w:szCs w:val="15"/>
              </w:rPr>
              <w:t>30. júla 2004</w:t>
            </w:r>
          </w:p>
        </w:tc>
      </w:tr>
      <w:tr w:rsidR="00CB1FAD" w:rsidRPr="00BB6E13" w14:paraId="77BC0C88" w14:textId="77777777" w:rsidTr="00045524">
        <w:tc>
          <w:tcPr>
            <w:tcW w:w="2188" w:type="pct"/>
            <w:tcBorders>
              <w:top w:val="dotted" w:sz="4" w:space="0" w:color="auto"/>
              <w:bottom w:val="dotted" w:sz="4" w:space="0" w:color="auto"/>
            </w:tcBorders>
          </w:tcPr>
          <w:p w14:paraId="331ACC9D" w14:textId="77777777" w:rsidR="00CB1FAD" w:rsidRPr="00BB6E13" w:rsidRDefault="00CB1FAD" w:rsidP="00045524">
            <w:pPr>
              <w:rPr>
                <w:b/>
                <w:sz w:val="15"/>
                <w:szCs w:val="15"/>
              </w:rPr>
            </w:pPr>
            <w:r w:rsidRPr="00BB6E13">
              <w:rPr>
                <w:b/>
                <w:sz w:val="15"/>
                <w:szCs w:val="15"/>
              </w:rPr>
              <w:t>Dátum vzniku (podľa obchodného registra)</w:t>
            </w:r>
          </w:p>
        </w:tc>
        <w:tc>
          <w:tcPr>
            <w:tcW w:w="2813" w:type="pct"/>
            <w:tcBorders>
              <w:top w:val="dotted" w:sz="4" w:space="0" w:color="auto"/>
              <w:bottom w:val="dotted" w:sz="4" w:space="0" w:color="auto"/>
            </w:tcBorders>
          </w:tcPr>
          <w:p w14:paraId="26286BCB" w14:textId="77777777" w:rsidR="00CB1FAD" w:rsidRPr="00CB7242" w:rsidRDefault="00CB1FAD" w:rsidP="00045524">
            <w:pPr>
              <w:rPr>
                <w:color w:val="000000" w:themeColor="text1"/>
                <w:sz w:val="15"/>
                <w:szCs w:val="15"/>
              </w:rPr>
            </w:pPr>
            <w:r w:rsidRPr="00CB7242">
              <w:rPr>
                <w:color w:val="000000" w:themeColor="text1"/>
                <w:sz w:val="15"/>
                <w:szCs w:val="15"/>
              </w:rPr>
              <w:t>10. septembra 2004</w:t>
            </w:r>
          </w:p>
        </w:tc>
      </w:tr>
      <w:tr w:rsidR="00CB1FAD" w:rsidRPr="00BB6E13" w14:paraId="3CA29291" w14:textId="77777777" w:rsidTr="00045524">
        <w:tc>
          <w:tcPr>
            <w:tcW w:w="2188" w:type="pct"/>
            <w:tcBorders>
              <w:top w:val="dotted" w:sz="4" w:space="0" w:color="auto"/>
            </w:tcBorders>
          </w:tcPr>
          <w:p w14:paraId="0439A9AE" w14:textId="77777777" w:rsidR="00CB1FAD" w:rsidRDefault="00CB1FAD" w:rsidP="00045524">
            <w:pPr>
              <w:rPr>
                <w:b/>
                <w:sz w:val="15"/>
                <w:szCs w:val="15"/>
              </w:rPr>
            </w:pPr>
            <w:r w:rsidRPr="00BB6E13">
              <w:rPr>
                <w:b/>
                <w:sz w:val="15"/>
                <w:szCs w:val="15"/>
              </w:rPr>
              <w:t>Hospodárska činnosť</w:t>
            </w:r>
          </w:p>
          <w:p w14:paraId="332F3DD2" w14:textId="77777777" w:rsidR="00CB1FAD" w:rsidRPr="00BB6E13" w:rsidRDefault="00CB1FAD" w:rsidP="00045524">
            <w:pPr>
              <w:rPr>
                <w:b/>
                <w:sz w:val="15"/>
                <w:szCs w:val="15"/>
              </w:rPr>
            </w:pPr>
          </w:p>
        </w:tc>
        <w:tc>
          <w:tcPr>
            <w:tcW w:w="2813" w:type="pct"/>
            <w:tcBorders>
              <w:top w:val="dotted" w:sz="4" w:space="0" w:color="auto"/>
            </w:tcBorders>
          </w:tcPr>
          <w:p w14:paraId="36637150" w14:textId="77777777" w:rsidR="00CB1FAD" w:rsidRPr="00CB7242"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veľkoobchod v rozsahu voľných živností</w:t>
            </w:r>
            <w:r w:rsidRPr="00CB7242">
              <w:rPr>
                <w:snapToGrid w:val="0"/>
                <w:color w:val="000000" w:themeColor="text1"/>
                <w:sz w:val="15"/>
                <w:szCs w:val="15"/>
                <w:lang w:eastAsia="sk-SK"/>
              </w:rPr>
              <w:t>,</w:t>
            </w:r>
          </w:p>
          <w:p w14:paraId="1FFEE39B"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maloobchod v rozsahu voľných živností,</w:t>
            </w:r>
          </w:p>
          <w:p w14:paraId="106E671C"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sprostredkovanie obchodu a služieb v rozsahu voľných živností,</w:t>
            </w:r>
          </w:p>
          <w:p w14:paraId="767660AE"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podnikateľské poradenstvo,</w:t>
            </w:r>
          </w:p>
          <w:p w14:paraId="3667E64D"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inžinierske činnosti v strojárstve a súvisiace technické poradenstvo,</w:t>
            </w:r>
          </w:p>
          <w:p w14:paraId="4AFAF1D0"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prieskum trhu,</w:t>
            </w:r>
          </w:p>
          <w:p w14:paraId="181B8A3D"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výskum a vývoj,</w:t>
            </w:r>
          </w:p>
          <w:p w14:paraId="7392F92F"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projektovanie a konštrukčné práce v strojárstve,</w:t>
            </w:r>
          </w:p>
          <w:p w14:paraId="686E74A9" w14:textId="77777777" w:rsidR="00CB1FAD"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obchodná činnosť,</w:t>
            </w:r>
          </w:p>
          <w:p w14:paraId="707E6982" w14:textId="77777777" w:rsidR="00CB1FAD" w:rsidRPr="00E468A5" w:rsidRDefault="00CB1FAD" w:rsidP="0004552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ostatné</w:t>
            </w:r>
          </w:p>
        </w:tc>
      </w:tr>
    </w:tbl>
    <w:p w14:paraId="43DDA5B5" w14:textId="77777777" w:rsidR="00CB1FAD" w:rsidRPr="00BB6E13" w:rsidRDefault="00CB1FAD" w:rsidP="00CB1FAD">
      <w:pPr>
        <w:rPr>
          <w:snapToGrid w:val="0"/>
          <w:sz w:val="14"/>
          <w:szCs w:val="14"/>
          <w:lang w:eastAsia="sk-SK"/>
        </w:rPr>
      </w:pPr>
    </w:p>
    <w:p w14:paraId="292AF336" w14:textId="77777777" w:rsidR="00CB1FAD" w:rsidRPr="00BB6E13" w:rsidRDefault="00CB1FAD" w:rsidP="00CB1FAD">
      <w:pPr>
        <w:rPr>
          <w:snapToGrid w:val="0"/>
          <w:sz w:val="14"/>
          <w:szCs w:val="14"/>
          <w:lang w:eastAsia="sk-SK"/>
        </w:rPr>
      </w:pPr>
    </w:p>
    <w:p w14:paraId="6FC12C04" w14:textId="77777777" w:rsidR="00CB1FAD" w:rsidRPr="00BB6E13" w:rsidRDefault="00CB1FAD" w:rsidP="00CB1FAD">
      <w:pPr>
        <w:pStyle w:val="Nadpis2"/>
      </w:pPr>
      <w:r w:rsidRPr="00BB6E13">
        <w:t>Zamestnanci</w:t>
      </w:r>
    </w:p>
    <w:p w14:paraId="60C287A4" w14:textId="77777777" w:rsidR="00CB1FAD" w:rsidRPr="00BB6E13" w:rsidRDefault="00CB1FAD" w:rsidP="00CB1FAD">
      <w:pPr>
        <w:rPr>
          <w:snapToGrid w:val="0"/>
          <w:sz w:val="14"/>
          <w:szCs w:val="14"/>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CB1FAD" w:rsidRPr="00BB6E13" w14:paraId="5AE9C2DA" w14:textId="77777777" w:rsidTr="00045524">
        <w:tc>
          <w:tcPr>
            <w:tcW w:w="3553" w:type="pct"/>
            <w:tcBorders>
              <w:top w:val="single" w:sz="8" w:space="0" w:color="auto"/>
              <w:left w:val="nil"/>
              <w:bottom w:val="nil"/>
              <w:right w:val="nil"/>
            </w:tcBorders>
            <w:shd w:val="clear" w:color="auto" w:fill="auto"/>
            <w:vAlign w:val="center"/>
            <w:hideMark/>
          </w:tcPr>
          <w:p w14:paraId="21DA97E4" w14:textId="77777777" w:rsidR="00CB1FAD" w:rsidRPr="00BB6E13" w:rsidRDefault="00CB1FAD" w:rsidP="00045524">
            <w:pPr>
              <w:jc w:val="left"/>
              <w:rPr>
                <w:rFonts w:cs="Arial"/>
                <w:b/>
                <w:bCs/>
                <w:i/>
                <w:iCs/>
                <w:sz w:val="15"/>
                <w:szCs w:val="15"/>
              </w:rPr>
            </w:pPr>
            <w:r w:rsidRPr="00BB6E13">
              <w:rPr>
                <w:rFonts w:cs="Arial"/>
                <w:b/>
                <w:bCs/>
                <w:i/>
                <w:iCs/>
                <w:sz w:val="15"/>
                <w:szCs w:val="15"/>
              </w:rPr>
              <w:t xml:space="preserve">Názov položky </w:t>
            </w:r>
          </w:p>
        </w:tc>
        <w:tc>
          <w:tcPr>
            <w:tcW w:w="724" w:type="pct"/>
            <w:tcBorders>
              <w:top w:val="single" w:sz="8" w:space="0" w:color="auto"/>
              <w:left w:val="nil"/>
              <w:bottom w:val="nil"/>
              <w:right w:val="nil"/>
            </w:tcBorders>
            <w:shd w:val="clear" w:color="auto" w:fill="auto"/>
            <w:vAlign w:val="center"/>
            <w:hideMark/>
          </w:tcPr>
          <w:p w14:paraId="5A01BC3A"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24" w:type="pct"/>
            <w:tcBorders>
              <w:top w:val="single" w:sz="8" w:space="0" w:color="auto"/>
              <w:left w:val="nil"/>
              <w:bottom w:val="nil"/>
              <w:right w:val="nil"/>
            </w:tcBorders>
            <w:shd w:val="clear" w:color="auto" w:fill="auto"/>
            <w:vAlign w:val="center"/>
            <w:hideMark/>
          </w:tcPr>
          <w:p w14:paraId="0F9ED1F8"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0A3CC6F7" w14:textId="77777777" w:rsidTr="00045524">
        <w:tc>
          <w:tcPr>
            <w:tcW w:w="3553" w:type="pct"/>
            <w:tcBorders>
              <w:top w:val="single" w:sz="4" w:space="0" w:color="auto"/>
              <w:left w:val="nil"/>
              <w:bottom w:val="nil"/>
              <w:right w:val="nil"/>
            </w:tcBorders>
            <w:shd w:val="clear" w:color="auto" w:fill="auto"/>
            <w:vAlign w:val="center"/>
            <w:hideMark/>
          </w:tcPr>
          <w:p w14:paraId="54E50208" w14:textId="77777777" w:rsidR="00CB1FAD" w:rsidRPr="00BB6E13" w:rsidRDefault="00CB1FAD" w:rsidP="00045524">
            <w:pPr>
              <w:jc w:val="left"/>
              <w:rPr>
                <w:rFonts w:cs="Arial"/>
                <w:sz w:val="15"/>
                <w:szCs w:val="15"/>
              </w:rPr>
            </w:pPr>
            <w:r w:rsidRPr="00BB6E13">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708BC8C4" w14:textId="77777777" w:rsidR="00CB1FAD" w:rsidRPr="00BB6E13" w:rsidRDefault="00CB1FAD" w:rsidP="00045524">
            <w:pPr>
              <w:jc w:val="center"/>
              <w:rPr>
                <w:rFonts w:cs="Arial"/>
                <w:sz w:val="15"/>
                <w:szCs w:val="15"/>
              </w:rPr>
            </w:pPr>
            <w:r>
              <w:rPr>
                <w:rFonts w:cs="Arial"/>
                <w:sz w:val="15"/>
                <w:szCs w:val="15"/>
              </w:rPr>
              <w:t xml:space="preserve"> 9</w:t>
            </w:r>
            <w:r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14:paraId="3DA1FB91" w14:textId="77777777" w:rsidR="00CB1FAD" w:rsidRPr="00BB6E13" w:rsidRDefault="00CB1FAD" w:rsidP="00045524">
            <w:pPr>
              <w:jc w:val="center"/>
              <w:rPr>
                <w:rFonts w:cs="Arial"/>
                <w:sz w:val="15"/>
                <w:szCs w:val="15"/>
              </w:rPr>
            </w:pPr>
            <w:r>
              <w:rPr>
                <w:rFonts w:cs="Arial"/>
                <w:sz w:val="15"/>
                <w:szCs w:val="15"/>
              </w:rPr>
              <w:t xml:space="preserve">  7</w:t>
            </w:r>
            <w:r w:rsidRPr="00BB6E13">
              <w:rPr>
                <w:rFonts w:cs="Arial"/>
                <w:sz w:val="15"/>
                <w:szCs w:val="15"/>
              </w:rPr>
              <w:t xml:space="preserve"> </w:t>
            </w:r>
          </w:p>
        </w:tc>
      </w:tr>
      <w:tr w:rsidR="00CB1FAD" w:rsidRPr="00BB6E13" w14:paraId="3200BC71" w14:textId="77777777" w:rsidTr="00045524">
        <w:tc>
          <w:tcPr>
            <w:tcW w:w="3553" w:type="pct"/>
            <w:tcBorders>
              <w:top w:val="nil"/>
              <w:left w:val="nil"/>
              <w:bottom w:val="nil"/>
              <w:right w:val="nil"/>
            </w:tcBorders>
            <w:shd w:val="clear" w:color="auto" w:fill="auto"/>
            <w:vAlign w:val="center"/>
            <w:hideMark/>
          </w:tcPr>
          <w:p w14:paraId="58A9AAAD" w14:textId="77777777" w:rsidR="00CB1FAD" w:rsidRPr="00BB6E13" w:rsidRDefault="00CB1FAD" w:rsidP="00045524">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00058A7D" w14:textId="77777777" w:rsidR="00CB1FAD" w:rsidRPr="00BB6E13" w:rsidRDefault="00CB1FAD" w:rsidP="00045524">
            <w:pPr>
              <w:rPr>
                <w:rFonts w:cs="Arial"/>
                <w:sz w:val="15"/>
                <w:szCs w:val="15"/>
              </w:rPr>
            </w:pPr>
            <w:r>
              <w:rPr>
                <w:rFonts w:cs="Arial"/>
                <w:sz w:val="15"/>
                <w:szCs w:val="15"/>
              </w:rPr>
              <w:t xml:space="preserve">          9</w:t>
            </w:r>
            <w:r w:rsidRPr="00BB6E13">
              <w:rPr>
                <w:rFonts w:cs="Arial"/>
                <w:sz w:val="15"/>
                <w:szCs w:val="15"/>
              </w:rPr>
              <w:t xml:space="preserve"> </w:t>
            </w:r>
          </w:p>
        </w:tc>
        <w:tc>
          <w:tcPr>
            <w:tcW w:w="724" w:type="pct"/>
            <w:tcBorders>
              <w:top w:val="nil"/>
              <w:left w:val="nil"/>
              <w:bottom w:val="nil"/>
              <w:right w:val="nil"/>
            </w:tcBorders>
            <w:shd w:val="clear" w:color="auto" w:fill="auto"/>
            <w:vAlign w:val="bottom"/>
            <w:hideMark/>
          </w:tcPr>
          <w:p w14:paraId="6F9E9681" w14:textId="77777777" w:rsidR="00CB1FAD" w:rsidRPr="00BB6E13" w:rsidRDefault="00CB1FAD" w:rsidP="00045524">
            <w:pPr>
              <w:rPr>
                <w:rFonts w:cs="Arial"/>
                <w:sz w:val="15"/>
                <w:szCs w:val="15"/>
              </w:rPr>
            </w:pPr>
            <w:r>
              <w:rPr>
                <w:rFonts w:cs="Arial"/>
                <w:sz w:val="15"/>
                <w:szCs w:val="15"/>
              </w:rPr>
              <w:t xml:space="preserve">           7 </w:t>
            </w:r>
            <w:r w:rsidRPr="00BB6E13">
              <w:rPr>
                <w:rFonts w:cs="Arial"/>
                <w:sz w:val="15"/>
                <w:szCs w:val="15"/>
              </w:rPr>
              <w:t xml:space="preserve"> </w:t>
            </w:r>
          </w:p>
        </w:tc>
      </w:tr>
      <w:tr w:rsidR="00CB1FAD" w:rsidRPr="00BB6E13" w14:paraId="5AF45ABA" w14:textId="77777777" w:rsidTr="00045524">
        <w:tc>
          <w:tcPr>
            <w:tcW w:w="3553" w:type="pct"/>
            <w:tcBorders>
              <w:top w:val="nil"/>
              <w:left w:val="nil"/>
              <w:bottom w:val="single" w:sz="8" w:space="0" w:color="auto"/>
              <w:right w:val="nil"/>
            </w:tcBorders>
            <w:shd w:val="clear" w:color="auto" w:fill="auto"/>
            <w:vAlign w:val="center"/>
            <w:hideMark/>
          </w:tcPr>
          <w:p w14:paraId="6149F9C4" w14:textId="77777777" w:rsidR="00CB1FAD" w:rsidRPr="00BB6E13" w:rsidRDefault="00CB1FAD" w:rsidP="00045524">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14:paraId="6DFFAF50" w14:textId="77777777" w:rsidR="00CB1FAD" w:rsidRPr="00BB6E13" w:rsidRDefault="00CB1FAD" w:rsidP="00045524">
            <w:pPr>
              <w:rPr>
                <w:rFonts w:cs="Arial"/>
                <w:i/>
                <w:iCs/>
                <w:sz w:val="15"/>
                <w:szCs w:val="15"/>
              </w:rPr>
            </w:pPr>
            <w:r>
              <w:rPr>
                <w:rFonts w:cs="Arial"/>
                <w:i/>
                <w:iCs/>
                <w:sz w:val="15"/>
                <w:szCs w:val="15"/>
              </w:rPr>
              <w:t xml:space="preserve">          1</w:t>
            </w:r>
            <w:r w:rsidRPr="00BB6E13">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tcPr>
          <w:p w14:paraId="04F58B79" w14:textId="77777777" w:rsidR="00CB1FAD" w:rsidRPr="00BB6E13" w:rsidRDefault="00CB1FAD" w:rsidP="00045524">
            <w:pPr>
              <w:rPr>
                <w:rFonts w:cs="Arial"/>
                <w:i/>
                <w:iCs/>
                <w:sz w:val="15"/>
                <w:szCs w:val="15"/>
              </w:rPr>
            </w:pPr>
            <w:r>
              <w:rPr>
                <w:rFonts w:cs="Arial"/>
                <w:i/>
                <w:iCs/>
                <w:sz w:val="15"/>
                <w:szCs w:val="15"/>
              </w:rPr>
              <w:t xml:space="preserve">           0</w:t>
            </w:r>
          </w:p>
        </w:tc>
      </w:tr>
    </w:tbl>
    <w:p w14:paraId="6B496D21" w14:textId="77777777" w:rsidR="00CB1FAD" w:rsidRPr="00BB6E13" w:rsidRDefault="00CB1FAD" w:rsidP="00CB1FAD">
      <w:pPr>
        <w:rPr>
          <w:snapToGrid w:val="0"/>
          <w:sz w:val="14"/>
          <w:szCs w:val="14"/>
          <w:lang w:eastAsia="sk-SK"/>
        </w:rPr>
      </w:pPr>
    </w:p>
    <w:p w14:paraId="7AEC89D7" w14:textId="77777777" w:rsidR="00CB1FAD" w:rsidRDefault="00CB1FAD" w:rsidP="00CB1FAD">
      <w:pPr>
        <w:rPr>
          <w:snapToGrid w:val="0"/>
          <w:sz w:val="14"/>
          <w:szCs w:val="14"/>
          <w:lang w:eastAsia="sk-SK"/>
        </w:rPr>
      </w:pPr>
    </w:p>
    <w:p w14:paraId="5F70EAE0" w14:textId="77777777" w:rsidR="00CB1FAD" w:rsidRPr="00BB6E13" w:rsidRDefault="00CB1FAD" w:rsidP="00CB1FAD">
      <w:pPr>
        <w:rPr>
          <w:snapToGrid w:val="0"/>
          <w:sz w:val="14"/>
          <w:szCs w:val="14"/>
          <w:lang w:eastAsia="sk-SK"/>
        </w:rPr>
      </w:pPr>
    </w:p>
    <w:p w14:paraId="09EF7144" w14:textId="77777777" w:rsidR="00CB1FAD" w:rsidRPr="00BB6E13" w:rsidRDefault="00CB1FAD" w:rsidP="00CB1FAD">
      <w:pPr>
        <w:pStyle w:val="Nadpis2"/>
      </w:pPr>
      <w:r w:rsidRPr="00BB6E13">
        <w:t>Neobmedzené ručenie</w:t>
      </w:r>
    </w:p>
    <w:p w14:paraId="41D8E1AB" w14:textId="77777777" w:rsidR="00CB1FAD" w:rsidRPr="00BB6E13" w:rsidRDefault="00CB1FAD" w:rsidP="00CB1FAD">
      <w:pPr>
        <w:rPr>
          <w:snapToGrid w:val="0"/>
          <w:sz w:val="14"/>
          <w:szCs w:val="14"/>
          <w:lang w:eastAsia="sk-SK"/>
        </w:rPr>
      </w:pPr>
    </w:p>
    <w:p w14:paraId="38563E27" w14:textId="77777777" w:rsidR="00CB1FAD" w:rsidRPr="00CC7758" w:rsidRDefault="00CB1FAD" w:rsidP="00CB1FAD">
      <w:pPr>
        <w:rPr>
          <w:snapToGrid w:val="0"/>
          <w:color w:val="000000" w:themeColor="text1"/>
          <w:szCs w:val="17"/>
          <w:lang w:eastAsia="sk-SK"/>
        </w:rPr>
      </w:pPr>
      <w:r w:rsidRPr="00CC7758">
        <w:rPr>
          <w:color w:val="000000" w:themeColor="text1"/>
        </w:rPr>
        <w:t xml:space="preserve">MSM Martin, </w:t>
      </w:r>
      <w:proofErr w:type="spellStart"/>
      <w:r w:rsidRPr="00CC7758">
        <w:rPr>
          <w:color w:val="000000" w:themeColor="text1"/>
        </w:rPr>
        <w:t>s.r.o</w:t>
      </w:r>
      <w:proofErr w:type="spellEnd"/>
      <w:r w:rsidRPr="00CC7758">
        <w:rPr>
          <w:color w:val="000000" w:themeColor="text1"/>
        </w:rPr>
        <w:t>.</w:t>
      </w:r>
      <w:r w:rsidRPr="00CC7758">
        <w:rPr>
          <w:snapToGrid w:val="0"/>
          <w:color w:val="000000" w:themeColor="text1"/>
          <w:szCs w:val="17"/>
          <w:lang w:eastAsia="sk-SK"/>
        </w:rPr>
        <w:t>, (ďalej len „spoločnosť“) nie je neobmedzene ručiacim spoločníkom v iných spoločnostiach podľa § 56 os. 5 Obchodného zákonníka, ani podľa podobných ustanovení iných predpisov.</w:t>
      </w:r>
    </w:p>
    <w:p w14:paraId="5F9B409F" w14:textId="77777777" w:rsidR="00CB1FAD" w:rsidRPr="00CC7758" w:rsidRDefault="00CB1FAD" w:rsidP="00CB1FAD">
      <w:pPr>
        <w:rPr>
          <w:snapToGrid w:val="0"/>
          <w:color w:val="000000" w:themeColor="text1"/>
          <w:sz w:val="14"/>
          <w:szCs w:val="14"/>
          <w:lang w:eastAsia="sk-SK"/>
        </w:rPr>
      </w:pPr>
    </w:p>
    <w:p w14:paraId="620B0786" w14:textId="77777777" w:rsidR="00CB1FAD" w:rsidRDefault="00CB1FAD" w:rsidP="00CB1FAD">
      <w:pPr>
        <w:rPr>
          <w:snapToGrid w:val="0"/>
          <w:sz w:val="14"/>
          <w:szCs w:val="14"/>
          <w:lang w:eastAsia="sk-SK"/>
        </w:rPr>
      </w:pPr>
    </w:p>
    <w:p w14:paraId="5C2C91DE" w14:textId="77777777" w:rsidR="00CB1FAD" w:rsidRDefault="00CB1FAD" w:rsidP="00CB1FAD">
      <w:pPr>
        <w:rPr>
          <w:snapToGrid w:val="0"/>
          <w:sz w:val="14"/>
          <w:szCs w:val="14"/>
          <w:lang w:eastAsia="sk-SK"/>
        </w:rPr>
      </w:pPr>
    </w:p>
    <w:p w14:paraId="34E4EAF5" w14:textId="77777777" w:rsidR="00CB1FAD" w:rsidRPr="00BB6E13" w:rsidRDefault="00CB1FAD" w:rsidP="00CB1FAD">
      <w:pPr>
        <w:pStyle w:val="Nadpis2"/>
      </w:pPr>
      <w:r w:rsidRPr="00BB6E13">
        <w:t>Právny dôvod zostavenia účtovnej závierky</w:t>
      </w:r>
    </w:p>
    <w:p w14:paraId="4D1695C4" w14:textId="77777777" w:rsidR="00CB1FAD" w:rsidRPr="00CC7758" w:rsidRDefault="00CB1FAD" w:rsidP="00CB1FAD">
      <w:pPr>
        <w:rPr>
          <w:snapToGrid w:val="0"/>
          <w:color w:val="000000" w:themeColor="text1"/>
          <w:sz w:val="14"/>
          <w:szCs w:val="14"/>
          <w:lang w:eastAsia="sk-SK"/>
        </w:rPr>
      </w:pPr>
    </w:p>
    <w:p w14:paraId="767C5518" w14:textId="77777777" w:rsidR="00CB1FAD" w:rsidRPr="00BB6E13" w:rsidRDefault="00CB1FAD" w:rsidP="00CB1FAD">
      <w:pPr>
        <w:rPr>
          <w:snapToGrid w:val="0"/>
          <w:lang w:eastAsia="sk-SK"/>
        </w:rPr>
      </w:pPr>
      <w:r w:rsidRPr="00CC7758">
        <w:rPr>
          <w:snapToGrid w:val="0"/>
          <w:color w:val="000000" w:themeColor="text1"/>
          <w:lang w:eastAsia="sk-SK"/>
        </w:rPr>
        <w:t xml:space="preserve">Táto účtovná závierka je riadna účtovná závierka spoločnosti </w:t>
      </w:r>
      <w:r w:rsidRPr="00CC7758">
        <w:rPr>
          <w:color w:val="000000" w:themeColor="text1"/>
        </w:rPr>
        <w:t xml:space="preserve">MSM Martin, </w:t>
      </w:r>
      <w:proofErr w:type="spellStart"/>
      <w:r w:rsidRPr="00CC7758">
        <w:rPr>
          <w:color w:val="000000" w:themeColor="text1"/>
        </w:rPr>
        <w:t>s.r.o</w:t>
      </w:r>
      <w:proofErr w:type="spellEnd"/>
      <w:r w:rsidRPr="00CC7758">
        <w:rPr>
          <w:color w:val="000000" w:themeColor="text1"/>
        </w:rPr>
        <w:t>.</w:t>
      </w:r>
      <w:r w:rsidRPr="00CC7758">
        <w:rPr>
          <w:snapToGrid w:val="0"/>
          <w:color w:val="000000" w:themeColor="text1"/>
          <w:lang w:eastAsia="sk-SK"/>
        </w:rPr>
        <w:t xml:space="preserve"> </w:t>
      </w:r>
      <w:r w:rsidRPr="00BB6E13">
        <w:rPr>
          <w:snapToGrid w:val="0"/>
          <w:lang w:eastAsia="sk-SK"/>
        </w:rPr>
        <w:t>Bola zostavená za účtovné obdobie od 1. januára</w:t>
      </w:r>
      <w:r>
        <w:rPr>
          <w:snapToGrid w:val="0"/>
          <w:lang w:eastAsia="sk-SK"/>
        </w:rPr>
        <w:t xml:space="preserve"> 2022</w:t>
      </w:r>
      <w:r w:rsidRPr="00BB6E13">
        <w:rPr>
          <w:snapToGrid w:val="0"/>
          <w:lang w:eastAsia="sk-SK"/>
        </w:rPr>
        <w:t xml:space="preserve"> do 31. decembra </w:t>
      </w:r>
      <w:r>
        <w:rPr>
          <w:snapToGrid w:val="0"/>
          <w:lang w:eastAsia="sk-SK"/>
        </w:rPr>
        <w:t>2022</w:t>
      </w:r>
      <w:r w:rsidRPr="00BB6E13">
        <w:rPr>
          <w:snapToGrid w:val="0"/>
          <w:lang w:eastAsia="sk-SK"/>
        </w:rPr>
        <w:t xml:space="preserve"> podľa slovenských právnych predpisov, a to zákona o</w:t>
      </w:r>
      <w:r w:rsidRPr="00BB6E13">
        <w:t> </w:t>
      </w:r>
      <w:r w:rsidRPr="00BB6E13">
        <w:rPr>
          <w:snapToGrid w:val="0"/>
          <w:lang w:eastAsia="sk-SK"/>
        </w:rPr>
        <w:t xml:space="preserve">účtovníctve a postupov účtovania pre podnikateľov. </w:t>
      </w:r>
    </w:p>
    <w:p w14:paraId="1AD97235" w14:textId="77777777" w:rsidR="00CB1FAD" w:rsidRPr="00BB6E13" w:rsidRDefault="00CB1FAD" w:rsidP="00CB1FAD">
      <w:pPr>
        <w:rPr>
          <w:snapToGrid w:val="0"/>
          <w:sz w:val="14"/>
          <w:szCs w:val="14"/>
          <w:lang w:eastAsia="sk-SK"/>
        </w:rPr>
      </w:pPr>
    </w:p>
    <w:p w14:paraId="22FF11BB" w14:textId="77777777" w:rsidR="00CB1FAD" w:rsidRPr="00BB6E13" w:rsidRDefault="00CB1FAD" w:rsidP="00CB1FAD">
      <w:r w:rsidRPr="00BB6E13">
        <w:t>Účtovná závierka je zostavená na všeobecné použitie. Informácie v nej uvedené nie je možné použiť</w:t>
      </w:r>
      <w:r>
        <w:br/>
      </w:r>
      <w:r w:rsidRPr="00BB6E13">
        <w:t>na účely akéhokoľvek špecifického používateľa ani na posúdenie jednotlivých transakcií. Používatelia účtovnej závierky by sa pri rozhodovaní nemali spoliehať na túto účtovnú závierku ako jediný zdroj informácií.</w:t>
      </w:r>
    </w:p>
    <w:p w14:paraId="2E57E86F" w14:textId="77777777" w:rsidR="00CB1FAD" w:rsidRPr="00BB6E13" w:rsidRDefault="00CB1FAD" w:rsidP="00CB1FAD">
      <w:pPr>
        <w:rPr>
          <w:snapToGrid w:val="0"/>
          <w:sz w:val="14"/>
          <w:szCs w:val="14"/>
          <w:lang w:eastAsia="sk-SK"/>
        </w:rPr>
      </w:pPr>
    </w:p>
    <w:p w14:paraId="7D7CB852" w14:textId="77777777" w:rsidR="00CB1FAD" w:rsidRPr="00BB6E13" w:rsidRDefault="00CB1FAD" w:rsidP="00CB1FAD">
      <w:pPr>
        <w:rPr>
          <w:snapToGrid w:val="0"/>
          <w:sz w:val="14"/>
          <w:szCs w:val="14"/>
          <w:lang w:eastAsia="sk-SK"/>
        </w:rPr>
      </w:pPr>
    </w:p>
    <w:p w14:paraId="34B8255D" w14:textId="77777777" w:rsidR="00CB1FAD" w:rsidRPr="00BB6E13" w:rsidRDefault="00CB1FAD" w:rsidP="00CB1FAD">
      <w:pPr>
        <w:pStyle w:val="Nadpis2"/>
      </w:pPr>
      <w:r w:rsidRPr="00BB6E13">
        <w:t xml:space="preserve">Schválenie účtovnej závierky za rok </w:t>
      </w:r>
      <w:r>
        <w:t>2021</w:t>
      </w:r>
    </w:p>
    <w:p w14:paraId="177E3921" w14:textId="77777777" w:rsidR="00CB1FAD" w:rsidRPr="00BB6E13" w:rsidRDefault="00CB1FAD" w:rsidP="00CB1FAD">
      <w:pPr>
        <w:rPr>
          <w:sz w:val="14"/>
          <w:szCs w:val="14"/>
          <w:lang w:eastAsia="sk-SK"/>
        </w:rPr>
      </w:pPr>
    </w:p>
    <w:p w14:paraId="60626062" w14:textId="77777777" w:rsidR="00CB1FAD" w:rsidRPr="00BB6E13" w:rsidRDefault="00CB1FAD" w:rsidP="00CB1FAD">
      <w:pPr>
        <w:rPr>
          <w:snapToGrid w:val="0"/>
          <w:lang w:eastAsia="sk-SK"/>
        </w:rPr>
      </w:pPr>
      <w:r w:rsidRPr="00BB6E13">
        <w:rPr>
          <w:snapToGrid w:val="0"/>
          <w:lang w:eastAsia="sk-SK"/>
        </w:rPr>
        <w:t xml:space="preserve">Účtovnú závierku spoločnosti </w:t>
      </w:r>
      <w:r w:rsidRPr="00CC7758">
        <w:rPr>
          <w:color w:val="000000" w:themeColor="text1"/>
        </w:rPr>
        <w:t xml:space="preserve">MSM Martin, </w:t>
      </w:r>
      <w:proofErr w:type="spellStart"/>
      <w:r w:rsidRPr="00CC7758">
        <w:rPr>
          <w:color w:val="000000" w:themeColor="text1"/>
        </w:rPr>
        <w:t>s.r.o</w:t>
      </w:r>
      <w:proofErr w:type="spellEnd"/>
      <w:r w:rsidRPr="00CC7758">
        <w:rPr>
          <w:color w:val="000000" w:themeColor="text1"/>
        </w:rPr>
        <w:t>.</w:t>
      </w:r>
      <w:r w:rsidRPr="00CC7758">
        <w:rPr>
          <w:snapToGrid w:val="0"/>
          <w:color w:val="000000" w:themeColor="text1"/>
          <w:lang w:eastAsia="sk-SK"/>
        </w:rPr>
        <w:t xml:space="preserve">, </w:t>
      </w:r>
      <w:r w:rsidRPr="00BB6E13">
        <w:rPr>
          <w:snapToGrid w:val="0"/>
          <w:lang w:eastAsia="sk-SK"/>
        </w:rPr>
        <w:t xml:space="preserve">za rok </w:t>
      </w:r>
      <w:r>
        <w:rPr>
          <w:snapToGrid w:val="0"/>
          <w:lang w:eastAsia="sk-SK"/>
        </w:rPr>
        <w:t>2021</w:t>
      </w:r>
      <w:r w:rsidRPr="00BB6E13">
        <w:rPr>
          <w:snapToGrid w:val="0"/>
          <w:lang w:eastAsia="sk-SK"/>
        </w:rPr>
        <w:t xml:space="preserve"> schválilo riadne valné zhromaždenie, ktoré sa konalo dňa</w:t>
      </w:r>
      <w:r>
        <w:rPr>
          <w:snapToGrid w:val="0"/>
          <w:lang w:eastAsia="sk-SK"/>
        </w:rPr>
        <w:t xml:space="preserve"> 12. júla 2022</w:t>
      </w:r>
      <w:r w:rsidRPr="00BB6E13">
        <w:rPr>
          <w:snapToGrid w:val="0"/>
          <w:lang w:eastAsia="sk-SK"/>
        </w:rPr>
        <w:t xml:space="preserve">. </w:t>
      </w:r>
    </w:p>
    <w:p w14:paraId="39186EB0" w14:textId="77777777" w:rsidR="00CB1FAD" w:rsidRPr="00BB6E13" w:rsidRDefault="00CB1FAD" w:rsidP="00CB1FAD">
      <w:pPr>
        <w:rPr>
          <w:snapToGrid w:val="0"/>
          <w:sz w:val="14"/>
          <w:szCs w:val="14"/>
          <w:lang w:eastAsia="sk-SK"/>
        </w:rPr>
      </w:pPr>
    </w:p>
    <w:p w14:paraId="795B1CAB" w14:textId="77777777" w:rsidR="00CB1FAD" w:rsidRPr="00BB6E13" w:rsidRDefault="00CB1FAD" w:rsidP="00CB1FAD">
      <w:pPr>
        <w:rPr>
          <w:snapToGrid w:val="0"/>
          <w:sz w:val="14"/>
          <w:szCs w:val="14"/>
          <w:lang w:eastAsia="sk-SK"/>
        </w:rPr>
      </w:pPr>
    </w:p>
    <w:p w14:paraId="3767B7F2" w14:textId="77777777" w:rsidR="00CB1FAD" w:rsidRPr="00BB6E13" w:rsidRDefault="00CB1FAD" w:rsidP="00CB1FAD">
      <w:pPr>
        <w:pStyle w:val="Nadpis2"/>
      </w:pPr>
      <w:r w:rsidRPr="00BB6E13">
        <w:t>Konsolidovaná účtovná závierka</w:t>
      </w:r>
    </w:p>
    <w:p w14:paraId="21088114" w14:textId="77777777" w:rsidR="00CB1FAD" w:rsidRPr="00BB6E13" w:rsidRDefault="00CB1FAD" w:rsidP="00CB1FAD"/>
    <w:p w14:paraId="5E4C9EA7" w14:textId="77777777" w:rsidR="00CB1FAD" w:rsidRPr="00114371" w:rsidRDefault="00CB1FAD" w:rsidP="00CB1FAD">
      <w:r w:rsidRPr="00114371">
        <w:t xml:space="preserve">Spoločnosť MSM Martin, </w:t>
      </w:r>
      <w:proofErr w:type="spellStart"/>
      <w:r w:rsidRPr="00114371">
        <w:t>s.r.o</w:t>
      </w:r>
      <w:proofErr w:type="spellEnd"/>
      <w:r w:rsidRPr="00114371">
        <w:t xml:space="preserve">., je dcérskou spoločnosťou spoločnosti MSM GROUP, </w:t>
      </w:r>
      <w:proofErr w:type="spellStart"/>
      <w:r w:rsidRPr="00114371">
        <w:t>s.r.o</w:t>
      </w:r>
      <w:proofErr w:type="spellEnd"/>
      <w:r w:rsidRPr="00114371">
        <w:t xml:space="preserve">., so sídlom Štúrova 925/27, 018 41  Dubnica nad Váhom. Spoločnosť MSM GROUP, </w:t>
      </w:r>
      <w:proofErr w:type="spellStart"/>
      <w:r w:rsidRPr="00114371">
        <w:t>s.r.o</w:t>
      </w:r>
      <w:proofErr w:type="spellEnd"/>
      <w:r w:rsidRPr="00114371">
        <w:t>., zostavuje konsolidovanú účtovnú závierku za najväčšiu skupinu podnikov konsolidovaného celku.</w:t>
      </w:r>
    </w:p>
    <w:p w14:paraId="3C6F43F6" w14:textId="77777777" w:rsidR="00CB1FAD" w:rsidRPr="00BB6E13" w:rsidRDefault="00CB1FAD" w:rsidP="00CB1FAD"/>
    <w:p w14:paraId="138EFF4C" w14:textId="3145DE9D" w:rsidR="00CB1FAD" w:rsidRPr="00BB6E13" w:rsidRDefault="00CB1FAD" w:rsidP="00CB1FAD">
      <w:r w:rsidRPr="00114371">
        <w:lastRenderedPageBreak/>
        <w:t xml:space="preserve">MSM GROUP, </w:t>
      </w:r>
      <w:proofErr w:type="spellStart"/>
      <w:r w:rsidRPr="00114371">
        <w:t>s.r.o</w:t>
      </w:r>
      <w:proofErr w:type="spellEnd"/>
      <w:r w:rsidRPr="00114371">
        <w:t>.</w:t>
      </w:r>
      <w:r>
        <w:t xml:space="preserve"> je dcérskou spoločnosťou spoločnosti CSG </w:t>
      </w:r>
      <w:proofErr w:type="spellStart"/>
      <w:r>
        <w:t>Fin</w:t>
      </w:r>
      <w:proofErr w:type="spellEnd"/>
      <w:r>
        <w:t xml:space="preserve"> a.s. </w:t>
      </w:r>
      <w:r w:rsidRPr="00D11A8D">
        <w:t xml:space="preserve">so sídlom Na </w:t>
      </w:r>
      <w:proofErr w:type="spellStart"/>
      <w:r w:rsidRPr="00D11A8D">
        <w:t>poříčí</w:t>
      </w:r>
      <w:proofErr w:type="spellEnd"/>
      <w:r w:rsidRPr="00D11A8D">
        <w:t xml:space="preserve"> 1071/17, Nové </w:t>
      </w:r>
      <w:proofErr w:type="spellStart"/>
      <w:r w:rsidRPr="00D11A8D">
        <w:t>Město</w:t>
      </w:r>
      <w:proofErr w:type="spellEnd"/>
      <w:r w:rsidRPr="00D11A8D">
        <w:t>, 110 00 Praha 1</w:t>
      </w:r>
      <w:r>
        <w:t xml:space="preserve">, ktorá zostavuje </w:t>
      </w:r>
      <w:r w:rsidRPr="00D11A8D">
        <w:t>konsolidovanú účtovnú závierku za najväčšiu skupinu podnikov konsolidovaného celk</w:t>
      </w:r>
      <w:r>
        <w:t xml:space="preserve">u a konsolidovaná účtovná závierka je dostupná priamo v sídle spoločnosti CSG </w:t>
      </w:r>
      <w:proofErr w:type="spellStart"/>
      <w:r>
        <w:t>Fin</w:t>
      </w:r>
      <w:proofErr w:type="spellEnd"/>
      <w:r>
        <w:t xml:space="preserve"> a.s.</w:t>
      </w:r>
    </w:p>
    <w:p w14:paraId="6FE4D2A9" w14:textId="77777777" w:rsidR="00CB1FAD" w:rsidRPr="00BB6E13" w:rsidRDefault="00CB1FAD" w:rsidP="00CB1FAD"/>
    <w:p w14:paraId="3872853F" w14:textId="77777777" w:rsidR="00CB1FAD" w:rsidRPr="00BB6E13" w:rsidRDefault="00CB1FAD" w:rsidP="00CB1FAD">
      <w:pPr>
        <w:rPr>
          <w:i/>
          <w:snapToGrid w:val="0"/>
          <w:color w:val="FF0000"/>
          <w:lang w:eastAsia="sk-SK"/>
        </w:rPr>
      </w:pPr>
    </w:p>
    <w:p w14:paraId="1C6E9270" w14:textId="77777777" w:rsidR="00CB1FAD" w:rsidRPr="00BB6E13" w:rsidRDefault="00CB1FAD" w:rsidP="00CB1FAD">
      <w:pPr>
        <w:pStyle w:val="Nadpis1"/>
      </w:pPr>
      <w:r w:rsidRPr="00BB6E13">
        <w:t>POUŽITÉ ÚČTOVNÉ ZÁSADY A ÚČTOVNÉ METÓDY</w:t>
      </w:r>
    </w:p>
    <w:p w14:paraId="58F49047" w14:textId="77777777" w:rsidR="00CB1FAD" w:rsidRPr="00BB6E13" w:rsidRDefault="00CB1FAD" w:rsidP="00CB1FAD"/>
    <w:p w14:paraId="394FD979" w14:textId="77777777" w:rsidR="00CB1FAD" w:rsidRPr="00BB6E13" w:rsidRDefault="00CB1FAD" w:rsidP="00CB1FAD">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4756BD17" w14:textId="77777777" w:rsidR="00CB1FAD" w:rsidRPr="00BB6E13" w:rsidRDefault="00CB1FAD" w:rsidP="00CB1FAD">
      <w:pPr>
        <w:rPr>
          <w:snapToGrid w:val="0"/>
          <w:sz w:val="14"/>
          <w:szCs w:val="14"/>
          <w:lang w:eastAsia="sk-SK"/>
        </w:rPr>
      </w:pPr>
    </w:p>
    <w:p w14:paraId="65A0F5CB" w14:textId="77777777" w:rsidR="00CB1FAD" w:rsidRPr="00BB6E13" w:rsidRDefault="00CB1FAD" w:rsidP="00CB1FAD">
      <w:pPr>
        <w:numPr>
          <w:ilvl w:val="0"/>
          <w:numId w:val="6"/>
        </w:numPr>
      </w:pPr>
      <w:r w:rsidRPr="00BB6E13">
        <w:t xml:space="preserve">Účtovná závierka za rok </w:t>
      </w:r>
      <w:r>
        <w:t>2022</w:t>
      </w:r>
      <w:r w:rsidRPr="00BB6E13">
        <w:t xml:space="preserve"> bola spracovaná za predpokladu nepretržitého pokračovania činnosti. </w:t>
      </w:r>
    </w:p>
    <w:p w14:paraId="6B024FCD" w14:textId="77777777" w:rsidR="00CB1FAD" w:rsidRPr="00BB6E13" w:rsidRDefault="00CB1FAD" w:rsidP="00CB1FAD">
      <w:pPr>
        <w:tabs>
          <w:tab w:val="num" w:pos="540"/>
        </w:tabs>
        <w:ind w:left="540" w:hanging="540"/>
        <w:rPr>
          <w:sz w:val="14"/>
          <w:szCs w:val="14"/>
        </w:rPr>
      </w:pPr>
    </w:p>
    <w:p w14:paraId="52BC4A42" w14:textId="77777777" w:rsidR="00CB1FAD" w:rsidRPr="00BB6E13" w:rsidRDefault="00CB1FAD" w:rsidP="00CB1FAD">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1C799747" w14:textId="77777777" w:rsidR="00CB1FAD" w:rsidRPr="00BB6E13" w:rsidRDefault="00CB1FAD" w:rsidP="00CB1FAD">
      <w:pPr>
        <w:tabs>
          <w:tab w:val="num" w:pos="540"/>
        </w:tabs>
        <w:ind w:left="540" w:hanging="540"/>
        <w:rPr>
          <w:sz w:val="14"/>
          <w:szCs w:val="14"/>
        </w:rPr>
      </w:pPr>
    </w:p>
    <w:p w14:paraId="7FAD3556" w14:textId="77777777" w:rsidR="00CB1FAD" w:rsidRPr="00BB6E13" w:rsidRDefault="00CB1FAD" w:rsidP="00CB1FAD">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2E42D70" w14:textId="77777777" w:rsidR="00CB1FAD" w:rsidRPr="00BB6E13" w:rsidRDefault="00CB1FAD" w:rsidP="00CB1FAD">
      <w:pPr>
        <w:tabs>
          <w:tab w:val="num" w:pos="540"/>
        </w:tabs>
        <w:ind w:left="540" w:hanging="540"/>
        <w:rPr>
          <w:sz w:val="14"/>
          <w:szCs w:val="14"/>
        </w:rPr>
      </w:pPr>
    </w:p>
    <w:p w14:paraId="76AFEBA4" w14:textId="77777777" w:rsidR="00CB1FAD" w:rsidRPr="00BB6E13" w:rsidRDefault="00CB1FAD" w:rsidP="00CB1FAD">
      <w:pPr>
        <w:numPr>
          <w:ilvl w:val="0"/>
          <w:numId w:val="6"/>
        </w:numPr>
      </w:pPr>
      <w:r w:rsidRPr="00BB6E13">
        <w:t xml:space="preserve">Moment zaúčtovania výnosov – výnosy </w:t>
      </w:r>
      <w:r>
        <w:t xml:space="preserve">z predaja výrobkov a tovaru </w:t>
      </w:r>
      <w:r w:rsidRPr="00BB6E13">
        <w:t>sa účtujú pri splnení dodacích podmienok</w:t>
      </w:r>
      <w:r>
        <w:t xml:space="preserve"> podľa Obchodného zákonníka, podľa </w:t>
      </w:r>
      <w:proofErr w:type="spellStart"/>
      <w:r>
        <w:t>Incoterms</w:t>
      </w:r>
      <w:proofErr w:type="spellEnd"/>
      <w:r>
        <w:t xml:space="preserve"> alebo iných podmienok dohodnutých v zmluve. Výnosy sú ponížené o zľavy a zrážky (rabaty, bonus, skontá, dobropisy a pod.), bez ohľadu na to, či zákazník mal vopred na zľavu nárok, alebo či ide o dodatočne uznanú zľavu. Tržby z predaja služieb sa vykazujú v účtovnom období, v ktorom boli služby poskytnuté. Výnosy z dividend sa zaúčtujú v čase vzniku práva Spoločnosti na prijatie platby. Výnosové úroky sa účtujú rovnomerne v účtovných obdobiach, ktorý sa vecne a časovo týkajú. </w:t>
      </w:r>
    </w:p>
    <w:p w14:paraId="55EFD722" w14:textId="77777777" w:rsidR="00CB1FAD" w:rsidRPr="00BB6E13" w:rsidRDefault="00CB1FAD" w:rsidP="00CB1FAD">
      <w:pPr>
        <w:tabs>
          <w:tab w:val="num" w:pos="540"/>
        </w:tabs>
        <w:ind w:left="540" w:hanging="540"/>
        <w:rPr>
          <w:sz w:val="14"/>
          <w:szCs w:val="14"/>
        </w:rPr>
      </w:pPr>
    </w:p>
    <w:p w14:paraId="6D1D0432" w14:textId="77777777" w:rsidR="00CB1FAD" w:rsidRPr="00BB6E13" w:rsidRDefault="00CB1FAD" w:rsidP="00CB1FAD">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t xml:space="preserve"> </w:t>
      </w:r>
    </w:p>
    <w:p w14:paraId="0D36F1FF" w14:textId="77777777" w:rsidR="00CB1FAD" w:rsidRPr="00BB6E13" w:rsidRDefault="00CB1FAD" w:rsidP="00CB1FAD">
      <w:pPr>
        <w:tabs>
          <w:tab w:val="num" w:pos="540"/>
        </w:tabs>
        <w:ind w:left="540" w:hanging="540"/>
        <w:rPr>
          <w:sz w:val="14"/>
          <w:szCs w:val="14"/>
        </w:rPr>
      </w:pPr>
    </w:p>
    <w:p w14:paraId="0FEE729F" w14:textId="77777777" w:rsidR="00CB1FAD" w:rsidRDefault="00CB1FAD" w:rsidP="00CB1FAD">
      <w:pPr>
        <w:numPr>
          <w:ilvl w:val="0"/>
          <w:numId w:val="6"/>
        </w:numPr>
        <w:jc w:val="left"/>
      </w:pPr>
      <w:r w:rsidRPr="00BB6E13">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t xml:space="preserve"> </w:t>
      </w:r>
    </w:p>
    <w:p w14:paraId="49AFECF7" w14:textId="77777777" w:rsidR="00CB1FAD" w:rsidRDefault="00CB1FAD" w:rsidP="00CB1FAD">
      <w:pPr>
        <w:pStyle w:val="Odsekzoznamu"/>
      </w:pPr>
    </w:p>
    <w:p w14:paraId="7D22AA33" w14:textId="77777777" w:rsidR="00CB1FAD" w:rsidRPr="00BB6E13" w:rsidRDefault="00CB1FAD" w:rsidP="00CB1FAD">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5E86B00" w14:textId="77777777" w:rsidR="00CB1FAD" w:rsidRPr="00BB6E13" w:rsidRDefault="00CB1FAD" w:rsidP="00CB1FAD">
      <w:pPr>
        <w:pStyle w:val="Odsekzoznamu"/>
        <w:rPr>
          <w:sz w:val="14"/>
          <w:szCs w:val="14"/>
        </w:rPr>
      </w:pPr>
    </w:p>
    <w:p w14:paraId="305DBE3C" w14:textId="77777777" w:rsidR="00CB1FAD" w:rsidRPr="00BB6E13" w:rsidRDefault="00CB1FAD" w:rsidP="00CB1FAD">
      <w:pPr>
        <w:jc w:val="left"/>
        <w:rPr>
          <w:rFonts w:cs="Arial"/>
          <w:b/>
          <w:bCs/>
          <w:iCs/>
          <w:szCs w:val="28"/>
        </w:rPr>
      </w:pPr>
    </w:p>
    <w:p w14:paraId="1757D878" w14:textId="77777777" w:rsidR="00CB1FAD" w:rsidRPr="00BB6E13" w:rsidRDefault="00CB1FAD" w:rsidP="00CB1FAD">
      <w:pPr>
        <w:pStyle w:val="Nadpis2"/>
        <w:numPr>
          <w:ilvl w:val="1"/>
          <w:numId w:val="4"/>
        </w:numPr>
      </w:pPr>
      <w:r w:rsidRPr="00BB6E13">
        <w:t>Spôsob ocenenia jednotlivých zložiek majetku a záväzkov – prvé ocenenie</w:t>
      </w:r>
    </w:p>
    <w:p w14:paraId="201830D0" w14:textId="77777777" w:rsidR="00CB1FAD" w:rsidRPr="00BB6E13" w:rsidRDefault="00CB1FAD" w:rsidP="00CB1FAD">
      <w:pPr>
        <w:rPr>
          <w:sz w:val="16"/>
          <w:szCs w:val="16"/>
        </w:rPr>
      </w:pPr>
    </w:p>
    <w:p w14:paraId="5B155E66" w14:textId="77777777" w:rsidR="00CB1FAD" w:rsidRPr="00BB6E13" w:rsidRDefault="00CB1FAD" w:rsidP="00CB1FAD">
      <w:r w:rsidRPr="00BB6E13">
        <w:t>Pri obstaraní majetku sa uplatňuje princíp obstarávacích cien (t. j. historických cien). Ocenenie jednotlivých položiek majetku a záväzkov je takéto:</w:t>
      </w:r>
    </w:p>
    <w:p w14:paraId="5DD349CB" w14:textId="77777777" w:rsidR="00CB1FAD" w:rsidRPr="00BB6E13" w:rsidRDefault="00CB1FAD" w:rsidP="00CB1FAD"/>
    <w:p w14:paraId="0DC2C951" w14:textId="77777777" w:rsidR="00CB1FAD" w:rsidRPr="00BB6E13" w:rsidRDefault="00CB1FAD" w:rsidP="00CB1FAD">
      <w:pPr>
        <w:rPr>
          <w:sz w:val="16"/>
          <w:szCs w:val="16"/>
        </w:rPr>
      </w:pPr>
    </w:p>
    <w:p w14:paraId="04B1D05E" w14:textId="77777777" w:rsidR="00CB1FAD" w:rsidRPr="00BB6E13" w:rsidRDefault="00CB1FAD" w:rsidP="00CB1FAD">
      <w:pPr>
        <w:numPr>
          <w:ilvl w:val="0"/>
          <w:numId w:val="5"/>
        </w:numPr>
      </w:pPr>
      <w:r w:rsidRPr="00BB6E13">
        <w:t>Dlhodobý hmotný a nehmotný majetok obstaraný kúpou – obstarávacou cenou. Obstarávacia cena je cena, za ktorú sa majetok obstaral, vrátane nákladov súvisiacich s obstaraním</w:t>
      </w:r>
      <w:r w:rsidRPr="00BB6E13" w:rsidDel="003F5EF6">
        <w:t xml:space="preserve"> </w:t>
      </w:r>
      <w:r w:rsidRPr="00BB6E13">
        <w:t>(clo, prepravu, montáž, poistné a pod.), a všetky zníženia tejto obstarávacej ceny (dobropisy, skontá, rabaty, zľavy z ceny, bonusy a pod.).</w:t>
      </w:r>
    </w:p>
    <w:p w14:paraId="34935282" w14:textId="77777777" w:rsidR="00CB1FAD" w:rsidRPr="00BB6E13" w:rsidRDefault="00CB1FAD" w:rsidP="00CB1FAD">
      <w:pPr>
        <w:ind w:left="539"/>
      </w:pPr>
    </w:p>
    <w:p w14:paraId="12D10D16" w14:textId="77777777" w:rsidR="00CB1FAD" w:rsidRPr="00BB6E13" w:rsidRDefault="00CB1FAD" w:rsidP="00CB1FAD">
      <w:pPr>
        <w:numPr>
          <w:ilvl w:val="0"/>
          <w:numId w:val="5"/>
        </w:numPr>
      </w:pPr>
      <w:r w:rsidRPr="00BB6E13">
        <w:t>Dlhodobý nehmotný majetok vytvorený vlastnou činnosťou – vlastnými nákladmi. Vlastné náklady zahŕňajú priame náklady vynaložené na výrobu alebo inú činnosť a nepriame náklady, ktoré sa vzťahujú na výrobu alebo inú činnosť.</w:t>
      </w:r>
    </w:p>
    <w:p w14:paraId="78EFBFE2" w14:textId="77777777" w:rsidR="00CB1FAD" w:rsidRPr="00BB6E13" w:rsidRDefault="00CB1FAD" w:rsidP="00CB1FAD">
      <w:pPr>
        <w:rPr>
          <w:sz w:val="16"/>
          <w:szCs w:val="16"/>
        </w:rPr>
      </w:pPr>
    </w:p>
    <w:p w14:paraId="20A13877" w14:textId="77777777" w:rsidR="00CB1FAD" w:rsidRPr="00BB6E13" w:rsidRDefault="00CB1FAD" w:rsidP="00CB1FAD">
      <w:pPr>
        <w:numPr>
          <w:ilvl w:val="0"/>
          <w:numId w:val="5"/>
        </w:numPr>
      </w:pPr>
      <w:r w:rsidRPr="00BB6E13">
        <w:t>Zásoby obstarané kúpou:</w:t>
      </w:r>
    </w:p>
    <w:p w14:paraId="63FFEE57" w14:textId="77777777" w:rsidR="00CB1FAD" w:rsidRPr="00BB6E13" w:rsidRDefault="00CB1FAD" w:rsidP="00CB1FAD">
      <w:pPr>
        <w:numPr>
          <w:ilvl w:val="0"/>
          <w:numId w:val="7"/>
        </w:numPr>
        <w:rPr>
          <w:snapToGrid w:val="0"/>
          <w:lang w:eastAsia="sk-SK"/>
        </w:rPr>
      </w:pPr>
      <w:r w:rsidRPr="00BB6E13">
        <w:rPr>
          <w:snapToGrid w:val="0"/>
          <w:lang w:eastAsia="sk-SK"/>
        </w:rPr>
        <w:t xml:space="preserve">Nakupovaný materiál – obstarávacou cenou. Pri úbytku rovnakého druhu zásob sa používa metóda </w:t>
      </w:r>
      <w:r w:rsidRPr="00B95ADA">
        <w:rPr>
          <w:color w:val="000000" w:themeColor="text1"/>
        </w:rPr>
        <w:t>FIFO</w:t>
      </w:r>
      <w:r w:rsidRPr="00B95ADA">
        <w:rPr>
          <w:snapToGrid w:val="0"/>
          <w:color w:val="000000" w:themeColor="text1"/>
          <w:lang w:eastAsia="sk-SK"/>
        </w:rPr>
        <w:t>.</w:t>
      </w:r>
      <w:r w:rsidRPr="00BB6E13">
        <w:rPr>
          <w:snapToGrid w:val="0"/>
          <w:lang w:eastAsia="sk-SK"/>
        </w:rPr>
        <w:t xml:space="preserve"> Do vedľajších nákladov vstupuje clo, prepravné</w:t>
      </w:r>
      <w:r>
        <w:rPr>
          <w:snapToGrid w:val="0"/>
          <w:lang w:eastAsia="sk-SK"/>
        </w:rPr>
        <w:t xml:space="preserve">, poistné, </w:t>
      </w:r>
      <w:r w:rsidRPr="00BB6E13">
        <w:rPr>
          <w:snapToGrid w:val="0"/>
          <w:lang w:eastAsia="sk-SK"/>
        </w:rPr>
        <w:t>provízie</w:t>
      </w:r>
      <w:r>
        <w:rPr>
          <w:snapToGrid w:val="0"/>
          <w:lang w:eastAsia="sk-SK"/>
        </w:rPr>
        <w:t xml:space="preserve"> a pod</w:t>
      </w:r>
      <w:r w:rsidRPr="00BB6E13">
        <w:rPr>
          <w:snapToGrid w:val="0"/>
          <w:lang w:eastAsia="sk-SK"/>
        </w:rPr>
        <w:t>. Vedľajšie náklady sa rozvrhujú ako odchýlka podľa podielu súčtu stavu a prírastku odchýlky na súčte stavu a prírastku zásob.</w:t>
      </w:r>
    </w:p>
    <w:p w14:paraId="6C6779E3" w14:textId="77777777" w:rsidR="00CB1FAD" w:rsidRDefault="00CB1FAD" w:rsidP="00CB1FAD">
      <w:pPr>
        <w:numPr>
          <w:ilvl w:val="0"/>
          <w:numId w:val="7"/>
        </w:numPr>
        <w:rPr>
          <w:snapToGrid w:val="0"/>
          <w:lang w:eastAsia="sk-SK"/>
        </w:rPr>
      </w:pPr>
      <w:r w:rsidRPr="00BB6E13">
        <w:rPr>
          <w:snapToGrid w:val="0"/>
          <w:lang w:eastAsia="sk-SK"/>
        </w:rPr>
        <w:lastRenderedPageBreak/>
        <w:t xml:space="preserve">Nakupovaný tovar – obstarávacou cenou. Pri úbytku rovnakého druhu zásob sa používa metóda </w:t>
      </w:r>
      <w:r w:rsidRPr="00B95ADA">
        <w:rPr>
          <w:color w:val="000000" w:themeColor="text1"/>
        </w:rPr>
        <w:t>FIFO</w:t>
      </w:r>
      <w:r w:rsidRPr="00B95ADA">
        <w:rPr>
          <w:snapToGrid w:val="0"/>
          <w:color w:val="000000" w:themeColor="text1"/>
          <w:lang w:eastAsia="sk-SK"/>
        </w:rPr>
        <w:t>.</w:t>
      </w:r>
      <w:r w:rsidRPr="00BB6E13">
        <w:rPr>
          <w:snapToGrid w:val="0"/>
          <w:lang w:eastAsia="sk-SK"/>
        </w:rPr>
        <w:t xml:space="preserve"> Do vedľajších nákladov patrí prepravné, clo a provízie.</w:t>
      </w:r>
    </w:p>
    <w:p w14:paraId="58BBE416" w14:textId="77777777" w:rsidR="00CB1FAD" w:rsidRDefault="00CB1FAD" w:rsidP="00CB1FAD">
      <w:pPr>
        <w:ind w:left="851"/>
        <w:rPr>
          <w:snapToGrid w:val="0"/>
          <w:lang w:eastAsia="sk-SK"/>
        </w:rPr>
      </w:pPr>
    </w:p>
    <w:p w14:paraId="3B2A0C1D" w14:textId="77777777" w:rsidR="00CB1FAD" w:rsidRDefault="00CB1FAD" w:rsidP="00CB1FAD">
      <w:pPr>
        <w:ind w:left="539"/>
      </w:pPr>
      <w:r>
        <w:t>Zníženie hodnoty zásob sa zohľadňuje vytvorením opravnej položky.</w:t>
      </w:r>
    </w:p>
    <w:p w14:paraId="571F927F" w14:textId="77777777" w:rsidR="00CB1FAD" w:rsidRDefault="00CB1FAD" w:rsidP="00CB1FAD">
      <w:pPr>
        <w:ind w:left="539"/>
      </w:pPr>
    </w:p>
    <w:p w14:paraId="7143E36E" w14:textId="77777777" w:rsidR="00CB1FAD" w:rsidRPr="00BB6E13" w:rsidRDefault="00CB1FAD" w:rsidP="00CB1FAD">
      <w:pPr>
        <w:numPr>
          <w:ilvl w:val="0"/>
          <w:numId w:val="5"/>
        </w:numPr>
      </w:pPr>
      <w:r w:rsidRPr="00BB6E13">
        <w:t>Pohľadávky:</w:t>
      </w:r>
    </w:p>
    <w:p w14:paraId="5478F63C" w14:textId="77777777" w:rsidR="00CB1FAD" w:rsidRPr="00BB6E13" w:rsidRDefault="00CB1FAD" w:rsidP="00CB1FAD">
      <w:pPr>
        <w:numPr>
          <w:ilvl w:val="0"/>
          <w:numId w:val="9"/>
        </w:numPr>
        <w:rPr>
          <w:snapToGrid w:val="0"/>
          <w:lang w:eastAsia="sk-SK"/>
        </w:rPr>
      </w:pPr>
      <w:r w:rsidRPr="00BB6E13">
        <w:rPr>
          <w:snapToGrid w:val="0"/>
          <w:lang w:eastAsia="sk-SK"/>
        </w:rPr>
        <w:t>pri ich vzniku</w:t>
      </w:r>
      <w:r>
        <w:rPr>
          <w:snapToGrid w:val="0"/>
          <w:lang w:eastAsia="sk-SK"/>
        </w:rPr>
        <w:t xml:space="preserve"> </w:t>
      </w:r>
      <w:r w:rsidRPr="00BB6E13">
        <w:rPr>
          <w:snapToGrid w:val="0"/>
          <w:lang w:eastAsia="sk-SK"/>
        </w:rPr>
        <w:t>– menovitou hodnotou,</w:t>
      </w:r>
    </w:p>
    <w:p w14:paraId="3F8B3EA1" w14:textId="77777777" w:rsidR="00CB1FAD" w:rsidRDefault="00CB1FAD" w:rsidP="00CB1FAD">
      <w:pPr>
        <w:numPr>
          <w:ilvl w:val="0"/>
          <w:numId w:val="9"/>
        </w:numPr>
        <w:rPr>
          <w:snapToGrid w:val="0"/>
          <w:lang w:eastAsia="sk-SK"/>
        </w:rPr>
      </w:pPr>
      <w:r w:rsidRPr="00BB6E13">
        <w:rPr>
          <w:snapToGrid w:val="0"/>
          <w:lang w:eastAsia="sk-SK"/>
        </w:rPr>
        <w:t>pri odplatnom nadobudnutí (postúpení) alebo nadobudnutí vkladom do základného imania – obstarávacou cenou.</w:t>
      </w:r>
    </w:p>
    <w:p w14:paraId="5BEE705E" w14:textId="77777777" w:rsidR="00CB1FAD" w:rsidRPr="00BB6E13" w:rsidRDefault="00CB1FAD" w:rsidP="00CB1FAD">
      <w:pPr>
        <w:ind w:left="539"/>
      </w:pPr>
    </w:p>
    <w:p w14:paraId="6559A3BB" w14:textId="77777777" w:rsidR="00CB1FAD" w:rsidRPr="00BB6E13" w:rsidRDefault="00CB1FAD" w:rsidP="00CB1FAD">
      <w:pPr>
        <w:numPr>
          <w:ilvl w:val="0"/>
          <w:numId w:val="5"/>
        </w:numPr>
      </w:pPr>
      <w:r w:rsidRPr="00BB6E13">
        <w:t>Finančný majetok:</w:t>
      </w:r>
    </w:p>
    <w:p w14:paraId="3AEB381E" w14:textId="77777777" w:rsidR="00CB1FAD" w:rsidRDefault="00CB1FAD" w:rsidP="00CB1FAD">
      <w:pPr>
        <w:numPr>
          <w:ilvl w:val="0"/>
          <w:numId w:val="9"/>
        </w:numPr>
        <w:rPr>
          <w:snapToGrid w:val="0"/>
          <w:lang w:eastAsia="sk-SK"/>
        </w:rPr>
      </w:pPr>
      <w:r w:rsidRPr="00BB6E13">
        <w:rPr>
          <w:snapToGrid w:val="0"/>
          <w:lang w:eastAsia="sk-SK"/>
        </w:rPr>
        <w:t>podiely na základnom imaní obchodných spoločností</w:t>
      </w:r>
      <w:r>
        <w:rPr>
          <w:snapToGrid w:val="0"/>
          <w:lang w:eastAsia="sk-SK"/>
        </w:rPr>
        <w:t xml:space="preserve"> </w:t>
      </w:r>
      <w:r w:rsidRPr="00BB6E13">
        <w:rPr>
          <w:snapToGrid w:val="0"/>
          <w:lang w:eastAsia="sk-SK"/>
        </w:rPr>
        <w:t>určené</w:t>
      </w:r>
      <w:r>
        <w:rPr>
          <w:snapToGrid w:val="0"/>
          <w:lang w:eastAsia="sk-SK"/>
        </w:rPr>
        <w:br/>
      </w:r>
      <w:r w:rsidRPr="00BB6E13">
        <w:rPr>
          <w:snapToGrid w:val="0"/>
          <w:lang w:eastAsia="sk-SK"/>
        </w:rPr>
        <w:t>na obchodovanie</w:t>
      </w:r>
      <w:r>
        <w:rPr>
          <w:snapToGrid w:val="0"/>
          <w:lang w:eastAsia="sk-SK"/>
        </w:rPr>
        <w:t xml:space="preserve"> –</w:t>
      </w:r>
      <w:r w:rsidRPr="00BB6E13">
        <w:rPr>
          <w:snapToGrid w:val="0"/>
          <w:lang w:eastAsia="sk-SK"/>
        </w:rPr>
        <w:t xml:space="preserve"> reálnou hodnotou,</w:t>
      </w:r>
    </w:p>
    <w:p w14:paraId="6CD4A20D" w14:textId="77777777" w:rsidR="00CB1FAD" w:rsidRPr="00BB6E13" w:rsidRDefault="00CB1FAD" w:rsidP="00CB1FAD">
      <w:pPr>
        <w:numPr>
          <w:ilvl w:val="0"/>
          <w:numId w:val="9"/>
        </w:numPr>
        <w:rPr>
          <w:snapToGrid w:val="0"/>
          <w:lang w:eastAsia="sk-SK"/>
        </w:rPr>
      </w:pPr>
      <w:r w:rsidRPr="00BB6E13">
        <w:rPr>
          <w:snapToGrid w:val="0"/>
          <w:lang w:eastAsia="sk-SK"/>
        </w:rPr>
        <w:t>ostatné podiely na základnom imaní obchodných spoločností, deriváty a cenné papiere</w:t>
      </w:r>
      <w:r>
        <w:rPr>
          <w:snapToGrid w:val="0"/>
          <w:lang w:eastAsia="sk-SK"/>
        </w:rPr>
        <w:t xml:space="preserve"> –</w:t>
      </w:r>
      <w:r w:rsidRPr="00BB6E13">
        <w:rPr>
          <w:snapToGrid w:val="0"/>
          <w:lang w:eastAsia="sk-SK"/>
        </w:rPr>
        <w:t xml:space="preserve"> obstarávacou cenou. Obstarávacia cena je cena, za ktorú sa majetok obstaral, a náklady súvisiace s jeho obstaraním (poplatky a provízie maklérom, poradcom, burzám)</w:t>
      </w:r>
    </w:p>
    <w:p w14:paraId="3459ADAE" w14:textId="77777777" w:rsidR="00CB1FAD" w:rsidRPr="00BB6E13" w:rsidRDefault="00CB1FAD" w:rsidP="00CB1FAD">
      <w:pPr>
        <w:numPr>
          <w:ilvl w:val="0"/>
          <w:numId w:val="9"/>
        </w:numPr>
      </w:pPr>
      <w:r w:rsidRPr="00BB6E13">
        <w:rPr>
          <w:snapToGrid w:val="0"/>
          <w:lang w:eastAsia="sk-SK"/>
        </w:rPr>
        <w:t>peňažné prostriedky</w:t>
      </w:r>
      <w:r w:rsidRPr="00BB6E13">
        <w:t xml:space="preserve"> a ceniny – menovitou hodnotou.</w:t>
      </w:r>
    </w:p>
    <w:p w14:paraId="6F68C7D8" w14:textId="77777777" w:rsidR="00CB1FAD" w:rsidRPr="00BB6E13" w:rsidRDefault="00CB1FAD" w:rsidP="00CB1FAD"/>
    <w:p w14:paraId="21C7AF4B" w14:textId="77777777" w:rsidR="00CB1FAD" w:rsidRPr="00BB6E13" w:rsidRDefault="00CB1FAD" w:rsidP="00CB1FAD">
      <w:pPr>
        <w:numPr>
          <w:ilvl w:val="0"/>
          <w:numId w:val="5"/>
        </w:numPr>
      </w:pPr>
      <w:r w:rsidRPr="00BB6E13">
        <w:t>Časové rozlíšenie na strane aktív súvahy – očakávanou menovitou hodnotou.</w:t>
      </w:r>
    </w:p>
    <w:p w14:paraId="049C939C" w14:textId="77777777" w:rsidR="00CB1FAD" w:rsidRPr="00BB6E13" w:rsidRDefault="00CB1FAD" w:rsidP="00CB1FAD"/>
    <w:p w14:paraId="05D78677" w14:textId="77777777" w:rsidR="00CB1FAD" w:rsidRPr="00BB6E13" w:rsidRDefault="00CB1FAD" w:rsidP="00CB1FAD">
      <w:pPr>
        <w:numPr>
          <w:ilvl w:val="0"/>
          <w:numId w:val="5"/>
        </w:numPr>
      </w:pPr>
      <w:r w:rsidRPr="00BB6E13">
        <w:t>Záväzky:</w:t>
      </w:r>
    </w:p>
    <w:p w14:paraId="384E3EF3" w14:textId="77777777" w:rsidR="00CB1FAD" w:rsidRPr="00BB6E13" w:rsidRDefault="00CB1FAD" w:rsidP="00CB1FAD">
      <w:pPr>
        <w:numPr>
          <w:ilvl w:val="0"/>
          <w:numId w:val="10"/>
        </w:numPr>
        <w:rPr>
          <w:snapToGrid w:val="0"/>
          <w:lang w:eastAsia="sk-SK"/>
        </w:rPr>
      </w:pPr>
      <w:r w:rsidRPr="00BB6E13">
        <w:rPr>
          <w:snapToGrid w:val="0"/>
          <w:lang w:eastAsia="sk-SK"/>
        </w:rPr>
        <w:t>pri ich vzniku – menovitou hodnotou,</w:t>
      </w:r>
    </w:p>
    <w:p w14:paraId="2CD1C134" w14:textId="77777777" w:rsidR="00CB1FAD" w:rsidRPr="00BB6E13" w:rsidRDefault="00CB1FAD" w:rsidP="00CB1FAD">
      <w:pPr>
        <w:numPr>
          <w:ilvl w:val="0"/>
          <w:numId w:val="10"/>
        </w:numPr>
        <w:rPr>
          <w:snapToGrid w:val="0"/>
          <w:lang w:eastAsia="sk-SK"/>
        </w:rPr>
      </w:pPr>
      <w:r w:rsidRPr="00BB6E13">
        <w:rPr>
          <w:snapToGrid w:val="0"/>
          <w:lang w:eastAsia="sk-SK"/>
        </w:rPr>
        <w:t>pri prevzatí – obstarávacou cenou,</w:t>
      </w:r>
    </w:p>
    <w:p w14:paraId="05EDA1F7" w14:textId="77777777" w:rsidR="00CB1FAD" w:rsidRPr="00BB6E13" w:rsidRDefault="00CB1FAD" w:rsidP="00CB1FAD">
      <w:pPr>
        <w:pStyle w:val="Odsekzoznamu"/>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w:t>
      </w:r>
      <w:r>
        <w:rPr>
          <w:snapToGrid w:val="0"/>
          <w:lang w:eastAsia="sk-SK"/>
        </w:rPr>
        <w:t xml:space="preserve"> –</w:t>
      </w:r>
      <w:r w:rsidRPr="00BB6E13">
        <w:rPr>
          <w:snapToGrid w:val="0"/>
          <w:lang w:eastAsia="sk-SK"/>
        </w:rPr>
        <w:t xml:space="preserve"> reálnou hodnotou.</w:t>
      </w:r>
    </w:p>
    <w:p w14:paraId="086B2B71" w14:textId="77777777" w:rsidR="00CB1FAD" w:rsidRPr="00BB6E13" w:rsidRDefault="00CB1FAD" w:rsidP="00CB1FAD">
      <w:pPr>
        <w:rPr>
          <w:snapToGrid w:val="0"/>
          <w:lang w:eastAsia="sk-SK"/>
        </w:rPr>
      </w:pPr>
    </w:p>
    <w:p w14:paraId="126E560F" w14:textId="77777777" w:rsidR="00CB1FAD" w:rsidRPr="00BB6E13" w:rsidRDefault="00CB1FAD" w:rsidP="00CB1FAD">
      <w:pPr>
        <w:numPr>
          <w:ilvl w:val="0"/>
          <w:numId w:val="5"/>
        </w:numPr>
      </w:pPr>
      <w:r w:rsidRPr="00BB6E13">
        <w:t>Rezervy – v očakávanej výške záväzku.</w:t>
      </w:r>
    </w:p>
    <w:p w14:paraId="2DE84648" w14:textId="77777777" w:rsidR="00CB1FAD" w:rsidRPr="00BB6E13" w:rsidRDefault="00CB1FAD" w:rsidP="00CB1FAD">
      <w:pPr>
        <w:jc w:val="left"/>
      </w:pPr>
    </w:p>
    <w:p w14:paraId="42DD00E9" w14:textId="77777777" w:rsidR="00CB1FAD" w:rsidRPr="00BB6E13" w:rsidRDefault="00CB1FAD" w:rsidP="00CB1FAD">
      <w:pPr>
        <w:numPr>
          <w:ilvl w:val="0"/>
          <w:numId w:val="5"/>
        </w:numPr>
      </w:pPr>
      <w:r>
        <w:t>P</w:t>
      </w:r>
      <w:r w:rsidRPr="00BB6E13">
        <w:t xml:space="preserve">ôžičky, úvery: </w:t>
      </w:r>
    </w:p>
    <w:p w14:paraId="3378D2CC" w14:textId="77777777" w:rsidR="00CB1FAD" w:rsidRPr="00BB6E13" w:rsidRDefault="00CB1FAD" w:rsidP="00CB1FAD">
      <w:pPr>
        <w:numPr>
          <w:ilvl w:val="0"/>
          <w:numId w:val="11"/>
        </w:numPr>
        <w:rPr>
          <w:snapToGrid w:val="0"/>
          <w:lang w:eastAsia="sk-SK"/>
        </w:rPr>
      </w:pPr>
      <w:r w:rsidRPr="00BB6E13">
        <w:rPr>
          <w:snapToGrid w:val="0"/>
          <w:lang w:eastAsia="sk-SK"/>
        </w:rPr>
        <w:t>pri ich vzniku – menovitou hodnotou,</w:t>
      </w:r>
    </w:p>
    <w:p w14:paraId="3D3BA205" w14:textId="77777777" w:rsidR="00CB1FAD" w:rsidRPr="00BB6E13" w:rsidRDefault="00CB1FAD" w:rsidP="00CB1FAD">
      <w:pPr>
        <w:numPr>
          <w:ilvl w:val="0"/>
          <w:numId w:val="11"/>
        </w:numPr>
        <w:rPr>
          <w:snapToGrid w:val="0"/>
          <w:lang w:eastAsia="sk-SK"/>
        </w:rPr>
      </w:pPr>
      <w:r w:rsidRPr="00BB6E13">
        <w:rPr>
          <w:snapToGrid w:val="0"/>
          <w:lang w:eastAsia="sk-SK"/>
        </w:rPr>
        <w:t>pri prevzatí – obstarávacou cenou.</w:t>
      </w:r>
    </w:p>
    <w:p w14:paraId="33C35F5A" w14:textId="77777777" w:rsidR="00CB1FAD" w:rsidRPr="00BB6E13" w:rsidRDefault="00CB1FAD" w:rsidP="00CB1FAD">
      <w:pPr>
        <w:ind w:left="539"/>
      </w:pPr>
    </w:p>
    <w:p w14:paraId="692DC8C0" w14:textId="77777777" w:rsidR="00CB1FAD" w:rsidRPr="00BB6E13" w:rsidRDefault="00CB1FAD" w:rsidP="00CB1FAD">
      <w:pPr>
        <w:ind w:left="539"/>
      </w:pPr>
      <w:r w:rsidRPr="00BB6E13">
        <w:t>Úroky z dlhopisov, pôžičiek a úverov sa účtujú do obdobia, s ktorým časovo a vecne súvisia.</w:t>
      </w:r>
    </w:p>
    <w:p w14:paraId="1C7B4B6A" w14:textId="77777777" w:rsidR="00CB1FAD" w:rsidRPr="00BB6E13" w:rsidRDefault="00CB1FAD" w:rsidP="00CB1FAD">
      <w:pPr>
        <w:ind w:left="539"/>
      </w:pPr>
    </w:p>
    <w:p w14:paraId="4108D6EF" w14:textId="77777777" w:rsidR="00CB1FAD" w:rsidRPr="00BB6E13" w:rsidRDefault="00CB1FAD" w:rsidP="00CB1FAD">
      <w:pPr>
        <w:numPr>
          <w:ilvl w:val="0"/>
          <w:numId w:val="5"/>
        </w:numPr>
      </w:pPr>
      <w:r w:rsidRPr="00BB6E13">
        <w:t>Časové rozlíšenie na strane pasív súvahy – očakávanou menovitou hodnotou.</w:t>
      </w:r>
    </w:p>
    <w:p w14:paraId="0B2A55DC" w14:textId="77777777" w:rsidR="00CB1FAD" w:rsidRPr="00BB6E13" w:rsidRDefault="00CB1FAD" w:rsidP="00CB1FAD"/>
    <w:p w14:paraId="722C93E3" w14:textId="77777777" w:rsidR="00CB1FAD" w:rsidRPr="00BB6E13" w:rsidRDefault="00CB1FAD" w:rsidP="00CB1FAD">
      <w:pPr>
        <w:numPr>
          <w:ilvl w:val="0"/>
          <w:numId w:val="5"/>
        </w:numPr>
      </w:pPr>
      <w:r w:rsidRPr="00BB6E13">
        <w:t>Daň z príjmov splatná – podľa slovenského zákona o dani z príjmov sa splatné dane z príjmov určujú z účtovného zisku pred zdanením pri sadzbe 21 % po úpravách o niektoré položky na daňové účely.</w:t>
      </w:r>
    </w:p>
    <w:p w14:paraId="333269CC" w14:textId="77777777" w:rsidR="00CB1FAD" w:rsidRPr="00BB6E13" w:rsidRDefault="00CB1FAD" w:rsidP="00CB1FAD"/>
    <w:p w14:paraId="3011742D" w14:textId="77777777" w:rsidR="00CB1FAD" w:rsidRPr="00BB6E13" w:rsidRDefault="00CB1FAD" w:rsidP="00CB1FAD">
      <w:pPr>
        <w:numPr>
          <w:ilvl w:val="0"/>
          <w:numId w:val="5"/>
        </w:numPr>
      </w:pPr>
      <w:r w:rsidRPr="00BB6E13">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28A2BD9D" w14:textId="77777777" w:rsidR="00CB1FAD" w:rsidRPr="00BB6E13" w:rsidRDefault="00CB1FAD" w:rsidP="00CB1FAD">
      <w:pPr>
        <w:jc w:val="left"/>
      </w:pPr>
    </w:p>
    <w:p w14:paraId="0650ECA8" w14:textId="77777777" w:rsidR="00CB1FAD" w:rsidRPr="00BB6E13" w:rsidRDefault="00CB1FAD" w:rsidP="00CB1FAD"/>
    <w:p w14:paraId="69939A7B" w14:textId="77777777" w:rsidR="00CB1FAD" w:rsidRPr="00BB6E13" w:rsidRDefault="00CB1FAD" w:rsidP="00CB1FAD">
      <w:pPr>
        <w:pStyle w:val="Nadpis2"/>
      </w:pPr>
      <w:r w:rsidRPr="00BB6E13">
        <w:t>Spôsob ocenenia jednotlivých zložiek majetku a záväzkov – nasledujúce ocenenie</w:t>
      </w:r>
    </w:p>
    <w:p w14:paraId="5E9A5C63" w14:textId="77777777" w:rsidR="00CB1FAD" w:rsidRPr="00BB6E13" w:rsidRDefault="00CB1FAD" w:rsidP="00CB1FAD"/>
    <w:p w14:paraId="62D73DE5" w14:textId="77777777" w:rsidR="00CB1FAD" w:rsidRPr="00BB6E13" w:rsidRDefault="00CB1FAD" w:rsidP="00CB1FAD">
      <w:pPr>
        <w:numPr>
          <w:ilvl w:val="0"/>
          <w:numId w:val="16"/>
        </w:numPr>
      </w:pPr>
      <w:r w:rsidRPr="00BB6E13">
        <w:t xml:space="preserve">Predpokladané riziká, straty a zníženia hodnoty, ktoré sa týkajú majetku a záväzkov, sa vyjadrujú prostredníctvom rezerv, opravných položiek a odpisov. </w:t>
      </w:r>
    </w:p>
    <w:p w14:paraId="766E64A9" w14:textId="77777777" w:rsidR="00CB1FAD" w:rsidRPr="00BB6E13" w:rsidRDefault="00CB1FAD" w:rsidP="00CB1FAD"/>
    <w:p w14:paraId="0418ABDF" w14:textId="77777777" w:rsidR="00CB1FAD" w:rsidRPr="00BB6E13" w:rsidRDefault="00CB1FAD" w:rsidP="00CB1FAD">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záväzky s neistým časovým vymedzením alebo výškou, účtujú sa v očakávanej výške záväzku. Spoločnosť vytvára rezervu na súdne spory, rezervu na </w:t>
      </w:r>
      <w:r>
        <w:rPr>
          <w:snapToGrid w:val="0"/>
          <w:lang w:eastAsia="sk-SK"/>
        </w:rPr>
        <w:t xml:space="preserve">nevyfakturované </w:t>
      </w:r>
      <w:r w:rsidRPr="00BB6E13">
        <w:rPr>
          <w:snapToGrid w:val="0"/>
          <w:lang w:eastAsia="sk-SK"/>
        </w:rPr>
        <w:t>záväzky</w:t>
      </w:r>
      <w:r>
        <w:rPr>
          <w:snapToGrid w:val="0"/>
          <w:lang w:eastAsia="sk-SK"/>
        </w:rPr>
        <w:t>, rezervu na nevyčerpané dovolenky a na tvorbu ÚZ a zostavenie daňového priznania</w:t>
      </w:r>
      <w:r w:rsidRPr="00BB6E13">
        <w:rPr>
          <w:snapToGrid w:val="0"/>
          <w:lang w:eastAsia="sk-SK"/>
        </w:rPr>
        <w:t>. Ku dňu,</w:t>
      </w:r>
      <w:r>
        <w:rPr>
          <w:snapToGrid w:val="0"/>
          <w:lang w:eastAsia="sk-SK"/>
        </w:rPr>
        <w:t xml:space="preserve"> </w:t>
      </w:r>
      <w:r w:rsidRPr="00BB6E13">
        <w:rPr>
          <w:snapToGrid w:val="0"/>
          <w:lang w:eastAsia="sk-SK"/>
        </w:rPr>
        <w:t xml:space="preserve">ku ktorému sa zostavuje účtovná závierka, sa posudzuje ich výška a odôvodnenosť. </w:t>
      </w:r>
    </w:p>
    <w:p w14:paraId="418642E2" w14:textId="77777777" w:rsidR="00CB1FAD" w:rsidRPr="00BB6E13" w:rsidRDefault="00CB1FAD" w:rsidP="00CB1FAD">
      <w:pPr>
        <w:ind w:left="539"/>
      </w:pPr>
    </w:p>
    <w:p w14:paraId="56C0ACC5" w14:textId="77777777" w:rsidR="00CB1FAD" w:rsidRPr="00D62B99" w:rsidRDefault="00CB1FAD" w:rsidP="00CB1FAD">
      <w:pPr>
        <w:numPr>
          <w:ilvl w:val="0"/>
          <w:numId w:val="13"/>
        </w:numPr>
        <w:tabs>
          <w:tab w:val="clear" w:pos="539"/>
          <w:tab w:val="num" w:pos="900"/>
        </w:tabs>
        <w:ind w:left="900" w:hanging="360"/>
        <w:rPr>
          <w:snapToGrid w:val="0"/>
          <w:color w:val="000000" w:themeColor="text1"/>
          <w:lang w:eastAsia="sk-SK"/>
        </w:rPr>
      </w:pPr>
      <w:r w:rsidRPr="00BB6E13">
        <w:rPr>
          <w:snapToGrid w:val="0"/>
          <w:u w:val="single"/>
          <w:lang w:eastAsia="sk-SK"/>
        </w:rPr>
        <w:t>Opravné položky</w:t>
      </w:r>
      <w:r w:rsidRPr="00BB6E13">
        <w:rPr>
          <w:snapToGrid w:val="0"/>
          <w:lang w:eastAsia="sk-SK"/>
        </w:rPr>
        <w:t xml:space="preserve"> – </w:t>
      </w:r>
      <w:r>
        <w:rPr>
          <w:snapToGrid w:val="0"/>
          <w:lang w:eastAsia="sk-SK"/>
        </w:rPr>
        <w:t>sa tvoria na základe zásady opatrnosti, ak je opodstatnené predpokladať, že došlo k zníženiu hodnoty majetku oproti jeho oceneniu v účtovníctve. Ú</w:t>
      </w:r>
      <w:r w:rsidRPr="00BB6E13">
        <w:rPr>
          <w:snapToGrid w:val="0"/>
          <w:lang w:eastAsia="sk-SK"/>
        </w:rPr>
        <w:t xml:space="preserve">čtujú sa v sume opodstatneného predpokladu zníženia hodnoty majetku </w:t>
      </w:r>
      <w:r w:rsidRPr="00D62B99">
        <w:rPr>
          <w:snapToGrid w:val="0"/>
          <w:color w:val="000000" w:themeColor="text1"/>
          <w:lang w:eastAsia="sk-SK"/>
        </w:rPr>
        <w:t>oproti jeho oceneniu v účtovníctve, a to:</w:t>
      </w:r>
    </w:p>
    <w:p w14:paraId="38B0E526" w14:textId="77777777" w:rsidR="00CB1FAD" w:rsidRPr="009C0BAE" w:rsidRDefault="00CB1FAD" w:rsidP="00CB1FAD">
      <w:pPr>
        <w:numPr>
          <w:ilvl w:val="1"/>
          <w:numId w:val="15"/>
        </w:numPr>
        <w:tabs>
          <w:tab w:val="clear" w:pos="851"/>
          <w:tab w:val="num" w:pos="1260"/>
        </w:tabs>
        <w:ind w:left="1260" w:hanging="360"/>
        <w:jc w:val="left"/>
        <w:rPr>
          <w:snapToGrid w:val="0"/>
          <w:u w:val="single"/>
          <w:lang w:eastAsia="sk-SK"/>
        </w:rPr>
      </w:pPr>
      <w:r w:rsidRPr="000F01F9">
        <w:rPr>
          <w:snapToGrid w:val="0"/>
          <w:color w:val="000000" w:themeColor="text1"/>
          <w:lang w:eastAsia="sk-SK"/>
        </w:rPr>
        <w:t>k</w:t>
      </w:r>
      <w:r>
        <w:rPr>
          <w:snapToGrid w:val="0"/>
          <w:color w:val="000000" w:themeColor="text1"/>
          <w:lang w:eastAsia="sk-SK"/>
        </w:rPr>
        <w:t> </w:t>
      </w:r>
      <w:r w:rsidRPr="000F01F9">
        <w:rPr>
          <w:snapToGrid w:val="0"/>
          <w:color w:val="000000" w:themeColor="text1"/>
          <w:lang w:eastAsia="sk-SK"/>
        </w:rPr>
        <w:t>pohľadávkam</w:t>
      </w:r>
      <w:r>
        <w:rPr>
          <w:snapToGrid w:val="0"/>
          <w:color w:val="000000" w:themeColor="text1"/>
          <w:lang w:eastAsia="sk-SK"/>
        </w:rPr>
        <w:t xml:space="preserve"> s rizikom návratnosti, resp. konania súdneho sporu,</w:t>
      </w:r>
    </w:p>
    <w:p w14:paraId="7553A5A3" w14:textId="77777777" w:rsidR="00CB1FAD" w:rsidRPr="009C0BAE" w:rsidRDefault="00CB1FAD" w:rsidP="00CB1FAD">
      <w:pPr>
        <w:numPr>
          <w:ilvl w:val="1"/>
          <w:numId w:val="15"/>
        </w:numPr>
        <w:tabs>
          <w:tab w:val="clear" w:pos="851"/>
          <w:tab w:val="num" w:pos="1260"/>
        </w:tabs>
        <w:ind w:left="1260" w:hanging="360"/>
        <w:jc w:val="left"/>
        <w:rPr>
          <w:snapToGrid w:val="0"/>
          <w:u w:val="single"/>
          <w:lang w:eastAsia="sk-SK"/>
        </w:rPr>
      </w:pPr>
      <w:r>
        <w:rPr>
          <w:snapToGrid w:val="0"/>
          <w:color w:val="000000" w:themeColor="text1"/>
          <w:lang w:eastAsia="sk-SK"/>
        </w:rPr>
        <w:t>k pohľadávkam po lehote splatnosti v zmysle zákona o dani z príjmov,</w:t>
      </w:r>
    </w:p>
    <w:p w14:paraId="25065F51" w14:textId="77777777" w:rsidR="00CB1FAD" w:rsidRPr="00B94AFC" w:rsidRDefault="00CB1FAD" w:rsidP="00CB1FAD">
      <w:pPr>
        <w:numPr>
          <w:ilvl w:val="1"/>
          <w:numId w:val="15"/>
        </w:numPr>
        <w:tabs>
          <w:tab w:val="clear" w:pos="851"/>
          <w:tab w:val="num" w:pos="1260"/>
        </w:tabs>
        <w:ind w:left="1260" w:hanging="360"/>
        <w:jc w:val="left"/>
        <w:rPr>
          <w:snapToGrid w:val="0"/>
          <w:u w:val="single"/>
          <w:lang w:eastAsia="sk-SK"/>
        </w:rPr>
      </w:pPr>
      <w:r>
        <w:rPr>
          <w:snapToGrid w:val="0"/>
          <w:color w:val="000000" w:themeColor="text1"/>
          <w:lang w:eastAsia="sk-SK"/>
        </w:rPr>
        <w:t>k pohľadávkam v skupine sa netvoria opravné položky,</w:t>
      </w:r>
    </w:p>
    <w:p w14:paraId="00837F12" w14:textId="77777777" w:rsidR="00CB1FAD" w:rsidRPr="000F01F9" w:rsidRDefault="00CB1FAD" w:rsidP="00CB1FAD">
      <w:pPr>
        <w:numPr>
          <w:ilvl w:val="1"/>
          <w:numId w:val="15"/>
        </w:numPr>
        <w:tabs>
          <w:tab w:val="clear" w:pos="851"/>
          <w:tab w:val="num" w:pos="1260"/>
        </w:tabs>
        <w:ind w:left="1260" w:hanging="360"/>
        <w:jc w:val="left"/>
        <w:rPr>
          <w:snapToGrid w:val="0"/>
          <w:u w:val="single"/>
          <w:lang w:eastAsia="sk-SK"/>
        </w:rPr>
      </w:pPr>
      <w:r>
        <w:rPr>
          <w:snapToGrid w:val="0"/>
          <w:color w:val="000000" w:themeColor="text1"/>
          <w:lang w:eastAsia="sk-SK"/>
        </w:rPr>
        <w:t>zníženie hodnoty zásob.</w:t>
      </w:r>
      <w:r w:rsidRPr="000F01F9">
        <w:rPr>
          <w:snapToGrid w:val="0"/>
          <w:color w:val="000000" w:themeColor="text1"/>
          <w:lang w:eastAsia="sk-SK"/>
        </w:rPr>
        <w:t xml:space="preserve"> </w:t>
      </w:r>
    </w:p>
    <w:p w14:paraId="4FAE8472" w14:textId="77777777" w:rsidR="00CB1FAD" w:rsidRPr="000F01F9" w:rsidRDefault="00CB1FAD" w:rsidP="00CB1FAD">
      <w:pPr>
        <w:ind w:left="1260"/>
        <w:jc w:val="left"/>
        <w:rPr>
          <w:snapToGrid w:val="0"/>
          <w:u w:val="single"/>
          <w:lang w:eastAsia="sk-SK"/>
        </w:rPr>
      </w:pPr>
      <w:r>
        <w:rPr>
          <w:snapToGrid w:val="0"/>
          <w:color w:val="000000" w:themeColor="text1"/>
          <w:lang w:eastAsia="sk-SK"/>
        </w:rPr>
        <w:t xml:space="preserve"> </w:t>
      </w:r>
    </w:p>
    <w:p w14:paraId="751BD803" w14:textId="77777777" w:rsidR="00CB1FAD" w:rsidRDefault="00CB1FAD" w:rsidP="00CB1FAD">
      <w:pPr>
        <w:ind w:left="539"/>
        <w:jc w:val="left"/>
        <w:rPr>
          <w:snapToGrid w:val="0"/>
          <w:color w:val="000000" w:themeColor="text1"/>
          <w:lang w:eastAsia="sk-SK"/>
        </w:rPr>
      </w:pPr>
      <w:r>
        <w:rPr>
          <w:snapToGrid w:val="0"/>
          <w:color w:val="000000" w:themeColor="text1"/>
          <w:lang w:eastAsia="sk-SK"/>
        </w:rPr>
        <w:t xml:space="preserve">      Faktory, ktoré sú považované za dôležité pri posudzovaní zníženia hodnoty majetku sú:</w:t>
      </w:r>
    </w:p>
    <w:p w14:paraId="483AE526" w14:textId="77777777" w:rsidR="00CB1FAD" w:rsidRPr="000F01F9" w:rsidRDefault="00CB1FAD" w:rsidP="00CB1FAD">
      <w:pPr>
        <w:pStyle w:val="Odsekzoznamu"/>
        <w:numPr>
          <w:ilvl w:val="0"/>
          <w:numId w:val="65"/>
        </w:numPr>
        <w:jc w:val="left"/>
        <w:rPr>
          <w:snapToGrid w:val="0"/>
          <w:u w:val="single"/>
          <w:lang w:eastAsia="sk-SK"/>
        </w:rPr>
      </w:pPr>
      <w:r w:rsidRPr="00EB69DC">
        <w:rPr>
          <w:snapToGrid w:val="0"/>
          <w:lang w:eastAsia="sk-SK"/>
        </w:rPr>
        <w:lastRenderedPageBreak/>
        <w:t>technologický pokrok</w:t>
      </w:r>
      <w:r>
        <w:rPr>
          <w:snapToGrid w:val="0"/>
          <w:u w:val="single"/>
          <w:lang w:eastAsia="sk-SK"/>
        </w:rPr>
        <w:t xml:space="preserve">, </w:t>
      </w:r>
    </w:p>
    <w:p w14:paraId="1675B89A" w14:textId="77777777" w:rsidR="00CB1FAD" w:rsidRPr="00EB69DC" w:rsidRDefault="00CB1FAD" w:rsidP="00CB1FAD">
      <w:pPr>
        <w:pStyle w:val="Odsekzoznamu"/>
        <w:numPr>
          <w:ilvl w:val="0"/>
          <w:numId w:val="65"/>
        </w:numPr>
        <w:jc w:val="left"/>
        <w:rPr>
          <w:snapToGrid w:val="0"/>
          <w:u w:val="single"/>
          <w:lang w:eastAsia="sk-SK"/>
        </w:rPr>
      </w:pPr>
      <w:r>
        <w:rPr>
          <w:snapToGrid w:val="0"/>
          <w:lang w:eastAsia="sk-SK"/>
        </w:rPr>
        <w:t>významné zmeny v spôsobe použitia majetku Spoločnosti, alebo celkovej stratégie Spoločnosti,</w:t>
      </w:r>
    </w:p>
    <w:p w14:paraId="3D379E99" w14:textId="77777777" w:rsidR="00CB1FAD" w:rsidRPr="00EB69DC" w:rsidRDefault="00CB1FAD" w:rsidP="00CB1FAD">
      <w:pPr>
        <w:pStyle w:val="Odsekzoznamu"/>
        <w:numPr>
          <w:ilvl w:val="0"/>
          <w:numId w:val="65"/>
        </w:numPr>
        <w:jc w:val="left"/>
        <w:rPr>
          <w:snapToGrid w:val="0"/>
          <w:u w:val="single"/>
          <w:lang w:eastAsia="sk-SK"/>
        </w:rPr>
      </w:pPr>
      <w:r>
        <w:rPr>
          <w:snapToGrid w:val="0"/>
          <w:lang w:eastAsia="sk-SK"/>
        </w:rPr>
        <w:t>zastaranosť produktov.</w:t>
      </w:r>
    </w:p>
    <w:p w14:paraId="19CC2555" w14:textId="77777777" w:rsidR="00CB1FAD" w:rsidRPr="00EB69DC" w:rsidRDefault="00CB1FAD" w:rsidP="00CB1FAD">
      <w:pPr>
        <w:jc w:val="left"/>
        <w:rPr>
          <w:snapToGrid w:val="0"/>
          <w:u w:val="single"/>
          <w:lang w:eastAsia="sk-SK"/>
        </w:rPr>
      </w:pPr>
    </w:p>
    <w:p w14:paraId="47C0E7E0" w14:textId="77777777" w:rsidR="00CB1FAD" w:rsidRPr="00BB6E13" w:rsidRDefault="00CB1FAD" w:rsidP="00CB1FAD">
      <w:pPr>
        <w:jc w:val="left"/>
        <w:rPr>
          <w:snapToGrid w:val="0"/>
          <w:lang w:eastAsia="sk-SK"/>
        </w:rPr>
      </w:pPr>
      <w:r w:rsidRPr="00BB6E13">
        <w:rPr>
          <w:snapToGrid w:val="0"/>
          <w:u w:val="single"/>
          <w:lang w:eastAsia="sk-SK"/>
        </w:rPr>
        <w:t>Plán odpisov</w:t>
      </w:r>
    </w:p>
    <w:p w14:paraId="4E8C467B" w14:textId="77777777" w:rsidR="00CB1FAD" w:rsidRPr="00BB6E13" w:rsidRDefault="00CB1FAD" w:rsidP="00CB1FAD">
      <w:pPr>
        <w:ind w:left="900"/>
      </w:pPr>
    </w:p>
    <w:p w14:paraId="7678A8CF" w14:textId="77777777" w:rsidR="00CB1FAD" w:rsidRPr="00BB6E13" w:rsidRDefault="00CB1FAD" w:rsidP="00CB1FAD">
      <w:pPr>
        <w:ind w:left="900"/>
      </w:pPr>
      <w:r w:rsidRPr="00BB6E13">
        <w:t>Dlhodobý hmotný a nehmotný majetok sa odpisuje podľa plánu odpisov, ktorý bol stanovený vzhľadom na odhad jeho reálnej ekonomickej životnosti. Majetok sa odpisuje</w:t>
      </w:r>
      <w:r>
        <w:br/>
      </w:r>
      <w:r w:rsidRPr="00BB6E13">
        <w:t xml:space="preserve">počas predpokladanej doby používania zodpovedajúcej spotrebe budúcich ekonomických úžitkov z majetku. Účtovné odpisy sú rovnomerné. Majetok sa začína odpisovať v mesiaci </w:t>
      </w:r>
      <w:r>
        <w:t>zarade</w:t>
      </w:r>
      <w:r w:rsidRPr="00BB6E13">
        <w:t xml:space="preserve">nia do používania. </w:t>
      </w:r>
    </w:p>
    <w:p w14:paraId="0DF0FC06" w14:textId="77777777" w:rsidR="00CB1FAD" w:rsidRPr="00BB6E13" w:rsidRDefault="00CB1FAD" w:rsidP="00CB1FAD">
      <w:pPr>
        <w:ind w:left="900"/>
        <w:rPr>
          <w:b/>
          <w:snapToGrid w:val="0"/>
          <w:lang w:eastAsia="sk-SK"/>
        </w:rPr>
      </w:pPr>
    </w:p>
    <w:p w14:paraId="7101182A" w14:textId="77777777" w:rsidR="00CB1FAD" w:rsidRPr="00BB6E13" w:rsidRDefault="00CB1FAD" w:rsidP="00CB1FAD">
      <w:pPr>
        <w:ind w:left="900"/>
      </w:pPr>
      <w:r>
        <w:t>Predpokladaná doba používania a odpisová sadzba sú uvedené v nasledujúcej tabuľke</w:t>
      </w:r>
      <w:r w:rsidRPr="00BB6E13">
        <w:t>:</w:t>
      </w:r>
    </w:p>
    <w:p w14:paraId="520906FB" w14:textId="77777777" w:rsidR="00CB1FAD" w:rsidRPr="00BB6E13" w:rsidRDefault="00CB1FAD" w:rsidP="00CB1FAD">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B1FAD" w:rsidRPr="00BB6E13" w14:paraId="31F4C6C9" w14:textId="77777777" w:rsidTr="00045524">
        <w:tc>
          <w:tcPr>
            <w:tcW w:w="3257" w:type="dxa"/>
            <w:tcBorders>
              <w:top w:val="single" w:sz="8" w:space="0" w:color="auto"/>
              <w:bottom w:val="single" w:sz="4" w:space="0" w:color="auto"/>
            </w:tcBorders>
          </w:tcPr>
          <w:p w14:paraId="3F5DB19C" w14:textId="77777777" w:rsidR="00CB1FAD" w:rsidRPr="00BB6E13" w:rsidRDefault="00CB1FAD" w:rsidP="00045524">
            <w:pPr>
              <w:jc w:val="left"/>
              <w:rPr>
                <w:b/>
                <w:i/>
                <w:sz w:val="15"/>
                <w:szCs w:val="15"/>
              </w:rPr>
            </w:pPr>
            <w:r w:rsidRPr="00BB6E13">
              <w:rPr>
                <w:b/>
                <w:i/>
                <w:sz w:val="15"/>
                <w:szCs w:val="15"/>
              </w:rPr>
              <w:t>Druh majetku</w:t>
            </w:r>
          </w:p>
        </w:tc>
        <w:tc>
          <w:tcPr>
            <w:tcW w:w="2268" w:type="dxa"/>
            <w:tcBorders>
              <w:top w:val="single" w:sz="8" w:space="0" w:color="auto"/>
              <w:bottom w:val="single" w:sz="4" w:space="0" w:color="auto"/>
            </w:tcBorders>
          </w:tcPr>
          <w:p w14:paraId="08739321" w14:textId="77777777" w:rsidR="00CB1FAD" w:rsidRPr="00BB6E13" w:rsidRDefault="00CB1FAD" w:rsidP="00045524">
            <w:pPr>
              <w:jc w:val="center"/>
              <w:rPr>
                <w:b/>
                <w:i/>
                <w:sz w:val="15"/>
                <w:szCs w:val="15"/>
              </w:rPr>
            </w:pPr>
            <w:r>
              <w:rPr>
                <w:b/>
                <w:i/>
                <w:sz w:val="15"/>
                <w:szCs w:val="15"/>
              </w:rPr>
              <w:t>Predpokladaná doba používania v rokoch</w:t>
            </w:r>
          </w:p>
        </w:tc>
        <w:tc>
          <w:tcPr>
            <w:tcW w:w="2693" w:type="dxa"/>
            <w:tcBorders>
              <w:top w:val="single" w:sz="8" w:space="0" w:color="auto"/>
              <w:bottom w:val="single" w:sz="4" w:space="0" w:color="auto"/>
            </w:tcBorders>
          </w:tcPr>
          <w:p w14:paraId="54E00A37" w14:textId="77777777" w:rsidR="00CB1FAD" w:rsidRPr="00BB6E13" w:rsidRDefault="00CB1FAD" w:rsidP="00045524">
            <w:pPr>
              <w:jc w:val="center"/>
              <w:rPr>
                <w:b/>
                <w:i/>
                <w:sz w:val="15"/>
                <w:szCs w:val="15"/>
              </w:rPr>
            </w:pPr>
            <w:r w:rsidRPr="00BB6E13">
              <w:rPr>
                <w:b/>
                <w:i/>
                <w:sz w:val="15"/>
                <w:szCs w:val="15"/>
              </w:rPr>
              <w:t>Ročná sadzba odpisov</w:t>
            </w:r>
          </w:p>
        </w:tc>
      </w:tr>
      <w:tr w:rsidR="00CB1FAD" w:rsidRPr="00BB6E13" w14:paraId="2DD50C0E" w14:textId="77777777" w:rsidTr="00045524">
        <w:tc>
          <w:tcPr>
            <w:tcW w:w="3257" w:type="dxa"/>
            <w:tcBorders>
              <w:top w:val="single" w:sz="4" w:space="0" w:color="auto"/>
            </w:tcBorders>
          </w:tcPr>
          <w:p w14:paraId="167AC897" w14:textId="77777777" w:rsidR="00CB1FAD" w:rsidRPr="0054031D" w:rsidRDefault="00CB1FAD" w:rsidP="00045524">
            <w:pPr>
              <w:rPr>
                <w:b/>
                <w:snapToGrid w:val="0"/>
                <w:sz w:val="15"/>
                <w:szCs w:val="15"/>
                <w:lang w:eastAsia="sk-SK"/>
              </w:rPr>
            </w:pPr>
            <w:r w:rsidRPr="0054031D">
              <w:rPr>
                <w:sz w:val="15"/>
                <w:szCs w:val="15"/>
              </w:rPr>
              <w:t>Odpisová skupina 0</w:t>
            </w:r>
          </w:p>
        </w:tc>
        <w:tc>
          <w:tcPr>
            <w:tcW w:w="2268" w:type="dxa"/>
            <w:tcBorders>
              <w:top w:val="single" w:sz="4" w:space="0" w:color="auto"/>
            </w:tcBorders>
          </w:tcPr>
          <w:p w14:paraId="7F6E0BD6" w14:textId="77777777" w:rsidR="00CB1FAD" w:rsidRPr="00BB6E13" w:rsidRDefault="00CB1FAD" w:rsidP="00045524">
            <w:pPr>
              <w:jc w:val="center"/>
              <w:rPr>
                <w:snapToGrid w:val="0"/>
                <w:sz w:val="15"/>
                <w:szCs w:val="15"/>
                <w:lang w:eastAsia="sk-SK"/>
              </w:rPr>
            </w:pPr>
            <w:r>
              <w:rPr>
                <w:snapToGrid w:val="0"/>
                <w:sz w:val="15"/>
                <w:szCs w:val="15"/>
                <w:lang w:eastAsia="sk-SK"/>
              </w:rPr>
              <w:t>2</w:t>
            </w:r>
          </w:p>
        </w:tc>
        <w:tc>
          <w:tcPr>
            <w:tcW w:w="2693" w:type="dxa"/>
            <w:tcBorders>
              <w:top w:val="single" w:sz="4" w:space="0" w:color="auto"/>
            </w:tcBorders>
          </w:tcPr>
          <w:p w14:paraId="3BC91FC8" w14:textId="77777777" w:rsidR="00CB1FAD" w:rsidRPr="00BB6E13" w:rsidRDefault="00CB1FAD" w:rsidP="00045524">
            <w:pPr>
              <w:jc w:val="center"/>
              <w:rPr>
                <w:sz w:val="15"/>
                <w:szCs w:val="15"/>
              </w:rPr>
            </w:pPr>
            <w:r>
              <w:rPr>
                <w:sz w:val="15"/>
                <w:szCs w:val="15"/>
              </w:rPr>
              <w:t>50</w:t>
            </w:r>
          </w:p>
        </w:tc>
      </w:tr>
      <w:tr w:rsidR="00CB1FAD" w:rsidRPr="00BB6E13" w14:paraId="5B26F3E3" w14:textId="77777777" w:rsidTr="00045524">
        <w:tc>
          <w:tcPr>
            <w:tcW w:w="3257" w:type="dxa"/>
          </w:tcPr>
          <w:p w14:paraId="613C4B1A" w14:textId="77777777" w:rsidR="00CB1FAD" w:rsidRPr="0054031D" w:rsidRDefault="00CB1FAD" w:rsidP="00045524">
            <w:pPr>
              <w:tabs>
                <w:tab w:val="left" w:pos="1920"/>
              </w:tabs>
              <w:rPr>
                <w:b/>
                <w:snapToGrid w:val="0"/>
                <w:sz w:val="15"/>
                <w:szCs w:val="15"/>
                <w:lang w:eastAsia="sk-SK"/>
              </w:rPr>
            </w:pPr>
            <w:r w:rsidRPr="0054031D">
              <w:rPr>
                <w:sz w:val="15"/>
                <w:szCs w:val="15"/>
              </w:rPr>
              <w:t>Odpisová skupina 1</w:t>
            </w:r>
          </w:p>
        </w:tc>
        <w:tc>
          <w:tcPr>
            <w:tcW w:w="2268" w:type="dxa"/>
          </w:tcPr>
          <w:p w14:paraId="611A125D" w14:textId="77777777" w:rsidR="00CB1FAD" w:rsidRPr="00BB6E13" w:rsidRDefault="00CB1FAD" w:rsidP="00045524">
            <w:pPr>
              <w:jc w:val="center"/>
              <w:rPr>
                <w:snapToGrid w:val="0"/>
                <w:sz w:val="15"/>
                <w:szCs w:val="15"/>
                <w:lang w:eastAsia="sk-SK"/>
              </w:rPr>
            </w:pPr>
            <w:r>
              <w:rPr>
                <w:snapToGrid w:val="0"/>
                <w:sz w:val="15"/>
                <w:szCs w:val="15"/>
                <w:lang w:eastAsia="sk-SK"/>
              </w:rPr>
              <w:t>4</w:t>
            </w:r>
          </w:p>
        </w:tc>
        <w:tc>
          <w:tcPr>
            <w:tcW w:w="2693" w:type="dxa"/>
          </w:tcPr>
          <w:p w14:paraId="403F6588" w14:textId="77777777" w:rsidR="00CB1FAD" w:rsidRPr="00BB6E13" w:rsidRDefault="00CB1FAD" w:rsidP="00045524">
            <w:pPr>
              <w:jc w:val="center"/>
              <w:rPr>
                <w:sz w:val="15"/>
                <w:szCs w:val="15"/>
              </w:rPr>
            </w:pPr>
            <w:r>
              <w:rPr>
                <w:sz w:val="15"/>
                <w:szCs w:val="15"/>
              </w:rPr>
              <w:t>25</w:t>
            </w:r>
          </w:p>
        </w:tc>
      </w:tr>
      <w:tr w:rsidR="00CB1FAD" w:rsidRPr="00BB6E13" w14:paraId="679E6522" w14:textId="77777777" w:rsidTr="00045524">
        <w:tc>
          <w:tcPr>
            <w:tcW w:w="3257" w:type="dxa"/>
          </w:tcPr>
          <w:p w14:paraId="0067315F" w14:textId="77777777" w:rsidR="00CB1FAD" w:rsidRPr="0054031D" w:rsidRDefault="00CB1FAD" w:rsidP="00045524">
            <w:pPr>
              <w:rPr>
                <w:b/>
                <w:snapToGrid w:val="0"/>
                <w:sz w:val="15"/>
                <w:szCs w:val="15"/>
                <w:lang w:eastAsia="sk-SK"/>
              </w:rPr>
            </w:pPr>
            <w:r w:rsidRPr="0054031D">
              <w:rPr>
                <w:sz w:val="15"/>
                <w:szCs w:val="15"/>
              </w:rPr>
              <w:t>Odpisová skupina 2</w:t>
            </w:r>
          </w:p>
        </w:tc>
        <w:tc>
          <w:tcPr>
            <w:tcW w:w="2268" w:type="dxa"/>
          </w:tcPr>
          <w:p w14:paraId="11DDBE31" w14:textId="77777777" w:rsidR="00CB1FAD" w:rsidRPr="00BB6E13" w:rsidRDefault="00CB1FAD" w:rsidP="00045524">
            <w:pPr>
              <w:jc w:val="center"/>
              <w:rPr>
                <w:snapToGrid w:val="0"/>
                <w:sz w:val="15"/>
                <w:szCs w:val="15"/>
                <w:lang w:eastAsia="sk-SK"/>
              </w:rPr>
            </w:pPr>
            <w:r>
              <w:rPr>
                <w:snapToGrid w:val="0"/>
                <w:sz w:val="15"/>
                <w:szCs w:val="15"/>
                <w:lang w:eastAsia="sk-SK"/>
              </w:rPr>
              <w:t>6</w:t>
            </w:r>
          </w:p>
        </w:tc>
        <w:tc>
          <w:tcPr>
            <w:tcW w:w="2693" w:type="dxa"/>
          </w:tcPr>
          <w:p w14:paraId="02D60585" w14:textId="77777777" w:rsidR="00CB1FAD" w:rsidRPr="00BB6E13" w:rsidRDefault="00CB1FAD" w:rsidP="00045524">
            <w:pPr>
              <w:jc w:val="center"/>
              <w:rPr>
                <w:sz w:val="15"/>
                <w:szCs w:val="15"/>
              </w:rPr>
            </w:pPr>
            <w:r>
              <w:rPr>
                <w:sz w:val="15"/>
                <w:szCs w:val="15"/>
              </w:rPr>
              <w:t>16,67</w:t>
            </w:r>
          </w:p>
        </w:tc>
      </w:tr>
      <w:tr w:rsidR="00CB1FAD" w:rsidRPr="00BB6E13" w14:paraId="174DA734" w14:textId="77777777" w:rsidTr="00045524">
        <w:tc>
          <w:tcPr>
            <w:tcW w:w="3257" w:type="dxa"/>
          </w:tcPr>
          <w:p w14:paraId="429AC6FD" w14:textId="77777777" w:rsidR="00CB1FAD" w:rsidRPr="0054031D" w:rsidRDefault="00CB1FAD" w:rsidP="00045524">
            <w:pPr>
              <w:rPr>
                <w:sz w:val="15"/>
                <w:szCs w:val="15"/>
              </w:rPr>
            </w:pPr>
            <w:r w:rsidRPr="0054031D">
              <w:rPr>
                <w:sz w:val="15"/>
                <w:szCs w:val="15"/>
              </w:rPr>
              <w:t>Odpisová skupina 3</w:t>
            </w:r>
          </w:p>
          <w:p w14:paraId="46D0C1B5" w14:textId="77777777" w:rsidR="00CB1FAD" w:rsidRPr="0054031D" w:rsidRDefault="00CB1FAD" w:rsidP="00045524">
            <w:pPr>
              <w:rPr>
                <w:sz w:val="15"/>
                <w:szCs w:val="15"/>
              </w:rPr>
            </w:pPr>
            <w:r w:rsidRPr="0054031D">
              <w:rPr>
                <w:sz w:val="15"/>
                <w:szCs w:val="15"/>
              </w:rPr>
              <w:t xml:space="preserve">Odpisová skupina 4                                                </w:t>
            </w:r>
          </w:p>
          <w:p w14:paraId="51A428E0" w14:textId="77777777" w:rsidR="00CB1FAD" w:rsidRPr="0054031D" w:rsidRDefault="00CB1FAD" w:rsidP="00045524">
            <w:pPr>
              <w:rPr>
                <w:sz w:val="15"/>
                <w:szCs w:val="15"/>
              </w:rPr>
            </w:pPr>
            <w:r w:rsidRPr="0054031D">
              <w:rPr>
                <w:sz w:val="15"/>
                <w:szCs w:val="15"/>
              </w:rPr>
              <w:t>Odpisová skupina 5</w:t>
            </w:r>
          </w:p>
          <w:p w14:paraId="21C0F756" w14:textId="77777777" w:rsidR="00CB1FAD" w:rsidRPr="0054031D" w:rsidRDefault="00CB1FAD" w:rsidP="00045524">
            <w:pPr>
              <w:rPr>
                <w:b/>
                <w:snapToGrid w:val="0"/>
                <w:sz w:val="15"/>
                <w:szCs w:val="15"/>
                <w:lang w:eastAsia="sk-SK"/>
              </w:rPr>
            </w:pPr>
            <w:r w:rsidRPr="0054031D">
              <w:rPr>
                <w:sz w:val="15"/>
                <w:szCs w:val="15"/>
              </w:rPr>
              <w:t>Odpisová skupina 6</w:t>
            </w:r>
          </w:p>
        </w:tc>
        <w:tc>
          <w:tcPr>
            <w:tcW w:w="2268" w:type="dxa"/>
          </w:tcPr>
          <w:p w14:paraId="02DD6F8B" w14:textId="77777777" w:rsidR="00CB1FAD" w:rsidRDefault="00CB1FAD" w:rsidP="00045524">
            <w:pPr>
              <w:jc w:val="center"/>
              <w:rPr>
                <w:snapToGrid w:val="0"/>
                <w:sz w:val="15"/>
                <w:szCs w:val="15"/>
                <w:lang w:eastAsia="sk-SK"/>
              </w:rPr>
            </w:pPr>
            <w:r>
              <w:rPr>
                <w:snapToGrid w:val="0"/>
                <w:sz w:val="15"/>
                <w:szCs w:val="15"/>
                <w:lang w:eastAsia="sk-SK"/>
              </w:rPr>
              <w:t>8</w:t>
            </w:r>
          </w:p>
          <w:p w14:paraId="040CDE0C" w14:textId="77777777" w:rsidR="00CB1FAD" w:rsidRDefault="00CB1FAD" w:rsidP="00045524">
            <w:pPr>
              <w:jc w:val="center"/>
              <w:rPr>
                <w:snapToGrid w:val="0"/>
                <w:sz w:val="15"/>
                <w:szCs w:val="15"/>
                <w:lang w:eastAsia="sk-SK"/>
              </w:rPr>
            </w:pPr>
            <w:r>
              <w:rPr>
                <w:snapToGrid w:val="0"/>
                <w:sz w:val="15"/>
                <w:szCs w:val="15"/>
                <w:lang w:eastAsia="sk-SK"/>
              </w:rPr>
              <w:t>12</w:t>
            </w:r>
          </w:p>
          <w:p w14:paraId="7CAF2ED3" w14:textId="77777777" w:rsidR="00CB1FAD" w:rsidRDefault="00CB1FAD" w:rsidP="00045524">
            <w:pPr>
              <w:jc w:val="center"/>
              <w:rPr>
                <w:snapToGrid w:val="0"/>
                <w:sz w:val="15"/>
                <w:szCs w:val="15"/>
                <w:lang w:eastAsia="sk-SK"/>
              </w:rPr>
            </w:pPr>
            <w:r>
              <w:rPr>
                <w:snapToGrid w:val="0"/>
                <w:sz w:val="15"/>
                <w:szCs w:val="15"/>
                <w:lang w:eastAsia="sk-SK"/>
              </w:rPr>
              <w:t>20</w:t>
            </w:r>
          </w:p>
          <w:p w14:paraId="67A45BE3" w14:textId="77777777" w:rsidR="00CB1FAD" w:rsidRPr="00BB6E13" w:rsidRDefault="00CB1FAD" w:rsidP="00045524">
            <w:pPr>
              <w:jc w:val="center"/>
              <w:rPr>
                <w:snapToGrid w:val="0"/>
                <w:sz w:val="15"/>
                <w:szCs w:val="15"/>
                <w:lang w:eastAsia="sk-SK"/>
              </w:rPr>
            </w:pPr>
            <w:r>
              <w:rPr>
                <w:snapToGrid w:val="0"/>
                <w:sz w:val="15"/>
                <w:szCs w:val="15"/>
                <w:lang w:eastAsia="sk-SK"/>
              </w:rPr>
              <w:t>40</w:t>
            </w:r>
          </w:p>
        </w:tc>
        <w:tc>
          <w:tcPr>
            <w:tcW w:w="2693" w:type="dxa"/>
          </w:tcPr>
          <w:p w14:paraId="2765FF23" w14:textId="77777777" w:rsidR="00CB1FAD" w:rsidRDefault="00CB1FAD" w:rsidP="00045524">
            <w:pPr>
              <w:jc w:val="center"/>
              <w:rPr>
                <w:sz w:val="15"/>
                <w:szCs w:val="15"/>
              </w:rPr>
            </w:pPr>
            <w:r>
              <w:rPr>
                <w:sz w:val="15"/>
                <w:szCs w:val="15"/>
              </w:rPr>
              <w:t>12,5</w:t>
            </w:r>
          </w:p>
          <w:p w14:paraId="0EF9BC3B" w14:textId="77777777" w:rsidR="00CB1FAD" w:rsidRDefault="00CB1FAD" w:rsidP="00045524">
            <w:pPr>
              <w:jc w:val="center"/>
              <w:rPr>
                <w:sz w:val="15"/>
                <w:szCs w:val="15"/>
              </w:rPr>
            </w:pPr>
            <w:r>
              <w:rPr>
                <w:sz w:val="15"/>
                <w:szCs w:val="15"/>
              </w:rPr>
              <w:t>8,33</w:t>
            </w:r>
          </w:p>
          <w:p w14:paraId="1DB6E719" w14:textId="77777777" w:rsidR="00CB1FAD" w:rsidRDefault="00CB1FAD" w:rsidP="00045524">
            <w:pPr>
              <w:jc w:val="center"/>
              <w:rPr>
                <w:sz w:val="15"/>
                <w:szCs w:val="15"/>
              </w:rPr>
            </w:pPr>
            <w:r>
              <w:rPr>
                <w:sz w:val="15"/>
                <w:szCs w:val="15"/>
              </w:rPr>
              <w:t>5</w:t>
            </w:r>
          </w:p>
          <w:p w14:paraId="0CCC5E63" w14:textId="77777777" w:rsidR="00CB1FAD" w:rsidRPr="00BB6E13" w:rsidRDefault="00CB1FAD" w:rsidP="00045524">
            <w:pPr>
              <w:jc w:val="center"/>
              <w:rPr>
                <w:sz w:val="15"/>
                <w:szCs w:val="15"/>
              </w:rPr>
            </w:pPr>
            <w:r>
              <w:rPr>
                <w:sz w:val="15"/>
                <w:szCs w:val="15"/>
              </w:rPr>
              <w:t>2,5</w:t>
            </w:r>
          </w:p>
        </w:tc>
      </w:tr>
      <w:tr w:rsidR="00CB1FAD" w:rsidRPr="00BB6E13" w14:paraId="50FB9CFC" w14:textId="77777777" w:rsidTr="00045524">
        <w:tc>
          <w:tcPr>
            <w:tcW w:w="3257" w:type="dxa"/>
            <w:tcBorders>
              <w:bottom w:val="single" w:sz="8" w:space="0" w:color="auto"/>
            </w:tcBorders>
          </w:tcPr>
          <w:p w14:paraId="191421F3" w14:textId="77777777" w:rsidR="00CB1FAD" w:rsidRPr="0054031D" w:rsidRDefault="00CB1FAD" w:rsidP="00045524">
            <w:pPr>
              <w:rPr>
                <w:sz w:val="15"/>
                <w:szCs w:val="15"/>
              </w:rPr>
            </w:pPr>
            <w:r w:rsidRPr="0054031D">
              <w:rPr>
                <w:sz w:val="15"/>
                <w:szCs w:val="15"/>
              </w:rPr>
              <w:t>Softvér</w:t>
            </w:r>
          </w:p>
          <w:p w14:paraId="346739A0" w14:textId="77777777" w:rsidR="00CB1FAD" w:rsidRPr="0054031D" w:rsidRDefault="00CB1FAD" w:rsidP="00045524">
            <w:pPr>
              <w:rPr>
                <w:sz w:val="15"/>
                <w:szCs w:val="15"/>
              </w:rPr>
            </w:pPr>
          </w:p>
        </w:tc>
        <w:tc>
          <w:tcPr>
            <w:tcW w:w="2268" w:type="dxa"/>
            <w:tcBorders>
              <w:bottom w:val="single" w:sz="8" w:space="0" w:color="auto"/>
            </w:tcBorders>
          </w:tcPr>
          <w:p w14:paraId="771A7A80" w14:textId="77777777" w:rsidR="00CB1FAD" w:rsidRPr="00BB6E13" w:rsidRDefault="00CB1FAD" w:rsidP="00045524">
            <w:pPr>
              <w:jc w:val="center"/>
              <w:rPr>
                <w:sz w:val="15"/>
                <w:szCs w:val="15"/>
              </w:rPr>
            </w:pPr>
            <w:r>
              <w:rPr>
                <w:sz w:val="15"/>
                <w:szCs w:val="15"/>
              </w:rPr>
              <w:t>5</w:t>
            </w:r>
          </w:p>
        </w:tc>
        <w:tc>
          <w:tcPr>
            <w:tcW w:w="2693" w:type="dxa"/>
            <w:tcBorders>
              <w:bottom w:val="single" w:sz="8" w:space="0" w:color="auto"/>
            </w:tcBorders>
          </w:tcPr>
          <w:p w14:paraId="4DDA765D" w14:textId="77777777" w:rsidR="00CB1FAD" w:rsidRPr="00BB6E13" w:rsidRDefault="00CB1FAD" w:rsidP="00045524">
            <w:pPr>
              <w:jc w:val="center"/>
              <w:rPr>
                <w:sz w:val="15"/>
                <w:szCs w:val="15"/>
              </w:rPr>
            </w:pPr>
            <w:r>
              <w:rPr>
                <w:sz w:val="15"/>
                <w:szCs w:val="15"/>
              </w:rPr>
              <w:t>20</w:t>
            </w:r>
          </w:p>
        </w:tc>
      </w:tr>
    </w:tbl>
    <w:p w14:paraId="5FC24929" w14:textId="77777777" w:rsidR="00CB1FAD" w:rsidRPr="00BB6E13" w:rsidRDefault="00CB1FAD" w:rsidP="00CB1FAD">
      <w:pPr>
        <w:ind w:left="900"/>
        <w:rPr>
          <w:snapToGrid w:val="0"/>
        </w:rPr>
      </w:pPr>
    </w:p>
    <w:p w14:paraId="3B7D8D06" w14:textId="77777777" w:rsidR="00CB1FAD" w:rsidRDefault="00CB1FAD" w:rsidP="00CB1FAD">
      <w:pPr>
        <w:ind w:left="900"/>
      </w:pPr>
      <w:r w:rsidRPr="00BB6E13">
        <w:rPr>
          <w:snapToGrid w:val="0"/>
        </w:rPr>
        <w:t>Daňové odpisy sa uplatňujú podľa sadzieb uvedených v zákone o dani z príjmov platných</w:t>
      </w:r>
      <w:r>
        <w:rPr>
          <w:snapToGrid w:val="0"/>
        </w:rPr>
        <w:br/>
      </w:r>
      <w:r w:rsidRPr="00BB6E13">
        <w:rPr>
          <w:snapToGrid w:val="0"/>
        </w:rPr>
        <w:t xml:space="preserve">pre </w:t>
      </w:r>
      <w:r w:rsidRPr="00B27BD3">
        <w:rPr>
          <w:snapToGrid w:val="0"/>
        </w:rPr>
        <w:t>rovnomerné/zrýchlené</w:t>
      </w:r>
      <w:r w:rsidRPr="00B27BD3">
        <w:t xml:space="preserve"> </w:t>
      </w:r>
      <w:r w:rsidRPr="00BB6E13">
        <w:t>odpisovanie.</w:t>
      </w:r>
    </w:p>
    <w:p w14:paraId="5A9804EE" w14:textId="77777777" w:rsidR="00CB1FAD" w:rsidRDefault="00CB1FAD" w:rsidP="00CB1FAD">
      <w:pPr>
        <w:ind w:left="900"/>
      </w:pPr>
      <w:r>
        <w:t>O hmotnom majetku, ktorého obstarávacia cena (resp. vlastné náklady) je 1 700 EUR a nižšia sa účtuje na účte 501013</w:t>
      </w:r>
    </w:p>
    <w:p w14:paraId="150211EE" w14:textId="77777777" w:rsidR="00CB1FAD" w:rsidRPr="00BB6E13" w:rsidRDefault="00CB1FAD" w:rsidP="00CB1FAD">
      <w:pPr>
        <w:ind w:left="900"/>
      </w:pPr>
      <w:r>
        <w:t xml:space="preserve">Metódy odpisovania, doby použiteľnosti a zostatkové hodnoty sa prehodnocujú ku dňu, ku ktorému sa zostavuje účtovná závierka, a ak je to potrebné, urobia sa úpravy. </w:t>
      </w:r>
    </w:p>
    <w:p w14:paraId="0B76876B" w14:textId="77777777" w:rsidR="00CB1FAD" w:rsidRPr="00BB6E13" w:rsidRDefault="00CB1FAD" w:rsidP="00CB1FAD">
      <w:pPr>
        <w:ind w:left="900"/>
      </w:pPr>
    </w:p>
    <w:p w14:paraId="5D35D0F0" w14:textId="77777777" w:rsidR="00CB1FAD" w:rsidRPr="0058262D" w:rsidRDefault="00CB1FAD" w:rsidP="00CB1FAD">
      <w:pPr>
        <w:numPr>
          <w:ilvl w:val="0"/>
          <w:numId w:val="16"/>
        </w:numPr>
        <w:jc w:val="left"/>
        <w:rPr>
          <w:rFonts w:ascii="Calibri" w:hAnsi="Calibri"/>
          <w:sz w:val="22"/>
        </w:rPr>
      </w:pPr>
      <w:r w:rsidRPr="00BB6E13">
        <w:t>Podiely na základnom</w:t>
      </w:r>
      <w:r>
        <w:t xml:space="preserve"> </w:t>
      </w:r>
      <w:r w:rsidRPr="00BB6E13">
        <w:t>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w:t>
      </w:r>
      <w:r>
        <w:t> </w:t>
      </w:r>
      <w:r w:rsidRPr="00BB6E13">
        <w:t>precenenia</w:t>
      </w:r>
      <w:r>
        <w:t xml:space="preserve"> m</w:t>
      </w:r>
      <w:r w:rsidRPr="00BB6E13">
        <w:t>ajetku</w:t>
      </w:r>
      <w:r>
        <w:t xml:space="preserve"> </w:t>
      </w:r>
      <w:r w:rsidRPr="00BB6E13">
        <w:t>a záväzkov. V prípade, že podiel spoločnosti na vlastnom imaní inej spoločnosti je nula alebo menej ako nula, podiel na základnom imaní sa ocení nulou.</w:t>
      </w:r>
    </w:p>
    <w:p w14:paraId="749D6273" w14:textId="77777777" w:rsidR="00CB1FAD" w:rsidRPr="00BB6E13" w:rsidRDefault="00CB1FAD" w:rsidP="00CB1FAD"/>
    <w:p w14:paraId="54D6B8C2" w14:textId="77777777" w:rsidR="00CB1FAD" w:rsidRPr="00BB6E13" w:rsidRDefault="00CB1FAD" w:rsidP="00CB1FAD"/>
    <w:p w14:paraId="4C7AC25E" w14:textId="77777777" w:rsidR="00CB1FAD" w:rsidRPr="00BB6E13" w:rsidRDefault="00CB1FAD" w:rsidP="00CB1FAD">
      <w:pPr>
        <w:pStyle w:val="Nadpis2"/>
      </w:pPr>
      <w:r w:rsidRPr="00BB6E13">
        <w:t>Prepočet údajov v cudzích menách na slovenskú menu</w:t>
      </w:r>
    </w:p>
    <w:p w14:paraId="1C7F6C76" w14:textId="77777777" w:rsidR="00CB1FAD" w:rsidRPr="00BB6E13" w:rsidRDefault="00CB1FAD" w:rsidP="00CB1FAD"/>
    <w:p w14:paraId="5F70BC50" w14:textId="77777777" w:rsidR="00CB1FAD" w:rsidRPr="00BB6E13" w:rsidRDefault="00CB1FAD" w:rsidP="00CB1FAD">
      <w:r w:rsidRPr="00BB6E13">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2F533EA" w14:textId="77777777" w:rsidR="00CB1FAD" w:rsidRDefault="00CB1FAD" w:rsidP="00CB1FAD">
      <w:pPr>
        <w:ind w:left="567"/>
        <w:rPr>
          <w:b/>
          <w:snapToGrid w:val="0"/>
          <w:lang w:eastAsia="sk-SK"/>
        </w:rPr>
      </w:pPr>
    </w:p>
    <w:p w14:paraId="13D54C3C" w14:textId="77777777" w:rsidR="00CB1FAD" w:rsidRPr="00BB6E13" w:rsidRDefault="00CB1FAD" w:rsidP="00CB1FAD">
      <w:pPr>
        <w:ind w:left="567"/>
      </w:pPr>
    </w:p>
    <w:p w14:paraId="78DA646D" w14:textId="77777777" w:rsidR="00CB1FAD" w:rsidRPr="00BB6E13" w:rsidRDefault="00CB1FAD" w:rsidP="00CB1FAD">
      <w:pPr>
        <w:rPr>
          <w:i/>
          <w:color w:val="FF0000"/>
        </w:rPr>
      </w:pPr>
    </w:p>
    <w:p w14:paraId="6D4B9724" w14:textId="77777777" w:rsidR="00CB1FAD" w:rsidRPr="00BB6E13" w:rsidRDefault="00CB1FAD" w:rsidP="00CB1FAD">
      <w:pPr>
        <w:pStyle w:val="Nadpis2"/>
      </w:pPr>
      <w:r w:rsidRPr="00BB6E13">
        <w:t>Oprava významných chýb minulých účtovných období</w:t>
      </w:r>
    </w:p>
    <w:p w14:paraId="07F22F80" w14:textId="77777777" w:rsidR="00CB1FAD" w:rsidRPr="00BB6E13" w:rsidRDefault="00CB1FAD" w:rsidP="00CB1FAD"/>
    <w:p w14:paraId="7114F8DF" w14:textId="77777777" w:rsidR="00CB1FAD" w:rsidRDefault="00CB1FAD" w:rsidP="00CB1FAD"/>
    <w:p w14:paraId="4C9C65C4" w14:textId="77777777" w:rsidR="00CB1FAD" w:rsidRPr="00BB6E13" w:rsidRDefault="00CB1FAD" w:rsidP="00CB1FAD">
      <w:pPr>
        <w:sectPr w:rsidR="00CB1FAD" w:rsidRPr="00BB6E13" w:rsidSect="003B5D6D">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0" w:footer="680" w:gutter="0"/>
          <w:pgNumType w:start="1"/>
          <w:cols w:space="708"/>
          <w:docGrid w:linePitch="360"/>
        </w:sectPr>
      </w:pPr>
      <w: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t>t.j</w:t>
      </w:r>
      <w:proofErr w:type="spellEnd"/>
      <w:r>
        <w:t xml:space="preserve">. bez vplyvu na výsledok hospodárenia v bežnom účtovnom období. Opravy nevýznamných chýb minulých účtovných období sa účtujú v bežnom účtovnom období na príslušný nákladový alebo výnosový účet. Spoločnosť v roku 2022 neúčtovala opravu významných chýb. </w:t>
      </w:r>
    </w:p>
    <w:p w14:paraId="26F8F9A1" w14:textId="77777777" w:rsidR="00CB1FAD" w:rsidRPr="00BB6E13" w:rsidRDefault="00CB1FAD" w:rsidP="00CB1FAD">
      <w:pPr>
        <w:pStyle w:val="Nadpis1"/>
      </w:pPr>
      <w:r w:rsidRPr="00BB6E13">
        <w:lastRenderedPageBreak/>
        <w:t>ÚDAJE VYKÁZANÉ NA STRANE AKTÍV SÚVAHY</w:t>
      </w:r>
    </w:p>
    <w:p w14:paraId="388D5EC5" w14:textId="77777777" w:rsidR="00CB1FAD" w:rsidRPr="00BB6E13" w:rsidRDefault="00CB1FAD" w:rsidP="00CB1FAD">
      <w:pPr>
        <w:rPr>
          <w:b/>
          <w:snapToGrid w:val="0"/>
          <w:sz w:val="14"/>
          <w:szCs w:val="14"/>
          <w:u w:val="single"/>
          <w:lang w:eastAsia="sk-SK"/>
        </w:rPr>
      </w:pPr>
    </w:p>
    <w:p w14:paraId="227977C5" w14:textId="77777777" w:rsidR="00CB1FAD" w:rsidRPr="00BB6E13" w:rsidRDefault="00CB1FAD" w:rsidP="00CB1FAD">
      <w:pPr>
        <w:pStyle w:val="Nadpis2"/>
      </w:pPr>
      <w:r w:rsidRPr="00BB6E13">
        <w:t xml:space="preserve">Dlhodobý nehmotný a hmotný majetok </w:t>
      </w:r>
    </w:p>
    <w:p w14:paraId="28F48FFE" w14:textId="77777777" w:rsidR="00CB1FAD" w:rsidRPr="00BB6E13" w:rsidRDefault="00CB1FAD" w:rsidP="00CB1FAD">
      <w:pPr>
        <w:rPr>
          <w:snapToGrid w:val="0"/>
          <w:sz w:val="14"/>
          <w:szCs w:val="14"/>
          <w:lang w:eastAsia="sk-SK"/>
        </w:rPr>
      </w:pPr>
    </w:p>
    <w:p w14:paraId="4944CB6E" w14:textId="77777777" w:rsidR="00CB1FAD" w:rsidRPr="00BB6E13" w:rsidRDefault="00CB1FAD" w:rsidP="00CB1FAD">
      <w:pPr>
        <w:pStyle w:val="Nadpis3"/>
      </w:pPr>
      <w:r w:rsidRPr="00BB6E13">
        <w:t xml:space="preserve">Pohyby na účtoch dlhodobého nehmotného majetku, oprávok, opravných položiek a zostatkovej hodnoty </w:t>
      </w:r>
    </w:p>
    <w:p w14:paraId="6F3D11BA" w14:textId="77777777" w:rsidR="00CB1FAD" w:rsidRPr="00BB6E13" w:rsidRDefault="00CB1FAD" w:rsidP="00CB1FAD">
      <w:pPr>
        <w:rPr>
          <w:snapToGrid w:val="0"/>
          <w:sz w:val="14"/>
          <w:szCs w:val="14"/>
          <w:lang w:eastAsia="sk-SK"/>
        </w:rPr>
      </w:pPr>
    </w:p>
    <w:p w14:paraId="14DDF373" w14:textId="77777777" w:rsidR="00CB1FAD" w:rsidRPr="00BB6E13" w:rsidRDefault="00CB1FAD" w:rsidP="00CB1FAD">
      <w:pPr>
        <w:rPr>
          <w:b/>
          <w:snapToGrid w:val="0"/>
          <w:lang w:eastAsia="sk-SK"/>
        </w:rPr>
      </w:pPr>
      <w:r w:rsidRPr="00BB6E13">
        <w:rPr>
          <w:snapToGrid w:val="0"/>
          <w:u w:val="single"/>
          <w:lang w:eastAsia="sk-SK"/>
        </w:rPr>
        <w:t xml:space="preserve">31. december </w:t>
      </w:r>
      <w:r>
        <w:rPr>
          <w:snapToGrid w:val="0"/>
          <w:u w:val="single"/>
          <w:lang w:eastAsia="sk-SK"/>
        </w:rPr>
        <w:t>2022</w:t>
      </w:r>
    </w:p>
    <w:p w14:paraId="21D14564" w14:textId="77777777" w:rsidR="00CB1FAD" w:rsidRPr="00BB6E13" w:rsidRDefault="00CB1FAD" w:rsidP="00CB1FAD">
      <w:pPr>
        <w:rPr>
          <w:sz w:val="14"/>
          <w:szCs w:val="14"/>
        </w:rPr>
      </w:pPr>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B1FAD" w:rsidRPr="00BB6E13" w14:paraId="3923E67A" w14:textId="77777777" w:rsidTr="0004552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45FD329"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1B34B0D3" w14:textId="77777777" w:rsidR="00CB1FAD" w:rsidRPr="00BB6E13" w:rsidRDefault="00CB1FAD" w:rsidP="00045524">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F705BE7" w14:textId="77777777" w:rsidR="00CB1FAD" w:rsidRPr="00BB6E13" w:rsidRDefault="00CB1FAD" w:rsidP="00045524">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482912D" w14:textId="77777777" w:rsidR="00CB1FAD" w:rsidRPr="00BB6E13" w:rsidRDefault="00CB1FAD" w:rsidP="00045524">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008202C" w14:textId="77777777" w:rsidR="00CB1FAD" w:rsidRPr="00BB6E13" w:rsidRDefault="00CB1FAD" w:rsidP="00045524">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12C71400" w14:textId="77777777" w:rsidR="00CB1FAD" w:rsidRPr="00BB6E13" w:rsidRDefault="00CB1FAD" w:rsidP="00045524">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A56F992" w14:textId="77777777" w:rsidR="00CB1FAD" w:rsidRPr="00BB6E13" w:rsidRDefault="00CB1FAD" w:rsidP="00045524">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75B1515E" w14:textId="77777777" w:rsidR="00CB1FAD" w:rsidRPr="00BB6E13" w:rsidRDefault="00CB1FAD" w:rsidP="00045524">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E8B82C1"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3E9C7CEC" w14:textId="77777777" w:rsidTr="00045524">
        <w:trPr>
          <w:trHeight w:val="207"/>
        </w:trPr>
        <w:tc>
          <w:tcPr>
            <w:tcW w:w="1542" w:type="pct"/>
            <w:vMerge/>
            <w:tcBorders>
              <w:top w:val="single" w:sz="8" w:space="0" w:color="auto"/>
              <w:left w:val="nil"/>
              <w:bottom w:val="single" w:sz="4" w:space="0" w:color="000000"/>
              <w:right w:val="nil"/>
            </w:tcBorders>
            <w:vAlign w:val="center"/>
            <w:hideMark/>
          </w:tcPr>
          <w:p w14:paraId="314DB149" w14:textId="77777777" w:rsidR="00CB1FAD" w:rsidRPr="00BB6E13" w:rsidRDefault="00CB1FAD" w:rsidP="0004552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C9704A1" w14:textId="77777777" w:rsidR="00CB1FAD" w:rsidRPr="00BB6E13" w:rsidRDefault="00CB1FAD" w:rsidP="0004552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899566E" w14:textId="77777777" w:rsidR="00CB1FAD" w:rsidRPr="00BB6E13" w:rsidRDefault="00CB1FAD" w:rsidP="0004552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4D956771" w14:textId="77777777" w:rsidR="00CB1FAD" w:rsidRPr="00BB6E13" w:rsidRDefault="00CB1FAD" w:rsidP="0004552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7AE3DB4" w14:textId="77777777" w:rsidR="00CB1FAD" w:rsidRPr="00BB6E13" w:rsidRDefault="00CB1FAD" w:rsidP="0004552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82128E" w14:textId="77777777" w:rsidR="00CB1FAD" w:rsidRPr="00BB6E13" w:rsidRDefault="00CB1FAD" w:rsidP="0004552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30ECEA5" w14:textId="77777777" w:rsidR="00CB1FAD" w:rsidRPr="00BB6E13" w:rsidRDefault="00CB1FAD" w:rsidP="0004552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A1A498F" w14:textId="77777777" w:rsidR="00CB1FAD" w:rsidRPr="00BB6E13" w:rsidRDefault="00CB1FAD" w:rsidP="0004552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D84E6F2" w14:textId="77777777" w:rsidR="00CB1FAD" w:rsidRPr="00BB6E13" w:rsidRDefault="00CB1FAD" w:rsidP="00045524">
            <w:pPr>
              <w:jc w:val="left"/>
              <w:rPr>
                <w:rFonts w:cs="Arial"/>
                <w:b/>
                <w:bCs/>
                <w:i/>
                <w:iCs/>
                <w:sz w:val="15"/>
                <w:szCs w:val="15"/>
              </w:rPr>
            </w:pPr>
          </w:p>
        </w:tc>
      </w:tr>
      <w:tr w:rsidR="00CB1FAD" w:rsidRPr="00BB6E13" w14:paraId="7F29A328" w14:textId="77777777" w:rsidTr="00045524">
        <w:tc>
          <w:tcPr>
            <w:tcW w:w="1542" w:type="pct"/>
            <w:tcBorders>
              <w:top w:val="nil"/>
              <w:left w:val="nil"/>
              <w:bottom w:val="nil"/>
              <w:right w:val="nil"/>
            </w:tcBorders>
            <w:shd w:val="clear" w:color="auto" w:fill="auto"/>
            <w:vAlign w:val="center"/>
            <w:hideMark/>
          </w:tcPr>
          <w:p w14:paraId="14714D9E"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9BB5EBE" w14:textId="77777777" w:rsidR="00CB1FAD" w:rsidRPr="00BB6E13" w:rsidRDefault="00CB1FAD" w:rsidP="00045524">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42E8FA5" w14:textId="77777777" w:rsidR="00CB1FAD" w:rsidRPr="00BB6E13" w:rsidRDefault="00CB1FAD" w:rsidP="00045524">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094960A5" w14:textId="77777777" w:rsidR="00CB1FAD" w:rsidRPr="00BB6E13" w:rsidRDefault="00CB1FAD" w:rsidP="00045524">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5F0D5A27" w14:textId="77777777" w:rsidR="00CB1FAD" w:rsidRPr="00BB6E13" w:rsidRDefault="00CB1FAD" w:rsidP="00045524">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1E487D8F" w14:textId="77777777" w:rsidR="00CB1FAD" w:rsidRPr="00BB6E13" w:rsidRDefault="00CB1FAD" w:rsidP="00045524">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5E05A64C" w14:textId="77777777" w:rsidR="00CB1FAD" w:rsidRPr="00BB6E13" w:rsidRDefault="00CB1FAD" w:rsidP="00045524">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19C9992A" w14:textId="77777777" w:rsidR="00CB1FAD" w:rsidRPr="00BB6E13" w:rsidRDefault="00CB1FAD" w:rsidP="00045524">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660594C8"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0DEFABE6" w14:textId="77777777" w:rsidTr="00045524">
        <w:tc>
          <w:tcPr>
            <w:tcW w:w="1542" w:type="pct"/>
            <w:tcBorders>
              <w:top w:val="nil"/>
              <w:left w:val="nil"/>
              <w:bottom w:val="nil"/>
              <w:right w:val="nil"/>
            </w:tcBorders>
            <w:shd w:val="clear" w:color="auto" w:fill="auto"/>
            <w:vAlign w:val="center"/>
            <w:hideMark/>
          </w:tcPr>
          <w:p w14:paraId="7B6521F3"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442" w:type="pct"/>
            <w:tcBorders>
              <w:top w:val="nil"/>
              <w:left w:val="nil"/>
              <w:bottom w:val="nil"/>
              <w:right w:val="nil"/>
            </w:tcBorders>
            <w:shd w:val="clear" w:color="auto" w:fill="auto"/>
            <w:vAlign w:val="bottom"/>
            <w:hideMark/>
          </w:tcPr>
          <w:p w14:paraId="71D4612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BA1364A" w14:textId="77777777" w:rsidR="00CB1FAD" w:rsidRPr="00BB6E13" w:rsidRDefault="00CB1FAD" w:rsidP="00045524">
            <w:pPr>
              <w:jc w:val="right"/>
              <w:rPr>
                <w:rFonts w:cs="Arial"/>
                <w:sz w:val="15"/>
                <w:szCs w:val="15"/>
              </w:rPr>
            </w:pPr>
            <w:r>
              <w:rPr>
                <w:rFonts w:cs="Arial"/>
                <w:sz w:val="15"/>
                <w:szCs w:val="15"/>
              </w:rPr>
              <w:t>23 319</w:t>
            </w:r>
          </w:p>
        </w:tc>
        <w:tc>
          <w:tcPr>
            <w:tcW w:w="408" w:type="pct"/>
            <w:tcBorders>
              <w:top w:val="nil"/>
              <w:left w:val="nil"/>
              <w:bottom w:val="nil"/>
              <w:right w:val="nil"/>
            </w:tcBorders>
            <w:shd w:val="clear" w:color="auto" w:fill="auto"/>
            <w:vAlign w:val="bottom"/>
            <w:hideMark/>
          </w:tcPr>
          <w:p w14:paraId="72ACBC9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7CB51CE"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7E0E3628"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02409312" w14:textId="77777777" w:rsidR="00CB1FAD" w:rsidRPr="00BB6E13" w:rsidRDefault="00CB1FAD" w:rsidP="00045524">
            <w:pPr>
              <w:jc w:val="right"/>
              <w:rPr>
                <w:rFonts w:cs="Arial"/>
                <w:sz w:val="15"/>
                <w:szCs w:val="15"/>
              </w:rPr>
            </w:pPr>
            <w:r>
              <w:rPr>
                <w:rFonts w:cs="Arial"/>
                <w:sz w:val="15"/>
                <w:szCs w:val="15"/>
              </w:rPr>
              <w:t>256 789</w:t>
            </w:r>
          </w:p>
        </w:tc>
        <w:tc>
          <w:tcPr>
            <w:tcW w:w="417" w:type="pct"/>
            <w:tcBorders>
              <w:top w:val="nil"/>
              <w:left w:val="nil"/>
              <w:bottom w:val="nil"/>
              <w:right w:val="nil"/>
            </w:tcBorders>
            <w:shd w:val="clear" w:color="auto" w:fill="auto"/>
            <w:vAlign w:val="bottom"/>
            <w:hideMark/>
          </w:tcPr>
          <w:p w14:paraId="0256DACE"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914CC55" w14:textId="77777777" w:rsidR="00CB1FAD" w:rsidRPr="00BB6E13" w:rsidRDefault="00CB1FAD" w:rsidP="00045524">
            <w:pPr>
              <w:jc w:val="right"/>
              <w:rPr>
                <w:rFonts w:cs="Arial"/>
                <w:sz w:val="15"/>
                <w:szCs w:val="15"/>
              </w:rPr>
            </w:pPr>
            <w:r>
              <w:rPr>
                <w:rFonts w:cs="Arial"/>
                <w:sz w:val="15"/>
                <w:szCs w:val="15"/>
              </w:rPr>
              <w:t>280 108</w:t>
            </w:r>
          </w:p>
        </w:tc>
      </w:tr>
      <w:tr w:rsidR="00CB1FAD" w:rsidRPr="00BB6E13" w14:paraId="4A82D0DF" w14:textId="77777777" w:rsidTr="00045524">
        <w:tc>
          <w:tcPr>
            <w:tcW w:w="1542" w:type="pct"/>
            <w:tcBorders>
              <w:top w:val="nil"/>
              <w:left w:val="nil"/>
              <w:bottom w:val="nil"/>
              <w:right w:val="nil"/>
            </w:tcBorders>
            <w:shd w:val="clear" w:color="auto" w:fill="auto"/>
            <w:vAlign w:val="center"/>
            <w:hideMark/>
          </w:tcPr>
          <w:p w14:paraId="3EA24C47"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735522B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420FDE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0B853EB"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5A78142B"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4BAA9F7F"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BB597DC" w14:textId="77777777" w:rsidR="00CB1FAD" w:rsidRPr="00BB6E13" w:rsidRDefault="00CB1FAD" w:rsidP="00045524">
            <w:pPr>
              <w:jc w:val="right"/>
              <w:rPr>
                <w:rFonts w:cs="Arial"/>
                <w:sz w:val="15"/>
                <w:szCs w:val="15"/>
              </w:rPr>
            </w:pPr>
            <w:r>
              <w:rPr>
                <w:rFonts w:cs="Arial"/>
                <w:sz w:val="15"/>
                <w:szCs w:val="15"/>
              </w:rPr>
              <w:t>685 131</w:t>
            </w:r>
          </w:p>
        </w:tc>
        <w:tc>
          <w:tcPr>
            <w:tcW w:w="417" w:type="pct"/>
            <w:tcBorders>
              <w:top w:val="nil"/>
              <w:left w:val="nil"/>
              <w:bottom w:val="nil"/>
              <w:right w:val="nil"/>
            </w:tcBorders>
            <w:shd w:val="clear" w:color="auto" w:fill="auto"/>
            <w:vAlign w:val="bottom"/>
            <w:hideMark/>
          </w:tcPr>
          <w:p w14:paraId="308FD32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8A34460" w14:textId="77777777" w:rsidR="00CB1FAD" w:rsidRPr="00BB6E13" w:rsidRDefault="00CB1FAD" w:rsidP="00045524">
            <w:pPr>
              <w:jc w:val="right"/>
              <w:rPr>
                <w:rFonts w:cs="Arial"/>
                <w:sz w:val="15"/>
                <w:szCs w:val="15"/>
              </w:rPr>
            </w:pPr>
            <w:r>
              <w:rPr>
                <w:rFonts w:cs="Arial"/>
                <w:sz w:val="15"/>
                <w:szCs w:val="15"/>
              </w:rPr>
              <w:t>685 131</w:t>
            </w:r>
          </w:p>
        </w:tc>
      </w:tr>
      <w:tr w:rsidR="00CB1FAD" w:rsidRPr="00BB6E13" w14:paraId="6044B706" w14:textId="77777777" w:rsidTr="00045524">
        <w:tc>
          <w:tcPr>
            <w:tcW w:w="1542" w:type="pct"/>
            <w:tcBorders>
              <w:top w:val="nil"/>
              <w:left w:val="nil"/>
              <w:bottom w:val="nil"/>
              <w:right w:val="nil"/>
            </w:tcBorders>
            <w:shd w:val="clear" w:color="auto" w:fill="auto"/>
            <w:vAlign w:val="center"/>
            <w:hideMark/>
          </w:tcPr>
          <w:p w14:paraId="1793C51E"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AFDDC07"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7EEC100"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3D6EE947"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62F81F2F"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63D13878"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C70511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2BE40F7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6731102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7017D64" w14:textId="77777777" w:rsidTr="00045524">
        <w:tc>
          <w:tcPr>
            <w:tcW w:w="1542" w:type="pct"/>
            <w:tcBorders>
              <w:top w:val="nil"/>
              <w:left w:val="nil"/>
              <w:bottom w:val="nil"/>
              <w:right w:val="nil"/>
            </w:tcBorders>
            <w:shd w:val="clear" w:color="auto" w:fill="auto"/>
            <w:vAlign w:val="center"/>
            <w:hideMark/>
          </w:tcPr>
          <w:p w14:paraId="472E56BE"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7C290A3"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E33A058" w14:textId="77777777" w:rsidR="00CB1FAD" w:rsidRPr="00BB6E13" w:rsidRDefault="00CB1FAD" w:rsidP="00045524">
            <w:pPr>
              <w:jc w:val="right"/>
              <w:rPr>
                <w:rFonts w:cs="Arial"/>
                <w:sz w:val="15"/>
                <w:szCs w:val="15"/>
              </w:rPr>
            </w:pPr>
            <w:r>
              <w:rPr>
                <w:rFonts w:cs="Arial"/>
                <w:sz w:val="15"/>
                <w:szCs w:val="15"/>
              </w:rPr>
              <w:t>1 628</w:t>
            </w:r>
          </w:p>
        </w:tc>
        <w:tc>
          <w:tcPr>
            <w:tcW w:w="408" w:type="pct"/>
            <w:tcBorders>
              <w:top w:val="nil"/>
              <w:left w:val="nil"/>
              <w:bottom w:val="nil"/>
              <w:right w:val="nil"/>
            </w:tcBorders>
            <w:shd w:val="clear" w:color="auto" w:fill="auto"/>
            <w:vAlign w:val="bottom"/>
            <w:hideMark/>
          </w:tcPr>
          <w:p w14:paraId="7D9B35B8" w14:textId="77777777" w:rsidR="00CB1FAD" w:rsidRPr="00BB6E13" w:rsidRDefault="00CB1FAD" w:rsidP="00045524">
            <w:pPr>
              <w:jc w:val="right"/>
              <w:rPr>
                <w:rFonts w:cs="Arial"/>
                <w:sz w:val="15"/>
                <w:szCs w:val="15"/>
              </w:rPr>
            </w:pPr>
            <w:r>
              <w:rPr>
                <w:rFonts w:cs="Arial"/>
                <w:sz w:val="15"/>
                <w:szCs w:val="15"/>
              </w:rPr>
              <w:t>2 500</w:t>
            </w:r>
          </w:p>
        </w:tc>
        <w:tc>
          <w:tcPr>
            <w:tcW w:w="384" w:type="pct"/>
            <w:tcBorders>
              <w:top w:val="nil"/>
              <w:left w:val="nil"/>
              <w:bottom w:val="nil"/>
              <w:right w:val="nil"/>
            </w:tcBorders>
            <w:shd w:val="clear" w:color="auto" w:fill="auto"/>
            <w:vAlign w:val="bottom"/>
            <w:hideMark/>
          </w:tcPr>
          <w:p w14:paraId="4668C74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CB2F818"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38E474C1" w14:textId="77777777" w:rsidR="00CB1FAD" w:rsidRPr="00BB6E13" w:rsidRDefault="00CB1FAD" w:rsidP="00045524">
            <w:pPr>
              <w:jc w:val="right"/>
              <w:rPr>
                <w:rFonts w:cs="Arial"/>
                <w:sz w:val="15"/>
                <w:szCs w:val="15"/>
              </w:rPr>
            </w:pPr>
            <w:r>
              <w:rPr>
                <w:rFonts w:cs="Arial"/>
                <w:sz w:val="15"/>
                <w:szCs w:val="15"/>
              </w:rPr>
              <w:t>(4 128)</w:t>
            </w:r>
          </w:p>
        </w:tc>
        <w:tc>
          <w:tcPr>
            <w:tcW w:w="417" w:type="pct"/>
            <w:tcBorders>
              <w:top w:val="nil"/>
              <w:left w:val="nil"/>
              <w:bottom w:val="nil"/>
              <w:right w:val="nil"/>
            </w:tcBorders>
            <w:shd w:val="clear" w:color="auto" w:fill="auto"/>
            <w:vAlign w:val="bottom"/>
            <w:hideMark/>
          </w:tcPr>
          <w:p w14:paraId="2F5FE742"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0D378BF9"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9775438" w14:textId="77777777" w:rsidTr="00045524">
        <w:tc>
          <w:tcPr>
            <w:tcW w:w="1542" w:type="pct"/>
            <w:tcBorders>
              <w:top w:val="nil"/>
              <w:left w:val="nil"/>
              <w:bottom w:val="nil"/>
              <w:right w:val="nil"/>
            </w:tcBorders>
            <w:shd w:val="clear" w:color="auto" w:fill="auto"/>
            <w:vAlign w:val="center"/>
            <w:hideMark/>
          </w:tcPr>
          <w:p w14:paraId="7F342610"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0EA5319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726D5356" w14:textId="77777777" w:rsidR="00CB1FAD" w:rsidRPr="00BB6E13" w:rsidRDefault="00CB1FAD" w:rsidP="00045524">
            <w:pPr>
              <w:jc w:val="right"/>
              <w:rPr>
                <w:rFonts w:cs="Arial"/>
                <w:sz w:val="15"/>
                <w:szCs w:val="15"/>
              </w:rPr>
            </w:pPr>
            <w:r>
              <w:rPr>
                <w:rFonts w:cs="Arial"/>
                <w:sz w:val="15"/>
                <w:szCs w:val="15"/>
              </w:rPr>
              <w:t>24 947</w:t>
            </w:r>
          </w:p>
        </w:tc>
        <w:tc>
          <w:tcPr>
            <w:tcW w:w="408" w:type="pct"/>
            <w:tcBorders>
              <w:top w:val="single" w:sz="4" w:space="0" w:color="auto"/>
              <w:left w:val="nil"/>
              <w:bottom w:val="nil"/>
              <w:right w:val="nil"/>
            </w:tcBorders>
            <w:shd w:val="clear" w:color="auto" w:fill="auto"/>
            <w:vAlign w:val="bottom"/>
            <w:hideMark/>
          </w:tcPr>
          <w:p w14:paraId="6722FB62" w14:textId="77777777" w:rsidR="00CB1FAD" w:rsidRPr="00BB6E13" w:rsidRDefault="00CB1FAD" w:rsidP="00045524">
            <w:pPr>
              <w:jc w:val="right"/>
              <w:rPr>
                <w:rFonts w:cs="Arial"/>
                <w:sz w:val="15"/>
                <w:szCs w:val="15"/>
              </w:rPr>
            </w:pPr>
            <w:r>
              <w:rPr>
                <w:rFonts w:cs="Arial"/>
                <w:sz w:val="15"/>
                <w:szCs w:val="15"/>
              </w:rPr>
              <w:t>2 500</w:t>
            </w:r>
          </w:p>
        </w:tc>
        <w:tc>
          <w:tcPr>
            <w:tcW w:w="384" w:type="pct"/>
            <w:tcBorders>
              <w:top w:val="single" w:sz="4" w:space="0" w:color="auto"/>
              <w:left w:val="nil"/>
              <w:bottom w:val="nil"/>
              <w:right w:val="nil"/>
            </w:tcBorders>
            <w:shd w:val="clear" w:color="auto" w:fill="auto"/>
            <w:vAlign w:val="bottom"/>
            <w:hideMark/>
          </w:tcPr>
          <w:p w14:paraId="4412C33B"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nil"/>
              <w:right w:val="nil"/>
            </w:tcBorders>
            <w:shd w:val="clear" w:color="auto" w:fill="auto"/>
            <w:vAlign w:val="bottom"/>
            <w:hideMark/>
          </w:tcPr>
          <w:p w14:paraId="1ED8861A"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nil"/>
              <w:right w:val="nil"/>
            </w:tcBorders>
            <w:shd w:val="clear" w:color="auto" w:fill="auto"/>
            <w:vAlign w:val="bottom"/>
            <w:hideMark/>
          </w:tcPr>
          <w:p w14:paraId="739D5AD9" w14:textId="77777777" w:rsidR="00CB1FAD" w:rsidRPr="00BB6E13" w:rsidRDefault="00CB1FAD" w:rsidP="00045524">
            <w:pPr>
              <w:jc w:val="right"/>
              <w:rPr>
                <w:rFonts w:cs="Arial"/>
                <w:sz w:val="15"/>
                <w:szCs w:val="15"/>
              </w:rPr>
            </w:pPr>
            <w:r>
              <w:rPr>
                <w:rFonts w:cs="Arial"/>
                <w:sz w:val="15"/>
                <w:szCs w:val="15"/>
              </w:rPr>
              <w:t>937 792</w:t>
            </w:r>
          </w:p>
        </w:tc>
        <w:tc>
          <w:tcPr>
            <w:tcW w:w="417" w:type="pct"/>
            <w:tcBorders>
              <w:top w:val="single" w:sz="4" w:space="0" w:color="auto"/>
              <w:left w:val="nil"/>
              <w:bottom w:val="nil"/>
              <w:right w:val="nil"/>
            </w:tcBorders>
            <w:shd w:val="clear" w:color="auto" w:fill="auto"/>
            <w:vAlign w:val="bottom"/>
            <w:hideMark/>
          </w:tcPr>
          <w:p w14:paraId="76B33B01"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54EB7F16" w14:textId="77777777" w:rsidR="00CB1FAD" w:rsidRPr="00BB6E13" w:rsidRDefault="00CB1FAD" w:rsidP="00045524">
            <w:pPr>
              <w:jc w:val="right"/>
              <w:rPr>
                <w:rFonts w:cs="Arial"/>
                <w:sz w:val="15"/>
                <w:szCs w:val="15"/>
              </w:rPr>
            </w:pPr>
            <w:r>
              <w:rPr>
                <w:rFonts w:cs="Arial"/>
                <w:sz w:val="15"/>
                <w:szCs w:val="15"/>
              </w:rPr>
              <w:t>965 239</w:t>
            </w:r>
          </w:p>
        </w:tc>
      </w:tr>
      <w:tr w:rsidR="00CB1FAD" w:rsidRPr="00BB6E13" w14:paraId="20A73249" w14:textId="77777777" w:rsidTr="00045524">
        <w:tc>
          <w:tcPr>
            <w:tcW w:w="1542" w:type="pct"/>
            <w:tcBorders>
              <w:top w:val="nil"/>
              <w:left w:val="nil"/>
              <w:bottom w:val="nil"/>
              <w:right w:val="nil"/>
            </w:tcBorders>
            <w:shd w:val="clear" w:color="auto" w:fill="auto"/>
            <w:vAlign w:val="center"/>
            <w:hideMark/>
          </w:tcPr>
          <w:p w14:paraId="21E6D165"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EFBDC7F"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0F46AE96"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25A457AE"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2CC487FA"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0AA14C87"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69018E30"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7BB8BBA6"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7903C4F0" w14:textId="77777777" w:rsidR="00CB1FAD" w:rsidRPr="00BB6E13" w:rsidRDefault="00CB1FAD" w:rsidP="00045524">
            <w:pPr>
              <w:jc w:val="right"/>
              <w:rPr>
                <w:rFonts w:cs="Arial"/>
                <w:sz w:val="15"/>
                <w:szCs w:val="15"/>
              </w:rPr>
            </w:pPr>
          </w:p>
        </w:tc>
      </w:tr>
      <w:tr w:rsidR="00CB1FAD" w:rsidRPr="00BB6E13" w14:paraId="4C41770B" w14:textId="77777777" w:rsidTr="00045524">
        <w:tc>
          <w:tcPr>
            <w:tcW w:w="1542" w:type="pct"/>
            <w:tcBorders>
              <w:top w:val="nil"/>
              <w:left w:val="nil"/>
              <w:bottom w:val="nil"/>
              <w:right w:val="nil"/>
            </w:tcBorders>
            <w:shd w:val="clear" w:color="auto" w:fill="auto"/>
            <w:vAlign w:val="center"/>
            <w:hideMark/>
          </w:tcPr>
          <w:p w14:paraId="4940E12D" w14:textId="77777777" w:rsidR="00CB1FAD" w:rsidRPr="00BB6E13" w:rsidRDefault="00CB1FAD" w:rsidP="00045524">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590B6033"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476711A"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6EDDAD7C"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49557358"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6E36D633"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48C45D8F"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30461AAE"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0C7A55FD" w14:textId="77777777" w:rsidR="00CB1FAD" w:rsidRPr="00BB6E13" w:rsidRDefault="00CB1FAD" w:rsidP="00045524">
            <w:pPr>
              <w:jc w:val="right"/>
              <w:rPr>
                <w:rFonts w:cs="Arial"/>
                <w:sz w:val="15"/>
                <w:szCs w:val="15"/>
              </w:rPr>
            </w:pPr>
          </w:p>
        </w:tc>
      </w:tr>
      <w:tr w:rsidR="00CB1FAD" w:rsidRPr="00BB6E13" w14:paraId="1C9807D8" w14:textId="77777777" w:rsidTr="00045524">
        <w:tc>
          <w:tcPr>
            <w:tcW w:w="1542" w:type="pct"/>
            <w:tcBorders>
              <w:top w:val="nil"/>
              <w:left w:val="nil"/>
              <w:bottom w:val="nil"/>
              <w:right w:val="nil"/>
            </w:tcBorders>
            <w:shd w:val="clear" w:color="auto" w:fill="auto"/>
            <w:vAlign w:val="center"/>
            <w:hideMark/>
          </w:tcPr>
          <w:p w14:paraId="0680BA50"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442" w:type="pct"/>
            <w:tcBorders>
              <w:top w:val="nil"/>
              <w:left w:val="nil"/>
              <w:bottom w:val="nil"/>
              <w:right w:val="nil"/>
            </w:tcBorders>
            <w:shd w:val="clear" w:color="auto" w:fill="auto"/>
            <w:vAlign w:val="bottom"/>
            <w:hideMark/>
          </w:tcPr>
          <w:p w14:paraId="1378565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A9457AB" w14:textId="77777777" w:rsidR="00CB1FAD" w:rsidRPr="00BB6E13" w:rsidRDefault="00CB1FAD" w:rsidP="00045524">
            <w:pPr>
              <w:jc w:val="right"/>
              <w:rPr>
                <w:rFonts w:cs="Arial"/>
                <w:sz w:val="15"/>
                <w:szCs w:val="15"/>
              </w:rPr>
            </w:pPr>
            <w:r>
              <w:rPr>
                <w:rFonts w:cs="Arial"/>
                <w:sz w:val="15"/>
                <w:szCs w:val="15"/>
              </w:rPr>
              <w:t>4 520</w:t>
            </w:r>
          </w:p>
        </w:tc>
        <w:tc>
          <w:tcPr>
            <w:tcW w:w="408" w:type="pct"/>
            <w:tcBorders>
              <w:top w:val="nil"/>
              <w:left w:val="nil"/>
              <w:bottom w:val="nil"/>
              <w:right w:val="nil"/>
            </w:tcBorders>
            <w:shd w:val="clear" w:color="auto" w:fill="auto"/>
            <w:vAlign w:val="bottom"/>
            <w:hideMark/>
          </w:tcPr>
          <w:p w14:paraId="77F3E05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1F30DD3"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446640C7"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21CFE611"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3FB9D08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6808C6D" w14:textId="77777777" w:rsidR="00CB1FAD" w:rsidRPr="00BB6E13" w:rsidRDefault="00CB1FAD" w:rsidP="00045524">
            <w:pPr>
              <w:jc w:val="right"/>
              <w:rPr>
                <w:rFonts w:cs="Arial"/>
                <w:sz w:val="15"/>
                <w:szCs w:val="15"/>
              </w:rPr>
            </w:pPr>
            <w:r>
              <w:rPr>
                <w:rFonts w:cs="Arial"/>
                <w:sz w:val="15"/>
                <w:szCs w:val="15"/>
              </w:rPr>
              <w:t>4 520</w:t>
            </w:r>
          </w:p>
        </w:tc>
      </w:tr>
      <w:tr w:rsidR="00CB1FAD" w:rsidRPr="00BB6E13" w14:paraId="6ABA9B7A" w14:textId="77777777" w:rsidTr="00045524">
        <w:tc>
          <w:tcPr>
            <w:tcW w:w="1542" w:type="pct"/>
            <w:tcBorders>
              <w:top w:val="nil"/>
              <w:left w:val="nil"/>
              <w:bottom w:val="nil"/>
              <w:right w:val="nil"/>
            </w:tcBorders>
            <w:shd w:val="clear" w:color="auto" w:fill="auto"/>
            <w:vAlign w:val="center"/>
            <w:hideMark/>
          </w:tcPr>
          <w:p w14:paraId="0F719F92"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5035D1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3D15EB0E" w14:textId="77777777" w:rsidR="00CB1FAD" w:rsidRPr="00BB6E13" w:rsidRDefault="00CB1FAD" w:rsidP="00045524">
            <w:pPr>
              <w:jc w:val="right"/>
              <w:rPr>
                <w:rFonts w:cs="Arial"/>
                <w:sz w:val="15"/>
                <w:szCs w:val="15"/>
              </w:rPr>
            </w:pPr>
            <w:r>
              <w:rPr>
                <w:rFonts w:cs="Arial"/>
                <w:sz w:val="15"/>
                <w:szCs w:val="15"/>
              </w:rPr>
              <w:t>5 014</w:t>
            </w:r>
          </w:p>
        </w:tc>
        <w:tc>
          <w:tcPr>
            <w:tcW w:w="408" w:type="pct"/>
            <w:tcBorders>
              <w:top w:val="nil"/>
              <w:left w:val="nil"/>
              <w:bottom w:val="nil"/>
              <w:right w:val="nil"/>
            </w:tcBorders>
            <w:shd w:val="clear" w:color="auto" w:fill="auto"/>
            <w:vAlign w:val="bottom"/>
            <w:hideMark/>
          </w:tcPr>
          <w:p w14:paraId="0CE7536D" w14:textId="77777777" w:rsidR="00CB1FAD" w:rsidRPr="00BB6E13" w:rsidRDefault="00CB1FAD" w:rsidP="00045524">
            <w:pPr>
              <w:jc w:val="right"/>
              <w:rPr>
                <w:rFonts w:cs="Arial"/>
                <w:sz w:val="15"/>
                <w:szCs w:val="15"/>
              </w:rPr>
            </w:pPr>
            <w:r>
              <w:rPr>
                <w:rFonts w:cs="Arial"/>
                <w:sz w:val="15"/>
                <w:szCs w:val="15"/>
              </w:rPr>
              <w:t>764</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178402F"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1D431EC6"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3300414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2BD55F91"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33C0138B" w14:textId="77777777" w:rsidR="00CB1FAD" w:rsidRPr="00BB6E13" w:rsidRDefault="00CB1FAD" w:rsidP="00045524">
            <w:pPr>
              <w:jc w:val="right"/>
              <w:rPr>
                <w:rFonts w:cs="Arial"/>
                <w:sz w:val="15"/>
                <w:szCs w:val="15"/>
              </w:rPr>
            </w:pPr>
            <w:r>
              <w:rPr>
                <w:rFonts w:cs="Arial"/>
                <w:sz w:val="15"/>
                <w:szCs w:val="15"/>
              </w:rPr>
              <w:t>5 778</w:t>
            </w:r>
          </w:p>
        </w:tc>
      </w:tr>
      <w:tr w:rsidR="00CB1FAD" w:rsidRPr="00BB6E13" w14:paraId="726DAF9C" w14:textId="77777777" w:rsidTr="00045524">
        <w:tc>
          <w:tcPr>
            <w:tcW w:w="1542" w:type="pct"/>
            <w:tcBorders>
              <w:top w:val="nil"/>
              <w:left w:val="nil"/>
              <w:bottom w:val="nil"/>
              <w:right w:val="nil"/>
            </w:tcBorders>
            <w:shd w:val="clear" w:color="auto" w:fill="auto"/>
            <w:vAlign w:val="center"/>
            <w:hideMark/>
          </w:tcPr>
          <w:p w14:paraId="13EB8B50"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4E4C366E"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CD106E8"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5A02D02A"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38F8CBF3"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3BB50A4F"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2B595B28"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1E0ADAEF"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217DCEA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706DF7B" w14:textId="77777777" w:rsidTr="00045524">
        <w:tc>
          <w:tcPr>
            <w:tcW w:w="1542" w:type="pct"/>
            <w:tcBorders>
              <w:top w:val="nil"/>
              <w:left w:val="nil"/>
              <w:bottom w:val="nil"/>
              <w:right w:val="nil"/>
            </w:tcBorders>
            <w:shd w:val="clear" w:color="auto" w:fill="auto"/>
            <w:vAlign w:val="center"/>
            <w:hideMark/>
          </w:tcPr>
          <w:p w14:paraId="74F6F6CB"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4166C527"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EA6494E"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6C56EA88"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5D706242"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3B766BBF"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49105C3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13ADD3E4"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0EA6909F" w14:textId="77777777" w:rsidR="00CB1FAD" w:rsidRPr="00BB6E13" w:rsidRDefault="00CB1FAD" w:rsidP="00045524">
            <w:pPr>
              <w:jc w:val="right"/>
              <w:rPr>
                <w:rFonts w:cs="Arial"/>
                <w:sz w:val="15"/>
                <w:szCs w:val="15"/>
              </w:rPr>
            </w:pPr>
            <w:r>
              <w:rPr>
                <w:rFonts w:cs="Arial"/>
                <w:sz w:val="15"/>
                <w:szCs w:val="15"/>
              </w:rPr>
              <w:t>00</w:t>
            </w:r>
          </w:p>
        </w:tc>
      </w:tr>
      <w:tr w:rsidR="00CB1FAD" w:rsidRPr="00BB6E13" w14:paraId="1C08B889" w14:textId="77777777" w:rsidTr="00045524">
        <w:tc>
          <w:tcPr>
            <w:tcW w:w="1542" w:type="pct"/>
            <w:tcBorders>
              <w:top w:val="nil"/>
              <w:left w:val="nil"/>
              <w:bottom w:val="nil"/>
              <w:right w:val="nil"/>
            </w:tcBorders>
            <w:shd w:val="clear" w:color="auto" w:fill="auto"/>
            <w:vAlign w:val="center"/>
            <w:hideMark/>
          </w:tcPr>
          <w:p w14:paraId="4DB8429B"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30E014B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F888E19" w14:textId="77777777" w:rsidR="00CB1FAD" w:rsidRPr="00BB6E13" w:rsidRDefault="00CB1FAD" w:rsidP="00045524">
            <w:pPr>
              <w:jc w:val="right"/>
              <w:rPr>
                <w:rFonts w:cs="Arial"/>
                <w:sz w:val="15"/>
                <w:szCs w:val="15"/>
              </w:rPr>
            </w:pPr>
            <w:r>
              <w:rPr>
                <w:rFonts w:cs="Arial"/>
                <w:sz w:val="15"/>
                <w:szCs w:val="15"/>
              </w:rPr>
              <w:t>9 534</w:t>
            </w:r>
          </w:p>
        </w:tc>
        <w:tc>
          <w:tcPr>
            <w:tcW w:w="408" w:type="pct"/>
            <w:tcBorders>
              <w:top w:val="single" w:sz="4" w:space="0" w:color="auto"/>
              <w:left w:val="nil"/>
              <w:bottom w:val="nil"/>
              <w:right w:val="nil"/>
            </w:tcBorders>
            <w:shd w:val="clear" w:color="auto" w:fill="auto"/>
            <w:vAlign w:val="bottom"/>
            <w:hideMark/>
          </w:tcPr>
          <w:p w14:paraId="54C01D16" w14:textId="77777777" w:rsidR="00CB1FAD" w:rsidRPr="00BB6E13" w:rsidRDefault="00CB1FAD" w:rsidP="00045524">
            <w:pPr>
              <w:jc w:val="right"/>
              <w:rPr>
                <w:rFonts w:cs="Arial"/>
                <w:sz w:val="15"/>
                <w:szCs w:val="15"/>
              </w:rPr>
            </w:pPr>
            <w:r>
              <w:rPr>
                <w:rFonts w:cs="Arial"/>
                <w:sz w:val="15"/>
                <w:szCs w:val="15"/>
              </w:rPr>
              <w:t>764</w:t>
            </w:r>
          </w:p>
        </w:tc>
        <w:tc>
          <w:tcPr>
            <w:tcW w:w="384" w:type="pct"/>
            <w:tcBorders>
              <w:top w:val="single" w:sz="4" w:space="0" w:color="auto"/>
              <w:left w:val="nil"/>
              <w:bottom w:val="nil"/>
              <w:right w:val="nil"/>
            </w:tcBorders>
            <w:shd w:val="clear" w:color="auto" w:fill="auto"/>
            <w:vAlign w:val="bottom"/>
            <w:hideMark/>
          </w:tcPr>
          <w:p w14:paraId="6928C42F"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nil"/>
              <w:right w:val="nil"/>
            </w:tcBorders>
            <w:shd w:val="clear" w:color="auto" w:fill="auto"/>
            <w:vAlign w:val="bottom"/>
            <w:hideMark/>
          </w:tcPr>
          <w:p w14:paraId="5BFB2E31"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nil"/>
              <w:right w:val="nil"/>
            </w:tcBorders>
            <w:shd w:val="clear" w:color="auto" w:fill="auto"/>
            <w:vAlign w:val="bottom"/>
            <w:hideMark/>
          </w:tcPr>
          <w:p w14:paraId="4E27F5F3"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6E13578C"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771281C1" w14:textId="77777777" w:rsidR="00CB1FAD" w:rsidRPr="00BB6E13" w:rsidRDefault="00CB1FAD" w:rsidP="00045524">
            <w:pPr>
              <w:jc w:val="right"/>
              <w:rPr>
                <w:rFonts w:cs="Arial"/>
                <w:sz w:val="15"/>
                <w:szCs w:val="15"/>
              </w:rPr>
            </w:pPr>
            <w:r>
              <w:rPr>
                <w:rFonts w:cs="Arial"/>
                <w:sz w:val="15"/>
                <w:szCs w:val="15"/>
              </w:rPr>
              <w:t>10 298</w:t>
            </w:r>
          </w:p>
        </w:tc>
      </w:tr>
      <w:tr w:rsidR="00CB1FAD" w:rsidRPr="00BB6E13" w14:paraId="795BAB28" w14:textId="77777777" w:rsidTr="00045524">
        <w:tc>
          <w:tcPr>
            <w:tcW w:w="1542" w:type="pct"/>
            <w:tcBorders>
              <w:top w:val="nil"/>
              <w:left w:val="nil"/>
              <w:bottom w:val="nil"/>
              <w:right w:val="nil"/>
            </w:tcBorders>
            <w:shd w:val="clear" w:color="auto" w:fill="auto"/>
            <w:vAlign w:val="center"/>
            <w:hideMark/>
          </w:tcPr>
          <w:p w14:paraId="159C1725"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030A2D6"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04E3AEA8"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2DB01E60"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588A1D51"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4593A177"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4BA6216E"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3F5D5293"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7A35B487" w14:textId="77777777" w:rsidR="00CB1FAD" w:rsidRPr="00BB6E13" w:rsidRDefault="00CB1FAD" w:rsidP="00045524">
            <w:pPr>
              <w:jc w:val="right"/>
              <w:rPr>
                <w:rFonts w:cs="Arial"/>
                <w:sz w:val="15"/>
                <w:szCs w:val="15"/>
              </w:rPr>
            </w:pPr>
          </w:p>
        </w:tc>
      </w:tr>
      <w:tr w:rsidR="00CB1FAD" w:rsidRPr="00BB6E13" w14:paraId="474E032F" w14:textId="77777777" w:rsidTr="00045524">
        <w:tc>
          <w:tcPr>
            <w:tcW w:w="1542" w:type="pct"/>
            <w:tcBorders>
              <w:top w:val="nil"/>
              <w:left w:val="nil"/>
              <w:bottom w:val="nil"/>
              <w:right w:val="nil"/>
            </w:tcBorders>
            <w:shd w:val="clear" w:color="auto" w:fill="auto"/>
            <w:vAlign w:val="center"/>
            <w:hideMark/>
          </w:tcPr>
          <w:p w14:paraId="4CC21125"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C189CC5"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74313B8"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1358781A"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44043365"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70347B23"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2864D890"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3FD4E70D"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65B0B649" w14:textId="77777777" w:rsidR="00CB1FAD" w:rsidRPr="00BB6E13" w:rsidRDefault="00CB1FAD" w:rsidP="00045524">
            <w:pPr>
              <w:jc w:val="right"/>
              <w:rPr>
                <w:rFonts w:cs="Arial"/>
                <w:sz w:val="15"/>
                <w:szCs w:val="15"/>
              </w:rPr>
            </w:pPr>
          </w:p>
        </w:tc>
      </w:tr>
      <w:tr w:rsidR="00CB1FAD" w:rsidRPr="00BB6E13" w14:paraId="1B9564C6" w14:textId="77777777" w:rsidTr="00045524">
        <w:tc>
          <w:tcPr>
            <w:tcW w:w="1542" w:type="pct"/>
            <w:tcBorders>
              <w:top w:val="nil"/>
              <w:left w:val="nil"/>
              <w:bottom w:val="nil"/>
              <w:right w:val="nil"/>
            </w:tcBorders>
            <w:shd w:val="clear" w:color="auto" w:fill="auto"/>
            <w:vAlign w:val="center"/>
            <w:hideMark/>
          </w:tcPr>
          <w:p w14:paraId="16DCF4C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442" w:type="pct"/>
            <w:tcBorders>
              <w:top w:val="nil"/>
              <w:left w:val="nil"/>
              <w:bottom w:val="nil"/>
              <w:right w:val="nil"/>
            </w:tcBorders>
            <w:shd w:val="clear" w:color="auto" w:fill="auto"/>
            <w:vAlign w:val="bottom"/>
            <w:hideMark/>
          </w:tcPr>
          <w:p w14:paraId="35A7FDF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C6CDFE"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4DD933E8"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20A932AF"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160A3087"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1FF4736D"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7FFCE1E7"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23735BC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29077AF" w14:textId="77777777" w:rsidTr="00045524">
        <w:tc>
          <w:tcPr>
            <w:tcW w:w="1542" w:type="pct"/>
            <w:tcBorders>
              <w:top w:val="nil"/>
              <w:left w:val="nil"/>
              <w:bottom w:val="nil"/>
              <w:right w:val="nil"/>
            </w:tcBorders>
            <w:shd w:val="clear" w:color="auto" w:fill="auto"/>
            <w:vAlign w:val="center"/>
            <w:hideMark/>
          </w:tcPr>
          <w:p w14:paraId="4D47B43B"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2DA0D08"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232BE55"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3FBC6EDD"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3AF5DFAA"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05924C43"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58844F1A"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66DB6B17"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0AA8389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5FB435E" w14:textId="77777777" w:rsidTr="00045524">
        <w:tc>
          <w:tcPr>
            <w:tcW w:w="1542" w:type="pct"/>
            <w:tcBorders>
              <w:top w:val="nil"/>
              <w:left w:val="nil"/>
              <w:bottom w:val="nil"/>
              <w:right w:val="nil"/>
            </w:tcBorders>
            <w:shd w:val="clear" w:color="auto" w:fill="auto"/>
            <w:vAlign w:val="center"/>
            <w:hideMark/>
          </w:tcPr>
          <w:p w14:paraId="2B4C6B90"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DC737E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4EB74791"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6841728B"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31D43BC7"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36060FBE"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2196CCAF"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31371531"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2934B47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9278502" w14:textId="77777777" w:rsidTr="00045524">
        <w:tc>
          <w:tcPr>
            <w:tcW w:w="1542" w:type="pct"/>
            <w:tcBorders>
              <w:top w:val="nil"/>
              <w:left w:val="nil"/>
              <w:bottom w:val="nil"/>
              <w:right w:val="nil"/>
            </w:tcBorders>
            <w:shd w:val="clear" w:color="auto" w:fill="auto"/>
            <w:vAlign w:val="center"/>
            <w:hideMark/>
          </w:tcPr>
          <w:p w14:paraId="735451B3"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4CF3718"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C8138F6"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2472F369"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68F0C5E7"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77E5290C"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2D64B46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B69EE26"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79E1DEA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18FB482" w14:textId="77777777" w:rsidTr="00045524">
        <w:tc>
          <w:tcPr>
            <w:tcW w:w="1542" w:type="pct"/>
            <w:tcBorders>
              <w:top w:val="nil"/>
              <w:left w:val="nil"/>
              <w:bottom w:val="nil"/>
              <w:right w:val="nil"/>
            </w:tcBorders>
            <w:shd w:val="clear" w:color="auto" w:fill="auto"/>
            <w:vAlign w:val="center"/>
            <w:hideMark/>
          </w:tcPr>
          <w:p w14:paraId="2C267D90"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442" w:type="pct"/>
            <w:tcBorders>
              <w:top w:val="single" w:sz="4" w:space="0" w:color="auto"/>
              <w:left w:val="nil"/>
              <w:bottom w:val="nil"/>
              <w:right w:val="nil"/>
            </w:tcBorders>
            <w:shd w:val="clear" w:color="auto" w:fill="auto"/>
            <w:vAlign w:val="bottom"/>
            <w:hideMark/>
          </w:tcPr>
          <w:p w14:paraId="5BABBD0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667E91F9"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single" w:sz="4" w:space="0" w:color="auto"/>
              <w:left w:val="nil"/>
              <w:bottom w:val="nil"/>
              <w:right w:val="nil"/>
            </w:tcBorders>
            <w:shd w:val="clear" w:color="auto" w:fill="auto"/>
            <w:vAlign w:val="bottom"/>
            <w:hideMark/>
          </w:tcPr>
          <w:p w14:paraId="20B2E9A8"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single" w:sz="4" w:space="0" w:color="auto"/>
              <w:left w:val="nil"/>
              <w:bottom w:val="nil"/>
              <w:right w:val="nil"/>
            </w:tcBorders>
            <w:shd w:val="clear" w:color="auto" w:fill="auto"/>
            <w:vAlign w:val="bottom"/>
            <w:hideMark/>
          </w:tcPr>
          <w:p w14:paraId="0ABA909A"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nil"/>
              <w:right w:val="nil"/>
            </w:tcBorders>
            <w:shd w:val="clear" w:color="auto" w:fill="auto"/>
            <w:vAlign w:val="bottom"/>
            <w:hideMark/>
          </w:tcPr>
          <w:p w14:paraId="324A0AC2"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nil"/>
              <w:right w:val="nil"/>
            </w:tcBorders>
            <w:shd w:val="clear" w:color="auto" w:fill="auto"/>
            <w:vAlign w:val="bottom"/>
            <w:hideMark/>
          </w:tcPr>
          <w:p w14:paraId="5D8B91C3"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4E63C526"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648F1E7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2FF85D1" w14:textId="77777777" w:rsidTr="00045524">
        <w:tc>
          <w:tcPr>
            <w:tcW w:w="1542" w:type="pct"/>
            <w:tcBorders>
              <w:top w:val="nil"/>
              <w:left w:val="nil"/>
              <w:bottom w:val="nil"/>
              <w:right w:val="nil"/>
            </w:tcBorders>
            <w:shd w:val="clear" w:color="auto" w:fill="auto"/>
            <w:vAlign w:val="center"/>
            <w:hideMark/>
          </w:tcPr>
          <w:p w14:paraId="610CC8CD"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28037B0"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4BE54543"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359EEB84"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2CBDE811"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0C7CA819"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25498B58"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117374A8"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154F01AA" w14:textId="77777777" w:rsidR="00CB1FAD" w:rsidRPr="00BB6E13" w:rsidRDefault="00CB1FAD" w:rsidP="00045524">
            <w:pPr>
              <w:jc w:val="right"/>
              <w:rPr>
                <w:rFonts w:cs="Arial"/>
                <w:sz w:val="15"/>
                <w:szCs w:val="15"/>
              </w:rPr>
            </w:pPr>
          </w:p>
        </w:tc>
      </w:tr>
      <w:tr w:rsidR="00CB1FAD" w:rsidRPr="00BB6E13" w14:paraId="34C75965" w14:textId="77777777" w:rsidTr="00045524">
        <w:tc>
          <w:tcPr>
            <w:tcW w:w="1542" w:type="pct"/>
            <w:tcBorders>
              <w:top w:val="nil"/>
              <w:left w:val="nil"/>
              <w:bottom w:val="nil"/>
              <w:right w:val="nil"/>
            </w:tcBorders>
            <w:shd w:val="clear" w:color="auto" w:fill="auto"/>
            <w:vAlign w:val="center"/>
            <w:hideMark/>
          </w:tcPr>
          <w:p w14:paraId="6FBD5919" w14:textId="77777777" w:rsidR="00CB1FAD" w:rsidRPr="00BB6E13" w:rsidRDefault="00CB1FAD" w:rsidP="00045524">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4E0FFA6F"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60752F5"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72066AA6"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7B3666D9"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71149F78"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3F36BC8C"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31EC2DBD"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4CA36E32" w14:textId="77777777" w:rsidR="00CB1FAD" w:rsidRPr="00BB6E13" w:rsidRDefault="00CB1FAD" w:rsidP="00045524">
            <w:pPr>
              <w:jc w:val="right"/>
              <w:rPr>
                <w:rFonts w:cs="Arial"/>
                <w:sz w:val="15"/>
                <w:szCs w:val="15"/>
              </w:rPr>
            </w:pPr>
          </w:p>
        </w:tc>
      </w:tr>
      <w:tr w:rsidR="00CB1FAD" w:rsidRPr="00BB6E13" w14:paraId="7F821554" w14:textId="77777777" w:rsidTr="00045524">
        <w:tc>
          <w:tcPr>
            <w:tcW w:w="1542" w:type="pct"/>
            <w:tcBorders>
              <w:top w:val="nil"/>
              <w:left w:val="nil"/>
              <w:bottom w:val="nil"/>
              <w:right w:val="nil"/>
            </w:tcBorders>
            <w:shd w:val="clear" w:color="auto" w:fill="auto"/>
            <w:vAlign w:val="center"/>
            <w:hideMark/>
          </w:tcPr>
          <w:p w14:paraId="5EBD3A60"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442" w:type="pct"/>
            <w:tcBorders>
              <w:top w:val="nil"/>
              <w:left w:val="nil"/>
              <w:bottom w:val="nil"/>
              <w:right w:val="nil"/>
            </w:tcBorders>
            <w:shd w:val="clear" w:color="auto" w:fill="auto"/>
            <w:vAlign w:val="bottom"/>
            <w:hideMark/>
          </w:tcPr>
          <w:p w14:paraId="1C75680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F252870" w14:textId="77777777" w:rsidR="00CB1FAD" w:rsidRPr="00BB6E13" w:rsidRDefault="00CB1FAD" w:rsidP="00045524">
            <w:pPr>
              <w:jc w:val="right"/>
              <w:rPr>
                <w:rFonts w:cs="Arial"/>
                <w:sz w:val="15"/>
                <w:szCs w:val="15"/>
              </w:rPr>
            </w:pPr>
            <w:r>
              <w:rPr>
                <w:rFonts w:cs="Arial"/>
                <w:sz w:val="15"/>
                <w:szCs w:val="15"/>
              </w:rPr>
              <w:t>18 799</w:t>
            </w:r>
          </w:p>
        </w:tc>
        <w:tc>
          <w:tcPr>
            <w:tcW w:w="408" w:type="pct"/>
            <w:tcBorders>
              <w:top w:val="nil"/>
              <w:left w:val="nil"/>
              <w:bottom w:val="nil"/>
              <w:right w:val="nil"/>
            </w:tcBorders>
            <w:shd w:val="clear" w:color="auto" w:fill="auto"/>
            <w:vAlign w:val="bottom"/>
            <w:hideMark/>
          </w:tcPr>
          <w:p w14:paraId="2F8D449A"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598DA1B5"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29818DD3"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A2A8ECC" w14:textId="77777777" w:rsidR="00CB1FAD" w:rsidRPr="00BB6E13" w:rsidRDefault="00CB1FAD" w:rsidP="00045524">
            <w:pPr>
              <w:jc w:val="right"/>
              <w:rPr>
                <w:rFonts w:cs="Arial"/>
                <w:sz w:val="15"/>
                <w:szCs w:val="15"/>
              </w:rPr>
            </w:pPr>
            <w:r>
              <w:rPr>
                <w:rFonts w:cs="Arial"/>
                <w:sz w:val="15"/>
                <w:szCs w:val="15"/>
              </w:rPr>
              <w:t>256 789</w:t>
            </w:r>
          </w:p>
        </w:tc>
        <w:tc>
          <w:tcPr>
            <w:tcW w:w="417" w:type="pct"/>
            <w:tcBorders>
              <w:top w:val="nil"/>
              <w:left w:val="nil"/>
              <w:bottom w:val="nil"/>
              <w:right w:val="nil"/>
            </w:tcBorders>
            <w:shd w:val="clear" w:color="auto" w:fill="auto"/>
            <w:vAlign w:val="bottom"/>
            <w:hideMark/>
          </w:tcPr>
          <w:p w14:paraId="7DB51C52"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280C6B6E" w14:textId="77777777" w:rsidR="00CB1FAD" w:rsidRPr="00BB6E13" w:rsidRDefault="00CB1FAD" w:rsidP="00045524">
            <w:pPr>
              <w:jc w:val="right"/>
              <w:rPr>
                <w:rFonts w:cs="Arial"/>
                <w:sz w:val="15"/>
                <w:szCs w:val="15"/>
              </w:rPr>
            </w:pPr>
            <w:r>
              <w:rPr>
                <w:rFonts w:cs="Arial"/>
                <w:sz w:val="15"/>
                <w:szCs w:val="15"/>
              </w:rPr>
              <w:t>275 588</w:t>
            </w:r>
          </w:p>
        </w:tc>
      </w:tr>
      <w:tr w:rsidR="00CB1FAD" w:rsidRPr="00BB6E13" w14:paraId="065D4EF0" w14:textId="77777777" w:rsidTr="00045524">
        <w:tc>
          <w:tcPr>
            <w:tcW w:w="1542" w:type="pct"/>
            <w:tcBorders>
              <w:top w:val="nil"/>
              <w:left w:val="nil"/>
              <w:bottom w:val="single" w:sz="8" w:space="0" w:color="auto"/>
              <w:right w:val="nil"/>
            </w:tcBorders>
            <w:shd w:val="clear" w:color="auto" w:fill="auto"/>
            <w:vAlign w:val="center"/>
            <w:hideMark/>
          </w:tcPr>
          <w:p w14:paraId="3C792476"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442" w:type="pct"/>
            <w:tcBorders>
              <w:top w:val="single" w:sz="4" w:space="0" w:color="auto"/>
              <w:left w:val="nil"/>
              <w:bottom w:val="single" w:sz="8" w:space="0" w:color="auto"/>
              <w:right w:val="nil"/>
            </w:tcBorders>
            <w:shd w:val="clear" w:color="auto" w:fill="auto"/>
            <w:vAlign w:val="bottom"/>
            <w:hideMark/>
          </w:tcPr>
          <w:p w14:paraId="0E78A0E8"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single" w:sz="8" w:space="0" w:color="auto"/>
              <w:right w:val="nil"/>
            </w:tcBorders>
            <w:shd w:val="clear" w:color="auto" w:fill="auto"/>
            <w:vAlign w:val="bottom"/>
            <w:hideMark/>
          </w:tcPr>
          <w:p w14:paraId="44C1962F" w14:textId="77777777" w:rsidR="00CB1FAD" w:rsidRPr="00BB6E13" w:rsidRDefault="00CB1FAD" w:rsidP="00045524">
            <w:pPr>
              <w:jc w:val="right"/>
              <w:rPr>
                <w:rFonts w:cs="Arial"/>
                <w:sz w:val="15"/>
                <w:szCs w:val="15"/>
              </w:rPr>
            </w:pPr>
            <w:r>
              <w:rPr>
                <w:rFonts w:cs="Arial"/>
                <w:sz w:val="15"/>
                <w:szCs w:val="15"/>
              </w:rPr>
              <w:t>15 413</w:t>
            </w:r>
          </w:p>
        </w:tc>
        <w:tc>
          <w:tcPr>
            <w:tcW w:w="408" w:type="pct"/>
            <w:tcBorders>
              <w:top w:val="single" w:sz="4" w:space="0" w:color="auto"/>
              <w:left w:val="nil"/>
              <w:bottom w:val="single" w:sz="8" w:space="0" w:color="auto"/>
              <w:right w:val="nil"/>
            </w:tcBorders>
            <w:shd w:val="clear" w:color="auto" w:fill="auto"/>
            <w:vAlign w:val="bottom"/>
            <w:hideMark/>
          </w:tcPr>
          <w:p w14:paraId="51AB61DD" w14:textId="77777777" w:rsidR="00CB1FAD" w:rsidRPr="00BB6E13" w:rsidRDefault="00CB1FAD" w:rsidP="00045524">
            <w:pPr>
              <w:jc w:val="right"/>
              <w:rPr>
                <w:rFonts w:cs="Arial"/>
                <w:sz w:val="15"/>
                <w:szCs w:val="15"/>
              </w:rPr>
            </w:pPr>
            <w:r>
              <w:rPr>
                <w:rFonts w:cs="Arial"/>
                <w:sz w:val="15"/>
                <w:szCs w:val="15"/>
              </w:rPr>
              <w:t>1 736</w:t>
            </w:r>
          </w:p>
        </w:tc>
        <w:tc>
          <w:tcPr>
            <w:tcW w:w="384" w:type="pct"/>
            <w:tcBorders>
              <w:top w:val="single" w:sz="4" w:space="0" w:color="auto"/>
              <w:left w:val="nil"/>
              <w:bottom w:val="single" w:sz="8" w:space="0" w:color="auto"/>
              <w:right w:val="nil"/>
            </w:tcBorders>
            <w:shd w:val="clear" w:color="auto" w:fill="auto"/>
            <w:vAlign w:val="bottom"/>
            <w:hideMark/>
          </w:tcPr>
          <w:p w14:paraId="36D63E7E"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single" w:sz="8" w:space="0" w:color="auto"/>
              <w:right w:val="nil"/>
            </w:tcBorders>
            <w:shd w:val="clear" w:color="auto" w:fill="auto"/>
            <w:vAlign w:val="bottom"/>
            <w:hideMark/>
          </w:tcPr>
          <w:p w14:paraId="54282E21"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single" w:sz="8" w:space="0" w:color="auto"/>
              <w:right w:val="nil"/>
            </w:tcBorders>
            <w:shd w:val="clear" w:color="auto" w:fill="auto"/>
            <w:vAlign w:val="bottom"/>
            <w:hideMark/>
          </w:tcPr>
          <w:p w14:paraId="247E9755" w14:textId="77777777" w:rsidR="00CB1FAD" w:rsidRPr="00BB6E13" w:rsidRDefault="00CB1FAD" w:rsidP="00045524">
            <w:pPr>
              <w:jc w:val="right"/>
              <w:rPr>
                <w:rFonts w:cs="Arial"/>
                <w:sz w:val="15"/>
                <w:szCs w:val="15"/>
              </w:rPr>
            </w:pPr>
            <w:r>
              <w:rPr>
                <w:rFonts w:cs="Arial"/>
                <w:sz w:val="15"/>
                <w:szCs w:val="15"/>
              </w:rPr>
              <w:t>937 792</w:t>
            </w:r>
          </w:p>
        </w:tc>
        <w:tc>
          <w:tcPr>
            <w:tcW w:w="417" w:type="pct"/>
            <w:tcBorders>
              <w:top w:val="single" w:sz="4" w:space="0" w:color="auto"/>
              <w:left w:val="nil"/>
              <w:bottom w:val="single" w:sz="8" w:space="0" w:color="auto"/>
              <w:right w:val="nil"/>
            </w:tcBorders>
            <w:shd w:val="clear" w:color="auto" w:fill="auto"/>
            <w:vAlign w:val="bottom"/>
            <w:hideMark/>
          </w:tcPr>
          <w:p w14:paraId="27806E93"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single" w:sz="8" w:space="0" w:color="auto"/>
              <w:right w:val="nil"/>
            </w:tcBorders>
            <w:shd w:val="clear" w:color="auto" w:fill="auto"/>
            <w:vAlign w:val="bottom"/>
            <w:hideMark/>
          </w:tcPr>
          <w:p w14:paraId="051EB6F4" w14:textId="77777777" w:rsidR="00CB1FAD" w:rsidRPr="00BB6E13" w:rsidRDefault="00CB1FAD" w:rsidP="00045524">
            <w:pPr>
              <w:jc w:val="right"/>
              <w:rPr>
                <w:rFonts w:cs="Arial"/>
                <w:sz w:val="15"/>
                <w:szCs w:val="15"/>
              </w:rPr>
            </w:pPr>
            <w:r>
              <w:rPr>
                <w:rFonts w:cs="Arial"/>
                <w:sz w:val="15"/>
                <w:szCs w:val="15"/>
              </w:rPr>
              <w:t>954 941</w:t>
            </w:r>
          </w:p>
        </w:tc>
      </w:tr>
    </w:tbl>
    <w:p w14:paraId="44AA0BAE" w14:textId="77777777" w:rsidR="00CB1FAD" w:rsidRPr="00BB6E13" w:rsidRDefault="00CB1FAD" w:rsidP="00CB1FAD">
      <w:pPr>
        <w:rPr>
          <w:sz w:val="14"/>
          <w:szCs w:val="14"/>
        </w:rPr>
      </w:pPr>
    </w:p>
    <w:p w14:paraId="4A8ED86B" w14:textId="77777777" w:rsidR="00CB1FAD" w:rsidRPr="003806CD" w:rsidRDefault="00CB1FAD" w:rsidP="00CB1FAD">
      <w:pPr>
        <w:rPr>
          <w:snapToGrid w:val="0"/>
          <w:lang w:eastAsia="sk-SK"/>
        </w:rPr>
      </w:pPr>
      <w:r>
        <w:rPr>
          <w:snapToGrid w:val="0"/>
          <w:lang w:eastAsia="sk-SK"/>
        </w:rPr>
        <w:t xml:space="preserve">Od augusta 2021 sa začal aktivovať majetok z vývoja obstaraný vlastnou činnosťou. </w:t>
      </w:r>
    </w:p>
    <w:p w14:paraId="65116247" w14:textId="77777777" w:rsidR="00CB1FAD" w:rsidRDefault="00CB1FAD" w:rsidP="00CB1FAD">
      <w:pPr>
        <w:rPr>
          <w:snapToGrid w:val="0"/>
          <w:u w:val="single"/>
          <w:lang w:eastAsia="sk-SK"/>
        </w:rPr>
      </w:pPr>
    </w:p>
    <w:p w14:paraId="66F41CBA" w14:textId="77777777" w:rsidR="00CB1FAD" w:rsidRDefault="00CB1FAD" w:rsidP="00CB1FAD">
      <w:pPr>
        <w:rPr>
          <w:snapToGrid w:val="0"/>
          <w:u w:val="single"/>
          <w:lang w:eastAsia="sk-SK"/>
        </w:rPr>
      </w:pPr>
    </w:p>
    <w:p w14:paraId="3DFEEABB" w14:textId="77777777" w:rsidR="00CB1FAD" w:rsidRDefault="00CB1FAD" w:rsidP="00CB1FAD">
      <w:pPr>
        <w:rPr>
          <w:snapToGrid w:val="0"/>
          <w:u w:val="single"/>
          <w:lang w:eastAsia="sk-SK"/>
        </w:rPr>
      </w:pPr>
    </w:p>
    <w:p w14:paraId="777FD5A2" w14:textId="77777777" w:rsidR="00CB1FAD" w:rsidRDefault="00CB1FAD" w:rsidP="00CB1FAD">
      <w:pPr>
        <w:rPr>
          <w:snapToGrid w:val="0"/>
          <w:u w:val="single"/>
          <w:lang w:eastAsia="sk-SK"/>
        </w:rPr>
      </w:pPr>
    </w:p>
    <w:p w14:paraId="7E338F8D" w14:textId="77777777" w:rsidR="00CB1FAD" w:rsidRDefault="00CB1FAD" w:rsidP="00CB1FAD">
      <w:pPr>
        <w:rPr>
          <w:snapToGrid w:val="0"/>
          <w:u w:val="single"/>
          <w:lang w:eastAsia="sk-SK"/>
        </w:rPr>
      </w:pPr>
    </w:p>
    <w:p w14:paraId="1B16FD0D" w14:textId="77777777" w:rsidR="00CB1FAD" w:rsidRDefault="00CB1FAD" w:rsidP="00CB1FAD">
      <w:pPr>
        <w:rPr>
          <w:snapToGrid w:val="0"/>
          <w:u w:val="single"/>
          <w:lang w:eastAsia="sk-SK"/>
        </w:rPr>
      </w:pPr>
    </w:p>
    <w:p w14:paraId="5BF693B1" w14:textId="77777777" w:rsidR="00CB1FAD" w:rsidRDefault="00CB1FAD" w:rsidP="00CB1FAD">
      <w:pPr>
        <w:rPr>
          <w:snapToGrid w:val="0"/>
          <w:u w:val="single"/>
          <w:lang w:eastAsia="sk-SK"/>
        </w:rPr>
      </w:pPr>
    </w:p>
    <w:p w14:paraId="1D8CE171" w14:textId="77777777" w:rsidR="00CB1FAD" w:rsidRPr="00BB6E13" w:rsidRDefault="00CB1FAD" w:rsidP="00CB1FAD">
      <w:pPr>
        <w:rPr>
          <w:b/>
          <w:snapToGrid w:val="0"/>
          <w:lang w:eastAsia="sk-SK"/>
        </w:rPr>
      </w:pPr>
      <w:r w:rsidRPr="00BB6E13">
        <w:rPr>
          <w:snapToGrid w:val="0"/>
          <w:u w:val="single"/>
          <w:lang w:eastAsia="sk-SK"/>
        </w:rPr>
        <w:lastRenderedPageBreak/>
        <w:t xml:space="preserve">31. december </w:t>
      </w:r>
      <w:r>
        <w:rPr>
          <w:snapToGrid w:val="0"/>
          <w:u w:val="single"/>
          <w:lang w:eastAsia="sk-SK"/>
        </w:rPr>
        <w:t>2021</w:t>
      </w:r>
    </w:p>
    <w:p w14:paraId="40B1745B" w14:textId="77777777" w:rsidR="00CB1FAD" w:rsidRPr="00BB6E13" w:rsidRDefault="00CB1FAD" w:rsidP="00CB1FAD">
      <w:pPr>
        <w:rPr>
          <w:sz w:val="14"/>
          <w:szCs w:val="14"/>
        </w:rPr>
      </w:pPr>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B1FAD" w:rsidRPr="00BB6E13" w14:paraId="47515CBB" w14:textId="77777777" w:rsidTr="0004552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2C9ABC2"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3DCF367A" w14:textId="77777777" w:rsidR="00CB1FAD" w:rsidRPr="00BB6E13" w:rsidRDefault="00CB1FAD" w:rsidP="00045524">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169A9AE" w14:textId="77777777" w:rsidR="00CB1FAD" w:rsidRPr="00BB6E13" w:rsidRDefault="00CB1FAD" w:rsidP="00045524">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D9F5D5D" w14:textId="77777777" w:rsidR="00CB1FAD" w:rsidRPr="00BB6E13" w:rsidRDefault="00CB1FAD" w:rsidP="00045524">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5CD9ADE" w14:textId="77777777" w:rsidR="00CB1FAD" w:rsidRPr="00BB6E13" w:rsidRDefault="00CB1FAD" w:rsidP="00045524">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7BBB0791" w14:textId="77777777" w:rsidR="00CB1FAD" w:rsidRPr="00BB6E13" w:rsidRDefault="00CB1FAD" w:rsidP="00045524">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511E4C79" w14:textId="77777777" w:rsidR="00CB1FAD" w:rsidRPr="00BB6E13" w:rsidRDefault="00CB1FAD" w:rsidP="00045524">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12688F1C" w14:textId="77777777" w:rsidR="00CB1FAD" w:rsidRPr="00BB6E13" w:rsidRDefault="00CB1FAD" w:rsidP="00045524">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046CDC8"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1C2EC657" w14:textId="77777777" w:rsidTr="00045524">
        <w:trPr>
          <w:trHeight w:val="207"/>
        </w:trPr>
        <w:tc>
          <w:tcPr>
            <w:tcW w:w="1542" w:type="pct"/>
            <w:vMerge/>
            <w:tcBorders>
              <w:top w:val="single" w:sz="8" w:space="0" w:color="auto"/>
              <w:left w:val="nil"/>
              <w:bottom w:val="single" w:sz="4" w:space="0" w:color="000000"/>
              <w:right w:val="nil"/>
            </w:tcBorders>
            <w:vAlign w:val="center"/>
            <w:hideMark/>
          </w:tcPr>
          <w:p w14:paraId="175F3B11" w14:textId="77777777" w:rsidR="00CB1FAD" w:rsidRPr="00BB6E13" w:rsidRDefault="00CB1FAD" w:rsidP="0004552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B69B971" w14:textId="77777777" w:rsidR="00CB1FAD" w:rsidRPr="00BB6E13" w:rsidRDefault="00CB1FAD" w:rsidP="0004552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1FBFBB7" w14:textId="77777777" w:rsidR="00CB1FAD" w:rsidRPr="00BB6E13" w:rsidRDefault="00CB1FAD" w:rsidP="0004552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AF48941" w14:textId="77777777" w:rsidR="00CB1FAD" w:rsidRPr="00BB6E13" w:rsidRDefault="00CB1FAD" w:rsidP="0004552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32423A10" w14:textId="77777777" w:rsidR="00CB1FAD" w:rsidRPr="00BB6E13" w:rsidRDefault="00CB1FAD" w:rsidP="0004552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31BA3B2D" w14:textId="77777777" w:rsidR="00CB1FAD" w:rsidRPr="00BB6E13" w:rsidRDefault="00CB1FAD" w:rsidP="0004552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07CEC23" w14:textId="77777777" w:rsidR="00CB1FAD" w:rsidRPr="00BB6E13" w:rsidRDefault="00CB1FAD" w:rsidP="0004552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37BDCCB" w14:textId="77777777" w:rsidR="00CB1FAD" w:rsidRPr="00BB6E13" w:rsidRDefault="00CB1FAD" w:rsidP="0004552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1D24F09" w14:textId="77777777" w:rsidR="00CB1FAD" w:rsidRPr="00BB6E13" w:rsidRDefault="00CB1FAD" w:rsidP="00045524">
            <w:pPr>
              <w:jc w:val="left"/>
              <w:rPr>
                <w:rFonts w:cs="Arial"/>
                <w:b/>
                <w:bCs/>
                <w:i/>
                <w:iCs/>
                <w:sz w:val="15"/>
                <w:szCs w:val="15"/>
              </w:rPr>
            </w:pPr>
          </w:p>
        </w:tc>
      </w:tr>
      <w:tr w:rsidR="00CB1FAD" w:rsidRPr="00BB6E13" w14:paraId="386ED4A9" w14:textId="77777777" w:rsidTr="00045524">
        <w:tc>
          <w:tcPr>
            <w:tcW w:w="1542" w:type="pct"/>
            <w:tcBorders>
              <w:top w:val="nil"/>
              <w:left w:val="nil"/>
              <w:bottom w:val="nil"/>
              <w:right w:val="nil"/>
            </w:tcBorders>
            <w:shd w:val="clear" w:color="auto" w:fill="auto"/>
            <w:vAlign w:val="center"/>
            <w:hideMark/>
          </w:tcPr>
          <w:p w14:paraId="497BC8AD"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CCE8338" w14:textId="77777777" w:rsidR="00CB1FAD" w:rsidRPr="00BB6E13" w:rsidRDefault="00CB1FAD" w:rsidP="00045524">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98CC42D" w14:textId="77777777" w:rsidR="00CB1FAD" w:rsidRPr="00BB6E13" w:rsidRDefault="00CB1FAD" w:rsidP="00045524">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784EBB1A"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7F6CBC98" w14:textId="77777777" w:rsidR="00CB1FAD" w:rsidRPr="00BB6E13" w:rsidRDefault="00CB1FAD" w:rsidP="00045524">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098BFFA5" w14:textId="77777777" w:rsidR="00CB1FAD" w:rsidRPr="00BB6E13" w:rsidRDefault="00CB1FAD" w:rsidP="00045524">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5ADB0A1F" w14:textId="77777777" w:rsidR="00CB1FAD" w:rsidRPr="00BB6E13" w:rsidRDefault="00CB1FAD" w:rsidP="00045524">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20203569" w14:textId="77777777" w:rsidR="00CB1FAD" w:rsidRPr="00BB6E13" w:rsidRDefault="00CB1FAD" w:rsidP="00045524">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EADB113"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40E1A24C" w14:textId="77777777" w:rsidTr="00045524">
        <w:tc>
          <w:tcPr>
            <w:tcW w:w="1542" w:type="pct"/>
            <w:tcBorders>
              <w:top w:val="nil"/>
              <w:left w:val="nil"/>
              <w:bottom w:val="nil"/>
              <w:right w:val="nil"/>
            </w:tcBorders>
            <w:shd w:val="clear" w:color="auto" w:fill="auto"/>
            <w:vAlign w:val="center"/>
            <w:hideMark/>
          </w:tcPr>
          <w:p w14:paraId="0EE11810"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6C64C7E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15685B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54CDB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364D8A6"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1ED812C0"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2541D4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FF4ECB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22AD95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69FDB790" w14:textId="77777777" w:rsidTr="00045524">
        <w:tc>
          <w:tcPr>
            <w:tcW w:w="1542" w:type="pct"/>
            <w:tcBorders>
              <w:top w:val="nil"/>
              <w:left w:val="nil"/>
              <w:bottom w:val="nil"/>
              <w:right w:val="nil"/>
            </w:tcBorders>
            <w:shd w:val="clear" w:color="auto" w:fill="auto"/>
            <w:vAlign w:val="center"/>
            <w:hideMark/>
          </w:tcPr>
          <w:p w14:paraId="2B1C0B77"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6DF0942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17026F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69364D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5F904BC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DB893B9"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D07E60A" w14:textId="77777777" w:rsidR="00CB1FAD" w:rsidRPr="00BB6E13" w:rsidRDefault="00CB1FAD" w:rsidP="00045524">
            <w:pPr>
              <w:jc w:val="right"/>
              <w:rPr>
                <w:rFonts w:cs="Arial"/>
                <w:sz w:val="15"/>
                <w:szCs w:val="15"/>
              </w:rPr>
            </w:pPr>
            <w:r>
              <w:rPr>
                <w:rFonts w:cs="Arial"/>
                <w:sz w:val="15"/>
                <w:szCs w:val="15"/>
              </w:rPr>
              <w:t>280 108</w:t>
            </w: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310F28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C364B91" w14:textId="77777777" w:rsidR="00CB1FAD" w:rsidRPr="00BB6E13" w:rsidRDefault="00CB1FAD" w:rsidP="00045524">
            <w:pPr>
              <w:jc w:val="right"/>
              <w:rPr>
                <w:rFonts w:cs="Arial"/>
                <w:sz w:val="15"/>
                <w:szCs w:val="15"/>
              </w:rPr>
            </w:pPr>
            <w:r>
              <w:rPr>
                <w:rFonts w:cs="Arial"/>
                <w:sz w:val="15"/>
                <w:szCs w:val="15"/>
              </w:rPr>
              <w:t>280 108</w:t>
            </w:r>
            <w:r w:rsidRPr="00BB6E13">
              <w:rPr>
                <w:rFonts w:cs="Arial"/>
                <w:sz w:val="15"/>
                <w:szCs w:val="15"/>
              </w:rPr>
              <w:t xml:space="preserve"> </w:t>
            </w:r>
          </w:p>
        </w:tc>
      </w:tr>
      <w:tr w:rsidR="00CB1FAD" w:rsidRPr="00BB6E13" w14:paraId="19279864" w14:textId="77777777" w:rsidTr="00045524">
        <w:tc>
          <w:tcPr>
            <w:tcW w:w="1542" w:type="pct"/>
            <w:tcBorders>
              <w:top w:val="nil"/>
              <w:left w:val="nil"/>
              <w:bottom w:val="nil"/>
              <w:right w:val="nil"/>
            </w:tcBorders>
            <w:shd w:val="clear" w:color="auto" w:fill="auto"/>
            <w:vAlign w:val="center"/>
            <w:hideMark/>
          </w:tcPr>
          <w:p w14:paraId="457810DD"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A2BCA4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CFCA18B"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32CE4CD4"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2F663A4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7FD5B643"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44BE22B3"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D45F85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0549D6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1072C875" w14:textId="77777777" w:rsidTr="00045524">
        <w:tc>
          <w:tcPr>
            <w:tcW w:w="1542" w:type="pct"/>
            <w:tcBorders>
              <w:top w:val="nil"/>
              <w:left w:val="nil"/>
              <w:bottom w:val="nil"/>
              <w:right w:val="nil"/>
            </w:tcBorders>
            <w:shd w:val="clear" w:color="auto" w:fill="auto"/>
            <w:vAlign w:val="center"/>
            <w:hideMark/>
          </w:tcPr>
          <w:p w14:paraId="1F0E069A"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820065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tcPr>
          <w:p w14:paraId="7FA0A4AD" w14:textId="77777777" w:rsidR="00CB1FAD" w:rsidRPr="00BB6E13" w:rsidRDefault="00CB1FAD" w:rsidP="00045524">
            <w:pPr>
              <w:jc w:val="right"/>
              <w:rPr>
                <w:rFonts w:cs="Arial"/>
                <w:sz w:val="15"/>
                <w:szCs w:val="15"/>
              </w:rPr>
            </w:pPr>
            <w:r>
              <w:rPr>
                <w:rFonts w:cs="Arial"/>
                <w:sz w:val="15"/>
                <w:szCs w:val="15"/>
              </w:rPr>
              <w:t>23 319</w:t>
            </w:r>
          </w:p>
        </w:tc>
        <w:tc>
          <w:tcPr>
            <w:tcW w:w="408" w:type="pct"/>
            <w:tcBorders>
              <w:top w:val="nil"/>
              <w:left w:val="nil"/>
              <w:bottom w:val="nil"/>
              <w:right w:val="nil"/>
            </w:tcBorders>
            <w:shd w:val="clear" w:color="auto" w:fill="auto"/>
            <w:vAlign w:val="bottom"/>
          </w:tcPr>
          <w:p w14:paraId="50DA75F6"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67EC349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BAB212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F22F4BD" w14:textId="77777777" w:rsidR="00CB1FAD" w:rsidRPr="00BB6E13" w:rsidRDefault="00CB1FAD" w:rsidP="00045524">
            <w:pPr>
              <w:jc w:val="right"/>
              <w:rPr>
                <w:rFonts w:cs="Arial"/>
                <w:sz w:val="15"/>
                <w:szCs w:val="15"/>
              </w:rPr>
            </w:pPr>
            <w:r>
              <w:rPr>
                <w:rFonts w:cs="Arial"/>
                <w:sz w:val="15"/>
                <w:szCs w:val="15"/>
              </w:rPr>
              <w:t>(23 319)</w:t>
            </w:r>
          </w:p>
        </w:tc>
        <w:tc>
          <w:tcPr>
            <w:tcW w:w="417" w:type="pct"/>
            <w:tcBorders>
              <w:top w:val="nil"/>
              <w:left w:val="nil"/>
              <w:bottom w:val="nil"/>
              <w:right w:val="nil"/>
            </w:tcBorders>
            <w:shd w:val="clear" w:color="auto" w:fill="auto"/>
            <w:vAlign w:val="bottom"/>
            <w:hideMark/>
          </w:tcPr>
          <w:p w14:paraId="1B13B2F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DC6032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7C572DA0" w14:textId="77777777" w:rsidTr="00045524">
        <w:tc>
          <w:tcPr>
            <w:tcW w:w="1542" w:type="pct"/>
            <w:tcBorders>
              <w:top w:val="nil"/>
              <w:left w:val="nil"/>
              <w:bottom w:val="nil"/>
              <w:right w:val="nil"/>
            </w:tcBorders>
            <w:shd w:val="clear" w:color="auto" w:fill="auto"/>
            <w:vAlign w:val="center"/>
            <w:hideMark/>
          </w:tcPr>
          <w:p w14:paraId="1E80DE36"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50D98FD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56F025E" w14:textId="77777777" w:rsidR="00CB1FAD" w:rsidRPr="00BB6E13" w:rsidRDefault="00CB1FAD" w:rsidP="00045524">
            <w:pPr>
              <w:jc w:val="right"/>
              <w:rPr>
                <w:rFonts w:cs="Arial"/>
                <w:sz w:val="15"/>
                <w:szCs w:val="15"/>
              </w:rPr>
            </w:pPr>
            <w:r>
              <w:rPr>
                <w:rFonts w:cs="Arial"/>
                <w:sz w:val="15"/>
                <w:szCs w:val="15"/>
              </w:rPr>
              <w:t>23 319</w:t>
            </w: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4EBAA7E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69C7A43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AF3389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4FCE6FDD" w14:textId="77777777" w:rsidR="00CB1FAD" w:rsidRPr="00BB6E13" w:rsidRDefault="00CB1FAD" w:rsidP="00045524">
            <w:pPr>
              <w:jc w:val="right"/>
              <w:rPr>
                <w:rFonts w:cs="Arial"/>
                <w:sz w:val="15"/>
                <w:szCs w:val="15"/>
              </w:rPr>
            </w:pPr>
            <w:r>
              <w:rPr>
                <w:rFonts w:cs="Arial"/>
                <w:sz w:val="15"/>
                <w:szCs w:val="15"/>
              </w:rPr>
              <w:t>256 789</w:t>
            </w: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3DA652E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0C7CED9" w14:textId="77777777" w:rsidR="00CB1FAD" w:rsidRPr="00BB6E13" w:rsidRDefault="00CB1FAD" w:rsidP="00045524">
            <w:pPr>
              <w:jc w:val="right"/>
              <w:rPr>
                <w:rFonts w:cs="Arial"/>
                <w:sz w:val="15"/>
                <w:szCs w:val="15"/>
              </w:rPr>
            </w:pPr>
            <w:r>
              <w:rPr>
                <w:rFonts w:cs="Arial"/>
                <w:sz w:val="15"/>
                <w:szCs w:val="15"/>
              </w:rPr>
              <w:t>280 108</w:t>
            </w:r>
            <w:r w:rsidRPr="00BB6E13">
              <w:rPr>
                <w:rFonts w:cs="Arial"/>
                <w:sz w:val="15"/>
                <w:szCs w:val="15"/>
              </w:rPr>
              <w:t xml:space="preserve"> </w:t>
            </w:r>
          </w:p>
        </w:tc>
      </w:tr>
      <w:tr w:rsidR="00CB1FAD" w:rsidRPr="00BB6E13" w14:paraId="4B4EB715" w14:textId="77777777" w:rsidTr="00045524">
        <w:tc>
          <w:tcPr>
            <w:tcW w:w="1542" w:type="pct"/>
            <w:tcBorders>
              <w:top w:val="nil"/>
              <w:left w:val="nil"/>
              <w:bottom w:val="nil"/>
              <w:right w:val="nil"/>
            </w:tcBorders>
            <w:shd w:val="clear" w:color="auto" w:fill="auto"/>
            <w:vAlign w:val="center"/>
            <w:hideMark/>
          </w:tcPr>
          <w:p w14:paraId="377E4850"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02A90234"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28C62FE7"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56286E6F"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68218E09"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6A52D6D1"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0708112E"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5B87D1D9"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048A5E42" w14:textId="77777777" w:rsidR="00CB1FAD" w:rsidRPr="00BB6E13" w:rsidRDefault="00CB1FAD" w:rsidP="00045524">
            <w:pPr>
              <w:jc w:val="right"/>
              <w:rPr>
                <w:rFonts w:cs="Arial"/>
                <w:sz w:val="15"/>
                <w:szCs w:val="15"/>
              </w:rPr>
            </w:pPr>
          </w:p>
        </w:tc>
      </w:tr>
      <w:tr w:rsidR="00CB1FAD" w:rsidRPr="00BB6E13" w14:paraId="50DDF7C8" w14:textId="77777777" w:rsidTr="00045524">
        <w:tc>
          <w:tcPr>
            <w:tcW w:w="1542" w:type="pct"/>
            <w:tcBorders>
              <w:top w:val="nil"/>
              <w:left w:val="nil"/>
              <w:bottom w:val="nil"/>
              <w:right w:val="nil"/>
            </w:tcBorders>
            <w:shd w:val="clear" w:color="auto" w:fill="auto"/>
            <w:vAlign w:val="center"/>
            <w:hideMark/>
          </w:tcPr>
          <w:p w14:paraId="25D287CF" w14:textId="77777777" w:rsidR="00CB1FAD" w:rsidRPr="00BB6E13" w:rsidRDefault="00CB1FAD" w:rsidP="00045524">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18B0C840"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0FEEDA1"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5EEF2409"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1746525A"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7FD1FB71"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35A81975"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0CE57DA4"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5B11B1C7" w14:textId="77777777" w:rsidR="00CB1FAD" w:rsidRPr="00BB6E13" w:rsidRDefault="00CB1FAD" w:rsidP="00045524">
            <w:pPr>
              <w:jc w:val="right"/>
              <w:rPr>
                <w:rFonts w:cs="Arial"/>
                <w:sz w:val="15"/>
                <w:szCs w:val="15"/>
              </w:rPr>
            </w:pPr>
          </w:p>
        </w:tc>
      </w:tr>
      <w:tr w:rsidR="00CB1FAD" w:rsidRPr="00BB6E13" w14:paraId="79E1EABF" w14:textId="77777777" w:rsidTr="00045524">
        <w:tc>
          <w:tcPr>
            <w:tcW w:w="1542" w:type="pct"/>
            <w:tcBorders>
              <w:top w:val="nil"/>
              <w:left w:val="nil"/>
              <w:bottom w:val="nil"/>
              <w:right w:val="nil"/>
            </w:tcBorders>
            <w:shd w:val="clear" w:color="auto" w:fill="auto"/>
            <w:vAlign w:val="center"/>
            <w:hideMark/>
          </w:tcPr>
          <w:p w14:paraId="6E77A159"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7E75D08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CE05B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2BD1CC2"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0C0526E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CB333E1"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41DA1A2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672A14B8"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469CCC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720F48B" w14:textId="77777777" w:rsidTr="00045524">
        <w:tc>
          <w:tcPr>
            <w:tcW w:w="1542" w:type="pct"/>
            <w:tcBorders>
              <w:top w:val="nil"/>
              <w:left w:val="nil"/>
              <w:bottom w:val="nil"/>
              <w:right w:val="nil"/>
            </w:tcBorders>
            <w:shd w:val="clear" w:color="auto" w:fill="auto"/>
            <w:vAlign w:val="center"/>
            <w:hideMark/>
          </w:tcPr>
          <w:p w14:paraId="6AF79646"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374CE30E"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BAF7205" w14:textId="77777777" w:rsidR="00CB1FAD" w:rsidRPr="00BB6E13" w:rsidRDefault="00CB1FAD" w:rsidP="00045524">
            <w:pPr>
              <w:jc w:val="right"/>
              <w:rPr>
                <w:rFonts w:cs="Arial"/>
                <w:sz w:val="15"/>
                <w:szCs w:val="15"/>
              </w:rPr>
            </w:pPr>
            <w:r>
              <w:rPr>
                <w:rFonts w:cs="Arial"/>
                <w:sz w:val="15"/>
                <w:szCs w:val="15"/>
              </w:rPr>
              <w:t xml:space="preserve"> 4 520</w:t>
            </w:r>
          </w:p>
        </w:tc>
        <w:tc>
          <w:tcPr>
            <w:tcW w:w="408" w:type="pct"/>
            <w:tcBorders>
              <w:top w:val="nil"/>
              <w:left w:val="nil"/>
              <w:bottom w:val="nil"/>
              <w:right w:val="nil"/>
            </w:tcBorders>
            <w:shd w:val="clear" w:color="auto" w:fill="auto"/>
            <w:vAlign w:val="bottom"/>
            <w:hideMark/>
          </w:tcPr>
          <w:p w14:paraId="34B5ECCE"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424A5D2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9E44B21"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0623000B"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7C54B50"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36E70113" w14:textId="77777777" w:rsidR="00CB1FAD" w:rsidRPr="00BB6E13" w:rsidRDefault="00CB1FAD" w:rsidP="00045524">
            <w:pPr>
              <w:jc w:val="right"/>
              <w:rPr>
                <w:rFonts w:cs="Arial"/>
                <w:sz w:val="15"/>
                <w:szCs w:val="15"/>
              </w:rPr>
            </w:pPr>
            <w:r>
              <w:rPr>
                <w:rFonts w:cs="Arial"/>
                <w:sz w:val="15"/>
                <w:szCs w:val="15"/>
              </w:rPr>
              <w:t>4 520</w:t>
            </w:r>
          </w:p>
        </w:tc>
      </w:tr>
      <w:tr w:rsidR="00CB1FAD" w:rsidRPr="00BB6E13" w14:paraId="1024E48A" w14:textId="77777777" w:rsidTr="00045524">
        <w:tc>
          <w:tcPr>
            <w:tcW w:w="1542" w:type="pct"/>
            <w:tcBorders>
              <w:top w:val="nil"/>
              <w:left w:val="nil"/>
              <w:bottom w:val="nil"/>
              <w:right w:val="nil"/>
            </w:tcBorders>
            <w:shd w:val="clear" w:color="auto" w:fill="auto"/>
            <w:vAlign w:val="center"/>
            <w:hideMark/>
          </w:tcPr>
          <w:p w14:paraId="26524CA4"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3E5308B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28340B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05637D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6AA30D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A2179BC"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1147E6E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E72224F"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4B9AE3E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7B47E7A" w14:textId="77777777" w:rsidTr="00045524">
        <w:tc>
          <w:tcPr>
            <w:tcW w:w="1542" w:type="pct"/>
            <w:tcBorders>
              <w:top w:val="nil"/>
              <w:left w:val="nil"/>
              <w:bottom w:val="nil"/>
              <w:right w:val="nil"/>
            </w:tcBorders>
            <w:shd w:val="clear" w:color="auto" w:fill="auto"/>
            <w:vAlign w:val="center"/>
            <w:hideMark/>
          </w:tcPr>
          <w:p w14:paraId="726045A4"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25C97A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53354F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D4F331C"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6268BFE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7967E71"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137DB57B"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58A7EFE5"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3DAB179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070EDCA" w14:textId="77777777" w:rsidTr="00045524">
        <w:tc>
          <w:tcPr>
            <w:tcW w:w="1542" w:type="pct"/>
            <w:tcBorders>
              <w:top w:val="nil"/>
              <w:left w:val="nil"/>
              <w:bottom w:val="nil"/>
              <w:right w:val="nil"/>
            </w:tcBorders>
            <w:shd w:val="clear" w:color="auto" w:fill="auto"/>
            <w:vAlign w:val="center"/>
            <w:hideMark/>
          </w:tcPr>
          <w:p w14:paraId="1264F5E0"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463946E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1E61CC0F" w14:textId="77777777" w:rsidR="00CB1FAD" w:rsidRPr="00BB6E13" w:rsidRDefault="00CB1FAD" w:rsidP="00045524">
            <w:pPr>
              <w:jc w:val="right"/>
              <w:rPr>
                <w:rFonts w:cs="Arial"/>
                <w:sz w:val="15"/>
                <w:szCs w:val="15"/>
              </w:rPr>
            </w:pPr>
            <w:r>
              <w:rPr>
                <w:rFonts w:cs="Arial"/>
                <w:sz w:val="15"/>
                <w:szCs w:val="15"/>
              </w:rPr>
              <w:t>4 520</w:t>
            </w:r>
          </w:p>
        </w:tc>
        <w:tc>
          <w:tcPr>
            <w:tcW w:w="408" w:type="pct"/>
            <w:tcBorders>
              <w:top w:val="single" w:sz="4" w:space="0" w:color="auto"/>
              <w:left w:val="nil"/>
              <w:bottom w:val="nil"/>
              <w:right w:val="nil"/>
            </w:tcBorders>
            <w:shd w:val="clear" w:color="auto" w:fill="auto"/>
            <w:vAlign w:val="bottom"/>
            <w:hideMark/>
          </w:tcPr>
          <w:p w14:paraId="28DE2182"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single" w:sz="4" w:space="0" w:color="auto"/>
              <w:left w:val="nil"/>
              <w:bottom w:val="nil"/>
              <w:right w:val="nil"/>
            </w:tcBorders>
            <w:shd w:val="clear" w:color="auto" w:fill="auto"/>
            <w:vAlign w:val="bottom"/>
            <w:hideMark/>
          </w:tcPr>
          <w:p w14:paraId="6CB84BB2"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nil"/>
              <w:right w:val="nil"/>
            </w:tcBorders>
            <w:shd w:val="clear" w:color="auto" w:fill="auto"/>
            <w:vAlign w:val="bottom"/>
            <w:hideMark/>
          </w:tcPr>
          <w:p w14:paraId="753CD2D6"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nil"/>
              <w:right w:val="nil"/>
            </w:tcBorders>
            <w:shd w:val="clear" w:color="auto" w:fill="auto"/>
            <w:vAlign w:val="bottom"/>
            <w:hideMark/>
          </w:tcPr>
          <w:p w14:paraId="3971609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4D935CA4"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2955ECFA" w14:textId="77777777" w:rsidR="00CB1FAD" w:rsidRPr="00BB6E13" w:rsidRDefault="00CB1FAD" w:rsidP="00045524">
            <w:pPr>
              <w:jc w:val="right"/>
              <w:rPr>
                <w:rFonts w:cs="Arial"/>
                <w:sz w:val="15"/>
                <w:szCs w:val="15"/>
              </w:rPr>
            </w:pPr>
            <w:r>
              <w:rPr>
                <w:rFonts w:cs="Arial"/>
                <w:sz w:val="15"/>
                <w:szCs w:val="15"/>
              </w:rPr>
              <w:t>4 520</w:t>
            </w:r>
          </w:p>
        </w:tc>
      </w:tr>
      <w:tr w:rsidR="00CB1FAD" w:rsidRPr="00BB6E13" w14:paraId="03FC575D" w14:textId="77777777" w:rsidTr="00045524">
        <w:tc>
          <w:tcPr>
            <w:tcW w:w="1542" w:type="pct"/>
            <w:tcBorders>
              <w:top w:val="nil"/>
              <w:left w:val="nil"/>
              <w:bottom w:val="nil"/>
              <w:right w:val="nil"/>
            </w:tcBorders>
            <w:shd w:val="clear" w:color="auto" w:fill="auto"/>
            <w:vAlign w:val="center"/>
            <w:hideMark/>
          </w:tcPr>
          <w:p w14:paraId="675F3659"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AB4D79D"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16C06F5D"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6F7D07A4"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2A9B1C02"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1B8E5544"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3E69D1B1"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7C9E51C8"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60B467BB" w14:textId="77777777" w:rsidR="00CB1FAD" w:rsidRPr="00BB6E13" w:rsidRDefault="00CB1FAD" w:rsidP="00045524">
            <w:pPr>
              <w:jc w:val="right"/>
              <w:rPr>
                <w:rFonts w:cs="Arial"/>
                <w:sz w:val="15"/>
                <w:szCs w:val="15"/>
              </w:rPr>
            </w:pPr>
          </w:p>
        </w:tc>
      </w:tr>
      <w:tr w:rsidR="00CB1FAD" w:rsidRPr="00BB6E13" w14:paraId="3D3CC080" w14:textId="77777777" w:rsidTr="00045524">
        <w:tc>
          <w:tcPr>
            <w:tcW w:w="1542" w:type="pct"/>
            <w:tcBorders>
              <w:top w:val="nil"/>
              <w:left w:val="nil"/>
              <w:bottom w:val="nil"/>
              <w:right w:val="nil"/>
            </w:tcBorders>
            <w:shd w:val="clear" w:color="auto" w:fill="auto"/>
            <w:vAlign w:val="center"/>
            <w:hideMark/>
          </w:tcPr>
          <w:p w14:paraId="02B049E1"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00EEDF7"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7CC038A"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08B07158"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73F8F6E3"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31244BF7"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588312FA"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377BEF44"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2896D381" w14:textId="77777777" w:rsidR="00CB1FAD" w:rsidRPr="00BB6E13" w:rsidRDefault="00CB1FAD" w:rsidP="00045524">
            <w:pPr>
              <w:jc w:val="right"/>
              <w:rPr>
                <w:rFonts w:cs="Arial"/>
                <w:sz w:val="15"/>
                <w:szCs w:val="15"/>
              </w:rPr>
            </w:pPr>
          </w:p>
        </w:tc>
      </w:tr>
      <w:tr w:rsidR="00CB1FAD" w:rsidRPr="00BB6E13" w14:paraId="60D3D2D1" w14:textId="77777777" w:rsidTr="00045524">
        <w:tc>
          <w:tcPr>
            <w:tcW w:w="1542" w:type="pct"/>
            <w:tcBorders>
              <w:top w:val="nil"/>
              <w:left w:val="nil"/>
              <w:bottom w:val="nil"/>
              <w:right w:val="nil"/>
            </w:tcBorders>
            <w:shd w:val="clear" w:color="auto" w:fill="auto"/>
            <w:vAlign w:val="center"/>
            <w:hideMark/>
          </w:tcPr>
          <w:p w14:paraId="5EB1B0A9"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61D32C2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D515EBB"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35AC1D3A"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26EA0620"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7AF9BB1C"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598C17EF"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6E7F01EA"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97962E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79EA8C2" w14:textId="77777777" w:rsidTr="00045524">
        <w:tc>
          <w:tcPr>
            <w:tcW w:w="1542" w:type="pct"/>
            <w:tcBorders>
              <w:top w:val="nil"/>
              <w:left w:val="nil"/>
              <w:bottom w:val="nil"/>
              <w:right w:val="nil"/>
            </w:tcBorders>
            <w:shd w:val="clear" w:color="auto" w:fill="auto"/>
            <w:vAlign w:val="center"/>
            <w:hideMark/>
          </w:tcPr>
          <w:p w14:paraId="394B7DC8"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025440A"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0AFFA11"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0A192E21"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030B5433"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64A9E272"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646118EA"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7C05B041"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0147B95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B348091" w14:textId="77777777" w:rsidTr="00045524">
        <w:tc>
          <w:tcPr>
            <w:tcW w:w="1542" w:type="pct"/>
            <w:tcBorders>
              <w:top w:val="nil"/>
              <w:left w:val="nil"/>
              <w:bottom w:val="nil"/>
              <w:right w:val="nil"/>
            </w:tcBorders>
            <w:shd w:val="clear" w:color="auto" w:fill="auto"/>
            <w:vAlign w:val="center"/>
            <w:hideMark/>
          </w:tcPr>
          <w:p w14:paraId="5CBCE601"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55D09D43"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3F2DF891"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61A5BBB9"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2E1F9B60"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0D986C53"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2B80535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750A0A5E"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1D3CA93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A5D3546" w14:textId="77777777" w:rsidTr="00045524">
        <w:tc>
          <w:tcPr>
            <w:tcW w:w="1542" w:type="pct"/>
            <w:tcBorders>
              <w:top w:val="nil"/>
              <w:left w:val="nil"/>
              <w:bottom w:val="nil"/>
              <w:right w:val="nil"/>
            </w:tcBorders>
            <w:shd w:val="clear" w:color="auto" w:fill="auto"/>
            <w:vAlign w:val="center"/>
            <w:hideMark/>
          </w:tcPr>
          <w:p w14:paraId="68350F7E"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6A0464A"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5DB565D7"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1310C499"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0552CCBF"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5485607A"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1BD2FECA"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8855664"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7E4FE6F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5BF6122" w14:textId="77777777" w:rsidTr="00045524">
        <w:tc>
          <w:tcPr>
            <w:tcW w:w="1542" w:type="pct"/>
            <w:tcBorders>
              <w:top w:val="nil"/>
              <w:left w:val="nil"/>
              <w:bottom w:val="nil"/>
              <w:right w:val="nil"/>
            </w:tcBorders>
            <w:shd w:val="clear" w:color="auto" w:fill="auto"/>
            <w:vAlign w:val="center"/>
            <w:hideMark/>
          </w:tcPr>
          <w:p w14:paraId="44D1B5A4"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3C322E0B"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6C1D3130"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single" w:sz="4" w:space="0" w:color="auto"/>
              <w:left w:val="nil"/>
              <w:bottom w:val="nil"/>
              <w:right w:val="nil"/>
            </w:tcBorders>
            <w:shd w:val="clear" w:color="auto" w:fill="auto"/>
            <w:vAlign w:val="bottom"/>
            <w:hideMark/>
          </w:tcPr>
          <w:p w14:paraId="36F4EC6F" w14:textId="77777777" w:rsidR="00CB1FAD" w:rsidRPr="00BB6E13" w:rsidRDefault="00CB1FAD" w:rsidP="00045524">
            <w:pPr>
              <w:jc w:val="right"/>
              <w:rPr>
                <w:rFonts w:cs="Arial"/>
                <w:sz w:val="15"/>
                <w:szCs w:val="15"/>
              </w:rPr>
            </w:pPr>
            <w:r>
              <w:rPr>
                <w:rFonts w:cs="Arial"/>
                <w:sz w:val="15"/>
                <w:szCs w:val="15"/>
              </w:rPr>
              <w:t>0</w:t>
            </w:r>
          </w:p>
        </w:tc>
        <w:tc>
          <w:tcPr>
            <w:tcW w:w="384" w:type="pct"/>
            <w:tcBorders>
              <w:top w:val="single" w:sz="4" w:space="0" w:color="auto"/>
              <w:left w:val="nil"/>
              <w:bottom w:val="nil"/>
              <w:right w:val="nil"/>
            </w:tcBorders>
            <w:shd w:val="clear" w:color="auto" w:fill="auto"/>
            <w:vAlign w:val="bottom"/>
            <w:hideMark/>
          </w:tcPr>
          <w:p w14:paraId="6D1F2AAC"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nil"/>
              <w:right w:val="nil"/>
            </w:tcBorders>
            <w:shd w:val="clear" w:color="auto" w:fill="auto"/>
            <w:vAlign w:val="bottom"/>
            <w:hideMark/>
          </w:tcPr>
          <w:p w14:paraId="5FB50C35"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nil"/>
              <w:right w:val="nil"/>
            </w:tcBorders>
            <w:shd w:val="clear" w:color="auto" w:fill="auto"/>
            <w:vAlign w:val="bottom"/>
            <w:hideMark/>
          </w:tcPr>
          <w:p w14:paraId="3FA233AE"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4CA57FAA"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nil"/>
              <w:right w:val="nil"/>
            </w:tcBorders>
            <w:shd w:val="clear" w:color="auto" w:fill="auto"/>
            <w:vAlign w:val="bottom"/>
            <w:hideMark/>
          </w:tcPr>
          <w:p w14:paraId="041F745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0D5BAF3" w14:textId="77777777" w:rsidTr="00045524">
        <w:tc>
          <w:tcPr>
            <w:tcW w:w="1542" w:type="pct"/>
            <w:tcBorders>
              <w:top w:val="nil"/>
              <w:left w:val="nil"/>
              <w:bottom w:val="nil"/>
              <w:right w:val="nil"/>
            </w:tcBorders>
            <w:shd w:val="clear" w:color="auto" w:fill="auto"/>
            <w:vAlign w:val="center"/>
            <w:hideMark/>
          </w:tcPr>
          <w:p w14:paraId="59FE3748"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089BAE82"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57827389"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42974575"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4050688E"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67C7DB43"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793384B5"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48771F1F"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1CF1BC69" w14:textId="77777777" w:rsidR="00CB1FAD" w:rsidRPr="00BB6E13" w:rsidRDefault="00CB1FAD" w:rsidP="00045524">
            <w:pPr>
              <w:jc w:val="right"/>
              <w:rPr>
                <w:rFonts w:cs="Arial"/>
                <w:sz w:val="15"/>
                <w:szCs w:val="15"/>
              </w:rPr>
            </w:pPr>
          </w:p>
        </w:tc>
      </w:tr>
      <w:tr w:rsidR="00CB1FAD" w:rsidRPr="00BB6E13" w14:paraId="3E845AED" w14:textId="77777777" w:rsidTr="00045524">
        <w:tc>
          <w:tcPr>
            <w:tcW w:w="1542" w:type="pct"/>
            <w:tcBorders>
              <w:top w:val="nil"/>
              <w:left w:val="nil"/>
              <w:bottom w:val="nil"/>
              <w:right w:val="nil"/>
            </w:tcBorders>
            <w:shd w:val="clear" w:color="auto" w:fill="auto"/>
            <w:vAlign w:val="center"/>
            <w:hideMark/>
          </w:tcPr>
          <w:p w14:paraId="2271B59A" w14:textId="77777777" w:rsidR="00CB1FAD" w:rsidRPr="00BB6E13" w:rsidRDefault="00CB1FAD" w:rsidP="00045524">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F5086B2" w14:textId="77777777" w:rsidR="00CB1FAD" w:rsidRPr="00BB6E13" w:rsidRDefault="00CB1FAD" w:rsidP="0004552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4F4C5762" w14:textId="77777777" w:rsidR="00CB1FAD" w:rsidRPr="00BB6E13" w:rsidRDefault="00CB1FAD" w:rsidP="00045524">
            <w:pPr>
              <w:jc w:val="right"/>
              <w:rPr>
                <w:rFonts w:cs="Arial"/>
                <w:sz w:val="15"/>
                <w:szCs w:val="15"/>
              </w:rPr>
            </w:pPr>
          </w:p>
        </w:tc>
        <w:tc>
          <w:tcPr>
            <w:tcW w:w="408" w:type="pct"/>
            <w:tcBorders>
              <w:top w:val="nil"/>
              <w:left w:val="nil"/>
              <w:bottom w:val="nil"/>
              <w:right w:val="nil"/>
            </w:tcBorders>
            <w:shd w:val="clear" w:color="auto" w:fill="auto"/>
            <w:vAlign w:val="bottom"/>
            <w:hideMark/>
          </w:tcPr>
          <w:p w14:paraId="3EC11E72" w14:textId="77777777" w:rsidR="00CB1FAD" w:rsidRPr="00BB6E13" w:rsidRDefault="00CB1FAD" w:rsidP="00045524">
            <w:pPr>
              <w:jc w:val="right"/>
              <w:rPr>
                <w:rFonts w:cs="Arial"/>
                <w:sz w:val="15"/>
                <w:szCs w:val="15"/>
              </w:rPr>
            </w:pPr>
          </w:p>
        </w:tc>
        <w:tc>
          <w:tcPr>
            <w:tcW w:w="384" w:type="pct"/>
            <w:tcBorders>
              <w:top w:val="nil"/>
              <w:left w:val="nil"/>
              <w:bottom w:val="nil"/>
              <w:right w:val="nil"/>
            </w:tcBorders>
            <w:shd w:val="clear" w:color="auto" w:fill="auto"/>
            <w:vAlign w:val="bottom"/>
            <w:hideMark/>
          </w:tcPr>
          <w:p w14:paraId="11B9DF12" w14:textId="77777777" w:rsidR="00CB1FAD" w:rsidRPr="00BB6E13" w:rsidRDefault="00CB1FAD" w:rsidP="00045524">
            <w:pPr>
              <w:jc w:val="right"/>
              <w:rPr>
                <w:rFonts w:cs="Arial"/>
                <w:sz w:val="15"/>
                <w:szCs w:val="15"/>
              </w:rPr>
            </w:pPr>
          </w:p>
        </w:tc>
        <w:tc>
          <w:tcPr>
            <w:tcW w:w="506" w:type="pct"/>
            <w:tcBorders>
              <w:top w:val="nil"/>
              <w:left w:val="nil"/>
              <w:bottom w:val="nil"/>
              <w:right w:val="nil"/>
            </w:tcBorders>
            <w:shd w:val="clear" w:color="auto" w:fill="auto"/>
            <w:vAlign w:val="bottom"/>
            <w:hideMark/>
          </w:tcPr>
          <w:p w14:paraId="22AF7F58" w14:textId="77777777" w:rsidR="00CB1FAD" w:rsidRPr="00BB6E13" w:rsidRDefault="00CB1FAD" w:rsidP="00045524">
            <w:pPr>
              <w:jc w:val="right"/>
              <w:rPr>
                <w:rFonts w:cs="Arial"/>
                <w:sz w:val="15"/>
                <w:szCs w:val="15"/>
              </w:rPr>
            </w:pPr>
          </w:p>
        </w:tc>
        <w:tc>
          <w:tcPr>
            <w:tcW w:w="535" w:type="pct"/>
            <w:tcBorders>
              <w:top w:val="nil"/>
              <w:left w:val="nil"/>
              <w:bottom w:val="nil"/>
              <w:right w:val="nil"/>
            </w:tcBorders>
            <w:shd w:val="clear" w:color="auto" w:fill="auto"/>
            <w:vAlign w:val="bottom"/>
            <w:hideMark/>
          </w:tcPr>
          <w:p w14:paraId="41B52996" w14:textId="77777777" w:rsidR="00CB1FAD" w:rsidRPr="00BB6E13" w:rsidRDefault="00CB1FAD" w:rsidP="00045524">
            <w:pPr>
              <w:jc w:val="right"/>
              <w:rPr>
                <w:rFonts w:cs="Arial"/>
                <w:sz w:val="15"/>
                <w:szCs w:val="15"/>
              </w:rPr>
            </w:pPr>
          </w:p>
        </w:tc>
        <w:tc>
          <w:tcPr>
            <w:tcW w:w="417" w:type="pct"/>
            <w:tcBorders>
              <w:top w:val="nil"/>
              <w:left w:val="nil"/>
              <w:bottom w:val="nil"/>
              <w:right w:val="nil"/>
            </w:tcBorders>
            <w:shd w:val="clear" w:color="auto" w:fill="auto"/>
            <w:vAlign w:val="bottom"/>
            <w:hideMark/>
          </w:tcPr>
          <w:p w14:paraId="5E09386E" w14:textId="77777777" w:rsidR="00CB1FAD" w:rsidRPr="00BB6E13" w:rsidRDefault="00CB1FAD" w:rsidP="00045524">
            <w:pPr>
              <w:jc w:val="right"/>
              <w:rPr>
                <w:rFonts w:cs="Arial"/>
                <w:sz w:val="15"/>
                <w:szCs w:val="15"/>
              </w:rPr>
            </w:pPr>
          </w:p>
        </w:tc>
        <w:tc>
          <w:tcPr>
            <w:tcW w:w="383" w:type="pct"/>
            <w:tcBorders>
              <w:top w:val="nil"/>
              <w:left w:val="nil"/>
              <w:bottom w:val="nil"/>
              <w:right w:val="nil"/>
            </w:tcBorders>
            <w:shd w:val="clear" w:color="auto" w:fill="auto"/>
            <w:vAlign w:val="bottom"/>
            <w:hideMark/>
          </w:tcPr>
          <w:p w14:paraId="22C6C51B" w14:textId="77777777" w:rsidR="00CB1FAD" w:rsidRPr="00BB6E13" w:rsidRDefault="00CB1FAD" w:rsidP="00045524">
            <w:pPr>
              <w:jc w:val="right"/>
              <w:rPr>
                <w:rFonts w:cs="Arial"/>
                <w:sz w:val="15"/>
                <w:szCs w:val="15"/>
              </w:rPr>
            </w:pPr>
          </w:p>
        </w:tc>
      </w:tr>
      <w:tr w:rsidR="00CB1FAD" w:rsidRPr="00BB6E13" w14:paraId="6B46F99D" w14:textId="77777777" w:rsidTr="00045524">
        <w:tc>
          <w:tcPr>
            <w:tcW w:w="1542" w:type="pct"/>
            <w:tcBorders>
              <w:top w:val="nil"/>
              <w:left w:val="nil"/>
              <w:bottom w:val="nil"/>
              <w:right w:val="nil"/>
            </w:tcBorders>
            <w:shd w:val="clear" w:color="auto" w:fill="auto"/>
            <w:vAlign w:val="center"/>
            <w:hideMark/>
          </w:tcPr>
          <w:p w14:paraId="76A0FFD3"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198337A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FB51E4" w14:textId="77777777" w:rsidR="00CB1FAD" w:rsidRPr="00BB6E13" w:rsidRDefault="00CB1FAD" w:rsidP="00045524">
            <w:pPr>
              <w:jc w:val="right"/>
              <w:rPr>
                <w:rFonts w:cs="Arial"/>
                <w:sz w:val="15"/>
                <w:szCs w:val="15"/>
              </w:rPr>
            </w:pPr>
            <w:r>
              <w:rPr>
                <w:rFonts w:cs="Arial"/>
                <w:sz w:val="15"/>
                <w:szCs w:val="15"/>
              </w:rPr>
              <w:t>0</w:t>
            </w:r>
          </w:p>
        </w:tc>
        <w:tc>
          <w:tcPr>
            <w:tcW w:w="408" w:type="pct"/>
            <w:tcBorders>
              <w:top w:val="nil"/>
              <w:left w:val="nil"/>
              <w:bottom w:val="nil"/>
              <w:right w:val="nil"/>
            </w:tcBorders>
            <w:shd w:val="clear" w:color="auto" w:fill="auto"/>
            <w:vAlign w:val="bottom"/>
            <w:hideMark/>
          </w:tcPr>
          <w:p w14:paraId="19818F9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A6D6B32"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nil"/>
              <w:left w:val="nil"/>
              <w:bottom w:val="nil"/>
              <w:right w:val="nil"/>
            </w:tcBorders>
            <w:shd w:val="clear" w:color="auto" w:fill="auto"/>
            <w:vAlign w:val="bottom"/>
            <w:hideMark/>
          </w:tcPr>
          <w:p w14:paraId="72B61582"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nil"/>
              <w:left w:val="nil"/>
              <w:bottom w:val="nil"/>
              <w:right w:val="nil"/>
            </w:tcBorders>
            <w:shd w:val="clear" w:color="auto" w:fill="auto"/>
            <w:vAlign w:val="bottom"/>
            <w:hideMark/>
          </w:tcPr>
          <w:p w14:paraId="4E640CD8"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6F4D949B"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nil"/>
              <w:left w:val="nil"/>
              <w:bottom w:val="nil"/>
              <w:right w:val="nil"/>
            </w:tcBorders>
            <w:shd w:val="clear" w:color="auto" w:fill="auto"/>
            <w:vAlign w:val="bottom"/>
            <w:hideMark/>
          </w:tcPr>
          <w:p w14:paraId="0E4AEBD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9535AE9" w14:textId="77777777" w:rsidTr="00045524">
        <w:tc>
          <w:tcPr>
            <w:tcW w:w="1542" w:type="pct"/>
            <w:tcBorders>
              <w:top w:val="nil"/>
              <w:left w:val="nil"/>
              <w:bottom w:val="single" w:sz="8" w:space="0" w:color="auto"/>
              <w:right w:val="nil"/>
            </w:tcBorders>
            <w:shd w:val="clear" w:color="auto" w:fill="auto"/>
            <w:vAlign w:val="center"/>
            <w:hideMark/>
          </w:tcPr>
          <w:p w14:paraId="1CE2D9B3"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single" w:sz="8" w:space="0" w:color="auto"/>
              <w:right w:val="nil"/>
            </w:tcBorders>
            <w:shd w:val="clear" w:color="auto" w:fill="auto"/>
            <w:vAlign w:val="bottom"/>
            <w:hideMark/>
          </w:tcPr>
          <w:p w14:paraId="45C65D9A"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single" w:sz="8" w:space="0" w:color="auto"/>
              <w:right w:val="nil"/>
            </w:tcBorders>
            <w:shd w:val="clear" w:color="auto" w:fill="auto"/>
            <w:vAlign w:val="bottom"/>
            <w:hideMark/>
          </w:tcPr>
          <w:p w14:paraId="6601B1E9" w14:textId="77777777" w:rsidR="00CB1FAD" w:rsidRPr="00BB6E13" w:rsidRDefault="00CB1FAD" w:rsidP="00045524">
            <w:pPr>
              <w:jc w:val="right"/>
              <w:rPr>
                <w:rFonts w:cs="Arial"/>
                <w:sz w:val="15"/>
                <w:szCs w:val="15"/>
              </w:rPr>
            </w:pPr>
            <w:r>
              <w:rPr>
                <w:rFonts w:cs="Arial"/>
                <w:sz w:val="15"/>
                <w:szCs w:val="15"/>
              </w:rPr>
              <w:t>18 799</w:t>
            </w:r>
          </w:p>
        </w:tc>
        <w:tc>
          <w:tcPr>
            <w:tcW w:w="408" w:type="pct"/>
            <w:tcBorders>
              <w:top w:val="single" w:sz="4" w:space="0" w:color="auto"/>
              <w:left w:val="nil"/>
              <w:bottom w:val="single" w:sz="8" w:space="0" w:color="auto"/>
              <w:right w:val="nil"/>
            </w:tcBorders>
            <w:shd w:val="clear" w:color="auto" w:fill="auto"/>
            <w:vAlign w:val="bottom"/>
            <w:hideMark/>
          </w:tcPr>
          <w:p w14:paraId="6A13371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7E3592CB" w14:textId="77777777" w:rsidR="00CB1FAD" w:rsidRPr="00BB6E13" w:rsidRDefault="00CB1FAD" w:rsidP="00045524">
            <w:pPr>
              <w:jc w:val="right"/>
              <w:rPr>
                <w:rFonts w:cs="Arial"/>
                <w:sz w:val="15"/>
                <w:szCs w:val="15"/>
              </w:rPr>
            </w:pPr>
            <w:r>
              <w:rPr>
                <w:rFonts w:cs="Arial"/>
                <w:sz w:val="15"/>
                <w:szCs w:val="15"/>
              </w:rPr>
              <w:t>0</w:t>
            </w:r>
          </w:p>
        </w:tc>
        <w:tc>
          <w:tcPr>
            <w:tcW w:w="506" w:type="pct"/>
            <w:tcBorders>
              <w:top w:val="single" w:sz="4" w:space="0" w:color="auto"/>
              <w:left w:val="nil"/>
              <w:bottom w:val="single" w:sz="8" w:space="0" w:color="auto"/>
              <w:right w:val="nil"/>
            </w:tcBorders>
            <w:shd w:val="clear" w:color="auto" w:fill="auto"/>
            <w:vAlign w:val="bottom"/>
            <w:hideMark/>
          </w:tcPr>
          <w:p w14:paraId="684D7858" w14:textId="77777777" w:rsidR="00CB1FAD" w:rsidRPr="00BB6E13" w:rsidRDefault="00CB1FAD" w:rsidP="00045524">
            <w:pPr>
              <w:jc w:val="right"/>
              <w:rPr>
                <w:rFonts w:cs="Arial"/>
                <w:sz w:val="15"/>
                <w:szCs w:val="15"/>
              </w:rPr>
            </w:pPr>
            <w:r>
              <w:rPr>
                <w:rFonts w:cs="Arial"/>
                <w:sz w:val="15"/>
                <w:szCs w:val="15"/>
              </w:rPr>
              <w:t>0</w:t>
            </w:r>
          </w:p>
        </w:tc>
        <w:tc>
          <w:tcPr>
            <w:tcW w:w="535" w:type="pct"/>
            <w:tcBorders>
              <w:top w:val="single" w:sz="4" w:space="0" w:color="auto"/>
              <w:left w:val="nil"/>
              <w:bottom w:val="single" w:sz="8" w:space="0" w:color="auto"/>
              <w:right w:val="nil"/>
            </w:tcBorders>
            <w:shd w:val="clear" w:color="auto" w:fill="auto"/>
            <w:vAlign w:val="bottom"/>
            <w:hideMark/>
          </w:tcPr>
          <w:p w14:paraId="7F0EB8E2" w14:textId="77777777" w:rsidR="00CB1FAD" w:rsidRPr="00BB6E13" w:rsidRDefault="00CB1FAD" w:rsidP="00045524">
            <w:pPr>
              <w:jc w:val="right"/>
              <w:rPr>
                <w:rFonts w:cs="Arial"/>
                <w:sz w:val="15"/>
                <w:szCs w:val="15"/>
              </w:rPr>
            </w:pPr>
            <w:r>
              <w:rPr>
                <w:rFonts w:cs="Arial"/>
                <w:sz w:val="15"/>
                <w:szCs w:val="15"/>
              </w:rPr>
              <w:t>256 789</w:t>
            </w:r>
          </w:p>
        </w:tc>
        <w:tc>
          <w:tcPr>
            <w:tcW w:w="417" w:type="pct"/>
            <w:tcBorders>
              <w:top w:val="single" w:sz="4" w:space="0" w:color="auto"/>
              <w:left w:val="nil"/>
              <w:bottom w:val="single" w:sz="8" w:space="0" w:color="auto"/>
              <w:right w:val="nil"/>
            </w:tcBorders>
            <w:shd w:val="clear" w:color="auto" w:fill="auto"/>
            <w:vAlign w:val="bottom"/>
            <w:hideMark/>
          </w:tcPr>
          <w:p w14:paraId="72D7AC09" w14:textId="77777777" w:rsidR="00CB1FAD" w:rsidRPr="00BB6E13" w:rsidRDefault="00CB1FAD" w:rsidP="00045524">
            <w:pPr>
              <w:jc w:val="right"/>
              <w:rPr>
                <w:rFonts w:cs="Arial"/>
                <w:sz w:val="15"/>
                <w:szCs w:val="15"/>
              </w:rPr>
            </w:pPr>
            <w:r>
              <w:rPr>
                <w:rFonts w:cs="Arial"/>
                <w:sz w:val="15"/>
                <w:szCs w:val="15"/>
              </w:rPr>
              <w:t>0</w:t>
            </w:r>
          </w:p>
        </w:tc>
        <w:tc>
          <w:tcPr>
            <w:tcW w:w="383" w:type="pct"/>
            <w:tcBorders>
              <w:top w:val="single" w:sz="4" w:space="0" w:color="auto"/>
              <w:left w:val="nil"/>
              <w:bottom w:val="single" w:sz="8" w:space="0" w:color="auto"/>
              <w:right w:val="nil"/>
            </w:tcBorders>
            <w:shd w:val="clear" w:color="auto" w:fill="auto"/>
            <w:vAlign w:val="bottom"/>
            <w:hideMark/>
          </w:tcPr>
          <w:p w14:paraId="56EFD1E0" w14:textId="77777777" w:rsidR="00CB1FAD" w:rsidRPr="00BB6E13" w:rsidRDefault="00CB1FAD" w:rsidP="00045524">
            <w:pPr>
              <w:jc w:val="right"/>
              <w:rPr>
                <w:rFonts w:cs="Arial"/>
                <w:sz w:val="15"/>
                <w:szCs w:val="15"/>
              </w:rPr>
            </w:pPr>
            <w:r>
              <w:rPr>
                <w:rFonts w:cs="Arial"/>
                <w:sz w:val="15"/>
                <w:szCs w:val="15"/>
              </w:rPr>
              <w:t>275 588</w:t>
            </w:r>
          </w:p>
        </w:tc>
      </w:tr>
    </w:tbl>
    <w:p w14:paraId="1DD38300" w14:textId="77777777" w:rsidR="00CB1FAD" w:rsidRPr="00BB6E13" w:rsidRDefault="00CB1FAD" w:rsidP="00CB1FAD">
      <w:pPr>
        <w:rPr>
          <w:sz w:val="14"/>
          <w:szCs w:val="14"/>
        </w:rPr>
      </w:pPr>
    </w:p>
    <w:p w14:paraId="56554F1F" w14:textId="77777777" w:rsidR="00CB1FAD" w:rsidRDefault="00CB1FAD" w:rsidP="00CB1FAD"/>
    <w:p w14:paraId="21C933FA" w14:textId="77777777" w:rsidR="00CB1FAD" w:rsidRPr="00BB6E13" w:rsidRDefault="00CB1FAD" w:rsidP="00CB1FAD">
      <w:pPr>
        <w:sectPr w:rsidR="00CB1FAD" w:rsidRPr="00BB6E13" w:rsidSect="003B5D6D">
          <w:pgSz w:w="16840" w:h="11907" w:orient="landscape" w:code="9"/>
          <w:pgMar w:top="1418" w:right="1418" w:bottom="1134" w:left="1418" w:header="850" w:footer="680" w:gutter="0"/>
          <w:cols w:space="708"/>
          <w:docGrid w:linePitch="360"/>
        </w:sectPr>
      </w:pPr>
    </w:p>
    <w:p w14:paraId="3EDBBDE2" w14:textId="77777777" w:rsidR="00CB1FAD" w:rsidRPr="00BB6E13" w:rsidRDefault="00CB1FAD" w:rsidP="00CB1FAD">
      <w:pPr>
        <w:pStyle w:val="Nadpis3"/>
      </w:pPr>
      <w:r w:rsidRPr="00BB6E13">
        <w:lastRenderedPageBreak/>
        <w:t>Pohyby na účtoch dlhodobého hmotného majetku, oprávok, opravných položiek a zostatkovej hodnoty</w:t>
      </w:r>
    </w:p>
    <w:p w14:paraId="0F106C8F" w14:textId="77777777" w:rsidR="00CB1FAD" w:rsidRPr="00BB6E13" w:rsidRDefault="00CB1FAD" w:rsidP="00CB1FAD"/>
    <w:p w14:paraId="04215B2E" w14:textId="77777777" w:rsidR="00CB1FAD" w:rsidRPr="00BB6E13" w:rsidRDefault="00CB1FAD" w:rsidP="00CB1FAD">
      <w:pPr>
        <w:rPr>
          <w:b/>
          <w:snapToGrid w:val="0"/>
          <w:lang w:eastAsia="sk-SK"/>
        </w:rPr>
      </w:pPr>
      <w:r w:rsidRPr="00BB6E13">
        <w:rPr>
          <w:snapToGrid w:val="0"/>
          <w:u w:val="single"/>
          <w:lang w:eastAsia="sk-SK"/>
        </w:rPr>
        <w:t xml:space="preserve">31. december </w:t>
      </w:r>
      <w:r>
        <w:rPr>
          <w:snapToGrid w:val="0"/>
          <w:u w:val="single"/>
          <w:lang w:eastAsia="sk-SK"/>
        </w:rPr>
        <w:t>2022</w:t>
      </w:r>
    </w:p>
    <w:p w14:paraId="0EB3B427" w14:textId="77777777" w:rsidR="00CB1FAD" w:rsidRPr="00BB6E13" w:rsidRDefault="00CB1FAD" w:rsidP="00CB1FAD">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85"/>
        <w:gridCol w:w="1400"/>
        <w:gridCol w:w="1210"/>
        <w:gridCol w:w="1255"/>
        <w:gridCol w:w="1420"/>
        <w:gridCol w:w="984"/>
        <w:gridCol w:w="994"/>
        <w:gridCol w:w="1283"/>
        <w:gridCol w:w="1168"/>
        <w:gridCol w:w="905"/>
      </w:tblGrid>
      <w:tr w:rsidR="00CB1FAD" w:rsidRPr="00BB6E13" w14:paraId="5D3BFD53" w14:textId="77777777" w:rsidTr="00045524">
        <w:tc>
          <w:tcPr>
            <w:tcW w:w="1209" w:type="pct"/>
            <w:tcBorders>
              <w:top w:val="single" w:sz="8" w:space="0" w:color="auto"/>
              <w:left w:val="nil"/>
              <w:bottom w:val="nil"/>
              <w:right w:val="nil"/>
            </w:tcBorders>
            <w:shd w:val="clear" w:color="auto" w:fill="auto"/>
            <w:noWrap/>
            <w:vAlign w:val="center"/>
            <w:hideMark/>
          </w:tcPr>
          <w:p w14:paraId="1F12F7BD"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500" w:type="pct"/>
            <w:tcBorders>
              <w:top w:val="single" w:sz="8" w:space="0" w:color="auto"/>
              <w:left w:val="nil"/>
              <w:bottom w:val="nil"/>
              <w:right w:val="nil"/>
            </w:tcBorders>
            <w:shd w:val="clear" w:color="auto" w:fill="auto"/>
            <w:vAlign w:val="center"/>
            <w:hideMark/>
          </w:tcPr>
          <w:p w14:paraId="35B6D0A6" w14:textId="77777777" w:rsidR="00CB1FAD" w:rsidRPr="00BB6E13" w:rsidRDefault="00CB1FAD" w:rsidP="00045524">
            <w:pPr>
              <w:jc w:val="center"/>
              <w:rPr>
                <w:rFonts w:cs="Arial"/>
                <w:b/>
                <w:bCs/>
                <w:i/>
                <w:iCs/>
                <w:sz w:val="15"/>
                <w:szCs w:val="15"/>
              </w:rPr>
            </w:pPr>
            <w:r w:rsidRPr="00BB6E13">
              <w:rPr>
                <w:rFonts w:cs="Arial"/>
                <w:b/>
                <w:bCs/>
                <w:i/>
                <w:iCs/>
                <w:sz w:val="15"/>
                <w:szCs w:val="15"/>
              </w:rPr>
              <w:t>Pozemky</w:t>
            </w:r>
          </w:p>
        </w:tc>
        <w:tc>
          <w:tcPr>
            <w:tcW w:w="432" w:type="pct"/>
            <w:tcBorders>
              <w:top w:val="single" w:sz="8" w:space="0" w:color="auto"/>
              <w:left w:val="nil"/>
              <w:bottom w:val="nil"/>
              <w:right w:val="nil"/>
            </w:tcBorders>
            <w:shd w:val="clear" w:color="auto" w:fill="auto"/>
            <w:vAlign w:val="center"/>
            <w:hideMark/>
          </w:tcPr>
          <w:p w14:paraId="416F329E" w14:textId="77777777" w:rsidR="00CB1FAD" w:rsidRPr="00BB6E13" w:rsidRDefault="00CB1FAD" w:rsidP="00045524">
            <w:pPr>
              <w:jc w:val="center"/>
              <w:rPr>
                <w:rFonts w:cs="Arial"/>
                <w:b/>
                <w:bCs/>
                <w:i/>
                <w:iCs/>
                <w:sz w:val="15"/>
                <w:szCs w:val="15"/>
              </w:rPr>
            </w:pPr>
            <w:r w:rsidRPr="00BB6E13">
              <w:rPr>
                <w:rFonts w:cs="Arial"/>
                <w:b/>
                <w:bCs/>
                <w:i/>
                <w:iCs/>
                <w:sz w:val="15"/>
                <w:szCs w:val="15"/>
              </w:rPr>
              <w:t>Stavby</w:t>
            </w:r>
          </w:p>
        </w:tc>
        <w:tc>
          <w:tcPr>
            <w:tcW w:w="448" w:type="pct"/>
            <w:tcBorders>
              <w:top w:val="single" w:sz="8" w:space="0" w:color="auto"/>
              <w:left w:val="nil"/>
              <w:bottom w:val="nil"/>
              <w:right w:val="nil"/>
            </w:tcBorders>
            <w:shd w:val="clear" w:color="auto" w:fill="auto"/>
            <w:vAlign w:val="center"/>
            <w:hideMark/>
          </w:tcPr>
          <w:p w14:paraId="61F5A7B8" w14:textId="77777777" w:rsidR="00CB1FAD" w:rsidRPr="00BB6E13" w:rsidRDefault="00CB1FAD" w:rsidP="00045524">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8303342" w14:textId="77777777" w:rsidR="00CB1FAD" w:rsidRPr="00BB6E13" w:rsidRDefault="00CB1FAD" w:rsidP="00045524">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5C2B36A7" w14:textId="77777777" w:rsidR="00CB1FAD" w:rsidRPr="00BB6E13" w:rsidRDefault="00CB1FAD" w:rsidP="00045524">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0DC900B" w14:textId="77777777" w:rsidR="00CB1FAD" w:rsidRPr="00BB6E13" w:rsidRDefault="00CB1FAD" w:rsidP="00045524">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288EB4A3" w14:textId="77777777" w:rsidR="00CB1FAD" w:rsidRPr="00BB6E13" w:rsidRDefault="00CB1FAD" w:rsidP="00045524">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05B4A55D" w14:textId="77777777" w:rsidR="00CB1FAD" w:rsidRPr="00BB6E13" w:rsidRDefault="00CB1FAD" w:rsidP="00045524">
            <w:pPr>
              <w:jc w:val="center"/>
              <w:rPr>
                <w:rFonts w:cs="Arial"/>
                <w:b/>
                <w:bCs/>
                <w:i/>
                <w:iCs/>
                <w:sz w:val="15"/>
                <w:szCs w:val="15"/>
              </w:rPr>
            </w:pPr>
            <w:r w:rsidRPr="00BB6E13">
              <w:rPr>
                <w:rFonts w:cs="Arial"/>
                <w:b/>
                <w:bCs/>
                <w:i/>
                <w:iCs/>
                <w:sz w:val="15"/>
                <w:szCs w:val="15"/>
              </w:rPr>
              <w:t>Poskytnuté preddavky</w:t>
            </w:r>
          </w:p>
        </w:tc>
        <w:tc>
          <w:tcPr>
            <w:tcW w:w="325" w:type="pct"/>
            <w:tcBorders>
              <w:top w:val="single" w:sz="8" w:space="0" w:color="auto"/>
              <w:left w:val="nil"/>
              <w:bottom w:val="nil"/>
              <w:right w:val="nil"/>
            </w:tcBorders>
            <w:shd w:val="clear" w:color="auto" w:fill="auto"/>
            <w:vAlign w:val="center"/>
            <w:hideMark/>
          </w:tcPr>
          <w:p w14:paraId="7E389F16"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519AB3F1" w14:textId="77777777" w:rsidTr="00045524">
        <w:tc>
          <w:tcPr>
            <w:tcW w:w="1209" w:type="pct"/>
            <w:tcBorders>
              <w:top w:val="single" w:sz="4" w:space="0" w:color="auto"/>
              <w:left w:val="nil"/>
              <w:bottom w:val="nil"/>
              <w:right w:val="nil"/>
            </w:tcBorders>
            <w:shd w:val="clear" w:color="auto" w:fill="auto"/>
            <w:vAlign w:val="center"/>
            <w:hideMark/>
          </w:tcPr>
          <w:p w14:paraId="617231CA"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500" w:type="pct"/>
            <w:tcBorders>
              <w:top w:val="single" w:sz="4" w:space="0" w:color="auto"/>
              <w:left w:val="nil"/>
              <w:bottom w:val="nil"/>
              <w:right w:val="nil"/>
            </w:tcBorders>
            <w:shd w:val="clear" w:color="auto" w:fill="auto"/>
            <w:vAlign w:val="bottom"/>
            <w:hideMark/>
          </w:tcPr>
          <w:p w14:paraId="74ED0E03" w14:textId="77777777" w:rsidR="00CB1FAD" w:rsidRPr="00BB6E13" w:rsidRDefault="00CB1FAD" w:rsidP="00045524">
            <w:pPr>
              <w:jc w:val="right"/>
              <w:rPr>
                <w:rFonts w:cs="Arial"/>
                <w:sz w:val="15"/>
                <w:szCs w:val="15"/>
              </w:rPr>
            </w:pPr>
            <w:r w:rsidRPr="00BB6E13">
              <w:rPr>
                <w:rFonts w:cs="Arial"/>
                <w:sz w:val="15"/>
                <w:szCs w:val="15"/>
              </w:rPr>
              <w:t> </w:t>
            </w:r>
          </w:p>
        </w:tc>
        <w:tc>
          <w:tcPr>
            <w:tcW w:w="432" w:type="pct"/>
            <w:tcBorders>
              <w:top w:val="single" w:sz="4" w:space="0" w:color="auto"/>
              <w:left w:val="nil"/>
              <w:bottom w:val="nil"/>
              <w:right w:val="nil"/>
            </w:tcBorders>
            <w:shd w:val="clear" w:color="auto" w:fill="auto"/>
            <w:vAlign w:val="bottom"/>
            <w:hideMark/>
          </w:tcPr>
          <w:p w14:paraId="453F7E0E" w14:textId="77777777" w:rsidR="00CB1FAD" w:rsidRPr="00BB6E13" w:rsidRDefault="00CB1FAD" w:rsidP="00045524">
            <w:pPr>
              <w:jc w:val="right"/>
              <w:rPr>
                <w:rFonts w:cs="Arial"/>
                <w:sz w:val="15"/>
                <w:szCs w:val="15"/>
              </w:rPr>
            </w:pPr>
            <w:r w:rsidRPr="00BB6E13">
              <w:rPr>
                <w:rFonts w:cs="Arial"/>
                <w:sz w:val="15"/>
                <w:szCs w:val="15"/>
              </w:rPr>
              <w:t> </w:t>
            </w:r>
          </w:p>
        </w:tc>
        <w:tc>
          <w:tcPr>
            <w:tcW w:w="448" w:type="pct"/>
            <w:tcBorders>
              <w:top w:val="single" w:sz="4" w:space="0" w:color="auto"/>
              <w:left w:val="nil"/>
              <w:bottom w:val="nil"/>
              <w:right w:val="nil"/>
            </w:tcBorders>
            <w:shd w:val="clear" w:color="auto" w:fill="auto"/>
            <w:vAlign w:val="bottom"/>
            <w:hideMark/>
          </w:tcPr>
          <w:p w14:paraId="2FD3A765" w14:textId="77777777" w:rsidR="00CB1FAD" w:rsidRPr="00BB6E13" w:rsidRDefault="00CB1FAD" w:rsidP="00045524">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65C98C08" w14:textId="77777777" w:rsidR="00CB1FAD" w:rsidRPr="00BB6E13" w:rsidRDefault="00CB1FAD" w:rsidP="00045524">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00DED8B" w14:textId="77777777" w:rsidR="00CB1FAD" w:rsidRPr="00BB6E13" w:rsidRDefault="00CB1FAD" w:rsidP="00045524">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315EB0C8" w14:textId="77777777" w:rsidR="00CB1FAD" w:rsidRPr="00BB6E13" w:rsidRDefault="00CB1FAD" w:rsidP="00045524">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8B0C6D8" w14:textId="77777777" w:rsidR="00CB1FAD" w:rsidRPr="00BB6E13" w:rsidRDefault="00CB1FAD" w:rsidP="00045524">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0C919F2" w14:textId="77777777" w:rsidR="00CB1FAD" w:rsidRPr="00BB6E13" w:rsidRDefault="00CB1FAD" w:rsidP="00045524">
            <w:pPr>
              <w:jc w:val="right"/>
              <w:rPr>
                <w:rFonts w:cs="Arial"/>
                <w:sz w:val="15"/>
                <w:szCs w:val="15"/>
              </w:rPr>
            </w:pPr>
            <w:r w:rsidRPr="00BB6E13">
              <w:rPr>
                <w:rFonts w:cs="Arial"/>
                <w:sz w:val="15"/>
                <w:szCs w:val="15"/>
              </w:rPr>
              <w:t> </w:t>
            </w:r>
          </w:p>
        </w:tc>
        <w:tc>
          <w:tcPr>
            <w:tcW w:w="325" w:type="pct"/>
            <w:tcBorders>
              <w:top w:val="single" w:sz="4" w:space="0" w:color="auto"/>
              <w:left w:val="nil"/>
              <w:bottom w:val="nil"/>
              <w:right w:val="nil"/>
            </w:tcBorders>
            <w:shd w:val="clear" w:color="auto" w:fill="auto"/>
            <w:vAlign w:val="bottom"/>
            <w:hideMark/>
          </w:tcPr>
          <w:p w14:paraId="4DF52BB6"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397688DC" w14:textId="77777777" w:rsidTr="00045524">
        <w:tc>
          <w:tcPr>
            <w:tcW w:w="1209" w:type="pct"/>
            <w:tcBorders>
              <w:top w:val="nil"/>
              <w:left w:val="nil"/>
              <w:right w:val="nil"/>
            </w:tcBorders>
            <w:shd w:val="clear" w:color="auto" w:fill="auto"/>
            <w:vAlign w:val="center"/>
            <w:hideMark/>
          </w:tcPr>
          <w:p w14:paraId="36F601B0"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500" w:type="pct"/>
            <w:tcBorders>
              <w:top w:val="nil"/>
              <w:left w:val="nil"/>
              <w:right w:val="nil"/>
            </w:tcBorders>
            <w:shd w:val="clear" w:color="auto" w:fill="auto"/>
            <w:vAlign w:val="bottom"/>
            <w:hideMark/>
          </w:tcPr>
          <w:p w14:paraId="16AB8E5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tcBorders>
              <w:top w:val="nil"/>
              <w:left w:val="nil"/>
              <w:right w:val="nil"/>
            </w:tcBorders>
            <w:shd w:val="clear" w:color="auto" w:fill="auto"/>
            <w:vAlign w:val="bottom"/>
            <w:hideMark/>
          </w:tcPr>
          <w:p w14:paraId="4E7F5094"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right w:val="nil"/>
            </w:tcBorders>
            <w:shd w:val="clear" w:color="auto" w:fill="auto"/>
            <w:vAlign w:val="bottom"/>
            <w:hideMark/>
          </w:tcPr>
          <w:p w14:paraId="05431C7B" w14:textId="77777777" w:rsidR="00CB1FAD" w:rsidRPr="00BB6E13" w:rsidRDefault="00CB1FAD" w:rsidP="00045524">
            <w:pPr>
              <w:jc w:val="right"/>
              <w:rPr>
                <w:rFonts w:cs="Arial"/>
                <w:sz w:val="15"/>
                <w:szCs w:val="15"/>
              </w:rPr>
            </w:pPr>
            <w:r>
              <w:rPr>
                <w:rFonts w:cs="Arial"/>
                <w:sz w:val="15"/>
                <w:szCs w:val="15"/>
              </w:rPr>
              <w:t>3 484</w:t>
            </w:r>
          </w:p>
        </w:tc>
        <w:tc>
          <w:tcPr>
            <w:tcW w:w="507" w:type="pct"/>
            <w:tcBorders>
              <w:top w:val="nil"/>
              <w:left w:val="nil"/>
              <w:right w:val="nil"/>
            </w:tcBorders>
            <w:shd w:val="clear" w:color="auto" w:fill="auto"/>
            <w:vAlign w:val="bottom"/>
            <w:hideMark/>
          </w:tcPr>
          <w:p w14:paraId="7AA83E92"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right w:val="nil"/>
            </w:tcBorders>
            <w:shd w:val="clear" w:color="auto" w:fill="auto"/>
            <w:vAlign w:val="bottom"/>
            <w:hideMark/>
          </w:tcPr>
          <w:p w14:paraId="23756778"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right w:val="nil"/>
            </w:tcBorders>
            <w:shd w:val="clear" w:color="auto" w:fill="auto"/>
            <w:vAlign w:val="bottom"/>
            <w:hideMark/>
          </w:tcPr>
          <w:p w14:paraId="6A0F26F4"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right w:val="nil"/>
            </w:tcBorders>
            <w:shd w:val="clear" w:color="auto" w:fill="auto"/>
            <w:vAlign w:val="bottom"/>
            <w:hideMark/>
          </w:tcPr>
          <w:p w14:paraId="62565FF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right w:val="nil"/>
            </w:tcBorders>
            <w:shd w:val="clear" w:color="auto" w:fill="auto"/>
            <w:vAlign w:val="bottom"/>
            <w:hideMark/>
          </w:tcPr>
          <w:p w14:paraId="26AC7434"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right w:val="nil"/>
            </w:tcBorders>
            <w:shd w:val="clear" w:color="auto" w:fill="auto"/>
            <w:vAlign w:val="bottom"/>
            <w:hideMark/>
          </w:tcPr>
          <w:p w14:paraId="40F2B0D4" w14:textId="77777777" w:rsidR="00CB1FAD" w:rsidRPr="00BB6E13" w:rsidRDefault="00CB1FAD" w:rsidP="00045524">
            <w:pPr>
              <w:jc w:val="right"/>
              <w:rPr>
                <w:rFonts w:cs="Arial"/>
                <w:sz w:val="15"/>
                <w:szCs w:val="15"/>
              </w:rPr>
            </w:pPr>
            <w:r>
              <w:rPr>
                <w:rFonts w:cs="Arial"/>
                <w:sz w:val="15"/>
                <w:szCs w:val="15"/>
              </w:rPr>
              <w:t>3 484</w:t>
            </w:r>
          </w:p>
        </w:tc>
      </w:tr>
      <w:tr w:rsidR="00CB1FAD" w:rsidRPr="00BB6E13" w14:paraId="531F2682" w14:textId="77777777" w:rsidTr="00045524">
        <w:tc>
          <w:tcPr>
            <w:tcW w:w="1209" w:type="pct"/>
            <w:shd w:val="clear" w:color="auto" w:fill="auto"/>
            <w:vAlign w:val="center"/>
          </w:tcPr>
          <w:p w14:paraId="136D4394" w14:textId="77777777" w:rsidR="00CB1FAD" w:rsidRPr="00BB6E13" w:rsidRDefault="00CB1FAD" w:rsidP="00045524">
            <w:pPr>
              <w:jc w:val="left"/>
              <w:rPr>
                <w:rFonts w:cs="Arial"/>
                <w:sz w:val="15"/>
                <w:szCs w:val="15"/>
              </w:rPr>
            </w:pPr>
            <w:r>
              <w:rPr>
                <w:rFonts w:cs="Arial"/>
                <w:sz w:val="15"/>
                <w:szCs w:val="15"/>
              </w:rPr>
              <w:t>Prírastky</w:t>
            </w:r>
          </w:p>
        </w:tc>
        <w:tc>
          <w:tcPr>
            <w:tcW w:w="500" w:type="pct"/>
            <w:shd w:val="clear" w:color="auto" w:fill="auto"/>
            <w:vAlign w:val="bottom"/>
          </w:tcPr>
          <w:p w14:paraId="61C64E91" w14:textId="77777777" w:rsidR="00CB1FAD" w:rsidRDefault="00CB1FAD" w:rsidP="00045524">
            <w:pPr>
              <w:jc w:val="right"/>
              <w:rPr>
                <w:rFonts w:cs="Arial"/>
                <w:sz w:val="15"/>
                <w:szCs w:val="15"/>
              </w:rPr>
            </w:pPr>
            <w:r>
              <w:rPr>
                <w:rFonts w:cs="Arial"/>
                <w:sz w:val="15"/>
                <w:szCs w:val="15"/>
              </w:rPr>
              <w:t>0</w:t>
            </w:r>
          </w:p>
        </w:tc>
        <w:tc>
          <w:tcPr>
            <w:tcW w:w="432" w:type="pct"/>
            <w:shd w:val="clear" w:color="auto" w:fill="auto"/>
            <w:vAlign w:val="bottom"/>
          </w:tcPr>
          <w:p w14:paraId="0FC10DA9" w14:textId="77777777" w:rsidR="00CB1FAD" w:rsidRDefault="00CB1FAD" w:rsidP="00045524">
            <w:pPr>
              <w:jc w:val="right"/>
              <w:rPr>
                <w:rFonts w:cs="Arial"/>
                <w:sz w:val="15"/>
                <w:szCs w:val="15"/>
              </w:rPr>
            </w:pPr>
            <w:r>
              <w:rPr>
                <w:rFonts w:cs="Arial"/>
                <w:sz w:val="15"/>
                <w:szCs w:val="15"/>
              </w:rPr>
              <w:t>0</w:t>
            </w:r>
          </w:p>
        </w:tc>
        <w:tc>
          <w:tcPr>
            <w:tcW w:w="448" w:type="pct"/>
            <w:shd w:val="clear" w:color="auto" w:fill="auto"/>
            <w:vAlign w:val="bottom"/>
          </w:tcPr>
          <w:p w14:paraId="7C35BEF8" w14:textId="77777777" w:rsidR="00CB1FAD" w:rsidRDefault="00CB1FAD" w:rsidP="00045524">
            <w:pPr>
              <w:jc w:val="right"/>
              <w:rPr>
                <w:rFonts w:cs="Arial"/>
                <w:sz w:val="15"/>
                <w:szCs w:val="15"/>
              </w:rPr>
            </w:pPr>
            <w:r>
              <w:rPr>
                <w:rFonts w:cs="Arial"/>
                <w:sz w:val="15"/>
                <w:szCs w:val="15"/>
              </w:rPr>
              <w:t>0</w:t>
            </w:r>
          </w:p>
        </w:tc>
        <w:tc>
          <w:tcPr>
            <w:tcW w:w="507" w:type="pct"/>
            <w:shd w:val="clear" w:color="auto" w:fill="auto"/>
            <w:vAlign w:val="bottom"/>
          </w:tcPr>
          <w:p w14:paraId="34EC213D" w14:textId="77777777" w:rsidR="00CB1FAD" w:rsidRDefault="00CB1FAD" w:rsidP="00045524">
            <w:pPr>
              <w:jc w:val="right"/>
              <w:rPr>
                <w:rFonts w:cs="Arial"/>
                <w:sz w:val="15"/>
                <w:szCs w:val="15"/>
              </w:rPr>
            </w:pPr>
            <w:r>
              <w:rPr>
                <w:rFonts w:cs="Arial"/>
                <w:sz w:val="15"/>
                <w:szCs w:val="15"/>
              </w:rPr>
              <w:t>0</w:t>
            </w:r>
          </w:p>
        </w:tc>
        <w:tc>
          <w:tcPr>
            <w:tcW w:w="351" w:type="pct"/>
            <w:shd w:val="clear" w:color="auto" w:fill="auto"/>
            <w:vAlign w:val="bottom"/>
          </w:tcPr>
          <w:p w14:paraId="61C3DF6D" w14:textId="77777777" w:rsidR="00CB1FAD" w:rsidRDefault="00CB1FAD" w:rsidP="00045524">
            <w:pPr>
              <w:jc w:val="right"/>
              <w:rPr>
                <w:rFonts w:cs="Arial"/>
                <w:sz w:val="15"/>
                <w:szCs w:val="15"/>
              </w:rPr>
            </w:pPr>
            <w:r>
              <w:rPr>
                <w:rFonts w:cs="Arial"/>
                <w:sz w:val="15"/>
                <w:szCs w:val="15"/>
              </w:rPr>
              <w:t>0</w:t>
            </w:r>
          </w:p>
        </w:tc>
        <w:tc>
          <w:tcPr>
            <w:tcW w:w="355" w:type="pct"/>
            <w:shd w:val="clear" w:color="auto" w:fill="auto"/>
            <w:vAlign w:val="bottom"/>
          </w:tcPr>
          <w:p w14:paraId="325F3044" w14:textId="77777777" w:rsidR="00CB1FAD" w:rsidRDefault="00CB1FAD" w:rsidP="00045524">
            <w:pPr>
              <w:jc w:val="right"/>
              <w:rPr>
                <w:rFonts w:cs="Arial"/>
                <w:sz w:val="15"/>
                <w:szCs w:val="15"/>
              </w:rPr>
            </w:pPr>
            <w:r>
              <w:rPr>
                <w:rFonts w:cs="Arial"/>
                <w:sz w:val="15"/>
                <w:szCs w:val="15"/>
              </w:rPr>
              <w:t>0</w:t>
            </w:r>
          </w:p>
        </w:tc>
        <w:tc>
          <w:tcPr>
            <w:tcW w:w="458" w:type="pct"/>
            <w:shd w:val="clear" w:color="auto" w:fill="auto"/>
            <w:vAlign w:val="bottom"/>
          </w:tcPr>
          <w:p w14:paraId="08CB681D" w14:textId="77777777" w:rsidR="00CB1FAD" w:rsidRDefault="00CB1FAD" w:rsidP="00045524">
            <w:pPr>
              <w:jc w:val="right"/>
              <w:rPr>
                <w:rFonts w:cs="Arial"/>
                <w:sz w:val="15"/>
                <w:szCs w:val="15"/>
              </w:rPr>
            </w:pPr>
            <w:r>
              <w:rPr>
                <w:rFonts w:cs="Arial"/>
                <w:sz w:val="15"/>
                <w:szCs w:val="15"/>
              </w:rPr>
              <w:t>103 273</w:t>
            </w:r>
          </w:p>
        </w:tc>
        <w:tc>
          <w:tcPr>
            <w:tcW w:w="417" w:type="pct"/>
            <w:shd w:val="clear" w:color="auto" w:fill="auto"/>
            <w:vAlign w:val="bottom"/>
          </w:tcPr>
          <w:p w14:paraId="7E65D7FB" w14:textId="77777777" w:rsidR="00CB1FAD" w:rsidRDefault="00CB1FAD" w:rsidP="00045524">
            <w:pPr>
              <w:jc w:val="right"/>
              <w:rPr>
                <w:rFonts w:cs="Arial"/>
                <w:sz w:val="15"/>
                <w:szCs w:val="15"/>
              </w:rPr>
            </w:pPr>
            <w:r>
              <w:rPr>
                <w:rFonts w:cs="Arial"/>
                <w:sz w:val="15"/>
                <w:szCs w:val="15"/>
              </w:rPr>
              <w:t>0</w:t>
            </w:r>
          </w:p>
        </w:tc>
        <w:tc>
          <w:tcPr>
            <w:tcW w:w="325" w:type="pct"/>
            <w:tcBorders>
              <w:right w:val="nil"/>
            </w:tcBorders>
            <w:shd w:val="clear" w:color="auto" w:fill="auto"/>
            <w:vAlign w:val="bottom"/>
          </w:tcPr>
          <w:p w14:paraId="241BA1E9" w14:textId="77777777" w:rsidR="00CB1FAD" w:rsidRDefault="00CB1FAD" w:rsidP="00045524">
            <w:pPr>
              <w:jc w:val="right"/>
              <w:rPr>
                <w:rFonts w:cs="Arial"/>
                <w:sz w:val="15"/>
                <w:szCs w:val="15"/>
              </w:rPr>
            </w:pPr>
            <w:r>
              <w:rPr>
                <w:rFonts w:cs="Arial"/>
                <w:sz w:val="15"/>
                <w:szCs w:val="15"/>
              </w:rPr>
              <w:t>103 273</w:t>
            </w:r>
          </w:p>
        </w:tc>
      </w:tr>
      <w:tr w:rsidR="00CB1FAD" w:rsidRPr="00BB6E13" w14:paraId="55109A0E" w14:textId="77777777" w:rsidTr="00045524">
        <w:tc>
          <w:tcPr>
            <w:tcW w:w="1209" w:type="pct"/>
            <w:shd w:val="clear" w:color="auto" w:fill="auto"/>
            <w:vAlign w:val="center"/>
            <w:hideMark/>
          </w:tcPr>
          <w:p w14:paraId="6D153246" w14:textId="77777777" w:rsidR="00CB1FAD" w:rsidRPr="00BB6E13" w:rsidRDefault="00CB1FAD" w:rsidP="00045524">
            <w:pPr>
              <w:jc w:val="left"/>
              <w:rPr>
                <w:rFonts w:cs="Arial"/>
                <w:sz w:val="15"/>
                <w:szCs w:val="15"/>
              </w:rPr>
            </w:pPr>
            <w:r w:rsidRPr="00BB6E13">
              <w:rPr>
                <w:rFonts w:cs="Arial"/>
                <w:sz w:val="15"/>
                <w:szCs w:val="15"/>
              </w:rPr>
              <w:t>Úbytky</w:t>
            </w:r>
          </w:p>
        </w:tc>
        <w:tc>
          <w:tcPr>
            <w:tcW w:w="500" w:type="pct"/>
            <w:shd w:val="clear" w:color="auto" w:fill="auto"/>
            <w:vAlign w:val="bottom"/>
            <w:hideMark/>
          </w:tcPr>
          <w:p w14:paraId="61369A9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shd w:val="clear" w:color="auto" w:fill="auto"/>
            <w:vAlign w:val="bottom"/>
            <w:hideMark/>
          </w:tcPr>
          <w:p w14:paraId="06D59A1B" w14:textId="77777777" w:rsidR="00CB1FAD" w:rsidRPr="00BB6E13" w:rsidRDefault="00CB1FAD" w:rsidP="00045524">
            <w:pPr>
              <w:jc w:val="right"/>
              <w:rPr>
                <w:rFonts w:cs="Arial"/>
                <w:sz w:val="15"/>
                <w:szCs w:val="15"/>
              </w:rPr>
            </w:pPr>
            <w:r>
              <w:rPr>
                <w:rFonts w:cs="Arial"/>
                <w:sz w:val="15"/>
                <w:szCs w:val="15"/>
              </w:rPr>
              <w:t>0</w:t>
            </w:r>
          </w:p>
        </w:tc>
        <w:tc>
          <w:tcPr>
            <w:tcW w:w="448" w:type="pct"/>
            <w:shd w:val="clear" w:color="auto" w:fill="auto"/>
            <w:vAlign w:val="bottom"/>
            <w:hideMark/>
          </w:tcPr>
          <w:p w14:paraId="4B85ABF7" w14:textId="77777777" w:rsidR="00CB1FAD" w:rsidRPr="00BB6E13" w:rsidRDefault="00CB1FAD" w:rsidP="00045524">
            <w:pPr>
              <w:jc w:val="right"/>
              <w:rPr>
                <w:rFonts w:cs="Arial"/>
                <w:sz w:val="15"/>
                <w:szCs w:val="15"/>
              </w:rPr>
            </w:pPr>
            <w:r>
              <w:rPr>
                <w:rFonts w:cs="Arial"/>
                <w:sz w:val="15"/>
                <w:szCs w:val="15"/>
              </w:rPr>
              <w:t>0</w:t>
            </w:r>
          </w:p>
        </w:tc>
        <w:tc>
          <w:tcPr>
            <w:tcW w:w="507" w:type="pct"/>
            <w:shd w:val="clear" w:color="auto" w:fill="auto"/>
            <w:vAlign w:val="bottom"/>
            <w:hideMark/>
          </w:tcPr>
          <w:p w14:paraId="6222F85F" w14:textId="77777777" w:rsidR="00CB1FAD" w:rsidRPr="00BB6E13" w:rsidRDefault="00CB1FAD" w:rsidP="00045524">
            <w:pPr>
              <w:jc w:val="right"/>
              <w:rPr>
                <w:rFonts w:cs="Arial"/>
                <w:sz w:val="15"/>
                <w:szCs w:val="15"/>
              </w:rPr>
            </w:pPr>
            <w:r>
              <w:rPr>
                <w:rFonts w:cs="Arial"/>
                <w:sz w:val="15"/>
                <w:szCs w:val="15"/>
              </w:rPr>
              <w:t>0</w:t>
            </w:r>
          </w:p>
        </w:tc>
        <w:tc>
          <w:tcPr>
            <w:tcW w:w="351" w:type="pct"/>
            <w:shd w:val="clear" w:color="auto" w:fill="auto"/>
            <w:vAlign w:val="bottom"/>
            <w:hideMark/>
          </w:tcPr>
          <w:p w14:paraId="729F45F3" w14:textId="77777777" w:rsidR="00CB1FAD" w:rsidRPr="00BB6E13" w:rsidRDefault="00CB1FAD" w:rsidP="00045524">
            <w:pPr>
              <w:jc w:val="right"/>
              <w:rPr>
                <w:rFonts w:cs="Arial"/>
                <w:sz w:val="15"/>
                <w:szCs w:val="15"/>
              </w:rPr>
            </w:pPr>
            <w:r>
              <w:rPr>
                <w:rFonts w:cs="Arial"/>
                <w:sz w:val="15"/>
                <w:szCs w:val="15"/>
              </w:rPr>
              <w:t>0</w:t>
            </w:r>
          </w:p>
        </w:tc>
        <w:tc>
          <w:tcPr>
            <w:tcW w:w="355" w:type="pct"/>
            <w:shd w:val="clear" w:color="auto" w:fill="auto"/>
            <w:vAlign w:val="bottom"/>
            <w:hideMark/>
          </w:tcPr>
          <w:p w14:paraId="634B7BA1" w14:textId="77777777" w:rsidR="00CB1FAD" w:rsidRPr="00BB6E13" w:rsidRDefault="00CB1FAD" w:rsidP="00045524">
            <w:pPr>
              <w:jc w:val="right"/>
              <w:rPr>
                <w:rFonts w:cs="Arial"/>
                <w:sz w:val="15"/>
                <w:szCs w:val="15"/>
              </w:rPr>
            </w:pPr>
            <w:r>
              <w:rPr>
                <w:rFonts w:cs="Arial"/>
                <w:sz w:val="15"/>
                <w:szCs w:val="15"/>
              </w:rPr>
              <w:t>0</w:t>
            </w:r>
          </w:p>
        </w:tc>
        <w:tc>
          <w:tcPr>
            <w:tcW w:w="458" w:type="pct"/>
            <w:shd w:val="clear" w:color="auto" w:fill="auto"/>
            <w:vAlign w:val="bottom"/>
            <w:hideMark/>
          </w:tcPr>
          <w:p w14:paraId="61D2AF2C" w14:textId="77777777" w:rsidR="00CB1FAD" w:rsidRPr="00BB6E13" w:rsidRDefault="00CB1FAD" w:rsidP="00045524">
            <w:pPr>
              <w:jc w:val="right"/>
              <w:rPr>
                <w:rFonts w:cs="Arial"/>
                <w:sz w:val="15"/>
                <w:szCs w:val="15"/>
              </w:rPr>
            </w:pPr>
            <w:r>
              <w:rPr>
                <w:rFonts w:cs="Arial"/>
                <w:sz w:val="15"/>
                <w:szCs w:val="15"/>
              </w:rPr>
              <w:t>0</w:t>
            </w:r>
          </w:p>
        </w:tc>
        <w:tc>
          <w:tcPr>
            <w:tcW w:w="417" w:type="pct"/>
            <w:shd w:val="clear" w:color="auto" w:fill="auto"/>
            <w:vAlign w:val="bottom"/>
            <w:hideMark/>
          </w:tcPr>
          <w:p w14:paraId="6A970319" w14:textId="77777777" w:rsidR="00CB1FAD" w:rsidRPr="00BB6E13" w:rsidRDefault="00CB1FAD" w:rsidP="00045524">
            <w:pPr>
              <w:jc w:val="right"/>
              <w:rPr>
                <w:rFonts w:cs="Arial"/>
                <w:sz w:val="15"/>
                <w:szCs w:val="15"/>
              </w:rPr>
            </w:pPr>
            <w:r>
              <w:rPr>
                <w:rFonts w:cs="Arial"/>
                <w:sz w:val="15"/>
                <w:szCs w:val="15"/>
              </w:rPr>
              <w:t>0</w:t>
            </w:r>
          </w:p>
        </w:tc>
        <w:tc>
          <w:tcPr>
            <w:tcW w:w="325" w:type="pct"/>
            <w:tcBorders>
              <w:right w:val="nil"/>
            </w:tcBorders>
            <w:shd w:val="clear" w:color="auto" w:fill="auto"/>
            <w:vAlign w:val="bottom"/>
            <w:hideMark/>
          </w:tcPr>
          <w:p w14:paraId="3E5EC74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F65049F" w14:textId="77777777" w:rsidTr="00045524">
        <w:tc>
          <w:tcPr>
            <w:tcW w:w="1209" w:type="pct"/>
            <w:tcBorders>
              <w:left w:val="nil"/>
              <w:bottom w:val="nil"/>
            </w:tcBorders>
            <w:shd w:val="clear" w:color="auto" w:fill="auto"/>
            <w:vAlign w:val="center"/>
            <w:hideMark/>
          </w:tcPr>
          <w:p w14:paraId="78F2F70E" w14:textId="77777777" w:rsidR="00CB1FAD" w:rsidRPr="00BB6E13" w:rsidRDefault="00CB1FAD" w:rsidP="00045524">
            <w:pPr>
              <w:jc w:val="left"/>
              <w:rPr>
                <w:rFonts w:cs="Arial"/>
                <w:sz w:val="15"/>
                <w:szCs w:val="15"/>
              </w:rPr>
            </w:pPr>
            <w:r w:rsidRPr="00BB6E13">
              <w:rPr>
                <w:rFonts w:cs="Arial"/>
                <w:sz w:val="15"/>
                <w:szCs w:val="15"/>
              </w:rPr>
              <w:t>Presuny</w:t>
            </w:r>
          </w:p>
        </w:tc>
        <w:tc>
          <w:tcPr>
            <w:tcW w:w="500" w:type="pct"/>
            <w:tcBorders>
              <w:bottom w:val="nil"/>
            </w:tcBorders>
            <w:shd w:val="clear" w:color="auto" w:fill="auto"/>
            <w:vAlign w:val="bottom"/>
            <w:hideMark/>
          </w:tcPr>
          <w:p w14:paraId="1BFCCA7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tcBorders>
              <w:bottom w:val="nil"/>
            </w:tcBorders>
            <w:shd w:val="clear" w:color="auto" w:fill="auto"/>
            <w:vAlign w:val="bottom"/>
            <w:hideMark/>
          </w:tcPr>
          <w:p w14:paraId="4BF05D7F" w14:textId="77777777" w:rsidR="00CB1FAD" w:rsidRPr="00BB6E13" w:rsidRDefault="00CB1FAD" w:rsidP="00045524">
            <w:pPr>
              <w:jc w:val="right"/>
              <w:rPr>
                <w:rFonts w:cs="Arial"/>
                <w:sz w:val="15"/>
                <w:szCs w:val="15"/>
              </w:rPr>
            </w:pPr>
            <w:r>
              <w:rPr>
                <w:rFonts w:cs="Arial"/>
                <w:sz w:val="15"/>
                <w:szCs w:val="15"/>
              </w:rPr>
              <w:t>0</w:t>
            </w:r>
          </w:p>
        </w:tc>
        <w:tc>
          <w:tcPr>
            <w:tcW w:w="448" w:type="pct"/>
            <w:tcBorders>
              <w:bottom w:val="nil"/>
            </w:tcBorders>
            <w:shd w:val="clear" w:color="auto" w:fill="auto"/>
            <w:vAlign w:val="bottom"/>
            <w:hideMark/>
          </w:tcPr>
          <w:p w14:paraId="5F3FAD4C" w14:textId="77777777" w:rsidR="00CB1FAD" w:rsidRPr="00BB6E13" w:rsidRDefault="00CB1FAD" w:rsidP="00045524">
            <w:pPr>
              <w:jc w:val="right"/>
              <w:rPr>
                <w:rFonts w:cs="Arial"/>
                <w:sz w:val="15"/>
                <w:szCs w:val="15"/>
              </w:rPr>
            </w:pPr>
            <w:r>
              <w:rPr>
                <w:rFonts w:cs="Arial"/>
                <w:sz w:val="15"/>
                <w:szCs w:val="15"/>
              </w:rPr>
              <w:t>103 273</w:t>
            </w:r>
          </w:p>
        </w:tc>
        <w:tc>
          <w:tcPr>
            <w:tcW w:w="507" w:type="pct"/>
            <w:tcBorders>
              <w:bottom w:val="nil"/>
            </w:tcBorders>
            <w:shd w:val="clear" w:color="auto" w:fill="auto"/>
            <w:vAlign w:val="bottom"/>
            <w:hideMark/>
          </w:tcPr>
          <w:p w14:paraId="28E8267C" w14:textId="77777777" w:rsidR="00CB1FAD" w:rsidRPr="00BB6E13" w:rsidRDefault="00CB1FAD" w:rsidP="00045524">
            <w:pPr>
              <w:jc w:val="right"/>
              <w:rPr>
                <w:rFonts w:cs="Arial"/>
                <w:sz w:val="15"/>
                <w:szCs w:val="15"/>
              </w:rPr>
            </w:pPr>
            <w:r>
              <w:rPr>
                <w:rFonts w:cs="Arial"/>
                <w:sz w:val="15"/>
                <w:szCs w:val="15"/>
              </w:rPr>
              <w:t>0</w:t>
            </w:r>
          </w:p>
        </w:tc>
        <w:tc>
          <w:tcPr>
            <w:tcW w:w="351" w:type="pct"/>
            <w:tcBorders>
              <w:bottom w:val="nil"/>
            </w:tcBorders>
            <w:shd w:val="clear" w:color="auto" w:fill="auto"/>
            <w:vAlign w:val="bottom"/>
            <w:hideMark/>
          </w:tcPr>
          <w:p w14:paraId="6D192FC5" w14:textId="77777777" w:rsidR="00CB1FAD" w:rsidRPr="00BB6E13" w:rsidRDefault="00CB1FAD" w:rsidP="00045524">
            <w:pPr>
              <w:jc w:val="right"/>
              <w:rPr>
                <w:rFonts w:cs="Arial"/>
                <w:sz w:val="15"/>
                <w:szCs w:val="15"/>
              </w:rPr>
            </w:pPr>
            <w:r>
              <w:rPr>
                <w:rFonts w:cs="Arial"/>
                <w:sz w:val="15"/>
                <w:szCs w:val="15"/>
              </w:rPr>
              <w:t>0</w:t>
            </w:r>
          </w:p>
        </w:tc>
        <w:tc>
          <w:tcPr>
            <w:tcW w:w="355" w:type="pct"/>
            <w:tcBorders>
              <w:bottom w:val="nil"/>
            </w:tcBorders>
            <w:shd w:val="clear" w:color="auto" w:fill="auto"/>
            <w:vAlign w:val="bottom"/>
            <w:hideMark/>
          </w:tcPr>
          <w:p w14:paraId="7A4A98C4" w14:textId="77777777" w:rsidR="00CB1FAD" w:rsidRPr="00BB6E13" w:rsidRDefault="00CB1FAD" w:rsidP="00045524">
            <w:pPr>
              <w:jc w:val="right"/>
              <w:rPr>
                <w:rFonts w:cs="Arial"/>
                <w:sz w:val="15"/>
                <w:szCs w:val="15"/>
              </w:rPr>
            </w:pPr>
            <w:r>
              <w:rPr>
                <w:rFonts w:cs="Arial"/>
                <w:sz w:val="15"/>
                <w:szCs w:val="15"/>
              </w:rPr>
              <w:t>0</w:t>
            </w:r>
          </w:p>
        </w:tc>
        <w:tc>
          <w:tcPr>
            <w:tcW w:w="458" w:type="pct"/>
            <w:tcBorders>
              <w:bottom w:val="nil"/>
            </w:tcBorders>
            <w:shd w:val="clear" w:color="auto" w:fill="auto"/>
            <w:vAlign w:val="bottom"/>
            <w:hideMark/>
          </w:tcPr>
          <w:p w14:paraId="1AD38F51" w14:textId="77777777" w:rsidR="00CB1FAD" w:rsidRPr="00BB6E13" w:rsidRDefault="00CB1FAD" w:rsidP="00045524">
            <w:pPr>
              <w:jc w:val="right"/>
              <w:rPr>
                <w:rFonts w:cs="Arial"/>
                <w:sz w:val="15"/>
                <w:szCs w:val="15"/>
              </w:rPr>
            </w:pPr>
            <w:r>
              <w:rPr>
                <w:rFonts w:cs="Arial"/>
                <w:sz w:val="15"/>
                <w:szCs w:val="15"/>
              </w:rPr>
              <w:t>(103 273)</w:t>
            </w:r>
          </w:p>
        </w:tc>
        <w:tc>
          <w:tcPr>
            <w:tcW w:w="417" w:type="pct"/>
            <w:tcBorders>
              <w:bottom w:val="nil"/>
            </w:tcBorders>
            <w:shd w:val="clear" w:color="auto" w:fill="auto"/>
            <w:vAlign w:val="bottom"/>
            <w:hideMark/>
          </w:tcPr>
          <w:p w14:paraId="412DD07F" w14:textId="77777777" w:rsidR="00CB1FAD" w:rsidRPr="00BB6E13" w:rsidRDefault="00CB1FAD" w:rsidP="00045524">
            <w:pPr>
              <w:jc w:val="right"/>
              <w:rPr>
                <w:rFonts w:cs="Arial"/>
                <w:sz w:val="15"/>
                <w:szCs w:val="15"/>
              </w:rPr>
            </w:pPr>
            <w:r>
              <w:rPr>
                <w:rFonts w:cs="Arial"/>
                <w:sz w:val="15"/>
                <w:szCs w:val="15"/>
              </w:rPr>
              <w:t>0</w:t>
            </w:r>
          </w:p>
        </w:tc>
        <w:tc>
          <w:tcPr>
            <w:tcW w:w="325" w:type="pct"/>
            <w:tcBorders>
              <w:bottom w:val="nil"/>
              <w:right w:val="nil"/>
            </w:tcBorders>
            <w:shd w:val="clear" w:color="auto" w:fill="auto"/>
            <w:vAlign w:val="bottom"/>
            <w:hideMark/>
          </w:tcPr>
          <w:p w14:paraId="15A4693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DB757C0" w14:textId="77777777" w:rsidTr="00045524">
        <w:tc>
          <w:tcPr>
            <w:tcW w:w="1209" w:type="pct"/>
            <w:tcBorders>
              <w:top w:val="single" w:sz="4" w:space="0" w:color="auto"/>
              <w:left w:val="nil"/>
              <w:bottom w:val="nil"/>
              <w:right w:val="nil"/>
            </w:tcBorders>
            <w:shd w:val="clear" w:color="auto" w:fill="auto"/>
            <w:vAlign w:val="center"/>
            <w:hideMark/>
          </w:tcPr>
          <w:p w14:paraId="416F36F5"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500" w:type="pct"/>
            <w:tcBorders>
              <w:top w:val="single" w:sz="4" w:space="0" w:color="auto"/>
              <w:left w:val="nil"/>
              <w:bottom w:val="nil"/>
              <w:right w:val="nil"/>
            </w:tcBorders>
            <w:shd w:val="clear" w:color="auto" w:fill="auto"/>
            <w:vAlign w:val="bottom"/>
            <w:hideMark/>
          </w:tcPr>
          <w:p w14:paraId="629C1DC2"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single" w:sz="4" w:space="0" w:color="auto"/>
              <w:left w:val="nil"/>
              <w:bottom w:val="nil"/>
              <w:right w:val="nil"/>
            </w:tcBorders>
            <w:shd w:val="clear" w:color="auto" w:fill="auto"/>
            <w:vAlign w:val="bottom"/>
            <w:hideMark/>
          </w:tcPr>
          <w:p w14:paraId="1A2E83A1"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single" w:sz="4" w:space="0" w:color="auto"/>
              <w:left w:val="nil"/>
              <w:bottom w:val="nil"/>
              <w:right w:val="nil"/>
            </w:tcBorders>
            <w:shd w:val="clear" w:color="auto" w:fill="auto"/>
            <w:vAlign w:val="bottom"/>
            <w:hideMark/>
          </w:tcPr>
          <w:p w14:paraId="057C7D66" w14:textId="77777777" w:rsidR="00CB1FAD" w:rsidRPr="00BB6E13" w:rsidRDefault="00CB1FAD" w:rsidP="00045524">
            <w:pPr>
              <w:jc w:val="right"/>
              <w:rPr>
                <w:rFonts w:cs="Arial"/>
                <w:sz w:val="15"/>
                <w:szCs w:val="15"/>
              </w:rPr>
            </w:pPr>
            <w:r>
              <w:rPr>
                <w:rFonts w:cs="Arial"/>
                <w:sz w:val="15"/>
                <w:szCs w:val="15"/>
              </w:rPr>
              <w:t>106 757</w:t>
            </w:r>
          </w:p>
        </w:tc>
        <w:tc>
          <w:tcPr>
            <w:tcW w:w="507" w:type="pct"/>
            <w:tcBorders>
              <w:top w:val="single" w:sz="4" w:space="0" w:color="auto"/>
              <w:left w:val="nil"/>
              <w:bottom w:val="nil"/>
              <w:right w:val="nil"/>
            </w:tcBorders>
            <w:shd w:val="clear" w:color="auto" w:fill="auto"/>
            <w:vAlign w:val="bottom"/>
            <w:hideMark/>
          </w:tcPr>
          <w:p w14:paraId="13E37797"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186FA4EA"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0E165C4F"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0ADFF820"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4D3EAAA8"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single" w:sz="4" w:space="0" w:color="auto"/>
              <w:left w:val="nil"/>
              <w:bottom w:val="nil"/>
              <w:right w:val="nil"/>
            </w:tcBorders>
            <w:shd w:val="clear" w:color="auto" w:fill="auto"/>
            <w:vAlign w:val="bottom"/>
            <w:hideMark/>
          </w:tcPr>
          <w:p w14:paraId="7825D05C" w14:textId="77777777" w:rsidR="00CB1FAD" w:rsidRPr="00BB6E13" w:rsidRDefault="00CB1FAD" w:rsidP="00045524">
            <w:pPr>
              <w:jc w:val="right"/>
              <w:rPr>
                <w:rFonts w:cs="Arial"/>
                <w:sz w:val="15"/>
                <w:szCs w:val="15"/>
              </w:rPr>
            </w:pPr>
            <w:r>
              <w:rPr>
                <w:rFonts w:cs="Arial"/>
                <w:sz w:val="15"/>
                <w:szCs w:val="15"/>
              </w:rPr>
              <w:t>106 757</w:t>
            </w:r>
          </w:p>
        </w:tc>
      </w:tr>
      <w:tr w:rsidR="00CB1FAD" w:rsidRPr="00BB6E13" w14:paraId="0E720031" w14:textId="77777777" w:rsidTr="00045524">
        <w:tc>
          <w:tcPr>
            <w:tcW w:w="1209" w:type="pct"/>
            <w:tcBorders>
              <w:top w:val="nil"/>
              <w:left w:val="nil"/>
              <w:bottom w:val="nil"/>
              <w:right w:val="nil"/>
            </w:tcBorders>
            <w:shd w:val="clear" w:color="auto" w:fill="auto"/>
            <w:noWrap/>
            <w:vAlign w:val="center"/>
            <w:hideMark/>
          </w:tcPr>
          <w:p w14:paraId="5DAE442E" w14:textId="77777777" w:rsidR="00CB1FAD" w:rsidRPr="00BB6E13" w:rsidRDefault="00CB1FAD" w:rsidP="00045524">
            <w:pPr>
              <w:jc w:val="left"/>
              <w:rPr>
                <w:rFonts w:cs="Arial"/>
                <w:sz w:val="15"/>
                <w:szCs w:val="15"/>
              </w:rPr>
            </w:pPr>
            <w:r w:rsidRPr="00BB6E13">
              <w:rPr>
                <w:rFonts w:cs="Arial"/>
                <w:sz w:val="15"/>
                <w:szCs w:val="15"/>
              </w:rPr>
              <w:t> </w:t>
            </w:r>
          </w:p>
        </w:tc>
        <w:tc>
          <w:tcPr>
            <w:tcW w:w="500" w:type="pct"/>
            <w:tcBorders>
              <w:top w:val="nil"/>
              <w:left w:val="nil"/>
              <w:bottom w:val="nil"/>
              <w:right w:val="nil"/>
            </w:tcBorders>
            <w:shd w:val="clear" w:color="auto" w:fill="auto"/>
            <w:vAlign w:val="bottom"/>
            <w:hideMark/>
          </w:tcPr>
          <w:p w14:paraId="017A73FA" w14:textId="77777777" w:rsidR="00CB1FAD" w:rsidRPr="00BB6E13" w:rsidRDefault="00CB1FAD" w:rsidP="00045524">
            <w:pPr>
              <w:jc w:val="right"/>
              <w:rPr>
                <w:sz w:val="15"/>
                <w:szCs w:val="15"/>
              </w:rPr>
            </w:pPr>
          </w:p>
        </w:tc>
        <w:tc>
          <w:tcPr>
            <w:tcW w:w="432" w:type="pct"/>
            <w:tcBorders>
              <w:top w:val="nil"/>
              <w:left w:val="nil"/>
              <w:bottom w:val="nil"/>
              <w:right w:val="nil"/>
            </w:tcBorders>
            <w:shd w:val="clear" w:color="auto" w:fill="auto"/>
            <w:vAlign w:val="bottom"/>
            <w:hideMark/>
          </w:tcPr>
          <w:p w14:paraId="51BFFA70"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4CF77281"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4BF09FAC"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692A5708"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1859CE09"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4841F9F9"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261FA2F8"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26BBD1F2" w14:textId="77777777" w:rsidR="00CB1FAD" w:rsidRPr="00BB6E13" w:rsidRDefault="00CB1FAD" w:rsidP="00045524">
            <w:pPr>
              <w:jc w:val="right"/>
              <w:rPr>
                <w:sz w:val="15"/>
                <w:szCs w:val="15"/>
              </w:rPr>
            </w:pPr>
          </w:p>
        </w:tc>
      </w:tr>
      <w:tr w:rsidR="00CB1FAD" w:rsidRPr="00BB6E13" w14:paraId="08BCA49E" w14:textId="77777777" w:rsidTr="00045524">
        <w:tc>
          <w:tcPr>
            <w:tcW w:w="1209" w:type="pct"/>
            <w:tcBorders>
              <w:top w:val="nil"/>
              <w:left w:val="nil"/>
              <w:bottom w:val="nil"/>
              <w:right w:val="nil"/>
            </w:tcBorders>
            <w:shd w:val="clear" w:color="auto" w:fill="auto"/>
            <w:noWrap/>
            <w:vAlign w:val="center"/>
            <w:hideMark/>
          </w:tcPr>
          <w:p w14:paraId="467E1205" w14:textId="77777777" w:rsidR="00CB1FAD" w:rsidRPr="00BB6E13" w:rsidRDefault="00CB1FAD" w:rsidP="00045524">
            <w:pPr>
              <w:jc w:val="left"/>
              <w:rPr>
                <w:rFonts w:cs="Arial"/>
                <w:b/>
                <w:bCs/>
                <w:sz w:val="15"/>
                <w:szCs w:val="15"/>
              </w:rPr>
            </w:pPr>
            <w:r w:rsidRPr="00BB6E13">
              <w:rPr>
                <w:rFonts w:cs="Arial"/>
                <w:b/>
                <w:bCs/>
                <w:sz w:val="15"/>
                <w:szCs w:val="15"/>
              </w:rPr>
              <w:t>Oprávky</w:t>
            </w:r>
          </w:p>
        </w:tc>
        <w:tc>
          <w:tcPr>
            <w:tcW w:w="500" w:type="pct"/>
            <w:tcBorders>
              <w:top w:val="nil"/>
              <w:left w:val="nil"/>
              <w:bottom w:val="nil"/>
              <w:right w:val="nil"/>
            </w:tcBorders>
            <w:shd w:val="clear" w:color="auto" w:fill="auto"/>
            <w:vAlign w:val="bottom"/>
            <w:hideMark/>
          </w:tcPr>
          <w:p w14:paraId="6D8628D3" w14:textId="77777777" w:rsidR="00CB1FAD" w:rsidRPr="00BB6E13" w:rsidRDefault="00CB1FAD" w:rsidP="00045524">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4ED90CC7"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77CC1E4F"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6CB3ABBE"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43D0795B"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2FCC701A"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50F55954"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6F70DB15"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5791A03A" w14:textId="77777777" w:rsidR="00CB1FAD" w:rsidRPr="00BB6E13" w:rsidRDefault="00CB1FAD" w:rsidP="00045524">
            <w:pPr>
              <w:jc w:val="right"/>
              <w:rPr>
                <w:sz w:val="15"/>
                <w:szCs w:val="15"/>
              </w:rPr>
            </w:pPr>
          </w:p>
        </w:tc>
      </w:tr>
      <w:tr w:rsidR="00CB1FAD" w:rsidRPr="00BB6E13" w14:paraId="1A54FD45" w14:textId="77777777" w:rsidTr="00045524">
        <w:tc>
          <w:tcPr>
            <w:tcW w:w="1209" w:type="pct"/>
            <w:tcBorders>
              <w:top w:val="nil"/>
              <w:left w:val="nil"/>
              <w:bottom w:val="nil"/>
              <w:right w:val="nil"/>
            </w:tcBorders>
            <w:shd w:val="clear" w:color="auto" w:fill="auto"/>
            <w:noWrap/>
            <w:vAlign w:val="center"/>
            <w:hideMark/>
          </w:tcPr>
          <w:p w14:paraId="4804092E"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500" w:type="pct"/>
            <w:tcBorders>
              <w:top w:val="nil"/>
              <w:left w:val="nil"/>
              <w:bottom w:val="nil"/>
              <w:right w:val="nil"/>
            </w:tcBorders>
            <w:shd w:val="clear" w:color="auto" w:fill="auto"/>
            <w:vAlign w:val="bottom"/>
            <w:hideMark/>
          </w:tcPr>
          <w:p w14:paraId="5DE103F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tcBorders>
              <w:top w:val="nil"/>
              <w:left w:val="nil"/>
              <w:bottom w:val="nil"/>
              <w:right w:val="nil"/>
            </w:tcBorders>
            <w:shd w:val="clear" w:color="auto" w:fill="auto"/>
            <w:vAlign w:val="bottom"/>
            <w:hideMark/>
          </w:tcPr>
          <w:p w14:paraId="1C63491F"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27F8EAED" w14:textId="77777777" w:rsidR="00CB1FAD" w:rsidRPr="00BB6E13" w:rsidRDefault="00CB1FAD" w:rsidP="00045524">
            <w:pPr>
              <w:jc w:val="right"/>
              <w:rPr>
                <w:rFonts w:cs="Arial"/>
                <w:sz w:val="15"/>
                <w:szCs w:val="15"/>
              </w:rPr>
            </w:pPr>
            <w:r>
              <w:rPr>
                <w:rFonts w:cs="Arial"/>
                <w:sz w:val="15"/>
                <w:szCs w:val="15"/>
              </w:rPr>
              <w:t>331</w:t>
            </w:r>
          </w:p>
        </w:tc>
        <w:tc>
          <w:tcPr>
            <w:tcW w:w="507" w:type="pct"/>
            <w:tcBorders>
              <w:top w:val="nil"/>
              <w:left w:val="nil"/>
              <w:bottom w:val="nil"/>
              <w:right w:val="nil"/>
            </w:tcBorders>
            <w:shd w:val="clear" w:color="auto" w:fill="auto"/>
            <w:vAlign w:val="bottom"/>
            <w:hideMark/>
          </w:tcPr>
          <w:p w14:paraId="13595693"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655AFC06"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6E835BFA"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406C71F1"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1B5C0897"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34C23AC2" w14:textId="77777777" w:rsidR="00CB1FAD" w:rsidRPr="00BB6E13" w:rsidRDefault="00CB1FAD" w:rsidP="00045524">
            <w:pPr>
              <w:jc w:val="right"/>
              <w:rPr>
                <w:rFonts w:cs="Arial"/>
                <w:sz w:val="15"/>
                <w:szCs w:val="15"/>
              </w:rPr>
            </w:pPr>
            <w:r>
              <w:rPr>
                <w:rFonts w:cs="Arial"/>
                <w:sz w:val="15"/>
                <w:szCs w:val="15"/>
              </w:rPr>
              <w:t>331</w:t>
            </w:r>
          </w:p>
        </w:tc>
      </w:tr>
      <w:tr w:rsidR="00CB1FAD" w:rsidRPr="00BB6E13" w14:paraId="166D98AE" w14:textId="77777777" w:rsidTr="00045524">
        <w:tc>
          <w:tcPr>
            <w:tcW w:w="1209" w:type="pct"/>
            <w:tcBorders>
              <w:top w:val="nil"/>
              <w:left w:val="nil"/>
              <w:bottom w:val="nil"/>
              <w:right w:val="nil"/>
            </w:tcBorders>
            <w:shd w:val="clear" w:color="auto" w:fill="auto"/>
            <w:noWrap/>
            <w:vAlign w:val="center"/>
            <w:hideMark/>
          </w:tcPr>
          <w:p w14:paraId="4984FCE8" w14:textId="77777777" w:rsidR="00CB1FAD" w:rsidRPr="00BB6E13" w:rsidRDefault="00CB1FAD" w:rsidP="00045524">
            <w:pPr>
              <w:jc w:val="left"/>
              <w:rPr>
                <w:rFonts w:cs="Arial"/>
                <w:sz w:val="15"/>
                <w:szCs w:val="15"/>
              </w:rPr>
            </w:pPr>
            <w:r w:rsidRPr="00BB6E13">
              <w:rPr>
                <w:rFonts w:cs="Arial"/>
                <w:sz w:val="15"/>
                <w:szCs w:val="15"/>
              </w:rPr>
              <w:t>Prírastky</w:t>
            </w:r>
          </w:p>
        </w:tc>
        <w:tc>
          <w:tcPr>
            <w:tcW w:w="500" w:type="pct"/>
            <w:tcBorders>
              <w:top w:val="nil"/>
              <w:left w:val="nil"/>
              <w:bottom w:val="nil"/>
              <w:right w:val="nil"/>
            </w:tcBorders>
            <w:shd w:val="clear" w:color="auto" w:fill="auto"/>
            <w:vAlign w:val="bottom"/>
            <w:hideMark/>
          </w:tcPr>
          <w:p w14:paraId="0DE73D01"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7B1C1857"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7FDEBEA8" w14:textId="77777777" w:rsidR="00CB1FAD" w:rsidRPr="00BB6E13" w:rsidRDefault="00CB1FAD" w:rsidP="00045524">
            <w:pPr>
              <w:jc w:val="right"/>
              <w:rPr>
                <w:rFonts w:cs="Arial"/>
                <w:sz w:val="15"/>
                <w:szCs w:val="15"/>
              </w:rPr>
            </w:pPr>
            <w:r>
              <w:rPr>
                <w:rFonts w:cs="Arial"/>
                <w:sz w:val="15"/>
                <w:szCs w:val="15"/>
              </w:rPr>
              <w:t>3 773</w:t>
            </w:r>
          </w:p>
        </w:tc>
        <w:tc>
          <w:tcPr>
            <w:tcW w:w="507" w:type="pct"/>
            <w:tcBorders>
              <w:top w:val="nil"/>
              <w:left w:val="nil"/>
              <w:bottom w:val="nil"/>
              <w:right w:val="nil"/>
            </w:tcBorders>
            <w:shd w:val="clear" w:color="auto" w:fill="auto"/>
            <w:vAlign w:val="bottom"/>
            <w:hideMark/>
          </w:tcPr>
          <w:p w14:paraId="1F453961"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3DB70BF0"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3251DDE4"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09BA364B"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7C19324"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6836B93F" w14:textId="77777777" w:rsidR="00CB1FAD" w:rsidRPr="00BB6E13" w:rsidRDefault="00CB1FAD" w:rsidP="00045524">
            <w:pPr>
              <w:jc w:val="right"/>
              <w:rPr>
                <w:rFonts w:cs="Arial"/>
                <w:sz w:val="15"/>
                <w:szCs w:val="15"/>
              </w:rPr>
            </w:pPr>
            <w:r>
              <w:rPr>
                <w:rFonts w:cs="Arial"/>
                <w:sz w:val="15"/>
                <w:szCs w:val="15"/>
              </w:rPr>
              <w:t>3 773</w:t>
            </w:r>
          </w:p>
        </w:tc>
      </w:tr>
      <w:tr w:rsidR="00CB1FAD" w:rsidRPr="00BB6E13" w14:paraId="7BC87A64" w14:textId="77777777" w:rsidTr="00045524">
        <w:tc>
          <w:tcPr>
            <w:tcW w:w="1209" w:type="pct"/>
            <w:tcBorders>
              <w:top w:val="nil"/>
              <w:left w:val="nil"/>
              <w:bottom w:val="nil"/>
              <w:right w:val="nil"/>
            </w:tcBorders>
            <w:shd w:val="clear" w:color="auto" w:fill="auto"/>
            <w:noWrap/>
            <w:vAlign w:val="center"/>
            <w:hideMark/>
          </w:tcPr>
          <w:p w14:paraId="0587092E" w14:textId="77777777" w:rsidR="00CB1FAD" w:rsidRPr="00BB6E13" w:rsidRDefault="00CB1FAD" w:rsidP="00045524">
            <w:pPr>
              <w:jc w:val="left"/>
              <w:rPr>
                <w:rFonts w:cs="Arial"/>
                <w:sz w:val="15"/>
                <w:szCs w:val="15"/>
              </w:rPr>
            </w:pPr>
            <w:r w:rsidRPr="00BB6E13">
              <w:rPr>
                <w:rFonts w:cs="Arial"/>
                <w:sz w:val="15"/>
                <w:szCs w:val="15"/>
              </w:rPr>
              <w:t>Úbytky</w:t>
            </w:r>
          </w:p>
        </w:tc>
        <w:tc>
          <w:tcPr>
            <w:tcW w:w="500" w:type="pct"/>
            <w:tcBorders>
              <w:top w:val="nil"/>
              <w:left w:val="nil"/>
              <w:bottom w:val="nil"/>
              <w:right w:val="nil"/>
            </w:tcBorders>
            <w:shd w:val="clear" w:color="auto" w:fill="auto"/>
            <w:vAlign w:val="bottom"/>
            <w:hideMark/>
          </w:tcPr>
          <w:p w14:paraId="2877E581"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1AAC5DC2"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6195916C"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41F8D40B"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01EB94D9"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45B9FD0F"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0B2DF315"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7CD333CF"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4D777B7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EA83051" w14:textId="77777777" w:rsidTr="00045524">
        <w:tc>
          <w:tcPr>
            <w:tcW w:w="1209" w:type="pct"/>
            <w:tcBorders>
              <w:top w:val="nil"/>
              <w:left w:val="nil"/>
              <w:bottom w:val="nil"/>
              <w:right w:val="nil"/>
            </w:tcBorders>
            <w:shd w:val="clear" w:color="auto" w:fill="auto"/>
            <w:noWrap/>
            <w:vAlign w:val="center"/>
            <w:hideMark/>
          </w:tcPr>
          <w:p w14:paraId="550C3953" w14:textId="77777777" w:rsidR="00CB1FAD" w:rsidRPr="00BB6E13" w:rsidRDefault="00CB1FAD" w:rsidP="00045524">
            <w:pPr>
              <w:jc w:val="left"/>
              <w:rPr>
                <w:rFonts w:cs="Arial"/>
                <w:sz w:val="15"/>
                <w:szCs w:val="15"/>
              </w:rPr>
            </w:pPr>
            <w:r w:rsidRPr="00BB6E13">
              <w:rPr>
                <w:rFonts w:cs="Arial"/>
                <w:sz w:val="15"/>
                <w:szCs w:val="15"/>
              </w:rPr>
              <w:t>Presuny</w:t>
            </w:r>
          </w:p>
        </w:tc>
        <w:tc>
          <w:tcPr>
            <w:tcW w:w="500" w:type="pct"/>
            <w:tcBorders>
              <w:top w:val="nil"/>
              <w:left w:val="nil"/>
              <w:bottom w:val="nil"/>
              <w:right w:val="nil"/>
            </w:tcBorders>
            <w:shd w:val="clear" w:color="auto" w:fill="auto"/>
            <w:vAlign w:val="bottom"/>
            <w:hideMark/>
          </w:tcPr>
          <w:p w14:paraId="51000DAD"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0A198E9A"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11805AE0"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042B0E4F"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02D09264"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168CC7D1"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31DA6D54"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23A0F62D"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7110DAD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9D9EEFD" w14:textId="77777777" w:rsidTr="00045524">
        <w:tc>
          <w:tcPr>
            <w:tcW w:w="1209" w:type="pct"/>
            <w:tcBorders>
              <w:top w:val="nil"/>
              <w:left w:val="nil"/>
              <w:bottom w:val="nil"/>
              <w:right w:val="nil"/>
            </w:tcBorders>
            <w:shd w:val="clear" w:color="auto" w:fill="auto"/>
            <w:noWrap/>
            <w:vAlign w:val="center"/>
            <w:hideMark/>
          </w:tcPr>
          <w:p w14:paraId="05524E8C"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500" w:type="pct"/>
            <w:tcBorders>
              <w:top w:val="single" w:sz="4" w:space="0" w:color="auto"/>
              <w:left w:val="nil"/>
              <w:bottom w:val="nil"/>
              <w:right w:val="nil"/>
            </w:tcBorders>
            <w:shd w:val="clear" w:color="auto" w:fill="auto"/>
            <w:vAlign w:val="bottom"/>
            <w:hideMark/>
          </w:tcPr>
          <w:p w14:paraId="419C1066"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single" w:sz="4" w:space="0" w:color="auto"/>
              <w:left w:val="nil"/>
              <w:bottom w:val="nil"/>
              <w:right w:val="nil"/>
            </w:tcBorders>
            <w:shd w:val="clear" w:color="auto" w:fill="auto"/>
            <w:vAlign w:val="bottom"/>
            <w:hideMark/>
          </w:tcPr>
          <w:p w14:paraId="1B2DF418"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single" w:sz="4" w:space="0" w:color="auto"/>
              <w:left w:val="nil"/>
              <w:bottom w:val="nil"/>
              <w:right w:val="nil"/>
            </w:tcBorders>
            <w:shd w:val="clear" w:color="auto" w:fill="auto"/>
            <w:vAlign w:val="bottom"/>
            <w:hideMark/>
          </w:tcPr>
          <w:p w14:paraId="4CFA0ACB" w14:textId="77777777" w:rsidR="00CB1FAD" w:rsidRPr="00BB6E13" w:rsidRDefault="00CB1FAD" w:rsidP="00045524">
            <w:pPr>
              <w:jc w:val="right"/>
              <w:rPr>
                <w:rFonts w:cs="Arial"/>
                <w:sz w:val="15"/>
                <w:szCs w:val="15"/>
              </w:rPr>
            </w:pPr>
            <w:r>
              <w:rPr>
                <w:rFonts w:cs="Arial"/>
                <w:sz w:val="15"/>
                <w:szCs w:val="15"/>
              </w:rPr>
              <w:t>4 104</w:t>
            </w:r>
          </w:p>
        </w:tc>
        <w:tc>
          <w:tcPr>
            <w:tcW w:w="507" w:type="pct"/>
            <w:tcBorders>
              <w:top w:val="single" w:sz="4" w:space="0" w:color="auto"/>
              <w:left w:val="nil"/>
              <w:bottom w:val="nil"/>
              <w:right w:val="nil"/>
            </w:tcBorders>
            <w:shd w:val="clear" w:color="auto" w:fill="auto"/>
            <w:vAlign w:val="bottom"/>
            <w:hideMark/>
          </w:tcPr>
          <w:p w14:paraId="2F7CF1ED"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6759E551"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7EBF348E"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single" w:sz="4" w:space="0" w:color="auto"/>
              <w:left w:val="nil"/>
              <w:bottom w:val="nil"/>
              <w:right w:val="nil"/>
            </w:tcBorders>
            <w:shd w:val="clear" w:color="auto" w:fill="auto"/>
            <w:vAlign w:val="bottom"/>
            <w:hideMark/>
          </w:tcPr>
          <w:p w14:paraId="08502D84"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06EED33C"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single" w:sz="4" w:space="0" w:color="auto"/>
              <w:left w:val="nil"/>
              <w:bottom w:val="nil"/>
              <w:right w:val="nil"/>
            </w:tcBorders>
            <w:shd w:val="clear" w:color="auto" w:fill="auto"/>
            <w:vAlign w:val="bottom"/>
            <w:hideMark/>
          </w:tcPr>
          <w:p w14:paraId="132A53B4" w14:textId="77777777" w:rsidR="00CB1FAD" w:rsidRPr="00BB6E13" w:rsidRDefault="00CB1FAD" w:rsidP="00045524">
            <w:pPr>
              <w:jc w:val="right"/>
              <w:rPr>
                <w:rFonts w:cs="Arial"/>
                <w:sz w:val="15"/>
                <w:szCs w:val="15"/>
              </w:rPr>
            </w:pPr>
            <w:r>
              <w:rPr>
                <w:rFonts w:cs="Arial"/>
                <w:sz w:val="15"/>
                <w:szCs w:val="15"/>
              </w:rPr>
              <w:t>4 104</w:t>
            </w:r>
          </w:p>
        </w:tc>
      </w:tr>
      <w:tr w:rsidR="00CB1FAD" w:rsidRPr="00BB6E13" w14:paraId="1F3665DC" w14:textId="77777777" w:rsidTr="00045524">
        <w:tc>
          <w:tcPr>
            <w:tcW w:w="1209" w:type="pct"/>
            <w:tcBorders>
              <w:top w:val="nil"/>
              <w:left w:val="nil"/>
              <w:bottom w:val="nil"/>
              <w:right w:val="nil"/>
            </w:tcBorders>
            <w:shd w:val="clear" w:color="auto" w:fill="auto"/>
            <w:noWrap/>
            <w:vAlign w:val="center"/>
            <w:hideMark/>
          </w:tcPr>
          <w:p w14:paraId="18B24E82" w14:textId="77777777" w:rsidR="00CB1FAD" w:rsidRPr="00BB6E13" w:rsidRDefault="00CB1FAD" w:rsidP="00045524">
            <w:pPr>
              <w:jc w:val="left"/>
              <w:rPr>
                <w:rFonts w:cs="Arial"/>
                <w:sz w:val="15"/>
                <w:szCs w:val="15"/>
              </w:rPr>
            </w:pPr>
            <w:r w:rsidRPr="00BB6E13">
              <w:rPr>
                <w:rFonts w:cs="Arial"/>
                <w:sz w:val="15"/>
                <w:szCs w:val="15"/>
              </w:rPr>
              <w:t> </w:t>
            </w:r>
          </w:p>
        </w:tc>
        <w:tc>
          <w:tcPr>
            <w:tcW w:w="500" w:type="pct"/>
            <w:tcBorders>
              <w:top w:val="nil"/>
              <w:left w:val="nil"/>
              <w:bottom w:val="nil"/>
              <w:right w:val="nil"/>
            </w:tcBorders>
            <w:shd w:val="clear" w:color="auto" w:fill="auto"/>
            <w:vAlign w:val="bottom"/>
            <w:hideMark/>
          </w:tcPr>
          <w:p w14:paraId="0B7A889A" w14:textId="77777777" w:rsidR="00CB1FAD" w:rsidRPr="00BB6E13" w:rsidRDefault="00CB1FAD" w:rsidP="00045524">
            <w:pPr>
              <w:jc w:val="right"/>
              <w:rPr>
                <w:sz w:val="15"/>
                <w:szCs w:val="15"/>
              </w:rPr>
            </w:pPr>
          </w:p>
        </w:tc>
        <w:tc>
          <w:tcPr>
            <w:tcW w:w="432" w:type="pct"/>
            <w:tcBorders>
              <w:top w:val="nil"/>
              <w:left w:val="nil"/>
              <w:bottom w:val="nil"/>
              <w:right w:val="nil"/>
            </w:tcBorders>
            <w:shd w:val="clear" w:color="auto" w:fill="auto"/>
            <w:vAlign w:val="bottom"/>
            <w:hideMark/>
          </w:tcPr>
          <w:p w14:paraId="76D73856"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39992484"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431ABDBC"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73EDB0B5"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00A100AD"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3BA39622"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0DC3736B"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1E2F7F61" w14:textId="77777777" w:rsidR="00CB1FAD" w:rsidRPr="00BB6E13" w:rsidRDefault="00CB1FAD" w:rsidP="00045524">
            <w:pPr>
              <w:jc w:val="right"/>
              <w:rPr>
                <w:sz w:val="15"/>
                <w:szCs w:val="15"/>
              </w:rPr>
            </w:pPr>
          </w:p>
        </w:tc>
      </w:tr>
      <w:tr w:rsidR="00CB1FAD" w:rsidRPr="00BB6E13" w14:paraId="56C119F8" w14:textId="77777777" w:rsidTr="00045524">
        <w:tc>
          <w:tcPr>
            <w:tcW w:w="1209" w:type="pct"/>
            <w:tcBorders>
              <w:top w:val="nil"/>
              <w:left w:val="nil"/>
              <w:bottom w:val="nil"/>
              <w:right w:val="nil"/>
            </w:tcBorders>
            <w:shd w:val="clear" w:color="auto" w:fill="auto"/>
            <w:noWrap/>
            <w:vAlign w:val="center"/>
            <w:hideMark/>
          </w:tcPr>
          <w:p w14:paraId="04EE768D"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500" w:type="pct"/>
            <w:tcBorders>
              <w:top w:val="nil"/>
              <w:left w:val="nil"/>
              <w:bottom w:val="nil"/>
              <w:right w:val="nil"/>
            </w:tcBorders>
            <w:shd w:val="clear" w:color="auto" w:fill="auto"/>
            <w:vAlign w:val="bottom"/>
            <w:hideMark/>
          </w:tcPr>
          <w:p w14:paraId="4B46B997" w14:textId="77777777" w:rsidR="00CB1FAD" w:rsidRPr="00BB6E13" w:rsidRDefault="00CB1FAD" w:rsidP="00045524">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734AC2CC"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1620105C"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672063D3"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60A27DA7"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54BB4E00"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30AC4A24"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5CA50F62"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434C074E" w14:textId="77777777" w:rsidR="00CB1FAD" w:rsidRPr="00BB6E13" w:rsidRDefault="00CB1FAD" w:rsidP="00045524">
            <w:pPr>
              <w:jc w:val="right"/>
              <w:rPr>
                <w:sz w:val="15"/>
                <w:szCs w:val="15"/>
              </w:rPr>
            </w:pPr>
          </w:p>
        </w:tc>
      </w:tr>
      <w:tr w:rsidR="00CB1FAD" w:rsidRPr="00BB6E13" w14:paraId="2B50BE3C" w14:textId="77777777" w:rsidTr="00045524">
        <w:tc>
          <w:tcPr>
            <w:tcW w:w="1209" w:type="pct"/>
            <w:tcBorders>
              <w:top w:val="nil"/>
              <w:left w:val="nil"/>
              <w:bottom w:val="nil"/>
              <w:right w:val="nil"/>
            </w:tcBorders>
            <w:shd w:val="clear" w:color="auto" w:fill="auto"/>
            <w:noWrap/>
            <w:vAlign w:val="center"/>
            <w:hideMark/>
          </w:tcPr>
          <w:p w14:paraId="490E28BE"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500" w:type="pct"/>
            <w:tcBorders>
              <w:top w:val="nil"/>
              <w:left w:val="nil"/>
              <w:bottom w:val="nil"/>
              <w:right w:val="nil"/>
            </w:tcBorders>
            <w:shd w:val="clear" w:color="auto" w:fill="auto"/>
            <w:vAlign w:val="bottom"/>
            <w:hideMark/>
          </w:tcPr>
          <w:p w14:paraId="3F3DDF3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tcBorders>
              <w:top w:val="nil"/>
              <w:left w:val="nil"/>
              <w:bottom w:val="nil"/>
              <w:right w:val="nil"/>
            </w:tcBorders>
            <w:shd w:val="clear" w:color="auto" w:fill="auto"/>
            <w:vAlign w:val="bottom"/>
            <w:hideMark/>
          </w:tcPr>
          <w:p w14:paraId="43A8DA75"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3FD18B0D"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64D055AD"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2773B387"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1CBB082E"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4E3580C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759A8212"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437CF1B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DAA3002" w14:textId="77777777" w:rsidTr="00045524">
        <w:tc>
          <w:tcPr>
            <w:tcW w:w="1209" w:type="pct"/>
            <w:tcBorders>
              <w:top w:val="nil"/>
              <w:left w:val="nil"/>
              <w:bottom w:val="nil"/>
              <w:right w:val="nil"/>
            </w:tcBorders>
            <w:shd w:val="clear" w:color="auto" w:fill="auto"/>
            <w:noWrap/>
            <w:vAlign w:val="center"/>
            <w:hideMark/>
          </w:tcPr>
          <w:p w14:paraId="539EE0B5" w14:textId="77777777" w:rsidR="00CB1FAD" w:rsidRPr="00BB6E13" w:rsidRDefault="00CB1FAD" w:rsidP="00045524">
            <w:pPr>
              <w:jc w:val="left"/>
              <w:rPr>
                <w:rFonts w:cs="Arial"/>
                <w:sz w:val="15"/>
                <w:szCs w:val="15"/>
              </w:rPr>
            </w:pPr>
            <w:r w:rsidRPr="00BB6E13">
              <w:rPr>
                <w:rFonts w:cs="Arial"/>
                <w:sz w:val="15"/>
                <w:szCs w:val="15"/>
              </w:rPr>
              <w:t>Prírastky</w:t>
            </w:r>
          </w:p>
        </w:tc>
        <w:tc>
          <w:tcPr>
            <w:tcW w:w="500" w:type="pct"/>
            <w:tcBorders>
              <w:top w:val="nil"/>
              <w:left w:val="nil"/>
              <w:bottom w:val="nil"/>
              <w:right w:val="nil"/>
            </w:tcBorders>
            <w:shd w:val="clear" w:color="auto" w:fill="auto"/>
            <w:vAlign w:val="bottom"/>
            <w:hideMark/>
          </w:tcPr>
          <w:p w14:paraId="111F6296"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7C15DE5E"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6E00C018"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2DD653FA"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12607005"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18B62D43"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1FF314B8"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B6EA538"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6EC52F0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C11B4AD" w14:textId="77777777" w:rsidTr="00045524">
        <w:tc>
          <w:tcPr>
            <w:tcW w:w="1209" w:type="pct"/>
            <w:tcBorders>
              <w:top w:val="nil"/>
              <w:left w:val="nil"/>
              <w:bottom w:val="nil"/>
              <w:right w:val="nil"/>
            </w:tcBorders>
            <w:shd w:val="clear" w:color="auto" w:fill="auto"/>
            <w:noWrap/>
            <w:vAlign w:val="center"/>
            <w:hideMark/>
          </w:tcPr>
          <w:p w14:paraId="250077FF" w14:textId="77777777" w:rsidR="00CB1FAD" w:rsidRPr="00BB6E13" w:rsidRDefault="00CB1FAD" w:rsidP="00045524">
            <w:pPr>
              <w:jc w:val="left"/>
              <w:rPr>
                <w:rFonts w:cs="Arial"/>
                <w:sz w:val="15"/>
                <w:szCs w:val="15"/>
              </w:rPr>
            </w:pPr>
            <w:r w:rsidRPr="00BB6E13">
              <w:rPr>
                <w:rFonts w:cs="Arial"/>
                <w:sz w:val="15"/>
                <w:szCs w:val="15"/>
              </w:rPr>
              <w:t>Úbytky</w:t>
            </w:r>
          </w:p>
        </w:tc>
        <w:tc>
          <w:tcPr>
            <w:tcW w:w="500" w:type="pct"/>
            <w:tcBorders>
              <w:top w:val="nil"/>
              <w:left w:val="nil"/>
              <w:bottom w:val="nil"/>
              <w:right w:val="nil"/>
            </w:tcBorders>
            <w:shd w:val="clear" w:color="auto" w:fill="auto"/>
            <w:vAlign w:val="bottom"/>
            <w:hideMark/>
          </w:tcPr>
          <w:p w14:paraId="1E083F1D"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3D6A0E55"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28B4A1B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4AC5387"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520D336A"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5F7A4D63"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71F7ADAC"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5CE901A"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207B0F9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A4699D7" w14:textId="77777777" w:rsidTr="00045524">
        <w:tc>
          <w:tcPr>
            <w:tcW w:w="1209" w:type="pct"/>
            <w:tcBorders>
              <w:top w:val="nil"/>
              <w:left w:val="nil"/>
              <w:bottom w:val="nil"/>
              <w:right w:val="nil"/>
            </w:tcBorders>
            <w:shd w:val="clear" w:color="auto" w:fill="auto"/>
            <w:noWrap/>
            <w:vAlign w:val="center"/>
            <w:hideMark/>
          </w:tcPr>
          <w:p w14:paraId="3E4D19C1" w14:textId="77777777" w:rsidR="00CB1FAD" w:rsidRPr="00BB6E13" w:rsidRDefault="00CB1FAD" w:rsidP="00045524">
            <w:pPr>
              <w:jc w:val="left"/>
              <w:rPr>
                <w:rFonts w:cs="Arial"/>
                <w:sz w:val="15"/>
                <w:szCs w:val="15"/>
              </w:rPr>
            </w:pPr>
            <w:r w:rsidRPr="00BB6E13">
              <w:rPr>
                <w:rFonts w:cs="Arial"/>
                <w:sz w:val="15"/>
                <w:szCs w:val="15"/>
              </w:rPr>
              <w:t>Presuny</w:t>
            </w:r>
          </w:p>
        </w:tc>
        <w:tc>
          <w:tcPr>
            <w:tcW w:w="500" w:type="pct"/>
            <w:tcBorders>
              <w:top w:val="nil"/>
              <w:left w:val="nil"/>
              <w:bottom w:val="nil"/>
              <w:right w:val="nil"/>
            </w:tcBorders>
            <w:shd w:val="clear" w:color="auto" w:fill="auto"/>
            <w:vAlign w:val="bottom"/>
            <w:hideMark/>
          </w:tcPr>
          <w:p w14:paraId="2EE1D0D7"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nil"/>
              <w:right w:val="nil"/>
            </w:tcBorders>
            <w:shd w:val="clear" w:color="auto" w:fill="auto"/>
            <w:vAlign w:val="bottom"/>
            <w:hideMark/>
          </w:tcPr>
          <w:p w14:paraId="281585C6"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nil"/>
              <w:right w:val="nil"/>
            </w:tcBorders>
            <w:shd w:val="clear" w:color="auto" w:fill="auto"/>
            <w:vAlign w:val="bottom"/>
            <w:hideMark/>
          </w:tcPr>
          <w:p w14:paraId="5CB9C336"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5D82D6FE"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7F7EA915"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39299087"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0A9A554D"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5DC71EAC"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nil"/>
              <w:right w:val="nil"/>
            </w:tcBorders>
            <w:shd w:val="clear" w:color="auto" w:fill="auto"/>
            <w:vAlign w:val="bottom"/>
            <w:hideMark/>
          </w:tcPr>
          <w:p w14:paraId="3AF0931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1C2CD63" w14:textId="77777777" w:rsidTr="00045524">
        <w:tc>
          <w:tcPr>
            <w:tcW w:w="1209" w:type="pct"/>
            <w:tcBorders>
              <w:top w:val="nil"/>
              <w:left w:val="nil"/>
              <w:bottom w:val="nil"/>
              <w:right w:val="nil"/>
            </w:tcBorders>
            <w:shd w:val="clear" w:color="auto" w:fill="auto"/>
            <w:noWrap/>
            <w:vAlign w:val="center"/>
            <w:hideMark/>
          </w:tcPr>
          <w:p w14:paraId="41889C74"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500" w:type="pct"/>
            <w:tcBorders>
              <w:top w:val="single" w:sz="4" w:space="0" w:color="auto"/>
              <w:left w:val="nil"/>
              <w:bottom w:val="nil"/>
              <w:right w:val="nil"/>
            </w:tcBorders>
            <w:shd w:val="clear" w:color="auto" w:fill="auto"/>
            <w:vAlign w:val="bottom"/>
            <w:hideMark/>
          </w:tcPr>
          <w:p w14:paraId="30E6F5B1"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single" w:sz="4" w:space="0" w:color="auto"/>
              <w:left w:val="nil"/>
              <w:bottom w:val="nil"/>
              <w:right w:val="nil"/>
            </w:tcBorders>
            <w:shd w:val="clear" w:color="auto" w:fill="auto"/>
            <w:vAlign w:val="bottom"/>
            <w:hideMark/>
          </w:tcPr>
          <w:p w14:paraId="276C6231"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single" w:sz="4" w:space="0" w:color="auto"/>
              <w:left w:val="nil"/>
              <w:bottom w:val="nil"/>
              <w:right w:val="nil"/>
            </w:tcBorders>
            <w:shd w:val="clear" w:color="auto" w:fill="auto"/>
            <w:vAlign w:val="bottom"/>
            <w:hideMark/>
          </w:tcPr>
          <w:p w14:paraId="03FFB1F2"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single" w:sz="4" w:space="0" w:color="auto"/>
              <w:left w:val="nil"/>
              <w:bottom w:val="nil"/>
              <w:right w:val="nil"/>
            </w:tcBorders>
            <w:shd w:val="clear" w:color="auto" w:fill="auto"/>
            <w:vAlign w:val="bottom"/>
            <w:hideMark/>
          </w:tcPr>
          <w:p w14:paraId="035A309D"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3607A425"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5E30E041"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single" w:sz="4" w:space="0" w:color="auto"/>
              <w:left w:val="nil"/>
              <w:bottom w:val="nil"/>
              <w:right w:val="nil"/>
            </w:tcBorders>
            <w:shd w:val="clear" w:color="auto" w:fill="auto"/>
            <w:vAlign w:val="bottom"/>
            <w:hideMark/>
          </w:tcPr>
          <w:p w14:paraId="1417FC0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772C46EC"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single" w:sz="4" w:space="0" w:color="auto"/>
              <w:left w:val="nil"/>
              <w:bottom w:val="nil"/>
              <w:right w:val="nil"/>
            </w:tcBorders>
            <w:shd w:val="clear" w:color="auto" w:fill="auto"/>
            <w:vAlign w:val="bottom"/>
            <w:hideMark/>
          </w:tcPr>
          <w:p w14:paraId="78A9B64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0F67B6F" w14:textId="77777777" w:rsidTr="00045524">
        <w:tc>
          <w:tcPr>
            <w:tcW w:w="1209" w:type="pct"/>
            <w:tcBorders>
              <w:top w:val="nil"/>
              <w:left w:val="nil"/>
              <w:bottom w:val="nil"/>
              <w:right w:val="nil"/>
            </w:tcBorders>
            <w:shd w:val="clear" w:color="auto" w:fill="auto"/>
            <w:noWrap/>
            <w:vAlign w:val="center"/>
            <w:hideMark/>
          </w:tcPr>
          <w:p w14:paraId="494E11BA" w14:textId="77777777" w:rsidR="00CB1FAD" w:rsidRPr="00BB6E13" w:rsidRDefault="00CB1FAD" w:rsidP="00045524">
            <w:pPr>
              <w:jc w:val="left"/>
              <w:rPr>
                <w:rFonts w:cs="Arial"/>
                <w:sz w:val="15"/>
                <w:szCs w:val="15"/>
              </w:rPr>
            </w:pPr>
            <w:r w:rsidRPr="00BB6E13">
              <w:rPr>
                <w:rFonts w:cs="Arial"/>
                <w:sz w:val="15"/>
                <w:szCs w:val="15"/>
              </w:rPr>
              <w:t> </w:t>
            </w:r>
          </w:p>
        </w:tc>
        <w:tc>
          <w:tcPr>
            <w:tcW w:w="500" w:type="pct"/>
            <w:tcBorders>
              <w:top w:val="nil"/>
              <w:left w:val="nil"/>
              <w:bottom w:val="nil"/>
              <w:right w:val="nil"/>
            </w:tcBorders>
            <w:shd w:val="clear" w:color="auto" w:fill="auto"/>
            <w:vAlign w:val="bottom"/>
            <w:hideMark/>
          </w:tcPr>
          <w:p w14:paraId="530AE057" w14:textId="77777777" w:rsidR="00CB1FAD" w:rsidRPr="00BB6E13" w:rsidRDefault="00CB1FAD" w:rsidP="00045524">
            <w:pPr>
              <w:jc w:val="right"/>
              <w:rPr>
                <w:sz w:val="15"/>
                <w:szCs w:val="15"/>
              </w:rPr>
            </w:pPr>
          </w:p>
        </w:tc>
        <w:tc>
          <w:tcPr>
            <w:tcW w:w="432" w:type="pct"/>
            <w:tcBorders>
              <w:top w:val="nil"/>
              <w:left w:val="nil"/>
              <w:bottom w:val="nil"/>
              <w:right w:val="nil"/>
            </w:tcBorders>
            <w:shd w:val="clear" w:color="auto" w:fill="auto"/>
            <w:vAlign w:val="bottom"/>
            <w:hideMark/>
          </w:tcPr>
          <w:p w14:paraId="634D464A"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268E792C"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42CB633A"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0FAA8489"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1BAB34CB"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12150BFE"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4C79C43F"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766A8ED5" w14:textId="77777777" w:rsidR="00CB1FAD" w:rsidRPr="00BB6E13" w:rsidRDefault="00CB1FAD" w:rsidP="00045524">
            <w:pPr>
              <w:jc w:val="right"/>
              <w:rPr>
                <w:sz w:val="15"/>
                <w:szCs w:val="15"/>
              </w:rPr>
            </w:pPr>
          </w:p>
        </w:tc>
      </w:tr>
      <w:tr w:rsidR="00CB1FAD" w:rsidRPr="00BB6E13" w14:paraId="3A50E65A" w14:textId="77777777" w:rsidTr="00045524">
        <w:tc>
          <w:tcPr>
            <w:tcW w:w="1209" w:type="pct"/>
            <w:tcBorders>
              <w:top w:val="nil"/>
              <w:left w:val="nil"/>
              <w:bottom w:val="nil"/>
              <w:right w:val="nil"/>
            </w:tcBorders>
            <w:shd w:val="clear" w:color="auto" w:fill="auto"/>
            <w:noWrap/>
            <w:vAlign w:val="center"/>
            <w:hideMark/>
          </w:tcPr>
          <w:p w14:paraId="3AEA4D7B" w14:textId="77777777" w:rsidR="00CB1FAD" w:rsidRPr="00BB6E13" w:rsidRDefault="00CB1FAD" w:rsidP="00045524">
            <w:pPr>
              <w:jc w:val="left"/>
              <w:rPr>
                <w:rFonts w:cs="Arial"/>
                <w:b/>
                <w:bCs/>
                <w:sz w:val="15"/>
                <w:szCs w:val="15"/>
              </w:rPr>
            </w:pPr>
            <w:r w:rsidRPr="00BB6E13">
              <w:rPr>
                <w:rFonts w:cs="Arial"/>
                <w:b/>
                <w:bCs/>
                <w:sz w:val="15"/>
                <w:szCs w:val="15"/>
              </w:rPr>
              <w:t xml:space="preserve">Zostatková hodnota </w:t>
            </w:r>
          </w:p>
        </w:tc>
        <w:tc>
          <w:tcPr>
            <w:tcW w:w="500" w:type="pct"/>
            <w:tcBorders>
              <w:top w:val="nil"/>
              <w:left w:val="nil"/>
              <w:bottom w:val="nil"/>
              <w:right w:val="nil"/>
            </w:tcBorders>
            <w:shd w:val="clear" w:color="auto" w:fill="auto"/>
            <w:vAlign w:val="bottom"/>
            <w:hideMark/>
          </w:tcPr>
          <w:p w14:paraId="49AB40C6" w14:textId="77777777" w:rsidR="00CB1FAD" w:rsidRPr="00BB6E13" w:rsidRDefault="00CB1FAD" w:rsidP="00045524">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49E0C4A5" w14:textId="77777777" w:rsidR="00CB1FAD" w:rsidRPr="00BB6E13" w:rsidRDefault="00CB1FAD" w:rsidP="00045524">
            <w:pPr>
              <w:jc w:val="right"/>
              <w:rPr>
                <w:sz w:val="15"/>
                <w:szCs w:val="15"/>
              </w:rPr>
            </w:pPr>
          </w:p>
        </w:tc>
        <w:tc>
          <w:tcPr>
            <w:tcW w:w="448" w:type="pct"/>
            <w:tcBorders>
              <w:top w:val="nil"/>
              <w:left w:val="nil"/>
              <w:bottom w:val="nil"/>
              <w:right w:val="nil"/>
            </w:tcBorders>
            <w:shd w:val="clear" w:color="auto" w:fill="auto"/>
            <w:vAlign w:val="bottom"/>
            <w:hideMark/>
          </w:tcPr>
          <w:p w14:paraId="4EE4CA2D"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3A2D1131"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6DF94D67"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101B6900"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0697CCCA"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0898262C" w14:textId="77777777" w:rsidR="00CB1FAD" w:rsidRPr="00BB6E13" w:rsidRDefault="00CB1FAD" w:rsidP="00045524">
            <w:pPr>
              <w:jc w:val="right"/>
              <w:rPr>
                <w:sz w:val="15"/>
                <w:szCs w:val="15"/>
              </w:rPr>
            </w:pPr>
          </w:p>
        </w:tc>
        <w:tc>
          <w:tcPr>
            <w:tcW w:w="325" w:type="pct"/>
            <w:tcBorders>
              <w:top w:val="nil"/>
              <w:left w:val="nil"/>
              <w:bottom w:val="nil"/>
              <w:right w:val="nil"/>
            </w:tcBorders>
            <w:shd w:val="clear" w:color="auto" w:fill="auto"/>
            <w:vAlign w:val="bottom"/>
            <w:hideMark/>
          </w:tcPr>
          <w:p w14:paraId="4FFD0FB8" w14:textId="77777777" w:rsidR="00CB1FAD" w:rsidRPr="00BB6E13" w:rsidRDefault="00CB1FAD" w:rsidP="00045524">
            <w:pPr>
              <w:jc w:val="right"/>
              <w:rPr>
                <w:sz w:val="15"/>
                <w:szCs w:val="15"/>
              </w:rPr>
            </w:pPr>
          </w:p>
        </w:tc>
      </w:tr>
      <w:tr w:rsidR="00CB1FAD" w:rsidRPr="00BB6E13" w14:paraId="3C280736" w14:textId="77777777" w:rsidTr="00045524">
        <w:tc>
          <w:tcPr>
            <w:tcW w:w="1209" w:type="pct"/>
            <w:tcBorders>
              <w:top w:val="nil"/>
              <w:left w:val="nil"/>
              <w:bottom w:val="nil"/>
              <w:right w:val="nil"/>
            </w:tcBorders>
            <w:shd w:val="clear" w:color="auto" w:fill="auto"/>
            <w:noWrap/>
            <w:vAlign w:val="center"/>
            <w:hideMark/>
          </w:tcPr>
          <w:p w14:paraId="4CA1E2B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500" w:type="pct"/>
            <w:tcBorders>
              <w:top w:val="nil"/>
              <w:left w:val="nil"/>
              <w:bottom w:val="single" w:sz="4" w:space="0" w:color="auto"/>
              <w:right w:val="nil"/>
            </w:tcBorders>
            <w:shd w:val="clear" w:color="auto" w:fill="auto"/>
            <w:vAlign w:val="bottom"/>
            <w:hideMark/>
          </w:tcPr>
          <w:p w14:paraId="7984308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2" w:type="pct"/>
            <w:tcBorders>
              <w:top w:val="nil"/>
              <w:left w:val="nil"/>
              <w:bottom w:val="single" w:sz="4" w:space="0" w:color="auto"/>
              <w:right w:val="nil"/>
            </w:tcBorders>
            <w:shd w:val="clear" w:color="auto" w:fill="auto"/>
            <w:vAlign w:val="bottom"/>
            <w:hideMark/>
          </w:tcPr>
          <w:p w14:paraId="5F473410"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single" w:sz="4" w:space="0" w:color="auto"/>
              <w:right w:val="nil"/>
            </w:tcBorders>
            <w:shd w:val="clear" w:color="auto" w:fill="auto"/>
            <w:vAlign w:val="bottom"/>
            <w:hideMark/>
          </w:tcPr>
          <w:p w14:paraId="49A5357C" w14:textId="77777777" w:rsidR="00CB1FAD" w:rsidRPr="00BB6E13" w:rsidRDefault="00CB1FAD" w:rsidP="00045524">
            <w:pPr>
              <w:jc w:val="right"/>
              <w:rPr>
                <w:rFonts w:cs="Arial"/>
                <w:sz w:val="15"/>
                <w:szCs w:val="15"/>
              </w:rPr>
            </w:pPr>
            <w:r>
              <w:rPr>
                <w:rFonts w:cs="Arial"/>
                <w:sz w:val="15"/>
                <w:szCs w:val="15"/>
              </w:rPr>
              <w:t>3 153</w:t>
            </w:r>
          </w:p>
        </w:tc>
        <w:tc>
          <w:tcPr>
            <w:tcW w:w="507" w:type="pct"/>
            <w:tcBorders>
              <w:top w:val="nil"/>
              <w:left w:val="nil"/>
              <w:bottom w:val="single" w:sz="4" w:space="0" w:color="auto"/>
              <w:right w:val="nil"/>
            </w:tcBorders>
            <w:shd w:val="clear" w:color="auto" w:fill="auto"/>
            <w:vAlign w:val="bottom"/>
            <w:hideMark/>
          </w:tcPr>
          <w:p w14:paraId="6201B08F"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single" w:sz="4" w:space="0" w:color="auto"/>
              <w:right w:val="nil"/>
            </w:tcBorders>
            <w:shd w:val="clear" w:color="auto" w:fill="auto"/>
            <w:vAlign w:val="bottom"/>
            <w:hideMark/>
          </w:tcPr>
          <w:p w14:paraId="75DF47F8"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single" w:sz="4" w:space="0" w:color="auto"/>
              <w:right w:val="nil"/>
            </w:tcBorders>
            <w:shd w:val="clear" w:color="auto" w:fill="auto"/>
            <w:vAlign w:val="bottom"/>
            <w:hideMark/>
          </w:tcPr>
          <w:p w14:paraId="11D8F620"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single" w:sz="4" w:space="0" w:color="auto"/>
              <w:right w:val="nil"/>
            </w:tcBorders>
            <w:shd w:val="clear" w:color="auto" w:fill="auto"/>
            <w:vAlign w:val="bottom"/>
            <w:hideMark/>
          </w:tcPr>
          <w:p w14:paraId="4B66D50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single" w:sz="4" w:space="0" w:color="auto"/>
              <w:right w:val="nil"/>
            </w:tcBorders>
            <w:shd w:val="clear" w:color="auto" w:fill="auto"/>
            <w:vAlign w:val="bottom"/>
            <w:hideMark/>
          </w:tcPr>
          <w:p w14:paraId="43068E16"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single" w:sz="4" w:space="0" w:color="auto"/>
              <w:right w:val="nil"/>
            </w:tcBorders>
            <w:shd w:val="clear" w:color="auto" w:fill="auto"/>
            <w:vAlign w:val="bottom"/>
            <w:hideMark/>
          </w:tcPr>
          <w:p w14:paraId="6D85AC18" w14:textId="77777777" w:rsidR="00CB1FAD" w:rsidRPr="00BB6E13" w:rsidRDefault="00CB1FAD" w:rsidP="00045524">
            <w:pPr>
              <w:jc w:val="right"/>
              <w:rPr>
                <w:rFonts w:cs="Arial"/>
                <w:sz w:val="15"/>
                <w:szCs w:val="15"/>
              </w:rPr>
            </w:pPr>
            <w:r>
              <w:rPr>
                <w:rFonts w:cs="Arial"/>
                <w:sz w:val="15"/>
                <w:szCs w:val="15"/>
              </w:rPr>
              <w:t>3 153</w:t>
            </w:r>
          </w:p>
        </w:tc>
      </w:tr>
      <w:tr w:rsidR="00CB1FAD" w:rsidRPr="00BB6E13" w14:paraId="5B39BC66" w14:textId="77777777" w:rsidTr="00045524">
        <w:tc>
          <w:tcPr>
            <w:tcW w:w="1209" w:type="pct"/>
            <w:tcBorders>
              <w:top w:val="nil"/>
              <w:left w:val="nil"/>
              <w:bottom w:val="single" w:sz="8" w:space="0" w:color="auto"/>
              <w:right w:val="nil"/>
            </w:tcBorders>
            <w:shd w:val="clear" w:color="auto" w:fill="auto"/>
            <w:noWrap/>
            <w:vAlign w:val="center"/>
            <w:hideMark/>
          </w:tcPr>
          <w:p w14:paraId="66A96B12"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500" w:type="pct"/>
            <w:tcBorders>
              <w:top w:val="nil"/>
              <w:left w:val="nil"/>
              <w:bottom w:val="single" w:sz="8" w:space="0" w:color="auto"/>
              <w:right w:val="nil"/>
            </w:tcBorders>
            <w:shd w:val="clear" w:color="auto" w:fill="auto"/>
            <w:vAlign w:val="bottom"/>
            <w:hideMark/>
          </w:tcPr>
          <w:p w14:paraId="0C7D842F" w14:textId="77777777" w:rsidR="00CB1FAD" w:rsidRPr="00BB6E13" w:rsidRDefault="00CB1FAD" w:rsidP="00045524">
            <w:pPr>
              <w:jc w:val="right"/>
              <w:rPr>
                <w:rFonts w:cs="Arial"/>
                <w:sz w:val="15"/>
                <w:szCs w:val="15"/>
              </w:rPr>
            </w:pPr>
            <w:r>
              <w:rPr>
                <w:rFonts w:cs="Arial"/>
                <w:sz w:val="15"/>
                <w:szCs w:val="15"/>
              </w:rPr>
              <w:t>0</w:t>
            </w:r>
          </w:p>
        </w:tc>
        <w:tc>
          <w:tcPr>
            <w:tcW w:w="432" w:type="pct"/>
            <w:tcBorders>
              <w:top w:val="nil"/>
              <w:left w:val="nil"/>
              <w:bottom w:val="single" w:sz="8" w:space="0" w:color="auto"/>
              <w:right w:val="nil"/>
            </w:tcBorders>
            <w:shd w:val="clear" w:color="auto" w:fill="auto"/>
            <w:vAlign w:val="bottom"/>
            <w:hideMark/>
          </w:tcPr>
          <w:p w14:paraId="4644AF1A" w14:textId="77777777" w:rsidR="00CB1FAD" w:rsidRPr="00BB6E13" w:rsidRDefault="00CB1FAD" w:rsidP="00045524">
            <w:pPr>
              <w:jc w:val="right"/>
              <w:rPr>
                <w:rFonts w:cs="Arial"/>
                <w:sz w:val="15"/>
                <w:szCs w:val="15"/>
              </w:rPr>
            </w:pPr>
            <w:r>
              <w:rPr>
                <w:rFonts w:cs="Arial"/>
                <w:sz w:val="15"/>
                <w:szCs w:val="15"/>
              </w:rPr>
              <w:t>0</w:t>
            </w:r>
          </w:p>
        </w:tc>
        <w:tc>
          <w:tcPr>
            <w:tcW w:w="448" w:type="pct"/>
            <w:tcBorders>
              <w:top w:val="nil"/>
              <w:left w:val="nil"/>
              <w:bottom w:val="single" w:sz="8" w:space="0" w:color="auto"/>
              <w:right w:val="nil"/>
            </w:tcBorders>
            <w:shd w:val="clear" w:color="auto" w:fill="auto"/>
            <w:vAlign w:val="bottom"/>
            <w:hideMark/>
          </w:tcPr>
          <w:p w14:paraId="53FE62D8" w14:textId="77777777" w:rsidR="00CB1FAD" w:rsidRPr="00BB6E13" w:rsidRDefault="00CB1FAD" w:rsidP="00045524">
            <w:pPr>
              <w:jc w:val="right"/>
              <w:rPr>
                <w:rFonts w:cs="Arial"/>
                <w:sz w:val="15"/>
                <w:szCs w:val="15"/>
              </w:rPr>
            </w:pPr>
            <w:r>
              <w:rPr>
                <w:rFonts w:cs="Arial"/>
                <w:sz w:val="15"/>
                <w:szCs w:val="15"/>
              </w:rPr>
              <w:t>102 653</w:t>
            </w:r>
          </w:p>
        </w:tc>
        <w:tc>
          <w:tcPr>
            <w:tcW w:w="507" w:type="pct"/>
            <w:tcBorders>
              <w:top w:val="nil"/>
              <w:left w:val="nil"/>
              <w:bottom w:val="single" w:sz="8" w:space="0" w:color="auto"/>
              <w:right w:val="nil"/>
            </w:tcBorders>
            <w:shd w:val="clear" w:color="auto" w:fill="auto"/>
            <w:vAlign w:val="bottom"/>
            <w:hideMark/>
          </w:tcPr>
          <w:p w14:paraId="6122CF9C"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single" w:sz="8" w:space="0" w:color="auto"/>
              <w:right w:val="nil"/>
            </w:tcBorders>
            <w:shd w:val="clear" w:color="auto" w:fill="auto"/>
            <w:vAlign w:val="bottom"/>
            <w:hideMark/>
          </w:tcPr>
          <w:p w14:paraId="0F837708"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single" w:sz="8" w:space="0" w:color="auto"/>
              <w:right w:val="nil"/>
            </w:tcBorders>
            <w:shd w:val="clear" w:color="auto" w:fill="auto"/>
            <w:vAlign w:val="bottom"/>
            <w:hideMark/>
          </w:tcPr>
          <w:p w14:paraId="417A1BD6"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single" w:sz="8" w:space="0" w:color="auto"/>
              <w:right w:val="nil"/>
            </w:tcBorders>
            <w:shd w:val="clear" w:color="auto" w:fill="auto"/>
            <w:vAlign w:val="bottom"/>
            <w:hideMark/>
          </w:tcPr>
          <w:p w14:paraId="048AC7D9"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single" w:sz="8" w:space="0" w:color="auto"/>
              <w:right w:val="nil"/>
            </w:tcBorders>
            <w:shd w:val="clear" w:color="auto" w:fill="auto"/>
            <w:vAlign w:val="bottom"/>
            <w:hideMark/>
          </w:tcPr>
          <w:p w14:paraId="5B2180E9" w14:textId="77777777" w:rsidR="00CB1FAD" w:rsidRPr="00BB6E13" w:rsidRDefault="00CB1FAD" w:rsidP="00045524">
            <w:pPr>
              <w:jc w:val="right"/>
              <w:rPr>
                <w:rFonts w:cs="Arial"/>
                <w:sz w:val="15"/>
                <w:szCs w:val="15"/>
              </w:rPr>
            </w:pPr>
            <w:r>
              <w:rPr>
                <w:rFonts w:cs="Arial"/>
                <w:sz w:val="15"/>
                <w:szCs w:val="15"/>
              </w:rPr>
              <w:t>0</w:t>
            </w:r>
          </w:p>
        </w:tc>
        <w:tc>
          <w:tcPr>
            <w:tcW w:w="325" w:type="pct"/>
            <w:tcBorders>
              <w:top w:val="nil"/>
              <w:left w:val="nil"/>
              <w:bottom w:val="single" w:sz="8" w:space="0" w:color="auto"/>
              <w:right w:val="nil"/>
            </w:tcBorders>
            <w:shd w:val="clear" w:color="auto" w:fill="auto"/>
            <w:vAlign w:val="bottom"/>
            <w:hideMark/>
          </w:tcPr>
          <w:p w14:paraId="2F5B4383" w14:textId="77777777" w:rsidR="00CB1FAD" w:rsidRPr="00BB6E13" w:rsidRDefault="00CB1FAD" w:rsidP="00045524">
            <w:pPr>
              <w:jc w:val="right"/>
              <w:rPr>
                <w:rFonts w:cs="Arial"/>
                <w:sz w:val="15"/>
                <w:szCs w:val="15"/>
              </w:rPr>
            </w:pPr>
            <w:r>
              <w:rPr>
                <w:rFonts w:cs="Arial"/>
                <w:sz w:val="15"/>
                <w:szCs w:val="15"/>
              </w:rPr>
              <w:t>102 653</w:t>
            </w:r>
          </w:p>
        </w:tc>
      </w:tr>
    </w:tbl>
    <w:p w14:paraId="50FD7DA7" w14:textId="77777777" w:rsidR="00CB1FAD" w:rsidRPr="00BB6E13" w:rsidRDefault="00CB1FAD" w:rsidP="00CB1FAD"/>
    <w:p w14:paraId="27CA5F63" w14:textId="77777777" w:rsidR="00CB1FAD" w:rsidRPr="00BB6E13" w:rsidRDefault="00CB1FAD" w:rsidP="00CB1FAD">
      <w:pPr>
        <w:rPr>
          <w:i/>
          <w:color w:val="FF0000"/>
        </w:rPr>
      </w:pPr>
    </w:p>
    <w:p w14:paraId="19BA2C23" w14:textId="77777777" w:rsidR="00CB1FAD" w:rsidRPr="00BB6E13" w:rsidRDefault="00CB1FAD" w:rsidP="00CB1FAD">
      <w:pPr>
        <w:rPr>
          <w:snapToGrid w:val="0"/>
          <w:u w:val="single"/>
          <w:lang w:eastAsia="sk-SK"/>
        </w:rPr>
      </w:pPr>
      <w:r w:rsidRPr="00BB6E13">
        <w:rPr>
          <w:snapToGrid w:val="0"/>
          <w:u w:val="single"/>
          <w:lang w:eastAsia="sk-SK"/>
        </w:rPr>
        <w:br w:type="page"/>
      </w:r>
    </w:p>
    <w:p w14:paraId="163C0605" w14:textId="77777777" w:rsidR="00CB1FAD" w:rsidRPr="00BB6E13" w:rsidRDefault="00CB1FAD" w:rsidP="00CB1FAD">
      <w:pPr>
        <w:rPr>
          <w:b/>
          <w:snapToGrid w:val="0"/>
          <w:lang w:eastAsia="sk-SK"/>
        </w:rPr>
      </w:pPr>
      <w:r w:rsidRPr="00BB6E13">
        <w:rPr>
          <w:snapToGrid w:val="0"/>
          <w:u w:val="single"/>
          <w:lang w:eastAsia="sk-SK"/>
        </w:rPr>
        <w:lastRenderedPageBreak/>
        <w:t xml:space="preserve">31. december </w:t>
      </w:r>
      <w:r>
        <w:rPr>
          <w:snapToGrid w:val="0"/>
          <w:u w:val="single"/>
          <w:lang w:eastAsia="sk-SK"/>
        </w:rPr>
        <w:t>2021</w:t>
      </w:r>
    </w:p>
    <w:p w14:paraId="17BFB65A" w14:textId="77777777" w:rsidR="00CB1FAD" w:rsidRPr="00BB6E13" w:rsidRDefault="00CB1FAD" w:rsidP="00CB1FAD">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111"/>
        <w:gridCol w:w="1237"/>
        <w:gridCol w:w="1059"/>
        <w:gridCol w:w="1218"/>
        <w:gridCol w:w="1420"/>
        <w:gridCol w:w="984"/>
        <w:gridCol w:w="994"/>
        <w:gridCol w:w="1283"/>
        <w:gridCol w:w="1168"/>
        <w:gridCol w:w="838"/>
        <w:gridCol w:w="692"/>
      </w:tblGrid>
      <w:tr w:rsidR="00CB1FAD" w:rsidRPr="00BB6E13" w14:paraId="3A5419AF" w14:textId="77777777" w:rsidTr="00045524">
        <w:tc>
          <w:tcPr>
            <w:tcW w:w="1111" w:type="pct"/>
            <w:tcBorders>
              <w:top w:val="single" w:sz="8" w:space="0" w:color="auto"/>
              <w:left w:val="nil"/>
              <w:bottom w:val="nil"/>
              <w:right w:val="nil"/>
            </w:tcBorders>
            <w:shd w:val="clear" w:color="auto" w:fill="auto"/>
            <w:noWrap/>
            <w:vAlign w:val="center"/>
            <w:hideMark/>
          </w:tcPr>
          <w:p w14:paraId="30C34794"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442" w:type="pct"/>
            <w:tcBorders>
              <w:top w:val="single" w:sz="8" w:space="0" w:color="auto"/>
              <w:left w:val="nil"/>
              <w:bottom w:val="nil"/>
              <w:right w:val="nil"/>
            </w:tcBorders>
            <w:shd w:val="clear" w:color="auto" w:fill="auto"/>
            <w:vAlign w:val="center"/>
            <w:hideMark/>
          </w:tcPr>
          <w:p w14:paraId="4E9DCB09" w14:textId="77777777" w:rsidR="00CB1FAD" w:rsidRPr="00BB6E13" w:rsidRDefault="00CB1FAD" w:rsidP="00045524">
            <w:pPr>
              <w:jc w:val="center"/>
              <w:rPr>
                <w:rFonts w:cs="Arial"/>
                <w:b/>
                <w:bCs/>
                <w:i/>
                <w:iCs/>
                <w:sz w:val="15"/>
                <w:szCs w:val="15"/>
              </w:rPr>
            </w:pPr>
            <w:r w:rsidRPr="00BB6E13">
              <w:rPr>
                <w:rFonts w:cs="Arial"/>
                <w:b/>
                <w:bCs/>
                <w:i/>
                <w:iCs/>
                <w:sz w:val="15"/>
                <w:szCs w:val="15"/>
              </w:rPr>
              <w:t>Pozemky</w:t>
            </w:r>
          </w:p>
        </w:tc>
        <w:tc>
          <w:tcPr>
            <w:tcW w:w="378" w:type="pct"/>
            <w:tcBorders>
              <w:top w:val="single" w:sz="8" w:space="0" w:color="auto"/>
              <w:left w:val="nil"/>
              <w:bottom w:val="nil"/>
              <w:right w:val="nil"/>
            </w:tcBorders>
            <w:shd w:val="clear" w:color="auto" w:fill="auto"/>
            <w:vAlign w:val="center"/>
            <w:hideMark/>
          </w:tcPr>
          <w:p w14:paraId="1683030C" w14:textId="77777777" w:rsidR="00CB1FAD" w:rsidRPr="00BB6E13" w:rsidRDefault="00CB1FAD" w:rsidP="00045524">
            <w:pPr>
              <w:jc w:val="center"/>
              <w:rPr>
                <w:rFonts w:cs="Arial"/>
                <w:b/>
                <w:bCs/>
                <w:i/>
                <w:iCs/>
                <w:sz w:val="15"/>
                <w:szCs w:val="15"/>
              </w:rPr>
            </w:pPr>
            <w:r w:rsidRPr="00BB6E13">
              <w:rPr>
                <w:rFonts w:cs="Arial"/>
                <w:b/>
                <w:bCs/>
                <w:i/>
                <w:iCs/>
                <w:sz w:val="15"/>
                <w:szCs w:val="15"/>
              </w:rPr>
              <w:t>Stavby</w:t>
            </w:r>
          </w:p>
        </w:tc>
        <w:tc>
          <w:tcPr>
            <w:tcW w:w="435" w:type="pct"/>
            <w:tcBorders>
              <w:top w:val="single" w:sz="8" w:space="0" w:color="auto"/>
              <w:left w:val="nil"/>
              <w:bottom w:val="nil"/>
              <w:right w:val="nil"/>
            </w:tcBorders>
            <w:shd w:val="clear" w:color="auto" w:fill="auto"/>
            <w:vAlign w:val="center"/>
            <w:hideMark/>
          </w:tcPr>
          <w:p w14:paraId="3B18909E" w14:textId="77777777" w:rsidR="00CB1FAD" w:rsidRPr="00BB6E13" w:rsidRDefault="00CB1FAD" w:rsidP="00045524">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3870CC26" w14:textId="77777777" w:rsidR="00CB1FAD" w:rsidRPr="00BB6E13" w:rsidRDefault="00CB1FAD" w:rsidP="00045524">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5A54A3F9" w14:textId="77777777" w:rsidR="00CB1FAD" w:rsidRPr="00BB6E13" w:rsidRDefault="00CB1FAD" w:rsidP="00045524">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7C235CF2" w14:textId="77777777" w:rsidR="00CB1FAD" w:rsidRPr="00BB6E13" w:rsidRDefault="00CB1FAD" w:rsidP="00045524">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3B1B9C7" w14:textId="77777777" w:rsidR="00CB1FAD" w:rsidRPr="00BB6E13" w:rsidRDefault="00CB1FAD" w:rsidP="00045524">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04310FE4" w14:textId="77777777" w:rsidR="00CB1FAD" w:rsidRPr="00BB6E13" w:rsidRDefault="00CB1FAD" w:rsidP="00045524">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693B5666"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c>
          <w:tcPr>
            <w:tcW w:w="247" w:type="pct"/>
            <w:tcBorders>
              <w:top w:val="single" w:sz="8" w:space="0" w:color="auto"/>
              <w:left w:val="nil"/>
              <w:bottom w:val="nil"/>
              <w:right w:val="nil"/>
            </w:tcBorders>
          </w:tcPr>
          <w:p w14:paraId="246E6637" w14:textId="77777777" w:rsidR="00CB1FAD" w:rsidRPr="00BB6E13" w:rsidRDefault="00CB1FAD" w:rsidP="00045524">
            <w:pPr>
              <w:jc w:val="center"/>
              <w:rPr>
                <w:rFonts w:cs="Arial"/>
                <w:b/>
                <w:bCs/>
                <w:i/>
                <w:iCs/>
                <w:sz w:val="15"/>
                <w:szCs w:val="15"/>
              </w:rPr>
            </w:pPr>
          </w:p>
        </w:tc>
      </w:tr>
      <w:tr w:rsidR="00CB1FAD" w:rsidRPr="00BB6E13" w14:paraId="46FB4A13" w14:textId="77777777" w:rsidTr="00045524">
        <w:tc>
          <w:tcPr>
            <w:tcW w:w="1111" w:type="pct"/>
            <w:tcBorders>
              <w:top w:val="single" w:sz="4" w:space="0" w:color="auto"/>
              <w:left w:val="nil"/>
              <w:bottom w:val="nil"/>
              <w:right w:val="nil"/>
            </w:tcBorders>
            <w:shd w:val="clear" w:color="auto" w:fill="auto"/>
            <w:vAlign w:val="center"/>
            <w:hideMark/>
          </w:tcPr>
          <w:p w14:paraId="476A0FE9"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4AF14678" w14:textId="77777777" w:rsidR="00CB1FAD" w:rsidRPr="00BB6E13" w:rsidRDefault="00CB1FAD" w:rsidP="00045524">
            <w:pPr>
              <w:jc w:val="right"/>
              <w:rPr>
                <w:rFonts w:cs="Arial"/>
                <w:sz w:val="15"/>
                <w:szCs w:val="15"/>
              </w:rPr>
            </w:pPr>
            <w:r w:rsidRPr="00BB6E13">
              <w:rPr>
                <w:rFonts w:cs="Arial"/>
                <w:sz w:val="15"/>
                <w:szCs w:val="15"/>
              </w:rPr>
              <w:t> </w:t>
            </w:r>
          </w:p>
        </w:tc>
        <w:tc>
          <w:tcPr>
            <w:tcW w:w="378" w:type="pct"/>
            <w:tcBorders>
              <w:top w:val="single" w:sz="4" w:space="0" w:color="auto"/>
              <w:left w:val="nil"/>
              <w:bottom w:val="nil"/>
              <w:right w:val="nil"/>
            </w:tcBorders>
            <w:shd w:val="clear" w:color="auto" w:fill="auto"/>
            <w:vAlign w:val="bottom"/>
            <w:hideMark/>
          </w:tcPr>
          <w:p w14:paraId="252947DB" w14:textId="77777777" w:rsidR="00CB1FAD" w:rsidRPr="00BB6E13" w:rsidRDefault="00CB1FAD" w:rsidP="00045524">
            <w:pPr>
              <w:jc w:val="right"/>
              <w:rPr>
                <w:rFonts w:cs="Arial"/>
                <w:sz w:val="15"/>
                <w:szCs w:val="15"/>
              </w:rPr>
            </w:pPr>
            <w:r w:rsidRPr="00BB6E13">
              <w:rPr>
                <w:rFonts w:cs="Arial"/>
                <w:sz w:val="15"/>
                <w:szCs w:val="15"/>
              </w:rPr>
              <w:t> </w:t>
            </w:r>
          </w:p>
        </w:tc>
        <w:tc>
          <w:tcPr>
            <w:tcW w:w="435" w:type="pct"/>
            <w:tcBorders>
              <w:top w:val="single" w:sz="4" w:space="0" w:color="auto"/>
              <w:left w:val="nil"/>
              <w:bottom w:val="nil"/>
              <w:right w:val="nil"/>
            </w:tcBorders>
            <w:shd w:val="clear" w:color="auto" w:fill="auto"/>
            <w:vAlign w:val="bottom"/>
            <w:hideMark/>
          </w:tcPr>
          <w:p w14:paraId="3BB6635E" w14:textId="77777777" w:rsidR="00CB1FAD" w:rsidRPr="00BB6E13" w:rsidRDefault="00CB1FAD" w:rsidP="00045524">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5F0ED993" w14:textId="77777777" w:rsidR="00CB1FAD" w:rsidRPr="00BB6E13" w:rsidRDefault="00CB1FAD" w:rsidP="00045524">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57BDC0BB" w14:textId="77777777" w:rsidR="00CB1FAD" w:rsidRPr="00BB6E13" w:rsidRDefault="00CB1FAD" w:rsidP="00045524">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2597A817" w14:textId="77777777" w:rsidR="00CB1FAD" w:rsidRPr="00BB6E13" w:rsidRDefault="00CB1FAD" w:rsidP="00045524">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4618523F" w14:textId="77777777" w:rsidR="00CB1FAD" w:rsidRPr="00BB6E13" w:rsidRDefault="00CB1FAD" w:rsidP="00045524">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2E181733" w14:textId="77777777" w:rsidR="00CB1FAD" w:rsidRPr="00BB6E13" w:rsidRDefault="00CB1FAD" w:rsidP="00045524">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6D3ED0F9" w14:textId="77777777" w:rsidR="00CB1FAD" w:rsidRPr="00BB6E13" w:rsidRDefault="00CB1FAD" w:rsidP="00045524">
            <w:pPr>
              <w:jc w:val="right"/>
              <w:rPr>
                <w:rFonts w:cs="Arial"/>
                <w:sz w:val="15"/>
                <w:szCs w:val="15"/>
              </w:rPr>
            </w:pPr>
            <w:r w:rsidRPr="00BB6E13">
              <w:rPr>
                <w:rFonts w:cs="Arial"/>
                <w:sz w:val="15"/>
                <w:szCs w:val="15"/>
              </w:rPr>
              <w:t> </w:t>
            </w:r>
          </w:p>
        </w:tc>
        <w:tc>
          <w:tcPr>
            <w:tcW w:w="247" w:type="pct"/>
            <w:tcBorders>
              <w:top w:val="single" w:sz="4" w:space="0" w:color="auto"/>
              <w:left w:val="nil"/>
              <w:bottom w:val="nil"/>
              <w:right w:val="nil"/>
            </w:tcBorders>
          </w:tcPr>
          <w:p w14:paraId="1DE3CB4F" w14:textId="77777777" w:rsidR="00CB1FAD" w:rsidRPr="00BB6E13" w:rsidRDefault="00CB1FAD" w:rsidP="00045524">
            <w:pPr>
              <w:jc w:val="right"/>
              <w:rPr>
                <w:rFonts w:cs="Arial"/>
                <w:sz w:val="15"/>
                <w:szCs w:val="15"/>
              </w:rPr>
            </w:pPr>
          </w:p>
        </w:tc>
      </w:tr>
      <w:tr w:rsidR="00CB1FAD" w:rsidRPr="00BB6E13" w14:paraId="76F4E93E" w14:textId="77777777" w:rsidTr="00045524">
        <w:tc>
          <w:tcPr>
            <w:tcW w:w="1111" w:type="pct"/>
            <w:tcBorders>
              <w:top w:val="nil"/>
              <w:left w:val="nil"/>
              <w:bottom w:val="nil"/>
              <w:right w:val="nil"/>
            </w:tcBorders>
            <w:shd w:val="clear" w:color="auto" w:fill="auto"/>
            <w:vAlign w:val="center"/>
            <w:hideMark/>
          </w:tcPr>
          <w:p w14:paraId="31559378"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3B0730E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1DEB93EA" w14:textId="77777777" w:rsidR="00CB1FAD" w:rsidRPr="00BB6E13" w:rsidRDefault="00CB1FAD" w:rsidP="00045524">
            <w:pPr>
              <w:jc w:val="right"/>
              <w:rPr>
                <w:rFonts w:cs="Arial"/>
                <w:sz w:val="15"/>
                <w:szCs w:val="15"/>
              </w:rPr>
            </w:pPr>
            <w:r>
              <w:rPr>
                <w:rFonts w:cs="Arial"/>
                <w:sz w:val="15"/>
                <w:szCs w:val="15"/>
              </w:rPr>
              <w:t xml:space="preserve">0 </w:t>
            </w:r>
          </w:p>
        </w:tc>
        <w:tc>
          <w:tcPr>
            <w:tcW w:w="435" w:type="pct"/>
            <w:tcBorders>
              <w:top w:val="nil"/>
              <w:left w:val="nil"/>
              <w:bottom w:val="nil"/>
              <w:right w:val="nil"/>
            </w:tcBorders>
            <w:shd w:val="clear" w:color="auto" w:fill="auto"/>
            <w:vAlign w:val="bottom"/>
            <w:hideMark/>
          </w:tcPr>
          <w:p w14:paraId="71963FDD"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2C1CE28B"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6B2BBFA4"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0863EBEB"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7C5E5B3A"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ADEBD80"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5E18B409" w14:textId="77777777" w:rsidR="00CB1FAD" w:rsidRPr="00BB6E13" w:rsidRDefault="00CB1FAD" w:rsidP="00045524">
            <w:pPr>
              <w:jc w:val="center"/>
              <w:rPr>
                <w:rFonts w:cs="Arial"/>
                <w:sz w:val="15"/>
                <w:szCs w:val="15"/>
              </w:rPr>
            </w:pPr>
            <w:r>
              <w:rPr>
                <w:rFonts w:cs="Arial"/>
                <w:sz w:val="15"/>
                <w:szCs w:val="15"/>
              </w:rPr>
              <w:t xml:space="preserve">         0</w:t>
            </w:r>
          </w:p>
        </w:tc>
        <w:tc>
          <w:tcPr>
            <w:tcW w:w="247" w:type="pct"/>
            <w:tcBorders>
              <w:top w:val="nil"/>
              <w:left w:val="nil"/>
              <w:bottom w:val="nil"/>
              <w:right w:val="nil"/>
            </w:tcBorders>
          </w:tcPr>
          <w:p w14:paraId="74BFA39E" w14:textId="77777777" w:rsidR="00CB1FAD" w:rsidRDefault="00CB1FAD" w:rsidP="00045524">
            <w:pPr>
              <w:jc w:val="center"/>
              <w:rPr>
                <w:rFonts w:cs="Arial"/>
                <w:sz w:val="15"/>
                <w:szCs w:val="15"/>
              </w:rPr>
            </w:pPr>
          </w:p>
        </w:tc>
      </w:tr>
      <w:tr w:rsidR="00CB1FAD" w:rsidRPr="00BB6E13" w14:paraId="4328C27D" w14:textId="77777777" w:rsidTr="00045524">
        <w:tc>
          <w:tcPr>
            <w:tcW w:w="1111" w:type="pct"/>
            <w:tcBorders>
              <w:top w:val="nil"/>
              <w:left w:val="nil"/>
              <w:bottom w:val="nil"/>
              <w:right w:val="nil"/>
            </w:tcBorders>
            <w:shd w:val="clear" w:color="auto" w:fill="auto"/>
            <w:vAlign w:val="center"/>
            <w:hideMark/>
          </w:tcPr>
          <w:p w14:paraId="2CA4F1AD"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ED840F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5940B8F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303C966" w14:textId="77777777" w:rsidR="00CB1FAD" w:rsidRPr="00BB6E13" w:rsidRDefault="00CB1FAD" w:rsidP="00045524">
            <w:pPr>
              <w:jc w:val="right"/>
              <w:rPr>
                <w:rFonts w:cs="Arial"/>
                <w:sz w:val="15"/>
                <w:szCs w:val="15"/>
              </w:rPr>
            </w:pPr>
            <w:r>
              <w:rPr>
                <w:rFonts w:cs="Arial"/>
                <w:sz w:val="15"/>
                <w:szCs w:val="15"/>
              </w:rPr>
              <w:t>3 484</w:t>
            </w:r>
          </w:p>
        </w:tc>
        <w:tc>
          <w:tcPr>
            <w:tcW w:w="507" w:type="pct"/>
            <w:tcBorders>
              <w:top w:val="nil"/>
              <w:left w:val="nil"/>
              <w:bottom w:val="nil"/>
              <w:right w:val="nil"/>
            </w:tcBorders>
            <w:shd w:val="clear" w:color="auto" w:fill="auto"/>
            <w:vAlign w:val="bottom"/>
            <w:hideMark/>
          </w:tcPr>
          <w:p w14:paraId="63520B58"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5D8A1F23"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16D9585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B1E8DD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4E337C11"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282B7CA8" w14:textId="77777777" w:rsidR="00CB1FAD" w:rsidRPr="00BB6E13" w:rsidRDefault="00CB1FAD" w:rsidP="00045524">
            <w:pPr>
              <w:jc w:val="right"/>
              <w:rPr>
                <w:rFonts w:cs="Arial"/>
                <w:sz w:val="15"/>
                <w:szCs w:val="15"/>
              </w:rPr>
            </w:pPr>
            <w:r>
              <w:rPr>
                <w:rFonts w:cs="Arial"/>
                <w:sz w:val="15"/>
                <w:szCs w:val="15"/>
              </w:rPr>
              <w:t>3 484</w:t>
            </w:r>
            <w:r w:rsidRPr="00BB6E13">
              <w:rPr>
                <w:rFonts w:cs="Arial"/>
                <w:sz w:val="15"/>
                <w:szCs w:val="15"/>
              </w:rPr>
              <w:t xml:space="preserve"> </w:t>
            </w:r>
          </w:p>
        </w:tc>
        <w:tc>
          <w:tcPr>
            <w:tcW w:w="247" w:type="pct"/>
            <w:tcBorders>
              <w:top w:val="nil"/>
              <w:left w:val="nil"/>
              <w:bottom w:val="nil"/>
              <w:right w:val="nil"/>
            </w:tcBorders>
          </w:tcPr>
          <w:p w14:paraId="275A02C3" w14:textId="77777777" w:rsidR="00CB1FAD" w:rsidRDefault="00CB1FAD" w:rsidP="00045524">
            <w:pPr>
              <w:jc w:val="right"/>
              <w:rPr>
                <w:rFonts w:cs="Arial"/>
                <w:sz w:val="15"/>
                <w:szCs w:val="15"/>
              </w:rPr>
            </w:pPr>
          </w:p>
        </w:tc>
      </w:tr>
      <w:tr w:rsidR="00CB1FAD" w:rsidRPr="00BB6E13" w14:paraId="5D44303E" w14:textId="77777777" w:rsidTr="00045524">
        <w:tc>
          <w:tcPr>
            <w:tcW w:w="1111" w:type="pct"/>
            <w:tcBorders>
              <w:top w:val="nil"/>
              <w:left w:val="nil"/>
              <w:bottom w:val="nil"/>
              <w:right w:val="nil"/>
            </w:tcBorders>
            <w:shd w:val="clear" w:color="auto" w:fill="auto"/>
            <w:vAlign w:val="center"/>
            <w:hideMark/>
          </w:tcPr>
          <w:p w14:paraId="0DBA1279"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3663765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20C08F6D"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164B009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661AED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C7C503A" w14:textId="77777777" w:rsidR="00CB1FAD" w:rsidRPr="00BB6E13" w:rsidRDefault="00CB1FAD" w:rsidP="00045524">
            <w:pPr>
              <w:jc w:val="center"/>
              <w:rPr>
                <w:rFonts w:cs="Arial"/>
                <w:sz w:val="15"/>
                <w:szCs w:val="15"/>
              </w:rPr>
            </w:pPr>
            <w:r>
              <w:rPr>
                <w:rFonts w:cs="Arial"/>
                <w:sz w:val="15"/>
                <w:szCs w:val="15"/>
              </w:rPr>
              <w:t xml:space="preserve">            0</w:t>
            </w:r>
          </w:p>
        </w:tc>
        <w:tc>
          <w:tcPr>
            <w:tcW w:w="355" w:type="pct"/>
            <w:tcBorders>
              <w:top w:val="nil"/>
              <w:left w:val="nil"/>
              <w:bottom w:val="nil"/>
              <w:right w:val="nil"/>
            </w:tcBorders>
            <w:shd w:val="clear" w:color="auto" w:fill="auto"/>
            <w:vAlign w:val="bottom"/>
            <w:hideMark/>
          </w:tcPr>
          <w:p w14:paraId="481ECC23"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608A395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1C6F4FB"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38B11F5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247" w:type="pct"/>
            <w:tcBorders>
              <w:top w:val="nil"/>
              <w:left w:val="nil"/>
              <w:bottom w:val="nil"/>
              <w:right w:val="nil"/>
            </w:tcBorders>
          </w:tcPr>
          <w:p w14:paraId="7E0D3F59" w14:textId="77777777" w:rsidR="00CB1FAD" w:rsidRPr="00BB6E13" w:rsidRDefault="00CB1FAD" w:rsidP="00045524">
            <w:pPr>
              <w:jc w:val="right"/>
              <w:rPr>
                <w:rFonts w:cs="Arial"/>
                <w:sz w:val="15"/>
                <w:szCs w:val="15"/>
              </w:rPr>
            </w:pPr>
          </w:p>
        </w:tc>
      </w:tr>
      <w:tr w:rsidR="00CB1FAD" w:rsidRPr="00BB6E13" w14:paraId="10946650" w14:textId="77777777" w:rsidTr="00045524">
        <w:tc>
          <w:tcPr>
            <w:tcW w:w="1111" w:type="pct"/>
            <w:tcBorders>
              <w:top w:val="nil"/>
              <w:left w:val="nil"/>
              <w:bottom w:val="nil"/>
              <w:right w:val="nil"/>
            </w:tcBorders>
            <w:shd w:val="clear" w:color="auto" w:fill="auto"/>
            <w:vAlign w:val="center"/>
            <w:hideMark/>
          </w:tcPr>
          <w:p w14:paraId="1BFB9E8E"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EFE73D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22AFF407"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533164FE"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28FC43CF"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70C22660"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63472A55"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3C2FE9A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15237F4A"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0DD708A3"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0D730506" w14:textId="77777777" w:rsidR="00CB1FAD" w:rsidRDefault="00CB1FAD" w:rsidP="00045524">
            <w:pPr>
              <w:jc w:val="right"/>
              <w:rPr>
                <w:rFonts w:cs="Arial"/>
                <w:sz w:val="15"/>
                <w:szCs w:val="15"/>
              </w:rPr>
            </w:pPr>
          </w:p>
        </w:tc>
      </w:tr>
      <w:tr w:rsidR="00CB1FAD" w:rsidRPr="00BB6E13" w14:paraId="3871E206" w14:textId="77777777" w:rsidTr="00045524">
        <w:tc>
          <w:tcPr>
            <w:tcW w:w="1111" w:type="pct"/>
            <w:tcBorders>
              <w:top w:val="nil"/>
              <w:left w:val="nil"/>
              <w:bottom w:val="nil"/>
              <w:right w:val="nil"/>
            </w:tcBorders>
            <w:shd w:val="clear" w:color="auto" w:fill="auto"/>
            <w:vAlign w:val="center"/>
            <w:hideMark/>
          </w:tcPr>
          <w:p w14:paraId="2825C835"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4C7E551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single" w:sz="4" w:space="0" w:color="auto"/>
              <w:left w:val="nil"/>
              <w:bottom w:val="nil"/>
              <w:right w:val="nil"/>
            </w:tcBorders>
            <w:shd w:val="clear" w:color="auto" w:fill="auto"/>
            <w:vAlign w:val="bottom"/>
            <w:hideMark/>
          </w:tcPr>
          <w:p w14:paraId="2594651F"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single" w:sz="4" w:space="0" w:color="auto"/>
              <w:left w:val="nil"/>
              <w:bottom w:val="nil"/>
              <w:right w:val="nil"/>
            </w:tcBorders>
            <w:shd w:val="clear" w:color="auto" w:fill="auto"/>
            <w:vAlign w:val="bottom"/>
            <w:hideMark/>
          </w:tcPr>
          <w:p w14:paraId="48F82E74" w14:textId="77777777" w:rsidR="00CB1FAD" w:rsidRPr="00BB6E13" w:rsidRDefault="00CB1FAD" w:rsidP="00045524">
            <w:pPr>
              <w:jc w:val="right"/>
              <w:rPr>
                <w:rFonts w:cs="Arial"/>
                <w:sz w:val="15"/>
                <w:szCs w:val="15"/>
              </w:rPr>
            </w:pPr>
            <w:r>
              <w:rPr>
                <w:rFonts w:cs="Arial"/>
                <w:sz w:val="15"/>
                <w:szCs w:val="15"/>
              </w:rPr>
              <w:t>3 484</w:t>
            </w:r>
          </w:p>
        </w:tc>
        <w:tc>
          <w:tcPr>
            <w:tcW w:w="507" w:type="pct"/>
            <w:tcBorders>
              <w:top w:val="single" w:sz="4" w:space="0" w:color="auto"/>
              <w:left w:val="nil"/>
              <w:bottom w:val="nil"/>
              <w:right w:val="nil"/>
            </w:tcBorders>
            <w:shd w:val="clear" w:color="auto" w:fill="auto"/>
            <w:vAlign w:val="bottom"/>
            <w:hideMark/>
          </w:tcPr>
          <w:p w14:paraId="741AE9F6"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478E69B1"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3D7997B9"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single" w:sz="4" w:space="0" w:color="auto"/>
              <w:left w:val="nil"/>
              <w:bottom w:val="nil"/>
              <w:right w:val="nil"/>
            </w:tcBorders>
            <w:shd w:val="clear" w:color="auto" w:fill="auto"/>
            <w:vAlign w:val="bottom"/>
            <w:hideMark/>
          </w:tcPr>
          <w:p w14:paraId="7CBE67AC"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2F9C3F06"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single" w:sz="4" w:space="0" w:color="auto"/>
              <w:left w:val="nil"/>
              <w:bottom w:val="nil"/>
              <w:right w:val="nil"/>
            </w:tcBorders>
            <w:shd w:val="clear" w:color="auto" w:fill="auto"/>
            <w:vAlign w:val="bottom"/>
            <w:hideMark/>
          </w:tcPr>
          <w:p w14:paraId="182AA7AB" w14:textId="77777777" w:rsidR="00CB1FAD" w:rsidRPr="00BB6E13" w:rsidRDefault="00CB1FAD" w:rsidP="00045524">
            <w:pPr>
              <w:jc w:val="right"/>
              <w:rPr>
                <w:rFonts w:cs="Arial"/>
                <w:sz w:val="15"/>
                <w:szCs w:val="15"/>
              </w:rPr>
            </w:pPr>
            <w:r>
              <w:rPr>
                <w:rFonts w:cs="Arial"/>
                <w:sz w:val="15"/>
                <w:szCs w:val="15"/>
              </w:rPr>
              <w:t>3 484</w:t>
            </w:r>
            <w:r w:rsidRPr="00BB6E13">
              <w:rPr>
                <w:rFonts w:cs="Arial"/>
                <w:sz w:val="15"/>
                <w:szCs w:val="15"/>
              </w:rPr>
              <w:t xml:space="preserve"> </w:t>
            </w:r>
          </w:p>
        </w:tc>
        <w:tc>
          <w:tcPr>
            <w:tcW w:w="247" w:type="pct"/>
            <w:tcBorders>
              <w:top w:val="single" w:sz="4" w:space="0" w:color="auto"/>
              <w:left w:val="nil"/>
              <w:bottom w:val="nil"/>
              <w:right w:val="nil"/>
            </w:tcBorders>
          </w:tcPr>
          <w:p w14:paraId="376F0079" w14:textId="77777777" w:rsidR="00CB1FAD" w:rsidRDefault="00CB1FAD" w:rsidP="00045524">
            <w:pPr>
              <w:jc w:val="right"/>
              <w:rPr>
                <w:rFonts w:cs="Arial"/>
                <w:sz w:val="15"/>
                <w:szCs w:val="15"/>
              </w:rPr>
            </w:pPr>
          </w:p>
        </w:tc>
      </w:tr>
      <w:tr w:rsidR="00CB1FAD" w:rsidRPr="00BB6E13" w14:paraId="59E501B7" w14:textId="77777777" w:rsidTr="00045524">
        <w:tc>
          <w:tcPr>
            <w:tcW w:w="1111" w:type="pct"/>
            <w:tcBorders>
              <w:top w:val="nil"/>
              <w:left w:val="nil"/>
              <w:bottom w:val="nil"/>
              <w:right w:val="nil"/>
            </w:tcBorders>
            <w:shd w:val="clear" w:color="auto" w:fill="auto"/>
            <w:noWrap/>
            <w:vAlign w:val="center"/>
            <w:hideMark/>
          </w:tcPr>
          <w:p w14:paraId="03F8BF46"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8CE91A8" w14:textId="77777777" w:rsidR="00CB1FAD" w:rsidRPr="00BB6E13" w:rsidRDefault="00CB1FAD" w:rsidP="00045524">
            <w:pPr>
              <w:jc w:val="right"/>
              <w:rPr>
                <w:sz w:val="15"/>
                <w:szCs w:val="15"/>
              </w:rPr>
            </w:pPr>
          </w:p>
        </w:tc>
        <w:tc>
          <w:tcPr>
            <w:tcW w:w="378" w:type="pct"/>
            <w:tcBorders>
              <w:top w:val="nil"/>
              <w:left w:val="nil"/>
              <w:bottom w:val="nil"/>
              <w:right w:val="nil"/>
            </w:tcBorders>
            <w:shd w:val="clear" w:color="auto" w:fill="auto"/>
            <w:vAlign w:val="bottom"/>
            <w:hideMark/>
          </w:tcPr>
          <w:p w14:paraId="27B6C0D6"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29108D50"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7B09F90C"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48A42A09"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5CED6BAB"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1B485524"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40F70DA3"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60D2EB99"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16A52E11" w14:textId="77777777" w:rsidR="00CB1FAD" w:rsidRPr="00BB6E13" w:rsidRDefault="00CB1FAD" w:rsidP="00045524">
            <w:pPr>
              <w:jc w:val="right"/>
              <w:rPr>
                <w:sz w:val="15"/>
                <w:szCs w:val="15"/>
              </w:rPr>
            </w:pPr>
          </w:p>
        </w:tc>
      </w:tr>
      <w:tr w:rsidR="00CB1FAD" w:rsidRPr="00BB6E13" w14:paraId="79C93994" w14:textId="77777777" w:rsidTr="00045524">
        <w:tc>
          <w:tcPr>
            <w:tcW w:w="1111" w:type="pct"/>
            <w:tcBorders>
              <w:top w:val="nil"/>
              <w:left w:val="nil"/>
              <w:bottom w:val="nil"/>
              <w:right w:val="nil"/>
            </w:tcBorders>
            <w:shd w:val="clear" w:color="auto" w:fill="auto"/>
            <w:noWrap/>
            <w:vAlign w:val="center"/>
            <w:hideMark/>
          </w:tcPr>
          <w:p w14:paraId="417FA485" w14:textId="77777777" w:rsidR="00CB1FAD" w:rsidRPr="00BB6E13" w:rsidRDefault="00CB1FAD" w:rsidP="00045524">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58D75064" w14:textId="77777777" w:rsidR="00CB1FAD" w:rsidRPr="00BB6E13" w:rsidRDefault="00CB1FAD" w:rsidP="00045524">
            <w:pPr>
              <w:jc w:val="right"/>
              <w:rPr>
                <w:rFonts w:cs="Arial"/>
                <w:b/>
                <w:bCs/>
                <w:sz w:val="15"/>
                <w:szCs w:val="15"/>
              </w:rPr>
            </w:pPr>
          </w:p>
        </w:tc>
        <w:tc>
          <w:tcPr>
            <w:tcW w:w="378" w:type="pct"/>
            <w:tcBorders>
              <w:top w:val="nil"/>
              <w:left w:val="nil"/>
              <w:bottom w:val="nil"/>
              <w:right w:val="nil"/>
            </w:tcBorders>
            <w:shd w:val="clear" w:color="auto" w:fill="auto"/>
            <w:vAlign w:val="bottom"/>
            <w:hideMark/>
          </w:tcPr>
          <w:p w14:paraId="5733F082"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7E9E7F71"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218C188D"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16968E80"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28E57D99"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071019CC"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0FBA57F7"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7ACD62B0"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344FF07A" w14:textId="77777777" w:rsidR="00CB1FAD" w:rsidRPr="00BB6E13" w:rsidRDefault="00CB1FAD" w:rsidP="00045524">
            <w:pPr>
              <w:jc w:val="right"/>
              <w:rPr>
                <w:sz w:val="15"/>
                <w:szCs w:val="15"/>
              </w:rPr>
            </w:pPr>
          </w:p>
        </w:tc>
      </w:tr>
      <w:tr w:rsidR="00CB1FAD" w:rsidRPr="00BB6E13" w14:paraId="6B4837A4" w14:textId="77777777" w:rsidTr="00045524">
        <w:tc>
          <w:tcPr>
            <w:tcW w:w="1111" w:type="pct"/>
            <w:tcBorders>
              <w:top w:val="nil"/>
              <w:left w:val="nil"/>
              <w:bottom w:val="nil"/>
              <w:right w:val="nil"/>
            </w:tcBorders>
            <w:shd w:val="clear" w:color="auto" w:fill="auto"/>
            <w:noWrap/>
            <w:vAlign w:val="center"/>
            <w:hideMark/>
          </w:tcPr>
          <w:p w14:paraId="37B2EAF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65EDA81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6955DBA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1DD7C3E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984080D"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5935DA53"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020588E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960FAB4"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87E928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AC71170"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41F4E6D4" w14:textId="77777777" w:rsidR="00CB1FAD" w:rsidRPr="00BB6E13" w:rsidRDefault="00CB1FAD" w:rsidP="00045524">
            <w:pPr>
              <w:jc w:val="right"/>
              <w:rPr>
                <w:rFonts w:cs="Arial"/>
                <w:sz w:val="15"/>
                <w:szCs w:val="15"/>
              </w:rPr>
            </w:pPr>
          </w:p>
        </w:tc>
      </w:tr>
      <w:tr w:rsidR="00CB1FAD" w:rsidRPr="00BB6E13" w14:paraId="72B01588" w14:textId="77777777" w:rsidTr="00045524">
        <w:tc>
          <w:tcPr>
            <w:tcW w:w="1111" w:type="pct"/>
            <w:tcBorders>
              <w:top w:val="nil"/>
              <w:left w:val="nil"/>
              <w:bottom w:val="nil"/>
              <w:right w:val="nil"/>
            </w:tcBorders>
            <w:shd w:val="clear" w:color="auto" w:fill="auto"/>
            <w:noWrap/>
            <w:vAlign w:val="center"/>
            <w:hideMark/>
          </w:tcPr>
          <w:p w14:paraId="4C8B8C9B"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09E043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691510D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68330368" w14:textId="77777777" w:rsidR="00CB1FAD" w:rsidRPr="00BB6E13" w:rsidRDefault="00CB1FAD" w:rsidP="00045524">
            <w:pPr>
              <w:jc w:val="right"/>
              <w:rPr>
                <w:rFonts w:cs="Arial"/>
                <w:sz w:val="15"/>
                <w:szCs w:val="15"/>
              </w:rPr>
            </w:pPr>
            <w:r>
              <w:rPr>
                <w:rFonts w:cs="Arial"/>
                <w:sz w:val="15"/>
                <w:szCs w:val="15"/>
              </w:rPr>
              <w:t>331</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081692B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5061E9C"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36D13B1C"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13D5855B"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169A1E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4C756E24" w14:textId="77777777" w:rsidR="00CB1FAD" w:rsidRPr="00BB6E13" w:rsidRDefault="00CB1FAD" w:rsidP="00045524">
            <w:pPr>
              <w:jc w:val="right"/>
              <w:rPr>
                <w:rFonts w:cs="Arial"/>
                <w:sz w:val="15"/>
                <w:szCs w:val="15"/>
              </w:rPr>
            </w:pPr>
            <w:r>
              <w:rPr>
                <w:rFonts w:cs="Arial"/>
                <w:sz w:val="15"/>
                <w:szCs w:val="15"/>
              </w:rPr>
              <w:t>331</w:t>
            </w:r>
          </w:p>
        </w:tc>
        <w:tc>
          <w:tcPr>
            <w:tcW w:w="247" w:type="pct"/>
            <w:tcBorders>
              <w:top w:val="nil"/>
              <w:left w:val="nil"/>
              <w:bottom w:val="nil"/>
              <w:right w:val="nil"/>
            </w:tcBorders>
          </w:tcPr>
          <w:p w14:paraId="500F36A4" w14:textId="77777777" w:rsidR="00CB1FAD" w:rsidRPr="00BB6E13" w:rsidRDefault="00CB1FAD" w:rsidP="00045524">
            <w:pPr>
              <w:jc w:val="right"/>
              <w:rPr>
                <w:rFonts w:cs="Arial"/>
                <w:sz w:val="15"/>
                <w:szCs w:val="15"/>
              </w:rPr>
            </w:pPr>
          </w:p>
        </w:tc>
      </w:tr>
      <w:tr w:rsidR="00CB1FAD" w:rsidRPr="00BB6E13" w14:paraId="3224B180" w14:textId="77777777" w:rsidTr="00045524">
        <w:tc>
          <w:tcPr>
            <w:tcW w:w="1111" w:type="pct"/>
            <w:tcBorders>
              <w:top w:val="nil"/>
              <w:left w:val="nil"/>
              <w:bottom w:val="nil"/>
              <w:right w:val="nil"/>
            </w:tcBorders>
            <w:shd w:val="clear" w:color="auto" w:fill="auto"/>
            <w:noWrap/>
            <w:vAlign w:val="center"/>
            <w:hideMark/>
          </w:tcPr>
          <w:p w14:paraId="6836E815"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D725A3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46FB37E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2E9DAAC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1ACB3A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97441EB"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4C1195C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9AC0973"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37F35AE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DF3B08E"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58C9007D" w14:textId="77777777" w:rsidR="00CB1FAD" w:rsidRPr="00BB6E13" w:rsidRDefault="00CB1FAD" w:rsidP="00045524">
            <w:pPr>
              <w:jc w:val="right"/>
              <w:rPr>
                <w:rFonts w:cs="Arial"/>
                <w:sz w:val="15"/>
                <w:szCs w:val="15"/>
              </w:rPr>
            </w:pPr>
          </w:p>
        </w:tc>
      </w:tr>
      <w:tr w:rsidR="00CB1FAD" w:rsidRPr="00BB6E13" w14:paraId="49464472" w14:textId="77777777" w:rsidTr="00045524">
        <w:tc>
          <w:tcPr>
            <w:tcW w:w="1111" w:type="pct"/>
            <w:tcBorders>
              <w:top w:val="nil"/>
              <w:left w:val="nil"/>
              <w:bottom w:val="nil"/>
              <w:right w:val="nil"/>
            </w:tcBorders>
            <w:shd w:val="clear" w:color="auto" w:fill="auto"/>
            <w:noWrap/>
            <w:vAlign w:val="center"/>
            <w:hideMark/>
          </w:tcPr>
          <w:p w14:paraId="44BA392B"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372FECE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44A0424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nil"/>
              <w:left w:val="nil"/>
              <w:bottom w:val="nil"/>
              <w:right w:val="nil"/>
            </w:tcBorders>
            <w:shd w:val="clear" w:color="auto" w:fill="auto"/>
            <w:vAlign w:val="bottom"/>
            <w:hideMark/>
          </w:tcPr>
          <w:p w14:paraId="531C120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6EDA8FB"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167895BB"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2B14D3D1"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590ECB3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279627F0"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4686F5CF"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4290D4F3" w14:textId="77777777" w:rsidR="00CB1FAD" w:rsidRPr="00BB6E13" w:rsidRDefault="00CB1FAD" w:rsidP="00045524">
            <w:pPr>
              <w:jc w:val="right"/>
              <w:rPr>
                <w:rFonts w:cs="Arial"/>
                <w:sz w:val="15"/>
                <w:szCs w:val="15"/>
              </w:rPr>
            </w:pPr>
          </w:p>
        </w:tc>
      </w:tr>
      <w:tr w:rsidR="00CB1FAD" w:rsidRPr="00BB6E13" w14:paraId="52A74258" w14:textId="77777777" w:rsidTr="00045524">
        <w:tc>
          <w:tcPr>
            <w:tcW w:w="1111" w:type="pct"/>
            <w:tcBorders>
              <w:top w:val="nil"/>
              <w:left w:val="nil"/>
              <w:bottom w:val="nil"/>
              <w:right w:val="nil"/>
            </w:tcBorders>
            <w:shd w:val="clear" w:color="auto" w:fill="auto"/>
            <w:noWrap/>
            <w:vAlign w:val="center"/>
            <w:hideMark/>
          </w:tcPr>
          <w:p w14:paraId="27BC9EE9"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0A290DC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single" w:sz="4" w:space="0" w:color="auto"/>
              <w:left w:val="nil"/>
              <w:bottom w:val="nil"/>
              <w:right w:val="nil"/>
            </w:tcBorders>
            <w:shd w:val="clear" w:color="auto" w:fill="auto"/>
            <w:vAlign w:val="bottom"/>
            <w:hideMark/>
          </w:tcPr>
          <w:p w14:paraId="6402BA4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35" w:type="pct"/>
            <w:tcBorders>
              <w:top w:val="single" w:sz="4" w:space="0" w:color="auto"/>
              <w:left w:val="nil"/>
              <w:bottom w:val="nil"/>
              <w:right w:val="nil"/>
            </w:tcBorders>
            <w:shd w:val="clear" w:color="auto" w:fill="auto"/>
            <w:vAlign w:val="bottom"/>
            <w:hideMark/>
          </w:tcPr>
          <w:p w14:paraId="57B0081C" w14:textId="77777777" w:rsidR="00CB1FAD" w:rsidRPr="00BB6E13" w:rsidRDefault="00CB1FAD" w:rsidP="00045524">
            <w:pPr>
              <w:jc w:val="right"/>
              <w:rPr>
                <w:rFonts w:cs="Arial"/>
                <w:sz w:val="15"/>
                <w:szCs w:val="15"/>
              </w:rPr>
            </w:pPr>
            <w:r>
              <w:rPr>
                <w:rFonts w:cs="Arial"/>
                <w:sz w:val="15"/>
                <w:szCs w:val="15"/>
              </w:rPr>
              <w:t>331</w:t>
            </w: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733F25E"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3EE5AB9B"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0BF540A3"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single" w:sz="4" w:space="0" w:color="auto"/>
              <w:left w:val="nil"/>
              <w:bottom w:val="nil"/>
              <w:right w:val="nil"/>
            </w:tcBorders>
            <w:shd w:val="clear" w:color="auto" w:fill="auto"/>
            <w:vAlign w:val="bottom"/>
            <w:hideMark/>
          </w:tcPr>
          <w:p w14:paraId="5ABD733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30F93808"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single" w:sz="4" w:space="0" w:color="auto"/>
              <w:left w:val="nil"/>
              <w:bottom w:val="nil"/>
              <w:right w:val="nil"/>
            </w:tcBorders>
            <w:shd w:val="clear" w:color="auto" w:fill="auto"/>
            <w:vAlign w:val="bottom"/>
            <w:hideMark/>
          </w:tcPr>
          <w:p w14:paraId="63E74FD7" w14:textId="77777777" w:rsidR="00CB1FAD" w:rsidRPr="00BB6E13" w:rsidRDefault="00CB1FAD" w:rsidP="00045524">
            <w:pPr>
              <w:jc w:val="right"/>
              <w:rPr>
                <w:rFonts w:cs="Arial"/>
                <w:sz w:val="15"/>
                <w:szCs w:val="15"/>
              </w:rPr>
            </w:pPr>
            <w:r>
              <w:rPr>
                <w:rFonts w:cs="Arial"/>
                <w:sz w:val="15"/>
                <w:szCs w:val="15"/>
              </w:rPr>
              <w:t>331</w:t>
            </w:r>
            <w:r w:rsidRPr="00BB6E13">
              <w:rPr>
                <w:rFonts w:cs="Arial"/>
                <w:sz w:val="15"/>
                <w:szCs w:val="15"/>
              </w:rPr>
              <w:t xml:space="preserve"> </w:t>
            </w:r>
          </w:p>
        </w:tc>
        <w:tc>
          <w:tcPr>
            <w:tcW w:w="247" w:type="pct"/>
            <w:tcBorders>
              <w:top w:val="single" w:sz="4" w:space="0" w:color="auto"/>
              <w:left w:val="nil"/>
              <w:bottom w:val="nil"/>
              <w:right w:val="nil"/>
            </w:tcBorders>
          </w:tcPr>
          <w:p w14:paraId="3BEEC924" w14:textId="77777777" w:rsidR="00CB1FAD" w:rsidRPr="00BB6E13" w:rsidRDefault="00CB1FAD" w:rsidP="00045524">
            <w:pPr>
              <w:rPr>
                <w:rFonts w:cs="Arial"/>
                <w:sz w:val="15"/>
                <w:szCs w:val="15"/>
              </w:rPr>
            </w:pPr>
          </w:p>
        </w:tc>
      </w:tr>
      <w:tr w:rsidR="00CB1FAD" w:rsidRPr="00BB6E13" w14:paraId="2020C0A1" w14:textId="77777777" w:rsidTr="00045524">
        <w:tc>
          <w:tcPr>
            <w:tcW w:w="1111" w:type="pct"/>
            <w:tcBorders>
              <w:top w:val="nil"/>
              <w:left w:val="nil"/>
              <w:bottom w:val="nil"/>
              <w:right w:val="nil"/>
            </w:tcBorders>
            <w:shd w:val="clear" w:color="auto" w:fill="auto"/>
            <w:noWrap/>
            <w:vAlign w:val="center"/>
            <w:hideMark/>
          </w:tcPr>
          <w:p w14:paraId="75A902C1"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FDBAFAE" w14:textId="77777777" w:rsidR="00CB1FAD" w:rsidRPr="00BB6E13" w:rsidRDefault="00CB1FAD" w:rsidP="00045524">
            <w:pPr>
              <w:jc w:val="right"/>
              <w:rPr>
                <w:sz w:val="15"/>
                <w:szCs w:val="15"/>
              </w:rPr>
            </w:pPr>
          </w:p>
        </w:tc>
        <w:tc>
          <w:tcPr>
            <w:tcW w:w="378" w:type="pct"/>
            <w:tcBorders>
              <w:top w:val="nil"/>
              <w:left w:val="nil"/>
              <w:bottom w:val="nil"/>
              <w:right w:val="nil"/>
            </w:tcBorders>
            <w:shd w:val="clear" w:color="auto" w:fill="auto"/>
            <w:vAlign w:val="bottom"/>
            <w:hideMark/>
          </w:tcPr>
          <w:p w14:paraId="59EF92EE"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56E4A3E1"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1C6FCC67"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080140D8"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33216580"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233FC0D5"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5FD58358"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1D1CAA40"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6FBC2693" w14:textId="77777777" w:rsidR="00CB1FAD" w:rsidRPr="00BB6E13" w:rsidRDefault="00CB1FAD" w:rsidP="00045524">
            <w:pPr>
              <w:jc w:val="right"/>
              <w:rPr>
                <w:sz w:val="15"/>
                <w:szCs w:val="15"/>
              </w:rPr>
            </w:pPr>
          </w:p>
        </w:tc>
      </w:tr>
      <w:tr w:rsidR="00CB1FAD" w:rsidRPr="00BB6E13" w14:paraId="7ED3ABA0" w14:textId="77777777" w:rsidTr="00045524">
        <w:tc>
          <w:tcPr>
            <w:tcW w:w="1111" w:type="pct"/>
            <w:tcBorders>
              <w:top w:val="nil"/>
              <w:left w:val="nil"/>
              <w:bottom w:val="nil"/>
              <w:right w:val="nil"/>
            </w:tcBorders>
            <w:shd w:val="clear" w:color="auto" w:fill="auto"/>
            <w:noWrap/>
            <w:vAlign w:val="center"/>
            <w:hideMark/>
          </w:tcPr>
          <w:p w14:paraId="238A9145"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15F3C110" w14:textId="77777777" w:rsidR="00CB1FAD" w:rsidRPr="00BB6E13" w:rsidRDefault="00CB1FAD" w:rsidP="00045524">
            <w:pPr>
              <w:jc w:val="right"/>
              <w:rPr>
                <w:rFonts w:cs="Arial"/>
                <w:b/>
                <w:bCs/>
                <w:sz w:val="15"/>
                <w:szCs w:val="15"/>
              </w:rPr>
            </w:pPr>
          </w:p>
        </w:tc>
        <w:tc>
          <w:tcPr>
            <w:tcW w:w="378" w:type="pct"/>
            <w:tcBorders>
              <w:top w:val="nil"/>
              <w:left w:val="nil"/>
              <w:bottom w:val="nil"/>
              <w:right w:val="nil"/>
            </w:tcBorders>
            <w:shd w:val="clear" w:color="auto" w:fill="auto"/>
            <w:vAlign w:val="bottom"/>
            <w:hideMark/>
          </w:tcPr>
          <w:p w14:paraId="434230BE"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5D54D020"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19C13312"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23D0EC0B"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20FC25CF"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04433871"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21D8EA0B"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19977B2B"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635CEBEC" w14:textId="77777777" w:rsidR="00CB1FAD" w:rsidRPr="00BB6E13" w:rsidRDefault="00CB1FAD" w:rsidP="00045524">
            <w:pPr>
              <w:jc w:val="right"/>
              <w:rPr>
                <w:sz w:val="15"/>
                <w:szCs w:val="15"/>
              </w:rPr>
            </w:pPr>
          </w:p>
        </w:tc>
      </w:tr>
      <w:tr w:rsidR="00CB1FAD" w:rsidRPr="00BB6E13" w14:paraId="4D198C51" w14:textId="77777777" w:rsidTr="00045524">
        <w:tc>
          <w:tcPr>
            <w:tcW w:w="1111" w:type="pct"/>
            <w:tcBorders>
              <w:top w:val="nil"/>
              <w:left w:val="nil"/>
              <w:bottom w:val="nil"/>
              <w:right w:val="nil"/>
            </w:tcBorders>
            <w:shd w:val="clear" w:color="auto" w:fill="auto"/>
            <w:noWrap/>
            <w:vAlign w:val="center"/>
            <w:hideMark/>
          </w:tcPr>
          <w:p w14:paraId="196C12B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nil"/>
              <w:right w:val="nil"/>
            </w:tcBorders>
            <w:shd w:val="clear" w:color="auto" w:fill="auto"/>
            <w:vAlign w:val="bottom"/>
            <w:hideMark/>
          </w:tcPr>
          <w:p w14:paraId="621788A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nil"/>
              <w:right w:val="nil"/>
            </w:tcBorders>
            <w:shd w:val="clear" w:color="auto" w:fill="auto"/>
            <w:vAlign w:val="bottom"/>
            <w:hideMark/>
          </w:tcPr>
          <w:p w14:paraId="3BE1ED52"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655A3249"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50481002"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779AEF5F"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0DDDF6C4"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17507C5F"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5C000B6"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31E80270"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2CB23EA2" w14:textId="77777777" w:rsidR="00CB1FAD" w:rsidRPr="00BB6E13" w:rsidRDefault="00CB1FAD" w:rsidP="00045524">
            <w:pPr>
              <w:jc w:val="right"/>
              <w:rPr>
                <w:rFonts w:cs="Arial"/>
                <w:sz w:val="15"/>
                <w:szCs w:val="15"/>
              </w:rPr>
            </w:pPr>
          </w:p>
        </w:tc>
      </w:tr>
      <w:tr w:rsidR="00CB1FAD" w:rsidRPr="00BB6E13" w14:paraId="35EC50A3" w14:textId="77777777" w:rsidTr="00045524">
        <w:tc>
          <w:tcPr>
            <w:tcW w:w="1111" w:type="pct"/>
            <w:tcBorders>
              <w:top w:val="nil"/>
              <w:left w:val="nil"/>
              <w:bottom w:val="nil"/>
              <w:right w:val="nil"/>
            </w:tcBorders>
            <w:shd w:val="clear" w:color="auto" w:fill="auto"/>
            <w:noWrap/>
            <w:vAlign w:val="center"/>
            <w:hideMark/>
          </w:tcPr>
          <w:p w14:paraId="6828D37E" w14:textId="77777777" w:rsidR="00CB1FAD" w:rsidRPr="00BB6E13" w:rsidRDefault="00CB1FAD" w:rsidP="00045524">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01468156" w14:textId="77777777" w:rsidR="00CB1FAD" w:rsidRPr="00BB6E13" w:rsidRDefault="00CB1FAD" w:rsidP="00045524">
            <w:pPr>
              <w:jc w:val="right"/>
              <w:rPr>
                <w:rFonts w:cs="Arial"/>
                <w:sz w:val="15"/>
                <w:szCs w:val="15"/>
              </w:rPr>
            </w:pPr>
            <w:r>
              <w:rPr>
                <w:rFonts w:cs="Arial"/>
                <w:sz w:val="15"/>
                <w:szCs w:val="15"/>
              </w:rPr>
              <w:t>0</w:t>
            </w:r>
          </w:p>
        </w:tc>
        <w:tc>
          <w:tcPr>
            <w:tcW w:w="378" w:type="pct"/>
            <w:tcBorders>
              <w:top w:val="nil"/>
              <w:left w:val="nil"/>
              <w:bottom w:val="nil"/>
              <w:right w:val="nil"/>
            </w:tcBorders>
            <w:shd w:val="clear" w:color="auto" w:fill="auto"/>
            <w:vAlign w:val="bottom"/>
            <w:hideMark/>
          </w:tcPr>
          <w:p w14:paraId="08DC7DB0"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0DCE7A52"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45374F4D"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75EA254F"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32A63240"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2CE2801E"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859C197"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7664644A"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0468720F" w14:textId="77777777" w:rsidR="00CB1FAD" w:rsidRPr="00BB6E13" w:rsidRDefault="00CB1FAD" w:rsidP="00045524">
            <w:pPr>
              <w:jc w:val="right"/>
              <w:rPr>
                <w:rFonts w:cs="Arial"/>
                <w:sz w:val="15"/>
                <w:szCs w:val="15"/>
              </w:rPr>
            </w:pPr>
          </w:p>
        </w:tc>
      </w:tr>
      <w:tr w:rsidR="00CB1FAD" w:rsidRPr="00BB6E13" w14:paraId="7281010E" w14:textId="77777777" w:rsidTr="00045524">
        <w:tc>
          <w:tcPr>
            <w:tcW w:w="1111" w:type="pct"/>
            <w:tcBorders>
              <w:top w:val="nil"/>
              <w:left w:val="nil"/>
              <w:bottom w:val="nil"/>
              <w:right w:val="nil"/>
            </w:tcBorders>
            <w:shd w:val="clear" w:color="auto" w:fill="auto"/>
            <w:noWrap/>
            <w:vAlign w:val="center"/>
            <w:hideMark/>
          </w:tcPr>
          <w:p w14:paraId="45DE56FB" w14:textId="77777777" w:rsidR="00CB1FAD" w:rsidRPr="00BB6E13" w:rsidRDefault="00CB1FAD" w:rsidP="00045524">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DBBA5E2" w14:textId="77777777" w:rsidR="00CB1FAD" w:rsidRPr="00BB6E13" w:rsidRDefault="00CB1FAD" w:rsidP="00045524">
            <w:pPr>
              <w:jc w:val="right"/>
              <w:rPr>
                <w:rFonts w:cs="Arial"/>
                <w:sz w:val="15"/>
                <w:szCs w:val="15"/>
              </w:rPr>
            </w:pPr>
            <w:r>
              <w:rPr>
                <w:rFonts w:cs="Arial"/>
                <w:sz w:val="15"/>
                <w:szCs w:val="15"/>
              </w:rPr>
              <w:t>0</w:t>
            </w:r>
          </w:p>
        </w:tc>
        <w:tc>
          <w:tcPr>
            <w:tcW w:w="378" w:type="pct"/>
            <w:tcBorders>
              <w:top w:val="nil"/>
              <w:left w:val="nil"/>
              <w:bottom w:val="nil"/>
              <w:right w:val="nil"/>
            </w:tcBorders>
            <w:shd w:val="clear" w:color="auto" w:fill="auto"/>
            <w:vAlign w:val="bottom"/>
            <w:hideMark/>
          </w:tcPr>
          <w:p w14:paraId="22D7D2FA"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4CC58EAC"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51FF2BC2"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453E920F"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0C762876"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2BFAF6A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55D46E6E"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519D5A09"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1C93F093" w14:textId="77777777" w:rsidR="00CB1FAD" w:rsidRPr="00BB6E13" w:rsidRDefault="00CB1FAD" w:rsidP="00045524">
            <w:pPr>
              <w:jc w:val="right"/>
              <w:rPr>
                <w:rFonts w:cs="Arial"/>
                <w:sz w:val="15"/>
                <w:szCs w:val="15"/>
              </w:rPr>
            </w:pPr>
          </w:p>
        </w:tc>
      </w:tr>
      <w:tr w:rsidR="00CB1FAD" w:rsidRPr="00BB6E13" w14:paraId="33307E68" w14:textId="77777777" w:rsidTr="00045524">
        <w:tc>
          <w:tcPr>
            <w:tcW w:w="1111" w:type="pct"/>
            <w:tcBorders>
              <w:top w:val="nil"/>
              <w:left w:val="nil"/>
              <w:bottom w:val="nil"/>
              <w:right w:val="nil"/>
            </w:tcBorders>
            <w:shd w:val="clear" w:color="auto" w:fill="auto"/>
            <w:noWrap/>
            <w:vAlign w:val="center"/>
            <w:hideMark/>
          </w:tcPr>
          <w:p w14:paraId="5A126521" w14:textId="77777777" w:rsidR="00CB1FAD" w:rsidRPr="00BB6E13" w:rsidRDefault="00CB1FAD" w:rsidP="00045524">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EBE8453" w14:textId="77777777" w:rsidR="00CB1FAD" w:rsidRPr="00BB6E13" w:rsidRDefault="00CB1FAD" w:rsidP="00045524">
            <w:pPr>
              <w:jc w:val="right"/>
              <w:rPr>
                <w:rFonts w:cs="Arial"/>
                <w:sz w:val="15"/>
                <w:szCs w:val="15"/>
              </w:rPr>
            </w:pPr>
            <w:r>
              <w:rPr>
                <w:rFonts w:cs="Arial"/>
                <w:sz w:val="15"/>
                <w:szCs w:val="15"/>
              </w:rPr>
              <w:t>0</w:t>
            </w:r>
          </w:p>
        </w:tc>
        <w:tc>
          <w:tcPr>
            <w:tcW w:w="378" w:type="pct"/>
            <w:tcBorders>
              <w:top w:val="nil"/>
              <w:left w:val="nil"/>
              <w:bottom w:val="nil"/>
              <w:right w:val="nil"/>
            </w:tcBorders>
            <w:shd w:val="clear" w:color="auto" w:fill="auto"/>
            <w:vAlign w:val="bottom"/>
            <w:hideMark/>
          </w:tcPr>
          <w:p w14:paraId="3DE715C1"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nil"/>
              <w:right w:val="nil"/>
            </w:tcBorders>
            <w:shd w:val="clear" w:color="auto" w:fill="auto"/>
            <w:vAlign w:val="bottom"/>
            <w:hideMark/>
          </w:tcPr>
          <w:p w14:paraId="653A7064"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0DF6A005"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nil"/>
              <w:right w:val="nil"/>
            </w:tcBorders>
            <w:shd w:val="clear" w:color="auto" w:fill="auto"/>
            <w:vAlign w:val="bottom"/>
            <w:hideMark/>
          </w:tcPr>
          <w:p w14:paraId="4965A4AD"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nil"/>
              <w:right w:val="nil"/>
            </w:tcBorders>
            <w:shd w:val="clear" w:color="auto" w:fill="auto"/>
            <w:vAlign w:val="bottom"/>
            <w:hideMark/>
          </w:tcPr>
          <w:p w14:paraId="5B6B57EA"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nil"/>
              <w:right w:val="nil"/>
            </w:tcBorders>
            <w:shd w:val="clear" w:color="auto" w:fill="auto"/>
            <w:vAlign w:val="bottom"/>
            <w:hideMark/>
          </w:tcPr>
          <w:p w14:paraId="40188865"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nil"/>
              <w:right w:val="nil"/>
            </w:tcBorders>
            <w:shd w:val="clear" w:color="auto" w:fill="auto"/>
            <w:vAlign w:val="bottom"/>
            <w:hideMark/>
          </w:tcPr>
          <w:p w14:paraId="0835631C"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nil"/>
              <w:right w:val="nil"/>
            </w:tcBorders>
            <w:shd w:val="clear" w:color="auto" w:fill="auto"/>
            <w:vAlign w:val="bottom"/>
            <w:hideMark/>
          </w:tcPr>
          <w:p w14:paraId="0327E98A"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nil"/>
              <w:right w:val="nil"/>
            </w:tcBorders>
          </w:tcPr>
          <w:p w14:paraId="2D3707BC" w14:textId="77777777" w:rsidR="00CB1FAD" w:rsidRPr="00BB6E13" w:rsidRDefault="00CB1FAD" w:rsidP="00045524">
            <w:pPr>
              <w:jc w:val="right"/>
              <w:rPr>
                <w:rFonts w:cs="Arial"/>
                <w:sz w:val="15"/>
                <w:szCs w:val="15"/>
              </w:rPr>
            </w:pPr>
          </w:p>
        </w:tc>
      </w:tr>
      <w:tr w:rsidR="00CB1FAD" w:rsidRPr="00BB6E13" w14:paraId="0800C702" w14:textId="77777777" w:rsidTr="00045524">
        <w:tc>
          <w:tcPr>
            <w:tcW w:w="1111" w:type="pct"/>
            <w:tcBorders>
              <w:top w:val="nil"/>
              <w:left w:val="nil"/>
              <w:bottom w:val="nil"/>
              <w:right w:val="nil"/>
            </w:tcBorders>
            <w:shd w:val="clear" w:color="auto" w:fill="auto"/>
            <w:noWrap/>
            <w:vAlign w:val="center"/>
            <w:hideMark/>
          </w:tcPr>
          <w:p w14:paraId="666E34B8"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single" w:sz="4" w:space="0" w:color="auto"/>
              <w:left w:val="nil"/>
              <w:bottom w:val="nil"/>
              <w:right w:val="nil"/>
            </w:tcBorders>
            <w:shd w:val="clear" w:color="auto" w:fill="auto"/>
            <w:vAlign w:val="bottom"/>
            <w:hideMark/>
          </w:tcPr>
          <w:p w14:paraId="2CE967F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single" w:sz="4" w:space="0" w:color="auto"/>
              <w:left w:val="nil"/>
              <w:bottom w:val="nil"/>
              <w:right w:val="nil"/>
            </w:tcBorders>
            <w:shd w:val="clear" w:color="auto" w:fill="auto"/>
            <w:vAlign w:val="bottom"/>
            <w:hideMark/>
          </w:tcPr>
          <w:p w14:paraId="11471307"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single" w:sz="4" w:space="0" w:color="auto"/>
              <w:left w:val="nil"/>
              <w:bottom w:val="nil"/>
              <w:right w:val="nil"/>
            </w:tcBorders>
            <w:shd w:val="clear" w:color="auto" w:fill="auto"/>
            <w:vAlign w:val="bottom"/>
            <w:hideMark/>
          </w:tcPr>
          <w:p w14:paraId="6EB1BD45"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single" w:sz="4" w:space="0" w:color="auto"/>
              <w:left w:val="nil"/>
              <w:bottom w:val="nil"/>
              <w:right w:val="nil"/>
            </w:tcBorders>
            <w:shd w:val="clear" w:color="auto" w:fill="auto"/>
            <w:vAlign w:val="bottom"/>
            <w:hideMark/>
          </w:tcPr>
          <w:p w14:paraId="33B6F614"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single" w:sz="4" w:space="0" w:color="auto"/>
              <w:left w:val="nil"/>
              <w:bottom w:val="nil"/>
              <w:right w:val="nil"/>
            </w:tcBorders>
            <w:shd w:val="clear" w:color="auto" w:fill="auto"/>
            <w:vAlign w:val="bottom"/>
            <w:hideMark/>
          </w:tcPr>
          <w:p w14:paraId="0D0B3A68"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single" w:sz="4" w:space="0" w:color="auto"/>
              <w:left w:val="nil"/>
              <w:bottom w:val="nil"/>
              <w:right w:val="nil"/>
            </w:tcBorders>
            <w:shd w:val="clear" w:color="auto" w:fill="auto"/>
            <w:vAlign w:val="bottom"/>
            <w:hideMark/>
          </w:tcPr>
          <w:p w14:paraId="02CC52CB"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single" w:sz="4" w:space="0" w:color="auto"/>
              <w:left w:val="nil"/>
              <w:bottom w:val="nil"/>
              <w:right w:val="nil"/>
            </w:tcBorders>
            <w:shd w:val="clear" w:color="auto" w:fill="auto"/>
            <w:vAlign w:val="bottom"/>
            <w:hideMark/>
          </w:tcPr>
          <w:p w14:paraId="7390F342"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single" w:sz="4" w:space="0" w:color="auto"/>
              <w:left w:val="nil"/>
              <w:bottom w:val="nil"/>
              <w:right w:val="nil"/>
            </w:tcBorders>
            <w:shd w:val="clear" w:color="auto" w:fill="auto"/>
            <w:vAlign w:val="bottom"/>
            <w:hideMark/>
          </w:tcPr>
          <w:p w14:paraId="1AD1300E"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single" w:sz="4" w:space="0" w:color="auto"/>
              <w:left w:val="nil"/>
              <w:bottom w:val="nil"/>
              <w:right w:val="nil"/>
            </w:tcBorders>
            <w:shd w:val="clear" w:color="auto" w:fill="auto"/>
            <w:vAlign w:val="bottom"/>
            <w:hideMark/>
          </w:tcPr>
          <w:p w14:paraId="662D440D"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single" w:sz="4" w:space="0" w:color="auto"/>
              <w:left w:val="nil"/>
              <w:bottom w:val="nil"/>
              <w:right w:val="nil"/>
            </w:tcBorders>
          </w:tcPr>
          <w:p w14:paraId="7198A50D" w14:textId="77777777" w:rsidR="00CB1FAD" w:rsidRPr="00BB6E13" w:rsidRDefault="00CB1FAD" w:rsidP="00045524">
            <w:pPr>
              <w:jc w:val="right"/>
              <w:rPr>
                <w:rFonts w:cs="Arial"/>
                <w:sz w:val="15"/>
                <w:szCs w:val="15"/>
              </w:rPr>
            </w:pPr>
          </w:p>
        </w:tc>
      </w:tr>
      <w:tr w:rsidR="00CB1FAD" w:rsidRPr="00BB6E13" w14:paraId="10335C79" w14:textId="77777777" w:rsidTr="00045524">
        <w:tc>
          <w:tcPr>
            <w:tcW w:w="1111" w:type="pct"/>
            <w:tcBorders>
              <w:top w:val="nil"/>
              <w:left w:val="nil"/>
              <w:bottom w:val="nil"/>
              <w:right w:val="nil"/>
            </w:tcBorders>
            <w:shd w:val="clear" w:color="auto" w:fill="auto"/>
            <w:noWrap/>
            <w:vAlign w:val="center"/>
            <w:hideMark/>
          </w:tcPr>
          <w:p w14:paraId="20DF3EC4" w14:textId="77777777" w:rsidR="00CB1FAD" w:rsidRPr="00BB6E13" w:rsidRDefault="00CB1FAD" w:rsidP="0004552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F77B108" w14:textId="77777777" w:rsidR="00CB1FAD" w:rsidRPr="00BB6E13" w:rsidRDefault="00CB1FAD" w:rsidP="00045524">
            <w:pPr>
              <w:jc w:val="right"/>
              <w:rPr>
                <w:sz w:val="15"/>
                <w:szCs w:val="15"/>
              </w:rPr>
            </w:pPr>
          </w:p>
        </w:tc>
        <w:tc>
          <w:tcPr>
            <w:tcW w:w="378" w:type="pct"/>
            <w:tcBorders>
              <w:top w:val="nil"/>
              <w:left w:val="nil"/>
              <w:bottom w:val="nil"/>
              <w:right w:val="nil"/>
            </w:tcBorders>
            <w:shd w:val="clear" w:color="auto" w:fill="auto"/>
            <w:vAlign w:val="bottom"/>
            <w:hideMark/>
          </w:tcPr>
          <w:p w14:paraId="1DCF52DB"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35AA51F5"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6216F8E5"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265761AE"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014B06B0"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364C4370"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26C3EDB1"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4582619D"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35E7945C" w14:textId="77777777" w:rsidR="00CB1FAD" w:rsidRPr="00BB6E13" w:rsidRDefault="00CB1FAD" w:rsidP="00045524">
            <w:pPr>
              <w:jc w:val="right"/>
              <w:rPr>
                <w:sz w:val="15"/>
                <w:szCs w:val="15"/>
              </w:rPr>
            </w:pPr>
          </w:p>
        </w:tc>
      </w:tr>
      <w:tr w:rsidR="00CB1FAD" w:rsidRPr="00BB6E13" w14:paraId="730FEEDE" w14:textId="77777777" w:rsidTr="00045524">
        <w:tc>
          <w:tcPr>
            <w:tcW w:w="1111" w:type="pct"/>
            <w:tcBorders>
              <w:top w:val="nil"/>
              <w:left w:val="nil"/>
              <w:bottom w:val="nil"/>
              <w:right w:val="nil"/>
            </w:tcBorders>
            <w:shd w:val="clear" w:color="auto" w:fill="auto"/>
            <w:noWrap/>
            <w:vAlign w:val="center"/>
            <w:hideMark/>
          </w:tcPr>
          <w:p w14:paraId="1D6F59A3" w14:textId="77777777" w:rsidR="00CB1FAD" w:rsidRPr="00BB6E13" w:rsidRDefault="00CB1FAD" w:rsidP="00045524">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53CE8739" w14:textId="77777777" w:rsidR="00CB1FAD" w:rsidRPr="00BB6E13" w:rsidRDefault="00CB1FAD" w:rsidP="00045524">
            <w:pPr>
              <w:jc w:val="right"/>
              <w:rPr>
                <w:rFonts w:cs="Arial"/>
                <w:b/>
                <w:bCs/>
                <w:sz w:val="15"/>
                <w:szCs w:val="15"/>
              </w:rPr>
            </w:pPr>
          </w:p>
        </w:tc>
        <w:tc>
          <w:tcPr>
            <w:tcW w:w="378" w:type="pct"/>
            <w:tcBorders>
              <w:top w:val="nil"/>
              <w:left w:val="nil"/>
              <w:bottom w:val="nil"/>
              <w:right w:val="nil"/>
            </w:tcBorders>
            <w:shd w:val="clear" w:color="auto" w:fill="auto"/>
            <w:vAlign w:val="bottom"/>
            <w:hideMark/>
          </w:tcPr>
          <w:p w14:paraId="35267AB6" w14:textId="77777777" w:rsidR="00CB1FAD" w:rsidRPr="00BB6E13" w:rsidRDefault="00CB1FAD" w:rsidP="00045524">
            <w:pPr>
              <w:jc w:val="right"/>
              <w:rPr>
                <w:sz w:val="15"/>
                <w:szCs w:val="15"/>
              </w:rPr>
            </w:pPr>
          </w:p>
        </w:tc>
        <w:tc>
          <w:tcPr>
            <w:tcW w:w="435" w:type="pct"/>
            <w:tcBorders>
              <w:top w:val="nil"/>
              <w:left w:val="nil"/>
              <w:bottom w:val="nil"/>
              <w:right w:val="nil"/>
            </w:tcBorders>
            <w:shd w:val="clear" w:color="auto" w:fill="auto"/>
            <w:vAlign w:val="bottom"/>
            <w:hideMark/>
          </w:tcPr>
          <w:p w14:paraId="203E6C44" w14:textId="77777777" w:rsidR="00CB1FAD" w:rsidRPr="00BB6E13" w:rsidRDefault="00CB1FAD" w:rsidP="00045524">
            <w:pPr>
              <w:jc w:val="right"/>
              <w:rPr>
                <w:sz w:val="15"/>
                <w:szCs w:val="15"/>
              </w:rPr>
            </w:pPr>
          </w:p>
        </w:tc>
        <w:tc>
          <w:tcPr>
            <w:tcW w:w="507" w:type="pct"/>
            <w:tcBorders>
              <w:top w:val="nil"/>
              <w:left w:val="nil"/>
              <w:bottom w:val="nil"/>
              <w:right w:val="nil"/>
            </w:tcBorders>
            <w:shd w:val="clear" w:color="auto" w:fill="auto"/>
            <w:vAlign w:val="bottom"/>
            <w:hideMark/>
          </w:tcPr>
          <w:p w14:paraId="15CC1F82" w14:textId="77777777" w:rsidR="00CB1FAD" w:rsidRPr="00BB6E13" w:rsidRDefault="00CB1FAD" w:rsidP="00045524">
            <w:pPr>
              <w:jc w:val="right"/>
              <w:rPr>
                <w:sz w:val="15"/>
                <w:szCs w:val="15"/>
              </w:rPr>
            </w:pPr>
          </w:p>
        </w:tc>
        <w:tc>
          <w:tcPr>
            <w:tcW w:w="351" w:type="pct"/>
            <w:tcBorders>
              <w:top w:val="nil"/>
              <w:left w:val="nil"/>
              <w:bottom w:val="nil"/>
              <w:right w:val="nil"/>
            </w:tcBorders>
            <w:shd w:val="clear" w:color="auto" w:fill="auto"/>
            <w:vAlign w:val="bottom"/>
            <w:hideMark/>
          </w:tcPr>
          <w:p w14:paraId="52E1778C" w14:textId="77777777" w:rsidR="00CB1FAD" w:rsidRPr="00BB6E13" w:rsidRDefault="00CB1FAD" w:rsidP="00045524">
            <w:pPr>
              <w:jc w:val="right"/>
              <w:rPr>
                <w:sz w:val="15"/>
                <w:szCs w:val="15"/>
              </w:rPr>
            </w:pPr>
          </w:p>
        </w:tc>
        <w:tc>
          <w:tcPr>
            <w:tcW w:w="355" w:type="pct"/>
            <w:tcBorders>
              <w:top w:val="nil"/>
              <w:left w:val="nil"/>
              <w:bottom w:val="nil"/>
              <w:right w:val="nil"/>
            </w:tcBorders>
            <w:shd w:val="clear" w:color="auto" w:fill="auto"/>
            <w:vAlign w:val="bottom"/>
            <w:hideMark/>
          </w:tcPr>
          <w:p w14:paraId="2EB40DFA" w14:textId="77777777" w:rsidR="00CB1FAD" w:rsidRPr="00BB6E13" w:rsidRDefault="00CB1FAD" w:rsidP="00045524">
            <w:pPr>
              <w:jc w:val="right"/>
              <w:rPr>
                <w:sz w:val="15"/>
                <w:szCs w:val="15"/>
              </w:rPr>
            </w:pPr>
          </w:p>
        </w:tc>
        <w:tc>
          <w:tcPr>
            <w:tcW w:w="458" w:type="pct"/>
            <w:tcBorders>
              <w:top w:val="nil"/>
              <w:left w:val="nil"/>
              <w:bottom w:val="nil"/>
              <w:right w:val="nil"/>
            </w:tcBorders>
            <w:shd w:val="clear" w:color="auto" w:fill="auto"/>
            <w:vAlign w:val="bottom"/>
            <w:hideMark/>
          </w:tcPr>
          <w:p w14:paraId="4C88FAAC" w14:textId="77777777" w:rsidR="00CB1FAD" w:rsidRPr="00BB6E13" w:rsidRDefault="00CB1FAD" w:rsidP="00045524">
            <w:pPr>
              <w:jc w:val="right"/>
              <w:rPr>
                <w:sz w:val="15"/>
                <w:szCs w:val="15"/>
              </w:rPr>
            </w:pPr>
          </w:p>
        </w:tc>
        <w:tc>
          <w:tcPr>
            <w:tcW w:w="417" w:type="pct"/>
            <w:tcBorders>
              <w:top w:val="nil"/>
              <w:left w:val="nil"/>
              <w:bottom w:val="nil"/>
              <w:right w:val="nil"/>
            </w:tcBorders>
            <w:shd w:val="clear" w:color="auto" w:fill="auto"/>
            <w:vAlign w:val="bottom"/>
            <w:hideMark/>
          </w:tcPr>
          <w:p w14:paraId="3E0583EF" w14:textId="77777777" w:rsidR="00CB1FAD" w:rsidRPr="00BB6E13" w:rsidRDefault="00CB1FAD" w:rsidP="00045524">
            <w:pPr>
              <w:jc w:val="right"/>
              <w:rPr>
                <w:sz w:val="15"/>
                <w:szCs w:val="15"/>
              </w:rPr>
            </w:pPr>
          </w:p>
        </w:tc>
        <w:tc>
          <w:tcPr>
            <w:tcW w:w="299" w:type="pct"/>
            <w:tcBorders>
              <w:top w:val="nil"/>
              <w:left w:val="nil"/>
              <w:bottom w:val="nil"/>
              <w:right w:val="nil"/>
            </w:tcBorders>
            <w:shd w:val="clear" w:color="auto" w:fill="auto"/>
            <w:vAlign w:val="bottom"/>
            <w:hideMark/>
          </w:tcPr>
          <w:p w14:paraId="74A32D6E" w14:textId="77777777" w:rsidR="00CB1FAD" w:rsidRPr="00BB6E13" w:rsidRDefault="00CB1FAD" w:rsidP="00045524">
            <w:pPr>
              <w:jc w:val="right"/>
              <w:rPr>
                <w:sz w:val="15"/>
                <w:szCs w:val="15"/>
              </w:rPr>
            </w:pPr>
          </w:p>
        </w:tc>
        <w:tc>
          <w:tcPr>
            <w:tcW w:w="247" w:type="pct"/>
            <w:tcBorders>
              <w:top w:val="nil"/>
              <w:left w:val="nil"/>
              <w:bottom w:val="nil"/>
              <w:right w:val="nil"/>
            </w:tcBorders>
          </w:tcPr>
          <w:p w14:paraId="3312CB59" w14:textId="77777777" w:rsidR="00CB1FAD" w:rsidRPr="00BB6E13" w:rsidRDefault="00CB1FAD" w:rsidP="00045524">
            <w:pPr>
              <w:jc w:val="right"/>
              <w:rPr>
                <w:sz w:val="15"/>
                <w:szCs w:val="15"/>
              </w:rPr>
            </w:pPr>
          </w:p>
        </w:tc>
      </w:tr>
      <w:tr w:rsidR="00CB1FAD" w:rsidRPr="00BB6E13" w14:paraId="3B6CADB5" w14:textId="77777777" w:rsidTr="00045524">
        <w:tc>
          <w:tcPr>
            <w:tcW w:w="1111" w:type="pct"/>
            <w:tcBorders>
              <w:top w:val="nil"/>
              <w:left w:val="nil"/>
              <w:bottom w:val="nil"/>
              <w:right w:val="nil"/>
            </w:tcBorders>
            <w:shd w:val="clear" w:color="auto" w:fill="auto"/>
            <w:noWrap/>
            <w:vAlign w:val="center"/>
            <w:hideMark/>
          </w:tcPr>
          <w:p w14:paraId="454BBD2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442" w:type="pct"/>
            <w:tcBorders>
              <w:top w:val="nil"/>
              <w:left w:val="nil"/>
              <w:bottom w:val="single" w:sz="4" w:space="0" w:color="auto"/>
              <w:right w:val="nil"/>
            </w:tcBorders>
            <w:shd w:val="clear" w:color="auto" w:fill="auto"/>
            <w:vAlign w:val="bottom"/>
            <w:hideMark/>
          </w:tcPr>
          <w:p w14:paraId="05A52B0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single" w:sz="4" w:space="0" w:color="auto"/>
              <w:right w:val="nil"/>
            </w:tcBorders>
            <w:shd w:val="clear" w:color="auto" w:fill="auto"/>
            <w:vAlign w:val="bottom"/>
            <w:hideMark/>
          </w:tcPr>
          <w:p w14:paraId="2C6FC664"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single" w:sz="4" w:space="0" w:color="auto"/>
              <w:right w:val="nil"/>
            </w:tcBorders>
            <w:shd w:val="clear" w:color="auto" w:fill="auto"/>
            <w:vAlign w:val="bottom"/>
            <w:hideMark/>
          </w:tcPr>
          <w:p w14:paraId="571ABBED" w14:textId="77777777" w:rsidR="00CB1FAD" w:rsidRPr="00BB6E13" w:rsidRDefault="00CB1FAD" w:rsidP="00045524">
            <w:pPr>
              <w:jc w:val="right"/>
              <w:rPr>
                <w:rFonts w:cs="Arial"/>
                <w:sz w:val="15"/>
                <w:szCs w:val="15"/>
              </w:rPr>
            </w:pPr>
            <w:r>
              <w:rPr>
                <w:rFonts w:cs="Arial"/>
                <w:sz w:val="15"/>
                <w:szCs w:val="15"/>
              </w:rPr>
              <w:t>0</w:t>
            </w:r>
          </w:p>
        </w:tc>
        <w:tc>
          <w:tcPr>
            <w:tcW w:w="507" w:type="pct"/>
            <w:tcBorders>
              <w:top w:val="nil"/>
              <w:left w:val="nil"/>
              <w:bottom w:val="single" w:sz="4" w:space="0" w:color="auto"/>
              <w:right w:val="nil"/>
            </w:tcBorders>
            <w:shd w:val="clear" w:color="auto" w:fill="auto"/>
            <w:vAlign w:val="bottom"/>
            <w:hideMark/>
          </w:tcPr>
          <w:p w14:paraId="37A84585"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single" w:sz="4" w:space="0" w:color="auto"/>
              <w:right w:val="nil"/>
            </w:tcBorders>
            <w:shd w:val="clear" w:color="auto" w:fill="auto"/>
            <w:vAlign w:val="bottom"/>
            <w:hideMark/>
          </w:tcPr>
          <w:p w14:paraId="4D7FD1A9"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single" w:sz="4" w:space="0" w:color="auto"/>
              <w:right w:val="nil"/>
            </w:tcBorders>
            <w:shd w:val="clear" w:color="auto" w:fill="auto"/>
            <w:vAlign w:val="bottom"/>
            <w:hideMark/>
          </w:tcPr>
          <w:p w14:paraId="3B9B3223"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single" w:sz="4" w:space="0" w:color="auto"/>
              <w:right w:val="nil"/>
            </w:tcBorders>
            <w:shd w:val="clear" w:color="auto" w:fill="auto"/>
            <w:vAlign w:val="bottom"/>
            <w:hideMark/>
          </w:tcPr>
          <w:p w14:paraId="4BDF3837"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single" w:sz="4" w:space="0" w:color="auto"/>
              <w:right w:val="nil"/>
            </w:tcBorders>
            <w:shd w:val="clear" w:color="auto" w:fill="auto"/>
            <w:vAlign w:val="bottom"/>
            <w:hideMark/>
          </w:tcPr>
          <w:p w14:paraId="4D7C651B"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single" w:sz="4" w:space="0" w:color="auto"/>
              <w:right w:val="nil"/>
            </w:tcBorders>
            <w:shd w:val="clear" w:color="auto" w:fill="auto"/>
            <w:vAlign w:val="bottom"/>
            <w:hideMark/>
          </w:tcPr>
          <w:p w14:paraId="383F8F75" w14:textId="77777777" w:rsidR="00CB1FAD" w:rsidRPr="00BB6E13" w:rsidRDefault="00CB1FAD" w:rsidP="00045524">
            <w:pPr>
              <w:jc w:val="right"/>
              <w:rPr>
                <w:rFonts w:cs="Arial"/>
                <w:sz w:val="15"/>
                <w:szCs w:val="15"/>
              </w:rPr>
            </w:pPr>
            <w:r>
              <w:rPr>
                <w:rFonts w:cs="Arial"/>
                <w:sz w:val="15"/>
                <w:szCs w:val="15"/>
              </w:rPr>
              <w:t>0</w:t>
            </w:r>
          </w:p>
        </w:tc>
        <w:tc>
          <w:tcPr>
            <w:tcW w:w="247" w:type="pct"/>
            <w:tcBorders>
              <w:top w:val="nil"/>
              <w:left w:val="nil"/>
              <w:bottom w:val="single" w:sz="4" w:space="0" w:color="auto"/>
              <w:right w:val="nil"/>
            </w:tcBorders>
          </w:tcPr>
          <w:p w14:paraId="796F3C63" w14:textId="77777777" w:rsidR="00CB1FAD" w:rsidRPr="00BB6E13" w:rsidRDefault="00CB1FAD" w:rsidP="00045524">
            <w:pPr>
              <w:jc w:val="right"/>
              <w:rPr>
                <w:rFonts w:cs="Arial"/>
                <w:sz w:val="15"/>
                <w:szCs w:val="15"/>
              </w:rPr>
            </w:pPr>
          </w:p>
        </w:tc>
      </w:tr>
      <w:tr w:rsidR="00CB1FAD" w:rsidRPr="00BB6E13" w14:paraId="4ED92475" w14:textId="77777777" w:rsidTr="00045524">
        <w:tc>
          <w:tcPr>
            <w:tcW w:w="1111" w:type="pct"/>
            <w:tcBorders>
              <w:top w:val="nil"/>
              <w:left w:val="nil"/>
              <w:bottom w:val="single" w:sz="8" w:space="0" w:color="auto"/>
              <w:right w:val="nil"/>
            </w:tcBorders>
            <w:shd w:val="clear" w:color="auto" w:fill="auto"/>
            <w:noWrap/>
            <w:vAlign w:val="center"/>
            <w:hideMark/>
          </w:tcPr>
          <w:p w14:paraId="5350C973"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442" w:type="pct"/>
            <w:tcBorders>
              <w:top w:val="nil"/>
              <w:left w:val="nil"/>
              <w:bottom w:val="single" w:sz="8" w:space="0" w:color="auto"/>
              <w:right w:val="nil"/>
            </w:tcBorders>
            <w:shd w:val="clear" w:color="auto" w:fill="auto"/>
            <w:vAlign w:val="bottom"/>
            <w:hideMark/>
          </w:tcPr>
          <w:p w14:paraId="5D4D32A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378" w:type="pct"/>
            <w:tcBorders>
              <w:top w:val="nil"/>
              <w:left w:val="nil"/>
              <w:bottom w:val="single" w:sz="8" w:space="0" w:color="auto"/>
              <w:right w:val="nil"/>
            </w:tcBorders>
            <w:shd w:val="clear" w:color="auto" w:fill="auto"/>
            <w:vAlign w:val="bottom"/>
            <w:hideMark/>
          </w:tcPr>
          <w:p w14:paraId="759DA78E" w14:textId="77777777" w:rsidR="00CB1FAD" w:rsidRPr="00BB6E13" w:rsidRDefault="00CB1FAD" w:rsidP="00045524">
            <w:pPr>
              <w:jc w:val="right"/>
              <w:rPr>
                <w:rFonts w:cs="Arial"/>
                <w:sz w:val="15"/>
                <w:szCs w:val="15"/>
              </w:rPr>
            </w:pPr>
            <w:r>
              <w:rPr>
                <w:rFonts w:cs="Arial"/>
                <w:sz w:val="15"/>
                <w:szCs w:val="15"/>
              </w:rPr>
              <w:t>0</w:t>
            </w:r>
          </w:p>
        </w:tc>
        <w:tc>
          <w:tcPr>
            <w:tcW w:w="435" w:type="pct"/>
            <w:tcBorders>
              <w:top w:val="nil"/>
              <w:left w:val="nil"/>
              <w:bottom w:val="single" w:sz="8" w:space="0" w:color="auto"/>
              <w:right w:val="nil"/>
            </w:tcBorders>
            <w:shd w:val="clear" w:color="auto" w:fill="auto"/>
            <w:vAlign w:val="bottom"/>
            <w:hideMark/>
          </w:tcPr>
          <w:p w14:paraId="3C31DFD5" w14:textId="77777777" w:rsidR="00CB1FAD" w:rsidRPr="00BB6E13" w:rsidRDefault="00CB1FAD" w:rsidP="00045524">
            <w:pPr>
              <w:jc w:val="right"/>
              <w:rPr>
                <w:rFonts w:cs="Arial"/>
                <w:sz w:val="15"/>
                <w:szCs w:val="15"/>
              </w:rPr>
            </w:pPr>
            <w:r>
              <w:rPr>
                <w:rFonts w:cs="Arial"/>
                <w:sz w:val="15"/>
                <w:szCs w:val="15"/>
              </w:rPr>
              <w:t>3 153</w:t>
            </w:r>
          </w:p>
        </w:tc>
        <w:tc>
          <w:tcPr>
            <w:tcW w:w="507" w:type="pct"/>
            <w:tcBorders>
              <w:top w:val="nil"/>
              <w:left w:val="nil"/>
              <w:bottom w:val="single" w:sz="8" w:space="0" w:color="auto"/>
              <w:right w:val="nil"/>
            </w:tcBorders>
            <w:shd w:val="clear" w:color="auto" w:fill="auto"/>
            <w:vAlign w:val="bottom"/>
            <w:hideMark/>
          </w:tcPr>
          <w:p w14:paraId="6064C1EC" w14:textId="77777777" w:rsidR="00CB1FAD" w:rsidRPr="00BB6E13" w:rsidRDefault="00CB1FAD" w:rsidP="00045524">
            <w:pPr>
              <w:jc w:val="right"/>
              <w:rPr>
                <w:rFonts w:cs="Arial"/>
                <w:sz w:val="15"/>
                <w:szCs w:val="15"/>
              </w:rPr>
            </w:pPr>
            <w:r>
              <w:rPr>
                <w:rFonts w:cs="Arial"/>
                <w:sz w:val="15"/>
                <w:szCs w:val="15"/>
              </w:rPr>
              <w:t>0</w:t>
            </w:r>
          </w:p>
        </w:tc>
        <w:tc>
          <w:tcPr>
            <w:tcW w:w="351" w:type="pct"/>
            <w:tcBorders>
              <w:top w:val="nil"/>
              <w:left w:val="nil"/>
              <w:bottom w:val="single" w:sz="8" w:space="0" w:color="auto"/>
              <w:right w:val="nil"/>
            </w:tcBorders>
            <w:shd w:val="clear" w:color="auto" w:fill="auto"/>
            <w:vAlign w:val="bottom"/>
            <w:hideMark/>
          </w:tcPr>
          <w:p w14:paraId="147068E2" w14:textId="77777777" w:rsidR="00CB1FAD" w:rsidRPr="00BB6E13" w:rsidRDefault="00CB1FAD" w:rsidP="00045524">
            <w:pPr>
              <w:jc w:val="right"/>
              <w:rPr>
                <w:rFonts w:cs="Arial"/>
                <w:sz w:val="15"/>
                <w:szCs w:val="15"/>
              </w:rPr>
            </w:pPr>
            <w:r>
              <w:rPr>
                <w:rFonts w:cs="Arial"/>
                <w:sz w:val="15"/>
                <w:szCs w:val="15"/>
              </w:rPr>
              <w:t>0</w:t>
            </w:r>
          </w:p>
        </w:tc>
        <w:tc>
          <w:tcPr>
            <w:tcW w:w="355" w:type="pct"/>
            <w:tcBorders>
              <w:top w:val="nil"/>
              <w:left w:val="nil"/>
              <w:bottom w:val="single" w:sz="8" w:space="0" w:color="auto"/>
              <w:right w:val="nil"/>
            </w:tcBorders>
            <w:shd w:val="clear" w:color="auto" w:fill="auto"/>
            <w:vAlign w:val="bottom"/>
            <w:hideMark/>
          </w:tcPr>
          <w:p w14:paraId="37745A07" w14:textId="77777777" w:rsidR="00CB1FAD" w:rsidRPr="00BB6E13" w:rsidRDefault="00CB1FAD" w:rsidP="00045524">
            <w:pPr>
              <w:jc w:val="right"/>
              <w:rPr>
                <w:rFonts w:cs="Arial"/>
                <w:sz w:val="15"/>
                <w:szCs w:val="15"/>
              </w:rPr>
            </w:pPr>
            <w:r>
              <w:rPr>
                <w:rFonts w:cs="Arial"/>
                <w:sz w:val="15"/>
                <w:szCs w:val="15"/>
              </w:rPr>
              <w:t>0</w:t>
            </w:r>
          </w:p>
        </w:tc>
        <w:tc>
          <w:tcPr>
            <w:tcW w:w="458" w:type="pct"/>
            <w:tcBorders>
              <w:top w:val="nil"/>
              <w:left w:val="nil"/>
              <w:bottom w:val="single" w:sz="8" w:space="0" w:color="auto"/>
              <w:right w:val="nil"/>
            </w:tcBorders>
            <w:shd w:val="clear" w:color="auto" w:fill="auto"/>
            <w:vAlign w:val="bottom"/>
            <w:hideMark/>
          </w:tcPr>
          <w:p w14:paraId="05AE93AA" w14:textId="77777777" w:rsidR="00CB1FAD" w:rsidRPr="00BB6E13" w:rsidRDefault="00CB1FAD" w:rsidP="00045524">
            <w:pPr>
              <w:jc w:val="right"/>
              <w:rPr>
                <w:rFonts w:cs="Arial"/>
                <w:sz w:val="15"/>
                <w:szCs w:val="15"/>
              </w:rPr>
            </w:pPr>
            <w:r>
              <w:rPr>
                <w:rFonts w:cs="Arial"/>
                <w:sz w:val="15"/>
                <w:szCs w:val="15"/>
              </w:rPr>
              <w:t>0</w:t>
            </w:r>
          </w:p>
        </w:tc>
        <w:tc>
          <w:tcPr>
            <w:tcW w:w="417" w:type="pct"/>
            <w:tcBorders>
              <w:top w:val="nil"/>
              <w:left w:val="nil"/>
              <w:bottom w:val="single" w:sz="8" w:space="0" w:color="auto"/>
              <w:right w:val="nil"/>
            </w:tcBorders>
            <w:shd w:val="clear" w:color="auto" w:fill="auto"/>
            <w:vAlign w:val="bottom"/>
            <w:hideMark/>
          </w:tcPr>
          <w:p w14:paraId="1563A16D" w14:textId="77777777" w:rsidR="00CB1FAD" w:rsidRPr="00BB6E13" w:rsidRDefault="00CB1FAD" w:rsidP="00045524">
            <w:pPr>
              <w:jc w:val="right"/>
              <w:rPr>
                <w:rFonts w:cs="Arial"/>
                <w:sz w:val="15"/>
                <w:szCs w:val="15"/>
              </w:rPr>
            </w:pPr>
            <w:r>
              <w:rPr>
                <w:rFonts w:cs="Arial"/>
                <w:sz w:val="15"/>
                <w:szCs w:val="15"/>
              </w:rPr>
              <w:t>0</w:t>
            </w:r>
          </w:p>
        </w:tc>
        <w:tc>
          <w:tcPr>
            <w:tcW w:w="299" w:type="pct"/>
            <w:tcBorders>
              <w:top w:val="nil"/>
              <w:left w:val="nil"/>
              <w:bottom w:val="single" w:sz="8" w:space="0" w:color="auto"/>
              <w:right w:val="nil"/>
            </w:tcBorders>
            <w:shd w:val="clear" w:color="auto" w:fill="auto"/>
            <w:vAlign w:val="bottom"/>
            <w:hideMark/>
          </w:tcPr>
          <w:p w14:paraId="2A347CB6" w14:textId="77777777" w:rsidR="00CB1FAD" w:rsidRPr="00BB6E13" w:rsidRDefault="00CB1FAD" w:rsidP="00045524">
            <w:pPr>
              <w:jc w:val="right"/>
              <w:rPr>
                <w:rFonts w:cs="Arial"/>
                <w:sz w:val="15"/>
                <w:szCs w:val="15"/>
              </w:rPr>
            </w:pPr>
            <w:r>
              <w:rPr>
                <w:rFonts w:cs="Arial"/>
                <w:sz w:val="15"/>
                <w:szCs w:val="15"/>
              </w:rPr>
              <w:t>3 153</w:t>
            </w:r>
          </w:p>
        </w:tc>
        <w:tc>
          <w:tcPr>
            <w:tcW w:w="247" w:type="pct"/>
            <w:tcBorders>
              <w:top w:val="nil"/>
              <w:left w:val="nil"/>
              <w:bottom w:val="single" w:sz="8" w:space="0" w:color="auto"/>
              <w:right w:val="nil"/>
            </w:tcBorders>
          </w:tcPr>
          <w:p w14:paraId="3AA108BE" w14:textId="77777777" w:rsidR="00CB1FAD" w:rsidRPr="00BB6E13" w:rsidRDefault="00CB1FAD" w:rsidP="00045524">
            <w:pPr>
              <w:jc w:val="right"/>
              <w:rPr>
                <w:rFonts w:cs="Arial"/>
                <w:sz w:val="15"/>
                <w:szCs w:val="15"/>
              </w:rPr>
            </w:pPr>
          </w:p>
        </w:tc>
      </w:tr>
    </w:tbl>
    <w:p w14:paraId="7B58889F" w14:textId="77777777" w:rsidR="00CB1FAD" w:rsidRPr="00BB6E13" w:rsidRDefault="00CB1FAD" w:rsidP="00CB1FAD"/>
    <w:p w14:paraId="0E7E4017" w14:textId="77777777" w:rsidR="00CB1FAD" w:rsidRPr="00BB6E13" w:rsidRDefault="00CB1FAD" w:rsidP="00CB1FAD">
      <w:pPr>
        <w:sectPr w:rsidR="00CB1FAD" w:rsidRPr="00BB6E13" w:rsidSect="003B5D6D">
          <w:pgSz w:w="16840" w:h="11907" w:orient="landscape" w:code="9"/>
          <w:pgMar w:top="1418" w:right="1418" w:bottom="992" w:left="1418" w:header="850" w:footer="680" w:gutter="0"/>
          <w:cols w:space="708"/>
          <w:docGrid w:linePitch="360"/>
        </w:sectPr>
      </w:pPr>
    </w:p>
    <w:p w14:paraId="1C6D5D71" w14:textId="77777777" w:rsidR="00CB1FAD" w:rsidRPr="00BB6E13" w:rsidRDefault="00CB1FAD" w:rsidP="00CB1FAD">
      <w:pPr>
        <w:pStyle w:val="Nadpis3"/>
      </w:pPr>
      <w:r w:rsidRPr="00BB6E13">
        <w:lastRenderedPageBreak/>
        <w:t>Opravná položka k nadobudnutému majetku (účet 097)</w:t>
      </w:r>
    </w:p>
    <w:p w14:paraId="2AA67C89" w14:textId="77777777" w:rsidR="00CB1FAD" w:rsidRPr="00BB6E13" w:rsidRDefault="00CB1FAD" w:rsidP="00CB1FAD">
      <w:r w:rsidRPr="00BB6E13">
        <w:t xml:space="preserve"> </w:t>
      </w:r>
    </w:p>
    <w:tbl>
      <w:tblPr>
        <w:tblW w:w="5000" w:type="pct"/>
        <w:tblLook w:val="04A0" w:firstRow="1" w:lastRow="0" w:firstColumn="1" w:lastColumn="0" w:noHBand="0" w:noVBand="1"/>
      </w:tblPr>
      <w:tblGrid>
        <w:gridCol w:w="3031"/>
        <w:gridCol w:w="1208"/>
        <w:gridCol w:w="1208"/>
        <w:gridCol w:w="1208"/>
        <w:gridCol w:w="1208"/>
        <w:gridCol w:w="1208"/>
      </w:tblGrid>
      <w:tr w:rsidR="00CB1FAD" w:rsidRPr="00BB6E13" w14:paraId="262BFE07" w14:textId="77777777" w:rsidTr="00045524">
        <w:tc>
          <w:tcPr>
            <w:tcW w:w="1670" w:type="pct"/>
            <w:tcBorders>
              <w:top w:val="single" w:sz="8" w:space="0" w:color="auto"/>
              <w:left w:val="nil"/>
              <w:bottom w:val="nil"/>
              <w:right w:val="nil"/>
            </w:tcBorders>
            <w:shd w:val="clear" w:color="auto" w:fill="auto"/>
            <w:vAlign w:val="center"/>
            <w:hideMark/>
          </w:tcPr>
          <w:p w14:paraId="50046E5B"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666" w:type="pct"/>
            <w:tcBorders>
              <w:top w:val="single" w:sz="8" w:space="0" w:color="auto"/>
              <w:left w:val="nil"/>
              <w:bottom w:val="nil"/>
              <w:right w:val="nil"/>
            </w:tcBorders>
            <w:shd w:val="clear" w:color="auto" w:fill="auto"/>
            <w:vAlign w:val="center"/>
            <w:hideMark/>
          </w:tcPr>
          <w:p w14:paraId="550A8A0D"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666" w:type="pct"/>
            <w:tcBorders>
              <w:top w:val="single" w:sz="8" w:space="0" w:color="auto"/>
              <w:left w:val="nil"/>
              <w:bottom w:val="nil"/>
              <w:right w:val="nil"/>
            </w:tcBorders>
            <w:shd w:val="clear" w:color="auto" w:fill="auto"/>
            <w:vAlign w:val="center"/>
            <w:hideMark/>
          </w:tcPr>
          <w:p w14:paraId="105EEB45" w14:textId="77777777" w:rsidR="00CB1FAD" w:rsidRPr="00BB6E13" w:rsidRDefault="00CB1FAD" w:rsidP="00045524">
            <w:pPr>
              <w:jc w:val="center"/>
              <w:rPr>
                <w:rFonts w:cs="Arial"/>
                <w:b/>
                <w:bCs/>
                <w:i/>
                <w:iCs/>
                <w:sz w:val="15"/>
                <w:szCs w:val="15"/>
              </w:rPr>
            </w:pPr>
            <w:r w:rsidRPr="00BB6E13">
              <w:rPr>
                <w:rFonts w:cs="Arial"/>
                <w:b/>
                <w:bCs/>
                <w:i/>
                <w:iCs/>
                <w:sz w:val="15"/>
                <w:szCs w:val="15"/>
              </w:rPr>
              <w:t>Prírastky</w:t>
            </w:r>
          </w:p>
        </w:tc>
        <w:tc>
          <w:tcPr>
            <w:tcW w:w="666" w:type="pct"/>
            <w:tcBorders>
              <w:top w:val="single" w:sz="8" w:space="0" w:color="auto"/>
              <w:left w:val="nil"/>
              <w:bottom w:val="nil"/>
              <w:right w:val="nil"/>
            </w:tcBorders>
            <w:shd w:val="clear" w:color="auto" w:fill="auto"/>
            <w:vAlign w:val="center"/>
            <w:hideMark/>
          </w:tcPr>
          <w:p w14:paraId="247461AD" w14:textId="77777777" w:rsidR="00CB1FAD" w:rsidRPr="00BB6E13" w:rsidRDefault="00CB1FAD" w:rsidP="00045524">
            <w:pPr>
              <w:jc w:val="center"/>
              <w:rPr>
                <w:rFonts w:cs="Arial"/>
                <w:b/>
                <w:bCs/>
                <w:i/>
                <w:iCs/>
                <w:sz w:val="15"/>
                <w:szCs w:val="15"/>
              </w:rPr>
            </w:pPr>
            <w:r w:rsidRPr="00BB6E13">
              <w:rPr>
                <w:rFonts w:cs="Arial"/>
                <w:b/>
                <w:bCs/>
                <w:i/>
                <w:iCs/>
                <w:sz w:val="15"/>
                <w:szCs w:val="15"/>
              </w:rPr>
              <w:t>Úbytky</w:t>
            </w:r>
          </w:p>
        </w:tc>
        <w:tc>
          <w:tcPr>
            <w:tcW w:w="666" w:type="pct"/>
            <w:tcBorders>
              <w:top w:val="single" w:sz="8" w:space="0" w:color="auto"/>
              <w:left w:val="nil"/>
              <w:bottom w:val="nil"/>
              <w:right w:val="nil"/>
            </w:tcBorders>
            <w:shd w:val="clear" w:color="auto" w:fill="auto"/>
            <w:vAlign w:val="center"/>
            <w:hideMark/>
          </w:tcPr>
          <w:p w14:paraId="1FD3F8C0" w14:textId="77777777" w:rsidR="00CB1FAD" w:rsidRPr="00BB6E13" w:rsidRDefault="00CB1FAD" w:rsidP="00045524">
            <w:pPr>
              <w:jc w:val="center"/>
              <w:rPr>
                <w:rFonts w:cs="Arial"/>
                <w:b/>
                <w:bCs/>
                <w:i/>
                <w:iCs/>
                <w:sz w:val="15"/>
                <w:szCs w:val="15"/>
              </w:rPr>
            </w:pPr>
            <w:r w:rsidRPr="00BB6E13">
              <w:rPr>
                <w:rFonts w:cs="Arial"/>
                <w:b/>
                <w:bCs/>
                <w:i/>
                <w:iCs/>
                <w:sz w:val="15"/>
                <w:szCs w:val="15"/>
              </w:rPr>
              <w:t>Presuny</w:t>
            </w:r>
          </w:p>
        </w:tc>
        <w:tc>
          <w:tcPr>
            <w:tcW w:w="666" w:type="pct"/>
            <w:tcBorders>
              <w:top w:val="single" w:sz="8" w:space="0" w:color="auto"/>
              <w:left w:val="nil"/>
              <w:bottom w:val="nil"/>
              <w:right w:val="nil"/>
            </w:tcBorders>
            <w:shd w:val="clear" w:color="auto" w:fill="auto"/>
            <w:vAlign w:val="center"/>
            <w:hideMark/>
          </w:tcPr>
          <w:p w14:paraId="21FA9B7E"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2E38C453" w14:textId="77777777" w:rsidTr="00045524">
        <w:tc>
          <w:tcPr>
            <w:tcW w:w="1670" w:type="pct"/>
            <w:tcBorders>
              <w:top w:val="single" w:sz="4" w:space="0" w:color="auto"/>
              <w:left w:val="nil"/>
              <w:bottom w:val="nil"/>
              <w:right w:val="nil"/>
            </w:tcBorders>
            <w:shd w:val="clear" w:color="auto" w:fill="auto"/>
            <w:vAlign w:val="center"/>
            <w:hideMark/>
          </w:tcPr>
          <w:p w14:paraId="00BD1070" w14:textId="77777777" w:rsidR="00CB1FAD" w:rsidRPr="00BB6E13" w:rsidRDefault="00CB1FAD" w:rsidP="00045524">
            <w:pPr>
              <w:jc w:val="left"/>
              <w:rPr>
                <w:rFonts w:cs="Arial"/>
                <w:sz w:val="15"/>
                <w:szCs w:val="15"/>
              </w:rPr>
            </w:pPr>
            <w:r w:rsidRPr="00BB6E13">
              <w:rPr>
                <w:rFonts w:cs="Arial"/>
                <w:sz w:val="15"/>
                <w:szCs w:val="15"/>
              </w:rPr>
              <w:t>Opravná položka k nadobudnutému majetku</w:t>
            </w:r>
          </w:p>
        </w:tc>
        <w:tc>
          <w:tcPr>
            <w:tcW w:w="666" w:type="pct"/>
            <w:tcBorders>
              <w:top w:val="single" w:sz="4" w:space="0" w:color="auto"/>
              <w:left w:val="nil"/>
              <w:bottom w:val="nil"/>
              <w:right w:val="nil"/>
            </w:tcBorders>
            <w:shd w:val="clear" w:color="auto" w:fill="auto"/>
            <w:vAlign w:val="bottom"/>
            <w:hideMark/>
          </w:tcPr>
          <w:p w14:paraId="702C4D8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66" w:type="pct"/>
            <w:tcBorders>
              <w:top w:val="single" w:sz="4" w:space="0" w:color="auto"/>
              <w:left w:val="nil"/>
              <w:bottom w:val="nil"/>
              <w:right w:val="nil"/>
            </w:tcBorders>
            <w:shd w:val="clear" w:color="auto" w:fill="auto"/>
            <w:vAlign w:val="bottom"/>
            <w:hideMark/>
          </w:tcPr>
          <w:p w14:paraId="6EA6769A"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single" w:sz="4" w:space="0" w:color="auto"/>
              <w:left w:val="nil"/>
              <w:bottom w:val="nil"/>
              <w:right w:val="nil"/>
            </w:tcBorders>
            <w:shd w:val="clear" w:color="auto" w:fill="auto"/>
            <w:vAlign w:val="bottom"/>
            <w:hideMark/>
          </w:tcPr>
          <w:p w14:paraId="0320D96D"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single" w:sz="4" w:space="0" w:color="auto"/>
              <w:left w:val="nil"/>
              <w:bottom w:val="nil"/>
              <w:right w:val="nil"/>
            </w:tcBorders>
            <w:shd w:val="clear" w:color="auto" w:fill="auto"/>
            <w:vAlign w:val="bottom"/>
            <w:hideMark/>
          </w:tcPr>
          <w:p w14:paraId="1E41D83B"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single" w:sz="4" w:space="0" w:color="auto"/>
              <w:left w:val="nil"/>
              <w:bottom w:val="nil"/>
              <w:right w:val="nil"/>
            </w:tcBorders>
            <w:shd w:val="clear" w:color="auto" w:fill="auto"/>
            <w:vAlign w:val="bottom"/>
            <w:hideMark/>
          </w:tcPr>
          <w:p w14:paraId="5F111AA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B081E43" w14:textId="77777777" w:rsidTr="00045524">
        <w:tc>
          <w:tcPr>
            <w:tcW w:w="1670" w:type="pct"/>
            <w:tcBorders>
              <w:top w:val="nil"/>
              <w:left w:val="nil"/>
              <w:bottom w:val="nil"/>
              <w:right w:val="nil"/>
            </w:tcBorders>
            <w:shd w:val="clear" w:color="auto" w:fill="auto"/>
            <w:vAlign w:val="center"/>
            <w:hideMark/>
          </w:tcPr>
          <w:p w14:paraId="52D07274" w14:textId="77777777" w:rsidR="00CB1FAD" w:rsidRPr="00BB6E13" w:rsidRDefault="00CB1FAD" w:rsidP="00045524">
            <w:pPr>
              <w:jc w:val="left"/>
              <w:rPr>
                <w:rFonts w:cs="Arial"/>
                <w:sz w:val="15"/>
                <w:szCs w:val="15"/>
              </w:rPr>
            </w:pPr>
            <w:r w:rsidRPr="00BB6E13">
              <w:rPr>
                <w:rFonts w:cs="Arial"/>
                <w:sz w:val="15"/>
                <w:szCs w:val="15"/>
              </w:rPr>
              <w:t>Oprávky k opravnej položke k nadobudnutému majetku</w:t>
            </w:r>
          </w:p>
        </w:tc>
        <w:tc>
          <w:tcPr>
            <w:tcW w:w="666" w:type="pct"/>
            <w:tcBorders>
              <w:top w:val="nil"/>
              <w:left w:val="nil"/>
              <w:bottom w:val="single" w:sz="4" w:space="0" w:color="auto"/>
              <w:right w:val="nil"/>
            </w:tcBorders>
            <w:shd w:val="clear" w:color="auto" w:fill="auto"/>
            <w:vAlign w:val="bottom"/>
            <w:hideMark/>
          </w:tcPr>
          <w:p w14:paraId="21C39ED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66" w:type="pct"/>
            <w:tcBorders>
              <w:top w:val="nil"/>
              <w:left w:val="nil"/>
              <w:bottom w:val="single" w:sz="4" w:space="0" w:color="auto"/>
              <w:right w:val="nil"/>
            </w:tcBorders>
            <w:shd w:val="clear" w:color="auto" w:fill="auto"/>
            <w:vAlign w:val="bottom"/>
            <w:hideMark/>
          </w:tcPr>
          <w:p w14:paraId="68B24C24"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nil"/>
              <w:left w:val="nil"/>
              <w:bottom w:val="single" w:sz="4" w:space="0" w:color="auto"/>
              <w:right w:val="nil"/>
            </w:tcBorders>
            <w:shd w:val="clear" w:color="auto" w:fill="auto"/>
            <w:vAlign w:val="bottom"/>
            <w:hideMark/>
          </w:tcPr>
          <w:p w14:paraId="1B1FE256"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nil"/>
              <w:left w:val="nil"/>
              <w:bottom w:val="single" w:sz="4" w:space="0" w:color="auto"/>
              <w:right w:val="nil"/>
            </w:tcBorders>
            <w:shd w:val="clear" w:color="auto" w:fill="auto"/>
            <w:vAlign w:val="bottom"/>
            <w:hideMark/>
          </w:tcPr>
          <w:p w14:paraId="313ACE3E" w14:textId="77777777" w:rsidR="00CB1FAD" w:rsidRPr="00BB6E13" w:rsidRDefault="00CB1FAD" w:rsidP="00045524">
            <w:pPr>
              <w:jc w:val="right"/>
              <w:rPr>
                <w:rFonts w:cs="Arial"/>
                <w:sz w:val="15"/>
                <w:szCs w:val="15"/>
              </w:rPr>
            </w:pPr>
            <w:r>
              <w:rPr>
                <w:rFonts w:cs="Arial"/>
                <w:sz w:val="15"/>
                <w:szCs w:val="15"/>
              </w:rPr>
              <w:t>0</w:t>
            </w:r>
          </w:p>
        </w:tc>
        <w:tc>
          <w:tcPr>
            <w:tcW w:w="666" w:type="pct"/>
            <w:tcBorders>
              <w:top w:val="nil"/>
              <w:left w:val="nil"/>
              <w:bottom w:val="single" w:sz="4" w:space="0" w:color="auto"/>
              <w:right w:val="nil"/>
            </w:tcBorders>
            <w:shd w:val="clear" w:color="auto" w:fill="auto"/>
            <w:vAlign w:val="bottom"/>
            <w:hideMark/>
          </w:tcPr>
          <w:p w14:paraId="3806E19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44D06AA" w14:textId="77777777" w:rsidTr="00045524">
        <w:tc>
          <w:tcPr>
            <w:tcW w:w="1670" w:type="pct"/>
            <w:tcBorders>
              <w:top w:val="nil"/>
              <w:left w:val="nil"/>
              <w:bottom w:val="single" w:sz="8" w:space="0" w:color="auto"/>
              <w:right w:val="nil"/>
            </w:tcBorders>
            <w:shd w:val="clear" w:color="auto" w:fill="auto"/>
            <w:noWrap/>
            <w:vAlign w:val="center"/>
            <w:hideMark/>
          </w:tcPr>
          <w:p w14:paraId="017DDF17" w14:textId="77777777" w:rsidR="00CB1FAD" w:rsidRPr="00BB6E13" w:rsidRDefault="00CB1FAD" w:rsidP="00045524">
            <w:pPr>
              <w:jc w:val="left"/>
              <w:rPr>
                <w:rFonts w:cs="Arial"/>
                <w:b/>
                <w:bCs/>
                <w:sz w:val="15"/>
                <w:szCs w:val="15"/>
              </w:rPr>
            </w:pPr>
            <w:r w:rsidRPr="00BB6E13">
              <w:rPr>
                <w:rFonts w:cs="Arial"/>
                <w:b/>
                <w:bCs/>
                <w:sz w:val="15"/>
                <w:szCs w:val="15"/>
              </w:rPr>
              <w:t>Zostatková hodnota</w:t>
            </w:r>
          </w:p>
        </w:tc>
        <w:tc>
          <w:tcPr>
            <w:tcW w:w="666" w:type="pct"/>
            <w:tcBorders>
              <w:top w:val="nil"/>
              <w:left w:val="nil"/>
              <w:bottom w:val="single" w:sz="8" w:space="0" w:color="auto"/>
              <w:right w:val="nil"/>
            </w:tcBorders>
            <w:shd w:val="clear" w:color="auto" w:fill="auto"/>
            <w:vAlign w:val="bottom"/>
            <w:hideMark/>
          </w:tcPr>
          <w:p w14:paraId="54E41473" w14:textId="77777777" w:rsidR="00CB1FAD" w:rsidRPr="00BB6E13" w:rsidRDefault="00CB1FAD" w:rsidP="00045524">
            <w:pPr>
              <w:jc w:val="right"/>
              <w:rPr>
                <w:rFonts w:cs="Arial"/>
                <w:b/>
                <w:bCs/>
                <w:sz w:val="15"/>
                <w:szCs w:val="15"/>
              </w:rPr>
            </w:pPr>
            <w:r>
              <w:rPr>
                <w:rFonts w:cs="Arial"/>
                <w:b/>
                <w:bCs/>
                <w:sz w:val="15"/>
                <w:szCs w:val="15"/>
              </w:rPr>
              <w:t>0</w:t>
            </w:r>
            <w:r w:rsidRPr="00BB6E13">
              <w:rPr>
                <w:rFonts w:cs="Arial"/>
                <w:b/>
                <w:bCs/>
                <w:sz w:val="15"/>
                <w:szCs w:val="15"/>
              </w:rPr>
              <w:t xml:space="preserve"> </w:t>
            </w:r>
          </w:p>
        </w:tc>
        <w:tc>
          <w:tcPr>
            <w:tcW w:w="666" w:type="pct"/>
            <w:tcBorders>
              <w:top w:val="nil"/>
              <w:left w:val="nil"/>
              <w:bottom w:val="single" w:sz="8" w:space="0" w:color="auto"/>
              <w:right w:val="nil"/>
            </w:tcBorders>
            <w:shd w:val="clear" w:color="auto" w:fill="auto"/>
            <w:vAlign w:val="bottom"/>
            <w:hideMark/>
          </w:tcPr>
          <w:p w14:paraId="4CF1683A" w14:textId="77777777" w:rsidR="00CB1FAD" w:rsidRPr="00BB6E13" w:rsidRDefault="00CB1FAD" w:rsidP="00045524">
            <w:pPr>
              <w:jc w:val="right"/>
              <w:rPr>
                <w:rFonts w:cs="Arial"/>
                <w:b/>
                <w:bCs/>
                <w:sz w:val="15"/>
                <w:szCs w:val="15"/>
              </w:rPr>
            </w:pPr>
            <w:r>
              <w:rPr>
                <w:rFonts w:cs="Arial"/>
                <w:b/>
                <w:bCs/>
                <w:sz w:val="15"/>
                <w:szCs w:val="15"/>
              </w:rPr>
              <w:t>0</w:t>
            </w:r>
          </w:p>
        </w:tc>
        <w:tc>
          <w:tcPr>
            <w:tcW w:w="666" w:type="pct"/>
            <w:tcBorders>
              <w:top w:val="nil"/>
              <w:left w:val="nil"/>
              <w:bottom w:val="single" w:sz="8" w:space="0" w:color="auto"/>
              <w:right w:val="nil"/>
            </w:tcBorders>
            <w:shd w:val="clear" w:color="auto" w:fill="auto"/>
            <w:vAlign w:val="bottom"/>
            <w:hideMark/>
          </w:tcPr>
          <w:p w14:paraId="64386650" w14:textId="77777777" w:rsidR="00CB1FAD" w:rsidRPr="00BB6E13" w:rsidRDefault="00CB1FAD" w:rsidP="00045524">
            <w:pPr>
              <w:jc w:val="right"/>
              <w:rPr>
                <w:rFonts w:cs="Arial"/>
                <w:b/>
                <w:bCs/>
                <w:sz w:val="15"/>
                <w:szCs w:val="15"/>
              </w:rPr>
            </w:pPr>
            <w:r>
              <w:rPr>
                <w:rFonts w:cs="Arial"/>
                <w:b/>
                <w:bCs/>
                <w:sz w:val="15"/>
                <w:szCs w:val="15"/>
              </w:rPr>
              <w:t>0</w:t>
            </w:r>
          </w:p>
        </w:tc>
        <w:tc>
          <w:tcPr>
            <w:tcW w:w="666" w:type="pct"/>
            <w:tcBorders>
              <w:top w:val="nil"/>
              <w:left w:val="nil"/>
              <w:bottom w:val="single" w:sz="8" w:space="0" w:color="auto"/>
              <w:right w:val="nil"/>
            </w:tcBorders>
            <w:shd w:val="clear" w:color="auto" w:fill="auto"/>
            <w:vAlign w:val="bottom"/>
            <w:hideMark/>
          </w:tcPr>
          <w:p w14:paraId="62BA04D2" w14:textId="77777777" w:rsidR="00CB1FAD" w:rsidRPr="00BB6E13" w:rsidRDefault="00CB1FAD" w:rsidP="00045524">
            <w:pPr>
              <w:jc w:val="right"/>
              <w:rPr>
                <w:rFonts w:cs="Arial"/>
                <w:b/>
                <w:bCs/>
                <w:sz w:val="15"/>
                <w:szCs w:val="15"/>
              </w:rPr>
            </w:pPr>
            <w:r>
              <w:rPr>
                <w:rFonts w:cs="Arial"/>
                <w:b/>
                <w:bCs/>
                <w:sz w:val="15"/>
                <w:szCs w:val="15"/>
              </w:rPr>
              <w:t>0</w:t>
            </w:r>
          </w:p>
        </w:tc>
        <w:tc>
          <w:tcPr>
            <w:tcW w:w="666" w:type="pct"/>
            <w:tcBorders>
              <w:top w:val="nil"/>
              <w:left w:val="nil"/>
              <w:bottom w:val="single" w:sz="8" w:space="0" w:color="auto"/>
              <w:right w:val="nil"/>
            </w:tcBorders>
            <w:shd w:val="clear" w:color="auto" w:fill="auto"/>
            <w:vAlign w:val="bottom"/>
            <w:hideMark/>
          </w:tcPr>
          <w:p w14:paraId="1557CC80" w14:textId="77777777" w:rsidR="00CB1FAD" w:rsidRPr="00BB6E13" w:rsidRDefault="00CB1FAD" w:rsidP="00045524">
            <w:pPr>
              <w:jc w:val="right"/>
              <w:rPr>
                <w:rFonts w:cs="Arial"/>
                <w:b/>
                <w:bCs/>
                <w:sz w:val="15"/>
                <w:szCs w:val="15"/>
              </w:rPr>
            </w:pPr>
            <w:r>
              <w:rPr>
                <w:rFonts w:cs="Arial"/>
                <w:b/>
                <w:bCs/>
                <w:sz w:val="15"/>
                <w:szCs w:val="15"/>
              </w:rPr>
              <w:t>0</w:t>
            </w:r>
          </w:p>
        </w:tc>
      </w:tr>
    </w:tbl>
    <w:p w14:paraId="7A05A27D" w14:textId="77777777" w:rsidR="00CB1FAD" w:rsidRPr="00BB6E13" w:rsidRDefault="00CB1FAD" w:rsidP="00CB1FAD"/>
    <w:p w14:paraId="4537837B" w14:textId="77777777" w:rsidR="00CB1FAD" w:rsidRPr="00BB6E13" w:rsidRDefault="00CB1FAD" w:rsidP="00CB1FAD">
      <w:pPr>
        <w:rPr>
          <w:color w:val="000000"/>
        </w:rPr>
      </w:pPr>
    </w:p>
    <w:p w14:paraId="7DBBD913" w14:textId="77777777" w:rsidR="00CB1FAD" w:rsidRPr="00BB6E13" w:rsidRDefault="00CB1FAD" w:rsidP="00CB1FAD">
      <w:pPr>
        <w:pStyle w:val="Nadpis3"/>
      </w:pPr>
      <w:r w:rsidRPr="00BB6E13">
        <w:t>Záložné právo a obmedzenie disponovania s dlhodobým nehmotným a hmotným majetkom</w:t>
      </w:r>
    </w:p>
    <w:p w14:paraId="2A83B47A" w14:textId="77777777" w:rsidR="00CB1FAD" w:rsidRPr="00BB6E13" w:rsidRDefault="00CB1FAD" w:rsidP="00CB1FAD">
      <w:pPr>
        <w:rPr>
          <w:snapToGrid w:val="0"/>
          <w:sz w:val="10"/>
          <w:szCs w:val="10"/>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519"/>
        <w:gridCol w:w="1552"/>
      </w:tblGrid>
      <w:tr w:rsidR="00CB1FAD" w:rsidRPr="00BB6E13" w14:paraId="675C5B5C" w14:textId="77777777" w:rsidTr="00045524">
        <w:tc>
          <w:tcPr>
            <w:tcW w:w="4098" w:type="pct"/>
            <w:vMerge w:val="restart"/>
            <w:tcBorders>
              <w:top w:val="single" w:sz="8" w:space="0" w:color="auto"/>
              <w:left w:val="nil"/>
              <w:bottom w:val="single" w:sz="4" w:space="0" w:color="000000"/>
              <w:right w:val="nil"/>
            </w:tcBorders>
            <w:shd w:val="clear" w:color="auto" w:fill="auto"/>
            <w:vAlign w:val="center"/>
            <w:hideMark/>
          </w:tcPr>
          <w:p w14:paraId="19AF687E" w14:textId="77777777" w:rsidR="00CB1FAD" w:rsidRPr="00BB6E13" w:rsidRDefault="00CB1FAD" w:rsidP="00045524">
            <w:pPr>
              <w:jc w:val="left"/>
              <w:rPr>
                <w:rFonts w:cs="Arial"/>
                <w:b/>
                <w:bCs/>
                <w:i/>
                <w:iCs/>
                <w:sz w:val="15"/>
                <w:szCs w:val="15"/>
              </w:rPr>
            </w:pPr>
            <w:r w:rsidRPr="00BB6E13">
              <w:rPr>
                <w:rFonts w:cs="Arial"/>
                <w:b/>
                <w:bCs/>
                <w:i/>
                <w:iCs/>
                <w:sz w:val="15"/>
                <w:szCs w:val="15"/>
              </w:rPr>
              <w:t>Dlhodobý nehmotný majetok</w:t>
            </w:r>
          </w:p>
        </w:tc>
        <w:tc>
          <w:tcPr>
            <w:tcW w:w="902" w:type="pct"/>
            <w:tcBorders>
              <w:top w:val="single" w:sz="8" w:space="0" w:color="auto"/>
              <w:left w:val="nil"/>
              <w:bottom w:val="nil"/>
              <w:right w:val="nil"/>
            </w:tcBorders>
            <w:shd w:val="clear" w:color="auto" w:fill="auto"/>
            <w:vAlign w:val="center"/>
            <w:hideMark/>
          </w:tcPr>
          <w:p w14:paraId="794857C7"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14562FE8" w14:textId="77777777" w:rsidTr="00045524">
        <w:tc>
          <w:tcPr>
            <w:tcW w:w="4098" w:type="pct"/>
            <w:vMerge/>
            <w:tcBorders>
              <w:top w:val="single" w:sz="8" w:space="0" w:color="auto"/>
              <w:left w:val="nil"/>
              <w:bottom w:val="single" w:sz="4" w:space="0" w:color="000000"/>
              <w:right w:val="nil"/>
            </w:tcBorders>
            <w:vAlign w:val="center"/>
            <w:hideMark/>
          </w:tcPr>
          <w:p w14:paraId="5D29D22E" w14:textId="77777777" w:rsidR="00CB1FAD" w:rsidRPr="00BB6E13" w:rsidRDefault="00CB1FAD" w:rsidP="00045524">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28710EEC"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Zostatková hodnota </w:t>
            </w:r>
          </w:p>
        </w:tc>
      </w:tr>
      <w:tr w:rsidR="00CB1FAD" w:rsidRPr="00BB6E13" w14:paraId="6294872D" w14:textId="77777777" w:rsidTr="00045524">
        <w:tc>
          <w:tcPr>
            <w:tcW w:w="4098" w:type="pct"/>
            <w:tcBorders>
              <w:top w:val="nil"/>
              <w:left w:val="nil"/>
              <w:bottom w:val="nil"/>
              <w:right w:val="nil"/>
            </w:tcBorders>
            <w:shd w:val="clear" w:color="auto" w:fill="auto"/>
            <w:vAlign w:val="center"/>
            <w:hideMark/>
          </w:tcPr>
          <w:p w14:paraId="49788549" w14:textId="77777777" w:rsidR="00CB1FAD" w:rsidRPr="00BB6E13" w:rsidRDefault="00CB1FAD" w:rsidP="00045524">
            <w:pPr>
              <w:rPr>
                <w:rFonts w:cs="Arial"/>
                <w:sz w:val="15"/>
                <w:szCs w:val="15"/>
              </w:rPr>
            </w:pPr>
            <w:r w:rsidRPr="00BB6E13">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2F9E2F9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548DCE96" w14:textId="77777777" w:rsidTr="00045524">
        <w:tc>
          <w:tcPr>
            <w:tcW w:w="4098" w:type="pct"/>
            <w:tcBorders>
              <w:top w:val="nil"/>
              <w:left w:val="nil"/>
              <w:bottom w:val="single" w:sz="8" w:space="0" w:color="auto"/>
              <w:right w:val="nil"/>
            </w:tcBorders>
            <w:shd w:val="clear" w:color="auto" w:fill="auto"/>
            <w:noWrap/>
            <w:vAlign w:val="center"/>
            <w:hideMark/>
          </w:tcPr>
          <w:p w14:paraId="7712A296" w14:textId="77777777" w:rsidR="00CB1FAD" w:rsidRPr="00BB6E13" w:rsidRDefault="00CB1FAD" w:rsidP="00045524">
            <w:pPr>
              <w:jc w:val="left"/>
              <w:rPr>
                <w:rFonts w:cs="Arial"/>
                <w:sz w:val="15"/>
                <w:szCs w:val="15"/>
              </w:rPr>
            </w:pPr>
            <w:r w:rsidRPr="00BB6E13">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20F43B25" w14:textId="77777777" w:rsidR="00CB1FAD" w:rsidRPr="00BB6E13" w:rsidRDefault="00CB1FAD" w:rsidP="00045524">
            <w:pPr>
              <w:jc w:val="right"/>
              <w:rPr>
                <w:rFonts w:cs="Arial"/>
                <w:sz w:val="15"/>
                <w:szCs w:val="15"/>
              </w:rPr>
            </w:pPr>
            <w:r>
              <w:rPr>
                <w:rFonts w:cs="Arial"/>
                <w:sz w:val="15"/>
                <w:szCs w:val="15"/>
              </w:rPr>
              <w:t>0</w:t>
            </w:r>
          </w:p>
        </w:tc>
      </w:tr>
    </w:tbl>
    <w:p w14:paraId="5F3B29A8" w14:textId="77777777" w:rsidR="00CB1FAD" w:rsidRPr="00BB6E13" w:rsidRDefault="00CB1FAD" w:rsidP="00CB1FAD">
      <w:pPr>
        <w:rPr>
          <w:snapToGrid w:val="0"/>
          <w:sz w:val="10"/>
          <w:szCs w:val="10"/>
          <w:lang w:eastAsia="sk-SK"/>
        </w:rPr>
      </w:pPr>
    </w:p>
    <w:p w14:paraId="7BB9F1B6" w14:textId="77777777" w:rsidR="00CB1FAD" w:rsidRPr="00BB6E13" w:rsidRDefault="00CB1FAD" w:rsidP="00CB1FAD">
      <w:pPr>
        <w:rPr>
          <w:snapToGrid w:val="0"/>
          <w:sz w:val="15"/>
          <w:szCs w:val="15"/>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CB1FAD" w:rsidRPr="00BB6E13" w14:paraId="5F227EC5" w14:textId="77777777" w:rsidTr="00045524">
        <w:tc>
          <w:tcPr>
            <w:tcW w:w="4098" w:type="pct"/>
            <w:vMerge w:val="restart"/>
            <w:tcBorders>
              <w:top w:val="single" w:sz="8" w:space="0" w:color="auto"/>
              <w:left w:val="nil"/>
              <w:bottom w:val="single" w:sz="4" w:space="0" w:color="000000"/>
              <w:right w:val="nil"/>
            </w:tcBorders>
            <w:shd w:val="clear" w:color="auto" w:fill="auto"/>
            <w:vAlign w:val="center"/>
            <w:hideMark/>
          </w:tcPr>
          <w:p w14:paraId="277AD199" w14:textId="77777777" w:rsidR="00CB1FAD" w:rsidRPr="00BB6E13" w:rsidRDefault="00CB1FAD" w:rsidP="00045524">
            <w:pPr>
              <w:jc w:val="left"/>
              <w:rPr>
                <w:rFonts w:cs="Arial"/>
                <w:b/>
                <w:bCs/>
                <w:i/>
                <w:iCs/>
                <w:sz w:val="15"/>
                <w:szCs w:val="15"/>
              </w:rPr>
            </w:pPr>
            <w:r w:rsidRPr="00BB6E13">
              <w:rPr>
                <w:rFonts w:cs="Arial"/>
                <w:b/>
                <w:bCs/>
                <w:i/>
                <w:iCs/>
                <w:sz w:val="15"/>
                <w:szCs w:val="15"/>
              </w:rPr>
              <w:t>Dlhodobý hmotný majetok</w:t>
            </w:r>
          </w:p>
        </w:tc>
        <w:tc>
          <w:tcPr>
            <w:tcW w:w="902" w:type="pct"/>
            <w:tcBorders>
              <w:top w:val="single" w:sz="8" w:space="0" w:color="auto"/>
              <w:left w:val="nil"/>
              <w:bottom w:val="nil"/>
              <w:right w:val="nil"/>
            </w:tcBorders>
            <w:shd w:val="clear" w:color="auto" w:fill="auto"/>
            <w:vAlign w:val="center"/>
            <w:hideMark/>
          </w:tcPr>
          <w:p w14:paraId="2DC7A570"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0FCDCD13" w14:textId="77777777" w:rsidTr="00045524">
        <w:tc>
          <w:tcPr>
            <w:tcW w:w="4098" w:type="pct"/>
            <w:vMerge/>
            <w:tcBorders>
              <w:top w:val="single" w:sz="8" w:space="0" w:color="auto"/>
              <w:left w:val="nil"/>
              <w:bottom w:val="single" w:sz="4" w:space="0" w:color="000000"/>
              <w:right w:val="nil"/>
            </w:tcBorders>
            <w:vAlign w:val="center"/>
            <w:hideMark/>
          </w:tcPr>
          <w:p w14:paraId="4966378A" w14:textId="77777777" w:rsidR="00CB1FAD" w:rsidRPr="00BB6E13" w:rsidRDefault="00CB1FAD" w:rsidP="00045524">
            <w:pPr>
              <w:jc w:val="left"/>
              <w:rPr>
                <w:rFonts w:cs="Arial"/>
                <w:b/>
                <w:bCs/>
                <w:i/>
                <w:iCs/>
                <w:sz w:val="15"/>
                <w:szCs w:val="15"/>
              </w:rPr>
            </w:pPr>
          </w:p>
        </w:tc>
        <w:tc>
          <w:tcPr>
            <w:tcW w:w="902" w:type="pct"/>
            <w:tcBorders>
              <w:top w:val="nil"/>
              <w:left w:val="nil"/>
              <w:bottom w:val="nil"/>
              <w:right w:val="nil"/>
            </w:tcBorders>
            <w:shd w:val="clear" w:color="auto" w:fill="auto"/>
            <w:vAlign w:val="center"/>
            <w:hideMark/>
          </w:tcPr>
          <w:p w14:paraId="716D7927"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Zostatková hodnota </w:t>
            </w:r>
          </w:p>
        </w:tc>
      </w:tr>
      <w:tr w:rsidR="00CB1FAD" w:rsidRPr="00BB6E13" w14:paraId="08069F8A" w14:textId="77777777" w:rsidTr="00045524">
        <w:tc>
          <w:tcPr>
            <w:tcW w:w="4098" w:type="pct"/>
            <w:tcBorders>
              <w:top w:val="nil"/>
              <w:left w:val="nil"/>
              <w:bottom w:val="nil"/>
              <w:right w:val="nil"/>
            </w:tcBorders>
            <w:shd w:val="clear" w:color="auto" w:fill="auto"/>
            <w:vAlign w:val="center"/>
            <w:hideMark/>
          </w:tcPr>
          <w:p w14:paraId="654107C6" w14:textId="77777777" w:rsidR="00CB1FAD" w:rsidRPr="00BB6E13" w:rsidRDefault="00CB1FAD" w:rsidP="00045524">
            <w:pPr>
              <w:rPr>
                <w:rFonts w:cs="Arial"/>
                <w:sz w:val="15"/>
                <w:szCs w:val="15"/>
              </w:rPr>
            </w:pPr>
            <w:r w:rsidRPr="00BB6E13">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0AD427C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303788D0" w14:textId="77777777" w:rsidTr="00045524">
        <w:tc>
          <w:tcPr>
            <w:tcW w:w="4098" w:type="pct"/>
            <w:tcBorders>
              <w:top w:val="nil"/>
              <w:left w:val="nil"/>
              <w:bottom w:val="single" w:sz="8" w:space="0" w:color="auto"/>
              <w:right w:val="nil"/>
            </w:tcBorders>
            <w:shd w:val="clear" w:color="auto" w:fill="auto"/>
            <w:noWrap/>
            <w:vAlign w:val="center"/>
            <w:hideMark/>
          </w:tcPr>
          <w:p w14:paraId="012324FD" w14:textId="77777777" w:rsidR="00CB1FAD" w:rsidRPr="00BB6E13" w:rsidRDefault="00CB1FAD" w:rsidP="00045524">
            <w:pPr>
              <w:jc w:val="left"/>
              <w:rPr>
                <w:rFonts w:cs="Arial"/>
                <w:sz w:val="15"/>
                <w:szCs w:val="15"/>
              </w:rPr>
            </w:pPr>
            <w:r w:rsidRPr="00BB6E13">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3C4EA5B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5D886F20" w14:textId="77777777" w:rsidR="00CB1FAD" w:rsidRPr="00BB6E13" w:rsidRDefault="00CB1FAD" w:rsidP="00CB1FAD">
      <w:pPr>
        <w:rPr>
          <w:snapToGrid w:val="0"/>
          <w:sz w:val="15"/>
          <w:szCs w:val="15"/>
          <w:lang w:eastAsia="sk-SK"/>
        </w:rPr>
      </w:pPr>
    </w:p>
    <w:p w14:paraId="561BF71D" w14:textId="77777777" w:rsidR="00CB1FAD" w:rsidRPr="00BB6E13" w:rsidRDefault="00CB1FAD" w:rsidP="00CB1FAD">
      <w:pPr>
        <w:rPr>
          <w:i/>
          <w:snapToGrid w:val="0"/>
          <w:color w:val="FF0000"/>
          <w:lang w:eastAsia="sk-SK"/>
        </w:rPr>
      </w:pPr>
    </w:p>
    <w:p w14:paraId="09E4013C" w14:textId="77777777" w:rsidR="00CB1FAD" w:rsidRPr="00BB6E13" w:rsidRDefault="00CB1FAD" w:rsidP="00CB1FAD">
      <w:pPr>
        <w:pStyle w:val="Nadpis3"/>
      </w:pPr>
      <w:r w:rsidRPr="00BB6E13">
        <w:t>Výskumná a vývojová činnosť</w:t>
      </w:r>
    </w:p>
    <w:p w14:paraId="0B100B47" w14:textId="77777777" w:rsidR="00CB1FAD" w:rsidRPr="00BB6E13" w:rsidRDefault="00CB1FAD" w:rsidP="00CB1FAD">
      <w:pPr>
        <w:rPr>
          <w:snapToGrid w:val="0"/>
          <w:color w:val="000000"/>
          <w:u w:val="single"/>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05"/>
        <w:gridCol w:w="1333"/>
        <w:gridCol w:w="1333"/>
      </w:tblGrid>
      <w:tr w:rsidR="00CB1FAD" w:rsidRPr="00BB6E13" w14:paraId="10CC8497" w14:textId="77777777" w:rsidTr="00045524">
        <w:tc>
          <w:tcPr>
            <w:tcW w:w="3530" w:type="pct"/>
            <w:tcBorders>
              <w:top w:val="single" w:sz="8" w:space="0" w:color="auto"/>
              <w:left w:val="nil"/>
              <w:bottom w:val="nil"/>
              <w:right w:val="nil"/>
            </w:tcBorders>
            <w:shd w:val="clear" w:color="auto" w:fill="auto"/>
            <w:noWrap/>
            <w:vAlign w:val="center"/>
            <w:hideMark/>
          </w:tcPr>
          <w:p w14:paraId="018D6A47"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35" w:type="pct"/>
            <w:tcBorders>
              <w:top w:val="single" w:sz="8" w:space="0" w:color="auto"/>
              <w:left w:val="nil"/>
              <w:bottom w:val="nil"/>
              <w:right w:val="nil"/>
            </w:tcBorders>
            <w:shd w:val="clear" w:color="auto" w:fill="auto"/>
            <w:vAlign w:val="center"/>
            <w:hideMark/>
          </w:tcPr>
          <w:p w14:paraId="2932E436"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35" w:type="pct"/>
            <w:tcBorders>
              <w:top w:val="single" w:sz="8" w:space="0" w:color="auto"/>
              <w:left w:val="nil"/>
              <w:bottom w:val="nil"/>
              <w:right w:val="nil"/>
            </w:tcBorders>
            <w:shd w:val="clear" w:color="auto" w:fill="auto"/>
            <w:vAlign w:val="center"/>
            <w:hideMark/>
          </w:tcPr>
          <w:p w14:paraId="2069AADC"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0A7209A4" w14:textId="77777777" w:rsidTr="00045524">
        <w:tc>
          <w:tcPr>
            <w:tcW w:w="3530" w:type="pct"/>
            <w:tcBorders>
              <w:top w:val="single" w:sz="4" w:space="0" w:color="auto"/>
              <w:left w:val="nil"/>
              <w:bottom w:val="nil"/>
              <w:right w:val="nil"/>
            </w:tcBorders>
            <w:shd w:val="clear" w:color="auto" w:fill="auto"/>
            <w:noWrap/>
            <w:vAlign w:val="center"/>
            <w:hideMark/>
          </w:tcPr>
          <w:p w14:paraId="11075BB4" w14:textId="77777777" w:rsidR="00CB1FAD" w:rsidRPr="00BB6E13" w:rsidRDefault="00CB1FAD" w:rsidP="00045524">
            <w:pPr>
              <w:rPr>
                <w:rFonts w:cs="Arial"/>
                <w:sz w:val="15"/>
                <w:szCs w:val="15"/>
              </w:rPr>
            </w:pPr>
            <w:r w:rsidRPr="00BB6E13">
              <w:rPr>
                <w:rFonts w:cs="Arial"/>
                <w:sz w:val="15"/>
                <w:szCs w:val="15"/>
              </w:rPr>
              <w:t>Náklady na výskum</w:t>
            </w:r>
          </w:p>
        </w:tc>
        <w:tc>
          <w:tcPr>
            <w:tcW w:w="735" w:type="pct"/>
            <w:tcBorders>
              <w:top w:val="single" w:sz="4" w:space="0" w:color="auto"/>
              <w:left w:val="nil"/>
              <w:bottom w:val="nil"/>
              <w:right w:val="nil"/>
            </w:tcBorders>
            <w:shd w:val="clear" w:color="auto" w:fill="auto"/>
            <w:vAlign w:val="center"/>
            <w:hideMark/>
          </w:tcPr>
          <w:p w14:paraId="6255C51E" w14:textId="77777777" w:rsidR="00CB1FAD" w:rsidRPr="00BB6E13" w:rsidRDefault="00CB1FAD" w:rsidP="00045524">
            <w:pPr>
              <w:jc w:val="right"/>
              <w:rPr>
                <w:rFonts w:cs="Arial"/>
                <w:sz w:val="15"/>
                <w:szCs w:val="15"/>
              </w:rPr>
            </w:pPr>
            <w:r>
              <w:rPr>
                <w:rFonts w:cs="Arial"/>
                <w:sz w:val="15"/>
                <w:szCs w:val="15"/>
              </w:rPr>
              <w:t>682 508</w:t>
            </w:r>
            <w:r w:rsidRPr="00BB6E13">
              <w:rPr>
                <w:rFonts w:cs="Arial"/>
                <w:sz w:val="15"/>
                <w:szCs w:val="15"/>
              </w:rPr>
              <w:t xml:space="preserve"> </w:t>
            </w:r>
          </w:p>
        </w:tc>
        <w:tc>
          <w:tcPr>
            <w:tcW w:w="735" w:type="pct"/>
            <w:tcBorders>
              <w:top w:val="single" w:sz="4" w:space="0" w:color="auto"/>
              <w:left w:val="nil"/>
              <w:bottom w:val="nil"/>
              <w:right w:val="nil"/>
            </w:tcBorders>
            <w:shd w:val="clear" w:color="auto" w:fill="auto"/>
            <w:vAlign w:val="center"/>
            <w:hideMark/>
          </w:tcPr>
          <w:p w14:paraId="0F78055A" w14:textId="77777777" w:rsidR="00CB1FAD" w:rsidRPr="00BB6E13" w:rsidRDefault="00CB1FAD" w:rsidP="00045524">
            <w:pPr>
              <w:jc w:val="right"/>
              <w:rPr>
                <w:rFonts w:cs="Arial"/>
                <w:sz w:val="15"/>
                <w:szCs w:val="15"/>
              </w:rPr>
            </w:pPr>
            <w:r>
              <w:rPr>
                <w:rFonts w:cs="Arial"/>
                <w:sz w:val="15"/>
                <w:szCs w:val="15"/>
              </w:rPr>
              <w:t>299 275</w:t>
            </w:r>
          </w:p>
        </w:tc>
      </w:tr>
      <w:tr w:rsidR="00CB1FAD" w:rsidRPr="00BB6E13" w14:paraId="4E5F0851" w14:textId="77777777" w:rsidTr="00045524">
        <w:tc>
          <w:tcPr>
            <w:tcW w:w="3530" w:type="pct"/>
            <w:tcBorders>
              <w:top w:val="nil"/>
              <w:left w:val="nil"/>
              <w:bottom w:val="nil"/>
              <w:right w:val="nil"/>
            </w:tcBorders>
            <w:shd w:val="clear" w:color="auto" w:fill="auto"/>
            <w:noWrap/>
            <w:vAlign w:val="center"/>
            <w:hideMark/>
          </w:tcPr>
          <w:p w14:paraId="53E8980B" w14:textId="77777777" w:rsidR="00CB1FAD" w:rsidRPr="00BB6E13" w:rsidRDefault="00CB1FAD" w:rsidP="00045524">
            <w:pPr>
              <w:rPr>
                <w:rFonts w:cs="Arial"/>
                <w:sz w:val="15"/>
                <w:szCs w:val="15"/>
              </w:rPr>
            </w:pPr>
            <w:r w:rsidRPr="00BB6E13">
              <w:rPr>
                <w:rFonts w:cs="Arial"/>
                <w:sz w:val="15"/>
                <w:szCs w:val="15"/>
              </w:rPr>
              <w:t>Neaktivované náklady na vývoj</w:t>
            </w:r>
          </w:p>
        </w:tc>
        <w:tc>
          <w:tcPr>
            <w:tcW w:w="735" w:type="pct"/>
            <w:tcBorders>
              <w:top w:val="nil"/>
              <w:left w:val="nil"/>
              <w:bottom w:val="nil"/>
              <w:right w:val="nil"/>
            </w:tcBorders>
            <w:shd w:val="clear" w:color="auto" w:fill="auto"/>
            <w:vAlign w:val="center"/>
            <w:hideMark/>
          </w:tcPr>
          <w:p w14:paraId="1D1DB211" w14:textId="77777777" w:rsidR="00CB1FAD" w:rsidRPr="00BB6E13" w:rsidRDefault="00CB1FAD" w:rsidP="00045524">
            <w:pPr>
              <w:jc w:val="right"/>
              <w:rPr>
                <w:rFonts w:cs="Arial"/>
                <w:sz w:val="15"/>
                <w:szCs w:val="15"/>
              </w:rPr>
            </w:pPr>
            <w:r>
              <w:rPr>
                <w:rFonts w:cs="Arial"/>
                <w:sz w:val="15"/>
                <w:szCs w:val="15"/>
              </w:rPr>
              <w:t>1 505</w:t>
            </w:r>
          </w:p>
        </w:tc>
        <w:tc>
          <w:tcPr>
            <w:tcW w:w="735" w:type="pct"/>
            <w:tcBorders>
              <w:top w:val="nil"/>
              <w:left w:val="nil"/>
              <w:bottom w:val="nil"/>
              <w:right w:val="nil"/>
            </w:tcBorders>
            <w:shd w:val="clear" w:color="auto" w:fill="auto"/>
            <w:vAlign w:val="center"/>
            <w:hideMark/>
          </w:tcPr>
          <w:p w14:paraId="17450860" w14:textId="77777777" w:rsidR="00CB1FAD" w:rsidRPr="00BB6E13" w:rsidRDefault="00CB1FAD" w:rsidP="00045524">
            <w:pPr>
              <w:jc w:val="right"/>
              <w:rPr>
                <w:rFonts w:cs="Arial"/>
                <w:sz w:val="15"/>
                <w:szCs w:val="15"/>
              </w:rPr>
            </w:pPr>
            <w:r>
              <w:rPr>
                <w:rFonts w:cs="Arial"/>
                <w:sz w:val="15"/>
                <w:szCs w:val="15"/>
              </w:rPr>
              <w:t>42 486</w:t>
            </w:r>
            <w:r w:rsidRPr="00BB6E13">
              <w:rPr>
                <w:rFonts w:cs="Arial"/>
                <w:sz w:val="15"/>
                <w:szCs w:val="15"/>
              </w:rPr>
              <w:t xml:space="preserve"> </w:t>
            </w:r>
          </w:p>
        </w:tc>
      </w:tr>
      <w:tr w:rsidR="00CB1FAD" w:rsidRPr="00BB6E13" w14:paraId="2E081041" w14:textId="77777777" w:rsidTr="00045524">
        <w:tc>
          <w:tcPr>
            <w:tcW w:w="3530" w:type="pct"/>
            <w:tcBorders>
              <w:top w:val="nil"/>
              <w:left w:val="nil"/>
              <w:bottom w:val="single" w:sz="8" w:space="0" w:color="auto"/>
              <w:right w:val="nil"/>
            </w:tcBorders>
            <w:shd w:val="clear" w:color="auto" w:fill="auto"/>
            <w:noWrap/>
            <w:vAlign w:val="center"/>
            <w:hideMark/>
          </w:tcPr>
          <w:p w14:paraId="2ECEE32B" w14:textId="77777777" w:rsidR="00CB1FAD" w:rsidRPr="00BB6E13" w:rsidRDefault="00CB1FAD" w:rsidP="00045524">
            <w:pPr>
              <w:rPr>
                <w:rFonts w:cs="Arial"/>
                <w:sz w:val="15"/>
                <w:szCs w:val="15"/>
              </w:rPr>
            </w:pPr>
            <w:r w:rsidRPr="00BB6E13">
              <w:rPr>
                <w:rFonts w:cs="Arial"/>
                <w:sz w:val="15"/>
                <w:szCs w:val="15"/>
              </w:rPr>
              <w:t>Aktivované náklady na vývoj (041, 012)</w:t>
            </w:r>
          </w:p>
        </w:tc>
        <w:tc>
          <w:tcPr>
            <w:tcW w:w="735" w:type="pct"/>
            <w:tcBorders>
              <w:top w:val="nil"/>
              <w:left w:val="nil"/>
              <w:bottom w:val="single" w:sz="8" w:space="0" w:color="auto"/>
              <w:right w:val="nil"/>
            </w:tcBorders>
            <w:shd w:val="clear" w:color="auto" w:fill="auto"/>
            <w:vAlign w:val="center"/>
            <w:hideMark/>
          </w:tcPr>
          <w:p w14:paraId="51EDB6FF" w14:textId="77777777" w:rsidR="00CB1FAD" w:rsidRPr="00BB6E13" w:rsidRDefault="00CB1FAD" w:rsidP="00045524">
            <w:pPr>
              <w:jc w:val="right"/>
              <w:rPr>
                <w:rFonts w:cs="Arial"/>
                <w:sz w:val="15"/>
                <w:szCs w:val="15"/>
              </w:rPr>
            </w:pPr>
            <w:r>
              <w:rPr>
                <w:rFonts w:cs="Arial"/>
                <w:sz w:val="15"/>
                <w:szCs w:val="15"/>
              </w:rPr>
              <w:t>681 003</w:t>
            </w:r>
            <w:r w:rsidRPr="00BB6E13">
              <w:rPr>
                <w:rFonts w:cs="Arial"/>
                <w:sz w:val="15"/>
                <w:szCs w:val="15"/>
              </w:rPr>
              <w:t xml:space="preserve"> </w:t>
            </w:r>
          </w:p>
        </w:tc>
        <w:tc>
          <w:tcPr>
            <w:tcW w:w="735" w:type="pct"/>
            <w:tcBorders>
              <w:top w:val="nil"/>
              <w:left w:val="nil"/>
              <w:bottom w:val="single" w:sz="8" w:space="0" w:color="auto"/>
              <w:right w:val="nil"/>
            </w:tcBorders>
            <w:shd w:val="clear" w:color="auto" w:fill="auto"/>
            <w:vAlign w:val="center"/>
            <w:hideMark/>
          </w:tcPr>
          <w:p w14:paraId="27922E54" w14:textId="77777777" w:rsidR="00CB1FAD" w:rsidRPr="00BB6E13" w:rsidRDefault="00CB1FAD" w:rsidP="00045524">
            <w:pPr>
              <w:jc w:val="right"/>
              <w:rPr>
                <w:rFonts w:cs="Arial"/>
                <w:sz w:val="15"/>
                <w:szCs w:val="15"/>
              </w:rPr>
            </w:pPr>
            <w:r>
              <w:rPr>
                <w:rFonts w:cs="Arial"/>
                <w:sz w:val="15"/>
                <w:szCs w:val="15"/>
              </w:rPr>
              <w:t>256 789</w:t>
            </w:r>
            <w:r w:rsidRPr="00BB6E13">
              <w:rPr>
                <w:rFonts w:cs="Arial"/>
                <w:sz w:val="15"/>
                <w:szCs w:val="15"/>
              </w:rPr>
              <w:t xml:space="preserve"> </w:t>
            </w:r>
          </w:p>
        </w:tc>
      </w:tr>
    </w:tbl>
    <w:p w14:paraId="066448E3" w14:textId="77777777" w:rsidR="00CB1FAD" w:rsidRPr="00BB6E13" w:rsidRDefault="00CB1FAD" w:rsidP="00CB1FAD">
      <w:pPr>
        <w:rPr>
          <w:snapToGrid w:val="0"/>
          <w:color w:val="000000"/>
          <w:u w:val="single"/>
          <w:lang w:eastAsia="sk-SK"/>
        </w:rPr>
      </w:pPr>
    </w:p>
    <w:p w14:paraId="504CD394" w14:textId="77777777" w:rsidR="00CB1FAD" w:rsidRPr="00BB6E13" w:rsidRDefault="00CB1FAD" w:rsidP="00CB1FAD">
      <w:pPr>
        <w:rPr>
          <w:i/>
          <w:color w:val="FF0000"/>
        </w:rPr>
      </w:pPr>
    </w:p>
    <w:p w14:paraId="2E5DA790" w14:textId="77777777" w:rsidR="00CB1FAD" w:rsidRPr="00BB6E13" w:rsidRDefault="00CB1FAD" w:rsidP="00CB1FAD">
      <w:pPr>
        <w:jc w:val="left"/>
        <w:rPr>
          <w:rFonts w:cs="Arial"/>
          <w:bCs/>
          <w:szCs w:val="26"/>
          <w:u w:val="single"/>
        </w:rPr>
      </w:pPr>
    </w:p>
    <w:p w14:paraId="59F20E23" w14:textId="77777777" w:rsidR="00CB1FAD" w:rsidRPr="00BB6E13" w:rsidRDefault="00CB1FAD" w:rsidP="00CB1FAD">
      <w:pPr>
        <w:rPr>
          <w:highlight w:val="yellow"/>
        </w:rPr>
      </w:pPr>
    </w:p>
    <w:p w14:paraId="361531DA" w14:textId="77777777" w:rsidR="00CB1FAD" w:rsidRPr="00BB6E13" w:rsidRDefault="00CB1FAD" w:rsidP="00CB1FAD">
      <w:pPr>
        <w:pStyle w:val="Nadpis2"/>
        <w:sectPr w:rsidR="00CB1FAD" w:rsidRPr="00BB6E13" w:rsidSect="005F580C">
          <w:pgSz w:w="11907" w:h="16840" w:code="9"/>
          <w:pgMar w:top="1418" w:right="1418" w:bottom="992" w:left="1418" w:header="851" w:footer="680" w:gutter="0"/>
          <w:cols w:space="708"/>
          <w:docGrid w:linePitch="360"/>
        </w:sectPr>
      </w:pPr>
    </w:p>
    <w:p w14:paraId="66264991" w14:textId="77777777" w:rsidR="00CB1FAD" w:rsidRPr="00BB6E13" w:rsidRDefault="00CB1FAD" w:rsidP="00CB1FAD">
      <w:pPr>
        <w:pStyle w:val="Nadpis2"/>
      </w:pPr>
      <w:r w:rsidRPr="00BB6E13">
        <w:lastRenderedPageBreak/>
        <w:t xml:space="preserve">Dlhodobý finančný majetok </w:t>
      </w:r>
    </w:p>
    <w:p w14:paraId="65E1238E" w14:textId="77777777" w:rsidR="00CB1FAD" w:rsidRPr="00BB6E13" w:rsidRDefault="00CB1FAD" w:rsidP="00CB1FAD">
      <w:pPr>
        <w:rPr>
          <w:snapToGrid w:val="0"/>
          <w:u w:val="single"/>
          <w:lang w:eastAsia="sk-SK"/>
        </w:rPr>
      </w:pPr>
    </w:p>
    <w:p w14:paraId="091DDD4D" w14:textId="77777777" w:rsidR="00CB1FAD" w:rsidRPr="00BB6E13" w:rsidRDefault="00CB1FAD" w:rsidP="00CB1FAD">
      <w:pPr>
        <w:pStyle w:val="Nadpis3"/>
      </w:pPr>
      <w:r w:rsidRPr="00BB6E13">
        <w:t>Pohyby na účtoch dlhodobého finančného majetku</w:t>
      </w:r>
    </w:p>
    <w:p w14:paraId="59BF76DD" w14:textId="77777777" w:rsidR="00CB1FAD" w:rsidRPr="00BB6E13" w:rsidRDefault="00CB1FAD" w:rsidP="00CB1FAD"/>
    <w:p w14:paraId="213FD65A" w14:textId="77777777" w:rsidR="00CB1FAD" w:rsidRPr="00BB6E13" w:rsidRDefault="00CB1FAD" w:rsidP="00CB1FAD">
      <w:pPr>
        <w:rPr>
          <w:b/>
          <w:snapToGrid w:val="0"/>
          <w:lang w:eastAsia="sk-SK"/>
        </w:rPr>
      </w:pPr>
      <w:r w:rsidRPr="00BB6E13">
        <w:rPr>
          <w:snapToGrid w:val="0"/>
          <w:u w:val="single"/>
          <w:lang w:eastAsia="sk-SK"/>
        </w:rPr>
        <w:t xml:space="preserve">31. december </w:t>
      </w:r>
      <w:r>
        <w:rPr>
          <w:snapToGrid w:val="0"/>
          <w:u w:val="single"/>
          <w:lang w:eastAsia="sk-SK"/>
        </w:rPr>
        <w:t>2022</w:t>
      </w:r>
    </w:p>
    <w:p w14:paraId="290EFAE9" w14:textId="77777777" w:rsidR="00CB1FAD" w:rsidRPr="00BB6E13" w:rsidRDefault="00CB1FAD" w:rsidP="00CB1FAD">
      <w:r w:rsidRPr="00BB6E13">
        <w:rPr>
          <w:b/>
          <w:i/>
          <w:sz w:val="15"/>
          <w:szCs w:val="15"/>
        </w:rPr>
        <w:t xml:space="preserve"> </w:t>
      </w:r>
    </w:p>
    <w:tbl>
      <w:tblPr>
        <w:tblW w:w="14175" w:type="dxa"/>
        <w:tblLook w:val="04A0" w:firstRow="1" w:lastRow="0" w:firstColumn="1" w:lastColumn="0" w:noHBand="0" w:noVBand="1"/>
      </w:tblPr>
      <w:tblGrid>
        <w:gridCol w:w="1692"/>
        <w:gridCol w:w="1219"/>
        <w:gridCol w:w="1219"/>
        <w:gridCol w:w="1242"/>
        <w:gridCol w:w="1046"/>
        <w:gridCol w:w="1046"/>
        <w:gridCol w:w="719"/>
        <w:gridCol w:w="836"/>
        <w:gridCol w:w="1064"/>
        <w:gridCol w:w="903"/>
        <w:gridCol w:w="1099"/>
        <w:gridCol w:w="990"/>
        <w:gridCol w:w="1100"/>
      </w:tblGrid>
      <w:tr w:rsidR="00CB1FAD" w:rsidRPr="00BB6E13" w14:paraId="3221042C" w14:textId="77777777" w:rsidTr="00045524">
        <w:tc>
          <w:tcPr>
            <w:tcW w:w="1692" w:type="dxa"/>
            <w:tcBorders>
              <w:top w:val="single" w:sz="8" w:space="0" w:color="auto"/>
              <w:left w:val="nil"/>
              <w:bottom w:val="nil"/>
              <w:right w:val="nil"/>
            </w:tcBorders>
            <w:shd w:val="clear" w:color="auto" w:fill="auto"/>
            <w:noWrap/>
            <w:vAlign w:val="center"/>
            <w:hideMark/>
          </w:tcPr>
          <w:p w14:paraId="3EBC89AC" w14:textId="77777777" w:rsidR="00CB1FAD" w:rsidRPr="00BB6E13" w:rsidRDefault="00CB1FAD" w:rsidP="00045524">
            <w:pPr>
              <w:ind w:left="-113" w:right="-113"/>
              <w:jc w:val="left"/>
              <w:rPr>
                <w:rFonts w:cs="Arial"/>
                <w:b/>
                <w:bCs/>
                <w:i/>
                <w:iCs/>
                <w:sz w:val="14"/>
                <w:szCs w:val="14"/>
              </w:rPr>
            </w:pPr>
            <w:r w:rsidRPr="00BB6E13">
              <w:rPr>
                <w:rFonts w:cs="Arial"/>
                <w:b/>
                <w:bCs/>
                <w:i/>
                <w:iCs/>
                <w:sz w:val="14"/>
                <w:szCs w:val="14"/>
              </w:rPr>
              <w:t> </w:t>
            </w:r>
          </w:p>
        </w:tc>
        <w:tc>
          <w:tcPr>
            <w:tcW w:w="1219" w:type="dxa"/>
            <w:tcBorders>
              <w:top w:val="single" w:sz="8" w:space="0" w:color="auto"/>
              <w:left w:val="nil"/>
              <w:bottom w:val="nil"/>
              <w:right w:val="nil"/>
            </w:tcBorders>
            <w:shd w:val="clear" w:color="auto" w:fill="auto"/>
            <w:vAlign w:val="center"/>
            <w:hideMark/>
          </w:tcPr>
          <w:p w14:paraId="61FA5AD5"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Podielové cenné papiere a podiely v prepojených účtovných jednotkách</w:t>
            </w:r>
          </w:p>
        </w:tc>
        <w:tc>
          <w:tcPr>
            <w:tcW w:w="0" w:type="auto"/>
            <w:tcBorders>
              <w:top w:val="single" w:sz="8" w:space="0" w:color="auto"/>
              <w:left w:val="nil"/>
              <w:bottom w:val="nil"/>
              <w:right w:val="nil"/>
            </w:tcBorders>
            <w:shd w:val="clear" w:color="auto" w:fill="auto"/>
            <w:vAlign w:val="center"/>
            <w:hideMark/>
          </w:tcPr>
          <w:p w14:paraId="5C7B84EE"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Podielové cenné papiere a podiely s podielovou účasťou okrem v prepojených účtovných jednotkách</w:t>
            </w:r>
          </w:p>
        </w:tc>
        <w:tc>
          <w:tcPr>
            <w:tcW w:w="0" w:type="auto"/>
            <w:tcBorders>
              <w:top w:val="single" w:sz="8" w:space="0" w:color="auto"/>
              <w:left w:val="nil"/>
              <w:bottom w:val="nil"/>
              <w:right w:val="nil"/>
            </w:tcBorders>
            <w:shd w:val="clear" w:color="auto" w:fill="auto"/>
            <w:vAlign w:val="center"/>
            <w:hideMark/>
          </w:tcPr>
          <w:p w14:paraId="09A7795A"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Ostatné realizovateľné cenné papiere a podiely</w:t>
            </w:r>
          </w:p>
        </w:tc>
        <w:tc>
          <w:tcPr>
            <w:tcW w:w="0" w:type="auto"/>
            <w:tcBorders>
              <w:top w:val="single" w:sz="8" w:space="0" w:color="auto"/>
              <w:left w:val="nil"/>
              <w:bottom w:val="nil"/>
              <w:right w:val="nil"/>
            </w:tcBorders>
            <w:shd w:val="clear" w:color="auto" w:fill="auto"/>
            <w:vAlign w:val="center"/>
            <w:hideMark/>
          </w:tcPr>
          <w:p w14:paraId="78E731D5"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prepojeným účtovným jednotkám</w:t>
            </w:r>
          </w:p>
        </w:tc>
        <w:tc>
          <w:tcPr>
            <w:tcW w:w="0" w:type="auto"/>
            <w:tcBorders>
              <w:top w:val="single" w:sz="8" w:space="0" w:color="auto"/>
              <w:left w:val="nil"/>
              <w:bottom w:val="nil"/>
              <w:right w:val="nil"/>
            </w:tcBorders>
            <w:shd w:val="clear" w:color="auto" w:fill="auto"/>
            <w:vAlign w:val="center"/>
            <w:hideMark/>
          </w:tcPr>
          <w:p w14:paraId="586FA4CD"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v rámci podielovej účasti okrem prepojeným účtovným jednotkám</w:t>
            </w:r>
          </w:p>
        </w:tc>
        <w:tc>
          <w:tcPr>
            <w:tcW w:w="0" w:type="auto"/>
            <w:tcBorders>
              <w:top w:val="single" w:sz="8" w:space="0" w:color="auto"/>
              <w:left w:val="nil"/>
              <w:bottom w:val="nil"/>
              <w:right w:val="nil"/>
            </w:tcBorders>
            <w:shd w:val="clear" w:color="auto" w:fill="auto"/>
            <w:vAlign w:val="center"/>
            <w:hideMark/>
          </w:tcPr>
          <w:p w14:paraId="4E122004"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Ostatné pôžičky</w:t>
            </w:r>
          </w:p>
        </w:tc>
        <w:tc>
          <w:tcPr>
            <w:tcW w:w="0" w:type="auto"/>
            <w:tcBorders>
              <w:top w:val="single" w:sz="8" w:space="0" w:color="auto"/>
              <w:left w:val="nil"/>
              <w:bottom w:val="nil"/>
              <w:right w:val="nil"/>
            </w:tcBorders>
            <w:shd w:val="clear" w:color="auto" w:fill="auto"/>
            <w:vAlign w:val="center"/>
            <w:hideMark/>
          </w:tcPr>
          <w:p w14:paraId="28632799"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Dlhové cenné papiere a ostatný dlhodobý finančný majetok</w:t>
            </w:r>
          </w:p>
        </w:tc>
        <w:tc>
          <w:tcPr>
            <w:tcW w:w="0" w:type="auto"/>
            <w:tcBorders>
              <w:top w:val="single" w:sz="8" w:space="0" w:color="auto"/>
              <w:left w:val="nil"/>
              <w:bottom w:val="nil"/>
              <w:right w:val="nil"/>
            </w:tcBorders>
            <w:shd w:val="clear" w:color="auto" w:fill="auto"/>
            <w:vAlign w:val="center"/>
            <w:hideMark/>
          </w:tcPr>
          <w:p w14:paraId="7EF2F2DE"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a ostatný dlhodobý finančný majetok so zostatkovou dobou splatnosti najviac jeden rok</w:t>
            </w:r>
          </w:p>
        </w:tc>
        <w:tc>
          <w:tcPr>
            <w:tcW w:w="0" w:type="auto"/>
            <w:tcBorders>
              <w:top w:val="single" w:sz="8" w:space="0" w:color="auto"/>
              <w:left w:val="nil"/>
              <w:bottom w:val="nil"/>
              <w:right w:val="nil"/>
            </w:tcBorders>
            <w:shd w:val="clear" w:color="auto" w:fill="auto"/>
            <w:vAlign w:val="center"/>
            <w:hideMark/>
          </w:tcPr>
          <w:p w14:paraId="495C2A21"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Účty v bankách s dobou viazanosti dlhšou ako jeden rok</w:t>
            </w:r>
          </w:p>
        </w:tc>
        <w:tc>
          <w:tcPr>
            <w:tcW w:w="0" w:type="auto"/>
            <w:tcBorders>
              <w:top w:val="single" w:sz="8" w:space="0" w:color="auto"/>
              <w:left w:val="nil"/>
              <w:bottom w:val="nil"/>
              <w:right w:val="nil"/>
            </w:tcBorders>
            <w:shd w:val="clear" w:color="auto" w:fill="auto"/>
            <w:vAlign w:val="center"/>
            <w:hideMark/>
          </w:tcPr>
          <w:p w14:paraId="6FC91B03"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Obstarávaný dlhodobý finančný majetok</w:t>
            </w:r>
          </w:p>
        </w:tc>
        <w:tc>
          <w:tcPr>
            <w:tcW w:w="990" w:type="dxa"/>
            <w:tcBorders>
              <w:top w:val="single" w:sz="8" w:space="0" w:color="auto"/>
              <w:left w:val="nil"/>
              <w:bottom w:val="nil"/>
              <w:right w:val="nil"/>
            </w:tcBorders>
            <w:shd w:val="clear" w:color="auto" w:fill="auto"/>
            <w:vAlign w:val="center"/>
            <w:hideMark/>
          </w:tcPr>
          <w:p w14:paraId="111E38EE"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Poskytnuté preddavky na dlhodobý finančný majetok</w:t>
            </w:r>
          </w:p>
        </w:tc>
        <w:tc>
          <w:tcPr>
            <w:tcW w:w="1100" w:type="dxa"/>
            <w:tcBorders>
              <w:top w:val="single" w:sz="8" w:space="0" w:color="auto"/>
              <w:left w:val="nil"/>
              <w:bottom w:val="nil"/>
              <w:right w:val="nil"/>
            </w:tcBorders>
            <w:shd w:val="clear" w:color="auto" w:fill="auto"/>
            <w:vAlign w:val="center"/>
            <w:hideMark/>
          </w:tcPr>
          <w:p w14:paraId="4F7AB93C"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Celkom</w:t>
            </w:r>
          </w:p>
        </w:tc>
      </w:tr>
      <w:tr w:rsidR="00CB1FAD" w:rsidRPr="00BB6E13" w14:paraId="60B8F661" w14:textId="77777777" w:rsidTr="00045524">
        <w:tc>
          <w:tcPr>
            <w:tcW w:w="1692" w:type="dxa"/>
            <w:tcBorders>
              <w:top w:val="single" w:sz="4" w:space="0" w:color="auto"/>
              <w:left w:val="nil"/>
              <w:bottom w:val="nil"/>
              <w:right w:val="nil"/>
            </w:tcBorders>
            <w:shd w:val="clear" w:color="auto" w:fill="auto"/>
            <w:vAlign w:val="center"/>
            <w:hideMark/>
          </w:tcPr>
          <w:p w14:paraId="37A9C980"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1219" w:type="dxa"/>
            <w:tcBorders>
              <w:top w:val="single" w:sz="4" w:space="0" w:color="auto"/>
              <w:left w:val="nil"/>
              <w:bottom w:val="nil"/>
              <w:right w:val="nil"/>
            </w:tcBorders>
            <w:shd w:val="clear" w:color="auto" w:fill="auto"/>
            <w:vAlign w:val="center"/>
            <w:hideMark/>
          </w:tcPr>
          <w:p w14:paraId="07A41237"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3C5B6BDF"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1A462414"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0FE2D37C"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0BD7E2B7"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74212F77"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3826CFC8"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43FE06B2"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0353A8BE" w14:textId="77777777" w:rsidR="00CB1FAD" w:rsidRPr="00BB6E13" w:rsidRDefault="00CB1FAD" w:rsidP="00045524">
            <w:pPr>
              <w:jc w:val="right"/>
              <w:rPr>
                <w:rFonts w:cs="Arial"/>
                <w:sz w:val="15"/>
                <w:szCs w:val="15"/>
              </w:rPr>
            </w:pPr>
            <w:r w:rsidRPr="00BB6E13">
              <w:rPr>
                <w:rFonts w:cs="Arial"/>
                <w:sz w:val="15"/>
                <w:szCs w:val="15"/>
              </w:rPr>
              <w:t> </w:t>
            </w:r>
          </w:p>
        </w:tc>
        <w:tc>
          <w:tcPr>
            <w:tcW w:w="0" w:type="auto"/>
            <w:tcBorders>
              <w:top w:val="single" w:sz="4" w:space="0" w:color="auto"/>
              <w:left w:val="nil"/>
              <w:bottom w:val="nil"/>
              <w:right w:val="nil"/>
            </w:tcBorders>
            <w:shd w:val="clear" w:color="auto" w:fill="auto"/>
            <w:vAlign w:val="center"/>
            <w:hideMark/>
          </w:tcPr>
          <w:p w14:paraId="3B7D3ED7" w14:textId="77777777" w:rsidR="00CB1FAD" w:rsidRPr="00BB6E13" w:rsidRDefault="00CB1FAD" w:rsidP="00045524">
            <w:pPr>
              <w:jc w:val="right"/>
              <w:rPr>
                <w:rFonts w:cs="Arial"/>
                <w:sz w:val="15"/>
                <w:szCs w:val="15"/>
              </w:rPr>
            </w:pPr>
            <w:r w:rsidRPr="00BB6E13">
              <w:rPr>
                <w:rFonts w:cs="Arial"/>
                <w:sz w:val="15"/>
                <w:szCs w:val="15"/>
              </w:rPr>
              <w:t> </w:t>
            </w:r>
          </w:p>
        </w:tc>
        <w:tc>
          <w:tcPr>
            <w:tcW w:w="990" w:type="dxa"/>
            <w:tcBorders>
              <w:top w:val="single" w:sz="4" w:space="0" w:color="auto"/>
              <w:left w:val="nil"/>
              <w:bottom w:val="nil"/>
              <w:right w:val="nil"/>
            </w:tcBorders>
            <w:shd w:val="clear" w:color="auto" w:fill="auto"/>
            <w:vAlign w:val="center"/>
            <w:hideMark/>
          </w:tcPr>
          <w:p w14:paraId="4EE09254" w14:textId="77777777" w:rsidR="00CB1FAD" w:rsidRPr="00BB6E13" w:rsidRDefault="00CB1FAD" w:rsidP="00045524">
            <w:pPr>
              <w:jc w:val="right"/>
              <w:rPr>
                <w:rFonts w:cs="Arial"/>
                <w:sz w:val="15"/>
                <w:szCs w:val="15"/>
              </w:rPr>
            </w:pPr>
            <w:r w:rsidRPr="00BB6E13">
              <w:rPr>
                <w:rFonts w:cs="Arial"/>
                <w:sz w:val="15"/>
                <w:szCs w:val="15"/>
              </w:rPr>
              <w:t> </w:t>
            </w:r>
          </w:p>
        </w:tc>
        <w:tc>
          <w:tcPr>
            <w:tcW w:w="1100" w:type="dxa"/>
            <w:tcBorders>
              <w:top w:val="single" w:sz="4" w:space="0" w:color="auto"/>
              <w:left w:val="nil"/>
              <w:bottom w:val="nil"/>
              <w:right w:val="nil"/>
            </w:tcBorders>
            <w:shd w:val="clear" w:color="auto" w:fill="auto"/>
            <w:vAlign w:val="center"/>
            <w:hideMark/>
          </w:tcPr>
          <w:p w14:paraId="185A714B"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3FCBFF7F" w14:textId="77777777" w:rsidTr="00045524">
        <w:tc>
          <w:tcPr>
            <w:tcW w:w="1692" w:type="dxa"/>
            <w:tcBorders>
              <w:top w:val="nil"/>
              <w:left w:val="nil"/>
              <w:bottom w:val="nil"/>
              <w:right w:val="nil"/>
            </w:tcBorders>
            <w:shd w:val="clear" w:color="auto" w:fill="auto"/>
            <w:vAlign w:val="center"/>
            <w:hideMark/>
          </w:tcPr>
          <w:p w14:paraId="32D0C08E"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1219" w:type="dxa"/>
            <w:tcBorders>
              <w:top w:val="nil"/>
              <w:left w:val="nil"/>
              <w:bottom w:val="nil"/>
              <w:right w:val="nil"/>
            </w:tcBorders>
            <w:shd w:val="clear" w:color="auto" w:fill="auto"/>
            <w:vAlign w:val="center"/>
            <w:hideMark/>
          </w:tcPr>
          <w:p w14:paraId="0D77CED9" w14:textId="77777777" w:rsidR="00CB1FAD" w:rsidRPr="00BB6E13" w:rsidRDefault="00CB1FAD" w:rsidP="00045524">
            <w:pPr>
              <w:jc w:val="right"/>
              <w:rPr>
                <w:rFonts w:cs="Arial"/>
                <w:sz w:val="15"/>
                <w:szCs w:val="15"/>
              </w:rPr>
            </w:pPr>
            <w:r>
              <w:rPr>
                <w:rFonts w:cs="Arial"/>
                <w:sz w:val="15"/>
                <w:szCs w:val="15"/>
              </w:rPr>
              <w:t>18 755 760</w:t>
            </w:r>
          </w:p>
        </w:tc>
        <w:tc>
          <w:tcPr>
            <w:tcW w:w="0" w:type="auto"/>
            <w:tcBorders>
              <w:top w:val="nil"/>
              <w:left w:val="nil"/>
              <w:bottom w:val="nil"/>
              <w:right w:val="nil"/>
            </w:tcBorders>
            <w:shd w:val="clear" w:color="auto" w:fill="auto"/>
            <w:vAlign w:val="center"/>
            <w:hideMark/>
          </w:tcPr>
          <w:p w14:paraId="48470458"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77E6F9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88B187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0B35902E"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0E8E23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13A5575"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5ED334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07D6345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FA1E05E"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402940ED"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09ACA895" w14:textId="77777777" w:rsidR="00CB1FAD" w:rsidRPr="00BB6E13" w:rsidRDefault="00CB1FAD" w:rsidP="00045524">
            <w:pPr>
              <w:jc w:val="right"/>
              <w:rPr>
                <w:rFonts w:cs="Arial"/>
                <w:sz w:val="15"/>
                <w:szCs w:val="15"/>
              </w:rPr>
            </w:pPr>
            <w:r>
              <w:rPr>
                <w:rFonts w:cs="Arial"/>
                <w:sz w:val="15"/>
                <w:szCs w:val="15"/>
              </w:rPr>
              <w:t>18 755 760</w:t>
            </w:r>
          </w:p>
        </w:tc>
      </w:tr>
      <w:tr w:rsidR="00CB1FAD" w:rsidRPr="00BB6E13" w14:paraId="1FB66F14" w14:textId="77777777" w:rsidTr="00045524">
        <w:tc>
          <w:tcPr>
            <w:tcW w:w="1692" w:type="dxa"/>
            <w:tcBorders>
              <w:top w:val="nil"/>
              <w:left w:val="nil"/>
              <w:bottom w:val="nil"/>
              <w:right w:val="nil"/>
            </w:tcBorders>
            <w:shd w:val="clear" w:color="auto" w:fill="auto"/>
            <w:vAlign w:val="center"/>
            <w:hideMark/>
          </w:tcPr>
          <w:p w14:paraId="10157ACA" w14:textId="77777777" w:rsidR="00CB1FAD" w:rsidRPr="00BB6E13" w:rsidRDefault="00CB1FAD" w:rsidP="00045524">
            <w:pPr>
              <w:jc w:val="left"/>
              <w:rPr>
                <w:rFonts w:cs="Arial"/>
                <w:sz w:val="15"/>
                <w:szCs w:val="15"/>
              </w:rPr>
            </w:pPr>
            <w:r w:rsidRPr="00BB6E13">
              <w:rPr>
                <w:rFonts w:cs="Arial"/>
                <w:sz w:val="15"/>
                <w:szCs w:val="15"/>
              </w:rPr>
              <w:t>Prírastky</w:t>
            </w:r>
          </w:p>
        </w:tc>
        <w:tc>
          <w:tcPr>
            <w:tcW w:w="1219" w:type="dxa"/>
            <w:tcBorders>
              <w:top w:val="nil"/>
              <w:left w:val="nil"/>
              <w:bottom w:val="nil"/>
              <w:right w:val="nil"/>
            </w:tcBorders>
            <w:shd w:val="clear" w:color="auto" w:fill="auto"/>
            <w:vAlign w:val="center"/>
            <w:hideMark/>
          </w:tcPr>
          <w:p w14:paraId="23144E15" w14:textId="77777777" w:rsidR="00CB1FAD" w:rsidRPr="00BB6E13" w:rsidRDefault="00CB1FAD" w:rsidP="00045524">
            <w:pPr>
              <w:jc w:val="right"/>
              <w:rPr>
                <w:rFonts w:cs="Arial"/>
                <w:sz w:val="15"/>
                <w:szCs w:val="15"/>
              </w:rPr>
            </w:pPr>
            <w:r>
              <w:rPr>
                <w:rFonts w:cs="Arial"/>
                <w:sz w:val="15"/>
                <w:szCs w:val="15"/>
              </w:rPr>
              <w:t>21 920 482</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5D04460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07FF88E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1340A9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4881D2C"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4D40FCE"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66F1E2F"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1FE5F4C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3ED1C8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A6C9939"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433EF74C"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61A20569" w14:textId="77777777" w:rsidR="00CB1FAD" w:rsidRPr="00BB6E13" w:rsidRDefault="00CB1FAD" w:rsidP="00045524">
            <w:pPr>
              <w:jc w:val="right"/>
              <w:rPr>
                <w:rFonts w:cs="Arial"/>
                <w:sz w:val="15"/>
                <w:szCs w:val="15"/>
              </w:rPr>
            </w:pPr>
            <w:r>
              <w:rPr>
                <w:rFonts w:cs="Arial"/>
                <w:sz w:val="15"/>
                <w:szCs w:val="15"/>
              </w:rPr>
              <w:t>21 920 482</w:t>
            </w:r>
          </w:p>
        </w:tc>
      </w:tr>
      <w:tr w:rsidR="00CB1FAD" w:rsidRPr="00BB6E13" w14:paraId="00E13FC0" w14:textId="77777777" w:rsidTr="00045524">
        <w:tc>
          <w:tcPr>
            <w:tcW w:w="1692" w:type="dxa"/>
            <w:tcBorders>
              <w:top w:val="nil"/>
              <w:left w:val="nil"/>
              <w:bottom w:val="nil"/>
              <w:right w:val="nil"/>
            </w:tcBorders>
            <w:shd w:val="clear" w:color="auto" w:fill="auto"/>
            <w:vAlign w:val="center"/>
            <w:hideMark/>
          </w:tcPr>
          <w:p w14:paraId="34D01541" w14:textId="77777777" w:rsidR="00CB1FAD" w:rsidRPr="00BB6E13" w:rsidRDefault="00CB1FAD" w:rsidP="00045524">
            <w:pPr>
              <w:jc w:val="left"/>
              <w:rPr>
                <w:rFonts w:cs="Arial"/>
                <w:sz w:val="15"/>
                <w:szCs w:val="15"/>
              </w:rPr>
            </w:pPr>
            <w:r w:rsidRPr="00BB6E13">
              <w:rPr>
                <w:rFonts w:cs="Arial"/>
                <w:sz w:val="15"/>
                <w:szCs w:val="15"/>
              </w:rPr>
              <w:t>Úbytky</w:t>
            </w:r>
          </w:p>
        </w:tc>
        <w:tc>
          <w:tcPr>
            <w:tcW w:w="1219" w:type="dxa"/>
            <w:tcBorders>
              <w:top w:val="nil"/>
              <w:left w:val="nil"/>
              <w:bottom w:val="nil"/>
              <w:right w:val="nil"/>
            </w:tcBorders>
            <w:shd w:val="clear" w:color="auto" w:fill="auto"/>
            <w:vAlign w:val="center"/>
            <w:hideMark/>
          </w:tcPr>
          <w:p w14:paraId="2DCC20ED" w14:textId="77777777" w:rsidR="00CB1FAD" w:rsidRPr="00BB6E13" w:rsidRDefault="00CB1FAD" w:rsidP="00045524">
            <w:pPr>
              <w:jc w:val="right"/>
              <w:rPr>
                <w:rFonts w:cs="Arial"/>
                <w:sz w:val="15"/>
                <w:szCs w:val="15"/>
              </w:rPr>
            </w:pPr>
          </w:p>
        </w:tc>
        <w:tc>
          <w:tcPr>
            <w:tcW w:w="0" w:type="auto"/>
            <w:tcBorders>
              <w:top w:val="nil"/>
              <w:left w:val="nil"/>
              <w:bottom w:val="nil"/>
              <w:right w:val="nil"/>
            </w:tcBorders>
            <w:shd w:val="clear" w:color="auto" w:fill="auto"/>
            <w:vAlign w:val="center"/>
            <w:hideMark/>
          </w:tcPr>
          <w:p w14:paraId="0B17F46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108A24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3469633"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5FCE78A"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24B57C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F731B13"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DE2811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57E48DC"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8BDF809"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5AE1627C"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138C1A7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E6526FF" w14:textId="77777777" w:rsidTr="00045524">
        <w:tc>
          <w:tcPr>
            <w:tcW w:w="1692" w:type="dxa"/>
            <w:tcBorders>
              <w:top w:val="nil"/>
              <w:left w:val="nil"/>
              <w:bottom w:val="nil"/>
              <w:right w:val="nil"/>
            </w:tcBorders>
            <w:shd w:val="clear" w:color="auto" w:fill="auto"/>
            <w:vAlign w:val="center"/>
            <w:hideMark/>
          </w:tcPr>
          <w:p w14:paraId="5C575269" w14:textId="77777777" w:rsidR="00CB1FAD" w:rsidRPr="00BB6E13" w:rsidRDefault="00CB1FAD" w:rsidP="00045524">
            <w:pPr>
              <w:jc w:val="left"/>
              <w:rPr>
                <w:rFonts w:cs="Arial"/>
                <w:sz w:val="15"/>
                <w:szCs w:val="15"/>
              </w:rPr>
            </w:pPr>
            <w:r w:rsidRPr="00BB6E13">
              <w:rPr>
                <w:rFonts w:cs="Arial"/>
                <w:sz w:val="15"/>
                <w:szCs w:val="15"/>
              </w:rPr>
              <w:t>Presuny</w:t>
            </w:r>
          </w:p>
        </w:tc>
        <w:tc>
          <w:tcPr>
            <w:tcW w:w="1219" w:type="dxa"/>
            <w:tcBorders>
              <w:top w:val="nil"/>
              <w:left w:val="nil"/>
              <w:bottom w:val="nil"/>
              <w:right w:val="nil"/>
            </w:tcBorders>
            <w:shd w:val="clear" w:color="auto" w:fill="auto"/>
            <w:vAlign w:val="center"/>
            <w:hideMark/>
          </w:tcPr>
          <w:p w14:paraId="1D015FB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58C0A43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71681A6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1C903FC"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7AAA10E"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7F16D0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13EF8DD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8204538"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90C5B5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A183ACC"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7E946E0F"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1F4F405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8BDF891" w14:textId="77777777" w:rsidTr="00045524">
        <w:tc>
          <w:tcPr>
            <w:tcW w:w="1692" w:type="dxa"/>
            <w:tcBorders>
              <w:top w:val="single" w:sz="4" w:space="0" w:color="auto"/>
              <w:left w:val="nil"/>
              <w:bottom w:val="nil"/>
              <w:right w:val="nil"/>
            </w:tcBorders>
            <w:shd w:val="clear" w:color="auto" w:fill="auto"/>
            <w:vAlign w:val="center"/>
          </w:tcPr>
          <w:p w14:paraId="4995DE1A"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1219" w:type="dxa"/>
            <w:tcBorders>
              <w:top w:val="single" w:sz="4" w:space="0" w:color="auto"/>
              <w:left w:val="nil"/>
              <w:bottom w:val="nil"/>
              <w:right w:val="nil"/>
            </w:tcBorders>
            <w:shd w:val="clear" w:color="auto" w:fill="auto"/>
            <w:vAlign w:val="center"/>
          </w:tcPr>
          <w:p w14:paraId="157660A4" w14:textId="77777777" w:rsidR="00CB1FAD" w:rsidRDefault="00CB1FAD" w:rsidP="00045524">
            <w:pPr>
              <w:jc w:val="right"/>
              <w:rPr>
                <w:rFonts w:cs="Arial"/>
                <w:sz w:val="15"/>
                <w:szCs w:val="15"/>
              </w:rPr>
            </w:pPr>
            <w:r>
              <w:rPr>
                <w:rFonts w:cs="Arial"/>
                <w:sz w:val="15"/>
                <w:szCs w:val="15"/>
              </w:rPr>
              <w:t>40 676 242</w:t>
            </w:r>
          </w:p>
        </w:tc>
        <w:tc>
          <w:tcPr>
            <w:tcW w:w="0" w:type="auto"/>
            <w:tcBorders>
              <w:top w:val="single" w:sz="4" w:space="0" w:color="auto"/>
              <w:left w:val="nil"/>
              <w:bottom w:val="nil"/>
              <w:right w:val="nil"/>
            </w:tcBorders>
            <w:shd w:val="clear" w:color="auto" w:fill="auto"/>
            <w:vAlign w:val="center"/>
          </w:tcPr>
          <w:p w14:paraId="79663B35"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61FA52F8"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5B4DD187"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536C154A"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74798B46"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75E102FF"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543CF988"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423DAADA" w14:textId="77777777" w:rsidR="00CB1FAD"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tcPr>
          <w:p w14:paraId="52D03BDF" w14:textId="77777777" w:rsidR="00CB1FAD" w:rsidRDefault="00CB1FAD" w:rsidP="00045524">
            <w:pPr>
              <w:jc w:val="right"/>
              <w:rPr>
                <w:rFonts w:cs="Arial"/>
                <w:sz w:val="15"/>
                <w:szCs w:val="15"/>
              </w:rPr>
            </w:pPr>
            <w:r>
              <w:rPr>
                <w:rFonts w:cs="Arial"/>
                <w:sz w:val="15"/>
                <w:szCs w:val="15"/>
              </w:rPr>
              <w:t>0</w:t>
            </w:r>
          </w:p>
        </w:tc>
        <w:tc>
          <w:tcPr>
            <w:tcW w:w="990" w:type="dxa"/>
            <w:tcBorders>
              <w:top w:val="single" w:sz="4" w:space="0" w:color="auto"/>
              <w:left w:val="nil"/>
              <w:bottom w:val="nil"/>
              <w:right w:val="nil"/>
            </w:tcBorders>
            <w:shd w:val="clear" w:color="auto" w:fill="auto"/>
            <w:vAlign w:val="center"/>
          </w:tcPr>
          <w:p w14:paraId="1995A937" w14:textId="77777777" w:rsidR="00CB1FAD" w:rsidRDefault="00CB1FAD" w:rsidP="00045524">
            <w:pPr>
              <w:jc w:val="right"/>
              <w:rPr>
                <w:rFonts w:cs="Arial"/>
                <w:sz w:val="15"/>
                <w:szCs w:val="15"/>
              </w:rPr>
            </w:pPr>
            <w:r>
              <w:rPr>
                <w:rFonts w:cs="Arial"/>
                <w:sz w:val="15"/>
                <w:szCs w:val="15"/>
              </w:rPr>
              <w:t>0</w:t>
            </w:r>
          </w:p>
        </w:tc>
        <w:tc>
          <w:tcPr>
            <w:tcW w:w="1100" w:type="dxa"/>
            <w:tcBorders>
              <w:top w:val="single" w:sz="4" w:space="0" w:color="auto"/>
              <w:left w:val="nil"/>
              <w:bottom w:val="nil"/>
              <w:right w:val="nil"/>
            </w:tcBorders>
            <w:shd w:val="clear" w:color="auto" w:fill="auto"/>
            <w:vAlign w:val="center"/>
          </w:tcPr>
          <w:p w14:paraId="1D89563C" w14:textId="77777777" w:rsidR="00CB1FAD" w:rsidRDefault="00CB1FAD" w:rsidP="00045524">
            <w:pPr>
              <w:jc w:val="right"/>
              <w:rPr>
                <w:rFonts w:cs="Arial"/>
                <w:sz w:val="15"/>
                <w:szCs w:val="15"/>
              </w:rPr>
            </w:pPr>
            <w:r>
              <w:rPr>
                <w:rFonts w:cs="Arial"/>
                <w:sz w:val="15"/>
                <w:szCs w:val="15"/>
              </w:rPr>
              <w:t>40 676 242</w:t>
            </w:r>
          </w:p>
        </w:tc>
      </w:tr>
      <w:tr w:rsidR="00CB1FAD" w:rsidRPr="00BB6E13" w14:paraId="1694DB29" w14:textId="77777777" w:rsidTr="00045524">
        <w:tc>
          <w:tcPr>
            <w:tcW w:w="1692" w:type="dxa"/>
            <w:tcBorders>
              <w:top w:val="nil"/>
              <w:left w:val="nil"/>
              <w:bottom w:val="nil"/>
              <w:right w:val="nil"/>
            </w:tcBorders>
            <w:shd w:val="clear" w:color="auto" w:fill="auto"/>
            <w:noWrap/>
            <w:vAlign w:val="center"/>
            <w:hideMark/>
          </w:tcPr>
          <w:p w14:paraId="6AF59210" w14:textId="77777777" w:rsidR="00CB1FAD" w:rsidRDefault="00CB1FAD" w:rsidP="00045524">
            <w:pPr>
              <w:jc w:val="left"/>
              <w:rPr>
                <w:rFonts w:cs="Arial"/>
                <w:b/>
                <w:bCs/>
                <w:sz w:val="15"/>
                <w:szCs w:val="15"/>
              </w:rPr>
            </w:pPr>
          </w:p>
          <w:p w14:paraId="69F16346"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1219" w:type="dxa"/>
            <w:tcBorders>
              <w:top w:val="nil"/>
              <w:left w:val="nil"/>
              <w:bottom w:val="nil"/>
              <w:right w:val="nil"/>
            </w:tcBorders>
            <w:shd w:val="clear" w:color="auto" w:fill="auto"/>
            <w:vAlign w:val="center"/>
            <w:hideMark/>
          </w:tcPr>
          <w:p w14:paraId="6C7A712F" w14:textId="77777777" w:rsidR="00CB1FAD" w:rsidRPr="00BB6E13" w:rsidRDefault="00CB1FAD" w:rsidP="00045524">
            <w:pPr>
              <w:jc w:val="right"/>
              <w:rPr>
                <w:rFonts w:cs="Arial"/>
                <w:b/>
                <w:bCs/>
                <w:sz w:val="15"/>
                <w:szCs w:val="15"/>
              </w:rPr>
            </w:pPr>
          </w:p>
        </w:tc>
        <w:tc>
          <w:tcPr>
            <w:tcW w:w="0" w:type="auto"/>
            <w:tcBorders>
              <w:top w:val="nil"/>
              <w:left w:val="nil"/>
              <w:bottom w:val="nil"/>
              <w:right w:val="nil"/>
            </w:tcBorders>
            <w:shd w:val="clear" w:color="auto" w:fill="auto"/>
            <w:vAlign w:val="center"/>
            <w:hideMark/>
          </w:tcPr>
          <w:p w14:paraId="30550279"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484CB319"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417FA970"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99401FB"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1E1CE14A"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4FB84F6"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028AA3B"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4317839B"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7820B9E8"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1A88E900" w14:textId="77777777" w:rsidR="00CB1FAD" w:rsidRPr="00BB6E13" w:rsidRDefault="00CB1FAD" w:rsidP="00045524">
            <w:pPr>
              <w:jc w:val="right"/>
              <w:rPr>
                <w:sz w:val="15"/>
                <w:szCs w:val="15"/>
              </w:rPr>
            </w:pPr>
          </w:p>
        </w:tc>
        <w:tc>
          <w:tcPr>
            <w:tcW w:w="1100" w:type="dxa"/>
            <w:tcBorders>
              <w:top w:val="nil"/>
              <w:left w:val="nil"/>
              <w:bottom w:val="nil"/>
              <w:right w:val="nil"/>
            </w:tcBorders>
            <w:shd w:val="clear" w:color="auto" w:fill="auto"/>
            <w:vAlign w:val="center"/>
            <w:hideMark/>
          </w:tcPr>
          <w:p w14:paraId="115F7840" w14:textId="77777777" w:rsidR="00CB1FAD" w:rsidRPr="00BB6E13" w:rsidRDefault="00CB1FAD" w:rsidP="00045524">
            <w:pPr>
              <w:jc w:val="right"/>
              <w:rPr>
                <w:sz w:val="15"/>
                <w:szCs w:val="15"/>
              </w:rPr>
            </w:pPr>
          </w:p>
        </w:tc>
      </w:tr>
      <w:tr w:rsidR="00CB1FAD" w:rsidRPr="00BB6E13" w14:paraId="1E8BC727" w14:textId="77777777" w:rsidTr="00045524">
        <w:tc>
          <w:tcPr>
            <w:tcW w:w="1692" w:type="dxa"/>
            <w:tcBorders>
              <w:top w:val="nil"/>
              <w:left w:val="nil"/>
              <w:bottom w:val="nil"/>
              <w:right w:val="nil"/>
            </w:tcBorders>
            <w:shd w:val="clear" w:color="auto" w:fill="auto"/>
            <w:noWrap/>
            <w:vAlign w:val="center"/>
            <w:hideMark/>
          </w:tcPr>
          <w:p w14:paraId="67A8784D"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1219" w:type="dxa"/>
            <w:tcBorders>
              <w:top w:val="nil"/>
              <w:left w:val="nil"/>
              <w:bottom w:val="nil"/>
              <w:right w:val="nil"/>
            </w:tcBorders>
            <w:shd w:val="clear" w:color="auto" w:fill="auto"/>
            <w:vAlign w:val="center"/>
            <w:hideMark/>
          </w:tcPr>
          <w:p w14:paraId="451C1BF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nil"/>
              <w:right w:val="nil"/>
            </w:tcBorders>
            <w:shd w:val="clear" w:color="auto" w:fill="auto"/>
            <w:vAlign w:val="center"/>
            <w:hideMark/>
          </w:tcPr>
          <w:p w14:paraId="626954C0"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DE5464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FC60DA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C067CE2"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FF1D34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B440BB5"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C821DAF"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16B9910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7FD73D6"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0151BEB9"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380E7AD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2FA20E3" w14:textId="77777777" w:rsidTr="00045524">
        <w:tc>
          <w:tcPr>
            <w:tcW w:w="1692" w:type="dxa"/>
            <w:tcBorders>
              <w:top w:val="nil"/>
              <w:left w:val="nil"/>
              <w:bottom w:val="nil"/>
              <w:right w:val="nil"/>
            </w:tcBorders>
            <w:shd w:val="clear" w:color="auto" w:fill="auto"/>
            <w:noWrap/>
            <w:vAlign w:val="center"/>
            <w:hideMark/>
          </w:tcPr>
          <w:p w14:paraId="7363ECD2" w14:textId="77777777" w:rsidR="00CB1FAD" w:rsidRPr="00BB6E13" w:rsidRDefault="00CB1FAD" w:rsidP="00045524">
            <w:pPr>
              <w:jc w:val="left"/>
              <w:rPr>
                <w:rFonts w:cs="Arial"/>
                <w:sz w:val="15"/>
                <w:szCs w:val="15"/>
              </w:rPr>
            </w:pPr>
            <w:r w:rsidRPr="00BB6E13">
              <w:rPr>
                <w:rFonts w:cs="Arial"/>
                <w:sz w:val="15"/>
                <w:szCs w:val="15"/>
              </w:rPr>
              <w:t>Prírastky</w:t>
            </w:r>
          </w:p>
        </w:tc>
        <w:tc>
          <w:tcPr>
            <w:tcW w:w="1219" w:type="dxa"/>
            <w:tcBorders>
              <w:top w:val="nil"/>
              <w:left w:val="nil"/>
              <w:bottom w:val="nil"/>
              <w:right w:val="nil"/>
            </w:tcBorders>
            <w:shd w:val="clear" w:color="auto" w:fill="auto"/>
            <w:vAlign w:val="center"/>
            <w:hideMark/>
          </w:tcPr>
          <w:p w14:paraId="5B812355"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435553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D12D09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25D8C76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866D47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6BF1EAD0"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ACA2AFE"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8E02ECF"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B70A18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AF27CDC"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03ACC736"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16631A7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8C95FC6" w14:textId="77777777" w:rsidTr="00045524">
        <w:tc>
          <w:tcPr>
            <w:tcW w:w="1692" w:type="dxa"/>
            <w:tcBorders>
              <w:top w:val="nil"/>
              <w:left w:val="nil"/>
              <w:bottom w:val="nil"/>
              <w:right w:val="nil"/>
            </w:tcBorders>
            <w:shd w:val="clear" w:color="auto" w:fill="auto"/>
            <w:noWrap/>
            <w:vAlign w:val="center"/>
            <w:hideMark/>
          </w:tcPr>
          <w:p w14:paraId="00CC9B61" w14:textId="77777777" w:rsidR="00CB1FAD" w:rsidRPr="00BB6E13" w:rsidRDefault="00CB1FAD" w:rsidP="00045524">
            <w:pPr>
              <w:jc w:val="left"/>
              <w:rPr>
                <w:rFonts w:cs="Arial"/>
                <w:sz w:val="15"/>
                <w:szCs w:val="15"/>
              </w:rPr>
            </w:pPr>
            <w:r w:rsidRPr="00BB6E13">
              <w:rPr>
                <w:rFonts w:cs="Arial"/>
                <w:sz w:val="15"/>
                <w:szCs w:val="15"/>
              </w:rPr>
              <w:t>Úbytky</w:t>
            </w:r>
          </w:p>
        </w:tc>
        <w:tc>
          <w:tcPr>
            <w:tcW w:w="1219" w:type="dxa"/>
            <w:tcBorders>
              <w:top w:val="nil"/>
              <w:left w:val="nil"/>
              <w:bottom w:val="nil"/>
              <w:right w:val="nil"/>
            </w:tcBorders>
            <w:shd w:val="clear" w:color="auto" w:fill="auto"/>
            <w:vAlign w:val="center"/>
            <w:hideMark/>
          </w:tcPr>
          <w:p w14:paraId="447195E8"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490AB90"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4D12A72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FA355F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1825B38F"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9662BB8"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FA8299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14FF6CB"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3BBB665"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35102B4"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65E18E34"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1919406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BDE6512" w14:textId="77777777" w:rsidTr="00045524">
        <w:tc>
          <w:tcPr>
            <w:tcW w:w="1692" w:type="dxa"/>
            <w:tcBorders>
              <w:top w:val="nil"/>
              <w:left w:val="nil"/>
              <w:bottom w:val="nil"/>
              <w:right w:val="nil"/>
            </w:tcBorders>
            <w:shd w:val="clear" w:color="auto" w:fill="auto"/>
            <w:noWrap/>
            <w:vAlign w:val="center"/>
            <w:hideMark/>
          </w:tcPr>
          <w:p w14:paraId="606C2863" w14:textId="77777777" w:rsidR="00CB1FAD" w:rsidRPr="00BB6E13" w:rsidRDefault="00CB1FAD" w:rsidP="00045524">
            <w:pPr>
              <w:jc w:val="left"/>
              <w:rPr>
                <w:rFonts w:cs="Arial"/>
                <w:sz w:val="15"/>
                <w:szCs w:val="15"/>
              </w:rPr>
            </w:pPr>
            <w:r w:rsidRPr="00BB6E13">
              <w:rPr>
                <w:rFonts w:cs="Arial"/>
                <w:sz w:val="15"/>
                <w:szCs w:val="15"/>
              </w:rPr>
              <w:t>Presuny</w:t>
            </w:r>
          </w:p>
        </w:tc>
        <w:tc>
          <w:tcPr>
            <w:tcW w:w="1219" w:type="dxa"/>
            <w:tcBorders>
              <w:top w:val="nil"/>
              <w:left w:val="nil"/>
              <w:bottom w:val="nil"/>
              <w:right w:val="nil"/>
            </w:tcBorders>
            <w:shd w:val="clear" w:color="auto" w:fill="auto"/>
            <w:vAlign w:val="center"/>
            <w:hideMark/>
          </w:tcPr>
          <w:p w14:paraId="305648B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9314E4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7394EEE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39E108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51ECC13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2BD4156"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180385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1EFF238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3D01BC9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nil"/>
              <w:right w:val="nil"/>
            </w:tcBorders>
            <w:shd w:val="clear" w:color="auto" w:fill="auto"/>
            <w:vAlign w:val="center"/>
            <w:hideMark/>
          </w:tcPr>
          <w:p w14:paraId="06ABE311"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0B32B53B"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nil"/>
              <w:right w:val="nil"/>
            </w:tcBorders>
            <w:shd w:val="clear" w:color="auto" w:fill="auto"/>
            <w:vAlign w:val="center"/>
            <w:hideMark/>
          </w:tcPr>
          <w:p w14:paraId="335F58C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5DCABB51" w14:textId="77777777" w:rsidTr="00045524">
        <w:tc>
          <w:tcPr>
            <w:tcW w:w="1692" w:type="dxa"/>
            <w:tcBorders>
              <w:top w:val="nil"/>
              <w:left w:val="nil"/>
              <w:bottom w:val="nil"/>
              <w:right w:val="nil"/>
            </w:tcBorders>
            <w:shd w:val="clear" w:color="auto" w:fill="auto"/>
            <w:noWrap/>
            <w:vAlign w:val="center"/>
            <w:hideMark/>
          </w:tcPr>
          <w:p w14:paraId="4DD85102"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1219" w:type="dxa"/>
            <w:tcBorders>
              <w:top w:val="single" w:sz="4" w:space="0" w:color="auto"/>
              <w:left w:val="nil"/>
              <w:bottom w:val="nil"/>
              <w:right w:val="nil"/>
            </w:tcBorders>
            <w:shd w:val="clear" w:color="auto" w:fill="auto"/>
            <w:vAlign w:val="center"/>
            <w:hideMark/>
          </w:tcPr>
          <w:p w14:paraId="7EA8A21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single" w:sz="4" w:space="0" w:color="auto"/>
              <w:left w:val="nil"/>
              <w:bottom w:val="nil"/>
              <w:right w:val="nil"/>
            </w:tcBorders>
            <w:shd w:val="clear" w:color="auto" w:fill="auto"/>
            <w:vAlign w:val="center"/>
            <w:hideMark/>
          </w:tcPr>
          <w:p w14:paraId="265F9A43"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3CADB583"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6F192CC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33D754AA"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66D7C22A"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7E40BF3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14F57C4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28AD5FA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single" w:sz="4" w:space="0" w:color="auto"/>
              <w:left w:val="nil"/>
              <w:bottom w:val="nil"/>
              <w:right w:val="nil"/>
            </w:tcBorders>
            <w:shd w:val="clear" w:color="auto" w:fill="auto"/>
            <w:vAlign w:val="center"/>
            <w:hideMark/>
          </w:tcPr>
          <w:p w14:paraId="1E3C25F3"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single" w:sz="4" w:space="0" w:color="auto"/>
              <w:left w:val="nil"/>
              <w:bottom w:val="nil"/>
              <w:right w:val="nil"/>
            </w:tcBorders>
            <w:shd w:val="clear" w:color="auto" w:fill="auto"/>
            <w:vAlign w:val="center"/>
            <w:hideMark/>
          </w:tcPr>
          <w:p w14:paraId="0488944D"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single" w:sz="4" w:space="0" w:color="auto"/>
              <w:left w:val="nil"/>
              <w:bottom w:val="nil"/>
              <w:right w:val="nil"/>
            </w:tcBorders>
            <w:shd w:val="clear" w:color="auto" w:fill="auto"/>
            <w:vAlign w:val="center"/>
            <w:hideMark/>
          </w:tcPr>
          <w:p w14:paraId="06AE0A3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FF93DB3" w14:textId="77777777" w:rsidTr="00045524">
        <w:tc>
          <w:tcPr>
            <w:tcW w:w="1692" w:type="dxa"/>
            <w:tcBorders>
              <w:top w:val="nil"/>
              <w:left w:val="nil"/>
              <w:bottom w:val="nil"/>
              <w:right w:val="nil"/>
            </w:tcBorders>
            <w:shd w:val="clear" w:color="auto" w:fill="auto"/>
            <w:noWrap/>
            <w:vAlign w:val="center"/>
            <w:hideMark/>
          </w:tcPr>
          <w:p w14:paraId="4580FC60" w14:textId="77777777" w:rsidR="00CB1FAD" w:rsidRPr="00BB6E13" w:rsidRDefault="00CB1FAD" w:rsidP="00045524">
            <w:pPr>
              <w:jc w:val="left"/>
              <w:rPr>
                <w:rFonts w:cs="Arial"/>
                <w:sz w:val="15"/>
                <w:szCs w:val="15"/>
              </w:rPr>
            </w:pPr>
            <w:r w:rsidRPr="00BB6E13">
              <w:rPr>
                <w:rFonts w:cs="Arial"/>
                <w:sz w:val="15"/>
                <w:szCs w:val="15"/>
              </w:rPr>
              <w:t> </w:t>
            </w:r>
          </w:p>
        </w:tc>
        <w:tc>
          <w:tcPr>
            <w:tcW w:w="1219" w:type="dxa"/>
            <w:tcBorders>
              <w:top w:val="nil"/>
              <w:left w:val="nil"/>
              <w:bottom w:val="nil"/>
              <w:right w:val="nil"/>
            </w:tcBorders>
            <w:shd w:val="clear" w:color="auto" w:fill="auto"/>
            <w:vAlign w:val="center"/>
            <w:hideMark/>
          </w:tcPr>
          <w:p w14:paraId="005EC293"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4E5B30C2"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1B6A5487"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9397CEF"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0D7AB804"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37F2271A"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FD2EC61"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39C34092"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1290FA22"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ED89CB4"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370081A1" w14:textId="77777777" w:rsidR="00CB1FAD" w:rsidRPr="00BB6E13" w:rsidRDefault="00CB1FAD" w:rsidP="00045524">
            <w:pPr>
              <w:jc w:val="right"/>
              <w:rPr>
                <w:sz w:val="15"/>
                <w:szCs w:val="15"/>
              </w:rPr>
            </w:pPr>
          </w:p>
        </w:tc>
        <w:tc>
          <w:tcPr>
            <w:tcW w:w="1100" w:type="dxa"/>
            <w:tcBorders>
              <w:top w:val="nil"/>
              <w:left w:val="nil"/>
              <w:bottom w:val="nil"/>
              <w:right w:val="nil"/>
            </w:tcBorders>
            <w:shd w:val="clear" w:color="auto" w:fill="auto"/>
            <w:vAlign w:val="center"/>
            <w:hideMark/>
          </w:tcPr>
          <w:p w14:paraId="2979C7F8" w14:textId="77777777" w:rsidR="00CB1FAD" w:rsidRPr="00BB6E13" w:rsidRDefault="00CB1FAD" w:rsidP="00045524">
            <w:pPr>
              <w:jc w:val="right"/>
              <w:rPr>
                <w:sz w:val="15"/>
                <w:szCs w:val="15"/>
              </w:rPr>
            </w:pPr>
          </w:p>
        </w:tc>
      </w:tr>
      <w:tr w:rsidR="00CB1FAD" w:rsidRPr="00BB6E13" w14:paraId="6D36BA02" w14:textId="77777777" w:rsidTr="00045524">
        <w:tc>
          <w:tcPr>
            <w:tcW w:w="1692" w:type="dxa"/>
            <w:tcBorders>
              <w:top w:val="nil"/>
              <w:left w:val="nil"/>
              <w:bottom w:val="nil"/>
              <w:right w:val="nil"/>
            </w:tcBorders>
            <w:shd w:val="clear" w:color="auto" w:fill="auto"/>
            <w:noWrap/>
            <w:vAlign w:val="center"/>
            <w:hideMark/>
          </w:tcPr>
          <w:p w14:paraId="57C0D63D" w14:textId="77777777" w:rsidR="00CB1FAD" w:rsidRPr="00BB6E13" w:rsidRDefault="00CB1FAD" w:rsidP="00045524">
            <w:pPr>
              <w:jc w:val="left"/>
              <w:rPr>
                <w:rFonts w:cs="Arial"/>
                <w:b/>
                <w:bCs/>
                <w:sz w:val="15"/>
                <w:szCs w:val="15"/>
              </w:rPr>
            </w:pPr>
            <w:r w:rsidRPr="00BB6E13">
              <w:rPr>
                <w:rFonts w:cs="Arial"/>
                <w:b/>
                <w:bCs/>
                <w:sz w:val="15"/>
                <w:szCs w:val="15"/>
              </w:rPr>
              <w:t>Účtovná hodnota</w:t>
            </w:r>
          </w:p>
        </w:tc>
        <w:tc>
          <w:tcPr>
            <w:tcW w:w="1219" w:type="dxa"/>
            <w:tcBorders>
              <w:top w:val="nil"/>
              <w:left w:val="nil"/>
              <w:bottom w:val="nil"/>
              <w:right w:val="nil"/>
            </w:tcBorders>
            <w:shd w:val="clear" w:color="auto" w:fill="auto"/>
            <w:vAlign w:val="center"/>
            <w:hideMark/>
          </w:tcPr>
          <w:p w14:paraId="1BE7D6AD" w14:textId="77777777" w:rsidR="00CB1FAD" w:rsidRPr="00BB6E13" w:rsidRDefault="00CB1FAD" w:rsidP="00045524">
            <w:pPr>
              <w:jc w:val="right"/>
              <w:rPr>
                <w:rFonts w:cs="Arial"/>
                <w:b/>
                <w:bCs/>
                <w:sz w:val="15"/>
                <w:szCs w:val="15"/>
              </w:rPr>
            </w:pPr>
          </w:p>
        </w:tc>
        <w:tc>
          <w:tcPr>
            <w:tcW w:w="0" w:type="auto"/>
            <w:tcBorders>
              <w:top w:val="nil"/>
              <w:left w:val="nil"/>
              <w:bottom w:val="nil"/>
              <w:right w:val="nil"/>
            </w:tcBorders>
            <w:shd w:val="clear" w:color="auto" w:fill="auto"/>
            <w:vAlign w:val="center"/>
            <w:hideMark/>
          </w:tcPr>
          <w:p w14:paraId="28236FA2"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727E69F2"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76B36FC8"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CD44A0F"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72A0BC5"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03127B1B"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77097BEB"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41E3E0A8" w14:textId="77777777" w:rsidR="00CB1FAD" w:rsidRPr="00BB6E13" w:rsidRDefault="00CB1FAD" w:rsidP="00045524">
            <w:pPr>
              <w:jc w:val="right"/>
              <w:rPr>
                <w:sz w:val="15"/>
                <w:szCs w:val="15"/>
              </w:rPr>
            </w:pPr>
          </w:p>
        </w:tc>
        <w:tc>
          <w:tcPr>
            <w:tcW w:w="0" w:type="auto"/>
            <w:tcBorders>
              <w:top w:val="nil"/>
              <w:left w:val="nil"/>
              <w:bottom w:val="nil"/>
              <w:right w:val="nil"/>
            </w:tcBorders>
            <w:shd w:val="clear" w:color="auto" w:fill="auto"/>
            <w:vAlign w:val="center"/>
            <w:hideMark/>
          </w:tcPr>
          <w:p w14:paraId="5E2E685E" w14:textId="77777777" w:rsidR="00CB1FAD" w:rsidRPr="00BB6E13" w:rsidRDefault="00CB1FAD" w:rsidP="00045524">
            <w:pPr>
              <w:jc w:val="right"/>
              <w:rPr>
                <w:sz w:val="15"/>
                <w:szCs w:val="15"/>
              </w:rPr>
            </w:pPr>
          </w:p>
        </w:tc>
        <w:tc>
          <w:tcPr>
            <w:tcW w:w="990" w:type="dxa"/>
            <w:tcBorders>
              <w:top w:val="nil"/>
              <w:left w:val="nil"/>
              <w:right w:val="nil"/>
            </w:tcBorders>
            <w:shd w:val="clear" w:color="auto" w:fill="auto"/>
            <w:vAlign w:val="center"/>
            <w:hideMark/>
          </w:tcPr>
          <w:p w14:paraId="3566C819" w14:textId="77777777" w:rsidR="00CB1FAD" w:rsidRPr="00BB6E13" w:rsidRDefault="00CB1FAD" w:rsidP="00045524">
            <w:pPr>
              <w:jc w:val="right"/>
              <w:rPr>
                <w:sz w:val="15"/>
                <w:szCs w:val="15"/>
              </w:rPr>
            </w:pPr>
          </w:p>
        </w:tc>
        <w:tc>
          <w:tcPr>
            <w:tcW w:w="1100" w:type="dxa"/>
            <w:tcBorders>
              <w:top w:val="nil"/>
              <w:left w:val="nil"/>
              <w:right w:val="nil"/>
            </w:tcBorders>
            <w:shd w:val="clear" w:color="auto" w:fill="auto"/>
            <w:vAlign w:val="center"/>
            <w:hideMark/>
          </w:tcPr>
          <w:p w14:paraId="43173AC7" w14:textId="77777777" w:rsidR="00CB1FAD" w:rsidRPr="00BB6E13" w:rsidRDefault="00CB1FAD" w:rsidP="00045524">
            <w:pPr>
              <w:jc w:val="right"/>
              <w:rPr>
                <w:sz w:val="15"/>
                <w:szCs w:val="15"/>
              </w:rPr>
            </w:pPr>
          </w:p>
        </w:tc>
      </w:tr>
      <w:tr w:rsidR="00CB1FAD" w:rsidRPr="00BB6E13" w14:paraId="3F491832" w14:textId="77777777" w:rsidTr="00045524">
        <w:tc>
          <w:tcPr>
            <w:tcW w:w="1692" w:type="dxa"/>
            <w:tcBorders>
              <w:top w:val="nil"/>
              <w:left w:val="nil"/>
              <w:bottom w:val="nil"/>
              <w:right w:val="nil"/>
            </w:tcBorders>
            <w:shd w:val="clear" w:color="auto" w:fill="auto"/>
            <w:noWrap/>
            <w:vAlign w:val="center"/>
            <w:hideMark/>
          </w:tcPr>
          <w:p w14:paraId="678AD722"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2022</w:t>
            </w:r>
          </w:p>
        </w:tc>
        <w:tc>
          <w:tcPr>
            <w:tcW w:w="1219" w:type="dxa"/>
            <w:tcBorders>
              <w:top w:val="nil"/>
              <w:left w:val="nil"/>
              <w:bottom w:val="single" w:sz="4" w:space="0" w:color="auto"/>
              <w:right w:val="nil"/>
            </w:tcBorders>
            <w:shd w:val="clear" w:color="auto" w:fill="auto"/>
            <w:vAlign w:val="center"/>
            <w:hideMark/>
          </w:tcPr>
          <w:p w14:paraId="546C2FA8" w14:textId="77777777" w:rsidR="00CB1FAD" w:rsidRPr="00BB6E13" w:rsidRDefault="00CB1FAD" w:rsidP="00045524">
            <w:pPr>
              <w:jc w:val="right"/>
              <w:rPr>
                <w:rFonts w:cs="Arial"/>
                <w:sz w:val="15"/>
                <w:szCs w:val="15"/>
              </w:rPr>
            </w:pPr>
            <w:r>
              <w:rPr>
                <w:rFonts w:cs="Arial"/>
                <w:sz w:val="15"/>
                <w:szCs w:val="15"/>
              </w:rPr>
              <w:t>18 755 760</w:t>
            </w:r>
            <w:r w:rsidRPr="00BB6E13">
              <w:rPr>
                <w:rFonts w:cs="Arial"/>
                <w:sz w:val="15"/>
                <w:szCs w:val="15"/>
              </w:rPr>
              <w:t xml:space="preserve"> </w:t>
            </w:r>
          </w:p>
        </w:tc>
        <w:tc>
          <w:tcPr>
            <w:tcW w:w="0" w:type="auto"/>
            <w:tcBorders>
              <w:top w:val="nil"/>
              <w:left w:val="nil"/>
              <w:bottom w:val="single" w:sz="4" w:space="0" w:color="auto"/>
              <w:right w:val="nil"/>
            </w:tcBorders>
            <w:shd w:val="clear" w:color="auto" w:fill="auto"/>
            <w:vAlign w:val="center"/>
            <w:hideMark/>
          </w:tcPr>
          <w:p w14:paraId="556D26F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single" w:sz="4" w:space="0" w:color="auto"/>
              <w:right w:val="nil"/>
            </w:tcBorders>
            <w:shd w:val="clear" w:color="auto" w:fill="auto"/>
            <w:vAlign w:val="center"/>
            <w:hideMark/>
          </w:tcPr>
          <w:p w14:paraId="577D5B0D"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7F1AE2D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457CC87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5F226067"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44D948F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5ED083F1"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0062A373"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4" w:space="0" w:color="auto"/>
              <w:right w:val="nil"/>
            </w:tcBorders>
            <w:shd w:val="clear" w:color="auto" w:fill="auto"/>
            <w:vAlign w:val="center"/>
            <w:hideMark/>
          </w:tcPr>
          <w:p w14:paraId="63251FA8"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single" w:sz="4" w:space="0" w:color="auto"/>
              <w:right w:val="nil"/>
            </w:tcBorders>
            <w:shd w:val="clear" w:color="auto" w:fill="auto"/>
            <w:vAlign w:val="center"/>
            <w:hideMark/>
          </w:tcPr>
          <w:p w14:paraId="223C68AB"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nil"/>
              <w:left w:val="nil"/>
              <w:bottom w:val="single" w:sz="4" w:space="0" w:color="auto"/>
              <w:right w:val="nil"/>
            </w:tcBorders>
            <w:shd w:val="clear" w:color="auto" w:fill="auto"/>
            <w:vAlign w:val="center"/>
            <w:hideMark/>
          </w:tcPr>
          <w:p w14:paraId="02883AEC" w14:textId="77777777" w:rsidR="00CB1FAD" w:rsidRPr="00BB6E13" w:rsidRDefault="00CB1FAD" w:rsidP="00045524">
            <w:pPr>
              <w:jc w:val="right"/>
              <w:rPr>
                <w:rFonts w:cs="Arial"/>
                <w:sz w:val="15"/>
                <w:szCs w:val="15"/>
              </w:rPr>
            </w:pPr>
            <w:r>
              <w:rPr>
                <w:rFonts w:cs="Arial"/>
                <w:sz w:val="15"/>
                <w:szCs w:val="15"/>
              </w:rPr>
              <w:t>18 755 760</w:t>
            </w:r>
          </w:p>
        </w:tc>
      </w:tr>
      <w:tr w:rsidR="00CB1FAD" w:rsidRPr="00BB6E13" w14:paraId="25EE8927" w14:textId="77777777" w:rsidTr="00045524">
        <w:tc>
          <w:tcPr>
            <w:tcW w:w="1692" w:type="dxa"/>
            <w:tcBorders>
              <w:top w:val="nil"/>
              <w:left w:val="nil"/>
              <w:bottom w:val="single" w:sz="8" w:space="0" w:color="auto"/>
              <w:right w:val="nil"/>
            </w:tcBorders>
            <w:shd w:val="clear" w:color="auto" w:fill="auto"/>
            <w:noWrap/>
            <w:vAlign w:val="center"/>
            <w:hideMark/>
          </w:tcPr>
          <w:p w14:paraId="7232134D"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2022</w:t>
            </w:r>
          </w:p>
        </w:tc>
        <w:tc>
          <w:tcPr>
            <w:tcW w:w="1219" w:type="dxa"/>
            <w:tcBorders>
              <w:top w:val="nil"/>
              <w:left w:val="nil"/>
              <w:bottom w:val="single" w:sz="8" w:space="0" w:color="auto"/>
              <w:right w:val="nil"/>
            </w:tcBorders>
            <w:shd w:val="clear" w:color="auto" w:fill="auto"/>
            <w:vAlign w:val="center"/>
            <w:hideMark/>
          </w:tcPr>
          <w:p w14:paraId="061B595A" w14:textId="77777777" w:rsidR="00CB1FAD" w:rsidRPr="00BB6E13" w:rsidRDefault="00CB1FAD" w:rsidP="00045524">
            <w:pPr>
              <w:jc w:val="right"/>
              <w:rPr>
                <w:rFonts w:cs="Arial"/>
                <w:sz w:val="15"/>
                <w:szCs w:val="15"/>
              </w:rPr>
            </w:pPr>
            <w:r>
              <w:rPr>
                <w:rFonts w:cs="Arial"/>
                <w:sz w:val="15"/>
                <w:szCs w:val="15"/>
              </w:rPr>
              <w:t>40 676 242</w:t>
            </w:r>
            <w:r w:rsidRPr="00BB6E13">
              <w:rPr>
                <w:rFonts w:cs="Arial"/>
                <w:sz w:val="15"/>
                <w:szCs w:val="15"/>
              </w:rPr>
              <w:t xml:space="preserve"> </w:t>
            </w:r>
          </w:p>
        </w:tc>
        <w:tc>
          <w:tcPr>
            <w:tcW w:w="0" w:type="auto"/>
            <w:tcBorders>
              <w:top w:val="nil"/>
              <w:left w:val="nil"/>
              <w:bottom w:val="single" w:sz="8" w:space="0" w:color="auto"/>
              <w:right w:val="nil"/>
            </w:tcBorders>
            <w:shd w:val="clear" w:color="auto" w:fill="auto"/>
            <w:vAlign w:val="center"/>
            <w:hideMark/>
          </w:tcPr>
          <w:p w14:paraId="623F863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0" w:type="auto"/>
            <w:tcBorders>
              <w:top w:val="nil"/>
              <w:left w:val="nil"/>
              <w:bottom w:val="single" w:sz="8" w:space="0" w:color="auto"/>
              <w:right w:val="nil"/>
            </w:tcBorders>
            <w:shd w:val="clear" w:color="auto" w:fill="auto"/>
            <w:vAlign w:val="center"/>
            <w:hideMark/>
          </w:tcPr>
          <w:p w14:paraId="3A0CF8D9"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1EB362E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62E5984C"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1D1082CA"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1D76376E"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5B394BB4"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401A22F0" w14:textId="77777777" w:rsidR="00CB1FAD" w:rsidRPr="00BB6E13" w:rsidRDefault="00CB1FAD" w:rsidP="00045524">
            <w:pPr>
              <w:jc w:val="right"/>
              <w:rPr>
                <w:rFonts w:cs="Arial"/>
                <w:sz w:val="15"/>
                <w:szCs w:val="15"/>
              </w:rPr>
            </w:pPr>
            <w:r>
              <w:rPr>
                <w:rFonts w:cs="Arial"/>
                <w:sz w:val="15"/>
                <w:szCs w:val="15"/>
              </w:rPr>
              <w:t>0</w:t>
            </w:r>
          </w:p>
        </w:tc>
        <w:tc>
          <w:tcPr>
            <w:tcW w:w="0" w:type="auto"/>
            <w:tcBorders>
              <w:top w:val="nil"/>
              <w:left w:val="nil"/>
              <w:bottom w:val="single" w:sz="8" w:space="0" w:color="auto"/>
              <w:right w:val="nil"/>
            </w:tcBorders>
            <w:shd w:val="clear" w:color="auto" w:fill="auto"/>
            <w:vAlign w:val="center"/>
            <w:hideMark/>
          </w:tcPr>
          <w:p w14:paraId="45BB3644"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single" w:sz="4" w:space="0" w:color="auto"/>
              <w:left w:val="nil"/>
              <w:bottom w:val="single" w:sz="8" w:space="0" w:color="auto"/>
              <w:right w:val="nil"/>
            </w:tcBorders>
            <w:shd w:val="clear" w:color="auto" w:fill="auto"/>
            <w:vAlign w:val="center"/>
            <w:hideMark/>
          </w:tcPr>
          <w:p w14:paraId="3A1DA9D1" w14:textId="77777777" w:rsidR="00CB1FAD" w:rsidRPr="00BB6E13" w:rsidRDefault="00CB1FAD" w:rsidP="00045524">
            <w:pPr>
              <w:jc w:val="right"/>
              <w:rPr>
                <w:rFonts w:cs="Arial"/>
                <w:sz w:val="15"/>
                <w:szCs w:val="15"/>
              </w:rPr>
            </w:pPr>
            <w:r>
              <w:rPr>
                <w:rFonts w:cs="Arial"/>
                <w:sz w:val="15"/>
                <w:szCs w:val="15"/>
              </w:rPr>
              <w:t>0</w:t>
            </w:r>
          </w:p>
        </w:tc>
        <w:tc>
          <w:tcPr>
            <w:tcW w:w="1100" w:type="dxa"/>
            <w:tcBorders>
              <w:top w:val="single" w:sz="4" w:space="0" w:color="auto"/>
              <w:left w:val="nil"/>
              <w:bottom w:val="single" w:sz="8" w:space="0" w:color="auto"/>
              <w:right w:val="nil"/>
            </w:tcBorders>
            <w:shd w:val="clear" w:color="auto" w:fill="auto"/>
            <w:vAlign w:val="center"/>
            <w:hideMark/>
          </w:tcPr>
          <w:p w14:paraId="1F088BF9" w14:textId="77777777" w:rsidR="00CB1FAD" w:rsidRPr="00BB6E13" w:rsidRDefault="00CB1FAD" w:rsidP="00045524">
            <w:pPr>
              <w:jc w:val="right"/>
              <w:rPr>
                <w:rFonts w:cs="Arial"/>
                <w:sz w:val="15"/>
                <w:szCs w:val="15"/>
              </w:rPr>
            </w:pPr>
            <w:r>
              <w:rPr>
                <w:rFonts w:cs="Arial"/>
                <w:sz w:val="15"/>
                <w:szCs w:val="15"/>
              </w:rPr>
              <w:t>40 676 242</w:t>
            </w:r>
            <w:r w:rsidRPr="00BB6E13">
              <w:rPr>
                <w:rFonts w:cs="Arial"/>
                <w:sz w:val="15"/>
                <w:szCs w:val="15"/>
              </w:rPr>
              <w:t xml:space="preserve"> </w:t>
            </w:r>
          </w:p>
        </w:tc>
      </w:tr>
    </w:tbl>
    <w:p w14:paraId="4B1071C3" w14:textId="77777777" w:rsidR="00CB1FAD" w:rsidRPr="00BB6E13" w:rsidRDefault="00CB1FAD" w:rsidP="00CB1FAD"/>
    <w:p w14:paraId="50E92273" w14:textId="77777777" w:rsidR="00CB1FAD" w:rsidRPr="00CA7141" w:rsidRDefault="00CB1FAD" w:rsidP="00CB1FAD">
      <w:pPr>
        <w:rPr>
          <w:color w:val="000000" w:themeColor="text1"/>
        </w:rPr>
      </w:pPr>
      <w:r>
        <w:rPr>
          <w:i/>
          <w:color w:val="000000" w:themeColor="text1"/>
        </w:rPr>
        <w:t>Podiel v spoločnosti VOP Nováky, a.s. bol precenený metódou vlastného imania, pričom došlo k zvýšeniu finančného majetku a vlastného imania. Detail je uvedený v tabuľke 2.2. Štruktúra dlhodobého finančného majetku.</w:t>
      </w:r>
      <w:r w:rsidRPr="00CA7141">
        <w:rPr>
          <w:i/>
          <w:color w:val="000000" w:themeColor="text1"/>
        </w:rPr>
        <w:t xml:space="preserve"> </w:t>
      </w:r>
    </w:p>
    <w:p w14:paraId="1ADB831A" w14:textId="77777777" w:rsidR="00CB1FAD" w:rsidRPr="00CA7141" w:rsidRDefault="00CB1FAD" w:rsidP="00CB1FAD">
      <w:pPr>
        <w:rPr>
          <w:color w:val="000000" w:themeColor="text1"/>
        </w:rPr>
      </w:pPr>
    </w:p>
    <w:p w14:paraId="72413071" w14:textId="77777777" w:rsidR="00CB1FAD" w:rsidRPr="00BB6E13" w:rsidRDefault="00CB1FAD" w:rsidP="00CB1FAD">
      <w:pPr>
        <w:jc w:val="left"/>
        <w:rPr>
          <w:snapToGrid w:val="0"/>
          <w:u w:val="single"/>
          <w:lang w:eastAsia="sk-SK"/>
        </w:rPr>
      </w:pPr>
      <w:r w:rsidRPr="00BB6E13">
        <w:rPr>
          <w:snapToGrid w:val="0"/>
          <w:u w:val="single"/>
          <w:lang w:eastAsia="sk-SK"/>
        </w:rPr>
        <w:br w:type="page"/>
      </w:r>
    </w:p>
    <w:p w14:paraId="49EC6180" w14:textId="77777777" w:rsidR="00CB1FAD" w:rsidRPr="00BB6E13" w:rsidRDefault="00CB1FAD" w:rsidP="00CB1FAD">
      <w:pPr>
        <w:rPr>
          <w:b/>
          <w:snapToGrid w:val="0"/>
          <w:lang w:eastAsia="sk-SK"/>
        </w:rPr>
      </w:pPr>
      <w:r w:rsidRPr="00BB6E13">
        <w:rPr>
          <w:snapToGrid w:val="0"/>
          <w:u w:val="single"/>
          <w:lang w:eastAsia="sk-SK"/>
        </w:rPr>
        <w:lastRenderedPageBreak/>
        <w:t xml:space="preserve">31. december </w:t>
      </w:r>
      <w:r>
        <w:rPr>
          <w:snapToGrid w:val="0"/>
          <w:u w:val="single"/>
          <w:lang w:eastAsia="sk-SK"/>
        </w:rPr>
        <w:t>2021</w:t>
      </w:r>
    </w:p>
    <w:p w14:paraId="0C654E7C" w14:textId="77777777" w:rsidR="00CB1FAD" w:rsidRPr="00BB6E13" w:rsidRDefault="00CB1FAD" w:rsidP="00CB1FAD">
      <w:r w:rsidRPr="00BB6E13">
        <w:rPr>
          <w:b/>
          <w:i/>
          <w:sz w:val="15"/>
          <w:szCs w:val="15"/>
        </w:rPr>
        <w:t xml:space="preserve"> </w:t>
      </w:r>
    </w:p>
    <w:tbl>
      <w:tblPr>
        <w:tblW w:w="5213" w:type="pct"/>
        <w:tblLook w:val="04A0" w:firstRow="1" w:lastRow="0" w:firstColumn="1" w:lastColumn="0" w:noHBand="0" w:noVBand="1"/>
      </w:tblPr>
      <w:tblGrid>
        <w:gridCol w:w="1880"/>
        <w:gridCol w:w="1219"/>
        <w:gridCol w:w="1219"/>
        <w:gridCol w:w="1242"/>
        <w:gridCol w:w="1046"/>
        <w:gridCol w:w="1046"/>
        <w:gridCol w:w="719"/>
        <w:gridCol w:w="836"/>
        <w:gridCol w:w="1064"/>
        <w:gridCol w:w="903"/>
        <w:gridCol w:w="1099"/>
        <w:gridCol w:w="990"/>
        <w:gridCol w:w="1338"/>
      </w:tblGrid>
      <w:tr w:rsidR="00CB1FAD" w:rsidRPr="00BB6E13" w14:paraId="029CD14B" w14:textId="77777777" w:rsidTr="00045524">
        <w:tc>
          <w:tcPr>
            <w:tcW w:w="1880" w:type="dxa"/>
            <w:tcBorders>
              <w:top w:val="single" w:sz="8" w:space="0" w:color="auto"/>
              <w:left w:val="nil"/>
              <w:bottom w:val="nil"/>
              <w:right w:val="nil"/>
            </w:tcBorders>
            <w:shd w:val="clear" w:color="auto" w:fill="auto"/>
            <w:noWrap/>
            <w:vAlign w:val="center"/>
            <w:hideMark/>
          </w:tcPr>
          <w:p w14:paraId="25809C80" w14:textId="77777777" w:rsidR="00CB1FAD" w:rsidRPr="00BB6E13" w:rsidRDefault="00CB1FAD" w:rsidP="00045524">
            <w:pPr>
              <w:ind w:left="-113" w:right="-113"/>
              <w:jc w:val="left"/>
              <w:rPr>
                <w:rFonts w:cs="Arial"/>
                <w:b/>
                <w:bCs/>
                <w:i/>
                <w:iCs/>
                <w:sz w:val="14"/>
                <w:szCs w:val="14"/>
              </w:rPr>
            </w:pPr>
            <w:r w:rsidRPr="00BB6E13">
              <w:rPr>
                <w:rFonts w:cs="Arial"/>
                <w:b/>
                <w:bCs/>
                <w:i/>
                <w:iCs/>
                <w:sz w:val="14"/>
                <w:szCs w:val="14"/>
              </w:rPr>
              <w:t> </w:t>
            </w:r>
          </w:p>
        </w:tc>
        <w:tc>
          <w:tcPr>
            <w:tcW w:w="1219" w:type="dxa"/>
            <w:tcBorders>
              <w:top w:val="single" w:sz="8" w:space="0" w:color="auto"/>
              <w:left w:val="nil"/>
              <w:bottom w:val="nil"/>
              <w:right w:val="nil"/>
            </w:tcBorders>
            <w:shd w:val="clear" w:color="auto" w:fill="auto"/>
            <w:vAlign w:val="center"/>
            <w:hideMark/>
          </w:tcPr>
          <w:p w14:paraId="5200AFD8"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Podielové cenné papiere a podiely v prepojených účtovných jednotkách</w:t>
            </w:r>
          </w:p>
        </w:tc>
        <w:tc>
          <w:tcPr>
            <w:tcW w:w="1219" w:type="dxa"/>
            <w:tcBorders>
              <w:top w:val="single" w:sz="8" w:space="0" w:color="auto"/>
              <w:left w:val="nil"/>
              <w:bottom w:val="nil"/>
              <w:right w:val="nil"/>
            </w:tcBorders>
            <w:shd w:val="clear" w:color="auto" w:fill="auto"/>
            <w:vAlign w:val="center"/>
            <w:hideMark/>
          </w:tcPr>
          <w:p w14:paraId="7F66C709"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Podielové cenné papiere a podiely s podielovou účasťou okrem v prepojených účtovných jednotkách</w:t>
            </w:r>
          </w:p>
        </w:tc>
        <w:tc>
          <w:tcPr>
            <w:tcW w:w="1242" w:type="dxa"/>
            <w:tcBorders>
              <w:top w:val="single" w:sz="8" w:space="0" w:color="auto"/>
              <w:left w:val="nil"/>
              <w:bottom w:val="nil"/>
              <w:right w:val="nil"/>
            </w:tcBorders>
            <w:shd w:val="clear" w:color="auto" w:fill="auto"/>
            <w:vAlign w:val="center"/>
            <w:hideMark/>
          </w:tcPr>
          <w:p w14:paraId="24EE8EBF"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Ostatné realizovateľné cenné papiere a podiely</w:t>
            </w:r>
          </w:p>
        </w:tc>
        <w:tc>
          <w:tcPr>
            <w:tcW w:w="1046" w:type="dxa"/>
            <w:tcBorders>
              <w:top w:val="single" w:sz="8" w:space="0" w:color="auto"/>
              <w:left w:val="nil"/>
              <w:bottom w:val="nil"/>
              <w:right w:val="nil"/>
            </w:tcBorders>
            <w:shd w:val="clear" w:color="auto" w:fill="auto"/>
            <w:vAlign w:val="center"/>
            <w:hideMark/>
          </w:tcPr>
          <w:p w14:paraId="6EE6ED35"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prepojeným účtovným jednotkám</w:t>
            </w:r>
          </w:p>
        </w:tc>
        <w:tc>
          <w:tcPr>
            <w:tcW w:w="1046" w:type="dxa"/>
            <w:tcBorders>
              <w:top w:val="single" w:sz="8" w:space="0" w:color="auto"/>
              <w:left w:val="nil"/>
              <w:bottom w:val="nil"/>
              <w:right w:val="nil"/>
            </w:tcBorders>
            <w:shd w:val="clear" w:color="auto" w:fill="auto"/>
            <w:vAlign w:val="center"/>
            <w:hideMark/>
          </w:tcPr>
          <w:p w14:paraId="2C26F075"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v rámci podielovej účasti okrem prepojeným účtovným jednotkám</w:t>
            </w:r>
          </w:p>
        </w:tc>
        <w:tc>
          <w:tcPr>
            <w:tcW w:w="719" w:type="dxa"/>
            <w:tcBorders>
              <w:top w:val="single" w:sz="8" w:space="0" w:color="auto"/>
              <w:left w:val="nil"/>
              <w:bottom w:val="nil"/>
              <w:right w:val="nil"/>
            </w:tcBorders>
            <w:shd w:val="clear" w:color="auto" w:fill="auto"/>
            <w:vAlign w:val="center"/>
            <w:hideMark/>
          </w:tcPr>
          <w:p w14:paraId="6CE3890D"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Ostatné pôžičky</w:t>
            </w:r>
          </w:p>
        </w:tc>
        <w:tc>
          <w:tcPr>
            <w:tcW w:w="836" w:type="dxa"/>
            <w:tcBorders>
              <w:top w:val="single" w:sz="8" w:space="0" w:color="auto"/>
              <w:left w:val="nil"/>
              <w:bottom w:val="nil"/>
              <w:right w:val="nil"/>
            </w:tcBorders>
            <w:shd w:val="clear" w:color="auto" w:fill="auto"/>
            <w:vAlign w:val="center"/>
            <w:hideMark/>
          </w:tcPr>
          <w:p w14:paraId="700D9BAD"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Dlhové cenné papiere a ostatný dlhodobý finančný majetok</w:t>
            </w:r>
          </w:p>
        </w:tc>
        <w:tc>
          <w:tcPr>
            <w:tcW w:w="1064" w:type="dxa"/>
            <w:tcBorders>
              <w:top w:val="single" w:sz="8" w:space="0" w:color="auto"/>
              <w:left w:val="nil"/>
              <w:bottom w:val="nil"/>
              <w:right w:val="nil"/>
            </w:tcBorders>
            <w:shd w:val="clear" w:color="auto" w:fill="auto"/>
            <w:vAlign w:val="center"/>
            <w:hideMark/>
          </w:tcPr>
          <w:p w14:paraId="551A21AD"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Pôžičky a ostatný dlhodobý finančný majetok so zostatkovou dobou splatnosti najviac jeden rok</w:t>
            </w:r>
          </w:p>
        </w:tc>
        <w:tc>
          <w:tcPr>
            <w:tcW w:w="903" w:type="dxa"/>
            <w:tcBorders>
              <w:top w:val="single" w:sz="8" w:space="0" w:color="auto"/>
              <w:left w:val="nil"/>
              <w:bottom w:val="nil"/>
              <w:right w:val="nil"/>
            </w:tcBorders>
            <w:shd w:val="clear" w:color="auto" w:fill="auto"/>
            <w:vAlign w:val="center"/>
            <w:hideMark/>
          </w:tcPr>
          <w:p w14:paraId="668ABDFD"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Účty v bankách s dobou viazanosti dlhšou ako jeden rok</w:t>
            </w:r>
          </w:p>
        </w:tc>
        <w:tc>
          <w:tcPr>
            <w:tcW w:w="1099" w:type="dxa"/>
            <w:tcBorders>
              <w:top w:val="single" w:sz="8" w:space="0" w:color="auto"/>
              <w:left w:val="nil"/>
              <w:bottom w:val="nil"/>
              <w:right w:val="nil"/>
            </w:tcBorders>
            <w:shd w:val="clear" w:color="auto" w:fill="auto"/>
            <w:vAlign w:val="center"/>
            <w:hideMark/>
          </w:tcPr>
          <w:p w14:paraId="73A7926F"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Obstarávaný dlhodobý finančný majetok</w:t>
            </w:r>
          </w:p>
        </w:tc>
        <w:tc>
          <w:tcPr>
            <w:tcW w:w="990" w:type="dxa"/>
            <w:tcBorders>
              <w:top w:val="single" w:sz="8" w:space="0" w:color="auto"/>
              <w:left w:val="nil"/>
              <w:bottom w:val="nil"/>
              <w:right w:val="nil"/>
            </w:tcBorders>
            <w:shd w:val="clear" w:color="auto" w:fill="auto"/>
            <w:vAlign w:val="center"/>
            <w:hideMark/>
          </w:tcPr>
          <w:p w14:paraId="7EA9B25E"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Poskytnuté preddavky na dlhodobý finančný majetok</w:t>
            </w:r>
          </w:p>
        </w:tc>
        <w:tc>
          <w:tcPr>
            <w:tcW w:w="1338" w:type="dxa"/>
            <w:tcBorders>
              <w:top w:val="single" w:sz="8" w:space="0" w:color="auto"/>
              <w:left w:val="nil"/>
              <w:bottom w:val="nil"/>
              <w:right w:val="nil"/>
            </w:tcBorders>
            <w:shd w:val="clear" w:color="auto" w:fill="auto"/>
            <w:vAlign w:val="center"/>
            <w:hideMark/>
          </w:tcPr>
          <w:p w14:paraId="4F2CBEB4" w14:textId="77777777" w:rsidR="00CB1FAD" w:rsidRPr="00BB6E13" w:rsidRDefault="00CB1FAD" w:rsidP="00045524">
            <w:pPr>
              <w:ind w:left="-113" w:right="-113"/>
              <w:jc w:val="center"/>
              <w:rPr>
                <w:rFonts w:cs="Arial"/>
                <w:b/>
                <w:bCs/>
                <w:i/>
                <w:iCs/>
                <w:sz w:val="14"/>
                <w:szCs w:val="14"/>
              </w:rPr>
            </w:pPr>
            <w:r w:rsidRPr="00BB6E13">
              <w:rPr>
                <w:rFonts w:cs="Arial"/>
                <w:b/>
                <w:bCs/>
                <w:i/>
                <w:iCs/>
                <w:sz w:val="14"/>
                <w:szCs w:val="14"/>
              </w:rPr>
              <w:t>Celkom</w:t>
            </w:r>
          </w:p>
        </w:tc>
      </w:tr>
      <w:tr w:rsidR="00CB1FAD" w:rsidRPr="00BB6E13" w14:paraId="4005A9E7" w14:textId="77777777" w:rsidTr="00045524">
        <w:tc>
          <w:tcPr>
            <w:tcW w:w="1880" w:type="dxa"/>
            <w:tcBorders>
              <w:top w:val="single" w:sz="4" w:space="0" w:color="auto"/>
              <w:left w:val="nil"/>
              <w:bottom w:val="nil"/>
              <w:right w:val="nil"/>
            </w:tcBorders>
            <w:shd w:val="clear" w:color="auto" w:fill="auto"/>
            <w:vAlign w:val="center"/>
            <w:hideMark/>
          </w:tcPr>
          <w:p w14:paraId="5515CBD0" w14:textId="77777777" w:rsidR="00CB1FAD" w:rsidRPr="00BB6E13" w:rsidRDefault="00CB1FAD" w:rsidP="00045524">
            <w:pPr>
              <w:jc w:val="left"/>
              <w:rPr>
                <w:rFonts w:cs="Arial"/>
                <w:b/>
                <w:bCs/>
                <w:sz w:val="15"/>
                <w:szCs w:val="15"/>
              </w:rPr>
            </w:pPr>
            <w:r w:rsidRPr="00BB6E13">
              <w:rPr>
                <w:rFonts w:cs="Arial"/>
                <w:b/>
                <w:bCs/>
                <w:sz w:val="15"/>
                <w:szCs w:val="15"/>
              </w:rPr>
              <w:t>Prvotné ocenenie</w:t>
            </w:r>
          </w:p>
        </w:tc>
        <w:tc>
          <w:tcPr>
            <w:tcW w:w="1219" w:type="dxa"/>
            <w:tcBorders>
              <w:top w:val="single" w:sz="4" w:space="0" w:color="auto"/>
              <w:left w:val="nil"/>
              <w:bottom w:val="nil"/>
              <w:right w:val="nil"/>
            </w:tcBorders>
            <w:shd w:val="clear" w:color="auto" w:fill="auto"/>
            <w:vAlign w:val="center"/>
            <w:hideMark/>
          </w:tcPr>
          <w:p w14:paraId="4038D2CA" w14:textId="77777777" w:rsidR="00CB1FAD" w:rsidRPr="00BB6E13" w:rsidRDefault="00CB1FAD" w:rsidP="00045524">
            <w:pPr>
              <w:jc w:val="right"/>
              <w:rPr>
                <w:rFonts w:cs="Arial"/>
                <w:sz w:val="15"/>
                <w:szCs w:val="15"/>
              </w:rPr>
            </w:pPr>
            <w:r w:rsidRPr="00BB6E13">
              <w:rPr>
                <w:rFonts w:cs="Arial"/>
                <w:sz w:val="15"/>
                <w:szCs w:val="15"/>
              </w:rPr>
              <w:t> </w:t>
            </w:r>
          </w:p>
        </w:tc>
        <w:tc>
          <w:tcPr>
            <w:tcW w:w="1219" w:type="dxa"/>
            <w:tcBorders>
              <w:top w:val="single" w:sz="4" w:space="0" w:color="auto"/>
              <w:left w:val="nil"/>
              <w:bottom w:val="nil"/>
              <w:right w:val="nil"/>
            </w:tcBorders>
            <w:shd w:val="clear" w:color="auto" w:fill="auto"/>
            <w:vAlign w:val="center"/>
            <w:hideMark/>
          </w:tcPr>
          <w:p w14:paraId="5EFB7343" w14:textId="77777777" w:rsidR="00CB1FAD" w:rsidRPr="00BB6E13" w:rsidRDefault="00CB1FAD" w:rsidP="00045524">
            <w:pPr>
              <w:jc w:val="right"/>
              <w:rPr>
                <w:rFonts w:cs="Arial"/>
                <w:sz w:val="15"/>
                <w:szCs w:val="15"/>
              </w:rPr>
            </w:pPr>
            <w:r w:rsidRPr="00BB6E13">
              <w:rPr>
                <w:rFonts w:cs="Arial"/>
                <w:sz w:val="15"/>
                <w:szCs w:val="15"/>
              </w:rPr>
              <w:t> </w:t>
            </w:r>
          </w:p>
        </w:tc>
        <w:tc>
          <w:tcPr>
            <w:tcW w:w="1242" w:type="dxa"/>
            <w:tcBorders>
              <w:top w:val="single" w:sz="4" w:space="0" w:color="auto"/>
              <w:left w:val="nil"/>
              <w:bottom w:val="nil"/>
              <w:right w:val="nil"/>
            </w:tcBorders>
            <w:shd w:val="clear" w:color="auto" w:fill="auto"/>
            <w:vAlign w:val="center"/>
            <w:hideMark/>
          </w:tcPr>
          <w:p w14:paraId="6F81B00C" w14:textId="77777777" w:rsidR="00CB1FAD" w:rsidRPr="00BB6E13" w:rsidRDefault="00CB1FAD" w:rsidP="00045524">
            <w:pPr>
              <w:jc w:val="right"/>
              <w:rPr>
                <w:rFonts w:cs="Arial"/>
                <w:sz w:val="15"/>
                <w:szCs w:val="15"/>
              </w:rPr>
            </w:pPr>
            <w:r w:rsidRPr="00BB6E13">
              <w:rPr>
                <w:rFonts w:cs="Arial"/>
                <w:sz w:val="15"/>
                <w:szCs w:val="15"/>
              </w:rPr>
              <w:t> </w:t>
            </w:r>
          </w:p>
        </w:tc>
        <w:tc>
          <w:tcPr>
            <w:tcW w:w="1046" w:type="dxa"/>
            <w:tcBorders>
              <w:top w:val="single" w:sz="4" w:space="0" w:color="auto"/>
              <w:left w:val="nil"/>
              <w:bottom w:val="nil"/>
              <w:right w:val="nil"/>
            </w:tcBorders>
            <w:shd w:val="clear" w:color="auto" w:fill="auto"/>
            <w:vAlign w:val="center"/>
            <w:hideMark/>
          </w:tcPr>
          <w:p w14:paraId="5D4BACFA" w14:textId="77777777" w:rsidR="00CB1FAD" w:rsidRPr="00BB6E13" w:rsidRDefault="00CB1FAD" w:rsidP="00045524">
            <w:pPr>
              <w:jc w:val="right"/>
              <w:rPr>
                <w:rFonts w:cs="Arial"/>
                <w:sz w:val="15"/>
                <w:szCs w:val="15"/>
              </w:rPr>
            </w:pPr>
            <w:r w:rsidRPr="00BB6E13">
              <w:rPr>
                <w:rFonts w:cs="Arial"/>
                <w:sz w:val="15"/>
                <w:szCs w:val="15"/>
              </w:rPr>
              <w:t> </w:t>
            </w:r>
          </w:p>
        </w:tc>
        <w:tc>
          <w:tcPr>
            <w:tcW w:w="1046" w:type="dxa"/>
            <w:tcBorders>
              <w:top w:val="single" w:sz="4" w:space="0" w:color="auto"/>
              <w:left w:val="nil"/>
              <w:bottom w:val="nil"/>
              <w:right w:val="nil"/>
            </w:tcBorders>
            <w:shd w:val="clear" w:color="auto" w:fill="auto"/>
            <w:vAlign w:val="center"/>
            <w:hideMark/>
          </w:tcPr>
          <w:p w14:paraId="3B37CCF6" w14:textId="77777777" w:rsidR="00CB1FAD" w:rsidRPr="00BB6E13" w:rsidRDefault="00CB1FAD" w:rsidP="00045524">
            <w:pPr>
              <w:jc w:val="right"/>
              <w:rPr>
                <w:rFonts w:cs="Arial"/>
                <w:sz w:val="15"/>
                <w:szCs w:val="15"/>
              </w:rPr>
            </w:pPr>
            <w:r w:rsidRPr="00BB6E13">
              <w:rPr>
                <w:rFonts w:cs="Arial"/>
                <w:sz w:val="15"/>
                <w:szCs w:val="15"/>
              </w:rPr>
              <w:t> </w:t>
            </w:r>
          </w:p>
        </w:tc>
        <w:tc>
          <w:tcPr>
            <w:tcW w:w="719" w:type="dxa"/>
            <w:tcBorders>
              <w:top w:val="single" w:sz="4" w:space="0" w:color="auto"/>
              <w:left w:val="nil"/>
              <w:bottom w:val="nil"/>
              <w:right w:val="nil"/>
            </w:tcBorders>
            <w:shd w:val="clear" w:color="auto" w:fill="auto"/>
            <w:vAlign w:val="center"/>
            <w:hideMark/>
          </w:tcPr>
          <w:p w14:paraId="66BEC08C" w14:textId="77777777" w:rsidR="00CB1FAD" w:rsidRPr="00BB6E13" w:rsidRDefault="00CB1FAD" w:rsidP="00045524">
            <w:pPr>
              <w:jc w:val="right"/>
              <w:rPr>
                <w:rFonts w:cs="Arial"/>
                <w:sz w:val="15"/>
                <w:szCs w:val="15"/>
              </w:rPr>
            </w:pPr>
            <w:r w:rsidRPr="00BB6E13">
              <w:rPr>
                <w:rFonts w:cs="Arial"/>
                <w:sz w:val="15"/>
                <w:szCs w:val="15"/>
              </w:rPr>
              <w:t> </w:t>
            </w:r>
          </w:p>
        </w:tc>
        <w:tc>
          <w:tcPr>
            <w:tcW w:w="836" w:type="dxa"/>
            <w:tcBorders>
              <w:top w:val="single" w:sz="4" w:space="0" w:color="auto"/>
              <w:left w:val="nil"/>
              <w:bottom w:val="nil"/>
              <w:right w:val="nil"/>
            </w:tcBorders>
            <w:shd w:val="clear" w:color="auto" w:fill="auto"/>
            <w:vAlign w:val="center"/>
            <w:hideMark/>
          </w:tcPr>
          <w:p w14:paraId="3EEDAA21" w14:textId="77777777" w:rsidR="00CB1FAD" w:rsidRPr="00BB6E13" w:rsidRDefault="00CB1FAD" w:rsidP="00045524">
            <w:pPr>
              <w:jc w:val="right"/>
              <w:rPr>
                <w:rFonts w:cs="Arial"/>
                <w:sz w:val="15"/>
                <w:szCs w:val="15"/>
              </w:rPr>
            </w:pPr>
            <w:r w:rsidRPr="00BB6E13">
              <w:rPr>
                <w:rFonts w:cs="Arial"/>
                <w:sz w:val="15"/>
                <w:szCs w:val="15"/>
              </w:rPr>
              <w:t> </w:t>
            </w:r>
          </w:p>
        </w:tc>
        <w:tc>
          <w:tcPr>
            <w:tcW w:w="1064" w:type="dxa"/>
            <w:tcBorders>
              <w:top w:val="single" w:sz="4" w:space="0" w:color="auto"/>
              <w:left w:val="nil"/>
              <w:bottom w:val="nil"/>
              <w:right w:val="nil"/>
            </w:tcBorders>
            <w:shd w:val="clear" w:color="auto" w:fill="auto"/>
            <w:vAlign w:val="center"/>
            <w:hideMark/>
          </w:tcPr>
          <w:p w14:paraId="3EA483B6" w14:textId="77777777" w:rsidR="00CB1FAD" w:rsidRPr="00BB6E13" w:rsidRDefault="00CB1FAD" w:rsidP="00045524">
            <w:pPr>
              <w:jc w:val="right"/>
              <w:rPr>
                <w:rFonts w:cs="Arial"/>
                <w:sz w:val="15"/>
                <w:szCs w:val="15"/>
              </w:rPr>
            </w:pPr>
            <w:r w:rsidRPr="00BB6E13">
              <w:rPr>
                <w:rFonts w:cs="Arial"/>
                <w:sz w:val="15"/>
                <w:szCs w:val="15"/>
              </w:rPr>
              <w:t> </w:t>
            </w:r>
          </w:p>
        </w:tc>
        <w:tc>
          <w:tcPr>
            <w:tcW w:w="903" w:type="dxa"/>
            <w:tcBorders>
              <w:top w:val="single" w:sz="4" w:space="0" w:color="auto"/>
              <w:left w:val="nil"/>
              <w:bottom w:val="nil"/>
              <w:right w:val="nil"/>
            </w:tcBorders>
            <w:shd w:val="clear" w:color="auto" w:fill="auto"/>
            <w:vAlign w:val="center"/>
            <w:hideMark/>
          </w:tcPr>
          <w:p w14:paraId="485DC125" w14:textId="77777777" w:rsidR="00CB1FAD" w:rsidRPr="00BB6E13" w:rsidRDefault="00CB1FAD" w:rsidP="00045524">
            <w:pPr>
              <w:jc w:val="right"/>
              <w:rPr>
                <w:rFonts w:cs="Arial"/>
                <w:sz w:val="15"/>
                <w:szCs w:val="15"/>
              </w:rPr>
            </w:pPr>
            <w:r w:rsidRPr="00BB6E13">
              <w:rPr>
                <w:rFonts w:cs="Arial"/>
                <w:sz w:val="15"/>
                <w:szCs w:val="15"/>
              </w:rPr>
              <w:t> </w:t>
            </w:r>
          </w:p>
        </w:tc>
        <w:tc>
          <w:tcPr>
            <w:tcW w:w="1099" w:type="dxa"/>
            <w:tcBorders>
              <w:top w:val="single" w:sz="4" w:space="0" w:color="auto"/>
              <w:left w:val="nil"/>
              <w:bottom w:val="nil"/>
              <w:right w:val="nil"/>
            </w:tcBorders>
            <w:shd w:val="clear" w:color="auto" w:fill="auto"/>
            <w:vAlign w:val="center"/>
            <w:hideMark/>
          </w:tcPr>
          <w:p w14:paraId="4FC79516" w14:textId="77777777" w:rsidR="00CB1FAD" w:rsidRPr="00BB6E13" w:rsidRDefault="00CB1FAD" w:rsidP="00045524">
            <w:pPr>
              <w:jc w:val="right"/>
              <w:rPr>
                <w:rFonts w:cs="Arial"/>
                <w:sz w:val="15"/>
                <w:szCs w:val="15"/>
              </w:rPr>
            </w:pPr>
            <w:r w:rsidRPr="00BB6E13">
              <w:rPr>
                <w:rFonts w:cs="Arial"/>
                <w:sz w:val="15"/>
                <w:szCs w:val="15"/>
              </w:rPr>
              <w:t> </w:t>
            </w:r>
          </w:p>
        </w:tc>
        <w:tc>
          <w:tcPr>
            <w:tcW w:w="990" w:type="dxa"/>
            <w:tcBorders>
              <w:top w:val="single" w:sz="4" w:space="0" w:color="auto"/>
              <w:left w:val="nil"/>
              <w:bottom w:val="nil"/>
              <w:right w:val="nil"/>
            </w:tcBorders>
            <w:shd w:val="clear" w:color="auto" w:fill="auto"/>
            <w:vAlign w:val="center"/>
            <w:hideMark/>
          </w:tcPr>
          <w:p w14:paraId="36AF555E" w14:textId="77777777" w:rsidR="00CB1FAD" w:rsidRPr="00BB6E13" w:rsidRDefault="00CB1FAD" w:rsidP="00045524">
            <w:pPr>
              <w:jc w:val="right"/>
              <w:rPr>
                <w:rFonts w:cs="Arial"/>
                <w:sz w:val="15"/>
                <w:szCs w:val="15"/>
              </w:rPr>
            </w:pPr>
            <w:r w:rsidRPr="00BB6E13">
              <w:rPr>
                <w:rFonts w:cs="Arial"/>
                <w:sz w:val="15"/>
                <w:szCs w:val="15"/>
              </w:rPr>
              <w:t> </w:t>
            </w:r>
          </w:p>
        </w:tc>
        <w:tc>
          <w:tcPr>
            <w:tcW w:w="1338" w:type="dxa"/>
            <w:tcBorders>
              <w:top w:val="single" w:sz="4" w:space="0" w:color="auto"/>
              <w:left w:val="nil"/>
              <w:bottom w:val="nil"/>
              <w:right w:val="nil"/>
            </w:tcBorders>
            <w:shd w:val="clear" w:color="auto" w:fill="auto"/>
            <w:vAlign w:val="center"/>
            <w:hideMark/>
          </w:tcPr>
          <w:p w14:paraId="7F6AD1F5"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3EB48407" w14:textId="77777777" w:rsidTr="00045524">
        <w:tc>
          <w:tcPr>
            <w:tcW w:w="1880" w:type="dxa"/>
            <w:tcBorders>
              <w:top w:val="nil"/>
              <w:left w:val="nil"/>
              <w:bottom w:val="nil"/>
              <w:right w:val="nil"/>
            </w:tcBorders>
            <w:shd w:val="clear" w:color="auto" w:fill="auto"/>
            <w:vAlign w:val="center"/>
            <w:hideMark/>
          </w:tcPr>
          <w:p w14:paraId="3453CD2C"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1219" w:type="dxa"/>
            <w:tcBorders>
              <w:top w:val="nil"/>
              <w:left w:val="nil"/>
              <w:bottom w:val="nil"/>
              <w:right w:val="nil"/>
            </w:tcBorders>
            <w:shd w:val="clear" w:color="auto" w:fill="auto"/>
            <w:vAlign w:val="center"/>
            <w:hideMark/>
          </w:tcPr>
          <w:p w14:paraId="0DF2EB0D" w14:textId="77777777" w:rsidR="00CB1FAD" w:rsidRPr="00BB6E13" w:rsidRDefault="00CB1FAD" w:rsidP="00045524">
            <w:pPr>
              <w:jc w:val="right"/>
              <w:rPr>
                <w:rFonts w:cs="Arial"/>
                <w:sz w:val="15"/>
                <w:szCs w:val="15"/>
              </w:rPr>
            </w:pPr>
            <w:r>
              <w:rPr>
                <w:rFonts w:cs="Arial"/>
                <w:sz w:val="15"/>
                <w:szCs w:val="15"/>
              </w:rPr>
              <w:t>23 819 750</w:t>
            </w:r>
            <w:r w:rsidRPr="00BB6E13">
              <w:rPr>
                <w:rFonts w:cs="Arial"/>
                <w:sz w:val="15"/>
                <w:szCs w:val="15"/>
              </w:rPr>
              <w:t xml:space="preserve"> </w:t>
            </w:r>
          </w:p>
        </w:tc>
        <w:tc>
          <w:tcPr>
            <w:tcW w:w="1219" w:type="dxa"/>
            <w:tcBorders>
              <w:top w:val="nil"/>
              <w:left w:val="nil"/>
              <w:bottom w:val="nil"/>
              <w:right w:val="nil"/>
            </w:tcBorders>
            <w:shd w:val="clear" w:color="auto" w:fill="auto"/>
            <w:vAlign w:val="center"/>
            <w:hideMark/>
          </w:tcPr>
          <w:p w14:paraId="3B3011F0" w14:textId="77777777" w:rsidR="00CB1FAD" w:rsidRPr="00BB6E13" w:rsidRDefault="00CB1FAD" w:rsidP="00045524">
            <w:pPr>
              <w:jc w:val="right"/>
              <w:rPr>
                <w:rFonts w:cs="Arial"/>
                <w:sz w:val="15"/>
                <w:szCs w:val="15"/>
              </w:rPr>
            </w:pPr>
            <w:r>
              <w:rPr>
                <w:rFonts w:cs="Arial"/>
                <w:sz w:val="15"/>
                <w:szCs w:val="15"/>
              </w:rPr>
              <w:t>4 016</w:t>
            </w:r>
            <w:r w:rsidRPr="00BB6E13">
              <w:rPr>
                <w:rFonts w:cs="Arial"/>
                <w:sz w:val="15"/>
                <w:szCs w:val="15"/>
              </w:rPr>
              <w:t xml:space="preserve"> </w:t>
            </w:r>
          </w:p>
        </w:tc>
        <w:tc>
          <w:tcPr>
            <w:tcW w:w="1242" w:type="dxa"/>
            <w:tcBorders>
              <w:top w:val="nil"/>
              <w:left w:val="nil"/>
              <w:bottom w:val="nil"/>
              <w:right w:val="nil"/>
            </w:tcBorders>
            <w:shd w:val="clear" w:color="auto" w:fill="auto"/>
            <w:vAlign w:val="center"/>
            <w:hideMark/>
          </w:tcPr>
          <w:p w14:paraId="3E2CF137"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5D2E9A54"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5FE37011"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334F1711"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7C34A750"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0B03947D"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23642C98"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550F8B00"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5054594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338" w:type="dxa"/>
            <w:tcBorders>
              <w:top w:val="nil"/>
              <w:left w:val="nil"/>
              <w:bottom w:val="nil"/>
              <w:right w:val="nil"/>
            </w:tcBorders>
            <w:shd w:val="clear" w:color="auto" w:fill="auto"/>
            <w:vAlign w:val="center"/>
            <w:hideMark/>
          </w:tcPr>
          <w:p w14:paraId="4EF24100" w14:textId="77777777" w:rsidR="00CB1FAD" w:rsidRPr="00BB6E13" w:rsidRDefault="00CB1FAD" w:rsidP="00045524">
            <w:pPr>
              <w:jc w:val="right"/>
              <w:rPr>
                <w:rFonts w:cs="Arial"/>
                <w:sz w:val="15"/>
                <w:szCs w:val="15"/>
              </w:rPr>
            </w:pPr>
            <w:r>
              <w:rPr>
                <w:rFonts w:cs="Arial"/>
                <w:sz w:val="15"/>
                <w:szCs w:val="15"/>
              </w:rPr>
              <w:t>23 823 766</w:t>
            </w:r>
          </w:p>
        </w:tc>
      </w:tr>
      <w:tr w:rsidR="00CB1FAD" w:rsidRPr="00BB6E13" w14:paraId="34888171" w14:textId="77777777" w:rsidTr="00045524">
        <w:tc>
          <w:tcPr>
            <w:tcW w:w="1880" w:type="dxa"/>
            <w:tcBorders>
              <w:top w:val="nil"/>
              <w:left w:val="nil"/>
              <w:bottom w:val="nil"/>
              <w:right w:val="nil"/>
            </w:tcBorders>
            <w:shd w:val="clear" w:color="auto" w:fill="auto"/>
            <w:vAlign w:val="center"/>
            <w:hideMark/>
          </w:tcPr>
          <w:p w14:paraId="2E39D104" w14:textId="77777777" w:rsidR="00CB1FAD" w:rsidRPr="00BB6E13" w:rsidRDefault="00CB1FAD" w:rsidP="00045524">
            <w:pPr>
              <w:jc w:val="left"/>
              <w:rPr>
                <w:rFonts w:cs="Arial"/>
                <w:sz w:val="15"/>
                <w:szCs w:val="15"/>
              </w:rPr>
            </w:pPr>
            <w:r w:rsidRPr="00BB6E13">
              <w:rPr>
                <w:rFonts w:cs="Arial"/>
                <w:sz w:val="15"/>
                <w:szCs w:val="15"/>
              </w:rPr>
              <w:t>Prírastky</w:t>
            </w:r>
          </w:p>
        </w:tc>
        <w:tc>
          <w:tcPr>
            <w:tcW w:w="1219" w:type="dxa"/>
            <w:tcBorders>
              <w:top w:val="nil"/>
              <w:left w:val="nil"/>
              <w:bottom w:val="nil"/>
              <w:right w:val="nil"/>
            </w:tcBorders>
            <w:shd w:val="clear" w:color="auto" w:fill="auto"/>
            <w:vAlign w:val="center"/>
            <w:hideMark/>
          </w:tcPr>
          <w:p w14:paraId="7B14637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219" w:type="dxa"/>
            <w:tcBorders>
              <w:top w:val="nil"/>
              <w:left w:val="nil"/>
              <w:bottom w:val="nil"/>
              <w:right w:val="nil"/>
            </w:tcBorders>
            <w:shd w:val="clear" w:color="auto" w:fill="auto"/>
            <w:vAlign w:val="center"/>
            <w:hideMark/>
          </w:tcPr>
          <w:p w14:paraId="5837A97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242" w:type="dxa"/>
            <w:tcBorders>
              <w:top w:val="nil"/>
              <w:left w:val="nil"/>
              <w:bottom w:val="nil"/>
              <w:right w:val="nil"/>
            </w:tcBorders>
            <w:shd w:val="clear" w:color="auto" w:fill="auto"/>
            <w:vAlign w:val="center"/>
            <w:hideMark/>
          </w:tcPr>
          <w:p w14:paraId="6A6DE62B"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1523DD96"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1BF86E6E"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24B12883"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3B6BE60F"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35659754"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156B4F1B"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50C66D43"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675A94DB"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190D768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4AF08C7D" w14:textId="77777777" w:rsidTr="00045524">
        <w:tc>
          <w:tcPr>
            <w:tcW w:w="1880" w:type="dxa"/>
            <w:tcBorders>
              <w:top w:val="nil"/>
              <w:left w:val="nil"/>
              <w:bottom w:val="nil"/>
              <w:right w:val="nil"/>
            </w:tcBorders>
            <w:shd w:val="clear" w:color="auto" w:fill="auto"/>
            <w:vAlign w:val="center"/>
            <w:hideMark/>
          </w:tcPr>
          <w:p w14:paraId="73DA9D92" w14:textId="77777777" w:rsidR="00CB1FAD" w:rsidRPr="00BB6E13" w:rsidRDefault="00CB1FAD" w:rsidP="00045524">
            <w:pPr>
              <w:jc w:val="left"/>
              <w:rPr>
                <w:rFonts w:cs="Arial"/>
                <w:sz w:val="15"/>
                <w:szCs w:val="15"/>
              </w:rPr>
            </w:pPr>
            <w:r w:rsidRPr="00BB6E13">
              <w:rPr>
                <w:rFonts w:cs="Arial"/>
                <w:sz w:val="15"/>
                <w:szCs w:val="15"/>
              </w:rPr>
              <w:t>Úbytky</w:t>
            </w:r>
          </w:p>
        </w:tc>
        <w:tc>
          <w:tcPr>
            <w:tcW w:w="1219" w:type="dxa"/>
            <w:tcBorders>
              <w:top w:val="nil"/>
              <w:left w:val="nil"/>
              <w:bottom w:val="nil"/>
              <w:right w:val="nil"/>
            </w:tcBorders>
            <w:shd w:val="clear" w:color="auto" w:fill="auto"/>
            <w:vAlign w:val="center"/>
            <w:hideMark/>
          </w:tcPr>
          <w:p w14:paraId="24DBDBDB" w14:textId="77777777" w:rsidR="00CB1FAD" w:rsidRPr="00BB6E13" w:rsidRDefault="00CB1FAD" w:rsidP="00045524">
            <w:pPr>
              <w:jc w:val="right"/>
              <w:rPr>
                <w:rFonts w:cs="Arial"/>
                <w:sz w:val="15"/>
                <w:szCs w:val="15"/>
              </w:rPr>
            </w:pPr>
            <w:r>
              <w:rPr>
                <w:rFonts w:cs="Arial"/>
                <w:sz w:val="15"/>
                <w:szCs w:val="15"/>
              </w:rPr>
              <w:t>(5 063 990)</w:t>
            </w:r>
            <w:r w:rsidRPr="00BB6E13">
              <w:rPr>
                <w:rFonts w:cs="Arial"/>
                <w:sz w:val="15"/>
                <w:szCs w:val="15"/>
              </w:rPr>
              <w:t xml:space="preserve"> </w:t>
            </w:r>
          </w:p>
        </w:tc>
        <w:tc>
          <w:tcPr>
            <w:tcW w:w="1219" w:type="dxa"/>
            <w:tcBorders>
              <w:top w:val="nil"/>
              <w:left w:val="nil"/>
              <w:bottom w:val="nil"/>
              <w:right w:val="nil"/>
            </w:tcBorders>
            <w:shd w:val="clear" w:color="auto" w:fill="auto"/>
            <w:vAlign w:val="center"/>
            <w:hideMark/>
          </w:tcPr>
          <w:p w14:paraId="218E371A" w14:textId="77777777" w:rsidR="00CB1FAD" w:rsidRPr="00BB6E13" w:rsidRDefault="00CB1FAD" w:rsidP="00045524">
            <w:pPr>
              <w:jc w:val="right"/>
              <w:rPr>
                <w:rFonts w:cs="Arial"/>
                <w:sz w:val="15"/>
                <w:szCs w:val="15"/>
              </w:rPr>
            </w:pPr>
            <w:r>
              <w:rPr>
                <w:rFonts w:cs="Arial"/>
                <w:sz w:val="15"/>
                <w:szCs w:val="15"/>
              </w:rPr>
              <w:t>(4 016)</w:t>
            </w:r>
            <w:r w:rsidRPr="00BB6E13">
              <w:rPr>
                <w:rFonts w:cs="Arial"/>
                <w:sz w:val="15"/>
                <w:szCs w:val="15"/>
              </w:rPr>
              <w:t xml:space="preserve"> </w:t>
            </w:r>
          </w:p>
        </w:tc>
        <w:tc>
          <w:tcPr>
            <w:tcW w:w="1242" w:type="dxa"/>
            <w:tcBorders>
              <w:top w:val="nil"/>
              <w:left w:val="nil"/>
              <w:bottom w:val="nil"/>
              <w:right w:val="nil"/>
            </w:tcBorders>
            <w:shd w:val="clear" w:color="auto" w:fill="auto"/>
            <w:vAlign w:val="center"/>
            <w:hideMark/>
          </w:tcPr>
          <w:p w14:paraId="67E4B26A"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4B9D81C5"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748846AB"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2B0C01BD"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06AB6DA1"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79997547"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0F35230D"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048E5FC0"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64FBFACD"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31D17133" w14:textId="77777777" w:rsidR="00CB1FAD" w:rsidRPr="00BB6E13" w:rsidRDefault="00CB1FAD" w:rsidP="00045524">
            <w:pPr>
              <w:jc w:val="right"/>
              <w:rPr>
                <w:rFonts w:cs="Arial"/>
                <w:sz w:val="15"/>
                <w:szCs w:val="15"/>
              </w:rPr>
            </w:pPr>
            <w:r>
              <w:rPr>
                <w:rFonts w:cs="Arial"/>
                <w:sz w:val="15"/>
                <w:szCs w:val="15"/>
              </w:rPr>
              <w:t>(5 068 006)</w:t>
            </w:r>
            <w:r w:rsidRPr="00BB6E13">
              <w:rPr>
                <w:rFonts w:cs="Arial"/>
                <w:sz w:val="15"/>
                <w:szCs w:val="15"/>
              </w:rPr>
              <w:t xml:space="preserve"> </w:t>
            </w:r>
          </w:p>
        </w:tc>
      </w:tr>
      <w:tr w:rsidR="00CB1FAD" w:rsidRPr="00BB6E13" w14:paraId="74D7B77B" w14:textId="77777777" w:rsidTr="00045524">
        <w:tc>
          <w:tcPr>
            <w:tcW w:w="1880" w:type="dxa"/>
            <w:tcBorders>
              <w:top w:val="nil"/>
              <w:left w:val="nil"/>
              <w:bottom w:val="nil"/>
              <w:right w:val="nil"/>
            </w:tcBorders>
            <w:shd w:val="clear" w:color="auto" w:fill="auto"/>
            <w:vAlign w:val="center"/>
            <w:hideMark/>
          </w:tcPr>
          <w:p w14:paraId="094A84E2" w14:textId="77777777" w:rsidR="00CB1FAD" w:rsidRPr="00BB6E13" w:rsidRDefault="00CB1FAD" w:rsidP="00045524">
            <w:pPr>
              <w:jc w:val="left"/>
              <w:rPr>
                <w:rFonts w:cs="Arial"/>
                <w:sz w:val="15"/>
                <w:szCs w:val="15"/>
              </w:rPr>
            </w:pPr>
            <w:r w:rsidRPr="00BB6E13">
              <w:rPr>
                <w:rFonts w:cs="Arial"/>
                <w:sz w:val="15"/>
                <w:szCs w:val="15"/>
              </w:rPr>
              <w:t>Presuny</w:t>
            </w:r>
          </w:p>
        </w:tc>
        <w:tc>
          <w:tcPr>
            <w:tcW w:w="1219" w:type="dxa"/>
            <w:tcBorders>
              <w:top w:val="nil"/>
              <w:left w:val="nil"/>
              <w:bottom w:val="nil"/>
              <w:right w:val="nil"/>
            </w:tcBorders>
            <w:shd w:val="clear" w:color="auto" w:fill="auto"/>
            <w:vAlign w:val="center"/>
            <w:hideMark/>
          </w:tcPr>
          <w:p w14:paraId="0AD8940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219" w:type="dxa"/>
            <w:tcBorders>
              <w:top w:val="nil"/>
              <w:left w:val="nil"/>
              <w:bottom w:val="nil"/>
              <w:right w:val="nil"/>
            </w:tcBorders>
            <w:shd w:val="clear" w:color="auto" w:fill="auto"/>
            <w:vAlign w:val="center"/>
            <w:hideMark/>
          </w:tcPr>
          <w:p w14:paraId="31B4177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242" w:type="dxa"/>
            <w:tcBorders>
              <w:top w:val="nil"/>
              <w:left w:val="nil"/>
              <w:bottom w:val="nil"/>
              <w:right w:val="nil"/>
            </w:tcBorders>
            <w:shd w:val="clear" w:color="auto" w:fill="auto"/>
            <w:vAlign w:val="center"/>
            <w:hideMark/>
          </w:tcPr>
          <w:p w14:paraId="64F586F9"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3A47EEA0"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749A46BD"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5D98BFF6"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48093195"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23C00C94"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19AF4F60"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7584E5E5"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06748219"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3EAFAEF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1C432B2E" w14:textId="77777777" w:rsidTr="00045524">
        <w:tc>
          <w:tcPr>
            <w:tcW w:w="1880" w:type="dxa"/>
            <w:tcBorders>
              <w:top w:val="nil"/>
              <w:left w:val="nil"/>
              <w:bottom w:val="nil"/>
              <w:right w:val="nil"/>
            </w:tcBorders>
            <w:shd w:val="clear" w:color="auto" w:fill="auto"/>
            <w:vAlign w:val="center"/>
            <w:hideMark/>
          </w:tcPr>
          <w:p w14:paraId="12A6D8A8"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1219" w:type="dxa"/>
            <w:tcBorders>
              <w:top w:val="single" w:sz="4" w:space="0" w:color="auto"/>
              <w:left w:val="nil"/>
              <w:bottom w:val="nil"/>
              <w:right w:val="nil"/>
            </w:tcBorders>
            <w:shd w:val="clear" w:color="auto" w:fill="auto"/>
            <w:vAlign w:val="center"/>
            <w:hideMark/>
          </w:tcPr>
          <w:p w14:paraId="25D258F5" w14:textId="77777777" w:rsidR="00CB1FAD" w:rsidRPr="00BB6E13" w:rsidRDefault="00CB1FAD" w:rsidP="00045524">
            <w:pPr>
              <w:jc w:val="right"/>
              <w:rPr>
                <w:rFonts w:cs="Arial"/>
                <w:sz w:val="15"/>
                <w:szCs w:val="15"/>
              </w:rPr>
            </w:pPr>
            <w:r>
              <w:rPr>
                <w:rFonts w:cs="Arial"/>
                <w:sz w:val="15"/>
                <w:szCs w:val="15"/>
              </w:rPr>
              <w:t>18 755 760</w:t>
            </w:r>
            <w:r w:rsidRPr="00BB6E13">
              <w:rPr>
                <w:rFonts w:cs="Arial"/>
                <w:sz w:val="15"/>
                <w:szCs w:val="15"/>
              </w:rPr>
              <w:t xml:space="preserve"> </w:t>
            </w:r>
          </w:p>
        </w:tc>
        <w:tc>
          <w:tcPr>
            <w:tcW w:w="1219" w:type="dxa"/>
            <w:tcBorders>
              <w:top w:val="single" w:sz="4" w:space="0" w:color="auto"/>
              <w:left w:val="nil"/>
              <w:bottom w:val="nil"/>
              <w:right w:val="nil"/>
            </w:tcBorders>
            <w:shd w:val="clear" w:color="auto" w:fill="auto"/>
            <w:vAlign w:val="center"/>
            <w:hideMark/>
          </w:tcPr>
          <w:p w14:paraId="11AB8420"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single" w:sz="4" w:space="0" w:color="auto"/>
              <w:left w:val="nil"/>
              <w:bottom w:val="nil"/>
              <w:right w:val="nil"/>
            </w:tcBorders>
            <w:shd w:val="clear" w:color="auto" w:fill="auto"/>
            <w:vAlign w:val="center"/>
            <w:hideMark/>
          </w:tcPr>
          <w:p w14:paraId="7BF88049"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single" w:sz="4" w:space="0" w:color="auto"/>
              <w:left w:val="nil"/>
              <w:bottom w:val="nil"/>
              <w:right w:val="nil"/>
            </w:tcBorders>
            <w:shd w:val="clear" w:color="auto" w:fill="auto"/>
            <w:vAlign w:val="center"/>
            <w:hideMark/>
          </w:tcPr>
          <w:p w14:paraId="075E675C"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single" w:sz="4" w:space="0" w:color="auto"/>
              <w:left w:val="nil"/>
              <w:bottom w:val="nil"/>
              <w:right w:val="nil"/>
            </w:tcBorders>
            <w:shd w:val="clear" w:color="auto" w:fill="auto"/>
            <w:vAlign w:val="center"/>
            <w:hideMark/>
          </w:tcPr>
          <w:p w14:paraId="4BAFEB32"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single" w:sz="4" w:space="0" w:color="auto"/>
              <w:left w:val="nil"/>
              <w:bottom w:val="nil"/>
              <w:right w:val="nil"/>
            </w:tcBorders>
            <w:shd w:val="clear" w:color="auto" w:fill="auto"/>
            <w:vAlign w:val="center"/>
            <w:hideMark/>
          </w:tcPr>
          <w:p w14:paraId="36DEAE89"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single" w:sz="4" w:space="0" w:color="auto"/>
              <w:left w:val="nil"/>
              <w:bottom w:val="nil"/>
              <w:right w:val="nil"/>
            </w:tcBorders>
            <w:shd w:val="clear" w:color="auto" w:fill="auto"/>
            <w:vAlign w:val="center"/>
            <w:hideMark/>
          </w:tcPr>
          <w:p w14:paraId="17DAA1A7"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single" w:sz="4" w:space="0" w:color="auto"/>
              <w:left w:val="nil"/>
              <w:bottom w:val="nil"/>
              <w:right w:val="nil"/>
            </w:tcBorders>
            <w:shd w:val="clear" w:color="auto" w:fill="auto"/>
            <w:vAlign w:val="center"/>
            <w:hideMark/>
          </w:tcPr>
          <w:p w14:paraId="39783C04"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single" w:sz="4" w:space="0" w:color="auto"/>
              <w:left w:val="nil"/>
              <w:bottom w:val="nil"/>
              <w:right w:val="nil"/>
            </w:tcBorders>
            <w:shd w:val="clear" w:color="auto" w:fill="auto"/>
            <w:vAlign w:val="center"/>
            <w:hideMark/>
          </w:tcPr>
          <w:p w14:paraId="54A32FB5"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single" w:sz="4" w:space="0" w:color="auto"/>
              <w:left w:val="nil"/>
              <w:bottom w:val="nil"/>
              <w:right w:val="nil"/>
            </w:tcBorders>
            <w:shd w:val="clear" w:color="auto" w:fill="auto"/>
            <w:vAlign w:val="center"/>
            <w:hideMark/>
          </w:tcPr>
          <w:p w14:paraId="136A0CD2"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single" w:sz="4" w:space="0" w:color="auto"/>
              <w:left w:val="nil"/>
              <w:bottom w:val="nil"/>
              <w:right w:val="nil"/>
            </w:tcBorders>
            <w:shd w:val="clear" w:color="auto" w:fill="auto"/>
            <w:vAlign w:val="center"/>
            <w:hideMark/>
          </w:tcPr>
          <w:p w14:paraId="667A9480"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single" w:sz="4" w:space="0" w:color="auto"/>
              <w:left w:val="nil"/>
              <w:bottom w:val="nil"/>
              <w:right w:val="nil"/>
            </w:tcBorders>
            <w:shd w:val="clear" w:color="auto" w:fill="auto"/>
            <w:vAlign w:val="center"/>
            <w:hideMark/>
          </w:tcPr>
          <w:p w14:paraId="079FE5E5" w14:textId="77777777" w:rsidR="00CB1FAD" w:rsidRPr="00BB6E13" w:rsidRDefault="00CB1FAD" w:rsidP="00045524">
            <w:pPr>
              <w:jc w:val="right"/>
              <w:rPr>
                <w:rFonts w:cs="Arial"/>
                <w:sz w:val="15"/>
                <w:szCs w:val="15"/>
              </w:rPr>
            </w:pPr>
            <w:r>
              <w:rPr>
                <w:rFonts w:cs="Arial"/>
                <w:sz w:val="15"/>
                <w:szCs w:val="15"/>
              </w:rPr>
              <w:t>18 755 760</w:t>
            </w:r>
            <w:r w:rsidRPr="00BB6E13">
              <w:rPr>
                <w:rFonts w:cs="Arial"/>
                <w:sz w:val="15"/>
                <w:szCs w:val="15"/>
              </w:rPr>
              <w:t xml:space="preserve"> </w:t>
            </w:r>
          </w:p>
        </w:tc>
      </w:tr>
      <w:tr w:rsidR="00CB1FAD" w:rsidRPr="00BB6E13" w14:paraId="678CCBA8" w14:textId="77777777" w:rsidTr="00045524">
        <w:tc>
          <w:tcPr>
            <w:tcW w:w="1880" w:type="dxa"/>
            <w:tcBorders>
              <w:top w:val="nil"/>
              <w:left w:val="nil"/>
              <w:bottom w:val="nil"/>
              <w:right w:val="nil"/>
            </w:tcBorders>
            <w:shd w:val="clear" w:color="auto" w:fill="auto"/>
            <w:noWrap/>
            <w:vAlign w:val="center"/>
            <w:hideMark/>
          </w:tcPr>
          <w:p w14:paraId="57DC44E6" w14:textId="77777777" w:rsidR="00CB1FAD" w:rsidRPr="00BB6E13" w:rsidRDefault="00CB1FAD" w:rsidP="00045524">
            <w:pPr>
              <w:jc w:val="left"/>
              <w:rPr>
                <w:rFonts w:cs="Arial"/>
                <w:sz w:val="15"/>
                <w:szCs w:val="15"/>
              </w:rPr>
            </w:pPr>
            <w:r w:rsidRPr="00BB6E13">
              <w:rPr>
                <w:rFonts w:cs="Arial"/>
                <w:sz w:val="15"/>
                <w:szCs w:val="15"/>
              </w:rPr>
              <w:t> </w:t>
            </w:r>
          </w:p>
        </w:tc>
        <w:tc>
          <w:tcPr>
            <w:tcW w:w="1219" w:type="dxa"/>
            <w:tcBorders>
              <w:top w:val="nil"/>
              <w:left w:val="nil"/>
              <w:bottom w:val="nil"/>
              <w:right w:val="nil"/>
            </w:tcBorders>
            <w:shd w:val="clear" w:color="auto" w:fill="auto"/>
            <w:vAlign w:val="center"/>
            <w:hideMark/>
          </w:tcPr>
          <w:p w14:paraId="384C0672" w14:textId="77777777" w:rsidR="00CB1FAD" w:rsidRPr="00BB6E13" w:rsidRDefault="00CB1FAD" w:rsidP="00045524">
            <w:pPr>
              <w:jc w:val="right"/>
              <w:rPr>
                <w:sz w:val="15"/>
                <w:szCs w:val="15"/>
              </w:rPr>
            </w:pPr>
          </w:p>
        </w:tc>
        <w:tc>
          <w:tcPr>
            <w:tcW w:w="1219" w:type="dxa"/>
            <w:tcBorders>
              <w:top w:val="nil"/>
              <w:left w:val="nil"/>
              <w:bottom w:val="nil"/>
              <w:right w:val="nil"/>
            </w:tcBorders>
            <w:shd w:val="clear" w:color="auto" w:fill="auto"/>
            <w:vAlign w:val="center"/>
            <w:hideMark/>
          </w:tcPr>
          <w:p w14:paraId="57A0038D" w14:textId="77777777" w:rsidR="00CB1FAD" w:rsidRPr="00BB6E13" w:rsidRDefault="00CB1FAD" w:rsidP="00045524">
            <w:pPr>
              <w:jc w:val="right"/>
              <w:rPr>
                <w:sz w:val="15"/>
                <w:szCs w:val="15"/>
              </w:rPr>
            </w:pPr>
          </w:p>
        </w:tc>
        <w:tc>
          <w:tcPr>
            <w:tcW w:w="1242" w:type="dxa"/>
            <w:tcBorders>
              <w:top w:val="nil"/>
              <w:left w:val="nil"/>
              <w:bottom w:val="nil"/>
              <w:right w:val="nil"/>
            </w:tcBorders>
            <w:shd w:val="clear" w:color="auto" w:fill="auto"/>
            <w:vAlign w:val="center"/>
            <w:hideMark/>
          </w:tcPr>
          <w:p w14:paraId="30B524A5"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304BA16A"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607C2052" w14:textId="77777777" w:rsidR="00CB1FAD" w:rsidRPr="00BB6E13" w:rsidRDefault="00CB1FAD" w:rsidP="00045524">
            <w:pPr>
              <w:jc w:val="right"/>
              <w:rPr>
                <w:sz w:val="15"/>
                <w:szCs w:val="15"/>
              </w:rPr>
            </w:pPr>
          </w:p>
        </w:tc>
        <w:tc>
          <w:tcPr>
            <w:tcW w:w="719" w:type="dxa"/>
            <w:tcBorders>
              <w:top w:val="nil"/>
              <w:left w:val="nil"/>
              <w:bottom w:val="nil"/>
              <w:right w:val="nil"/>
            </w:tcBorders>
            <w:shd w:val="clear" w:color="auto" w:fill="auto"/>
            <w:vAlign w:val="center"/>
            <w:hideMark/>
          </w:tcPr>
          <w:p w14:paraId="14F0C834" w14:textId="77777777" w:rsidR="00CB1FAD" w:rsidRPr="00BB6E13" w:rsidRDefault="00CB1FAD" w:rsidP="00045524">
            <w:pPr>
              <w:jc w:val="right"/>
              <w:rPr>
                <w:sz w:val="15"/>
                <w:szCs w:val="15"/>
              </w:rPr>
            </w:pPr>
          </w:p>
        </w:tc>
        <w:tc>
          <w:tcPr>
            <w:tcW w:w="836" w:type="dxa"/>
            <w:tcBorders>
              <w:top w:val="nil"/>
              <w:left w:val="nil"/>
              <w:bottom w:val="nil"/>
              <w:right w:val="nil"/>
            </w:tcBorders>
            <w:shd w:val="clear" w:color="auto" w:fill="auto"/>
            <w:vAlign w:val="center"/>
            <w:hideMark/>
          </w:tcPr>
          <w:p w14:paraId="743D2145" w14:textId="77777777" w:rsidR="00CB1FAD" w:rsidRPr="00BB6E13" w:rsidRDefault="00CB1FAD" w:rsidP="00045524">
            <w:pPr>
              <w:jc w:val="right"/>
              <w:rPr>
                <w:sz w:val="15"/>
                <w:szCs w:val="15"/>
              </w:rPr>
            </w:pPr>
          </w:p>
        </w:tc>
        <w:tc>
          <w:tcPr>
            <w:tcW w:w="1064" w:type="dxa"/>
            <w:tcBorders>
              <w:top w:val="nil"/>
              <w:left w:val="nil"/>
              <w:bottom w:val="nil"/>
              <w:right w:val="nil"/>
            </w:tcBorders>
            <w:shd w:val="clear" w:color="auto" w:fill="auto"/>
            <w:vAlign w:val="center"/>
            <w:hideMark/>
          </w:tcPr>
          <w:p w14:paraId="68323E9D" w14:textId="77777777" w:rsidR="00CB1FAD" w:rsidRPr="00BB6E13" w:rsidRDefault="00CB1FAD" w:rsidP="00045524">
            <w:pPr>
              <w:jc w:val="right"/>
              <w:rPr>
                <w:sz w:val="15"/>
                <w:szCs w:val="15"/>
              </w:rPr>
            </w:pPr>
          </w:p>
        </w:tc>
        <w:tc>
          <w:tcPr>
            <w:tcW w:w="903" w:type="dxa"/>
            <w:tcBorders>
              <w:top w:val="nil"/>
              <w:left w:val="nil"/>
              <w:bottom w:val="nil"/>
              <w:right w:val="nil"/>
            </w:tcBorders>
            <w:shd w:val="clear" w:color="auto" w:fill="auto"/>
            <w:vAlign w:val="center"/>
            <w:hideMark/>
          </w:tcPr>
          <w:p w14:paraId="6A98F243" w14:textId="77777777" w:rsidR="00CB1FAD" w:rsidRPr="00BB6E13" w:rsidRDefault="00CB1FAD" w:rsidP="00045524">
            <w:pPr>
              <w:jc w:val="right"/>
              <w:rPr>
                <w:sz w:val="15"/>
                <w:szCs w:val="15"/>
              </w:rPr>
            </w:pPr>
          </w:p>
        </w:tc>
        <w:tc>
          <w:tcPr>
            <w:tcW w:w="1099" w:type="dxa"/>
            <w:tcBorders>
              <w:top w:val="nil"/>
              <w:left w:val="nil"/>
              <w:bottom w:val="nil"/>
              <w:right w:val="nil"/>
            </w:tcBorders>
            <w:shd w:val="clear" w:color="auto" w:fill="auto"/>
            <w:vAlign w:val="center"/>
            <w:hideMark/>
          </w:tcPr>
          <w:p w14:paraId="0892DD65"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05441222" w14:textId="77777777" w:rsidR="00CB1FAD" w:rsidRPr="00BB6E13" w:rsidRDefault="00CB1FAD" w:rsidP="00045524">
            <w:pPr>
              <w:jc w:val="right"/>
              <w:rPr>
                <w:sz w:val="15"/>
                <w:szCs w:val="15"/>
              </w:rPr>
            </w:pPr>
          </w:p>
        </w:tc>
        <w:tc>
          <w:tcPr>
            <w:tcW w:w="1338" w:type="dxa"/>
            <w:tcBorders>
              <w:top w:val="nil"/>
              <w:left w:val="nil"/>
              <w:bottom w:val="nil"/>
              <w:right w:val="nil"/>
            </w:tcBorders>
            <w:shd w:val="clear" w:color="auto" w:fill="auto"/>
            <w:vAlign w:val="center"/>
            <w:hideMark/>
          </w:tcPr>
          <w:p w14:paraId="1F785CCC" w14:textId="77777777" w:rsidR="00CB1FAD" w:rsidRPr="00BB6E13" w:rsidRDefault="00CB1FAD" w:rsidP="00045524">
            <w:pPr>
              <w:jc w:val="right"/>
              <w:rPr>
                <w:sz w:val="15"/>
                <w:szCs w:val="15"/>
              </w:rPr>
            </w:pPr>
          </w:p>
        </w:tc>
      </w:tr>
      <w:tr w:rsidR="00CB1FAD" w:rsidRPr="00BB6E13" w14:paraId="0DF83582" w14:textId="77777777" w:rsidTr="00045524">
        <w:tc>
          <w:tcPr>
            <w:tcW w:w="1880" w:type="dxa"/>
            <w:tcBorders>
              <w:top w:val="nil"/>
              <w:left w:val="nil"/>
              <w:bottom w:val="nil"/>
              <w:right w:val="nil"/>
            </w:tcBorders>
            <w:shd w:val="clear" w:color="auto" w:fill="auto"/>
            <w:noWrap/>
            <w:vAlign w:val="center"/>
            <w:hideMark/>
          </w:tcPr>
          <w:p w14:paraId="1F6DEC29" w14:textId="77777777" w:rsidR="00CB1FAD" w:rsidRPr="00BB6E13" w:rsidRDefault="00CB1FAD" w:rsidP="00045524">
            <w:pPr>
              <w:jc w:val="left"/>
              <w:rPr>
                <w:rFonts w:cs="Arial"/>
                <w:b/>
                <w:bCs/>
                <w:sz w:val="15"/>
                <w:szCs w:val="15"/>
              </w:rPr>
            </w:pPr>
            <w:r w:rsidRPr="00BB6E13">
              <w:rPr>
                <w:rFonts w:cs="Arial"/>
                <w:b/>
                <w:bCs/>
                <w:sz w:val="15"/>
                <w:szCs w:val="15"/>
              </w:rPr>
              <w:t>Opravná položka</w:t>
            </w:r>
          </w:p>
        </w:tc>
        <w:tc>
          <w:tcPr>
            <w:tcW w:w="1219" w:type="dxa"/>
            <w:tcBorders>
              <w:top w:val="nil"/>
              <w:left w:val="nil"/>
              <w:bottom w:val="nil"/>
              <w:right w:val="nil"/>
            </w:tcBorders>
            <w:shd w:val="clear" w:color="auto" w:fill="auto"/>
            <w:vAlign w:val="center"/>
            <w:hideMark/>
          </w:tcPr>
          <w:p w14:paraId="5709AB99" w14:textId="77777777" w:rsidR="00CB1FAD" w:rsidRPr="00BB6E13" w:rsidRDefault="00CB1FAD" w:rsidP="00045524">
            <w:pPr>
              <w:jc w:val="right"/>
              <w:rPr>
                <w:rFonts w:cs="Arial"/>
                <w:b/>
                <w:bCs/>
                <w:sz w:val="15"/>
                <w:szCs w:val="15"/>
              </w:rPr>
            </w:pPr>
          </w:p>
        </w:tc>
        <w:tc>
          <w:tcPr>
            <w:tcW w:w="1219" w:type="dxa"/>
            <w:tcBorders>
              <w:top w:val="nil"/>
              <w:left w:val="nil"/>
              <w:bottom w:val="nil"/>
              <w:right w:val="nil"/>
            </w:tcBorders>
            <w:shd w:val="clear" w:color="auto" w:fill="auto"/>
            <w:vAlign w:val="center"/>
            <w:hideMark/>
          </w:tcPr>
          <w:p w14:paraId="2908EA18" w14:textId="77777777" w:rsidR="00CB1FAD" w:rsidRPr="00BB6E13" w:rsidRDefault="00CB1FAD" w:rsidP="00045524">
            <w:pPr>
              <w:jc w:val="right"/>
              <w:rPr>
                <w:sz w:val="15"/>
                <w:szCs w:val="15"/>
              </w:rPr>
            </w:pPr>
          </w:p>
        </w:tc>
        <w:tc>
          <w:tcPr>
            <w:tcW w:w="1242" w:type="dxa"/>
            <w:tcBorders>
              <w:top w:val="nil"/>
              <w:left w:val="nil"/>
              <w:bottom w:val="nil"/>
              <w:right w:val="nil"/>
            </w:tcBorders>
            <w:shd w:val="clear" w:color="auto" w:fill="auto"/>
            <w:vAlign w:val="center"/>
            <w:hideMark/>
          </w:tcPr>
          <w:p w14:paraId="56096891"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41FD7850"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33FD75A5" w14:textId="77777777" w:rsidR="00CB1FAD" w:rsidRPr="00BB6E13" w:rsidRDefault="00CB1FAD" w:rsidP="00045524">
            <w:pPr>
              <w:jc w:val="right"/>
              <w:rPr>
                <w:sz w:val="15"/>
                <w:szCs w:val="15"/>
              </w:rPr>
            </w:pPr>
          </w:p>
        </w:tc>
        <w:tc>
          <w:tcPr>
            <w:tcW w:w="719" w:type="dxa"/>
            <w:tcBorders>
              <w:top w:val="nil"/>
              <w:left w:val="nil"/>
              <w:bottom w:val="nil"/>
              <w:right w:val="nil"/>
            </w:tcBorders>
            <w:shd w:val="clear" w:color="auto" w:fill="auto"/>
            <w:vAlign w:val="center"/>
            <w:hideMark/>
          </w:tcPr>
          <w:p w14:paraId="1D9719F4" w14:textId="77777777" w:rsidR="00CB1FAD" w:rsidRPr="00BB6E13" w:rsidRDefault="00CB1FAD" w:rsidP="00045524">
            <w:pPr>
              <w:jc w:val="right"/>
              <w:rPr>
                <w:sz w:val="15"/>
                <w:szCs w:val="15"/>
              </w:rPr>
            </w:pPr>
          </w:p>
        </w:tc>
        <w:tc>
          <w:tcPr>
            <w:tcW w:w="836" w:type="dxa"/>
            <w:tcBorders>
              <w:top w:val="nil"/>
              <w:left w:val="nil"/>
              <w:bottom w:val="nil"/>
              <w:right w:val="nil"/>
            </w:tcBorders>
            <w:shd w:val="clear" w:color="auto" w:fill="auto"/>
            <w:vAlign w:val="center"/>
            <w:hideMark/>
          </w:tcPr>
          <w:p w14:paraId="48CB6568" w14:textId="77777777" w:rsidR="00CB1FAD" w:rsidRPr="00BB6E13" w:rsidRDefault="00CB1FAD" w:rsidP="00045524">
            <w:pPr>
              <w:jc w:val="right"/>
              <w:rPr>
                <w:sz w:val="15"/>
                <w:szCs w:val="15"/>
              </w:rPr>
            </w:pPr>
          </w:p>
        </w:tc>
        <w:tc>
          <w:tcPr>
            <w:tcW w:w="1064" w:type="dxa"/>
            <w:tcBorders>
              <w:top w:val="nil"/>
              <w:left w:val="nil"/>
              <w:bottom w:val="nil"/>
              <w:right w:val="nil"/>
            </w:tcBorders>
            <w:shd w:val="clear" w:color="auto" w:fill="auto"/>
            <w:vAlign w:val="center"/>
            <w:hideMark/>
          </w:tcPr>
          <w:p w14:paraId="3DFE105C" w14:textId="77777777" w:rsidR="00CB1FAD" w:rsidRPr="00BB6E13" w:rsidRDefault="00CB1FAD" w:rsidP="00045524">
            <w:pPr>
              <w:jc w:val="right"/>
              <w:rPr>
                <w:sz w:val="15"/>
                <w:szCs w:val="15"/>
              </w:rPr>
            </w:pPr>
          </w:p>
        </w:tc>
        <w:tc>
          <w:tcPr>
            <w:tcW w:w="903" w:type="dxa"/>
            <w:tcBorders>
              <w:top w:val="nil"/>
              <w:left w:val="nil"/>
              <w:bottom w:val="nil"/>
              <w:right w:val="nil"/>
            </w:tcBorders>
            <w:shd w:val="clear" w:color="auto" w:fill="auto"/>
            <w:vAlign w:val="center"/>
            <w:hideMark/>
          </w:tcPr>
          <w:p w14:paraId="56C6817F" w14:textId="77777777" w:rsidR="00CB1FAD" w:rsidRPr="00BB6E13" w:rsidRDefault="00CB1FAD" w:rsidP="00045524">
            <w:pPr>
              <w:jc w:val="right"/>
              <w:rPr>
                <w:sz w:val="15"/>
                <w:szCs w:val="15"/>
              </w:rPr>
            </w:pPr>
          </w:p>
        </w:tc>
        <w:tc>
          <w:tcPr>
            <w:tcW w:w="1099" w:type="dxa"/>
            <w:tcBorders>
              <w:top w:val="nil"/>
              <w:left w:val="nil"/>
              <w:bottom w:val="nil"/>
              <w:right w:val="nil"/>
            </w:tcBorders>
            <w:shd w:val="clear" w:color="auto" w:fill="auto"/>
            <w:vAlign w:val="center"/>
            <w:hideMark/>
          </w:tcPr>
          <w:p w14:paraId="1862CA71"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20FD1AB5" w14:textId="77777777" w:rsidR="00CB1FAD" w:rsidRPr="00BB6E13" w:rsidRDefault="00CB1FAD" w:rsidP="00045524">
            <w:pPr>
              <w:jc w:val="right"/>
              <w:rPr>
                <w:sz w:val="15"/>
                <w:szCs w:val="15"/>
              </w:rPr>
            </w:pPr>
          </w:p>
        </w:tc>
        <w:tc>
          <w:tcPr>
            <w:tcW w:w="1338" w:type="dxa"/>
            <w:tcBorders>
              <w:top w:val="nil"/>
              <w:left w:val="nil"/>
              <w:bottom w:val="nil"/>
              <w:right w:val="nil"/>
            </w:tcBorders>
            <w:shd w:val="clear" w:color="auto" w:fill="auto"/>
            <w:vAlign w:val="center"/>
            <w:hideMark/>
          </w:tcPr>
          <w:p w14:paraId="28F65A70" w14:textId="77777777" w:rsidR="00CB1FAD" w:rsidRPr="00BB6E13" w:rsidRDefault="00CB1FAD" w:rsidP="00045524">
            <w:pPr>
              <w:jc w:val="right"/>
              <w:rPr>
                <w:sz w:val="15"/>
                <w:szCs w:val="15"/>
              </w:rPr>
            </w:pPr>
          </w:p>
        </w:tc>
      </w:tr>
      <w:tr w:rsidR="00CB1FAD" w:rsidRPr="00BB6E13" w14:paraId="54A6381D" w14:textId="77777777" w:rsidTr="00045524">
        <w:tc>
          <w:tcPr>
            <w:tcW w:w="1880" w:type="dxa"/>
            <w:tcBorders>
              <w:top w:val="nil"/>
              <w:left w:val="nil"/>
              <w:bottom w:val="nil"/>
              <w:right w:val="nil"/>
            </w:tcBorders>
            <w:shd w:val="clear" w:color="auto" w:fill="auto"/>
            <w:noWrap/>
            <w:vAlign w:val="center"/>
            <w:hideMark/>
          </w:tcPr>
          <w:p w14:paraId="06298642"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1219" w:type="dxa"/>
            <w:tcBorders>
              <w:top w:val="nil"/>
              <w:left w:val="nil"/>
              <w:bottom w:val="nil"/>
              <w:right w:val="nil"/>
            </w:tcBorders>
            <w:shd w:val="clear" w:color="auto" w:fill="auto"/>
            <w:vAlign w:val="center"/>
            <w:hideMark/>
          </w:tcPr>
          <w:p w14:paraId="0210572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1219" w:type="dxa"/>
            <w:tcBorders>
              <w:top w:val="nil"/>
              <w:left w:val="nil"/>
              <w:bottom w:val="nil"/>
              <w:right w:val="nil"/>
            </w:tcBorders>
            <w:shd w:val="clear" w:color="auto" w:fill="auto"/>
            <w:vAlign w:val="center"/>
            <w:hideMark/>
          </w:tcPr>
          <w:p w14:paraId="47EBA64B"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nil"/>
              <w:left w:val="nil"/>
              <w:bottom w:val="nil"/>
              <w:right w:val="nil"/>
            </w:tcBorders>
            <w:shd w:val="clear" w:color="auto" w:fill="auto"/>
            <w:vAlign w:val="center"/>
            <w:hideMark/>
          </w:tcPr>
          <w:p w14:paraId="36575727"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4FB73DB9"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43C7B1C8"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5EFC1BBF"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08C16347"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7E0A5C0D"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6E7A66F1"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68CC0E14"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77451012"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2F86779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0D75690" w14:textId="77777777" w:rsidTr="00045524">
        <w:tc>
          <w:tcPr>
            <w:tcW w:w="1880" w:type="dxa"/>
            <w:tcBorders>
              <w:top w:val="nil"/>
              <w:left w:val="nil"/>
              <w:bottom w:val="nil"/>
              <w:right w:val="nil"/>
            </w:tcBorders>
            <w:shd w:val="clear" w:color="auto" w:fill="auto"/>
            <w:noWrap/>
            <w:vAlign w:val="center"/>
            <w:hideMark/>
          </w:tcPr>
          <w:p w14:paraId="07C39817" w14:textId="77777777" w:rsidR="00CB1FAD" w:rsidRPr="00BB6E13" w:rsidRDefault="00CB1FAD" w:rsidP="00045524">
            <w:pPr>
              <w:jc w:val="left"/>
              <w:rPr>
                <w:rFonts w:cs="Arial"/>
                <w:sz w:val="15"/>
                <w:szCs w:val="15"/>
              </w:rPr>
            </w:pPr>
            <w:r w:rsidRPr="00BB6E13">
              <w:rPr>
                <w:rFonts w:cs="Arial"/>
                <w:sz w:val="15"/>
                <w:szCs w:val="15"/>
              </w:rPr>
              <w:t>Prírastky</w:t>
            </w:r>
          </w:p>
        </w:tc>
        <w:tc>
          <w:tcPr>
            <w:tcW w:w="1219" w:type="dxa"/>
            <w:tcBorders>
              <w:top w:val="nil"/>
              <w:left w:val="nil"/>
              <w:bottom w:val="nil"/>
              <w:right w:val="nil"/>
            </w:tcBorders>
            <w:shd w:val="clear" w:color="auto" w:fill="auto"/>
            <w:vAlign w:val="center"/>
            <w:hideMark/>
          </w:tcPr>
          <w:p w14:paraId="75AE5EE1" w14:textId="77777777" w:rsidR="00CB1FAD" w:rsidRPr="00BB6E13" w:rsidRDefault="00CB1FAD" w:rsidP="00045524">
            <w:pPr>
              <w:jc w:val="right"/>
              <w:rPr>
                <w:rFonts w:cs="Arial"/>
                <w:sz w:val="15"/>
                <w:szCs w:val="15"/>
              </w:rPr>
            </w:pPr>
            <w:r>
              <w:rPr>
                <w:rFonts w:cs="Arial"/>
                <w:sz w:val="15"/>
                <w:szCs w:val="15"/>
              </w:rPr>
              <w:t>0</w:t>
            </w:r>
          </w:p>
        </w:tc>
        <w:tc>
          <w:tcPr>
            <w:tcW w:w="1219" w:type="dxa"/>
            <w:tcBorders>
              <w:top w:val="nil"/>
              <w:left w:val="nil"/>
              <w:bottom w:val="nil"/>
              <w:right w:val="nil"/>
            </w:tcBorders>
            <w:shd w:val="clear" w:color="auto" w:fill="auto"/>
            <w:vAlign w:val="center"/>
            <w:hideMark/>
          </w:tcPr>
          <w:p w14:paraId="3D7AC43E"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nil"/>
              <w:left w:val="nil"/>
              <w:bottom w:val="nil"/>
              <w:right w:val="nil"/>
            </w:tcBorders>
            <w:shd w:val="clear" w:color="auto" w:fill="auto"/>
            <w:vAlign w:val="center"/>
            <w:hideMark/>
          </w:tcPr>
          <w:p w14:paraId="29C74495"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5C9EDB99"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555B63C2"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2E0EE7E3"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0CE2C436"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728E0FCD"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4F01108D"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76E4CC68"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4282B428"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2B463E7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D45DFF5" w14:textId="77777777" w:rsidTr="00045524">
        <w:tc>
          <w:tcPr>
            <w:tcW w:w="1880" w:type="dxa"/>
            <w:tcBorders>
              <w:top w:val="nil"/>
              <w:left w:val="nil"/>
              <w:bottom w:val="nil"/>
              <w:right w:val="nil"/>
            </w:tcBorders>
            <w:shd w:val="clear" w:color="auto" w:fill="auto"/>
            <w:noWrap/>
            <w:vAlign w:val="center"/>
            <w:hideMark/>
          </w:tcPr>
          <w:p w14:paraId="2020AB68" w14:textId="77777777" w:rsidR="00CB1FAD" w:rsidRPr="00BB6E13" w:rsidRDefault="00CB1FAD" w:rsidP="00045524">
            <w:pPr>
              <w:jc w:val="left"/>
              <w:rPr>
                <w:rFonts w:cs="Arial"/>
                <w:sz w:val="15"/>
                <w:szCs w:val="15"/>
              </w:rPr>
            </w:pPr>
            <w:r w:rsidRPr="00BB6E13">
              <w:rPr>
                <w:rFonts w:cs="Arial"/>
                <w:sz w:val="15"/>
                <w:szCs w:val="15"/>
              </w:rPr>
              <w:t>Úbytky</w:t>
            </w:r>
          </w:p>
        </w:tc>
        <w:tc>
          <w:tcPr>
            <w:tcW w:w="1219" w:type="dxa"/>
            <w:tcBorders>
              <w:top w:val="nil"/>
              <w:left w:val="nil"/>
              <w:bottom w:val="nil"/>
              <w:right w:val="nil"/>
            </w:tcBorders>
            <w:shd w:val="clear" w:color="auto" w:fill="auto"/>
            <w:vAlign w:val="center"/>
            <w:hideMark/>
          </w:tcPr>
          <w:p w14:paraId="205C6723" w14:textId="77777777" w:rsidR="00CB1FAD" w:rsidRPr="00BB6E13" w:rsidRDefault="00CB1FAD" w:rsidP="00045524">
            <w:pPr>
              <w:jc w:val="right"/>
              <w:rPr>
                <w:rFonts w:cs="Arial"/>
                <w:sz w:val="15"/>
                <w:szCs w:val="15"/>
              </w:rPr>
            </w:pPr>
            <w:r>
              <w:rPr>
                <w:rFonts w:cs="Arial"/>
                <w:sz w:val="15"/>
                <w:szCs w:val="15"/>
              </w:rPr>
              <w:t>0</w:t>
            </w:r>
          </w:p>
        </w:tc>
        <w:tc>
          <w:tcPr>
            <w:tcW w:w="1219" w:type="dxa"/>
            <w:tcBorders>
              <w:top w:val="nil"/>
              <w:left w:val="nil"/>
              <w:bottom w:val="nil"/>
              <w:right w:val="nil"/>
            </w:tcBorders>
            <w:shd w:val="clear" w:color="auto" w:fill="auto"/>
            <w:vAlign w:val="center"/>
            <w:hideMark/>
          </w:tcPr>
          <w:p w14:paraId="13ED5F97"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nil"/>
              <w:left w:val="nil"/>
              <w:bottom w:val="nil"/>
              <w:right w:val="nil"/>
            </w:tcBorders>
            <w:shd w:val="clear" w:color="auto" w:fill="auto"/>
            <w:vAlign w:val="center"/>
            <w:hideMark/>
          </w:tcPr>
          <w:p w14:paraId="1478EE56"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7E5C21D8"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2F8B5C0C"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10570683"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75A1945F"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52C5F6F9"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0FA08F0B"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1D9C51A5"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10F4E6B5"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1E43775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CD75037" w14:textId="77777777" w:rsidTr="00045524">
        <w:tc>
          <w:tcPr>
            <w:tcW w:w="1880" w:type="dxa"/>
            <w:tcBorders>
              <w:top w:val="nil"/>
              <w:left w:val="nil"/>
              <w:bottom w:val="nil"/>
              <w:right w:val="nil"/>
            </w:tcBorders>
            <w:shd w:val="clear" w:color="auto" w:fill="auto"/>
            <w:noWrap/>
            <w:vAlign w:val="center"/>
            <w:hideMark/>
          </w:tcPr>
          <w:p w14:paraId="1CAD78F2" w14:textId="77777777" w:rsidR="00CB1FAD" w:rsidRPr="00BB6E13" w:rsidRDefault="00CB1FAD" w:rsidP="00045524">
            <w:pPr>
              <w:jc w:val="left"/>
              <w:rPr>
                <w:rFonts w:cs="Arial"/>
                <w:sz w:val="15"/>
                <w:szCs w:val="15"/>
              </w:rPr>
            </w:pPr>
            <w:r w:rsidRPr="00BB6E13">
              <w:rPr>
                <w:rFonts w:cs="Arial"/>
                <w:sz w:val="15"/>
                <w:szCs w:val="15"/>
              </w:rPr>
              <w:t>Presuny</w:t>
            </w:r>
          </w:p>
        </w:tc>
        <w:tc>
          <w:tcPr>
            <w:tcW w:w="1219" w:type="dxa"/>
            <w:tcBorders>
              <w:top w:val="nil"/>
              <w:left w:val="nil"/>
              <w:bottom w:val="nil"/>
              <w:right w:val="nil"/>
            </w:tcBorders>
            <w:shd w:val="clear" w:color="auto" w:fill="auto"/>
            <w:vAlign w:val="center"/>
            <w:hideMark/>
          </w:tcPr>
          <w:p w14:paraId="4605A592" w14:textId="77777777" w:rsidR="00CB1FAD" w:rsidRPr="00BB6E13" w:rsidRDefault="00CB1FAD" w:rsidP="00045524">
            <w:pPr>
              <w:jc w:val="right"/>
              <w:rPr>
                <w:rFonts w:cs="Arial"/>
                <w:sz w:val="15"/>
                <w:szCs w:val="15"/>
              </w:rPr>
            </w:pPr>
            <w:r>
              <w:rPr>
                <w:rFonts w:cs="Arial"/>
                <w:sz w:val="15"/>
                <w:szCs w:val="15"/>
              </w:rPr>
              <w:t>0</w:t>
            </w:r>
          </w:p>
        </w:tc>
        <w:tc>
          <w:tcPr>
            <w:tcW w:w="1219" w:type="dxa"/>
            <w:tcBorders>
              <w:top w:val="nil"/>
              <w:left w:val="nil"/>
              <w:bottom w:val="nil"/>
              <w:right w:val="nil"/>
            </w:tcBorders>
            <w:shd w:val="clear" w:color="auto" w:fill="auto"/>
            <w:vAlign w:val="center"/>
            <w:hideMark/>
          </w:tcPr>
          <w:p w14:paraId="61AD9AB8"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nil"/>
              <w:left w:val="nil"/>
              <w:bottom w:val="nil"/>
              <w:right w:val="nil"/>
            </w:tcBorders>
            <w:shd w:val="clear" w:color="auto" w:fill="auto"/>
            <w:vAlign w:val="center"/>
            <w:hideMark/>
          </w:tcPr>
          <w:p w14:paraId="5C156606"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3BF7E493"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nil"/>
              <w:right w:val="nil"/>
            </w:tcBorders>
            <w:shd w:val="clear" w:color="auto" w:fill="auto"/>
            <w:vAlign w:val="center"/>
            <w:hideMark/>
          </w:tcPr>
          <w:p w14:paraId="3008A090"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nil"/>
              <w:right w:val="nil"/>
            </w:tcBorders>
            <w:shd w:val="clear" w:color="auto" w:fill="auto"/>
            <w:vAlign w:val="center"/>
            <w:hideMark/>
          </w:tcPr>
          <w:p w14:paraId="560480E3"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nil"/>
              <w:right w:val="nil"/>
            </w:tcBorders>
            <w:shd w:val="clear" w:color="auto" w:fill="auto"/>
            <w:vAlign w:val="center"/>
            <w:hideMark/>
          </w:tcPr>
          <w:p w14:paraId="05D176BC"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nil"/>
              <w:right w:val="nil"/>
            </w:tcBorders>
            <w:shd w:val="clear" w:color="auto" w:fill="auto"/>
            <w:vAlign w:val="center"/>
            <w:hideMark/>
          </w:tcPr>
          <w:p w14:paraId="4FC4BDD9"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nil"/>
              <w:right w:val="nil"/>
            </w:tcBorders>
            <w:shd w:val="clear" w:color="auto" w:fill="auto"/>
            <w:vAlign w:val="center"/>
            <w:hideMark/>
          </w:tcPr>
          <w:p w14:paraId="49B40679"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nil"/>
              <w:right w:val="nil"/>
            </w:tcBorders>
            <w:shd w:val="clear" w:color="auto" w:fill="auto"/>
            <w:vAlign w:val="center"/>
            <w:hideMark/>
          </w:tcPr>
          <w:p w14:paraId="1A69253A"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nil"/>
              <w:right w:val="nil"/>
            </w:tcBorders>
            <w:shd w:val="clear" w:color="auto" w:fill="auto"/>
            <w:vAlign w:val="center"/>
            <w:hideMark/>
          </w:tcPr>
          <w:p w14:paraId="4EC5F0AB"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nil"/>
              <w:right w:val="nil"/>
            </w:tcBorders>
            <w:shd w:val="clear" w:color="auto" w:fill="auto"/>
            <w:vAlign w:val="center"/>
            <w:hideMark/>
          </w:tcPr>
          <w:p w14:paraId="1AAEBEB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36AC82F" w14:textId="77777777" w:rsidTr="00045524">
        <w:tc>
          <w:tcPr>
            <w:tcW w:w="1880" w:type="dxa"/>
            <w:tcBorders>
              <w:top w:val="nil"/>
              <w:left w:val="nil"/>
              <w:bottom w:val="nil"/>
              <w:right w:val="nil"/>
            </w:tcBorders>
            <w:shd w:val="clear" w:color="auto" w:fill="auto"/>
            <w:noWrap/>
            <w:vAlign w:val="center"/>
            <w:hideMark/>
          </w:tcPr>
          <w:p w14:paraId="2B2D30BD"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1219" w:type="dxa"/>
            <w:tcBorders>
              <w:top w:val="single" w:sz="4" w:space="0" w:color="auto"/>
              <w:left w:val="nil"/>
              <w:bottom w:val="nil"/>
              <w:right w:val="nil"/>
            </w:tcBorders>
            <w:shd w:val="clear" w:color="auto" w:fill="auto"/>
            <w:vAlign w:val="center"/>
            <w:hideMark/>
          </w:tcPr>
          <w:p w14:paraId="7FB38591" w14:textId="77777777" w:rsidR="00CB1FAD" w:rsidRPr="00BB6E13" w:rsidRDefault="00CB1FAD" w:rsidP="00045524">
            <w:pPr>
              <w:jc w:val="right"/>
              <w:rPr>
                <w:rFonts w:cs="Arial"/>
                <w:sz w:val="15"/>
                <w:szCs w:val="15"/>
              </w:rPr>
            </w:pPr>
            <w:r>
              <w:rPr>
                <w:rFonts w:cs="Arial"/>
                <w:sz w:val="15"/>
                <w:szCs w:val="15"/>
              </w:rPr>
              <w:t>0</w:t>
            </w:r>
          </w:p>
        </w:tc>
        <w:tc>
          <w:tcPr>
            <w:tcW w:w="1219" w:type="dxa"/>
            <w:tcBorders>
              <w:top w:val="single" w:sz="4" w:space="0" w:color="auto"/>
              <w:left w:val="nil"/>
              <w:bottom w:val="nil"/>
              <w:right w:val="nil"/>
            </w:tcBorders>
            <w:shd w:val="clear" w:color="auto" w:fill="auto"/>
            <w:vAlign w:val="center"/>
            <w:hideMark/>
          </w:tcPr>
          <w:p w14:paraId="251813BF"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single" w:sz="4" w:space="0" w:color="auto"/>
              <w:left w:val="nil"/>
              <w:bottom w:val="nil"/>
              <w:right w:val="nil"/>
            </w:tcBorders>
            <w:shd w:val="clear" w:color="auto" w:fill="auto"/>
            <w:vAlign w:val="center"/>
            <w:hideMark/>
          </w:tcPr>
          <w:p w14:paraId="27BA5AD5"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single" w:sz="4" w:space="0" w:color="auto"/>
              <w:left w:val="nil"/>
              <w:bottom w:val="nil"/>
              <w:right w:val="nil"/>
            </w:tcBorders>
            <w:shd w:val="clear" w:color="auto" w:fill="auto"/>
            <w:vAlign w:val="center"/>
            <w:hideMark/>
          </w:tcPr>
          <w:p w14:paraId="333B6C0E"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single" w:sz="4" w:space="0" w:color="auto"/>
              <w:left w:val="nil"/>
              <w:bottom w:val="nil"/>
              <w:right w:val="nil"/>
            </w:tcBorders>
            <w:shd w:val="clear" w:color="auto" w:fill="auto"/>
            <w:vAlign w:val="center"/>
            <w:hideMark/>
          </w:tcPr>
          <w:p w14:paraId="09AD244A"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single" w:sz="4" w:space="0" w:color="auto"/>
              <w:left w:val="nil"/>
              <w:bottom w:val="nil"/>
              <w:right w:val="nil"/>
            </w:tcBorders>
            <w:shd w:val="clear" w:color="auto" w:fill="auto"/>
            <w:vAlign w:val="center"/>
            <w:hideMark/>
          </w:tcPr>
          <w:p w14:paraId="5255DE22"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single" w:sz="4" w:space="0" w:color="auto"/>
              <w:left w:val="nil"/>
              <w:bottom w:val="nil"/>
              <w:right w:val="nil"/>
            </w:tcBorders>
            <w:shd w:val="clear" w:color="auto" w:fill="auto"/>
            <w:vAlign w:val="center"/>
            <w:hideMark/>
          </w:tcPr>
          <w:p w14:paraId="4337A17B"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single" w:sz="4" w:space="0" w:color="auto"/>
              <w:left w:val="nil"/>
              <w:bottom w:val="nil"/>
              <w:right w:val="nil"/>
            </w:tcBorders>
            <w:shd w:val="clear" w:color="auto" w:fill="auto"/>
            <w:vAlign w:val="center"/>
            <w:hideMark/>
          </w:tcPr>
          <w:p w14:paraId="483AD170"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single" w:sz="4" w:space="0" w:color="auto"/>
              <w:left w:val="nil"/>
              <w:bottom w:val="nil"/>
              <w:right w:val="nil"/>
            </w:tcBorders>
            <w:shd w:val="clear" w:color="auto" w:fill="auto"/>
            <w:vAlign w:val="center"/>
            <w:hideMark/>
          </w:tcPr>
          <w:p w14:paraId="138182CB"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single" w:sz="4" w:space="0" w:color="auto"/>
              <w:left w:val="nil"/>
              <w:bottom w:val="nil"/>
              <w:right w:val="nil"/>
            </w:tcBorders>
            <w:shd w:val="clear" w:color="auto" w:fill="auto"/>
            <w:vAlign w:val="center"/>
            <w:hideMark/>
          </w:tcPr>
          <w:p w14:paraId="6A8355B3"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single" w:sz="4" w:space="0" w:color="auto"/>
              <w:left w:val="nil"/>
              <w:bottom w:val="nil"/>
              <w:right w:val="nil"/>
            </w:tcBorders>
            <w:shd w:val="clear" w:color="auto" w:fill="auto"/>
            <w:vAlign w:val="center"/>
            <w:hideMark/>
          </w:tcPr>
          <w:p w14:paraId="4B7B9775"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single" w:sz="4" w:space="0" w:color="auto"/>
              <w:left w:val="nil"/>
              <w:bottom w:val="nil"/>
              <w:right w:val="nil"/>
            </w:tcBorders>
            <w:shd w:val="clear" w:color="auto" w:fill="auto"/>
            <w:vAlign w:val="center"/>
            <w:hideMark/>
          </w:tcPr>
          <w:p w14:paraId="5F6E3EC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2789D22" w14:textId="77777777" w:rsidTr="00045524">
        <w:tc>
          <w:tcPr>
            <w:tcW w:w="1880" w:type="dxa"/>
            <w:tcBorders>
              <w:top w:val="nil"/>
              <w:left w:val="nil"/>
              <w:bottom w:val="nil"/>
              <w:right w:val="nil"/>
            </w:tcBorders>
            <w:shd w:val="clear" w:color="auto" w:fill="auto"/>
            <w:noWrap/>
            <w:vAlign w:val="center"/>
            <w:hideMark/>
          </w:tcPr>
          <w:p w14:paraId="528E8AE4" w14:textId="77777777" w:rsidR="00CB1FAD" w:rsidRPr="00BB6E13" w:rsidRDefault="00CB1FAD" w:rsidP="00045524">
            <w:pPr>
              <w:jc w:val="left"/>
              <w:rPr>
                <w:rFonts w:cs="Arial"/>
                <w:sz w:val="15"/>
                <w:szCs w:val="15"/>
              </w:rPr>
            </w:pPr>
            <w:r w:rsidRPr="00BB6E13">
              <w:rPr>
                <w:rFonts w:cs="Arial"/>
                <w:sz w:val="15"/>
                <w:szCs w:val="15"/>
              </w:rPr>
              <w:t> </w:t>
            </w:r>
          </w:p>
        </w:tc>
        <w:tc>
          <w:tcPr>
            <w:tcW w:w="1219" w:type="dxa"/>
            <w:tcBorders>
              <w:top w:val="nil"/>
              <w:left w:val="nil"/>
              <w:bottom w:val="nil"/>
              <w:right w:val="nil"/>
            </w:tcBorders>
            <w:shd w:val="clear" w:color="auto" w:fill="auto"/>
            <w:vAlign w:val="center"/>
            <w:hideMark/>
          </w:tcPr>
          <w:p w14:paraId="4173222C" w14:textId="77777777" w:rsidR="00CB1FAD" w:rsidRPr="00BB6E13" w:rsidRDefault="00CB1FAD" w:rsidP="00045524">
            <w:pPr>
              <w:jc w:val="right"/>
              <w:rPr>
                <w:sz w:val="15"/>
                <w:szCs w:val="15"/>
              </w:rPr>
            </w:pPr>
          </w:p>
        </w:tc>
        <w:tc>
          <w:tcPr>
            <w:tcW w:w="1219" w:type="dxa"/>
            <w:tcBorders>
              <w:top w:val="nil"/>
              <w:left w:val="nil"/>
              <w:bottom w:val="nil"/>
              <w:right w:val="nil"/>
            </w:tcBorders>
            <w:shd w:val="clear" w:color="auto" w:fill="auto"/>
            <w:vAlign w:val="center"/>
            <w:hideMark/>
          </w:tcPr>
          <w:p w14:paraId="78F2C78D" w14:textId="77777777" w:rsidR="00CB1FAD" w:rsidRPr="00BB6E13" w:rsidRDefault="00CB1FAD" w:rsidP="00045524">
            <w:pPr>
              <w:jc w:val="right"/>
              <w:rPr>
                <w:sz w:val="15"/>
                <w:szCs w:val="15"/>
              </w:rPr>
            </w:pPr>
          </w:p>
        </w:tc>
        <w:tc>
          <w:tcPr>
            <w:tcW w:w="1242" w:type="dxa"/>
            <w:tcBorders>
              <w:top w:val="nil"/>
              <w:left w:val="nil"/>
              <w:bottom w:val="nil"/>
              <w:right w:val="nil"/>
            </w:tcBorders>
            <w:shd w:val="clear" w:color="auto" w:fill="auto"/>
            <w:vAlign w:val="center"/>
            <w:hideMark/>
          </w:tcPr>
          <w:p w14:paraId="14DE56B3"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30B0C8DA"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0916130A" w14:textId="77777777" w:rsidR="00CB1FAD" w:rsidRPr="00BB6E13" w:rsidRDefault="00CB1FAD" w:rsidP="00045524">
            <w:pPr>
              <w:jc w:val="right"/>
              <w:rPr>
                <w:sz w:val="15"/>
                <w:szCs w:val="15"/>
              </w:rPr>
            </w:pPr>
          </w:p>
        </w:tc>
        <w:tc>
          <w:tcPr>
            <w:tcW w:w="719" w:type="dxa"/>
            <w:tcBorders>
              <w:top w:val="nil"/>
              <w:left w:val="nil"/>
              <w:bottom w:val="nil"/>
              <w:right w:val="nil"/>
            </w:tcBorders>
            <w:shd w:val="clear" w:color="auto" w:fill="auto"/>
            <w:vAlign w:val="center"/>
            <w:hideMark/>
          </w:tcPr>
          <w:p w14:paraId="2EE510D2" w14:textId="77777777" w:rsidR="00CB1FAD" w:rsidRPr="00BB6E13" w:rsidRDefault="00CB1FAD" w:rsidP="00045524">
            <w:pPr>
              <w:jc w:val="right"/>
              <w:rPr>
                <w:sz w:val="15"/>
                <w:szCs w:val="15"/>
              </w:rPr>
            </w:pPr>
          </w:p>
        </w:tc>
        <w:tc>
          <w:tcPr>
            <w:tcW w:w="836" w:type="dxa"/>
            <w:tcBorders>
              <w:top w:val="nil"/>
              <w:left w:val="nil"/>
              <w:bottom w:val="nil"/>
              <w:right w:val="nil"/>
            </w:tcBorders>
            <w:shd w:val="clear" w:color="auto" w:fill="auto"/>
            <w:vAlign w:val="center"/>
            <w:hideMark/>
          </w:tcPr>
          <w:p w14:paraId="24C305E2" w14:textId="77777777" w:rsidR="00CB1FAD" w:rsidRPr="00BB6E13" w:rsidRDefault="00CB1FAD" w:rsidP="00045524">
            <w:pPr>
              <w:jc w:val="right"/>
              <w:rPr>
                <w:sz w:val="15"/>
                <w:szCs w:val="15"/>
              </w:rPr>
            </w:pPr>
          </w:p>
        </w:tc>
        <w:tc>
          <w:tcPr>
            <w:tcW w:w="1064" w:type="dxa"/>
            <w:tcBorders>
              <w:top w:val="nil"/>
              <w:left w:val="nil"/>
              <w:bottom w:val="nil"/>
              <w:right w:val="nil"/>
            </w:tcBorders>
            <w:shd w:val="clear" w:color="auto" w:fill="auto"/>
            <w:vAlign w:val="center"/>
            <w:hideMark/>
          </w:tcPr>
          <w:p w14:paraId="68C56E6A" w14:textId="77777777" w:rsidR="00CB1FAD" w:rsidRPr="00BB6E13" w:rsidRDefault="00CB1FAD" w:rsidP="00045524">
            <w:pPr>
              <w:jc w:val="right"/>
              <w:rPr>
                <w:sz w:val="15"/>
                <w:szCs w:val="15"/>
              </w:rPr>
            </w:pPr>
          </w:p>
        </w:tc>
        <w:tc>
          <w:tcPr>
            <w:tcW w:w="903" w:type="dxa"/>
            <w:tcBorders>
              <w:top w:val="nil"/>
              <w:left w:val="nil"/>
              <w:bottom w:val="nil"/>
              <w:right w:val="nil"/>
            </w:tcBorders>
            <w:shd w:val="clear" w:color="auto" w:fill="auto"/>
            <w:vAlign w:val="center"/>
            <w:hideMark/>
          </w:tcPr>
          <w:p w14:paraId="7929C500" w14:textId="77777777" w:rsidR="00CB1FAD" w:rsidRPr="00BB6E13" w:rsidRDefault="00CB1FAD" w:rsidP="00045524">
            <w:pPr>
              <w:jc w:val="right"/>
              <w:rPr>
                <w:sz w:val="15"/>
                <w:szCs w:val="15"/>
              </w:rPr>
            </w:pPr>
          </w:p>
        </w:tc>
        <w:tc>
          <w:tcPr>
            <w:tcW w:w="1099" w:type="dxa"/>
            <w:tcBorders>
              <w:top w:val="nil"/>
              <w:left w:val="nil"/>
              <w:bottom w:val="nil"/>
              <w:right w:val="nil"/>
            </w:tcBorders>
            <w:shd w:val="clear" w:color="auto" w:fill="auto"/>
            <w:vAlign w:val="center"/>
            <w:hideMark/>
          </w:tcPr>
          <w:p w14:paraId="527791CD"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5021489A" w14:textId="77777777" w:rsidR="00CB1FAD" w:rsidRPr="00BB6E13" w:rsidRDefault="00CB1FAD" w:rsidP="00045524">
            <w:pPr>
              <w:jc w:val="right"/>
              <w:rPr>
                <w:sz w:val="15"/>
                <w:szCs w:val="15"/>
              </w:rPr>
            </w:pPr>
          </w:p>
        </w:tc>
        <w:tc>
          <w:tcPr>
            <w:tcW w:w="1338" w:type="dxa"/>
            <w:tcBorders>
              <w:top w:val="nil"/>
              <w:left w:val="nil"/>
              <w:bottom w:val="nil"/>
              <w:right w:val="nil"/>
            </w:tcBorders>
            <w:shd w:val="clear" w:color="auto" w:fill="auto"/>
            <w:vAlign w:val="center"/>
            <w:hideMark/>
          </w:tcPr>
          <w:p w14:paraId="27EB21B3" w14:textId="77777777" w:rsidR="00CB1FAD" w:rsidRPr="00BB6E13" w:rsidRDefault="00CB1FAD" w:rsidP="00045524">
            <w:pPr>
              <w:jc w:val="right"/>
              <w:rPr>
                <w:sz w:val="15"/>
                <w:szCs w:val="15"/>
              </w:rPr>
            </w:pPr>
          </w:p>
        </w:tc>
      </w:tr>
      <w:tr w:rsidR="00CB1FAD" w:rsidRPr="00BB6E13" w14:paraId="565ECAAA" w14:textId="77777777" w:rsidTr="00045524">
        <w:tc>
          <w:tcPr>
            <w:tcW w:w="1880" w:type="dxa"/>
            <w:tcBorders>
              <w:top w:val="nil"/>
              <w:left w:val="nil"/>
              <w:bottom w:val="nil"/>
              <w:right w:val="nil"/>
            </w:tcBorders>
            <w:shd w:val="clear" w:color="auto" w:fill="auto"/>
            <w:noWrap/>
            <w:vAlign w:val="center"/>
            <w:hideMark/>
          </w:tcPr>
          <w:p w14:paraId="6830D14E" w14:textId="77777777" w:rsidR="00CB1FAD" w:rsidRPr="00BB6E13" w:rsidRDefault="00CB1FAD" w:rsidP="00045524">
            <w:pPr>
              <w:jc w:val="left"/>
              <w:rPr>
                <w:rFonts w:cs="Arial"/>
                <w:b/>
                <w:bCs/>
                <w:sz w:val="15"/>
                <w:szCs w:val="15"/>
              </w:rPr>
            </w:pPr>
            <w:r w:rsidRPr="00BB6E13">
              <w:rPr>
                <w:rFonts w:cs="Arial"/>
                <w:b/>
                <w:bCs/>
                <w:sz w:val="15"/>
                <w:szCs w:val="15"/>
              </w:rPr>
              <w:t>Účtovná hodnota</w:t>
            </w:r>
          </w:p>
        </w:tc>
        <w:tc>
          <w:tcPr>
            <w:tcW w:w="1219" w:type="dxa"/>
            <w:tcBorders>
              <w:top w:val="nil"/>
              <w:left w:val="nil"/>
              <w:bottom w:val="nil"/>
              <w:right w:val="nil"/>
            </w:tcBorders>
            <w:shd w:val="clear" w:color="auto" w:fill="auto"/>
            <w:vAlign w:val="center"/>
            <w:hideMark/>
          </w:tcPr>
          <w:p w14:paraId="33DA80C5" w14:textId="77777777" w:rsidR="00CB1FAD" w:rsidRPr="00BB6E13" w:rsidRDefault="00CB1FAD" w:rsidP="00045524">
            <w:pPr>
              <w:jc w:val="right"/>
              <w:rPr>
                <w:rFonts w:cs="Arial"/>
                <w:b/>
                <w:bCs/>
                <w:sz w:val="15"/>
                <w:szCs w:val="15"/>
              </w:rPr>
            </w:pPr>
          </w:p>
        </w:tc>
        <w:tc>
          <w:tcPr>
            <w:tcW w:w="1219" w:type="dxa"/>
            <w:tcBorders>
              <w:top w:val="nil"/>
              <w:left w:val="nil"/>
              <w:bottom w:val="nil"/>
              <w:right w:val="nil"/>
            </w:tcBorders>
            <w:shd w:val="clear" w:color="auto" w:fill="auto"/>
            <w:vAlign w:val="center"/>
            <w:hideMark/>
          </w:tcPr>
          <w:p w14:paraId="608AD178" w14:textId="77777777" w:rsidR="00CB1FAD" w:rsidRPr="00BB6E13" w:rsidRDefault="00CB1FAD" w:rsidP="00045524">
            <w:pPr>
              <w:jc w:val="right"/>
              <w:rPr>
                <w:sz w:val="15"/>
                <w:szCs w:val="15"/>
              </w:rPr>
            </w:pPr>
          </w:p>
        </w:tc>
        <w:tc>
          <w:tcPr>
            <w:tcW w:w="1242" w:type="dxa"/>
            <w:tcBorders>
              <w:top w:val="nil"/>
              <w:left w:val="nil"/>
              <w:bottom w:val="nil"/>
              <w:right w:val="nil"/>
            </w:tcBorders>
            <w:shd w:val="clear" w:color="auto" w:fill="auto"/>
            <w:vAlign w:val="center"/>
            <w:hideMark/>
          </w:tcPr>
          <w:p w14:paraId="4892C282"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413CCDDE" w14:textId="77777777" w:rsidR="00CB1FAD" w:rsidRPr="00BB6E13" w:rsidRDefault="00CB1FAD" w:rsidP="00045524">
            <w:pPr>
              <w:jc w:val="right"/>
              <w:rPr>
                <w:sz w:val="15"/>
                <w:szCs w:val="15"/>
              </w:rPr>
            </w:pPr>
          </w:p>
        </w:tc>
        <w:tc>
          <w:tcPr>
            <w:tcW w:w="1046" w:type="dxa"/>
            <w:tcBorders>
              <w:top w:val="nil"/>
              <w:left w:val="nil"/>
              <w:bottom w:val="nil"/>
              <w:right w:val="nil"/>
            </w:tcBorders>
            <w:shd w:val="clear" w:color="auto" w:fill="auto"/>
            <w:vAlign w:val="center"/>
            <w:hideMark/>
          </w:tcPr>
          <w:p w14:paraId="54B292EA" w14:textId="77777777" w:rsidR="00CB1FAD" w:rsidRPr="00BB6E13" w:rsidRDefault="00CB1FAD" w:rsidP="00045524">
            <w:pPr>
              <w:jc w:val="right"/>
              <w:rPr>
                <w:sz w:val="15"/>
                <w:szCs w:val="15"/>
              </w:rPr>
            </w:pPr>
          </w:p>
        </w:tc>
        <w:tc>
          <w:tcPr>
            <w:tcW w:w="719" w:type="dxa"/>
            <w:tcBorders>
              <w:top w:val="nil"/>
              <w:left w:val="nil"/>
              <w:bottom w:val="nil"/>
              <w:right w:val="nil"/>
            </w:tcBorders>
            <w:shd w:val="clear" w:color="auto" w:fill="auto"/>
            <w:vAlign w:val="center"/>
            <w:hideMark/>
          </w:tcPr>
          <w:p w14:paraId="61BB0FF8" w14:textId="77777777" w:rsidR="00CB1FAD" w:rsidRPr="00BB6E13" w:rsidRDefault="00CB1FAD" w:rsidP="00045524">
            <w:pPr>
              <w:jc w:val="right"/>
              <w:rPr>
                <w:sz w:val="15"/>
                <w:szCs w:val="15"/>
              </w:rPr>
            </w:pPr>
          </w:p>
        </w:tc>
        <w:tc>
          <w:tcPr>
            <w:tcW w:w="836" w:type="dxa"/>
            <w:tcBorders>
              <w:top w:val="nil"/>
              <w:left w:val="nil"/>
              <w:bottom w:val="nil"/>
              <w:right w:val="nil"/>
            </w:tcBorders>
            <w:shd w:val="clear" w:color="auto" w:fill="auto"/>
            <w:vAlign w:val="center"/>
            <w:hideMark/>
          </w:tcPr>
          <w:p w14:paraId="60608BB0" w14:textId="77777777" w:rsidR="00CB1FAD" w:rsidRPr="00BB6E13" w:rsidRDefault="00CB1FAD" w:rsidP="00045524">
            <w:pPr>
              <w:jc w:val="right"/>
              <w:rPr>
                <w:sz w:val="15"/>
                <w:szCs w:val="15"/>
              </w:rPr>
            </w:pPr>
          </w:p>
        </w:tc>
        <w:tc>
          <w:tcPr>
            <w:tcW w:w="1064" w:type="dxa"/>
            <w:tcBorders>
              <w:top w:val="nil"/>
              <w:left w:val="nil"/>
              <w:bottom w:val="nil"/>
              <w:right w:val="nil"/>
            </w:tcBorders>
            <w:shd w:val="clear" w:color="auto" w:fill="auto"/>
            <w:vAlign w:val="center"/>
            <w:hideMark/>
          </w:tcPr>
          <w:p w14:paraId="72DBBCAC" w14:textId="77777777" w:rsidR="00CB1FAD" w:rsidRPr="00BB6E13" w:rsidRDefault="00CB1FAD" w:rsidP="00045524">
            <w:pPr>
              <w:jc w:val="right"/>
              <w:rPr>
                <w:sz w:val="15"/>
                <w:szCs w:val="15"/>
              </w:rPr>
            </w:pPr>
          </w:p>
        </w:tc>
        <w:tc>
          <w:tcPr>
            <w:tcW w:w="903" w:type="dxa"/>
            <w:tcBorders>
              <w:top w:val="nil"/>
              <w:left w:val="nil"/>
              <w:bottom w:val="nil"/>
              <w:right w:val="nil"/>
            </w:tcBorders>
            <w:shd w:val="clear" w:color="auto" w:fill="auto"/>
            <w:vAlign w:val="center"/>
            <w:hideMark/>
          </w:tcPr>
          <w:p w14:paraId="72E1F53D" w14:textId="77777777" w:rsidR="00CB1FAD" w:rsidRPr="00BB6E13" w:rsidRDefault="00CB1FAD" w:rsidP="00045524">
            <w:pPr>
              <w:jc w:val="right"/>
              <w:rPr>
                <w:sz w:val="15"/>
                <w:szCs w:val="15"/>
              </w:rPr>
            </w:pPr>
          </w:p>
        </w:tc>
        <w:tc>
          <w:tcPr>
            <w:tcW w:w="1099" w:type="dxa"/>
            <w:tcBorders>
              <w:top w:val="nil"/>
              <w:left w:val="nil"/>
              <w:bottom w:val="nil"/>
              <w:right w:val="nil"/>
            </w:tcBorders>
            <w:shd w:val="clear" w:color="auto" w:fill="auto"/>
            <w:vAlign w:val="center"/>
            <w:hideMark/>
          </w:tcPr>
          <w:p w14:paraId="618A0E95" w14:textId="77777777" w:rsidR="00CB1FAD" w:rsidRPr="00BB6E13" w:rsidRDefault="00CB1FAD" w:rsidP="00045524">
            <w:pPr>
              <w:jc w:val="right"/>
              <w:rPr>
                <w:sz w:val="15"/>
                <w:szCs w:val="15"/>
              </w:rPr>
            </w:pPr>
          </w:p>
        </w:tc>
        <w:tc>
          <w:tcPr>
            <w:tcW w:w="990" w:type="dxa"/>
            <w:tcBorders>
              <w:top w:val="nil"/>
              <w:left w:val="nil"/>
              <w:bottom w:val="nil"/>
              <w:right w:val="nil"/>
            </w:tcBorders>
            <w:shd w:val="clear" w:color="auto" w:fill="auto"/>
            <w:vAlign w:val="center"/>
            <w:hideMark/>
          </w:tcPr>
          <w:p w14:paraId="085E59DA" w14:textId="77777777" w:rsidR="00CB1FAD" w:rsidRPr="00BB6E13" w:rsidRDefault="00CB1FAD" w:rsidP="00045524">
            <w:pPr>
              <w:jc w:val="right"/>
              <w:rPr>
                <w:sz w:val="15"/>
                <w:szCs w:val="15"/>
              </w:rPr>
            </w:pPr>
          </w:p>
        </w:tc>
        <w:tc>
          <w:tcPr>
            <w:tcW w:w="1338" w:type="dxa"/>
            <w:tcBorders>
              <w:top w:val="nil"/>
              <w:left w:val="nil"/>
              <w:bottom w:val="nil"/>
              <w:right w:val="nil"/>
            </w:tcBorders>
            <w:shd w:val="clear" w:color="auto" w:fill="auto"/>
            <w:vAlign w:val="center"/>
            <w:hideMark/>
          </w:tcPr>
          <w:p w14:paraId="26A9AD01" w14:textId="77777777" w:rsidR="00CB1FAD" w:rsidRPr="00BB6E13" w:rsidRDefault="00CB1FAD" w:rsidP="00045524">
            <w:pPr>
              <w:jc w:val="right"/>
              <w:rPr>
                <w:sz w:val="15"/>
                <w:szCs w:val="15"/>
              </w:rPr>
            </w:pPr>
          </w:p>
        </w:tc>
      </w:tr>
      <w:tr w:rsidR="00CB1FAD" w:rsidRPr="00BB6E13" w14:paraId="78BD7255" w14:textId="77777777" w:rsidTr="00045524">
        <w:tc>
          <w:tcPr>
            <w:tcW w:w="1880" w:type="dxa"/>
            <w:tcBorders>
              <w:top w:val="nil"/>
              <w:left w:val="nil"/>
              <w:bottom w:val="nil"/>
              <w:right w:val="nil"/>
            </w:tcBorders>
            <w:shd w:val="clear" w:color="auto" w:fill="auto"/>
            <w:noWrap/>
            <w:vAlign w:val="center"/>
            <w:hideMark/>
          </w:tcPr>
          <w:p w14:paraId="0D91CAA8" w14:textId="77777777" w:rsidR="00CB1FAD" w:rsidRPr="00BB6E13" w:rsidRDefault="00CB1FAD" w:rsidP="00045524">
            <w:pPr>
              <w:jc w:val="left"/>
              <w:rPr>
                <w:rFonts w:cs="Arial"/>
                <w:sz w:val="15"/>
                <w:szCs w:val="15"/>
              </w:rPr>
            </w:pPr>
            <w:r w:rsidRPr="00BB6E13">
              <w:rPr>
                <w:rFonts w:cs="Arial"/>
                <w:sz w:val="15"/>
                <w:szCs w:val="15"/>
              </w:rPr>
              <w:t xml:space="preserve">K 1. januáru </w:t>
            </w:r>
            <w:r>
              <w:rPr>
                <w:rFonts w:cs="Arial"/>
                <w:sz w:val="15"/>
                <w:szCs w:val="15"/>
              </w:rPr>
              <w:t>2021</w:t>
            </w:r>
          </w:p>
        </w:tc>
        <w:tc>
          <w:tcPr>
            <w:tcW w:w="1219" w:type="dxa"/>
            <w:tcBorders>
              <w:top w:val="nil"/>
              <w:left w:val="nil"/>
              <w:bottom w:val="single" w:sz="4" w:space="0" w:color="auto"/>
              <w:right w:val="nil"/>
            </w:tcBorders>
            <w:shd w:val="clear" w:color="auto" w:fill="auto"/>
            <w:vAlign w:val="center"/>
            <w:hideMark/>
          </w:tcPr>
          <w:p w14:paraId="2D183BEA" w14:textId="77777777" w:rsidR="00CB1FAD" w:rsidRPr="00BB6E13" w:rsidRDefault="00CB1FAD" w:rsidP="00045524">
            <w:pPr>
              <w:jc w:val="right"/>
              <w:rPr>
                <w:rFonts w:cs="Arial"/>
                <w:sz w:val="15"/>
                <w:szCs w:val="15"/>
              </w:rPr>
            </w:pPr>
            <w:r>
              <w:rPr>
                <w:rFonts w:cs="Arial"/>
                <w:sz w:val="15"/>
                <w:szCs w:val="15"/>
              </w:rPr>
              <w:t>23 819 750</w:t>
            </w:r>
            <w:r w:rsidRPr="00BB6E13">
              <w:rPr>
                <w:rFonts w:cs="Arial"/>
                <w:sz w:val="15"/>
                <w:szCs w:val="15"/>
              </w:rPr>
              <w:t xml:space="preserve"> </w:t>
            </w:r>
          </w:p>
        </w:tc>
        <w:tc>
          <w:tcPr>
            <w:tcW w:w="1219" w:type="dxa"/>
            <w:tcBorders>
              <w:top w:val="nil"/>
              <w:left w:val="nil"/>
              <w:bottom w:val="single" w:sz="4" w:space="0" w:color="auto"/>
              <w:right w:val="nil"/>
            </w:tcBorders>
            <w:shd w:val="clear" w:color="auto" w:fill="auto"/>
            <w:vAlign w:val="center"/>
            <w:hideMark/>
          </w:tcPr>
          <w:p w14:paraId="15BF5248" w14:textId="77777777" w:rsidR="00CB1FAD" w:rsidRPr="00BB6E13" w:rsidRDefault="00CB1FAD" w:rsidP="00045524">
            <w:pPr>
              <w:jc w:val="right"/>
              <w:rPr>
                <w:rFonts w:cs="Arial"/>
                <w:sz w:val="15"/>
                <w:szCs w:val="15"/>
              </w:rPr>
            </w:pPr>
            <w:r>
              <w:rPr>
                <w:rFonts w:cs="Arial"/>
                <w:sz w:val="15"/>
                <w:szCs w:val="15"/>
              </w:rPr>
              <w:t>4 016</w:t>
            </w:r>
          </w:p>
        </w:tc>
        <w:tc>
          <w:tcPr>
            <w:tcW w:w="1242" w:type="dxa"/>
            <w:tcBorders>
              <w:top w:val="nil"/>
              <w:left w:val="nil"/>
              <w:bottom w:val="single" w:sz="4" w:space="0" w:color="auto"/>
              <w:right w:val="nil"/>
            </w:tcBorders>
            <w:shd w:val="clear" w:color="auto" w:fill="auto"/>
            <w:vAlign w:val="center"/>
            <w:hideMark/>
          </w:tcPr>
          <w:p w14:paraId="67C45890"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single" w:sz="4" w:space="0" w:color="auto"/>
              <w:right w:val="nil"/>
            </w:tcBorders>
            <w:shd w:val="clear" w:color="auto" w:fill="auto"/>
            <w:vAlign w:val="center"/>
            <w:hideMark/>
          </w:tcPr>
          <w:p w14:paraId="7286864B"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single" w:sz="4" w:space="0" w:color="auto"/>
              <w:right w:val="nil"/>
            </w:tcBorders>
            <w:shd w:val="clear" w:color="auto" w:fill="auto"/>
            <w:vAlign w:val="center"/>
            <w:hideMark/>
          </w:tcPr>
          <w:p w14:paraId="2DDAE05C"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single" w:sz="4" w:space="0" w:color="auto"/>
              <w:right w:val="nil"/>
            </w:tcBorders>
            <w:shd w:val="clear" w:color="auto" w:fill="auto"/>
            <w:vAlign w:val="center"/>
            <w:hideMark/>
          </w:tcPr>
          <w:p w14:paraId="40DDFFAA"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single" w:sz="4" w:space="0" w:color="auto"/>
              <w:right w:val="nil"/>
            </w:tcBorders>
            <w:shd w:val="clear" w:color="auto" w:fill="auto"/>
            <w:vAlign w:val="center"/>
            <w:hideMark/>
          </w:tcPr>
          <w:p w14:paraId="1FA5F939"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single" w:sz="4" w:space="0" w:color="auto"/>
              <w:right w:val="nil"/>
            </w:tcBorders>
            <w:shd w:val="clear" w:color="auto" w:fill="auto"/>
            <w:vAlign w:val="center"/>
            <w:hideMark/>
          </w:tcPr>
          <w:p w14:paraId="3D56B8BA"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single" w:sz="4" w:space="0" w:color="auto"/>
              <w:right w:val="nil"/>
            </w:tcBorders>
            <w:shd w:val="clear" w:color="auto" w:fill="auto"/>
            <w:vAlign w:val="center"/>
            <w:hideMark/>
          </w:tcPr>
          <w:p w14:paraId="42F99A2D"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single" w:sz="4" w:space="0" w:color="auto"/>
              <w:right w:val="nil"/>
            </w:tcBorders>
            <w:shd w:val="clear" w:color="auto" w:fill="auto"/>
            <w:vAlign w:val="center"/>
            <w:hideMark/>
          </w:tcPr>
          <w:p w14:paraId="7C9C8BAF"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single" w:sz="4" w:space="0" w:color="auto"/>
              <w:right w:val="nil"/>
            </w:tcBorders>
            <w:shd w:val="clear" w:color="auto" w:fill="auto"/>
            <w:vAlign w:val="center"/>
            <w:hideMark/>
          </w:tcPr>
          <w:p w14:paraId="1CA7A286"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single" w:sz="4" w:space="0" w:color="auto"/>
              <w:right w:val="nil"/>
            </w:tcBorders>
            <w:shd w:val="clear" w:color="auto" w:fill="auto"/>
            <w:vAlign w:val="center"/>
            <w:hideMark/>
          </w:tcPr>
          <w:p w14:paraId="6612C286" w14:textId="77777777" w:rsidR="00CB1FAD" w:rsidRPr="00BB6E13" w:rsidRDefault="00CB1FAD" w:rsidP="00045524">
            <w:pPr>
              <w:jc w:val="right"/>
              <w:rPr>
                <w:rFonts w:cs="Arial"/>
                <w:sz w:val="15"/>
                <w:szCs w:val="15"/>
              </w:rPr>
            </w:pPr>
            <w:r>
              <w:rPr>
                <w:rFonts w:cs="Arial"/>
                <w:sz w:val="15"/>
                <w:szCs w:val="15"/>
              </w:rPr>
              <w:t>23 823 766</w:t>
            </w:r>
          </w:p>
        </w:tc>
      </w:tr>
      <w:tr w:rsidR="00CB1FAD" w:rsidRPr="00BB6E13" w14:paraId="5E92B987" w14:textId="77777777" w:rsidTr="00045524">
        <w:tc>
          <w:tcPr>
            <w:tcW w:w="1880" w:type="dxa"/>
            <w:tcBorders>
              <w:top w:val="nil"/>
              <w:left w:val="nil"/>
              <w:bottom w:val="single" w:sz="8" w:space="0" w:color="auto"/>
              <w:right w:val="nil"/>
            </w:tcBorders>
            <w:shd w:val="clear" w:color="auto" w:fill="auto"/>
            <w:noWrap/>
            <w:vAlign w:val="center"/>
            <w:hideMark/>
          </w:tcPr>
          <w:p w14:paraId="16D8170D" w14:textId="77777777" w:rsidR="00CB1FAD" w:rsidRPr="00BB6E13" w:rsidRDefault="00CB1FAD" w:rsidP="00045524">
            <w:pPr>
              <w:jc w:val="left"/>
              <w:rPr>
                <w:rFonts w:cs="Arial"/>
                <w:sz w:val="15"/>
                <w:szCs w:val="15"/>
              </w:rPr>
            </w:pPr>
            <w:r w:rsidRPr="00BB6E13">
              <w:rPr>
                <w:rFonts w:cs="Arial"/>
                <w:sz w:val="15"/>
                <w:szCs w:val="15"/>
              </w:rPr>
              <w:t xml:space="preserve">K 31. decembru </w:t>
            </w:r>
            <w:r>
              <w:rPr>
                <w:rFonts w:cs="Arial"/>
                <w:sz w:val="15"/>
                <w:szCs w:val="15"/>
              </w:rPr>
              <w:t>2021</w:t>
            </w:r>
          </w:p>
        </w:tc>
        <w:tc>
          <w:tcPr>
            <w:tcW w:w="1219" w:type="dxa"/>
            <w:tcBorders>
              <w:top w:val="nil"/>
              <w:left w:val="nil"/>
              <w:bottom w:val="single" w:sz="8" w:space="0" w:color="auto"/>
              <w:right w:val="nil"/>
            </w:tcBorders>
            <w:shd w:val="clear" w:color="auto" w:fill="auto"/>
            <w:vAlign w:val="center"/>
            <w:hideMark/>
          </w:tcPr>
          <w:p w14:paraId="7AF8FE0C" w14:textId="77777777" w:rsidR="00CB1FAD" w:rsidRPr="00BB6E13" w:rsidRDefault="00CB1FAD" w:rsidP="00045524">
            <w:pPr>
              <w:jc w:val="right"/>
              <w:rPr>
                <w:rFonts w:cs="Arial"/>
                <w:sz w:val="15"/>
                <w:szCs w:val="15"/>
              </w:rPr>
            </w:pPr>
            <w:r>
              <w:rPr>
                <w:rFonts w:cs="Arial"/>
                <w:sz w:val="15"/>
                <w:szCs w:val="15"/>
              </w:rPr>
              <w:t>18 755 760</w:t>
            </w:r>
            <w:r w:rsidRPr="00BB6E13">
              <w:rPr>
                <w:rFonts w:cs="Arial"/>
                <w:sz w:val="15"/>
                <w:szCs w:val="15"/>
              </w:rPr>
              <w:t xml:space="preserve"> </w:t>
            </w:r>
          </w:p>
        </w:tc>
        <w:tc>
          <w:tcPr>
            <w:tcW w:w="1219" w:type="dxa"/>
            <w:tcBorders>
              <w:top w:val="nil"/>
              <w:left w:val="nil"/>
              <w:bottom w:val="single" w:sz="8" w:space="0" w:color="auto"/>
              <w:right w:val="nil"/>
            </w:tcBorders>
            <w:shd w:val="clear" w:color="auto" w:fill="auto"/>
            <w:vAlign w:val="center"/>
            <w:hideMark/>
          </w:tcPr>
          <w:p w14:paraId="3D3718A2" w14:textId="77777777" w:rsidR="00CB1FAD" w:rsidRPr="00BB6E13" w:rsidRDefault="00CB1FAD" w:rsidP="00045524">
            <w:pPr>
              <w:jc w:val="right"/>
              <w:rPr>
                <w:rFonts w:cs="Arial"/>
                <w:sz w:val="15"/>
                <w:szCs w:val="15"/>
              </w:rPr>
            </w:pPr>
            <w:r>
              <w:rPr>
                <w:rFonts w:cs="Arial"/>
                <w:sz w:val="15"/>
                <w:szCs w:val="15"/>
              </w:rPr>
              <w:t>0</w:t>
            </w:r>
          </w:p>
        </w:tc>
        <w:tc>
          <w:tcPr>
            <w:tcW w:w="1242" w:type="dxa"/>
            <w:tcBorders>
              <w:top w:val="nil"/>
              <w:left w:val="nil"/>
              <w:bottom w:val="single" w:sz="8" w:space="0" w:color="auto"/>
              <w:right w:val="nil"/>
            </w:tcBorders>
            <w:shd w:val="clear" w:color="auto" w:fill="auto"/>
            <w:vAlign w:val="center"/>
            <w:hideMark/>
          </w:tcPr>
          <w:p w14:paraId="05B8C583"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single" w:sz="8" w:space="0" w:color="auto"/>
              <w:right w:val="nil"/>
            </w:tcBorders>
            <w:shd w:val="clear" w:color="auto" w:fill="auto"/>
            <w:vAlign w:val="center"/>
            <w:hideMark/>
          </w:tcPr>
          <w:p w14:paraId="1C7DF115" w14:textId="77777777" w:rsidR="00CB1FAD" w:rsidRPr="00BB6E13" w:rsidRDefault="00CB1FAD" w:rsidP="00045524">
            <w:pPr>
              <w:jc w:val="right"/>
              <w:rPr>
                <w:rFonts w:cs="Arial"/>
                <w:sz w:val="15"/>
                <w:szCs w:val="15"/>
              </w:rPr>
            </w:pPr>
            <w:r>
              <w:rPr>
                <w:rFonts w:cs="Arial"/>
                <w:sz w:val="15"/>
                <w:szCs w:val="15"/>
              </w:rPr>
              <w:t>0</w:t>
            </w:r>
          </w:p>
        </w:tc>
        <w:tc>
          <w:tcPr>
            <w:tcW w:w="1046" w:type="dxa"/>
            <w:tcBorders>
              <w:top w:val="nil"/>
              <w:left w:val="nil"/>
              <w:bottom w:val="single" w:sz="8" w:space="0" w:color="auto"/>
              <w:right w:val="nil"/>
            </w:tcBorders>
            <w:shd w:val="clear" w:color="auto" w:fill="auto"/>
            <w:vAlign w:val="center"/>
            <w:hideMark/>
          </w:tcPr>
          <w:p w14:paraId="269678D7" w14:textId="77777777" w:rsidR="00CB1FAD" w:rsidRPr="00BB6E13" w:rsidRDefault="00CB1FAD" w:rsidP="00045524">
            <w:pPr>
              <w:jc w:val="right"/>
              <w:rPr>
                <w:rFonts w:cs="Arial"/>
                <w:sz w:val="15"/>
                <w:szCs w:val="15"/>
              </w:rPr>
            </w:pPr>
            <w:r>
              <w:rPr>
                <w:rFonts w:cs="Arial"/>
                <w:sz w:val="15"/>
                <w:szCs w:val="15"/>
              </w:rPr>
              <w:t>0</w:t>
            </w:r>
          </w:p>
        </w:tc>
        <w:tc>
          <w:tcPr>
            <w:tcW w:w="719" w:type="dxa"/>
            <w:tcBorders>
              <w:top w:val="nil"/>
              <w:left w:val="nil"/>
              <w:bottom w:val="single" w:sz="8" w:space="0" w:color="auto"/>
              <w:right w:val="nil"/>
            </w:tcBorders>
            <w:shd w:val="clear" w:color="auto" w:fill="auto"/>
            <w:vAlign w:val="center"/>
            <w:hideMark/>
          </w:tcPr>
          <w:p w14:paraId="75A68B25" w14:textId="77777777" w:rsidR="00CB1FAD" w:rsidRPr="00BB6E13" w:rsidRDefault="00CB1FAD" w:rsidP="00045524">
            <w:pPr>
              <w:jc w:val="right"/>
              <w:rPr>
                <w:rFonts w:cs="Arial"/>
                <w:sz w:val="15"/>
                <w:szCs w:val="15"/>
              </w:rPr>
            </w:pPr>
            <w:r>
              <w:rPr>
                <w:rFonts w:cs="Arial"/>
                <w:sz w:val="15"/>
                <w:szCs w:val="15"/>
              </w:rPr>
              <w:t>0</w:t>
            </w:r>
          </w:p>
        </w:tc>
        <w:tc>
          <w:tcPr>
            <w:tcW w:w="836" w:type="dxa"/>
            <w:tcBorders>
              <w:top w:val="nil"/>
              <w:left w:val="nil"/>
              <w:bottom w:val="single" w:sz="8" w:space="0" w:color="auto"/>
              <w:right w:val="nil"/>
            </w:tcBorders>
            <w:shd w:val="clear" w:color="auto" w:fill="auto"/>
            <w:vAlign w:val="center"/>
            <w:hideMark/>
          </w:tcPr>
          <w:p w14:paraId="11350FBE" w14:textId="77777777" w:rsidR="00CB1FAD" w:rsidRPr="00BB6E13" w:rsidRDefault="00CB1FAD" w:rsidP="00045524">
            <w:pPr>
              <w:jc w:val="right"/>
              <w:rPr>
                <w:rFonts w:cs="Arial"/>
                <w:sz w:val="15"/>
                <w:szCs w:val="15"/>
              </w:rPr>
            </w:pPr>
            <w:r>
              <w:rPr>
                <w:rFonts w:cs="Arial"/>
                <w:sz w:val="15"/>
                <w:szCs w:val="15"/>
              </w:rPr>
              <w:t>0</w:t>
            </w:r>
          </w:p>
        </w:tc>
        <w:tc>
          <w:tcPr>
            <w:tcW w:w="1064" w:type="dxa"/>
            <w:tcBorders>
              <w:top w:val="nil"/>
              <w:left w:val="nil"/>
              <w:bottom w:val="single" w:sz="8" w:space="0" w:color="auto"/>
              <w:right w:val="nil"/>
            </w:tcBorders>
            <w:shd w:val="clear" w:color="auto" w:fill="auto"/>
            <w:vAlign w:val="center"/>
            <w:hideMark/>
          </w:tcPr>
          <w:p w14:paraId="3BA9A4E5" w14:textId="77777777" w:rsidR="00CB1FAD" w:rsidRPr="00BB6E13" w:rsidRDefault="00CB1FAD" w:rsidP="00045524">
            <w:pPr>
              <w:jc w:val="right"/>
              <w:rPr>
                <w:rFonts w:cs="Arial"/>
                <w:sz w:val="15"/>
                <w:szCs w:val="15"/>
              </w:rPr>
            </w:pPr>
            <w:r>
              <w:rPr>
                <w:rFonts w:cs="Arial"/>
                <w:sz w:val="15"/>
                <w:szCs w:val="15"/>
              </w:rPr>
              <w:t>0</w:t>
            </w:r>
          </w:p>
        </w:tc>
        <w:tc>
          <w:tcPr>
            <w:tcW w:w="903" w:type="dxa"/>
            <w:tcBorders>
              <w:top w:val="nil"/>
              <w:left w:val="nil"/>
              <w:bottom w:val="single" w:sz="8" w:space="0" w:color="auto"/>
              <w:right w:val="nil"/>
            </w:tcBorders>
            <w:shd w:val="clear" w:color="auto" w:fill="auto"/>
            <w:vAlign w:val="center"/>
            <w:hideMark/>
          </w:tcPr>
          <w:p w14:paraId="7627B9DB" w14:textId="77777777" w:rsidR="00CB1FAD" w:rsidRPr="00BB6E13" w:rsidRDefault="00CB1FAD" w:rsidP="00045524">
            <w:pPr>
              <w:jc w:val="right"/>
              <w:rPr>
                <w:rFonts w:cs="Arial"/>
                <w:sz w:val="15"/>
                <w:szCs w:val="15"/>
              </w:rPr>
            </w:pPr>
            <w:r>
              <w:rPr>
                <w:rFonts w:cs="Arial"/>
                <w:sz w:val="15"/>
                <w:szCs w:val="15"/>
              </w:rPr>
              <w:t>0</w:t>
            </w:r>
          </w:p>
        </w:tc>
        <w:tc>
          <w:tcPr>
            <w:tcW w:w="1099" w:type="dxa"/>
            <w:tcBorders>
              <w:top w:val="nil"/>
              <w:left w:val="nil"/>
              <w:bottom w:val="single" w:sz="8" w:space="0" w:color="auto"/>
              <w:right w:val="nil"/>
            </w:tcBorders>
            <w:shd w:val="clear" w:color="auto" w:fill="auto"/>
            <w:vAlign w:val="center"/>
            <w:hideMark/>
          </w:tcPr>
          <w:p w14:paraId="6D121080" w14:textId="77777777" w:rsidR="00CB1FAD" w:rsidRPr="00BB6E13" w:rsidRDefault="00CB1FAD" w:rsidP="00045524">
            <w:pPr>
              <w:jc w:val="right"/>
              <w:rPr>
                <w:rFonts w:cs="Arial"/>
                <w:sz w:val="15"/>
                <w:szCs w:val="15"/>
              </w:rPr>
            </w:pPr>
            <w:r>
              <w:rPr>
                <w:rFonts w:cs="Arial"/>
                <w:sz w:val="15"/>
                <w:szCs w:val="15"/>
              </w:rPr>
              <w:t>0</w:t>
            </w:r>
          </w:p>
        </w:tc>
        <w:tc>
          <w:tcPr>
            <w:tcW w:w="990" w:type="dxa"/>
            <w:tcBorders>
              <w:top w:val="nil"/>
              <w:left w:val="nil"/>
              <w:bottom w:val="single" w:sz="8" w:space="0" w:color="auto"/>
              <w:right w:val="nil"/>
            </w:tcBorders>
            <w:shd w:val="clear" w:color="auto" w:fill="auto"/>
            <w:vAlign w:val="center"/>
            <w:hideMark/>
          </w:tcPr>
          <w:p w14:paraId="690FE7C6" w14:textId="77777777" w:rsidR="00CB1FAD" w:rsidRPr="00BB6E13" w:rsidRDefault="00CB1FAD" w:rsidP="00045524">
            <w:pPr>
              <w:jc w:val="right"/>
              <w:rPr>
                <w:rFonts w:cs="Arial"/>
                <w:sz w:val="15"/>
                <w:szCs w:val="15"/>
              </w:rPr>
            </w:pPr>
            <w:r>
              <w:rPr>
                <w:rFonts w:cs="Arial"/>
                <w:sz w:val="15"/>
                <w:szCs w:val="15"/>
              </w:rPr>
              <w:t>0</w:t>
            </w:r>
          </w:p>
        </w:tc>
        <w:tc>
          <w:tcPr>
            <w:tcW w:w="1338" w:type="dxa"/>
            <w:tcBorders>
              <w:top w:val="nil"/>
              <w:left w:val="nil"/>
              <w:bottom w:val="single" w:sz="8" w:space="0" w:color="auto"/>
              <w:right w:val="nil"/>
            </w:tcBorders>
            <w:shd w:val="clear" w:color="auto" w:fill="auto"/>
            <w:vAlign w:val="center"/>
            <w:hideMark/>
          </w:tcPr>
          <w:p w14:paraId="223B78B7" w14:textId="77777777" w:rsidR="00CB1FAD" w:rsidRPr="00BB6E13" w:rsidRDefault="00CB1FAD" w:rsidP="00045524">
            <w:pPr>
              <w:jc w:val="right"/>
              <w:rPr>
                <w:rFonts w:cs="Arial"/>
                <w:sz w:val="15"/>
                <w:szCs w:val="15"/>
              </w:rPr>
            </w:pPr>
            <w:r>
              <w:rPr>
                <w:rFonts w:cs="Arial"/>
                <w:sz w:val="15"/>
                <w:szCs w:val="15"/>
              </w:rPr>
              <w:t>18 755 760</w:t>
            </w:r>
          </w:p>
        </w:tc>
      </w:tr>
    </w:tbl>
    <w:p w14:paraId="3DE460F6" w14:textId="77777777" w:rsidR="00CB1FAD" w:rsidRPr="00BB6E13" w:rsidRDefault="00CB1FAD" w:rsidP="00CB1FAD">
      <w:pPr>
        <w:rPr>
          <w:sz w:val="14"/>
          <w:szCs w:val="14"/>
        </w:rPr>
      </w:pPr>
    </w:p>
    <w:p w14:paraId="7D688CF0" w14:textId="77777777" w:rsidR="00CB1FAD" w:rsidRPr="00BB6E13" w:rsidRDefault="00CB1FAD" w:rsidP="00CB1FAD">
      <w:pPr>
        <w:jc w:val="left"/>
        <w:rPr>
          <w:rFonts w:cs="Arial"/>
          <w:bCs/>
          <w:szCs w:val="26"/>
          <w:u w:val="single"/>
        </w:rPr>
      </w:pPr>
      <w:r w:rsidRPr="00BB6E13">
        <w:br w:type="page"/>
      </w:r>
    </w:p>
    <w:p w14:paraId="2EF3CFA5" w14:textId="77777777" w:rsidR="00CB1FAD" w:rsidRPr="00BB6E13" w:rsidRDefault="00CB1FAD" w:rsidP="00CB1FAD">
      <w:pPr>
        <w:pStyle w:val="Nadpis3"/>
      </w:pPr>
      <w:r w:rsidRPr="00BB6E13">
        <w:lastRenderedPageBreak/>
        <w:t>Štruktúra dlhodobého finančného majetku</w:t>
      </w:r>
    </w:p>
    <w:p w14:paraId="5A71BB8A" w14:textId="77777777" w:rsidR="00CB1FAD" w:rsidRPr="00BB6E13" w:rsidRDefault="00CB1FAD" w:rsidP="00CB1FAD">
      <w:pPr>
        <w:rPr>
          <w:rFonts w:cs="Arial"/>
          <w:sz w:val="14"/>
          <w:szCs w:val="14"/>
        </w:rPr>
      </w:pPr>
      <w:r w:rsidRPr="00BB6E13">
        <w:rPr>
          <w:rFonts w:cs="Arial"/>
          <w:b/>
          <w:bCs/>
          <w:i/>
          <w:iCs/>
          <w:sz w:val="15"/>
          <w:szCs w:val="15"/>
          <w:lang w:eastAsia="sk-SK"/>
        </w:rPr>
        <w:t xml:space="preserve"> </w:t>
      </w:r>
    </w:p>
    <w:tbl>
      <w:tblPr>
        <w:tblW w:w="5061" w:type="pct"/>
        <w:tblLook w:val="04A0" w:firstRow="1" w:lastRow="0" w:firstColumn="1" w:lastColumn="0" w:noHBand="0" w:noVBand="1"/>
      </w:tblPr>
      <w:tblGrid>
        <w:gridCol w:w="6215"/>
        <w:gridCol w:w="1455"/>
        <w:gridCol w:w="1454"/>
        <w:gridCol w:w="1454"/>
        <w:gridCol w:w="1454"/>
        <w:gridCol w:w="2143"/>
      </w:tblGrid>
      <w:tr w:rsidR="00CB1FAD" w:rsidRPr="00BB6E13" w14:paraId="590681C0" w14:textId="77777777" w:rsidTr="00045524">
        <w:tc>
          <w:tcPr>
            <w:tcW w:w="2192" w:type="pct"/>
            <w:vMerge w:val="restart"/>
            <w:tcBorders>
              <w:top w:val="single" w:sz="8" w:space="0" w:color="auto"/>
              <w:left w:val="nil"/>
              <w:bottom w:val="nil"/>
              <w:right w:val="nil"/>
            </w:tcBorders>
            <w:shd w:val="clear" w:color="auto" w:fill="auto"/>
            <w:vAlign w:val="center"/>
            <w:hideMark/>
          </w:tcPr>
          <w:p w14:paraId="58348BBA"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Obchodné meno a sídlo spoločnosti</w:t>
            </w:r>
          </w:p>
        </w:tc>
        <w:tc>
          <w:tcPr>
            <w:tcW w:w="513" w:type="pct"/>
            <w:tcBorders>
              <w:top w:val="single" w:sz="8" w:space="0" w:color="auto"/>
              <w:left w:val="nil"/>
              <w:bottom w:val="nil"/>
              <w:right w:val="nil"/>
            </w:tcBorders>
            <w:shd w:val="clear" w:color="auto" w:fill="auto"/>
            <w:vAlign w:val="center"/>
            <w:hideMark/>
          </w:tcPr>
          <w:p w14:paraId="72E13C4E" w14:textId="77777777" w:rsidR="00CB1FAD" w:rsidRPr="00BB6E13" w:rsidRDefault="00CB1FAD" w:rsidP="00045524">
            <w:pPr>
              <w:jc w:val="center"/>
              <w:rPr>
                <w:rFonts w:cs="Arial"/>
                <w:b/>
                <w:bCs/>
                <w:i/>
                <w:iCs/>
                <w:sz w:val="15"/>
                <w:szCs w:val="15"/>
              </w:rPr>
            </w:pPr>
            <w:r w:rsidRPr="00BB6E13">
              <w:rPr>
                <w:rFonts w:cs="Arial"/>
                <w:b/>
                <w:bCs/>
                <w:i/>
                <w:iCs/>
                <w:sz w:val="15"/>
                <w:szCs w:val="15"/>
              </w:rPr>
              <w:t>Podiel na ZI</w:t>
            </w:r>
          </w:p>
        </w:tc>
        <w:tc>
          <w:tcPr>
            <w:tcW w:w="513" w:type="pct"/>
            <w:tcBorders>
              <w:top w:val="single" w:sz="8" w:space="0" w:color="auto"/>
              <w:left w:val="nil"/>
              <w:bottom w:val="nil"/>
              <w:right w:val="nil"/>
            </w:tcBorders>
            <w:shd w:val="clear" w:color="auto" w:fill="auto"/>
            <w:vAlign w:val="center"/>
            <w:hideMark/>
          </w:tcPr>
          <w:p w14:paraId="45D35F17" w14:textId="77777777" w:rsidR="00CB1FAD" w:rsidRPr="00BB6E13" w:rsidRDefault="00CB1FAD" w:rsidP="00045524">
            <w:pPr>
              <w:jc w:val="center"/>
              <w:rPr>
                <w:rFonts w:cs="Arial"/>
                <w:b/>
                <w:bCs/>
                <w:i/>
                <w:iCs/>
                <w:sz w:val="15"/>
                <w:szCs w:val="15"/>
              </w:rPr>
            </w:pPr>
            <w:r w:rsidRPr="00BB6E13">
              <w:rPr>
                <w:rFonts w:cs="Arial"/>
                <w:b/>
                <w:bCs/>
                <w:i/>
                <w:iCs/>
                <w:sz w:val="15"/>
                <w:szCs w:val="15"/>
              </w:rPr>
              <w:t>Hlasovacie práva</w:t>
            </w:r>
          </w:p>
        </w:tc>
        <w:tc>
          <w:tcPr>
            <w:tcW w:w="513" w:type="pct"/>
            <w:vMerge w:val="restart"/>
            <w:tcBorders>
              <w:top w:val="single" w:sz="8" w:space="0" w:color="auto"/>
              <w:left w:val="nil"/>
              <w:bottom w:val="nil"/>
              <w:right w:val="nil"/>
            </w:tcBorders>
            <w:shd w:val="clear" w:color="auto" w:fill="auto"/>
            <w:vAlign w:val="center"/>
            <w:hideMark/>
          </w:tcPr>
          <w:p w14:paraId="58F3DEC7" w14:textId="77777777" w:rsidR="00CB1FAD" w:rsidRPr="00BB6E13" w:rsidRDefault="00CB1FAD" w:rsidP="00045524">
            <w:pPr>
              <w:jc w:val="center"/>
              <w:rPr>
                <w:rFonts w:cs="Arial"/>
                <w:b/>
                <w:bCs/>
                <w:i/>
                <w:iCs/>
                <w:sz w:val="15"/>
                <w:szCs w:val="15"/>
              </w:rPr>
            </w:pPr>
            <w:r w:rsidRPr="00BB6E13">
              <w:rPr>
                <w:rFonts w:cs="Arial"/>
                <w:b/>
                <w:bCs/>
                <w:i/>
                <w:iCs/>
                <w:sz w:val="15"/>
                <w:szCs w:val="15"/>
              </w:rPr>
              <w:t>Hodnota vlastného imania</w:t>
            </w:r>
          </w:p>
        </w:tc>
        <w:tc>
          <w:tcPr>
            <w:tcW w:w="513" w:type="pct"/>
            <w:vMerge w:val="restart"/>
            <w:tcBorders>
              <w:top w:val="single" w:sz="8" w:space="0" w:color="auto"/>
              <w:left w:val="nil"/>
              <w:bottom w:val="nil"/>
              <w:right w:val="nil"/>
            </w:tcBorders>
            <w:shd w:val="clear" w:color="auto" w:fill="auto"/>
            <w:vAlign w:val="center"/>
            <w:hideMark/>
          </w:tcPr>
          <w:p w14:paraId="1EB667F0" w14:textId="77777777" w:rsidR="00CB1FAD" w:rsidRPr="00BB6E13" w:rsidRDefault="00CB1FAD" w:rsidP="00045524">
            <w:pPr>
              <w:jc w:val="center"/>
              <w:rPr>
                <w:rFonts w:cs="Arial"/>
                <w:b/>
                <w:bCs/>
                <w:i/>
                <w:iCs/>
                <w:sz w:val="15"/>
                <w:szCs w:val="15"/>
              </w:rPr>
            </w:pPr>
            <w:r w:rsidRPr="00BB6E13">
              <w:rPr>
                <w:rFonts w:cs="Arial"/>
                <w:b/>
                <w:bCs/>
                <w:i/>
                <w:iCs/>
                <w:sz w:val="15"/>
                <w:szCs w:val="15"/>
              </w:rPr>
              <w:t>Výsledok hospodárenia</w:t>
            </w:r>
          </w:p>
        </w:tc>
        <w:tc>
          <w:tcPr>
            <w:tcW w:w="757" w:type="pct"/>
            <w:vMerge w:val="restart"/>
            <w:tcBorders>
              <w:top w:val="single" w:sz="8" w:space="0" w:color="auto"/>
              <w:left w:val="nil"/>
              <w:bottom w:val="nil"/>
              <w:right w:val="nil"/>
            </w:tcBorders>
            <w:shd w:val="clear" w:color="auto" w:fill="auto"/>
            <w:hideMark/>
          </w:tcPr>
          <w:p w14:paraId="56BE2E63" w14:textId="77777777" w:rsidR="00CB1FAD" w:rsidRPr="00BB6E13" w:rsidRDefault="00CB1FAD" w:rsidP="00045524">
            <w:pPr>
              <w:jc w:val="center"/>
              <w:rPr>
                <w:rFonts w:cs="Arial"/>
                <w:b/>
                <w:bCs/>
                <w:i/>
                <w:iCs/>
                <w:sz w:val="15"/>
                <w:szCs w:val="15"/>
              </w:rPr>
            </w:pPr>
            <w:r w:rsidRPr="00BB6E13">
              <w:rPr>
                <w:rFonts w:cs="Arial"/>
                <w:b/>
                <w:bCs/>
                <w:i/>
                <w:iCs/>
                <w:sz w:val="15"/>
                <w:szCs w:val="15"/>
              </w:rPr>
              <w:t>Účtovná hodnota dlhodobého finančného majetku</w:t>
            </w:r>
          </w:p>
        </w:tc>
      </w:tr>
      <w:tr w:rsidR="00CB1FAD" w:rsidRPr="00BB6E13" w14:paraId="63BAED91" w14:textId="77777777" w:rsidTr="00045524">
        <w:tc>
          <w:tcPr>
            <w:tcW w:w="2192" w:type="pct"/>
            <w:vMerge/>
            <w:tcBorders>
              <w:top w:val="single" w:sz="8" w:space="0" w:color="auto"/>
              <w:left w:val="nil"/>
              <w:bottom w:val="single" w:sz="4" w:space="0" w:color="auto"/>
              <w:right w:val="nil"/>
            </w:tcBorders>
            <w:vAlign w:val="center"/>
            <w:hideMark/>
          </w:tcPr>
          <w:p w14:paraId="69AC9144" w14:textId="77777777" w:rsidR="00CB1FAD" w:rsidRPr="00BB6E13" w:rsidRDefault="00CB1FAD" w:rsidP="00045524">
            <w:pPr>
              <w:ind w:left="176" w:hanging="176"/>
              <w:jc w:val="left"/>
              <w:rPr>
                <w:rFonts w:cs="Arial"/>
                <w:b/>
                <w:bCs/>
                <w:i/>
                <w:iCs/>
                <w:sz w:val="15"/>
                <w:szCs w:val="15"/>
              </w:rPr>
            </w:pPr>
          </w:p>
        </w:tc>
        <w:tc>
          <w:tcPr>
            <w:tcW w:w="513" w:type="pct"/>
            <w:tcBorders>
              <w:top w:val="nil"/>
              <w:left w:val="nil"/>
              <w:bottom w:val="single" w:sz="4" w:space="0" w:color="auto"/>
              <w:right w:val="nil"/>
            </w:tcBorders>
            <w:shd w:val="clear" w:color="auto" w:fill="auto"/>
            <w:vAlign w:val="center"/>
            <w:hideMark/>
          </w:tcPr>
          <w:p w14:paraId="1C4DDAD6" w14:textId="77777777" w:rsidR="00CB1FAD" w:rsidRPr="00BB6E13" w:rsidRDefault="00CB1FAD" w:rsidP="00045524">
            <w:pPr>
              <w:jc w:val="center"/>
              <w:rPr>
                <w:rFonts w:cs="Arial"/>
                <w:b/>
                <w:bCs/>
                <w:i/>
                <w:iCs/>
                <w:sz w:val="15"/>
                <w:szCs w:val="15"/>
              </w:rPr>
            </w:pPr>
            <w:r w:rsidRPr="00BB6E13">
              <w:rPr>
                <w:rFonts w:cs="Arial"/>
                <w:b/>
                <w:bCs/>
                <w:i/>
                <w:iCs/>
                <w:sz w:val="15"/>
                <w:szCs w:val="15"/>
              </w:rPr>
              <w:t>%</w:t>
            </w:r>
          </w:p>
        </w:tc>
        <w:tc>
          <w:tcPr>
            <w:tcW w:w="513" w:type="pct"/>
            <w:tcBorders>
              <w:top w:val="nil"/>
              <w:left w:val="nil"/>
              <w:bottom w:val="single" w:sz="4" w:space="0" w:color="auto"/>
              <w:right w:val="nil"/>
            </w:tcBorders>
            <w:shd w:val="clear" w:color="auto" w:fill="auto"/>
            <w:vAlign w:val="center"/>
            <w:hideMark/>
          </w:tcPr>
          <w:p w14:paraId="71D10441" w14:textId="77777777" w:rsidR="00CB1FAD" w:rsidRPr="00BB6E13" w:rsidRDefault="00CB1FAD" w:rsidP="00045524">
            <w:pPr>
              <w:jc w:val="center"/>
              <w:rPr>
                <w:rFonts w:cs="Arial"/>
                <w:b/>
                <w:bCs/>
                <w:i/>
                <w:iCs/>
                <w:sz w:val="15"/>
                <w:szCs w:val="15"/>
              </w:rPr>
            </w:pPr>
            <w:r w:rsidRPr="00BB6E13">
              <w:rPr>
                <w:rFonts w:cs="Arial"/>
                <w:b/>
                <w:bCs/>
                <w:i/>
                <w:iCs/>
                <w:sz w:val="15"/>
                <w:szCs w:val="15"/>
              </w:rPr>
              <w:t>%</w:t>
            </w:r>
          </w:p>
        </w:tc>
        <w:tc>
          <w:tcPr>
            <w:tcW w:w="513" w:type="pct"/>
            <w:vMerge/>
            <w:tcBorders>
              <w:top w:val="single" w:sz="8" w:space="0" w:color="auto"/>
              <w:left w:val="nil"/>
              <w:bottom w:val="single" w:sz="4" w:space="0" w:color="auto"/>
              <w:right w:val="nil"/>
            </w:tcBorders>
            <w:vAlign w:val="center"/>
            <w:hideMark/>
          </w:tcPr>
          <w:p w14:paraId="7A9D1A82" w14:textId="77777777" w:rsidR="00CB1FAD" w:rsidRPr="00BB6E13" w:rsidRDefault="00CB1FAD" w:rsidP="00045524">
            <w:pPr>
              <w:jc w:val="left"/>
              <w:rPr>
                <w:rFonts w:cs="Arial"/>
                <w:b/>
                <w:bCs/>
                <w:i/>
                <w:iCs/>
                <w:sz w:val="15"/>
                <w:szCs w:val="15"/>
              </w:rPr>
            </w:pPr>
          </w:p>
        </w:tc>
        <w:tc>
          <w:tcPr>
            <w:tcW w:w="513" w:type="pct"/>
            <w:vMerge/>
            <w:tcBorders>
              <w:top w:val="single" w:sz="8" w:space="0" w:color="auto"/>
              <w:left w:val="nil"/>
              <w:bottom w:val="single" w:sz="4" w:space="0" w:color="auto"/>
              <w:right w:val="nil"/>
            </w:tcBorders>
            <w:vAlign w:val="center"/>
            <w:hideMark/>
          </w:tcPr>
          <w:p w14:paraId="780EF8D1" w14:textId="77777777" w:rsidR="00CB1FAD" w:rsidRPr="00BB6E13" w:rsidRDefault="00CB1FAD" w:rsidP="00045524">
            <w:pPr>
              <w:jc w:val="left"/>
              <w:rPr>
                <w:rFonts w:cs="Arial"/>
                <w:b/>
                <w:bCs/>
                <w:i/>
                <w:iCs/>
                <w:sz w:val="15"/>
                <w:szCs w:val="15"/>
              </w:rPr>
            </w:pPr>
          </w:p>
        </w:tc>
        <w:tc>
          <w:tcPr>
            <w:tcW w:w="757" w:type="pct"/>
            <w:vMerge/>
            <w:tcBorders>
              <w:top w:val="single" w:sz="8" w:space="0" w:color="auto"/>
              <w:left w:val="nil"/>
              <w:bottom w:val="single" w:sz="4" w:space="0" w:color="auto"/>
              <w:right w:val="nil"/>
            </w:tcBorders>
            <w:vAlign w:val="center"/>
            <w:hideMark/>
          </w:tcPr>
          <w:p w14:paraId="716C530C" w14:textId="77777777" w:rsidR="00CB1FAD" w:rsidRPr="00BB6E13" w:rsidRDefault="00CB1FAD" w:rsidP="00045524">
            <w:pPr>
              <w:jc w:val="left"/>
              <w:rPr>
                <w:rFonts w:cs="Arial"/>
                <w:b/>
                <w:bCs/>
                <w:i/>
                <w:iCs/>
                <w:sz w:val="15"/>
                <w:szCs w:val="15"/>
              </w:rPr>
            </w:pPr>
          </w:p>
        </w:tc>
      </w:tr>
      <w:tr w:rsidR="00CB1FAD" w:rsidRPr="00BB6E13" w14:paraId="17A12E79" w14:textId="77777777" w:rsidTr="00045524">
        <w:tc>
          <w:tcPr>
            <w:tcW w:w="2192" w:type="pct"/>
            <w:tcBorders>
              <w:top w:val="single" w:sz="4" w:space="0" w:color="auto"/>
              <w:left w:val="nil"/>
              <w:bottom w:val="nil"/>
              <w:right w:val="nil"/>
            </w:tcBorders>
            <w:shd w:val="clear" w:color="auto" w:fill="auto"/>
            <w:vAlign w:val="center"/>
            <w:hideMark/>
          </w:tcPr>
          <w:p w14:paraId="1538B769" w14:textId="77777777" w:rsidR="00CB1FAD" w:rsidRPr="00BB6E13" w:rsidRDefault="00CB1FAD" w:rsidP="00045524">
            <w:pPr>
              <w:ind w:left="176" w:hanging="176"/>
              <w:jc w:val="left"/>
              <w:rPr>
                <w:rFonts w:cs="Arial"/>
                <w:sz w:val="15"/>
                <w:szCs w:val="15"/>
              </w:rPr>
            </w:pPr>
            <w:r w:rsidRPr="00BB6E13">
              <w:rPr>
                <w:rFonts w:cs="Arial"/>
                <w:sz w:val="15"/>
                <w:szCs w:val="15"/>
              </w:rPr>
              <w:t>Podielové cenné papiere a podiely v prepojených účtovných jednotkách</w:t>
            </w:r>
          </w:p>
        </w:tc>
        <w:tc>
          <w:tcPr>
            <w:tcW w:w="513" w:type="pct"/>
            <w:tcBorders>
              <w:top w:val="single" w:sz="4" w:space="0" w:color="auto"/>
              <w:left w:val="nil"/>
              <w:bottom w:val="nil"/>
              <w:right w:val="nil"/>
            </w:tcBorders>
            <w:shd w:val="clear" w:color="auto" w:fill="auto"/>
            <w:noWrap/>
            <w:vAlign w:val="bottom"/>
            <w:hideMark/>
          </w:tcPr>
          <w:p w14:paraId="3BE0E18E" w14:textId="77777777" w:rsidR="00CB1FAD" w:rsidRPr="00BB6E13" w:rsidRDefault="00CB1FAD" w:rsidP="00045524">
            <w:pPr>
              <w:jc w:val="right"/>
              <w:rPr>
                <w:rFonts w:cs="Arial"/>
                <w:sz w:val="15"/>
                <w:szCs w:val="15"/>
              </w:rPr>
            </w:pPr>
          </w:p>
        </w:tc>
        <w:tc>
          <w:tcPr>
            <w:tcW w:w="513" w:type="pct"/>
            <w:tcBorders>
              <w:top w:val="single" w:sz="4" w:space="0" w:color="auto"/>
              <w:left w:val="nil"/>
              <w:bottom w:val="nil"/>
              <w:right w:val="nil"/>
            </w:tcBorders>
            <w:shd w:val="clear" w:color="auto" w:fill="auto"/>
            <w:noWrap/>
            <w:vAlign w:val="bottom"/>
            <w:hideMark/>
          </w:tcPr>
          <w:p w14:paraId="3D39D715" w14:textId="77777777" w:rsidR="00CB1FAD" w:rsidRPr="00BB6E13" w:rsidRDefault="00CB1FAD" w:rsidP="00045524">
            <w:pPr>
              <w:jc w:val="right"/>
              <w:rPr>
                <w:sz w:val="15"/>
                <w:szCs w:val="15"/>
              </w:rPr>
            </w:pPr>
          </w:p>
        </w:tc>
        <w:tc>
          <w:tcPr>
            <w:tcW w:w="513" w:type="pct"/>
            <w:tcBorders>
              <w:top w:val="single" w:sz="4" w:space="0" w:color="auto"/>
              <w:left w:val="nil"/>
              <w:bottom w:val="nil"/>
              <w:right w:val="nil"/>
            </w:tcBorders>
            <w:shd w:val="clear" w:color="auto" w:fill="auto"/>
            <w:noWrap/>
            <w:vAlign w:val="bottom"/>
            <w:hideMark/>
          </w:tcPr>
          <w:p w14:paraId="6EFD19F1" w14:textId="77777777" w:rsidR="00CB1FAD" w:rsidRPr="00BB6E13" w:rsidRDefault="00CB1FAD" w:rsidP="00045524">
            <w:pPr>
              <w:jc w:val="right"/>
              <w:rPr>
                <w:sz w:val="15"/>
                <w:szCs w:val="15"/>
              </w:rPr>
            </w:pPr>
          </w:p>
        </w:tc>
        <w:tc>
          <w:tcPr>
            <w:tcW w:w="513" w:type="pct"/>
            <w:tcBorders>
              <w:top w:val="single" w:sz="4" w:space="0" w:color="auto"/>
              <w:left w:val="nil"/>
              <w:bottom w:val="nil"/>
              <w:right w:val="nil"/>
            </w:tcBorders>
            <w:shd w:val="clear" w:color="auto" w:fill="auto"/>
            <w:noWrap/>
            <w:vAlign w:val="bottom"/>
            <w:hideMark/>
          </w:tcPr>
          <w:p w14:paraId="7ED9202B" w14:textId="77777777" w:rsidR="00CB1FAD" w:rsidRPr="00BB6E13" w:rsidRDefault="00CB1FAD" w:rsidP="00045524">
            <w:pPr>
              <w:jc w:val="right"/>
              <w:rPr>
                <w:sz w:val="15"/>
                <w:szCs w:val="15"/>
              </w:rPr>
            </w:pPr>
          </w:p>
        </w:tc>
        <w:tc>
          <w:tcPr>
            <w:tcW w:w="757" w:type="pct"/>
            <w:tcBorders>
              <w:top w:val="single" w:sz="4" w:space="0" w:color="auto"/>
              <w:left w:val="nil"/>
              <w:bottom w:val="nil"/>
              <w:right w:val="nil"/>
            </w:tcBorders>
            <w:shd w:val="clear" w:color="auto" w:fill="auto"/>
            <w:noWrap/>
            <w:vAlign w:val="bottom"/>
            <w:hideMark/>
          </w:tcPr>
          <w:p w14:paraId="6AB407EE" w14:textId="77777777" w:rsidR="00CB1FAD" w:rsidRPr="00BB6E13" w:rsidRDefault="00CB1FAD" w:rsidP="00045524">
            <w:pPr>
              <w:jc w:val="right"/>
              <w:rPr>
                <w:sz w:val="15"/>
                <w:szCs w:val="15"/>
              </w:rPr>
            </w:pPr>
          </w:p>
        </w:tc>
      </w:tr>
      <w:tr w:rsidR="00CB1FAD" w:rsidRPr="00BB6E13" w14:paraId="72D831BB" w14:textId="77777777" w:rsidTr="00045524">
        <w:tc>
          <w:tcPr>
            <w:tcW w:w="2192" w:type="pct"/>
            <w:tcBorders>
              <w:top w:val="nil"/>
              <w:left w:val="nil"/>
              <w:bottom w:val="nil"/>
              <w:right w:val="nil"/>
            </w:tcBorders>
            <w:shd w:val="clear" w:color="auto" w:fill="auto"/>
            <w:vAlign w:val="bottom"/>
            <w:hideMark/>
          </w:tcPr>
          <w:p w14:paraId="1D8098D9" w14:textId="77777777" w:rsidR="00CB1FAD" w:rsidRPr="00BB6E13" w:rsidRDefault="00CB1FAD" w:rsidP="00045524">
            <w:pPr>
              <w:ind w:left="176" w:hanging="176"/>
              <w:jc w:val="left"/>
              <w:rPr>
                <w:sz w:val="15"/>
                <w:szCs w:val="15"/>
              </w:rPr>
            </w:pPr>
            <w:r>
              <w:rPr>
                <w:sz w:val="15"/>
                <w:szCs w:val="15"/>
              </w:rPr>
              <w:t>MSM Nováky, a.s.</w:t>
            </w:r>
          </w:p>
        </w:tc>
        <w:tc>
          <w:tcPr>
            <w:tcW w:w="513" w:type="pct"/>
            <w:tcBorders>
              <w:top w:val="nil"/>
              <w:left w:val="nil"/>
              <w:bottom w:val="nil"/>
              <w:right w:val="nil"/>
            </w:tcBorders>
            <w:shd w:val="clear" w:color="auto" w:fill="auto"/>
            <w:vAlign w:val="bottom"/>
            <w:hideMark/>
          </w:tcPr>
          <w:p w14:paraId="69747BD8" w14:textId="77777777" w:rsidR="00CB1FAD" w:rsidRPr="00BB6E13" w:rsidRDefault="00CB1FAD" w:rsidP="00045524">
            <w:pPr>
              <w:jc w:val="right"/>
              <w:rPr>
                <w:rFonts w:cs="Arial"/>
                <w:sz w:val="15"/>
                <w:szCs w:val="15"/>
              </w:rPr>
            </w:pPr>
            <w:r>
              <w:rPr>
                <w:rFonts w:cs="Arial"/>
                <w:sz w:val="15"/>
                <w:szCs w:val="15"/>
              </w:rPr>
              <w:t>99,84</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34C00475" w14:textId="77777777" w:rsidR="00CB1FAD" w:rsidRPr="00BB6E13" w:rsidRDefault="00CB1FAD" w:rsidP="00045524">
            <w:pPr>
              <w:jc w:val="right"/>
              <w:rPr>
                <w:rFonts w:cs="Arial"/>
                <w:sz w:val="15"/>
                <w:szCs w:val="15"/>
              </w:rPr>
            </w:pPr>
            <w:r>
              <w:rPr>
                <w:rFonts w:cs="Arial"/>
                <w:sz w:val="15"/>
                <w:szCs w:val="15"/>
              </w:rPr>
              <w:t>99,84</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4577C110" w14:textId="77777777" w:rsidR="00CB1FAD" w:rsidRPr="00BB6E13" w:rsidRDefault="00CB1FAD" w:rsidP="00045524">
            <w:pPr>
              <w:jc w:val="right"/>
              <w:rPr>
                <w:rFonts w:cs="Arial"/>
                <w:sz w:val="15"/>
                <w:szCs w:val="15"/>
              </w:rPr>
            </w:pPr>
            <w:r>
              <w:rPr>
                <w:rFonts w:cs="Arial"/>
                <w:sz w:val="15"/>
                <w:szCs w:val="15"/>
              </w:rPr>
              <w:t>40 741 428</w:t>
            </w:r>
          </w:p>
        </w:tc>
        <w:tc>
          <w:tcPr>
            <w:tcW w:w="513" w:type="pct"/>
            <w:tcBorders>
              <w:top w:val="nil"/>
              <w:left w:val="nil"/>
              <w:bottom w:val="nil"/>
              <w:right w:val="nil"/>
            </w:tcBorders>
            <w:shd w:val="clear" w:color="auto" w:fill="auto"/>
            <w:vAlign w:val="bottom"/>
            <w:hideMark/>
          </w:tcPr>
          <w:p w14:paraId="1E36645F" w14:textId="77777777" w:rsidR="00CB1FAD" w:rsidRPr="00BB6E13" w:rsidRDefault="00CB1FAD" w:rsidP="00045524">
            <w:pPr>
              <w:jc w:val="right"/>
              <w:rPr>
                <w:rFonts w:cs="Arial"/>
                <w:sz w:val="15"/>
                <w:szCs w:val="15"/>
              </w:rPr>
            </w:pPr>
            <w:r>
              <w:rPr>
                <w:rFonts w:cs="Arial"/>
                <w:sz w:val="15"/>
                <w:szCs w:val="15"/>
              </w:rPr>
              <w:t>21 955 611</w:t>
            </w:r>
          </w:p>
        </w:tc>
        <w:tc>
          <w:tcPr>
            <w:tcW w:w="757" w:type="pct"/>
            <w:tcBorders>
              <w:top w:val="nil"/>
              <w:left w:val="nil"/>
              <w:bottom w:val="nil"/>
              <w:right w:val="nil"/>
            </w:tcBorders>
            <w:shd w:val="clear" w:color="auto" w:fill="auto"/>
            <w:vAlign w:val="bottom"/>
            <w:hideMark/>
          </w:tcPr>
          <w:p w14:paraId="27B55705" w14:textId="77777777" w:rsidR="00CB1FAD" w:rsidRPr="00BB6E13" w:rsidRDefault="00CB1FAD" w:rsidP="00045524">
            <w:pPr>
              <w:jc w:val="right"/>
              <w:rPr>
                <w:rFonts w:cs="Arial"/>
                <w:sz w:val="15"/>
                <w:szCs w:val="15"/>
              </w:rPr>
            </w:pPr>
            <w:r>
              <w:rPr>
                <w:rFonts w:cs="Arial"/>
                <w:sz w:val="15"/>
                <w:szCs w:val="15"/>
              </w:rPr>
              <w:t>40 676 242</w:t>
            </w:r>
          </w:p>
        </w:tc>
      </w:tr>
      <w:tr w:rsidR="00CB1FAD" w:rsidRPr="00BB6E13" w14:paraId="1992F956" w14:textId="77777777" w:rsidTr="00045524">
        <w:tc>
          <w:tcPr>
            <w:tcW w:w="2192" w:type="pct"/>
            <w:tcBorders>
              <w:top w:val="nil"/>
              <w:left w:val="nil"/>
              <w:bottom w:val="nil"/>
              <w:right w:val="nil"/>
            </w:tcBorders>
            <w:shd w:val="clear" w:color="auto" w:fill="auto"/>
            <w:vAlign w:val="bottom"/>
            <w:hideMark/>
          </w:tcPr>
          <w:p w14:paraId="6AF8C7BF" w14:textId="77777777" w:rsidR="00CB1FAD" w:rsidRPr="00BB6E13" w:rsidRDefault="00CB1FAD" w:rsidP="00045524">
            <w:pPr>
              <w:ind w:left="176" w:hanging="176"/>
              <w:jc w:val="left"/>
              <w:rPr>
                <w:rFonts w:cs="Arial"/>
                <w:sz w:val="15"/>
                <w:szCs w:val="15"/>
              </w:rPr>
            </w:pPr>
          </w:p>
        </w:tc>
        <w:tc>
          <w:tcPr>
            <w:tcW w:w="513" w:type="pct"/>
            <w:tcBorders>
              <w:top w:val="nil"/>
              <w:left w:val="nil"/>
              <w:bottom w:val="nil"/>
              <w:right w:val="nil"/>
            </w:tcBorders>
            <w:shd w:val="clear" w:color="auto" w:fill="auto"/>
            <w:vAlign w:val="bottom"/>
            <w:hideMark/>
          </w:tcPr>
          <w:p w14:paraId="6513CB1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43642AEB"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74CF5E39"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525E9D47"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12C48E4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E91AFB0" w14:textId="77777777" w:rsidTr="00045524">
        <w:tc>
          <w:tcPr>
            <w:tcW w:w="2192" w:type="pct"/>
            <w:tcBorders>
              <w:top w:val="dotted" w:sz="4" w:space="0" w:color="auto"/>
              <w:left w:val="nil"/>
              <w:bottom w:val="nil"/>
              <w:right w:val="nil"/>
            </w:tcBorders>
            <w:shd w:val="clear" w:color="auto" w:fill="auto"/>
            <w:vAlign w:val="center"/>
            <w:hideMark/>
          </w:tcPr>
          <w:p w14:paraId="36740CEB" w14:textId="77777777" w:rsidR="00CB1FAD" w:rsidRPr="00BB6E13" w:rsidRDefault="00CB1FAD" w:rsidP="00045524">
            <w:pPr>
              <w:ind w:left="176" w:hanging="176"/>
              <w:jc w:val="left"/>
              <w:rPr>
                <w:rFonts w:cs="Arial"/>
                <w:sz w:val="15"/>
                <w:szCs w:val="15"/>
              </w:rPr>
            </w:pPr>
            <w:r w:rsidRPr="00BB6E13">
              <w:rPr>
                <w:rFonts w:cs="Arial"/>
                <w:sz w:val="15"/>
                <w:szCs w:val="15"/>
              </w:rPr>
              <w:t>Podielové cenné papiere a podiely s podielovou účasťou okrem v prepojených účtovných jednotkách</w:t>
            </w:r>
          </w:p>
        </w:tc>
        <w:tc>
          <w:tcPr>
            <w:tcW w:w="513" w:type="pct"/>
            <w:tcBorders>
              <w:top w:val="nil"/>
              <w:left w:val="nil"/>
              <w:bottom w:val="nil"/>
              <w:right w:val="nil"/>
            </w:tcBorders>
            <w:shd w:val="clear" w:color="auto" w:fill="auto"/>
            <w:noWrap/>
            <w:vAlign w:val="bottom"/>
            <w:hideMark/>
          </w:tcPr>
          <w:p w14:paraId="1D206173" w14:textId="77777777" w:rsidR="00CB1FAD" w:rsidRPr="00BB6E13" w:rsidRDefault="00CB1FAD" w:rsidP="00045524">
            <w:pPr>
              <w:jc w:val="right"/>
              <w:rPr>
                <w:rFonts w:cs="Arial"/>
                <w:sz w:val="15"/>
                <w:szCs w:val="15"/>
              </w:rPr>
            </w:pPr>
          </w:p>
        </w:tc>
        <w:tc>
          <w:tcPr>
            <w:tcW w:w="513" w:type="pct"/>
            <w:tcBorders>
              <w:top w:val="nil"/>
              <w:left w:val="nil"/>
              <w:bottom w:val="nil"/>
              <w:right w:val="nil"/>
            </w:tcBorders>
            <w:shd w:val="clear" w:color="auto" w:fill="auto"/>
            <w:noWrap/>
            <w:vAlign w:val="bottom"/>
            <w:hideMark/>
          </w:tcPr>
          <w:p w14:paraId="7E473697"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0D063971"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42D65DD2" w14:textId="77777777" w:rsidR="00CB1FAD" w:rsidRPr="00BB6E13" w:rsidRDefault="00CB1FAD" w:rsidP="00045524">
            <w:pPr>
              <w:jc w:val="right"/>
              <w:rPr>
                <w:sz w:val="15"/>
                <w:szCs w:val="15"/>
              </w:rPr>
            </w:pPr>
          </w:p>
        </w:tc>
        <w:tc>
          <w:tcPr>
            <w:tcW w:w="757" w:type="pct"/>
            <w:tcBorders>
              <w:top w:val="nil"/>
              <w:left w:val="nil"/>
              <w:bottom w:val="nil"/>
              <w:right w:val="nil"/>
            </w:tcBorders>
            <w:shd w:val="clear" w:color="auto" w:fill="auto"/>
            <w:noWrap/>
            <w:vAlign w:val="bottom"/>
            <w:hideMark/>
          </w:tcPr>
          <w:p w14:paraId="34DA1CDA" w14:textId="77777777" w:rsidR="00CB1FAD" w:rsidRPr="00BB6E13" w:rsidRDefault="00CB1FAD" w:rsidP="00045524">
            <w:pPr>
              <w:jc w:val="right"/>
              <w:rPr>
                <w:sz w:val="15"/>
                <w:szCs w:val="15"/>
              </w:rPr>
            </w:pPr>
          </w:p>
        </w:tc>
      </w:tr>
      <w:tr w:rsidR="00CB1FAD" w:rsidRPr="00BB6E13" w14:paraId="5683F202" w14:textId="77777777" w:rsidTr="00045524">
        <w:tc>
          <w:tcPr>
            <w:tcW w:w="2192" w:type="pct"/>
            <w:tcBorders>
              <w:top w:val="nil"/>
              <w:left w:val="nil"/>
              <w:bottom w:val="nil"/>
              <w:right w:val="nil"/>
            </w:tcBorders>
            <w:shd w:val="clear" w:color="auto" w:fill="auto"/>
            <w:vAlign w:val="bottom"/>
            <w:hideMark/>
          </w:tcPr>
          <w:p w14:paraId="260DBA45" w14:textId="77777777" w:rsidR="00CB1FAD" w:rsidRPr="00BB6E13" w:rsidRDefault="00CB1FAD" w:rsidP="00045524">
            <w:pPr>
              <w:ind w:left="176" w:hanging="176"/>
              <w:jc w:val="left"/>
              <w:rPr>
                <w:sz w:val="15"/>
                <w:szCs w:val="15"/>
              </w:rPr>
            </w:pPr>
          </w:p>
        </w:tc>
        <w:tc>
          <w:tcPr>
            <w:tcW w:w="513" w:type="pct"/>
            <w:tcBorders>
              <w:top w:val="nil"/>
              <w:left w:val="nil"/>
              <w:bottom w:val="nil"/>
              <w:right w:val="nil"/>
            </w:tcBorders>
            <w:shd w:val="clear" w:color="auto" w:fill="auto"/>
            <w:vAlign w:val="bottom"/>
            <w:hideMark/>
          </w:tcPr>
          <w:p w14:paraId="77AFBFE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2C621521"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49D1518E"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7E3281C2"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72A8F31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D64DC69" w14:textId="77777777" w:rsidTr="00045524">
        <w:tc>
          <w:tcPr>
            <w:tcW w:w="2192" w:type="pct"/>
            <w:tcBorders>
              <w:top w:val="nil"/>
              <w:left w:val="nil"/>
              <w:bottom w:val="nil"/>
              <w:right w:val="nil"/>
            </w:tcBorders>
            <w:shd w:val="clear" w:color="auto" w:fill="auto"/>
            <w:vAlign w:val="bottom"/>
            <w:hideMark/>
          </w:tcPr>
          <w:p w14:paraId="1EE81969" w14:textId="77777777" w:rsidR="00CB1FAD" w:rsidRPr="00BB6E13" w:rsidRDefault="00CB1FAD" w:rsidP="00045524">
            <w:pPr>
              <w:ind w:left="176" w:hanging="176"/>
              <w:jc w:val="left"/>
              <w:rPr>
                <w:rFonts w:cs="Arial"/>
                <w:sz w:val="15"/>
                <w:szCs w:val="15"/>
              </w:rPr>
            </w:pPr>
          </w:p>
        </w:tc>
        <w:tc>
          <w:tcPr>
            <w:tcW w:w="513" w:type="pct"/>
            <w:tcBorders>
              <w:top w:val="nil"/>
              <w:left w:val="nil"/>
              <w:bottom w:val="nil"/>
              <w:right w:val="nil"/>
            </w:tcBorders>
            <w:shd w:val="clear" w:color="auto" w:fill="auto"/>
            <w:vAlign w:val="bottom"/>
            <w:hideMark/>
          </w:tcPr>
          <w:p w14:paraId="49238D1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73E86AD1"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3656CE5C"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3B3771C5"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59145DF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97972DA" w14:textId="77777777" w:rsidTr="00045524">
        <w:tc>
          <w:tcPr>
            <w:tcW w:w="2192" w:type="pct"/>
            <w:tcBorders>
              <w:top w:val="dotted" w:sz="4" w:space="0" w:color="auto"/>
              <w:left w:val="nil"/>
              <w:bottom w:val="nil"/>
              <w:right w:val="nil"/>
            </w:tcBorders>
            <w:shd w:val="clear" w:color="auto" w:fill="auto"/>
            <w:vAlign w:val="center"/>
            <w:hideMark/>
          </w:tcPr>
          <w:p w14:paraId="21689DA2" w14:textId="77777777" w:rsidR="00CB1FAD" w:rsidRPr="00BB6E13" w:rsidRDefault="00CB1FAD" w:rsidP="00045524">
            <w:pPr>
              <w:ind w:left="176" w:hanging="176"/>
              <w:jc w:val="left"/>
              <w:rPr>
                <w:rFonts w:cs="Arial"/>
                <w:sz w:val="15"/>
                <w:szCs w:val="15"/>
              </w:rPr>
            </w:pPr>
            <w:r w:rsidRPr="00BB6E13">
              <w:rPr>
                <w:rFonts w:cs="Arial"/>
                <w:sz w:val="15"/>
                <w:szCs w:val="15"/>
              </w:rPr>
              <w:t>Ostatné realizovateľné cenné papiere a podiely</w:t>
            </w:r>
          </w:p>
        </w:tc>
        <w:tc>
          <w:tcPr>
            <w:tcW w:w="513" w:type="pct"/>
            <w:tcBorders>
              <w:top w:val="nil"/>
              <w:left w:val="nil"/>
              <w:bottom w:val="nil"/>
              <w:right w:val="nil"/>
            </w:tcBorders>
            <w:shd w:val="clear" w:color="auto" w:fill="auto"/>
            <w:noWrap/>
            <w:vAlign w:val="bottom"/>
            <w:hideMark/>
          </w:tcPr>
          <w:p w14:paraId="4574227F" w14:textId="77777777" w:rsidR="00CB1FAD" w:rsidRPr="00BB6E13" w:rsidRDefault="00CB1FAD" w:rsidP="00045524">
            <w:pPr>
              <w:jc w:val="right"/>
              <w:rPr>
                <w:rFonts w:cs="Arial"/>
                <w:sz w:val="15"/>
                <w:szCs w:val="15"/>
              </w:rPr>
            </w:pPr>
          </w:p>
        </w:tc>
        <w:tc>
          <w:tcPr>
            <w:tcW w:w="513" w:type="pct"/>
            <w:tcBorders>
              <w:top w:val="nil"/>
              <w:left w:val="nil"/>
              <w:bottom w:val="nil"/>
              <w:right w:val="nil"/>
            </w:tcBorders>
            <w:shd w:val="clear" w:color="auto" w:fill="auto"/>
            <w:noWrap/>
            <w:vAlign w:val="bottom"/>
            <w:hideMark/>
          </w:tcPr>
          <w:p w14:paraId="135C4964"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56784057"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5E494097" w14:textId="77777777" w:rsidR="00CB1FAD" w:rsidRPr="00BB6E13" w:rsidRDefault="00CB1FAD" w:rsidP="00045524">
            <w:pPr>
              <w:jc w:val="right"/>
              <w:rPr>
                <w:sz w:val="15"/>
                <w:szCs w:val="15"/>
              </w:rPr>
            </w:pPr>
          </w:p>
        </w:tc>
        <w:tc>
          <w:tcPr>
            <w:tcW w:w="757" w:type="pct"/>
            <w:tcBorders>
              <w:top w:val="nil"/>
              <w:left w:val="nil"/>
              <w:bottom w:val="nil"/>
              <w:right w:val="nil"/>
            </w:tcBorders>
            <w:shd w:val="clear" w:color="auto" w:fill="auto"/>
            <w:noWrap/>
            <w:vAlign w:val="bottom"/>
            <w:hideMark/>
          </w:tcPr>
          <w:p w14:paraId="3B3FCBC7" w14:textId="77777777" w:rsidR="00CB1FAD" w:rsidRPr="00BB6E13" w:rsidRDefault="00CB1FAD" w:rsidP="00045524">
            <w:pPr>
              <w:jc w:val="right"/>
              <w:rPr>
                <w:sz w:val="15"/>
                <w:szCs w:val="15"/>
              </w:rPr>
            </w:pPr>
          </w:p>
        </w:tc>
      </w:tr>
      <w:tr w:rsidR="00CB1FAD" w:rsidRPr="00BB6E13" w14:paraId="2290587B" w14:textId="77777777" w:rsidTr="00045524">
        <w:tc>
          <w:tcPr>
            <w:tcW w:w="2192" w:type="pct"/>
            <w:tcBorders>
              <w:top w:val="nil"/>
              <w:left w:val="nil"/>
              <w:bottom w:val="nil"/>
              <w:right w:val="nil"/>
            </w:tcBorders>
            <w:shd w:val="clear" w:color="auto" w:fill="auto"/>
            <w:vAlign w:val="bottom"/>
            <w:hideMark/>
          </w:tcPr>
          <w:p w14:paraId="6337DBB3" w14:textId="77777777" w:rsidR="00CB1FAD" w:rsidRPr="00BB6E13" w:rsidRDefault="00CB1FAD" w:rsidP="00045524">
            <w:pPr>
              <w:ind w:left="176" w:hanging="176"/>
              <w:jc w:val="left"/>
              <w:rPr>
                <w:sz w:val="15"/>
                <w:szCs w:val="15"/>
              </w:rPr>
            </w:pPr>
          </w:p>
        </w:tc>
        <w:tc>
          <w:tcPr>
            <w:tcW w:w="513" w:type="pct"/>
            <w:tcBorders>
              <w:top w:val="nil"/>
              <w:left w:val="nil"/>
              <w:bottom w:val="nil"/>
              <w:right w:val="nil"/>
            </w:tcBorders>
            <w:shd w:val="clear" w:color="auto" w:fill="auto"/>
            <w:vAlign w:val="bottom"/>
            <w:hideMark/>
          </w:tcPr>
          <w:p w14:paraId="70F45F4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69F92826"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16861A8A"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31B4E6B7"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0403D85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4FF4548" w14:textId="77777777" w:rsidTr="00045524">
        <w:tc>
          <w:tcPr>
            <w:tcW w:w="2192" w:type="pct"/>
            <w:tcBorders>
              <w:top w:val="nil"/>
              <w:left w:val="nil"/>
              <w:bottom w:val="nil"/>
              <w:right w:val="nil"/>
            </w:tcBorders>
            <w:shd w:val="clear" w:color="auto" w:fill="auto"/>
            <w:vAlign w:val="bottom"/>
            <w:hideMark/>
          </w:tcPr>
          <w:p w14:paraId="169F215B" w14:textId="77777777" w:rsidR="00CB1FAD" w:rsidRPr="00BB6E13" w:rsidRDefault="00CB1FAD" w:rsidP="00045524">
            <w:pPr>
              <w:ind w:left="176" w:hanging="176"/>
              <w:jc w:val="left"/>
              <w:rPr>
                <w:rFonts w:cs="Arial"/>
                <w:sz w:val="15"/>
                <w:szCs w:val="15"/>
              </w:rPr>
            </w:pPr>
          </w:p>
        </w:tc>
        <w:tc>
          <w:tcPr>
            <w:tcW w:w="513" w:type="pct"/>
            <w:tcBorders>
              <w:top w:val="nil"/>
              <w:left w:val="nil"/>
              <w:bottom w:val="nil"/>
              <w:right w:val="nil"/>
            </w:tcBorders>
            <w:shd w:val="clear" w:color="auto" w:fill="auto"/>
            <w:vAlign w:val="bottom"/>
            <w:hideMark/>
          </w:tcPr>
          <w:p w14:paraId="71CF5C2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3" w:type="pct"/>
            <w:tcBorders>
              <w:top w:val="nil"/>
              <w:left w:val="nil"/>
              <w:bottom w:val="nil"/>
              <w:right w:val="nil"/>
            </w:tcBorders>
            <w:shd w:val="clear" w:color="auto" w:fill="auto"/>
            <w:vAlign w:val="bottom"/>
            <w:hideMark/>
          </w:tcPr>
          <w:p w14:paraId="3B0F1192"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4C21D9F1"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49B2CC77"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6B5AC9D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518CE4A" w14:textId="77777777" w:rsidTr="00045524">
        <w:tc>
          <w:tcPr>
            <w:tcW w:w="2192" w:type="pct"/>
            <w:tcBorders>
              <w:top w:val="dotted" w:sz="4" w:space="0" w:color="auto"/>
              <w:left w:val="nil"/>
              <w:bottom w:val="nil"/>
              <w:right w:val="nil"/>
            </w:tcBorders>
            <w:shd w:val="clear" w:color="auto" w:fill="auto"/>
            <w:vAlign w:val="center"/>
            <w:hideMark/>
          </w:tcPr>
          <w:p w14:paraId="2011A9E8" w14:textId="77777777" w:rsidR="00CB1FAD" w:rsidRPr="00BB6E13" w:rsidRDefault="00CB1FAD" w:rsidP="00045524">
            <w:pPr>
              <w:ind w:left="176" w:hanging="176"/>
              <w:jc w:val="left"/>
              <w:rPr>
                <w:rFonts w:cs="Arial"/>
                <w:sz w:val="15"/>
                <w:szCs w:val="15"/>
              </w:rPr>
            </w:pPr>
            <w:r w:rsidRPr="00BB6E13">
              <w:rPr>
                <w:rFonts w:cs="Arial"/>
                <w:sz w:val="15"/>
                <w:szCs w:val="15"/>
              </w:rPr>
              <w:t>Obstarávaný dlhodobý finančný majetok na účely vykonania vplyvu v inej účtovnej jednotke</w:t>
            </w:r>
          </w:p>
        </w:tc>
        <w:tc>
          <w:tcPr>
            <w:tcW w:w="513" w:type="pct"/>
            <w:tcBorders>
              <w:top w:val="nil"/>
              <w:left w:val="nil"/>
              <w:bottom w:val="nil"/>
              <w:right w:val="nil"/>
            </w:tcBorders>
            <w:shd w:val="clear" w:color="auto" w:fill="auto"/>
            <w:noWrap/>
            <w:vAlign w:val="bottom"/>
            <w:hideMark/>
          </w:tcPr>
          <w:p w14:paraId="60AFFF72" w14:textId="77777777" w:rsidR="00CB1FAD" w:rsidRPr="00BB6E13" w:rsidRDefault="00CB1FAD" w:rsidP="00045524">
            <w:pPr>
              <w:jc w:val="right"/>
              <w:rPr>
                <w:rFonts w:cs="Arial"/>
                <w:sz w:val="15"/>
                <w:szCs w:val="15"/>
              </w:rPr>
            </w:pPr>
          </w:p>
        </w:tc>
        <w:tc>
          <w:tcPr>
            <w:tcW w:w="513" w:type="pct"/>
            <w:tcBorders>
              <w:top w:val="nil"/>
              <w:left w:val="nil"/>
              <w:bottom w:val="nil"/>
              <w:right w:val="nil"/>
            </w:tcBorders>
            <w:shd w:val="clear" w:color="auto" w:fill="auto"/>
            <w:noWrap/>
            <w:vAlign w:val="bottom"/>
            <w:hideMark/>
          </w:tcPr>
          <w:p w14:paraId="5AE7B445"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05FB9E93" w14:textId="77777777" w:rsidR="00CB1FAD" w:rsidRPr="00BB6E13" w:rsidRDefault="00CB1FAD" w:rsidP="00045524">
            <w:pPr>
              <w:jc w:val="right"/>
              <w:rPr>
                <w:sz w:val="15"/>
                <w:szCs w:val="15"/>
              </w:rPr>
            </w:pPr>
          </w:p>
        </w:tc>
        <w:tc>
          <w:tcPr>
            <w:tcW w:w="513" w:type="pct"/>
            <w:tcBorders>
              <w:top w:val="nil"/>
              <w:left w:val="nil"/>
              <w:bottom w:val="nil"/>
              <w:right w:val="nil"/>
            </w:tcBorders>
            <w:shd w:val="clear" w:color="auto" w:fill="auto"/>
            <w:noWrap/>
            <w:vAlign w:val="bottom"/>
            <w:hideMark/>
          </w:tcPr>
          <w:p w14:paraId="20FF2946" w14:textId="77777777" w:rsidR="00CB1FAD" w:rsidRPr="00BB6E13" w:rsidRDefault="00CB1FAD" w:rsidP="00045524">
            <w:pPr>
              <w:jc w:val="right"/>
              <w:rPr>
                <w:sz w:val="15"/>
                <w:szCs w:val="15"/>
              </w:rPr>
            </w:pPr>
          </w:p>
        </w:tc>
        <w:tc>
          <w:tcPr>
            <w:tcW w:w="757" w:type="pct"/>
            <w:tcBorders>
              <w:top w:val="nil"/>
              <w:left w:val="nil"/>
              <w:bottom w:val="nil"/>
              <w:right w:val="nil"/>
            </w:tcBorders>
            <w:shd w:val="clear" w:color="auto" w:fill="auto"/>
            <w:noWrap/>
            <w:vAlign w:val="bottom"/>
            <w:hideMark/>
          </w:tcPr>
          <w:p w14:paraId="77DF1AEC" w14:textId="77777777" w:rsidR="00CB1FAD" w:rsidRPr="00BB6E13" w:rsidRDefault="00CB1FAD" w:rsidP="00045524">
            <w:pPr>
              <w:jc w:val="right"/>
              <w:rPr>
                <w:sz w:val="15"/>
                <w:szCs w:val="15"/>
              </w:rPr>
            </w:pPr>
          </w:p>
        </w:tc>
      </w:tr>
      <w:tr w:rsidR="00CB1FAD" w:rsidRPr="00BB6E13" w14:paraId="1CE30FD0" w14:textId="77777777" w:rsidTr="00045524">
        <w:tc>
          <w:tcPr>
            <w:tcW w:w="2192" w:type="pct"/>
            <w:tcBorders>
              <w:top w:val="nil"/>
              <w:left w:val="nil"/>
              <w:bottom w:val="nil"/>
              <w:right w:val="nil"/>
            </w:tcBorders>
            <w:shd w:val="clear" w:color="auto" w:fill="auto"/>
            <w:vAlign w:val="bottom"/>
            <w:hideMark/>
          </w:tcPr>
          <w:p w14:paraId="63AEBEC7" w14:textId="77777777" w:rsidR="00CB1FAD" w:rsidRPr="00BB6E13" w:rsidRDefault="00CB1FAD" w:rsidP="00045524">
            <w:pPr>
              <w:ind w:left="176" w:hanging="176"/>
              <w:jc w:val="left"/>
              <w:rPr>
                <w:sz w:val="15"/>
                <w:szCs w:val="15"/>
              </w:rPr>
            </w:pPr>
          </w:p>
        </w:tc>
        <w:tc>
          <w:tcPr>
            <w:tcW w:w="513" w:type="pct"/>
            <w:tcBorders>
              <w:top w:val="nil"/>
              <w:left w:val="nil"/>
              <w:bottom w:val="nil"/>
              <w:right w:val="nil"/>
            </w:tcBorders>
            <w:shd w:val="clear" w:color="auto" w:fill="auto"/>
            <w:vAlign w:val="bottom"/>
            <w:hideMark/>
          </w:tcPr>
          <w:p w14:paraId="41D9C696"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5AA450B7"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6CB96FB8"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20FFCD9F"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1080164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60E0195F" w14:textId="77777777" w:rsidTr="00045524">
        <w:tc>
          <w:tcPr>
            <w:tcW w:w="2192" w:type="pct"/>
            <w:tcBorders>
              <w:top w:val="nil"/>
              <w:left w:val="nil"/>
              <w:bottom w:val="nil"/>
              <w:right w:val="nil"/>
            </w:tcBorders>
            <w:shd w:val="clear" w:color="auto" w:fill="auto"/>
            <w:vAlign w:val="bottom"/>
            <w:hideMark/>
          </w:tcPr>
          <w:p w14:paraId="4DE2619F" w14:textId="77777777" w:rsidR="00CB1FAD" w:rsidRPr="00BB6E13" w:rsidRDefault="00CB1FAD" w:rsidP="00045524">
            <w:pPr>
              <w:ind w:left="176" w:hanging="176"/>
              <w:jc w:val="left"/>
              <w:rPr>
                <w:rFonts w:cs="Arial"/>
                <w:sz w:val="15"/>
                <w:szCs w:val="15"/>
              </w:rPr>
            </w:pPr>
          </w:p>
        </w:tc>
        <w:tc>
          <w:tcPr>
            <w:tcW w:w="513" w:type="pct"/>
            <w:tcBorders>
              <w:top w:val="nil"/>
              <w:left w:val="nil"/>
              <w:bottom w:val="nil"/>
              <w:right w:val="nil"/>
            </w:tcBorders>
            <w:shd w:val="clear" w:color="auto" w:fill="auto"/>
            <w:vAlign w:val="bottom"/>
            <w:hideMark/>
          </w:tcPr>
          <w:p w14:paraId="00C80069"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13C461FD"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6FEFCFF8" w14:textId="77777777" w:rsidR="00CB1FAD" w:rsidRPr="00BB6E13" w:rsidRDefault="00CB1FAD" w:rsidP="00045524">
            <w:pPr>
              <w:jc w:val="right"/>
              <w:rPr>
                <w:rFonts w:cs="Arial"/>
                <w:sz w:val="15"/>
                <w:szCs w:val="15"/>
              </w:rPr>
            </w:pPr>
            <w:r>
              <w:rPr>
                <w:rFonts w:cs="Arial"/>
                <w:sz w:val="15"/>
                <w:szCs w:val="15"/>
              </w:rPr>
              <w:t>0</w:t>
            </w:r>
          </w:p>
        </w:tc>
        <w:tc>
          <w:tcPr>
            <w:tcW w:w="513" w:type="pct"/>
            <w:tcBorders>
              <w:top w:val="nil"/>
              <w:left w:val="nil"/>
              <w:bottom w:val="nil"/>
              <w:right w:val="nil"/>
            </w:tcBorders>
            <w:shd w:val="clear" w:color="auto" w:fill="auto"/>
            <w:vAlign w:val="bottom"/>
            <w:hideMark/>
          </w:tcPr>
          <w:p w14:paraId="5E0A571D" w14:textId="77777777" w:rsidR="00CB1FAD" w:rsidRPr="00BB6E13" w:rsidRDefault="00CB1FAD" w:rsidP="00045524">
            <w:pPr>
              <w:jc w:val="right"/>
              <w:rPr>
                <w:rFonts w:cs="Arial"/>
                <w:sz w:val="15"/>
                <w:szCs w:val="15"/>
              </w:rPr>
            </w:pPr>
            <w:r>
              <w:rPr>
                <w:rFonts w:cs="Arial"/>
                <w:sz w:val="15"/>
                <w:szCs w:val="15"/>
              </w:rPr>
              <w:t>0</w:t>
            </w:r>
          </w:p>
        </w:tc>
        <w:tc>
          <w:tcPr>
            <w:tcW w:w="757" w:type="pct"/>
            <w:tcBorders>
              <w:top w:val="nil"/>
              <w:left w:val="nil"/>
              <w:bottom w:val="nil"/>
              <w:right w:val="nil"/>
            </w:tcBorders>
            <w:shd w:val="clear" w:color="auto" w:fill="auto"/>
            <w:vAlign w:val="bottom"/>
            <w:hideMark/>
          </w:tcPr>
          <w:p w14:paraId="4DBCD91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A99CA0A" w14:textId="77777777" w:rsidTr="00045524">
        <w:tc>
          <w:tcPr>
            <w:tcW w:w="2192" w:type="pct"/>
            <w:tcBorders>
              <w:top w:val="nil"/>
              <w:left w:val="nil"/>
              <w:bottom w:val="single" w:sz="8" w:space="0" w:color="auto"/>
              <w:right w:val="nil"/>
            </w:tcBorders>
            <w:shd w:val="clear" w:color="auto" w:fill="auto"/>
            <w:vAlign w:val="center"/>
            <w:hideMark/>
          </w:tcPr>
          <w:p w14:paraId="103A3432"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w:t>
            </w:r>
          </w:p>
        </w:tc>
        <w:tc>
          <w:tcPr>
            <w:tcW w:w="513" w:type="pct"/>
            <w:tcBorders>
              <w:top w:val="nil"/>
              <w:left w:val="nil"/>
              <w:bottom w:val="single" w:sz="8" w:space="0" w:color="auto"/>
              <w:right w:val="nil"/>
            </w:tcBorders>
            <w:shd w:val="clear" w:color="auto" w:fill="auto"/>
            <w:vAlign w:val="bottom"/>
            <w:hideMark/>
          </w:tcPr>
          <w:p w14:paraId="23F11E1C"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513" w:type="pct"/>
            <w:tcBorders>
              <w:top w:val="nil"/>
              <w:left w:val="nil"/>
              <w:bottom w:val="single" w:sz="8" w:space="0" w:color="auto"/>
              <w:right w:val="nil"/>
            </w:tcBorders>
            <w:shd w:val="clear" w:color="auto" w:fill="auto"/>
            <w:vAlign w:val="bottom"/>
            <w:hideMark/>
          </w:tcPr>
          <w:p w14:paraId="741CD7A2"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513" w:type="pct"/>
            <w:tcBorders>
              <w:top w:val="nil"/>
              <w:left w:val="nil"/>
              <w:bottom w:val="single" w:sz="8" w:space="0" w:color="auto"/>
              <w:right w:val="nil"/>
            </w:tcBorders>
            <w:shd w:val="clear" w:color="auto" w:fill="auto"/>
            <w:vAlign w:val="bottom"/>
            <w:hideMark/>
          </w:tcPr>
          <w:p w14:paraId="11895C4A"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513" w:type="pct"/>
            <w:tcBorders>
              <w:top w:val="nil"/>
              <w:left w:val="nil"/>
              <w:bottom w:val="single" w:sz="8" w:space="0" w:color="auto"/>
              <w:right w:val="nil"/>
            </w:tcBorders>
            <w:shd w:val="clear" w:color="auto" w:fill="auto"/>
            <w:vAlign w:val="bottom"/>
            <w:hideMark/>
          </w:tcPr>
          <w:p w14:paraId="5DA62EDD"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757" w:type="pct"/>
            <w:tcBorders>
              <w:top w:val="single" w:sz="4" w:space="0" w:color="auto"/>
              <w:left w:val="nil"/>
              <w:bottom w:val="single" w:sz="8" w:space="0" w:color="auto"/>
              <w:right w:val="nil"/>
            </w:tcBorders>
            <w:shd w:val="clear" w:color="auto" w:fill="auto"/>
            <w:vAlign w:val="bottom"/>
            <w:hideMark/>
          </w:tcPr>
          <w:p w14:paraId="4B60C607" w14:textId="77777777" w:rsidR="00CB1FAD" w:rsidRPr="00BB6E13" w:rsidRDefault="00CB1FAD" w:rsidP="00045524">
            <w:pPr>
              <w:jc w:val="right"/>
              <w:rPr>
                <w:rFonts w:cs="Arial"/>
                <w:b/>
                <w:bCs/>
                <w:sz w:val="15"/>
                <w:szCs w:val="15"/>
              </w:rPr>
            </w:pPr>
            <w:r>
              <w:rPr>
                <w:rFonts w:cs="Arial"/>
                <w:b/>
                <w:bCs/>
                <w:sz w:val="15"/>
                <w:szCs w:val="15"/>
              </w:rPr>
              <w:t>40 676 242</w:t>
            </w:r>
            <w:r w:rsidRPr="00BB6E13">
              <w:rPr>
                <w:rFonts w:cs="Arial"/>
                <w:b/>
                <w:bCs/>
                <w:sz w:val="15"/>
                <w:szCs w:val="15"/>
              </w:rPr>
              <w:t xml:space="preserve"> </w:t>
            </w:r>
          </w:p>
        </w:tc>
      </w:tr>
    </w:tbl>
    <w:p w14:paraId="58E8D71F" w14:textId="77777777" w:rsidR="00CB1FAD" w:rsidRPr="00BB6E13" w:rsidRDefault="00CB1FAD" w:rsidP="00CB1FAD">
      <w:pPr>
        <w:rPr>
          <w:rFonts w:cs="Arial"/>
          <w:sz w:val="14"/>
          <w:szCs w:val="14"/>
        </w:rPr>
      </w:pPr>
    </w:p>
    <w:p w14:paraId="779192E8" w14:textId="77777777" w:rsidR="00CB1FAD" w:rsidRPr="00BB6E13" w:rsidRDefault="00CB1FAD" w:rsidP="00CB1FAD">
      <w:pPr>
        <w:pStyle w:val="Pta"/>
        <w:rPr>
          <w:rFonts w:cs="Arial"/>
        </w:rPr>
        <w:sectPr w:rsidR="00CB1FAD" w:rsidRPr="00BB6E13" w:rsidSect="003B5D6D">
          <w:pgSz w:w="16840" w:h="11907" w:orient="landscape" w:code="9"/>
          <w:pgMar w:top="1418" w:right="1418" w:bottom="992" w:left="1418" w:header="850" w:footer="680" w:gutter="0"/>
          <w:cols w:space="708"/>
          <w:docGrid w:linePitch="360"/>
        </w:sectPr>
      </w:pPr>
    </w:p>
    <w:p w14:paraId="26BDB589" w14:textId="77777777" w:rsidR="00CB1FAD" w:rsidRPr="00BB6E13" w:rsidRDefault="00CB1FAD" w:rsidP="00CB1FAD"/>
    <w:p w14:paraId="56EA07EF" w14:textId="77777777" w:rsidR="00CB1FAD" w:rsidRPr="00BB6E13" w:rsidRDefault="00CB1FAD" w:rsidP="00CB1FAD">
      <w:r w:rsidRPr="00BB6E13">
        <w:t>Ocenenie metódou vlastného imania:</w:t>
      </w:r>
    </w:p>
    <w:p w14:paraId="6B3F3A62" w14:textId="77777777" w:rsidR="00CB1FAD" w:rsidRPr="00BB6E13" w:rsidRDefault="00CB1FAD" w:rsidP="00CB1FAD">
      <w:pPr>
        <w:rPr>
          <w:sz w:val="20"/>
        </w:rPr>
      </w:pPr>
      <w:r w:rsidRPr="00BB6E13">
        <w:t xml:space="preserve"> </w:t>
      </w:r>
    </w:p>
    <w:tbl>
      <w:tblPr>
        <w:tblW w:w="5000" w:type="pct"/>
        <w:tblLook w:val="04A0" w:firstRow="1" w:lastRow="0" w:firstColumn="1" w:lastColumn="0" w:noHBand="0" w:noVBand="1"/>
      </w:tblPr>
      <w:tblGrid>
        <w:gridCol w:w="6463"/>
        <w:gridCol w:w="1304"/>
        <w:gridCol w:w="1304"/>
      </w:tblGrid>
      <w:tr w:rsidR="00CB1FAD" w:rsidRPr="00BB6E13" w14:paraId="27A4CE7F" w14:textId="77777777" w:rsidTr="00045524">
        <w:tc>
          <w:tcPr>
            <w:tcW w:w="3562" w:type="pct"/>
            <w:tcBorders>
              <w:top w:val="single" w:sz="8" w:space="0" w:color="auto"/>
              <w:left w:val="nil"/>
              <w:bottom w:val="nil"/>
              <w:right w:val="nil"/>
            </w:tcBorders>
            <w:shd w:val="clear" w:color="auto" w:fill="auto"/>
            <w:noWrap/>
            <w:vAlign w:val="center"/>
            <w:hideMark/>
          </w:tcPr>
          <w:p w14:paraId="73AFA448" w14:textId="77777777" w:rsidR="00CB1FAD" w:rsidRPr="00BB6E13" w:rsidRDefault="00CB1FAD" w:rsidP="00045524">
            <w:pPr>
              <w:rPr>
                <w:rFonts w:cs="Arial"/>
                <w:sz w:val="15"/>
                <w:szCs w:val="15"/>
              </w:rPr>
            </w:pPr>
            <w:r w:rsidRPr="00BB6E13">
              <w:rPr>
                <w:rFonts w:cs="Arial"/>
                <w:sz w:val="15"/>
                <w:szCs w:val="15"/>
              </w:rPr>
              <w:t> </w:t>
            </w:r>
          </w:p>
        </w:tc>
        <w:tc>
          <w:tcPr>
            <w:tcW w:w="719" w:type="pct"/>
            <w:tcBorders>
              <w:top w:val="single" w:sz="8" w:space="0" w:color="auto"/>
              <w:left w:val="nil"/>
              <w:bottom w:val="nil"/>
              <w:right w:val="nil"/>
            </w:tcBorders>
            <w:shd w:val="clear" w:color="auto" w:fill="auto"/>
            <w:vAlign w:val="center"/>
            <w:hideMark/>
          </w:tcPr>
          <w:p w14:paraId="343E408A"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19" w:type="pct"/>
            <w:tcBorders>
              <w:top w:val="single" w:sz="8" w:space="0" w:color="auto"/>
              <w:left w:val="nil"/>
              <w:bottom w:val="nil"/>
              <w:right w:val="nil"/>
            </w:tcBorders>
            <w:shd w:val="clear" w:color="auto" w:fill="auto"/>
            <w:vAlign w:val="center"/>
            <w:hideMark/>
          </w:tcPr>
          <w:p w14:paraId="533EB4A4"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368A4468" w14:textId="77777777" w:rsidTr="00045524">
        <w:tc>
          <w:tcPr>
            <w:tcW w:w="3562" w:type="pct"/>
            <w:tcBorders>
              <w:top w:val="single" w:sz="4" w:space="0" w:color="auto"/>
              <w:left w:val="nil"/>
              <w:bottom w:val="nil"/>
              <w:right w:val="nil"/>
            </w:tcBorders>
            <w:shd w:val="clear" w:color="auto" w:fill="auto"/>
            <w:noWrap/>
            <w:vAlign w:val="center"/>
            <w:hideMark/>
          </w:tcPr>
          <w:p w14:paraId="7892AC95" w14:textId="77777777" w:rsidR="00CB1FAD" w:rsidRPr="00BB6E13" w:rsidRDefault="00CB1FAD" w:rsidP="00045524">
            <w:pPr>
              <w:rPr>
                <w:rFonts w:cs="Arial"/>
                <w:sz w:val="15"/>
                <w:szCs w:val="15"/>
              </w:rPr>
            </w:pPr>
            <w:r w:rsidRPr="00BB6E13">
              <w:rPr>
                <w:rFonts w:cs="Arial"/>
                <w:sz w:val="15"/>
                <w:szCs w:val="15"/>
              </w:rPr>
              <w:t>Stav k 1. januáru</w:t>
            </w:r>
          </w:p>
        </w:tc>
        <w:tc>
          <w:tcPr>
            <w:tcW w:w="719" w:type="pct"/>
            <w:tcBorders>
              <w:top w:val="single" w:sz="4" w:space="0" w:color="auto"/>
              <w:left w:val="nil"/>
              <w:bottom w:val="nil"/>
              <w:right w:val="nil"/>
            </w:tcBorders>
            <w:shd w:val="clear" w:color="auto" w:fill="auto"/>
            <w:vAlign w:val="center"/>
            <w:hideMark/>
          </w:tcPr>
          <w:p w14:paraId="2DF3D727" w14:textId="77777777" w:rsidR="00CB1FAD" w:rsidRPr="00BB6E13" w:rsidRDefault="00CB1FAD" w:rsidP="00045524">
            <w:pPr>
              <w:jc w:val="right"/>
              <w:rPr>
                <w:rFonts w:cs="Arial"/>
                <w:sz w:val="15"/>
                <w:szCs w:val="15"/>
              </w:rPr>
            </w:pPr>
            <w:r>
              <w:rPr>
                <w:rFonts w:cs="Arial"/>
                <w:sz w:val="15"/>
                <w:szCs w:val="15"/>
              </w:rPr>
              <w:t>18 755 760</w:t>
            </w:r>
          </w:p>
        </w:tc>
        <w:tc>
          <w:tcPr>
            <w:tcW w:w="719" w:type="pct"/>
            <w:tcBorders>
              <w:top w:val="single" w:sz="4" w:space="0" w:color="auto"/>
              <w:left w:val="nil"/>
              <w:bottom w:val="nil"/>
              <w:right w:val="nil"/>
            </w:tcBorders>
            <w:shd w:val="clear" w:color="auto" w:fill="auto"/>
            <w:vAlign w:val="center"/>
            <w:hideMark/>
          </w:tcPr>
          <w:p w14:paraId="7E91B2EE" w14:textId="77777777" w:rsidR="00CB1FAD" w:rsidRPr="00BB6E13" w:rsidRDefault="00CB1FAD" w:rsidP="00045524">
            <w:pPr>
              <w:jc w:val="right"/>
              <w:rPr>
                <w:rFonts w:cs="Arial"/>
                <w:sz w:val="15"/>
                <w:szCs w:val="15"/>
              </w:rPr>
            </w:pPr>
            <w:r>
              <w:rPr>
                <w:rFonts w:cs="Arial"/>
                <w:sz w:val="15"/>
                <w:szCs w:val="15"/>
              </w:rPr>
              <w:t>22 751 117</w:t>
            </w:r>
            <w:r w:rsidRPr="00BB6E13">
              <w:rPr>
                <w:rFonts w:cs="Arial"/>
                <w:sz w:val="15"/>
                <w:szCs w:val="15"/>
              </w:rPr>
              <w:t xml:space="preserve"> </w:t>
            </w:r>
          </w:p>
        </w:tc>
      </w:tr>
      <w:tr w:rsidR="00CB1FAD" w:rsidRPr="00BB6E13" w14:paraId="11DBA491" w14:textId="77777777" w:rsidTr="00045524">
        <w:tc>
          <w:tcPr>
            <w:tcW w:w="3562" w:type="pct"/>
            <w:tcBorders>
              <w:top w:val="nil"/>
              <w:left w:val="nil"/>
              <w:bottom w:val="nil"/>
              <w:right w:val="nil"/>
            </w:tcBorders>
            <w:shd w:val="clear" w:color="auto" w:fill="auto"/>
            <w:noWrap/>
            <w:vAlign w:val="center"/>
            <w:hideMark/>
          </w:tcPr>
          <w:p w14:paraId="716F0BA4" w14:textId="77777777" w:rsidR="00CB1FAD" w:rsidRPr="00BB6E13" w:rsidRDefault="00CB1FAD" w:rsidP="00045524">
            <w:pPr>
              <w:rPr>
                <w:rFonts w:cs="Arial"/>
                <w:sz w:val="15"/>
                <w:szCs w:val="15"/>
              </w:rPr>
            </w:pPr>
            <w:r w:rsidRPr="00BB6E13">
              <w:rPr>
                <w:rFonts w:cs="Arial"/>
                <w:sz w:val="15"/>
                <w:szCs w:val="15"/>
              </w:rPr>
              <w:t>Prírastok podielov v obstarávacej cene</w:t>
            </w:r>
          </w:p>
        </w:tc>
        <w:tc>
          <w:tcPr>
            <w:tcW w:w="719" w:type="pct"/>
            <w:tcBorders>
              <w:top w:val="nil"/>
              <w:left w:val="nil"/>
              <w:bottom w:val="nil"/>
              <w:right w:val="nil"/>
            </w:tcBorders>
            <w:shd w:val="clear" w:color="auto" w:fill="auto"/>
            <w:vAlign w:val="center"/>
            <w:hideMark/>
          </w:tcPr>
          <w:p w14:paraId="4C1E85D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4A008AD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77C088DE" w14:textId="77777777" w:rsidTr="00045524">
        <w:tc>
          <w:tcPr>
            <w:tcW w:w="3562" w:type="pct"/>
            <w:tcBorders>
              <w:top w:val="nil"/>
              <w:left w:val="nil"/>
              <w:bottom w:val="nil"/>
              <w:right w:val="nil"/>
            </w:tcBorders>
            <w:shd w:val="clear" w:color="auto" w:fill="auto"/>
            <w:noWrap/>
            <w:vAlign w:val="center"/>
            <w:hideMark/>
          </w:tcPr>
          <w:p w14:paraId="3244FA36" w14:textId="77777777" w:rsidR="00CB1FAD" w:rsidRPr="00BB6E13" w:rsidRDefault="00CB1FAD" w:rsidP="00045524">
            <w:pPr>
              <w:rPr>
                <w:rFonts w:cs="Arial"/>
                <w:sz w:val="15"/>
                <w:szCs w:val="15"/>
              </w:rPr>
            </w:pPr>
            <w:r w:rsidRPr="00BB6E13">
              <w:rPr>
                <w:rFonts w:cs="Arial"/>
                <w:sz w:val="15"/>
                <w:szCs w:val="15"/>
              </w:rPr>
              <w:t xml:space="preserve">Zmena z precenenia účtovaná do vlastného imania </w:t>
            </w:r>
          </w:p>
        </w:tc>
        <w:tc>
          <w:tcPr>
            <w:tcW w:w="719" w:type="pct"/>
            <w:tcBorders>
              <w:top w:val="nil"/>
              <w:left w:val="nil"/>
              <w:bottom w:val="nil"/>
              <w:right w:val="nil"/>
            </w:tcBorders>
            <w:shd w:val="clear" w:color="auto" w:fill="auto"/>
            <w:vAlign w:val="center"/>
            <w:hideMark/>
          </w:tcPr>
          <w:p w14:paraId="1B3FB18D" w14:textId="77777777" w:rsidR="00CB1FAD" w:rsidRPr="00BB6E13" w:rsidRDefault="00CB1FAD" w:rsidP="00045524">
            <w:pPr>
              <w:jc w:val="right"/>
              <w:rPr>
                <w:rFonts w:cs="Arial"/>
                <w:sz w:val="15"/>
                <w:szCs w:val="15"/>
              </w:rPr>
            </w:pPr>
            <w:r>
              <w:rPr>
                <w:rFonts w:cs="Arial"/>
                <w:sz w:val="15"/>
                <w:szCs w:val="15"/>
              </w:rPr>
              <w:t>21 920 482</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758B3015" w14:textId="77777777" w:rsidR="00CB1FAD" w:rsidRPr="00BB6E13" w:rsidRDefault="00CB1FAD" w:rsidP="00045524">
            <w:pPr>
              <w:jc w:val="right"/>
              <w:rPr>
                <w:rFonts w:cs="Arial"/>
                <w:sz w:val="15"/>
                <w:szCs w:val="15"/>
              </w:rPr>
            </w:pPr>
            <w:r>
              <w:rPr>
                <w:rFonts w:cs="Arial"/>
                <w:sz w:val="15"/>
                <w:szCs w:val="15"/>
              </w:rPr>
              <w:t>( 3 995 357)</w:t>
            </w:r>
          </w:p>
        </w:tc>
      </w:tr>
      <w:tr w:rsidR="00CB1FAD" w:rsidRPr="00BB6E13" w14:paraId="7824D433" w14:textId="77777777" w:rsidTr="00045524">
        <w:tc>
          <w:tcPr>
            <w:tcW w:w="3562" w:type="pct"/>
            <w:tcBorders>
              <w:top w:val="nil"/>
              <w:left w:val="nil"/>
              <w:bottom w:val="nil"/>
              <w:right w:val="nil"/>
            </w:tcBorders>
            <w:shd w:val="clear" w:color="auto" w:fill="auto"/>
            <w:noWrap/>
            <w:vAlign w:val="center"/>
            <w:hideMark/>
          </w:tcPr>
          <w:p w14:paraId="304F9493" w14:textId="77777777" w:rsidR="00CB1FAD" w:rsidRPr="00BB6E13" w:rsidRDefault="00CB1FAD" w:rsidP="00045524">
            <w:pPr>
              <w:rPr>
                <w:rFonts w:cs="Arial"/>
                <w:sz w:val="15"/>
                <w:szCs w:val="15"/>
              </w:rPr>
            </w:pPr>
            <w:r w:rsidRPr="00BB6E13">
              <w:rPr>
                <w:rFonts w:cs="Arial"/>
                <w:sz w:val="15"/>
                <w:szCs w:val="15"/>
              </w:rPr>
              <w:t>Úbytok podielov v ocenení podľa metódy vlastného imania</w:t>
            </w:r>
          </w:p>
        </w:tc>
        <w:tc>
          <w:tcPr>
            <w:tcW w:w="719" w:type="pct"/>
            <w:tcBorders>
              <w:top w:val="nil"/>
              <w:left w:val="nil"/>
              <w:bottom w:val="nil"/>
              <w:right w:val="nil"/>
            </w:tcBorders>
            <w:shd w:val="clear" w:color="auto" w:fill="auto"/>
            <w:vAlign w:val="center"/>
            <w:hideMark/>
          </w:tcPr>
          <w:p w14:paraId="7803A2D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3E8B115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22DD08E1" w14:textId="77777777" w:rsidTr="00045524">
        <w:tc>
          <w:tcPr>
            <w:tcW w:w="3562" w:type="pct"/>
            <w:tcBorders>
              <w:top w:val="nil"/>
              <w:left w:val="nil"/>
              <w:bottom w:val="single" w:sz="8" w:space="0" w:color="auto"/>
              <w:right w:val="nil"/>
            </w:tcBorders>
            <w:shd w:val="clear" w:color="auto" w:fill="auto"/>
            <w:noWrap/>
            <w:vAlign w:val="center"/>
            <w:hideMark/>
          </w:tcPr>
          <w:p w14:paraId="37ED9F11" w14:textId="77777777" w:rsidR="00CB1FAD" w:rsidRPr="00BB6E13" w:rsidRDefault="00CB1FAD" w:rsidP="00045524">
            <w:pPr>
              <w:rPr>
                <w:rFonts w:cs="Arial"/>
                <w:b/>
                <w:bCs/>
                <w:sz w:val="15"/>
                <w:szCs w:val="15"/>
              </w:rPr>
            </w:pPr>
            <w:r w:rsidRPr="00BB6E13">
              <w:rPr>
                <w:rFonts w:cs="Arial"/>
                <w:b/>
                <w:bCs/>
                <w:sz w:val="15"/>
                <w:szCs w:val="15"/>
              </w:rPr>
              <w:t>Stav k 31. decembru</w:t>
            </w:r>
          </w:p>
        </w:tc>
        <w:tc>
          <w:tcPr>
            <w:tcW w:w="719" w:type="pct"/>
            <w:tcBorders>
              <w:top w:val="single" w:sz="4" w:space="0" w:color="auto"/>
              <w:left w:val="nil"/>
              <w:bottom w:val="single" w:sz="8" w:space="0" w:color="auto"/>
              <w:right w:val="nil"/>
            </w:tcBorders>
            <w:shd w:val="clear" w:color="auto" w:fill="auto"/>
            <w:vAlign w:val="center"/>
            <w:hideMark/>
          </w:tcPr>
          <w:p w14:paraId="31FC1071" w14:textId="77777777" w:rsidR="00CB1FAD" w:rsidRPr="00BB6E13" w:rsidRDefault="00CB1FAD" w:rsidP="00045524">
            <w:pPr>
              <w:jc w:val="right"/>
              <w:rPr>
                <w:rFonts w:cs="Arial"/>
                <w:b/>
                <w:bCs/>
                <w:sz w:val="15"/>
                <w:szCs w:val="15"/>
              </w:rPr>
            </w:pPr>
            <w:r>
              <w:rPr>
                <w:rFonts w:cs="Arial"/>
                <w:b/>
                <w:bCs/>
                <w:sz w:val="15"/>
                <w:szCs w:val="15"/>
              </w:rPr>
              <w:t>40 676 242</w:t>
            </w:r>
            <w:r w:rsidRPr="00BB6E13">
              <w:rPr>
                <w:rFonts w:cs="Arial"/>
                <w:b/>
                <w:bCs/>
                <w:sz w:val="15"/>
                <w:szCs w:val="15"/>
              </w:rPr>
              <w:t xml:space="preserve"> </w:t>
            </w:r>
          </w:p>
        </w:tc>
        <w:tc>
          <w:tcPr>
            <w:tcW w:w="719" w:type="pct"/>
            <w:tcBorders>
              <w:top w:val="single" w:sz="4" w:space="0" w:color="auto"/>
              <w:left w:val="nil"/>
              <w:bottom w:val="single" w:sz="8" w:space="0" w:color="auto"/>
              <w:right w:val="nil"/>
            </w:tcBorders>
            <w:shd w:val="clear" w:color="auto" w:fill="auto"/>
            <w:vAlign w:val="center"/>
            <w:hideMark/>
          </w:tcPr>
          <w:p w14:paraId="2E0F7A8C" w14:textId="77777777" w:rsidR="00CB1FAD" w:rsidRPr="00BB6E13" w:rsidRDefault="00CB1FAD" w:rsidP="00045524">
            <w:pPr>
              <w:jc w:val="right"/>
              <w:rPr>
                <w:rFonts w:cs="Arial"/>
                <w:b/>
                <w:bCs/>
                <w:sz w:val="15"/>
                <w:szCs w:val="15"/>
              </w:rPr>
            </w:pPr>
            <w:r>
              <w:rPr>
                <w:rFonts w:cs="Arial"/>
                <w:b/>
                <w:bCs/>
                <w:sz w:val="15"/>
                <w:szCs w:val="15"/>
              </w:rPr>
              <w:t>18 755 760</w:t>
            </w:r>
            <w:r w:rsidRPr="00BB6E13">
              <w:rPr>
                <w:rFonts w:cs="Arial"/>
                <w:b/>
                <w:bCs/>
                <w:sz w:val="15"/>
                <w:szCs w:val="15"/>
              </w:rPr>
              <w:t xml:space="preserve"> </w:t>
            </w:r>
          </w:p>
        </w:tc>
      </w:tr>
    </w:tbl>
    <w:p w14:paraId="14AA662D" w14:textId="77777777" w:rsidR="00CB1FAD" w:rsidRPr="00BB6E13" w:rsidRDefault="00CB1FAD" w:rsidP="00CB1FAD">
      <w:pPr>
        <w:rPr>
          <w:sz w:val="20"/>
        </w:rPr>
      </w:pPr>
    </w:p>
    <w:p w14:paraId="681E75EE" w14:textId="77777777" w:rsidR="00CB1FAD" w:rsidRPr="00BB6E13" w:rsidRDefault="00CB1FAD" w:rsidP="00CB1FAD">
      <w:pPr>
        <w:pStyle w:val="Pta"/>
        <w:rPr>
          <w:rFonts w:cs="Arial"/>
        </w:rPr>
        <w:sectPr w:rsidR="00CB1FAD" w:rsidRPr="00BB6E13" w:rsidSect="003B5D6D">
          <w:pgSz w:w="11907" w:h="16840" w:code="9"/>
          <w:pgMar w:top="1418" w:right="1418" w:bottom="992" w:left="1418" w:header="850" w:footer="680" w:gutter="0"/>
          <w:cols w:space="708"/>
          <w:docGrid w:linePitch="360"/>
        </w:sectPr>
      </w:pPr>
    </w:p>
    <w:p w14:paraId="739F2464" w14:textId="77777777" w:rsidR="00CB1FAD" w:rsidRPr="00BB6E13" w:rsidRDefault="00CB1FAD" w:rsidP="00CB1FAD">
      <w:pPr>
        <w:pStyle w:val="Nadpis3"/>
      </w:pPr>
      <w:r w:rsidRPr="00BB6E13">
        <w:lastRenderedPageBreak/>
        <w:t>Záložné právo a obmedzené disponovanie s dlhodobým finančným majetkom</w:t>
      </w:r>
    </w:p>
    <w:p w14:paraId="3B4416FA" w14:textId="77777777" w:rsidR="00CB1FAD" w:rsidRPr="00BB6E13" w:rsidRDefault="00CB1FAD" w:rsidP="00CB1FAD">
      <w:pPr>
        <w:rPr>
          <w:snapToGrid w:val="0"/>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549"/>
        <w:gridCol w:w="1522"/>
      </w:tblGrid>
      <w:tr w:rsidR="00CB1FAD" w:rsidRPr="00BB6E13" w14:paraId="356D2996" w14:textId="77777777" w:rsidTr="00045524">
        <w:tc>
          <w:tcPr>
            <w:tcW w:w="4161" w:type="pct"/>
            <w:tcBorders>
              <w:top w:val="single" w:sz="8" w:space="0" w:color="auto"/>
              <w:left w:val="nil"/>
              <w:bottom w:val="nil"/>
              <w:right w:val="nil"/>
            </w:tcBorders>
            <w:shd w:val="clear" w:color="auto" w:fill="auto"/>
            <w:vAlign w:val="center"/>
            <w:hideMark/>
          </w:tcPr>
          <w:p w14:paraId="3E323808"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839" w:type="pct"/>
            <w:tcBorders>
              <w:top w:val="single" w:sz="8" w:space="0" w:color="auto"/>
              <w:left w:val="nil"/>
              <w:bottom w:val="nil"/>
              <w:right w:val="nil"/>
            </w:tcBorders>
            <w:shd w:val="clear" w:color="auto" w:fill="auto"/>
            <w:vAlign w:val="center"/>
            <w:hideMark/>
          </w:tcPr>
          <w:p w14:paraId="279C6220"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5AEDF5B7" w14:textId="77777777" w:rsidTr="00045524">
        <w:tc>
          <w:tcPr>
            <w:tcW w:w="4161" w:type="pct"/>
            <w:tcBorders>
              <w:top w:val="single" w:sz="4" w:space="0" w:color="auto"/>
              <w:left w:val="nil"/>
              <w:bottom w:val="nil"/>
              <w:right w:val="nil"/>
            </w:tcBorders>
            <w:shd w:val="clear" w:color="auto" w:fill="auto"/>
            <w:noWrap/>
            <w:vAlign w:val="center"/>
            <w:hideMark/>
          </w:tcPr>
          <w:p w14:paraId="37E12FAB" w14:textId="77777777" w:rsidR="00CB1FAD" w:rsidRPr="00BB6E13" w:rsidRDefault="00CB1FAD" w:rsidP="00045524">
            <w:pPr>
              <w:jc w:val="left"/>
              <w:rPr>
                <w:rFonts w:cs="Arial"/>
                <w:sz w:val="15"/>
                <w:szCs w:val="15"/>
              </w:rPr>
            </w:pPr>
            <w:r w:rsidRPr="00BB6E13">
              <w:rPr>
                <w:rFonts w:cs="Arial"/>
                <w:sz w:val="15"/>
                <w:szCs w:val="15"/>
              </w:rPr>
              <w:t>Dlhodobý finančný majetok, na ktorý je zriadené záložné právo</w:t>
            </w:r>
            <w:r>
              <w:rPr>
                <w:rFonts w:cs="Arial"/>
                <w:sz w:val="15"/>
                <w:szCs w:val="15"/>
              </w:rPr>
              <w:t xml:space="preserve"> </w:t>
            </w:r>
          </w:p>
        </w:tc>
        <w:tc>
          <w:tcPr>
            <w:tcW w:w="839" w:type="pct"/>
            <w:tcBorders>
              <w:top w:val="single" w:sz="4" w:space="0" w:color="auto"/>
              <w:left w:val="nil"/>
              <w:bottom w:val="nil"/>
              <w:right w:val="nil"/>
            </w:tcBorders>
            <w:shd w:val="clear" w:color="auto" w:fill="auto"/>
            <w:vAlign w:val="bottom"/>
            <w:hideMark/>
          </w:tcPr>
          <w:p w14:paraId="54EE743C" w14:textId="77777777" w:rsidR="00CB1FAD" w:rsidRPr="00BB6E13" w:rsidRDefault="00CB1FAD" w:rsidP="00045524">
            <w:pPr>
              <w:jc w:val="right"/>
              <w:rPr>
                <w:rFonts w:cs="Arial"/>
                <w:sz w:val="15"/>
                <w:szCs w:val="15"/>
              </w:rPr>
            </w:pPr>
            <w:r>
              <w:rPr>
                <w:rFonts w:cs="Arial"/>
                <w:sz w:val="15"/>
                <w:szCs w:val="15"/>
              </w:rPr>
              <w:t>21 016 000</w:t>
            </w:r>
          </w:p>
        </w:tc>
      </w:tr>
      <w:tr w:rsidR="00CB1FAD" w:rsidRPr="00BB6E13" w14:paraId="1036BDEB" w14:textId="77777777" w:rsidTr="00045524">
        <w:tc>
          <w:tcPr>
            <w:tcW w:w="4161" w:type="pct"/>
            <w:tcBorders>
              <w:top w:val="nil"/>
              <w:left w:val="nil"/>
              <w:bottom w:val="single" w:sz="8" w:space="0" w:color="auto"/>
              <w:right w:val="nil"/>
            </w:tcBorders>
            <w:shd w:val="clear" w:color="auto" w:fill="auto"/>
            <w:noWrap/>
            <w:vAlign w:val="center"/>
            <w:hideMark/>
          </w:tcPr>
          <w:p w14:paraId="75F8581A" w14:textId="77777777" w:rsidR="00CB1FAD" w:rsidRPr="00BB6E13" w:rsidRDefault="00CB1FAD" w:rsidP="00045524">
            <w:pPr>
              <w:jc w:val="left"/>
              <w:rPr>
                <w:rFonts w:cs="Arial"/>
                <w:sz w:val="15"/>
                <w:szCs w:val="15"/>
              </w:rPr>
            </w:pPr>
            <w:r w:rsidRPr="00BB6E13">
              <w:rPr>
                <w:rFonts w:cs="Arial"/>
                <w:sz w:val="15"/>
                <w:szCs w:val="15"/>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14:paraId="5358C97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1F209D5D" w14:textId="77777777" w:rsidR="00CB1FAD" w:rsidRDefault="00CB1FAD" w:rsidP="00CB1FAD">
      <w:pPr>
        <w:rPr>
          <w:snapToGrid w:val="0"/>
          <w:sz w:val="15"/>
          <w:szCs w:val="15"/>
          <w:lang w:eastAsia="sk-SK"/>
        </w:rPr>
      </w:pPr>
    </w:p>
    <w:p w14:paraId="4141CD14" w14:textId="77777777" w:rsidR="00CB1FAD" w:rsidRPr="00313DE8" w:rsidRDefault="00CB1FAD" w:rsidP="00CB1FAD">
      <w:pPr>
        <w:rPr>
          <w:snapToGrid w:val="0"/>
          <w:sz w:val="15"/>
          <w:szCs w:val="15"/>
          <w:lang w:eastAsia="sk-SK"/>
        </w:rPr>
      </w:pPr>
      <w:r w:rsidRPr="00313DE8">
        <w:rPr>
          <w:snapToGrid w:val="0"/>
          <w:sz w:val="15"/>
          <w:szCs w:val="15"/>
          <w:lang w:eastAsia="sk-SK"/>
        </w:rPr>
        <w:t>Cenné papiere spoločnosti VOP Nováky, a.s. v Commerzbank CZ</w:t>
      </w:r>
      <w:r>
        <w:rPr>
          <w:snapToGrid w:val="0"/>
          <w:sz w:val="15"/>
          <w:szCs w:val="15"/>
          <w:lang w:eastAsia="sk-SK"/>
        </w:rPr>
        <w:t xml:space="preserve">, </w:t>
      </w:r>
      <w:r w:rsidRPr="00313DE8">
        <w:rPr>
          <w:snapToGrid w:val="0"/>
          <w:sz w:val="15"/>
          <w:szCs w:val="15"/>
          <w:lang w:eastAsia="sk-SK"/>
        </w:rPr>
        <w:t>celková menovitá hodnota 21</w:t>
      </w:r>
      <w:r>
        <w:rPr>
          <w:snapToGrid w:val="0"/>
          <w:sz w:val="15"/>
          <w:szCs w:val="15"/>
          <w:lang w:eastAsia="sk-SK"/>
        </w:rPr>
        <w:t> </w:t>
      </w:r>
      <w:r w:rsidRPr="00313DE8">
        <w:rPr>
          <w:snapToGrid w:val="0"/>
          <w:sz w:val="15"/>
          <w:szCs w:val="15"/>
          <w:lang w:eastAsia="sk-SK"/>
        </w:rPr>
        <w:t>016</w:t>
      </w:r>
      <w:r>
        <w:rPr>
          <w:snapToGrid w:val="0"/>
          <w:sz w:val="15"/>
          <w:szCs w:val="15"/>
          <w:lang w:eastAsia="sk-SK"/>
        </w:rPr>
        <w:t xml:space="preserve"> </w:t>
      </w:r>
      <w:r w:rsidRPr="00313DE8">
        <w:rPr>
          <w:snapToGrid w:val="0"/>
          <w:sz w:val="15"/>
          <w:szCs w:val="15"/>
          <w:lang w:eastAsia="sk-SK"/>
        </w:rPr>
        <w:t>000 EUR</w:t>
      </w:r>
    </w:p>
    <w:p w14:paraId="14655F5F" w14:textId="77777777" w:rsidR="00CB1FAD" w:rsidRPr="00BB6E13" w:rsidRDefault="00CB1FAD" w:rsidP="00CB1FAD">
      <w:pPr>
        <w:rPr>
          <w:snapToGrid w:val="0"/>
          <w:u w:val="single"/>
          <w:lang w:eastAsia="sk-SK"/>
        </w:rPr>
      </w:pPr>
      <w:r>
        <w:rPr>
          <w:snapToGrid w:val="0"/>
          <w:u w:val="single"/>
          <w:lang w:eastAsia="sk-SK"/>
        </w:rPr>
        <w:t xml:space="preserve"> </w:t>
      </w:r>
    </w:p>
    <w:p w14:paraId="10087098" w14:textId="77777777" w:rsidR="00CB1FAD" w:rsidRPr="00BB6E13" w:rsidRDefault="00CB1FAD" w:rsidP="00CB1FAD">
      <w:pPr>
        <w:pStyle w:val="Nadpis2"/>
      </w:pPr>
      <w:r w:rsidRPr="00BB6E13">
        <w:t xml:space="preserve">Zásoby </w:t>
      </w:r>
    </w:p>
    <w:p w14:paraId="2ED429B9" w14:textId="77777777" w:rsidR="00CB1FAD" w:rsidRPr="00BB6E13" w:rsidRDefault="00CB1FAD" w:rsidP="00CB1FAD">
      <w:pPr>
        <w:rPr>
          <w:snapToGrid w:val="0"/>
          <w:u w:val="single"/>
          <w:lang w:eastAsia="sk-SK"/>
        </w:rPr>
      </w:pPr>
    </w:p>
    <w:p w14:paraId="1C516205" w14:textId="77777777" w:rsidR="00CB1FAD" w:rsidRPr="00BB6E13" w:rsidRDefault="00CB1FAD" w:rsidP="00CB1FAD">
      <w:pPr>
        <w:pStyle w:val="Nadpis3"/>
      </w:pPr>
      <w:r w:rsidRPr="00BB6E13">
        <w:t>Prehľad o opravných položkách podľa jednotlivých súvahových položiek</w:t>
      </w:r>
    </w:p>
    <w:p w14:paraId="792A1C0D" w14:textId="77777777" w:rsidR="00CB1FAD" w:rsidRPr="00BB6E13" w:rsidRDefault="00CB1FAD" w:rsidP="00CB1FAD">
      <w:pPr>
        <w:rPr>
          <w:snapToGrid w:val="0"/>
          <w:lang w:eastAsia="sk-SK"/>
        </w:rPr>
      </w:pPr>
      <w:r w:rsidRPr="00BB6E13">
        <w:rPr>
          <w:snapToGrid w:val="0"/>
          <w:lang w:eastAsia="sk-SK"/>
        </w:rPr>
        <w:t xml:space="preserve"> </w:t>
      </w:r>
    </w:p>
    <w:tbl>
      <w:tblPr>
        <w:tblW w:w="5000" w:type="pct"/>
        <w:tblLook w:val="04A0" w:firstRow="1" w:lastRow="0" w:firstColumn="1" w:lastColumn="0" w:noHBand="0" w:noVBand="1"/>
      </w:tblPr>
      <w:tblGrid>
        <w:gridCol w:w="3404"/>
        <w:gridCol w:w="774"/>
        <w:gridCol w:w="799"/>
        <w:gridCol w:w="1583"/>
        <w:gridCol w:w="1333"/>
        <w:gridCol w:w="1178"/>
      </w:tblGrid>
      <w:tr w:rsidR="00CB1FAD" w:rsidRPr="00BB6E13" w14:paraId="7873BE50" w14:textId="77777777" w:rsidTr="00045524">
        <w:tc>
          <w:tcPr>
            <w:tcW w:w="2036" w:type="pct"/>
            <w:tcBorders>
              <w:top w:val="single" w:sz="8" w:space="0" w:color="auto"/>
              <w:left w:val="nil"/>
              <w:bottom w:val="nil"/>
              <w:right w:val="nil"/>
            </w:tcBorders>
            <w:shd w:val="clear" w:color="auto" w:fill="auto"/>
            <w:vAlign w:val="center"/>
            <w:hideMark/>
          </w:tcPr>
          <w:p w14:paraId="5F830E70"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86" w:type="pct"/>
            <w:tcBorders>
              <w:top w:val="single" w:sz="8" w:space="0" w:color="auto"/>
              <w:left w:val="nil"/>
              <w:bottom w:val="nil"/>
              <w:right w:val="nil"/>
            </w:tcBorders>
            <w:shd w:val="clear" w:color="auto" w:fill="auto"/>
            <w:vAlign w:val="center"/>
            <w:hideMark/>
          </w:tcPr>
          <w:p w14:paraId="41CDD84C"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456" w:type="pct"/>
            <w:tcBorders>
              <w:top w:val="single" w:sz="8" w:space="0" w:color="auto"/>
              <w:left w:val="nil"/>
              <w:bottom w:val="nil"/>
              <w:right w:val="nil"/>
            </w:tcBorders>
            <w:shd w:val="clear" w:color="auto" w:fill="auto"/>
            <w:vAlign w:val="center"/>
            <w:hideMark/>
          </w:tcPr>
          <w:p w14:paraId="10EFADE2" w14:textId="77777777" w:rsidR="00CB1FAD" w:rsidRPr="00BB6E13" w:rsidRDefault="00CB1FAD" w:rsidP="00045524">
            <w:pPr>
              <w:jc w:val="center"/>
              <w:rPr>
                <w:rFonts w:cs="Arial"/>
                <w:b/>
                <w:bCs/>
                <w:i/>
                <w:iCs/>
                <w:sz w:val="15"/>
                <w:szCs w:val="15"/>
              </w:rPr>
            </w:pPr>
            <w:r w:rsidRPr="00BB6E13">
              <w:rPr>
                <w:rFonts w:cs="Arial"/>
                <w:b/>
                <w:bCs/>
                <w:i/>
                <w:iCs/>
                <w:sz w:val="15"/>
                <w:szCs w:val="15"/>
              </w:rPr>
              <w:t>Tvorba</w:t>
            </w:r>
          </w:p>
        </w:tc>
        <w:tc>
          <w:tcPr>
            <w:tcW w:w="660" w:type="pct"/>
            <w:tcBorders>
              <w:top w:val="single" w:sz="8" w:space="0" w:color="auto"/>
              <w:left w:val="nil"/>
              <w:bottom w:val="nil"/>
              <w:right w:val="nil"/>
            </w:tcBorders>
            <w:shd w:val="clear" w:color="auto" w:fill="auto"/>
            <w:vAlign w:val="center"/>
            <w:hideMark/>
          </w:tcPr>
          <w:p w14:paraId="55EE7B83"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zániku opodstatnenosti</w:t>
            </w:r>
          </w:p>
        </w:tc>
        <w:tc>
          <w:tcPr>
            <w:tcW w:w="676" w:type="pct"/>
            <w:tcBorders>
              <w:top w:val="single" w:sz="8" w:space="0" w:color="auto"/>
              <w:left w:val="nil"/>
              <w:bottom w:val="nil"/>
              <w:right w:val="nil"/>
            </w:tcBorders>
            <w:shd w:val="clear" w:color="auto" w:fill="auto"/>
            <w:vAlign w:val="center"/>
            <w:hideMark/>
          </w:tcPr>
          <w:p w14:paraId="39052436"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vyradenia majetku z účtovníctva</w:t>
            </w:r>
          </w:p>
        </w:tc>
        <w:tc>
          <w:tcPr>
            <w:tcW w:w="586" w:type="pct"/>
            <w:tcBorders>
              <w:top w:val="single" w:sz="8" w:space="0" w:color="auto"/>
              <w:left w:val="nil"/>
              <w:bottom w:val="nil"/>
              <w:right w:val="nil"/>
            </w:tcBorders>
            <w:shd w:val="clear" w:color="auto" w:fill="auto"/>
            <w:vAlign w:val="center"/>
            <w:hideMark/>
          </w:tcPr>
          <w:p w14:paraId="154AFA5F"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623253D5" w14:textId="77777777" w:rsidTr="00045524">
        <w:tc>
          <w:tcPr>
            <w:tcW w:w="2036" w:type="pct"/>
            <w:tcBorders>
              <w:top w:val="single" w:sz="4" w:space="0" w:color="auto"/>
              <w:left w:val="nil"/>
              <w:bottom w:val="nil"/>
              <w:right w:val="nil"/>
            </w:tcBorders>
            <w:shd w:val="clear" w:color="auto" w:fill="auto"/>
            <w:vAlign w:val="center"/>
            <w:hideMark/>
          </w:tcPr>
          <w:p w14:paraId="0B58FEEC" w14:textId="77777777" w:rsidR="00CB1FAD" w:rsidRPr="00BB6E13" w:rsidRDefault="00CB1FAD" w:rsidP="00045524">
            <w:pPr>
              <w:ind w:left="176" w:hanging="176"/>
              <w:rPr>
                <w:rFonts w:cs="Arial"/>
                <w:sz w:val="15"/>
                <w:szCs w:val="15"/>
              </w:rPr>
            </w:pPr>
            <w:r w:rsidRPr="00BB6E13">
              <w:rPr>
                <w:rFonts w:cs="Arial"/>
                <w:sz w:val="15"/>
                <w:szCs w:val="15"/>
              </w:rPr>
              <w:t>Materiál</w:t>
            </w:r>
          </w:p>
        </w:tc>
        <w:tc>
          <w:tcPr>
            <w:tcW w:w="586" w:type="pct"/>
            <w:tcBorders>
              <w:top w:val="single" w:sz="4" w:space="0" w:color="auto"/>
              <w:left w:val="nil"/>
              <w:bottom w:val="nil"/>
              <w:right w:val="nil"/>
            </w:tcBorders>
            <w:shd w:val="clear" w:color="auto" w:fill="auto"/>
            <w:vAlign w:val="bottom"/>
            <w:hideMark/>
          </w:tcPr>
          <w:p w14:paraId="703860F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56" w:type="pct"/>
            <w:tcBorders>
              <w:top w:val="single" w:sz="4" w:space="0" w:color="auto"/>
              <w:left w:val="nil"/>
              <w:bottom w:val="nil"/>
              <w:right w:val="nil"/>
            </w:tcBorders>
            <w:shd w:val="clear" w:color="auto" w:fill="auto"/>
            <w:vAlign w:val="bottom"/>
            <w:hideMark/>
          </w:tcPr>
          <w:p w14:paraId="3DEC337A"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single" w:sz="4" w:space="0" w:color="auto"/>
              <w:left w:val="nil"/>
              <w:bottom w:val="nil"/>
              <w:right w:val="nil"/>
            </w:tcBorders>
            <w:shd w:val="clear" w:color="auto" w:fill="auto"/>
            <w:vAlign w:val="bottom"/>
            <w:hideMark/>
          </w:tcPr>
          <w:p w14:paraId="297FAA0F"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single" w:sz="4" w:space="0" w:color="auto"/>
              <w:left w:val="nil"/>
              <w:bottom w:val="nil"/>
              <w:right w:val="nil"/>
            </w:tcBorders>
            <w:shd w:val="clear" w:color="auto" w:fill="auto"/>
            <w:vAlign w:val="bottom"/>
            <w:hideMark/>
          </w:tcPr>
          <w:p w14:paraId="21ABDA04"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single" w:sz="4" w:space="0" w:color="auto"/>
              <w:left w:val="nil"/>
              <w:bottom w:val="nil"/>
              <w:right w:val="nil"/>
            </w:tcBorders>
            <w:shd w:val="clear" w:color="auto" w:fill="auto"/>
            <w:vAlign w:val="bottom"/>
            <w:hideMark/>
          </w:tcPr>
          <w:p w14:paraId="58D799C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551C3BB" w14:textId="77777777" w:rsidTr="00045524">
        <w:tc>
          <w:tcPr>
            <w:tcW w:w="2036" w:type="pct"/>
            <w:tcBorders>
              <w:top w:val="nil"/>
              <w:left w:val="nil"/>
              <w:bottom w:val="nil"/>
              <w:right w:val="nil"/>
            </w:tcBorders>
            <w:shd w:val="clear" w:color="auto" w:fill="auto"/>
            <w:vAlign w:val="center"/>
            <w:hideMark/>
          </w:tcPr>
          <w:p w14:paraId="3FC70099" w14:textId="77777777" w:rsidR="00CB1FAD" w:rsidRPr="00BB6E13" w:rsidRDefault="00CB1FAD" w:rsidP="00045524">
            <w:pPr>
              <w:ind w:left="176" w:hanging="176"/>
              <w:jc w:val="left"/>
              <w:rPr>
                <w:rFonts w:cs="Arial"/>
                <w:sz w:val="15"/>
                <w:szCs w:val="15"/>
              </w:rPr>
            </w:pPr>
            <w:r w:rsidRPr="00BB6E13">
              <w:rPr>
                <w:rFonts w:cs="Arial"/>
                <w:sz w:val="15"/>
                <w:szCs w:val="15"/>
              </w:rPr>
              <w:t>Nedokončená výroba a polotovary vlastnej výroby</w:t>
            </w:r>
          </w:p>
        </w:tc>
        <w:tc>
          <w:tcPr>
            <w:tcW w:w="586" w:type="pct"/>
            <w:tcBorders>
              <w:top w:val="nil"/>
              <w:left w:val="nil"/>
              <w:bottom w:val="nil"/>
              <w:right w:val="nil"/>
            </w:tcBorders>
            <w:shd w:val="clear" w:color="auto" w:fill="auto"/>
            <w:vAlign w:val="bottom"/>
            <w:hideMark/>
          </w:tcPr>
          <w:p w14:paraId="506ECED7"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nil"/>
              <w:right w:val="nil"/>
            </w:tcBorders>
            <w:shd w:val="clear" w:color="auto" w:fill="auto"/>
            <w:vAlign w:val="bottom"/>
            <w:hideMark/>
          </w:tcPr>
          <w:p w14:paraId="4601DF1A"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nil"/>
              <w:right w:val="nil"/>
            </w:tcBorders>
            <w:shd w:val="clear" w:color="auto" w:fill="auto"/>
            <w:vAlign w:val="bottom"/>
            <w:hideMark/>
          </w:tcPr>
          <w:p w14:paraId="50D8CFD8"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nil"/>
              <w:right w:val="nil"/>
            </w:tcBorders>
            <w:shd w:val="clear" w:color="auto" w:fill="auto"/>
            <w:vAlign w:val="bottom"/>
            <w:hideMark/>
          </w:tcPr>
          <w:p w14:paraId="28AA84C9"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nil"/>
              <w:right w:val="nil"/>
            </w:tcBorders>
            <w:shd w:val="clear" w:color="auto" w:fill="auto"/>
            <w:vAlign w:val="bottom"/>
            <w:hideMark/>
          </w:tcPr>
          <w:p w14:paraId="30B4DB6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79C33E5" w14:textId="77777777" w:rsidTr="00045524">
        <w:tc>
          <w:tcPr>
            <w:tcW w:w="2036" w:type="pct"/>
            <w:tcBorders>
              <w:top w:val="nil"/>
              <w:left w:val="nil"/>
              <w:bottom w:val="nil"/>
              <w:right w:val="nil"/>
            </w:tcBorders>
            <w:shd w:val="clear" w:color="auto" w:fill="auto"/>
            <w:vAlign w:val="center"/>
            <w:hideMark/>
          </w:tcPr>
          <w:p w14:paraId="4CCE9115" w14:textId="77777777" w:rsidR="00CB1FAD" w:rsidRPr="00BB6E13" w:rsidRDefault="00CB1FAD" w:rsidP="00045524">
            <w:pPr>
              <w:ind w:left="176" w:hanging="176"/>
              <w:rPr>
                <w:rFonts w:cs="Arial"/>
                <w:sz w:val="15"/>
                <w:szCs w:val="15"/>
              </w:rPr>
            </w:pPr>
            <w:r w:rsidRPr="00BB6E13">
              <w:rPr>
                <w:rFonts w:cs="Arial"/>
                <w:sz w:val="15"/>
                <w:szCs w:val="15"/>
              </w:rPr>
              <w:t>Výrobky</w:t>
            </w:r>
          </w:p>
        </w:tc>
        <w:tc>
          <w:tcPr>
            <w:tcW w:w="586" w:type="pct"/>
            <w:tcBorders>
              <w:top w:val="nil"/>
              <w:left w:val="nil"/>
              <w:bottom w:val="nil"/>
              <w:right w:val="nil"/>
            </w:tcBorders>
            <w:shd w:val="clear" w:color="auto" w:fill="auto"/>
            <w:vAlign w:val="bottom"/>
            <w:hideMark/>
          </w:tcPr>
          <w:p w14:paraId="2BA0BCA7"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nil"/>
              <w:right w:val="nil"/>
            </w:tcBorders>
            <w:shd w:val="clear" w:color="auto" w:fill="auto"/>
            <w:vAlign w:val="bottom"/>
            <w:hideMark/>
          </w:tcPr>
          <w:p w14:paraId="50722D55"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nil"/>
              <w:right w:val="nil"/>
            </w:tcBorders>
            <w:shd w:val="clear" w:color="auto" w:fill="auto"/>
            <w:vAlign w:val="bottom"/>
            <w:hideMark/>
          </w:tcPr>
          <w:p w14:paraId="4741E77A"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nil"/>
              <w:right w:val="nil"/>
            </w:tcBorders>
            <w:shd w:val="clear" w:color="auto" w:fill="auto"/>
            <w:vAlign w:val="bottom"/>
            <w:hideMark/>
          </w:tcPr>
          <w:p w14:paraId="465A05BE"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nil"/>
              <w:right w:val="nil"/>
            </w:tcBorders>
            <w:shd w:val="clear" w:color="auto" w:fill="auto"/>
            <w:vAlign w:val="bottom"/>
            <w:hideMark/>
          </w:tcPr>
          <w:p w14:paraId="069B1C6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EF6DA6A" w14:textId="77777777" w:rsidTr="00045524">
        <w:tc>
          <w:tcPr>
            <w:tcW w:w="2036" w:type="pct"/>
            <w:tcBorders>
              <w:top w:val="nil"/>
              <w:left w:val="nil"/>
              <w:bottom w:val="nil"/>
              <w:right w:val="nil"/>
            </w:tcBorders>
            <w:shd w:val="clear" w:color="auto" w:fill="auto"/>
            <w:vAlign w:val="center"/>
            <w:hideMark/>
          </w:tcPr>
          <w:p w14:paraId="0E7F8155" w14:textId="77777777" w:rsidR="00CB1FAD" w:rsidRPr="00BB6E13" w:rsidRDefault="00CB1FAD" w:rsidP="00045524">
            <w:pPr>
              <w:ind w:left="176" w:hanging="176"/>
              <w:rPr>
                <w:rFonts w:cs="Arial"/>
                <w:sz w:val="15"/>
                <w:szCs w:val="15"/>
              </w:rPr>
            </w:pPr>
            <w:r w:rsidRPr="00BB6E13">
              <w:rPr>
                <w:rFonts w:cs="Arial"/>
                <w:sz w:val="15"/>
                <w:szCs w:val="15"/>
              </w:rPr>
              <w:t>Zvieratá</w:t>
            </w:r>
          </w:p>
        </w:tc>
        <w:tc>
          <w:tcPr>
            <w:tcW w:w="586" w:type="pct"/>
            <w:tcBorders>
              <w:top w:val="nil"/>
              <w:left w:val="nil"/>
              <w:bottom w:val="nil"/>
              <w:right w:val="nil"/>
            </w:tcBorders>
            <w:shd w:val="clear" w:color="auto" w:fill="auto"/>
            <w:vAlign w:val="bottom"/>
            <w:hideMark/>
          </w:tcPr>
          <w:p w14:paraId="4C9142A4"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nil"/>
              <w:right w:val="nil"/>
            </w:tcBorders>
            <w:shd w:val="clear" w:color="auto" w:fill="auto"/>
            <w:vAlign w:val="bottom"/>
            <w:hideMark/>
          </w:tcPr>
          <w:p w14:paraId="7BB66039"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nil"/>
              <w:right w:val="nil"/>
            </w:tcBorders>
            <w:shd w:val="clear" w:color="auto" w:fill="auto"/>
            <w:vAlign w:val="bottom"/>
            <w:hideMark/>
          </w:tcPr>
          <w:p w14:paraId="1E9651F6"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nil"/>
              <w:right w:val="nil"/>
            </w:tcBorders>
            <w:shd w:val="clear" w:color="auto" w:fill="auto"/>
            <w:vAlign w:val="bottom"/>
            <w:hideMark/>
          </w:tcPr>
          <w:p w14:paraId="07D30989"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nil"/>
              <w:right w:val="nil"/>
            </w:tcBorders>
            <w:shd w:val="clear" w:color="auto" w:fill="auto"/>
            <w:vAlign w:val="bottom"/>
            <w:hideMark/>
          </w:tcPr>
          <w:p w14:paraId="462184F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3152150" w14:textId="77777777" w:rsidTr="00045524">
        <w:tc>
          <w:tcPr>
            <w:tcW w:w="2036" w:type="pct"/>
            <w:tcBorders>
              <w:top w:val="nil"/>
              <w:left w:val="nil"/>
              <w:bottom w:val="nil"/>
              <w:right w:val="nil"/>
            </w:tcBorders>
            <w:shd w:val="clear" w:color="auto" w:fill="auto"/>
            <w:vAlign w:val="center"/>
            <w:hideMark/>
          </w:tcPr>
          <w:p w14:paraId="2F25D074" w14:textId="77777777" w:rsidR="00CB1FAD" w:rsidRPr="00BB6E13" w:rsidRDefault="00CB1FAD" w:rsidP="00045524">
            <w:pPr>
              <w:ind w:left="176" w:hanging="176"/>
              <w:rPr>
                <w:rFonts w:cs="Arial"/>
                <w:sz w:val="15"/>
                <w:szCs w:val="15"/>
              </w:rPr>
            </w:pPr>
            <w:r w:rsidRPr="00BB6E13">
              <w:rPr>
                <w:rFonts w:cs="Arial"/>
                <w:sz w:val="15"/>
                <w:szCs w:val="15"/>
              </w:rPr>
              <w:t>Tovar</w:t>
            </w:r>
          </w:p>
        </w:tc>
        <w:tc>
          <w:tcPr>
            <w:tcW w:w="586" w:type="pct"/>
            <w:tcBorders>
              <w:top w:val="nil"/>
              <w:left w:val="nil"/>
              <w:bottom w:val="nil"/>
              <w:right w:val="nil"/>
            </w:tcBorders>
            <w:shd w:val="clear" w:color="auto" w:fill="auto"/>
            <w:vAlign w:val="bottom"/>
            <w:hideMark/>
          </w:tcPr>
          <w:p w14:paraId="58BAB19B"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nil"/>
              <w:right w:val="nil"/>
            </w:tcBorders>
            <w:shd w:val="clear" w:color="auto" w:fill="auto"/>
            <w:vAlign w:val="bottom"/>
            <w:hideMark/>
          </w:tcPr>
          <w:p w14:paraId="0D3C5B62"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nil"/>
              <w:right w:val="nil"/>
            </w:tcBorders>
            <w:shd w:val="clear" w:color="auto" w:fill="auto"/>
            <w:vAlign w:val="bottom"/>
            <w:hideMark/>
          </w:tcPr>
          <w:p w14:paraId="5F8A6A6F"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nil"/>
              <w:right w:val="nil"/>
            </w:tcBorders>
            <w:shd w:val="clear" w:color="auto" w:fill="auto"/>
            <w:vAlign w:val="bottom"/>
            <w:hideMark/>
          </w:tcPr>
          <w:p w14:paraId="5C220821"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nil"/>
              <w:right w:val="nil"/>
            </w:tcBorders>
            <w:shd w:val="clear" w:color="auto" w:fill="auto"/>
            <w:vAlign w:val="bottom"/>
            <w:hideMark/>
          </w:tcPr>
          <w:p w14:paraId="209EB1B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301E0C5" w14:textId="77777777" w:rsidTr="00045524">
        <w:tc>
          <w:tcPr>
            <w:tcW w:w="2036" w:type="pct"/>
            <w:tcBorders>
              <w:top w:val="nil"/>
              <w:left w:val="nil"/>
              <w:bottom w:val="nil"/>
              <w:right w:val="nil"/>
            </w:tcBorders>
            <w:shd w:val="clear" w:color="auto" w:fill="auto"/>
            <w:vAlign w:val="center"/>
            <w:hideMark/>
          </w:tcPr>
          <w:p w14:paraId="5CABAD63" w14:textId="77777777" w:rsidR="00CB1FAD" w:rsidRPr="00BB6E13" w:rsidRDefault="00CB1FAD" w:rsidP="00045524">
            <w:pPr>
              <w:ind w:left="176" w:hanging="176"/>
              <w:rPr>
                <w:rFonts w:cs="Arial"/>
                <w:sz w:val="15"/>
                <w:szCs w:val="15"/>
              </w:rPr>
            </w:pPr>
            <w:r w:rsidRPr="00BB6E13">
              <w:rPr>
                <w:rFonts w:cs="Arial"/>
                <w:sz w:val="15"/>
                <w:szCs w:val="15"/>
              </w:rPr>
              <w:t>Nehnuteľnosť na predaj</w:t>
            </w:r>
          </w:p>
        </w:tc>
        <w:tc>
          <w:tcPr>
            <w:tcW w:w="586" w:type="pct"/>
            <w:tcBorders>
              <w:top w:val="nil"/>
              <w:left w:val="nil"/>
              <w:bottom w:val="nil"/>
              <w:right w:val="nil"/>
            </w:tcBorders>
            <w:shd w:val="clear" w:color="auto" w:fill="auto"/>
            <w:vAlign w:val="bottom"/>
            <w:hideMark/>
          </w:tcPr>
          <w:p w14:paraId="41279911"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nil"/>
              <w:right w:val="nil"/>
            </w:tcBorders>
            <w:shd w:val="clear" w:color="auto" w:fill="auto"/>
            <w:vAlign w:val="bottom"/>
            <w:hideMark/>
          </w:tcPr>
          <w:p w14:paraId="2727F373"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nil"/>
              <w:right w:val="nil"/>
            </w:tcBorders>
            <w:shd w:val="clear" w:color="auto" w:fill="auto"/>
            <w:vAlign w:val="bottom"/>
            <w:hideMark/>
          </w:tcPr>
          <w:p w14:paraId="42B34730"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nil"/>
              <w:right w:val="nil"/>
            </w:tcBorders>
            <w:shd w:val="clear" w:color="auto" w:fill="auto"/>
            <w:vAlign w:val="bottom"/>
            <w:hideMark/>
          </w:tcPr>
          <w:p w14:paraId="72BED00E"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nil"/>
              <w:right w:val="nil"/>
            </w:tcBorders>
            <w:shd w:val="clear" w:color="auto" w:fill="auto"/>
            <w:vAlign w:val="bottom"/>
            <w:hideMark/>
          </w:tcPr>
          <w:p w14:paraId="1D409E3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6E9C891" w14:textId="77777777" w:rsidTr="00045524">
        <w:tc>
          <w:tcPr>
            <w:tcW w:w="2036" w:type="pct"/>
            <w:tcBorders>
              <w:top w:val="nil"/>
              <w:left w:val="nil"/>
              <w:bottom w:val="nil"/>
              <w:right w:val="nil"/>
            </w:tcBorders>
            <w:shd w:val="clear" w:color="auto" w:fill="auto"/>
            <w:vAlign w:val="center"/>
            <w:hideMark/>
          </w:tcPr>
          <w:p w14:paraId="0A18C208" w14:textId="77777777" w:rsidR="00CB1FAD" w:rsidRPr="00BB6E13" w:rsidRDefault="00CB1FAD" w:rsidP="00045524">
            <w:pPr>
              <w:ind w:left="176" w:hanging="176"/>
              <w:rPr>
                <w:rFonts w:cs="Arial"/>
                <w:sz w:val="15"/>
                <w:szCs w:val="15"/>
              </w:rPr>
            </w:pPr>
            <w:r>
              <w:rPr>
                <w:rFonts w:cs="Arial"/>
                <w:sz w:val="15"/>
                <w:szCs w:val="15"/>
              </w:rPr>
              <w:t>Poskytnuté preddavky</w:t>
            </w:r>
          </w:p>
        </w:tc>
        <w:tc>
          <w:tcPr>
            <w:tcW w:w="586" w:type="pct"/>
            <w:tcBorders>
              <w:top w:val="nil"/>
              <w:left w:val="nil"/>
              <w:bottom w:val="single" w:sz="4" w:space="0" w:color="auto"/>
              <w:right w:val="nil"/>
            </w:tcBorders>
            <w:shd w:val="clear" w:color="auto" w:fill="auto"/>
            <w:vAlign w:val="bottom"/>
            <w:hideMark/>
          </w:tcPr>
          <w:p w14:paraId="72D865ED" w14:textId="77777777" w:rsidR="00CB1FAD" w:rsidRPr="00BB6E13" w:rsidRDefault="00CB1FAD" w:rsidP="00045524">
            <w:pPr>
              <w:jc w:val="right"/>
              <w:rPr>
                <w:rFonts w:cs="Arial"/>
                <w:sz w:val="15"/>
                <w:szCs w:val="15"/>
              </w:rPr>
            </w:pPr>
            <w:r>
              <w:rPr>
                <w:rFonts w:cs="Arial"/>
                <w:sz w:val="15"/>
                <w:szCs w:val="15"/>
              </w:rPr>
              <w:t>0</w:t>
            </w:r>
          </w:p>
        </w:tc>
        <w:tc>
          <w:tcPr>
            <w:tcW w:w="456" w:type="pct"/>
            <w:tcBorders>
              <w:top w:val="nil"/>
              <w:left w:val="nil"/>
              <w:bottom w:val="single" w:sz="4" w:space="0" w:color="auto"/>
              <w:right w:val="nil"/>
            </w:tcBorders>
            <w:shd w:val="clear" w:color="auto" w:fill="auto"/>
            <w:vAlign w:val="bottom"/>
            <w:hideMark/>
          </w:tcPr>
          <w:p w14:paraId="72CB17B3" w14:textId="77777777" w:rsidR="00CB1FAD" w:rsidRPr="00BB6E13" w:rsidRDefault="00CB1FAD" w:rsidP="00045524">
            <w:pPr>
              <w:jc w:val="right"/>
              <w:rPr>
                <w:rFonts w:cs="Arial"/>
                <w:sz w:val="15"/>
                <w:szCs w:val="15"/>
              </w:rPr>
            </w:pPr>
            <w:r>
              <w:rPr>
                <w:rFonts w:cs="Arial"/>
                <w:sz w:val="15"/>
                <w:szCs w:val="15"/>
              </w:rPr>
              <w:t>0</w:t>
            </w:r>
          </w:p>
        </w:tc>
        <w:tc>
          <w:tcPr>
            <w:tcW w:w="660" w:type="pct"/>
            <w:tcBorders>
              <w:top w:val="nil"/>
              <w:left w:val="nil"/>
              <w:bottom w:val="single" w:sz="4" w:space="0" w:color="auto"/>
              <w:right w:val="nil"/>
            </w:tcBorders>
            <w:shd w:val="clear" w:color="auto" w:fill="auto"/>
            <w:vAlign w:val="bottom"/>
            <w:hideMark/>
          </w:tcPr>
          <w:p w14:paraId="74592FBA" w14:textId="77777777" w:rsidR="00CB1FAD" w:rsidRPr="00BB6E13" w:rsidRDefault="00CB1FAD" w:rsidP="00045524">
            <w:pPr>
              <w:jc w:val="right"/>
              <w:rPr>
                <w:rFonts w:cs="Arial"/>
                <w:sz w:val="15"/>
                <w:szCs w:val="15"/>
              </w:rPr>
            </w:pPr>
            <w:r>
              <w:rPr>
                <w:rFonts w:cs="Arial"/>
                <w:sz w:val="15"/>
                <w:szCs w:val="15"/>
              </w:rPr>
              <w:t>0</w:t>
            </w:r>
          </w:p>
        </w:tc>
        <w:tc>
          <w:tcPr>
            <w:tcW w:w="676" w:type="pct"/>
            <w:tcBorders>
              <w:top w:val="nil"/>
              <w:left w:val="nil"/>
              <w:bottom w:val="single" w:sz="4" w:space="0" w:color="auto"/>
              <w:right w:val="nil"/>
            </w:tcBorders>
            <w:shd w:val="clear" w:color="auto" w:fill="auto"/>
            <w:vAlign w:val="bottom"/>
            <w:hideMark/>
          </w:tcPr>
          <w:p w14:paraId="1C88DC99" w14:textId="77777777" w:rsidR="00CB1FAD" w:rsidRPr="00BB6E13" w:rsidRDefault="00CB1FAD" w:rsidP="00045524">
            <w:pPr>
              <w:jc w:val="right"/>
              <w:rPr>
                <w:rFonts w:cs="Arial"/>
                <w:sz w:val="15"/>
                <w:szCs w:val="15"/>
              </w:rPr>
            </w:pPr>
            <w:r>
              <w:rPr>
                <w:rFonts w:cs="Arial"/>
                <w:sz w:val="15"/>
                <w:szCs w:val="15"/>
              </w:rPr>
              <w:t>0</w:t>
            </w:r>
          </w:p>
        </w:tc>
        <w:tc>
          <w:tcPr>
            <w:tcW w:w="586" w:type="pct"/>
            <w:tcBorders>
              <w:top w:val="nil"/>
              <w:left w:val="nil"/>
              <w:bottom w:val="single" w:sz="4" w:space="0" w:color="auto"/>
              <w:right w:val="nil"/>
            </w:tcBorders>
            <w:shd w:val="clear" w:color="auto" w:fill="auto"/>
            <w:vAlign w:val="bottom"/>
            <w:hideMark/>
          </w:tcPr>
          <w:p w14:paraId="49838DF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4E9BC38" w14:textId="77777777" w:rsidTr="00045524">
        <w:tc>
          <w:tcPr>
            <w:tcW w:w="2036" w:type="pct"/>
            <w:tcBorders>
              <w:top w:val="nil"/>
              <w:left w:val="nil"/>
              <w:bottom w:val="single" w:sz="8" w:space="0" w:color="auto"/>
              <w:right w:val="nil"/>
            </w:tcBorders>
            <w:shd w:val="clear" w:color="auto" w:fill="auto"/>
            <w:vAlign w:val="center"/>
            <w:hideMark/>
          </w:tcPr>
          <w:p w14:paraId="61C05756" w14:textId="77777777" w:rsidR="00CB1FAD" w:rsidRPr="00BB6E13" w:rsidRDefault="00CB1FAD" w:rsidP="00045524">
            <w:pPr>
              <w:ind w:left="176" w:hanging="176"/>
              <w:rPr>
                <w:rFonts w:cs="Arial"/>
                <w:b/>
                <w:bCs/>
                <w:sz w:val="15"/>
                <w:szCs w:val="15"/>
              </w:rPr>
            </w:pPr>
            <w:r w:rsidRPr="00BB6E13">
              <w:rPr>
                <w:rFonts w:cs="Arial"/>
                <w:b/>
                <w:bCs/>
                <w:sz w:val="15"/>
                <w:szCs w:val="15"/>
              </w:rPr>
              <w:t>Spolu</w:t>
            </w:r>
          </w:p>
        </w:tc>
        <w:tc>
          <w:tcPr>
            <w:tcW w:w="586" w:type="pct"/>
            <w:tcBorders>
              <w:top w:val="nil"/>
              <w:left w:val="nil"/>
              <w:bottom w:val="single" w:sz="8" w:space="0" w:color="auto"/>
              <w:right w:val="nil"/>
            </w:tcBorders>
            <w:shd w:val="clear" w:color="auto" w:fill="auto"/>
            <w:vAlign w:val="center"/>
            <w:hideMark/>
          </w:tcPr>
          <w:p w14:paraId="2AE37754" w14:textId="77777777" w:rsidR="00CB1FAD" w:rsidRPr="00BB6E13" w:rsidRDefault="00CB1FAD" w:rsidP="00045524">
            <w:pPr>
              <w:jc w:val="right"/>
              <w:rPr>
                <w:rFonts w:cs="Arial"/>
                <w:b/>
                <w:bCs/>
                <w:sz w:val="15"/>
                <w:szCs w:val="15"/>
              </w:rPr>
            </w:pPr>
            <w:r>
              <w:rPr>
                <w:rFonts w:cs="Arial"/>
                <w:b/>
                <w:bCs/>
                <w:sz w:val="15"/>
                <w:szCs w:val="15"/>
              </w:rPr>
              <w:t>0</w:t>
            </w:r>
          </w:p>
        </w:tc>
        <w:tc>
          <w:tcPr>
            <w:tcW w:w="456" w:type="pct"/>
            <w:tcBorders>
              <w:top w:val="nil"/>
              <w:left w:val="nil"/>
              <w:bottom w:val="single" w:sz="8" w:space="0" w:color="auto"/>
              <w:right w:val="nil"/>
            </w:tcBorders>
            <w:shd w:val="clear" w:color="auto" w:fill="auto"/>
            <w:vAlign w:val="center"/>
            <w:hideMark/>
          </w:tcPr>
          <w:p w14:paraId="7365995E" w14:textId="77777777" w:rsidR="00CB1FAD" w:rsidRPr="00BB6E13" w:rsidRDefault="00CB1FAD" w:rsidP="00045524">
            <w:pPr>
              <w:jc w:val="right"/>
              <w:rPr>
                <w:rFonts w:cs="Arial"/>
                <w:b/>
                <w:bCs/>
                <w:sz w:val="15"/>
                <w:szCs w:val="15"/>
              </w:rPr>
            </w:pPr>
            <w:r>
              <w:rPr>
                <w:rFonts w:cs="Arial"/>
                <w:b/>
                <w:bCs/>
                <w:sz w:val="15"/>
                <w:szCs w:val="15"/>
              </w:rPr>
              <w:t>0</w:t>
            </w:r>
          </w:p>
        </w:tc>
        <w:tc>
          <w:tcPr>
            <w:tcW w:w="660" w:type="pct"/>
            <w:tcBorders>
              <w:top w:val="nil"/>
              <w:left w:val="nil"/>
              <w:bottom w:val="single" w:sz="8" w:space="0" w:color="auto"/>
              <w:right w:val="nil"/>
            </w:tcBorders>
            <w:shd w:val="clear" w:color="auto" w:fill="auto"/>
            <w:vAlign w:val="center"/>
            <w:hideMark/>
          </w:tcPr>
          <w:p w14:paraId="1BB9B2C5" w14:textId="77777777" w:rsidR="00CB1FAD" w:rsidRPr="00BB6E13" w:rsidRDefault="00CB1FAD" w:rsidP="00045524">
            <w:pPr>
              <w:jc w:val="right"/>
              <w:rPr>
                <w:rFonts w:cs="Arial"/>
                <w:b/>
                <w:bCs/>
                <w:sz w:val="15"/>
                <w:szCs w:val="15"/>
              </w:rPr>
            </w:pPr>
            <w:r>
              <w:rPr>
                <w:rFonts w:cs="Arial"/>
                <w:b/>
                <w:bCs/>
                <w:sz w:val="15"/>
                <w:szCs w:val="15"/>
              </w:rPr>
              <w:t>0</w:t>
            </w:r>
          </w:p>
        </w:tc>
        <w:tc>
          <w:tcPr>
            <w:tcW w:w="676" w:type="pct"/>
            <w:tcBorders>
              <w:top w:val="nil"/>
              <w:left w:val="nil"/>
              <w:bottom w:val="single" w:sz="8" w:space="0" w:color="auto"/>
              <w:right w:val="nil"/>
            </w:tcBorders>
            <w:shd w:val="clear" w:color="auto" w:fill="auto"/>
            <w:vAlign w:val="center"/>
            <w:hideMark/>
          </w:tcPr>
          <w:p w14:paraId="3E0C00B7" w14:textId="77777777" w:rsidR="00CB1FAD" w:rsidRPr="00BB6E13" w:rsidRDefault="00CB1FAD" w:rsidP="00045524">
            <w:pPr>
              <w:jc w:val="right"/>
              <w:rPr>
                <w:rFonts w:cs="Arial"/>
                <w:b/>
                <w:bCs/>
                <w:sz w:val="15"/>
                <w:szCs w:val="15"/>
              </w:rPr>
            </w:pPr>
            <w:r>
              <w:rPr>
                <w:rFonts w:cs="Arial"/>
                <w:b/>
                <w:bCs/>
                <w:sz w:val="15"/>
                <w:szCs w:val="15"/>
              </w:rPr>
              <w:t>0</w:t>
            </w:r>
          </w:p>
        </w:tc>
        <w:tc>
          <w:tcPr>
            <w:tcW w:w="586" w:type="pct"/>
            <w:tcBorders>
              <w:top w:val="nil"/>
              <w:left w:val="nil"/>
              <w:bottom w:val="single" w:sz="8" w:space="0" w:color="auto"/>
              <w:right w:val="nil"/>
            </w:tcBorders>
            <w:shd w:val="clear" w:color="auto" w:fill="auto"/>
            <w:vAlign w:val="center"/>
            <w:hideMark/>
          </w:tcPr>
          <w:p w14:paraId="6D843B74" w14:textId="77777777" w:rsidR="00CB1FAD" w:rsidRPr="00BB6E13" w:rsidRDefault="00CB1FAD" w:rsidP="00045524">
            <w:pPr>
              <w:jc w:val="right"/>
              <w:rPr>
                <w:rFonts w:cs="Arial"/>
                <w:b/>
                <w:bCs/>
                <w:sz w:val="15"/>
                <w:szCs w:val="15"/>
              </w:rPr>
            </w:pPr>
            <w:r>
              <w:rPr>
                <w:rFonts w:cs="Arial"/>
                <w:b/>
                <w:bCs/>
                <w:sz w:val="15"/>
                <w:szCs w:val="15"/>
              </w:rPr>
              <w:t>0</w:t>
            </w:r>
          </w:p>
        </w:tc>
      </w:tr>
    </w:tbl>
    <w:p w14:paraId="15E65330" w14:textId="77777777" w:rsidR="00CB1FAD" w:rsidRPr="00BB6E13" w:rsidRDefault="00CB1FAD" w:rsidP="00CB1FAD">
      <w:pPr>
        <w:rPr>
          <w:snapToGrid w:val="0"/>
          <w:lang w:eastAsia="sk-SK"/>
        </w:rPr>
      </w:pPr>
    </w:p>
    <w:p w14:paraId="40121DAC" w14:textId="77777777" w:rsidR="00CB1FAD" w:rsidRPr="00BB6E13" w:rsidRDefault="00CB1FAD" w:rsidP="00CB1FAD">
      <w:pPr>
        <w:rPr>
          <w:i/>
          <w:snapToGrid w:val="0"/>
          <w:color w:val="FF0000"/>
          <w:lang w:eastAsia="sk-SK"/>
        </w:rPr>
      </w:pPr>
    </w:p>
    <w:p w14:paraId="12092308" w14:textId="77777777" w:rsidR="00CB1FAD" w:rsidRPr="00BB6E13" w:rsidRDefault="00CB1FAD" w:rsidP="00CB1FAD">
      <w:pPr>
        <w:pStyle w:val="Nadpis3"/>
      </w:pPr>
      <w:r w:rsidRPr="00BB6E13">
        <w:t>Záložné právo a obmedzené disponovanie so zásobami</w:t>
      </w:r>
    </w:p>
    <w:p w14:paraId="0391B1B1" w14:textId="77777777" w:rsidR="00CB1FAD" w:rsidRPr="00BB6E13" w:rsidRDefault="00CB1FAD" w:rsidP="00CB1FAD">
      <w:pPr>
        <w:rPr>
          <w:snapToGrid w:val="0"/>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918"/>
        <w:gridCol w:w="2153"/>
      </w:tblGrid>
      <w:tr w:rsidR="00CB1FAD" w:rsidRPr="00BB6E13" w14:paraId="7888C576" w14:textId="77777777" w:rsidTr="00045524">
        <w:tc>
          <w:tcPr>
            <w:tcW w:w="3813" w:type="pct"/>
            <w:vMerge w:val="restart"/>
            <w:tcBorders>
              <w:top w:val="single" w:sz="8" w:space="0" w:color="auto"/>
              <w:left w:val="nil"/>
              <w:bottom w:val="single" w:sz="4" w:space="0" w:color="000000"/>
              <w:right w:val="nil"/>
            </w:tcBorders>
            <w:shd w:val="clear" w:color="auto" w:fill="auto"/>
            <w:vAlign w:val="center"/>
            <w:hideMark/>
          </w:tcPr>
          <w:p w14:paraId="075A873B"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1187" w:type="pct"/>
            <w:tcBorders>
              <w:top w:val="single" w:sz="8" w:space="0" w:color="auto"/>
              <w:left w:val="nil"/>
              <w:bottom w:val="nil"/>
              <w:right w:val="nil"/>
            </w:tcBorders>
            <w:shd w:val="clear" w:color="auto" w:fill="auto"/>
            <w:vAlign w:val="center"/>
            <w:hideMark/>
          </w:tcPr>
          <w:p w14:paraId="37029131"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7BD23069" w14:textId="77777777" w:rsidTr="00045524">
        <w:tc>
          <w:tcPr>
            <w:tcW w:w="3813" w:type="pct"/>
            <w:vMerge/>
            <w:tcBorders>
              <w:top w:val="single" w:sz="8" w:space="0" w:color="auto"/>
              <w:left w:val="nil"/>
              <w:bottom w:val="single" w:sz="4" w:space="0" w:color="000000"/>
              <w:right w:val="nil"/>
            </w:tcBorders>
            <w:vAlign w:val="center"/>
            <w:hideMark/>
          </w:tcPr>
          <w:p w14:paraId="320C36B4" w14:textId="77777777" w:rsidR="00CB1FAD" w:rsidRPr="00BB6E13" w:rsidRDefault="00CB1FAD" w:rsidP="00045524">
            <w:pPr>
              <w:jc w:val="left"/>
              <w:rPr>
                <w:rFonts w:cs="Arial"/>
                <w:b/>
                <w:bCs/>
                <w:i/>
                <w:iCs/>
                <w:sz w:val="15"/>
                <w:szCs w:val="15"/>
              </w:rPr>
            </w:pPr>
          </w:p>
        </w:tc>
        <w:tc>
          <w:tcPr>
            <w:tcW w:w="1187" w:type="pct"/>
            <w:tcBorders>
              <w:top w:val="nil"/>
              <w:left w:val="nil"/>
              <w:bottom w:val="nil"/>
              <w:right w:val="nil"/>
            </w:tcBorders>
            <w:shd w:val="clear" w:color="auto" w:fill="auto"/>
            <w:vAlign w:val="center"/>
            <w:hideMark/>
          </w:tcPr>
          <w:p w14:paraId="199B7487" w14:textId="77777777" w:rsidR="00CB1FAD" w:rsidRPr="00BB6E13" w:rsidRDefault="00CB1FAD" w:rsidP="00045524">
            <w:pPr>
              <w:jc w:val="center"/>
              <w:rPr>
                <w:rFonts w:cs="Arial"/>
                <w:b/>
                <w:bCs/>
                <w:i/>
                <w:iCs/>
                <w:sz w:val="15"/>
                <w:szCs w:val="15"/>
              </w:rPr>
            </w:pPr>
            <w:r w:rsidRPr="00BB6E13">
              <w:rPr>
                <w:rFonts w:cs="Arial"/>
                <w:b/>
                <w:bCs/>
                <w:i/>
                <w:iCs/>
                <w:sz w:val="15"/>
                <w:szCs w:val="15"/>
              </w:rPr>
              <w:t>Obstarávacia cena</w:t>
            </w:r>
          </w:p>
        </w:tc>
      </w:tr>
      <w:tr w:rsidR="00CB1FAD" w:rsidRPr="00BB6E13" w14:paraId="035260FA" w14:textId="77777777" w:rsidTr="00045524">
        <w:tc>
          <w:tcPr>
            <w:tcW w:w="3813" w:type="pct"/>
            <w:tcBorders>
              <w:top w:val="nil"/>
              <w:left w:val="nil"/>
              <w:bottom w:val="nil"/>
              <w:right w:val="nil"/>
            </w:tcBorders>
            <w:shd w:val="clear" w:color="auto" w:fill="auto"/>
            <w:vAlign w:val="center"/>
            <w:hideMark/>
          </w:tcPr>
          <w:p w14:paraId="49983663" w14:textId="77777777" w:rsidR="00CB1FAD" w:rsidRPr="00BB6E13" w:rsidRDefault="00CB1FAD" w:rsidP="00045524">
            <w:pPr>
              <w:rPr>
                <w:rFonts w:cs="Arial"/>
                <w:sz w:val="15"/>
                <w:szCs w:val="15"/>
              </w:rPr>
            </w:pPr>
            <w:r w:rsidRPr="00BB6E13">
              <w:rPr>
                <w:rFonts w:cs="Arial"/>
                <w:sz w:val="15"/>
                <w:szCs w:val="15"/>
              </w:rPr>
              <w:t>Zásoby, na ktoré je zriadené záložné právo</w:t>
            </w:r>
          </w:p>
        </w:tc>
        <w:tc>
          <w:tcPr>
            <w:tcW w:w="1187" w:type="pct"/>
            <w:tcBorders>
              <w:top w:val="single" w:sz="4" w:space="0" w:color="auto"/>
              <w:left w:val="nil"/>
              <w:bottom w:val="nil"/>
              <w:right w:val="nil"/>
            </w:tcBorders>
            <w:shd w:val="clear" w:color="auto" w:fill="auto"/>
            <w:vAlign w:val="center"/>
            <w:hideMark/>
          </w:tcPr>
          <w:p w14:paraId="6F6B52B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9745339" w14:textId="77777777" w:rsidTr="00045524">
        <w:tc>
          <w:tcPr>
            <w:tcW w:w="3813" w:type="pct"/>
            <w:tcBorders>
              <w:top w:val="nil"/>
              <w:left w:val="nil"/>
              <w:bottom w:val="single" w:sz="8" w:space="0" w:color="auto"/>
              <w:right w:val="nil"/>
            </w:tcBorders>
            <w:shd w:val="clear" w:color="auto" w:fill="auto"/>
            <w:vAlign w:val="center"/>
            <w:hideMark/>
          </w:tcPr>
          <w:p w14:paraId="0A5F0667" w14:textId="77777777" w:rsidR="00CB1FAD" w:rsidRPr="00BB6E13" w:rsidRDefault="00CB1FAD" w:rsidP="00045524">
            <w:pPr>
              <w:jc w:val="left"/>
              <w:rPr>
                <w:rFonts w:cs="Arial"/>
                <w:sz w:val="15"/>
                <w:szCs w:val="15"/>
              </w:rPr>
            </w:pPr>
            <w:r w:rsidRPr="00BB6E13">
              <w:rPr>
                <w:rFonts w:cs="Arial"/>
                <w:sz w:val="15"/>
                <w:szCs w:val="15"/>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hideMark/>
          </w:tcPr>
          <w:p w14:paraId="7A855E0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2EA9A0FA" w14:textId="77777777" w:rsidR="00CB1FAD" w:rsidRPr="00BB6E13" w:rsidRDefault="00CB1FAD" w:rsidP="00CB1FAD">
      <w:pPr>
        <w:rPr>
          <w:snapToGrid w:val="0"/>
        </w:rPr>
      </w:pPr>
    </w:p>
    <w:p w14:paraId="3C91668B" w14:textId="77777777" w:rsidR="00CB1FAD" w:rsidRPr="00BB6E13" w:rsidRDefault="00CB1FAD" w:rsidP="00CB1FAD">
      <w:pPr>
        <w:rPr>
          <w:sz w:val="10"/>
          <w:szCs w:val="10"/>
        </w:rPr>
      </w:pPr>
      <w:r w:rsidRPr="00BB6E13">
        <w:rPr>
          <w:sz w:val="10"/>
          <w:szCs w:val="10"/>
        </w:rPr>
        <w:t xml:space="preserve"> </w:t>
      </w:r>
    </w:p>
    <w:p w14:paraId="3117C687" w14:textId="77777777" w:rsidR="00CB1FAD" w:rsidRPr="00BB6E13" w:rsidRDefault="00CB1FAD" w:rsidP="00CB1FAD">
      <w:pPr>
        <w:jc w:val="left"/>
        <w:rPr>
          <w:sz w:val="10"/>
          <w:szCs w:val="10"/>
        </w:rPr>
      </w:pPr>
      <w:r w:rsidRPr="00BB6E13">
        <w:rPr>
          <w:sz w:val="10"/>
          <w:szCs w:val="10"/>
        </w:rPr>
        <w:br w:type="page"/>
      </w:r>
    </w:p>
    <w:p w14:paraId="7827EF53" w14:textId="77777777" w:rsidR="00CB1FAD" w:rsidRPr="00BB6E13" w:rsidRDefault="00CB1FAD" w:rsidP="00CB1FAD">
      <w:pPr>
        <w:rPr>
          <w:i/>
          <w:snapToGrid w:val="0"/>
          <w:color w:val="FF0000"/>
          <w:lang w:eastAsia="sk-SK"/>
        </w:rPr>
      </w:pPr>
    </w:p>
    <w:p w14:paraId="2F152B87" w14:textId="77777777" w:rsidR="00CB1FAD" w:rsidRPr="00BB6E13" w:rsidRDefault="00CB1FAD" w:rsidP="00CB1FAD">
      <w:pPr>
        <w:jc w:val="left"/>
        <w:rPr>
          <w:rFonts w:cs="Arial"/>
          <w:b/>
          <w:bCs/>
          <w:iCs/>
          <w:szCs w:val="28"/>
        </w:rPr>
      </w:pPr>
    </w:p>
    <w:p w14:paraId="5A33B4EE" w14:textId="77777777" w:rsidR="00CB1FAD" w:rsidRPr="00BB6E13" w:rsidRDefault="00CB1FAD" w:rsidP="00CB1FAD">
      <w:pPr>
        <w:pStyle w:val="Nadpis2"/>
      </w:pPr>
      <w:r w:rsidRPr="00BB6E13">
        <w:t xml:space="preserve">Pohľadávky </w:t>
      </w:r>
    </w:p>
    <w:p w14:paraId="0CB0F4F7" w14:textId="77777777" w:rsidR="00CB1FAD" w:rsidRPr="00BB6E13" w:rsidRDefault="00CB1FAD" w:rsidP="00CB1FAD">
      <w:pPr>
        <w:rPr>
          <w:snapToGrid w:val="0"/>
          <w:lang w:eastAsia="sk-SK"/>
        </w:rPr>
      </w:pPr>
    </w:p>
    <w:p w14:paraId="7BB26DC9" w14:textId="77777777" w:rsidR="00CB1FAD" w:rsidRPr="00BB6E13" w:rsidRDefault="00CB1FAD" w:rsidP="00CB1FAD">
      <w:pPr>
        <w:pStyle w:val="Nadpis3"/>
      </w:pPr>
      <w:r w:rsidRPr="00BB6E13">
        <w:t>Veková štruktúra pohľadávok</w:t>
      </w:r>
    </w:p>
    <w:p w14:paraId="072AB1DB" w14:textId="77777777" w:rsidR="00CB1FAD" w:rsidRPr="00BB6E13" w:rsidRDefault="00CB1FAD" w:rsidP="00CB1FAD">
      <w:pPr>
        <w:rPr>
          <w:snapToGrid w:val="0"/>
          <w:u w:val="single"/>
          <w:lang w:eastAsia="sk-SK"/>
        </w:rPr>
      </w:pPr>
    </w:p>
    <w:p w14:paraId="0BF5DF86" w14:textId="77777777" w:rsidR="00CB1FAD" w:rsidRPr="00BB6E13" w:rsidRDefault="00CB1FAD" w:rsidP="00CB1FAD">
      <w:pPr>
        <w:rPr>
          <w:snapToGrid w:val="0"/>
          <w:u w:val="single"/>
          <w:lang w:eastAsia="sk-SK"/>
        </w:rPr>
      </w:pPr>
      <w:r w:rsidRPr="00BB6E13">
        <w:rPr>
          <w:snapToGrid w:val="0"/>
          <w:u w:val="single"/>
          <w:lang w:eastAsia="sk-SK"/>
        </w:rPr>
        <w:t xml:space="preserve">31. december </w:t>
      </w:r>
      <w:r>
        <w:rPr>
          <w:snapToGrid w:val="0"/>
          <w:u w:val="single"/>
          <w:lang w:eastAsia="sk-SK"/>
        </w:rPr>
        <w:t>2022</w:t>
      </w:r>
    </w:p>
    <w:p w14:paraId="728CDDA9" w14:textId="77777777" w:rsidR="00CB1FAD" w:rsidRPr="00BB6E13" w:rsidRDefault="00CB1FAD" w:rsidP="00CB1FAD">
      <w:pPr>
        <w:rPr>
          <w:snapToGrid w:val="0"/>
          <w:u w:val="single"/>
          <w:lang w:eastAsia="sk-SK"/>
        </w:rPr>
      </w:pPr>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CB1FAD" w:rsidRPr="00BB6E13" w14:paraId="57797863" w14:textId="77777777" w:rsidTr="00045524">
        <w:tc>
          <w:tcPr>
            <w:tcW w:w="2786" w:type="pct"/>
            <w:vMerge w:val="restart"/>
            <w:tcBorders>
              <w:top w:val="single" w:sz="8" w:space="0" w:color="auto"/>
              <w:left w:val="nil"/>
              <w:bottom w:val="nil"/>
              <w:right w:val="nil"/>
            </w:tcBorders>
            <w:shd w:val="clear" w:color="auto" w:fill="auto"/>
            <w:noWrap/>
            <w:vAlign w:val="center"/>
            <w:hideMark/>
          </w:tcPr>
          <w:p w14:paraId="21208F43"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7924C258" w14:textId="77777777" w:rsidR="00CB1FAD" w:rsidRPr="00BB6E13" w:rsidRDefault="00CB1FAD" w:rsidP="00045524">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240B557"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1A573D8F" w14:textId="77777777" w:rsidTr="00045524">
        <w:tc>
          <w:tcPr>
            <w:tcW w:w="2786" w:type="pct"/>
            <w:vMerge/>
            <w:tcBorders>
              <w:top w:val="single" w:sz="8" w:space="0" w:color="auto"/>
              <w:left w:val="nil"/>
              <w:bottom w:val="single" w:sz="4" w:space="0" w:color="auto"/>
              <w:right w:val="nil"/>
            </w:tcBorders>
            <w:vAlign w:val="center"/>
            <w:hideMark/>
          </w:tcPr>
          <w:p w14:paraId="6A0C4721" w14:textId="77777777" w:rsidR="00CB1FAD" w:rsidRPr="00BB6E13" w:rsidRDefault="00CB1FAD" w:rsidP="0004552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74119CAB" w14:textId="77777777" w:rsidR="00CB1FAD" w:rsidRPr="00BB6E13" w:rsidRDefault="00CB1FAD" w:rsidP="00045524">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62B44A99" w14:textId="77777777" w:rsidR="00CB1FAD" w:rsidRPr="00BB6E13" w:rsidRDefault="00CB1FAD" w:rsidP="00045524">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99EC0CD" w14:textId="77777777" w:rsidR="00CB1FAD" w:rsidRPr="00BB6E13" w:rsidRDefault="00CB1FAD" w:rsidP="00045524">
            <w:pPr>
              <w:jc w:val="left"/>
              <w:rPr>
                <w:rFonts w:cs="Arial"/>
                <w:b/>
                <w:bCs/>
                <w:i/>
                <w:iCs/>
                <w:sz w:val="15"/>
                <w:szCs w:val="15"/>
              </w:rPr>
            </w:pPr>
          </w:p>
        </w:tc>
      </w:tr>
      <w:tr w:rsidR="00CB1FAD" w:rsidRPr="00BB6E13" w14:paraId="4C5F83FC" w14:textId="77777777" w:rsidTr="00045524">
        <w:tc>
          <w:tcPr>
            <w:tcW w:w="2786" w:type="pct"/>
            <w:tcBorders>
              <w:top w:val="single" w:sz="4" w:space="0" w:color="auto"/>
              <w:left w:val="nil"/>
              <w:bottom w:val="nil"/>
              <w:right w:val="nil"/>
            </w:tcBorders>
            <w:shd w:val="clear" w:color="auto" w:fill="auto"/>
            <w:vAlign w:val="center"/>
            <w:hideMark/>
          </w:tcPr>
          <w:p w14:paraId="1FE15C8F"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23A8A9FA" w14:textId="77777777" w:rsidR="00CB1FAD" w:rsidRPr="00BB6E13" w:rsidRDefault="00CB1FAD" w:rsidP="00045524">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88D8F00" w14:textId="77777777" w:rsidR="00CB1FAD" w:rsidRPr="00BB6E13" w:rsidRDefault="00CB1FAD" w:rsidP="00045524">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9B3A8CD" w14:textId="77777777" w:rsidR="00CB1FAD" w:rsidRPr="00BB6E13" w:rsidRDefault="00CB1FAD" w:rsidP="00045524">
            <w:pPr>
              <w:jc w:val="right"/>
              <w:rPr>
                <w:sz w:val="15"/>
                <w:szCs w:val="15"/>
              </w:rPr>
            </w:pPr>
          </w:p>
        </w:tc>
      </w:tr>
      <w:tr w:rsidR="00CB1FAD" w:rsidRPr="00BB6E13" w14:paraId="3286AEF3" w14:textId="77777777" w:rsidTr="00045524">
        <w:tc>
          <w:tcPr>
            <w:tcW w:w="2786" w:type="pct"/>
            <w:tcBorders>
              <w:top w:val="nil"/>
              <w:left w:val="nil"/>
              <w:bottom w:val="nil"/>
              <w:right w:val="nil"/>
            </w:tcBorders>
            <w:shd w:val="clear" w:color="auto" w:fill="auto"/>
            <w:vAlign w:val="center"/>
            <w:hideMark/>
          </w:tcPr>
          <w:p w14:paraId="07572747" w14:textId="77777777" w:rsidR="00CB1FAD" w:rsidRPr="00BB6E13" w:rsidRDefault="00CB1FAD" w:rsidP="00045524">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358A8245" w14:textId="77777777" w:rsidR="00CB1FAD" w:rsidRPr="00BB6E13" w:rsidRDefault="00CB1FAD" w:rsidP="00045524">
            <w:pPr>
              <w:jc w:val="right"/>
              <w:rPr>
                <w:rFonts w:cs="Arial"/>
                <w:sz w:val="15"/>
                <w:szCs w:val="15"/>
              </w:rPr>
            </w:pPr>
            <w:r>
              <w:rPr>
                <w:rFonts w:cs="Arial"/>
                <w:sz w:val="15"/>
                <w:szCs w:val="15"/>
              </w:rPr>
              <w:t>1 893 277</w:t>
            </w:r>
          </w:p>
        </w:tc>
        <w:tc>
          <w:tcPr>
            <w:tcW w:w="739" w:type="pct"/>
            <w:tcBorders>
              <w:top w:val="nil"/>
              <w:left w:val="nil"/>
              <w:bottom w:val="nil"/>
              <w:right w:val="nil"/>
            </w:tcBorders>
            <w:shd w:val="clear" w:color="auto" w:fill="auto"/>
            <w:vAlign w:val="bottom"/>
            <w:hideMark/>
          </w:tcPr>
          <w:p w14:paraId="1DB462BE" w14:textId="77777777" w:rsidR="00CB1FAD" w:rsidRPr="00BB6E13" w:rsidRDefault="00CB1FAD" w:rsidP="00045524">
            <w:pPr>
              <w:jc w:val="right"/>
              <w:rPr>
                <w:rFonts w:cs="Arial"/>
                <w:sz w:val="15"/>
                <w:szCs w:val="15"/>
              </w:rPr>
            </w:pPr>
            <w:r>
              <w:rPr>
                <w:rFonts w:cs="Arial"/>
                <w:sz w:val="15"/>
                <w:szCs w:val="15"/>
              </w:rPr>
              <w:t>2 122 049</w:t>
            </w:r>
          </w:p>
        </w:tc>
        <w:tc>
          <w:tcPr>
            <w:tcW w:w="737" w:type="pct"/>
            <w:tcBorders>
              <w:top w:val="nil"/>
              <w:left w:val="nil"/>
              <w:bottom w:val="nil"/>
              <w:right w:val="nil"/>
            </w:tcBorders>
            <w:shd w:val="clear" w:color="auto" w:fill="auto"/>
            <w:vAlign w:val="bottom"/>
            <w:hideMark/>
          </w:tcPr>
          <w:p w14:paraId="2C3CC60D" w14:textId="77777777" w:rsidR="00CB1FAD" w:rsidRPr="00BB6E13" w:rsidRDefault="00CB1FAD" w:rsidP="00045524">
            <w:pPr>
              <w:jc w:val="right"/>
              <w:rPr>
                <w:rFonts w:cs="Arial"/>
                <w:sz w:val="15"/>
                <w:szCs w:val="15"/>
              </w:rPr>
            </w:pPr>
            <w:r>
              <w:rPr>
                <w:rFonts w:cs="Arial"/>
                <w:sz w:val="15"/>
                <w:szCs w:val="15"/>
              </w:rPr>
              <w:t>4 015 326</w:t>
            </w:r>
          </w:p>
        </w:tc>
      </w:tr>
      <w:tr w:rsidR="00CB1FAD" w:rsidRPr="00BB6E13" w14:paraId="799ABD99" w14:textId="77777777" w:rsidTr="00045524">
        <w:tc>
          <w:tcPr>
            <w:tcW w:w="2786" w:type="pct"/>
            <w:tcBorders>
              <w:top w:val="nil"/>
              <w:left w:val="nil"/>
              <w:bottom w:val="nil"/>
              <w:right w:val="nil"/>
            </w:tcBorders>
            <w:shd w:val="clear" w:color="auto" w:fill="auto"/>
            <w:vAlign w:val="center"/>
            <w:hideMark/>
          </w:tcPr>
          <w:p w14:paraId="73F26C07"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36273AE2" w14:textId="77777777" w:rsidR="00CB1FAD" w:rsidRPr="00BB6E13" w:rsidRDefault="00CB1FAD" w:rsidP="00045524">
            <w:pPr>
              <w:jc w:val="right"/>
              <w:rPr>
                <w:rFonts w:cs="Arial"/>
                <w:sz w:val="15"/>
                <w:szCs w:val="15"/>
              </w:rPr>
            </w:pPr>
            <w:r>
              <w:rPr>
                <w:rFonts w:cs="Arial"/>
                <w:sz w:val="15"/>
                <w:szCs w:val="15"/>
              </w:rPr>
              <w:t>14 148 371</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1A0AD123"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2C05E7CF" w14:textId="77777777" w:rsidR="00CB1FAD" w:rsidRPr="00BB6E13" w:rsidRDefault="00CB1FAD" w:rsidP="00045524">
            <w:pPr>
              <w:jc w:val="right"/>
              <w:rPr>
                <w:rFonts w:cs="Arial"/>
                <w:sz w:val="15"/>
                <w:szCs w:val="15"/>
              </w:rPr>
            </w:pPr>
            <w:r>
              <w:rPr>
                <w:rFonts w:cs="Arial"/>
                <w:sz w:val="15"/>
                <w:szCs w:val="15"/>
              </w:rPr>
              <w:t>14 148 371</w:t>
            </w:r>
          </w:p>
        </w:tc>
      </w:tr>
      <w:tr w:rsidR="00CB1FAD" w:rsidRPr="00BB6E13" w14:paraId="0884F5DF" w14:textId="77777777" w:rsidTr="00045524">
        <w:tc>
          <w:tcPr>
            <w:tcW w:w="2786" w:type="pct"/>
            <w:tcBorders>
              <w:top w:val="nil"/>
              <w:left w:val="nil"/>
              <w:bottom w:val="nil"/>
              <w:right w:val="nil"/>
            </w:tcBorders>
            <w:shd w:val="clear" w:color="auto" w:fill="auto"/>
            <w:vAlign w:val="center"/>
            <w:hideMark/>
          </w:tcPr>
          <w:p w14:paraId="406888C6"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0553E6E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7ECCFC22"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18F19F9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23B7C97" w14:textId="77777777" w:rsidTr="00045524">
        <w:tc>
          <w:tcPr>
            <w:tcW w:w="2786" w:type="pct"/>
            <w:tcBorders>
              <w:top w:val="nil"/>
              <w:left w:val="nil"/>
              <w:bottom w:val="nil"/>
              <w:right w:val="nil"/>
            </w:tcBorders>
            <w:shd w:val="clear" w:color="auto" w:fill="auto"/>
            <w:vAlign w:val="center"/>
            <w:hideMark/>
          </w:tcPr>
          <w:p w14:paraId="6FD92973" w14:textId="77777777" w:rsidR="00CB1FAD" w:rsidRPr="00BB6E13" w:rsidRDefault="00CB1FAD" w:rsidP="00045524">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79181EE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2D65928E"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2CB40BF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A4C74E3" w14:textId="77777777" w:rsidTr="00045524">
        <w:tc>
          <w:tcPr>
            <w:tcW w:w="2786" w:type="pct"/>
            <w:tcBorders>
              <w:top w:val="nil"/>
              <w:left w:val="nil"/>
              <w:bottom w:val="nil"/>
              <w:right w:val="nil"/>
            </w:tcBorders>
            <w:shd w:val="clear" w:color="auto" w:fill="auto"/>
            <w:vAlign w:val="center"/>
            <w:hideMark/>
          </w:tcPr>
          <w:p w14:paraId="0F276461" w14:textId="77777777" w:rsidR="00CB1FAD" w:rsidRPr="00BB6E13" w:rsidRDefault="00CB1FAD" w:rsidP="00045524">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7542A79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192346B6"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795C704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EA566BE" w14:textId="77777777" w:rsidTr="00045524">
        <w:tc>
          <w:tcPr>
            <w:tcW w:w="2786" w:type="pct"/>
            <w:tcBorders>
              <w:top w:val="nil"/>
              <w:left w:val="nil"/>
              <w:bottom w:val="nil"/>
              <w:right w:val="nil"/>
            </w:tcBorders>
            <w:shd w:val="clear" w:color="auto" w:fill="auto"/>
            <w:vAlign w:val="center"/>
            <w:hideMark/>
          </w:tcPr>
          <w:p w14:paraId="122D16B0" w14:textId="77777777" w:rsidR="00CB1FAD" w:rsidRPr="00BB6E13" w:rsidRDefault="00CB1FAD" w:rsidP="00045524">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66CC18D4" w14:textId="77777777" w:rsidR="00CB1FAD" w:rsidRPr="00BB6E13" w:rsidRDefault="00CB1FAD" w:rsidP="00045524">
            <w:pPr>
              <w:jc w:val="right"/>
              <w:rPr>
                <w:rFonts w:cs="Arial"/>
                <w:sz w:val="15"/>
                <w:szCs w:val="15"/>
              </w:rPr>
            </w:pPr>
            <w:r>
              <w:rPr>
                <w:rFonts w:cs="Arial"/>
                <w:sz w:val="15"/>
                <w:szCs w:val="15"/>
              </w:rPr>
              <w:t>482</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3EE1746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6A3A6E46" w14:textId="77777777" w:rsidR="00CB1FAD" w:rsidRPr="00BB6E13" w:rsidRDefault="00CB1FAD" w:rsidP="00045524">
            <w:pPr>
              <w:jc w:val="right"/>
              <w:rPr>
                <w:rFonts w:cs="Arial"/>
                <w:sz w:val="15"/>
                <w:szCs w:val="15"/>
              </w:rPr>
            </w:pPr>
            <w:r>
              <w:rPr>
                <w:rFonts w:cs="Arial"/>
                <w:sz w:val="15"/>
                <w:szCs w:val="15"/>
              </w:rPr>
              <w:t>482</w:t>
            </w:r>
          </w:p>
        </w:tc>
      </w:tr>
      <w:tr w:rsidR="00CB1FAD" w:rsidRPr="00BB6E13" w14:paraId="12DA0614" w14:textId="77777777" w:rsidTr="00045524">
        <w:tc>
          <w:tcPr>
            <w:tcW w:w="2786" w:type="pct"/>
            <w:tcBorders>
              <w:top w:val="nil"/>
              <w:left w:val="nil"/>
              <w:bottom w:val="nil"/>
              <w:right w:val="nil"/>
            </w:tcBorders>
            <w:shd w:val="clear" w:color="auto" w:fill="auto"/>
            <w:vAlign w:val="center"/>
            <w:hideMark/>
          </w:tcPr>
          <w:p w14:paraId="0A6375C5" w14:textId="77777777" w:rsidR="00CB1FAD" w:rsidRPr="00BB6E13" w:rsidRDefault="00CB1FAD" w:rsidP="00045524">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4A9CBE1" w14:textId="77777777" w:rsidR="00CB1FAD" w:rsidRPr="00BB6E13" w:rsidRDefault="00CB1FAD" w:rsidP="00045524">
            <w:pPr>
              <w:jc w:val="right"/>
              <w:rPr>
                <w:rFonts w:cs="Arial"/>
                <w:sz w:val="15"/>
                <w:szCs w:val="15"/>
              </w:rPr>
            </w:pPr>
            <w:r>
              <w:rPr>
                <w:rFonts w:cs="Arial"/>
                <w:sz w:val="15"/>
                <w:szCs w:val="15"/>
              </w:rPr>
              <w:t>(1751)</w:t>
            </w: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20FF2AE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781D307C" w14:textId="77777777" w:rsidR="00CB1FAD" w:rsidRPr="00BB6E13" w:rsidRDefault="00CB1FAD" w:rsidP="00045524">
            <w:pPr>
              <w:jc w:val="right"/>
              <w:rPr>
                <w:rFonts w:cs="Arial"/>
                <w:sz w:val="15"/>
                <w:szCs w:val="15"/>
              </w:rPr>
            </w:pPr>
            <w:r>
              <w:rPr>
                <w:rFonts w:cs="Arial"/>
                <w:sz w:val="15"/>
                <w:szCs w:val="15"/>
              </w:rPr>
              <w:t>(1 751)</w:t>
            </w:r>
          </w:p>
        </w:tc>
      </w:tr>
      <w:tr w:rsidR="00CB1FAD" w:rsidRPr="00BB6E13" w14:paraId="68346B6D" w14:textId="77777777" w:rsidTr="00045524">
        <w:tc>
          <w:tcPr>
            <w:tcW w:w="2786" w:type="pct"/>
            <w:tcBorders>
              <w:top w:val="nil"/>
              <w:left w:val="nil"/>
              <w:bottom w:val="single" w:sz="8" w:space="0" w:color="auto"/>
              <w:right w:val="nil"/>
            </w:tcBorders>
            <w:shd w:val="clear" w:color="auto" w:fill="auto"/>
            <w:vAlign w:val="center"/>
            <w:hideMark/>
          </w:tcPr>
          <w:p w14:paraId="5127D8A6"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00AF38AB" w14:textId="77777777" w:rsidR="00CB1FAD" w:rsidRPr="00BB6E13" w:rsidRDefault="00CB1FAD" w:rsidP="00045524">
            <w:pPr>
              <w:jc w:val="right"/>
              <w:rPr>
                <w:rFonts w:cs="Arial"/>
                <w:b/>
                <w:bCs/>
                <w:sz w:val="15"/>
                <w:szCs w:val="15"/>
              </w:rPr>
            </w:pPr>
            <w:r>
              <w:rPr>
                <w:rFonts w:cs="Arial"/>
                <w:b/>
                <w:bCs/>
                <w:sz w:val="15"/>
                <w:szCs w:val="15"/>
              </w:rPr>
              <w:t>16 040 379</w:t>
            </w:r>
          </w:p>
        </w:tc>
        <w:tc>
          <w:tcPr>
            <w:tcW w:w="739" w:type="pct"/>
            <w:tcBorders>
              <w:top w:val="nil"/>
              <w:left w:val="nil"/>
              <w:bottom w:val="single" w:sz="8" w:space="0" w:color="auto"/>
              <w:right w:val="nil"/>
            </w:tcBorders>
            <w:shd w:val="clear" w:color="auto" w:fill="auto"/>
            <w:vAlign w:val="bottom"/>
            <w:hideMark/>
          </w:tcPr>
          <w:p w14:paraId="5D1D9BDC" w14:textId="77777777" w:rsidR="00CB1FAD" w:rsidRPr="00BB6E13" w:rsidRDefault="00CB1FAD" w:rsidP="00045524">
            <w:pPr>
              <w:jc w:val="right"/>
              <w:rPr>
                <w:rFonts w:cs="Arial"/>
                <w:b/>
                <w:bCs/>
                <w:sz w:val="15"/>
                <w:szCs w:val="15"/>
              </w:rPr>
            </w:pPr>
            <w:r>
              <w:rPr>
                <w:rFonts w:cs="Arial"/>
                <w:b/>
                <w:bCs/>
                <w:sz w:val="15"/>
                <w:szCs w:val="15"/>
              </w:rPr>
              <w:t>2 122 049</w:t>
            </w:r>
            <w:r w:rsidRPr="00BB6E13">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14:paraId="53F1396A" w14:textId="77777777" w:rsidR="00CB1FAD" w:rsidRPr="00BB6E13" w:rsidRDefault="00CB1FAD" w:rsidP="00045524">
            <w:pPr>
              <w:jc w:val="right"/>
              <w:rPr>
                <w:rFonts w:cs="Arial"/>
                <w:b/>
                <w:bCs/>
                <w:sz w:val="15"/>
                <w:szCs w:val="15"/>
              </w:rPr>
            </w:pPr>
            <w:r>
              <w:rPr>
                <w:rFonts w:cs="Arial"/>
                <w:b/>
                <w:bCs/>
                <w:sz w:val="15"/>
                <w:szCs w:val="15"/>
              </w:rPr>
              <w:t>18 162 428</w:t>
            </w:r>
          </w:p>
        </w:tc>
      </w:tr>
    </w:tbl>
    <w:p w14:paraId="3E0A1F39" w14:textId="77777777" w:rsidR="00CB1FAD" w:rsidRPr="00BB6E13" w:rsidRDefault="00CB1FAD" w:rsidP="00CB1FAD">
      <w:pPr>
        <w:rPr>
          <w:snapToGrid w:val="0"/>
          <w:u w:val="single"/>
          <w:lang w:eastAsia="sk-SK"/>
        </w:rPr>
      </w:pPr>
    </w:p>
    <w:p w14:paraId="255C9364" w14:textId="77777777" w:rsidR="00CB1FAD" w:rsidRPr="00BB6E13" w:rsidRDefault="00CB1FAD" w:rsidP="00CB1FAD">
      <w:pPr>
        <w:rPr>
          <w:snapToGrid w:val="0"/>
          <w:u w:val="single"/>
          <w:lang w:eastAsia="sk-SK"/>
        </w:rPr>
      </w:pPr>
      <w:r w:rsidRPr="00BB6E13">
        <w:rPr>
          <w:snapToGrid w:val="0"/>
          <w:u w:val="single"/>
          <w:lang w:eastAsia="sk-SK"/>
        </w:rPr>
        <w:t xml:space="preserve">31. december </w:t>
      </w:r>
      <w:r>
        <w:rPr>
          <w:snapToGrid w:val="0"/>
          <w:u w:val="single"/>
          <w:lang w:eastAsia="sk-SK"/>
        </w:rPr>
        <w:t>2021</w:t>
      </w:r>
    </w:p>
    <w:p w14:paraId="6B8F3A51" w14:textId="77777777" w:rsidR="00CB1FAD" w:rsidRPr="00BB6E13" w:rsidRDefault="00CB1FAD" w:rsidP="00CB1FAD">
      <w:pPr>
        <w:rPr>
          <w:snapToGrid w:val="0"/>
          <w:u w:val="single"/>
          <w:lang w:eastAsia="sk-SK"/>
        </w:rPr>
      </w:pPr>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CB1FAD" w:rsidRPr="00BB6E13" w14:paraId="58E473A7" w14:textId="77777777" w:rsidTr="00045524">
        <w:tc>
          <w:tcPr>
            <w:tcW w:w="2786" w:type="pct"/>
            <w:vMerge w:val="restart"/>
            <w:tcBorders>
              <w:top w:val="single" w:sz="8" w:space="0" w:color="auto"/>
              <w:left w:val="nil"/>
              <w:bottom w:val="nil"/>
              <w:right w:val="nil"/>
            </w:tcBorders>
            <w:shd w:val="clear" w:color="auto" w:fill="auto"/>
            <w:noWrap/>
            <w:vAlign w:val="center"/>
            <w:hideMark/>
          </w:tcPr>
          <w:p w14:paraId="70BD3134"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5159ACB" w14:textId="77777777" w:rsidR="00CB1FAD" w:rsidRPr="00BB6E13" w:rsidRDefault="00CB1FAD" w:rsidP="00045524">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48E01DCF"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7BEE20C2" w14:textId="77777777" w:rsidTr="00045524">
        <w:tc>
          <w:tcPr>
            <w:tcW w:w="2786" w:type="pct"/>
            <w:vMerge/>
            <w:tcBorders>
              <w:top w:val="single" w:sz="8" w:space="0" w:color="auto"/>
              <w:left w:val="nil"/>
              <w:bottom w:val="single" w:sz="4" w:space="0" w:color="auto"/>
              <w:right w:val="nil"/>
            </w:tcBorders>
            <w:vAlign w:val="center"/>
            <w:hideMark/>
          </w:tcPr>
          <w:p w14:paraId="4F35A542" w14:textId="77777777" w:rsidR="00CB1FAD" w:rsidRPr="00BB6E13" w:rsidRDefault="00CB1FAD" w:rsidP="0004552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811BBC7" w14:textId="77777777" w:rsidR="00CB1FAD" w:rsidRPr="00BB6E13" w:rsidRDefault="00CB1FAD" w:rsidP="00045524">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B5DA33A" w14:textId="77777777" w:rsidR="00CB1FAD" w:rsidRPr="00BB6E13" w:rsidRDefault="00CB1FAD" w:rsidP="00045524">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24BAB0F" w14:textId="77777777" w:rsidR="00CB1FAD" w:rsidRPr="00BB6E13" w:rsidRDefault="00CB1FAD" w:rsidP="00045524">
            <w:pPr>
              <w:jc w:val="left"/>
              <w:rPr>
                <w:rFonts w:cs="Arial"/>
                <w:b/>
                <w:bCs/>
                <w:i/>
                <w:iCs/>
                <w:sz w:val="15"/>
                <w:szCs w:val="15"/>
              </w:rPr>
            </w:pPr>
          </w:p>
        </w:tc>
      </w:tr>
      <w:tr w:rsidR="00CB1FAD" w:rsidRPr="00BB6E13" w14:paraId="3760C2C8" w14:textId="77777777" w:rsidTr="00045524">
        <w:tc>
          <w:tcPr>
            <w:tcW w:w="2786" w:type="pct"/>
            <w:tcBorders>
              <w:top w:val="single" w:sz="4" w:space="0" w:color="auto"/>
              <w:left w:val="nil"/>
              <w:bottom w:val="nil"/>
              <w:right w:val="nil"/>
            </w:tcBorders>
            <w:shd w:val="clear" w:color="auto" w:fill="auto"/>
            <w:vAlign w:val="center"/>
            <w:hideMark/>
          </w:tcPr>
          <w:p w14:paraId="796BA929"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2457F4F" w14:textId="77777777" w:rsidR="00CB1FAD" w:rsidRPr="00BB6E13" w:rsidRDefault="00CB1FAD" w:rsidP="00045524">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2F31C574" w14:textId="77777777" w:rsidR="00CB1FAD" w:rsidRPr="00BB6E13" w:rsidRDefault="00CB1FAD" w:rsidP="00045524">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2370BF1F" w14:textId="77777777" w:rsidR="00CB1FAD" w:rsidRPr="00BB6E13" w:rsidRDefault="00CB1FAD" w:rsidP="00045524">
            <w:pPr>
              <w:jc w:val="right"/>
              <w:rPr>
                <w:sz w:val="15"/>
                <w:szCs w:val="15"/>
              </w:rPr>
            </w:pPr>
          </w:p>
        </w:tc>
      </w:tr>
      <w:tr w:rsidR="00CB1FAD" w:rsidRPr="00BB6E13" w14:paraId="58D0DFEC" w14:textId="77777777" w:rsidTr="00045524">
        <w:tc>
          <w:tcPr>
            <w:tcW w:w="2786" w:type="pct"/>
            <w:tcBorders>
              <w:top w:val="nil"/>
              <w:left w:val="nil"/>
              <w:bottom w:val="nil"/>
              <w:right w:val="nil"/>
            </w:tcBorders>
            <w:shd w:val="clear" w:color="auto" w:fill="auto"/>
            <w:vAlign w:val="center"/>
            <w:hideMark/>
          </w:tcPr>
          <w:p w14:paraId="161D472E" w14:textId="77777777" w:rsidR="00CB1FAD" w:rsidRPr="00BB6E13" w:rsidRDefault="00CB1FAD" w:rsidP="00045524">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7C405EFD" w14:textId="77777777" w:rsidR="00CB1FAD" w:rsidRPr="00BB6E13" w:rsidRDefault="00CB1FAD" w:rsidP="00045524">
            <w:pPr>
              <w:jc w:val="right"/>
              <w:rPr>
                <w:rFonts w:cs="Arial"/>
                <w:sz w:val="15"/>
                <w:szCs w:val="15"/>
              </w:rPr>
            </w:pPr>
            <w:r>
              <w:rPr>
                <w:rFonts w:cs="Arial"/>
                <w:sz w:val="15"/>
                <w:szCs w:val="15"/>
              </w:rPr>
              <w:t>360 252</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C89015A" w14:textId="77777777" w:rsidR="00CB1FAD" w:rsidRPr="00BB6E13" w:rsidRDefault="00CB1FAD" w:rsidP="00045524">
            <w:pPr>
              <w:jc w:val="right"/>
              <w:rPr>
                <w:rFonts w:cs="Arial"/>
                <w:sz w:val="15"/>
                <w:szCs w:val="15"/>
              </w:rPr>
            </w:pPr>
            <w:r>
              <w:rPr>
                <w:rFonts w:cs="Arial"/>
                <w:sz w:val="15"/>
                <w:szCs w:val="15"/>
              </w:rPr>
              <w:t>3 089 776</w:t>
            </w:r>
          </w:p>
        </w:tc>
        <w:tc>
          <w:tcPr>
            <w:tcW w:w="737" w:type="pct"/>
            <w:tcBorders>
              <w:top w:val="nil"/>
              <w:left w:val="nil"/>
              <w:bottom w:val="nil"/>
              <w:right w:val="nil"/>
            </w:tcBorders>
            <w:shd w:val="clear" w:color="auto" w:fill="auto"/>
            <w:vAlign w:val="bottom"/>
            <w:hideMark/>
          </w:tcPr>
          <w:p w14:paraId="3F05B3D6" w14:textId="77777777" w:rsidR="00CB1FAD" w:rsidRPr="00BB6E13" w:rsidRDefault="00CB1FAD" w:rsidP="00045524">
            <w:pPr>
              <w:jc w:val="right"/>
              <w:rPr>
                <w:rFonts w:cs="Arial"/>
                <w:sz w:val="15"/>
                <w:szCs w:val="15"/>
              </w:rPr>
            </w:pPr>
            <w:r>
              <w:rPr>
                <w:rFonts w:cs="Arial"/>
                <w:sz w:val="15"/>
                <w:szCs w:val="15"/>
              </w:rPr>
              <w:t>3 450 028</w:t>
            </w:r>
            <w:r w:rsidRPr="00BB6E13">
              <w:rPr>
                <w:rFonts w:cs="Arial"/>
                <w:sz w:val="15"/>
                <w:szCs w:val="15"/>
              </w:rPr>
              <w:t xml:space="preserve"> </w:t>
            </w:r>
          </w:p>
        </w:tc>
      </w:tr>
      <w:tr w:rsidR="00CB1FAD" w:rsidRPr="00BB6E13" w14:paraId="53C3C11D" w14:textId="77777777" w:rsidTr="00045524">
        <w:tc>
          <w:tcPr>
            <w:tcW w:w="2786" w:type="pct"/>
            <w:tcBorders>
              <w:top w:val="nil"/>
              <w:left w:val="nil"/>
              <w:bottom w:val="nil"/>
              <w:right w:val="nil"/>
            </w:tcBorders>
            <w:shd w:val="clear" w:color="auto" w:fill="auto"/>
            <w:vAlign w:val="center"/>
            <w:hideMark/>
          </w:tcPr>
          <w:p w14:paraId="602B5000"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78A90615" w14:textId="77777777" w:rsidR="00CB1FAD" w:rsidRPr="00BB6E13" w:rsidRDefault="00CB1FAD" w:rsidP="00045524">
            <w:pPr>
              <w:jc w:val="right"/>
              <w:rPr>
                <w:rFonts w:cs="Arial"/>
                <w:sz w:val="15"/>
                <w:szCs w:val="15"/>
              </w:rPr>
            </w:pPr>
            <w:r>
              <w:rPr>
                <w:rFonts w:cs="Arial"/>
                <w:sz w:val="15"/>
                <w:szCs w:val="15"/>
              </w:rPr>
              <w:t>22 360 799</w:t>
            </w:r>
          </w:p>
        </w:tc>
        <w:tc>
          <w:tcPr>
            <w:tcW w:w="739" w:type="pct"/>
            <w:tcBorders>
              <w:top w:val="nil"/>
              <w:left w:val="nil"/>
              <w:bottom w:val="nil"/>
              <w:right w:val="nil"/>
            </w:tcBorders>
            <w:shd w:val="clear" w:color="auto" w:fill="auto"/>
            <w:vAlign w:val="bottom"/>
            <w:hideMark/>
          </w:tcPr>
          <w:p w14:paraId="075B5E06" w14:textId="77777777" w:rsidR="00CB1FAD" w:rsidRPr="00BB6E13" w:rsidRDefault="00CB1FAD" w:rsidP="00045524">
            <w:pPr>
              <w:jc w:val="right"/>
              <w:rPr>
                <w:rFonts w:cs="Arial"/>
                <w:sz w:val="15"/>
                <w:szCs w:val="15"/>
              </w:rPr>
            </w:pPr>
            <w:r>
              <w:rPr>
                <w:rFonts w:cs="Arial"/>
                <w:sz w:val="15"/>
                <w:szCs w:val="15"/>
              </w:rPr>
              <w:t>38 946</w:t>
            </w:r>
          </w:p>
        </w:tc>
        <w:tc>
          <w:tcPr>
            <w:tcW w:w="737" w:type="pct"/>
            <w:tcBorders>
              <w:top w:val="nil"/>
              <w:left w:val="nil"/>
              <w:bottom w:val="nil"/>
              <w:right w:val="nil"/>
            </w:tcBorders>
            <w:shd w:val="clear" w:color="auto" w:fill="auto"/>
            <w:vAlign w:val="bottom"/>
            <w:hideMark/>
          </w:tcPr>
          <w:p w14:paraId="5732D289" w14:textId="77777777" w:rsidR="00CB1FAD" w:rsidRPr="00BB6E13" w:rsidRDefault="00CB1FAD" w:rsidP="00045524">
            <w:pPr>
              <w:jc w:val="right"/>
              <w:rPr>
                <w:rFonts w:cs="Arial"/>
                <w:sz w:val="15"/>
                <w:szCs w:val="15"/>
              </w:rPr>
            </w:pPr>
            <w:r>
              <w:rPr>
                <w:rFonts w:cs="Arial"/>
                <w:sz w:val="15"/>
                <w:szCs w:val="15"/>
              </w:rPr>
              <w:t>22 399 745</w:t>
            </w:r>
            <w:r w:rsidRPr="00BB6E13">
              <w:rPr>
                <w:rFonts w:cs="Arial"/>
                <w:sz w:val="15"/>
                <w:szCs w:val="15"/>
              </w:rPr>
              <w:t xml:space="preserve"> </w:t>
            </w:r>
          </w:p>
        </w:tc>
      </w:tr>
      <w:tr w:rsidR="00CB1FAD" w:rsidRPr="00BB6E13" w14:paraId="06356694" w14:textId="77777777" w:rsidTr="00045524">
        <w:tc>
          <w:tcPr>
            <w:tcW w:w="2786" w:type="pct"/>
            <w:tcBorders>
              <w:top w:val="nil"/>
              <w:left w:val="nil"/>
              <w:bottom w:val="nil"/>
              <w:right w:val="nil"/>
            </w:tcBorders>
            <w:shd w:val="clear" w:color="auto" w:fill="auto"/>
            <w:vAlign w:val="center"/>
            <w:hideMark/>
          </w:tcPr>
          <w:p w14:paraId="17D44C3B"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467D2CF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4B335FD7"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0CF09FF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EFA8A95" w14:textId="77777777" w:rsidTr="00045524">
        <w:tc>
          <w:tcPr>
            <w:tcW w:w="2786" w:type="pct"/>
            <w:tcBorders>
              <w:top w:val="nil"/>
              <w:left w:val="nil"/>
              <w:bottom w:val="nil"/>
              <w:right w:val="nil"/>
            </w:tcBorders>
            <w:shd w:val="clear" w:color="auto" w:fill="auto"/>
            <w:vAlign w:val="center"/>
            <w:hideMark/>
          </w:tcPr>
          <w:p w14:paraId="49ACF6CF" w14:textId="77777777" w:rsidR="00CB1FAD" w:rsidRPr="00BB6E13" w:rsidRDefault="00CB1FAD" w:rsidP="00045524">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0B85422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1246F183"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46ABFC4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C0A75E5" w14:textId="77777777" w:rsidTr="00045524">
        <w:tc>
          <w:tcPr>
            <w:tcW w:w="2786" w:type="pct"/>
            <w:tcBorders>
              <w:top w:val="nil"/>
              <w:left w:val="nil"/>
              <w:bottom w:val="nil"/>
              <w:right w:val="nil"/>
            </w:tcBorders>
            <w:shd w:val="clear" w:color="auto" w:fill="auto"/>
            <w:vAlign w:val="center"/>
            <w:hideMark/>
          </w:tcPr>
          <w:p w14:paraId="7CA35EF3" w14:textId="77777777" w:rsidR="00CB1FAD" w:rsidRPr="00BB6E13" w:rsidRDefault="00CB1FAD" w:rsidP="00045524">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227E94E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6D2328DF"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78E3F3B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44416E1" w14:textId="77777777" w:rsidTr="00045524">
        <w:tc>
          <w:tcPr>
            <w:tcW w:w="2786" w:type="pct"/>
            <w:tcBorders>
              <w:top w:val="nil"/>
              <w:left w:val="nil"/>
              <w:bottom w:val="nil"/>
              <w:right w:val="nil"/>
            </w:tcBorders>
            <w:shd w:val="clear" w:color="auto" w:fill="auto"/>
            <w:vAlign w:val="center"/>
            <w:hideMark/>
          </w:tcPr>
          <w:p w14:paraId="1859C31C" w14:textId="77777777" w:rsidR="00CB1FAD" w:rsidRPr="00BB6E13" w:rsidRDefault="00CB1FAD" w:rsidP="00045524">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469ED8BF" w14:textId="77777777" w:rsidR="00CB1FAD" w:rsidRPr="00BB6E13" w:rsidRDefault="00CB1FAD" w:rsidP="00045524">
            <w:pPr>
              <w:jc w:val="right"/>
              <w:rPr>
                <w:rFonts w:cs="Arial"/>
                <w:sz w:val="15"/>
                <w:szCs w:val="15"/>
              </w:rPr>
            </w:pPr>
            <w:r>
              <w:rPr>
                <w:rFonts w:cs="Arial"/>
                <w:sz w:val="15"/>
                <w:szCs w:val="15"/>
              </w:rPr>
              <w:t>2 448</w:t>
            </w:r>
            <w:r w:rsidRPr="00BB6E13">
              <w:rPr>
                <w:rFonts w:cs="Arial"/>
                <w:sz w:val="15"/>
                <w:szCs w:val="15"/>
              </w:rPr>
              <w:t xml:space="preserve"> </w:t>
            </w:r>
          </w:p>
        </w:tc>
        <w:tc>
          <w:tcPr>
            <w:tcW w:w="739" w:type="pct"/>
            <w:tcBorders>
              <w:top w:val="nil"/>
              <w:left w:val="nil"/>
              <w:bottom w:val="nil"/>
              <w:right w:val="nil"/>
            </w:tcBorders>
            <w:shd w:val="clear" w:color="auto" w:fill="auto"/>
            <w:vAlign w:val="bottom"/>
            <w:hideMark/>
          </w:tcPr>
          <w:p w14:paraId="56EDED7A" w14:textId="77777777" w:rsidR="00CB1FAD" w:rsidRPr="00BB6E13" w:rsidRDefault="00CB1FAD" w:rsidP="00045524">
            <w:pPr>
              <w:jc w:val="right"/>
              <w:rPr>
                <w:rFonts w:cs="Arial"/>
                <w:sz w:val="15"/>
                <w:szCs w:val="15"/>
              </w:rPr>
            </w:pPr>
            <w:r>
              <w:rPr>
                <w:rFonts w:cs="Arial"/>
                <w:sz w:val="15"/>
                <w:szCs w:val="15"/>
              </w:rPr>
              <w:t>0</w:t>
            </w:r>
          </w:p>
        </w:tc>
        <w:tc>
          <w:tcPr>
            <w:tcW w:w="737" w:type="pct"/>
            <w:tcBorders>
              <w:top w:val="nil"/>
              <w:left w:val="nil"/>
              <w:bottom w:val="nil"/>
              <w:right w:val="nil"/>
            </w:tcBorders>
            <w:shd w:val="clear" w:color="auto" w:fill="auto"/>
            <w:vAlign w:val="bottom"/>
            <w:hideMark/>
          </w:tcPr>
          <w:p w14:paraId="00BC5636" w14:textId="77777777" w:rsidR="00CB1FAD" w:rsidRPr="00BB6E13" w:rsidRDefault="00CB1FAD" w:rsidP="00045524">
            <w:pPr>
              <w:jc w:val="right"/>
              <w:rPr>
                <w:rFonts w:cs="Arial"/>
                <w:sz w:val="15"/>
                <w:szCs w:val="15"/>
              </w:rPr>
            </w:pPr>
            <w:r>
              <w:rPr>
                <w:rFonts w:cs="Arial"/>
                <w:sz w:val="15"/>
                <w:szCs w:val="15"/>
              </w:rPr>
              <w:t>2 448</w:t>
            </w:r>
          </w:p>
        </w:tc>
      </w:tr>
      <w:tr w:rsidR="00CB1FAD" w:rsidRPr="00BB6E13" w14:paraId="1F720609" w14:textId="77777777" w:rsidTr="00045524">
        <w:tc>
          <w:tcPr>
            <w:tcW w:w="2786" w:type="pct"/>
            <w:tcBorders>
              <w:top w:val="nil"/>
              <w:left w:val="nil"/>
              <w:bottom w:val="nil"/>
              <w:right w:val="nil"/>
            </w:tcBorders>
            <w:shd w:val="clear" w:color="auto" w:fill="auto"/>
            <w:vAlign w:val="center"/>
            <w:hideMark/>
          </w:tcPr>
          <w:p w14:paraId="532E9798" w14:textId="77777777" w:rsidR="00CB1FAD" w:rsidRPr="00BB6E13" w:rsidRDefault="00CB1FAD" w:rsidP="00045524">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3D7A9010" w14:textId="77777777" w:rsidR="00CB1FAD" w:rsidRPr="00BB6E13" w:rsidRDefault="00CB1FAD" w:rsidP="00045524">
            <w:pPr>
              <w:jc w:val="right"/>
              <w:rPr>
                <w:rFonts w:cs="Arial"/>
                <w:sz w:val="15"/>
                <w:szCs w:val="15"/>
              </w:rPr>
            </w:pPr>
            <w:r>
              <w:rPr>
                <w:rFonts w:cs="Arial"/>
                <w:sz w:val="15"/>
                <w:szCs w:val="15"/>
              </w:rPr>
              <w:t>(107)</w:t>
            </w:r>
            <w:r w:rsidRPr="00BB6E13">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21F59A9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7" w:type="pct"/>
            <w:tcBorders>
              <w:top w:val="nil"/>
              <w:left w:val="nil"/>
              <w:bottom w:val="nil"/>
              <w:right w:val="nil"/>
            </w:tcBorders>
            <w:shd w:val="clear" w:color="auto" w:fill="auto"/>
            <w:vAlign w:val="bottom"/>
            <w:hideMark/>
          </w:tcPr>
          <w:p w14:paraId="66387875" w14:textId="77777777" w:rsidR="00CB1FAD" w:rsidRPr="00BB6E13" w:rsidRDefault="00CB1FAD" w:rsidP="00045524">
            <w:pPr>
              <w:jc w:val="right"/>
              <w:rPr>
                <w:rFonts w:cs="Arial"/>
                <w:sz w:val="15"/>
                <w:szCs w:val="15"/>
              </w:rPr>
            </w:pPr>
            <w:r>
              <w:rPr>
                <w:rFonts w:cs="Arial"/>
                <w:sz w:val="15"/>
                <w:szCs w:val="15"/>
              </w:rPr>
              <w:t>(107)</w:t>
            </w:r>
          </w:p>
        </w:tc>
      </w:tr>
      <w:tr w:rsidR="00CB1FAD" w:rsidRPr="00BB6E13" w14:paraId="3A2087C5" w14:textId="77777777" w:rsidTr="00045524">
        <w:tc>
          <w:tcPr>
            <w:tcW w:w="2786" w:type="pct"/>
            <w:tcBorders>
              <w:top w:val="nil"/>
              <w:left w:val="nil"/>
              <w:bottom w:val="single" w:sz="8" w:space="0" w:color="auto"/>
              <w:right w:val="nil"/>
            </w:tcBorders>
            <w:shd w:val="clear" w:color="auto" w:fill="auto"/>
            <w:vAlign w:val="center"/>
            <w:hideMark/>
          </w:tcPr>
          <w:p w14:paraId="745E3F76"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5EB59AE9" w14:textId="77777777" w:rsidR="00CB1FAD" w:rsidRPr="00BB6E13" w:rsidRDefault="00CB1FAD" w:rsidP="00045524">
            <w:pPr>
              <w:jc w:val="right"/>
              <w:rPr>
                <w:rFonts w:cs="Arial"/>
                <w:b/>
                <w:bCs/>
                <w:sz w:val="15"/>
                <w:szCs w:val="15"/>
              </w:rPr>
            </w:pPr>
            <w:r>
              <w:rPr>
                <w:rFonts w:cs="Arial"/>
                <w:b/>
                <w:bCs/>
                <w:sz w:val="15"/>
                <w:szCs w:val="15"/>
              </w:rPr>
              <w:t>22 723 392</w:t>
            </w:r>
            <w:r w:rsidRPr="00BB6E13">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7804BF06" w14:textId="77777777" w:rsidR="00CB1FAD" w:rsidRPr="00BB6E13" w:rsidRDefault="00CB1FAD" w:rsidP="00045524">
            <w:pPr>
              <w:jc w:val="right"/>
              <w:rPr>
                <w:rFonts w:cs="Arial"/>
                <w:b/>
                <w:bCs/>
                <w:sz w:val="15"/>
                <w:szCs w:val="15"/>
              </w:rPr>
            </w:pPr>
            <w:r>
              <w:rPr>
                <w:rFonts w:cs="Arial"/>
                <w:b/>
                <w:bCs/>
                <w:sz w:val="15"/>
                <w:szCs w:val="15"/>
              </w:rPr>
              <w:t>3 128 722</w:t>
            </w:r>
            <w:r w:rsidRPr="00BB6E13">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14:paraId="692135F9" w14:textId="77777777" w:rsidR="00CB1FAD" w:rsidRPr="00BB6E13" w:rsidRDefault="00CB1FAD" w:rsidP="00045524">
            <w:pPr>
              <w:jc w:val="right"/>
              <w:rPr>
                <w:rFonts w:cs="Arial"/>
                <w:b/>
                <w:bCs/>
                <w:sz w:val="15"/>
                <w:szCs w:val="15"/>
              </w:rPr>
            </w:pPr>
            <w:r>
              <w:rPr>
                <w:rFonts w:cs="Arial"/>
                <w:b/>
                <w:bCs/>
                <w:sz w:val="15"/>
                <w:szCs w:val="15"/>
              </w:rPr>
              <w:t>25 852 114</w:t>
            </w:r>
            <w:r w:rsidRPr="00BB6E13">
              <w:rPr>
                <w:rFonts w:cs="Arial"/>
                <w:b/>
                <w:bCs/>
                <w:sz w:val="15"/>
                <w:szCs w:val="15"/>
              </w:rPr>
              <w:t xml:space="preserve"> </w:t>
            </w:r>
          </w:p>
        </w:tc>
      </w:tr>
    </w:tbl>
    <w:p w14:paraId="0D056324" w14:textId="77777777" w:rsidR="00CB1FAD" w:rsidRPr="00BB6E13" w:rsidRDefault="00CB1FAD" w:rsidP="00CB1FAD">
      <w:pPr>
        <w:rPr>
          <w:snapToGrid w:val="0"/>
          <w:lang w:eastAsia="sk-SK"/>
        </w:rPr>
      </w:pPr>
    </w:p>
    <w:p w14:paraId="22B91600" w14:textId="77777777" w:rsidR="00CB1FAD" w:rsidRPr="00BB6E13" w:rsidRDefault="00CB1FAD" w:rsidP="00CB1FAD">
      <w:pPr>
        <w:rPr>
          <w:snapToGrid w:val="0"/>
          <w:lang w:eastAsia="sk-SK"/>
        </w:rPr>
      </w:pPr>
      <w:r w:rsidRPr="00BB6E13">
        <w:rPr>
          <w:snapToGrid w:val="0"/>
          <w:lang w:eastAsia="sk-SK"/>
        </w:rPr>
        <w:t xml:space="preserve">Bežná lehota splatnosti </w:t>
      </w:r>
      <w:r>
        <w:rPr>
          <w:snapToGrid w:val="0"/>
          <w:lang w:eastAsia="sk-SK"/>
        </w:rPr>
        <w:t xml:space="preserve">obchodných </w:t>
      </w:r>
      <w:r w:rsidRPr="00BB6E13">
        <w:rPr>
          <w:snapToGrid w:val="0"/>
          <w:lang w:eastAsia="sk-SK"/>
        </w:rPr>
        <w:t xml:space="preserve">pohľadávok je </w:t>
      </w:r>
      <w:r>
        <w:rPr>
          <w:snapToGrid w:val="0"/>
          <w:lang w:eastAsia="sk-SK"/>
        </w:rPr>
        <w:t>30</w:t>
      </w:r>
      <w:r w:rsidRPr="00BB6E13">
        <w:rPr>
          <w:snapToGrid w:val="0"/>
          <w:lang w:eastAsia="sk-SK"/>
        </w:rPr>
        <w:t xml:space="preserve"> dní</w:t>
      </w:r>
      <w:r>
        <w:rPr>
          <w:snapToGrid w:val="0"/>
          <w:lang w:eastAsia="sk-SK"/>
        </w:rPr>
        <w:t>, ostatných pohľadávok je</w:t>
      </w:r>
      <w:r w:rsidRPr="00BB6E13">
        <w:rPr>
          <w:snapToGrid w:val="0"/>
          <w:lang w:eastAsia="sk-SK"/>
        </w:rPr>
        <w:t xml:space="preserve"> </w:t>
      </w:r>
      <w:r>
        <w:rPr>
          <w:snapToGrid w:val="0"/>
          <w:lang w:eastAsia="sk-SK"/>
        </w:rPr>
        <w:t xml:space="preserve">na vyžiadanie. </w:t>
      </w:r>
    </w:p>
    <w:p w14:paraId="318DC123" w14:textId="77777777" w:rsidR="00CB1FAD" w:rsidRPr="00BB6E13" w:rsidRDefault="00CB1FAD" w:rsidP="00CB1FAD">
      <w:pPr>
        <w:rPr>
          <w:i/>
          <w:snapToGrid w:val="0"/>
          <w:color w:val="FF0000"/>
          <w:lang w:eastAsia="sk-SK"/>
        </w:rPr>
      </w:pPr>
    </w:p>
    <w:p w14:paraId="26372BF7" w14:textId="77777777" w:rsidR="00CB1FAD" w:rsidRPr="00BB6E13" w:rsidRDefault="00CB1FAD" w:rsidP="00CB1FAD">
      <w:pPr>
        <w:jc w:val="left"/>
        <w:rPr>
          <w:rFonts w:cs="Arial"/>
          <w:bCs/>
          <w:szCs w:val="26"/>
          <w:u w:val="single"/>
        </w:rPr>
      </w:pPr>
    </w:p>
    <w:p w14:paraId="2D9E6AD0" w14:textId="77777777" w:rsidR="00CB1FAD" w:rsidRPr="00BB6E13" w:rsidRDefault="00CB1FAD" w:rsidP="00CB1FAD">
      <w:pPr>
        <w:pStyle w:val="Nadpis3"/>
      </w:pPr>
      <w:r w:rsidRPr="00BB6E13">
        <w:t>Opravné položky k pohľadávkam</w:t>
      </w:r>
    </w:p>
    <w:p w14:paraId="31747D5D" w14:textId="77777777" w:rsidR="00CB1FAD" w:rsidRPr="00BB6E13" w:rsidRDefault="00CB1FAD" w:rsidP="00CB1FAD">
      <w:pPr>
        <w:rPr>
          <w:snapToGrid w:val="0"/>
          <w:lang w:eastAsia="sk-SK"/>
        </w:rPr>
      </w:pPr>
    </w:p>
    <w:p w14:paraId="5CFA1D6B" w14:textId="77777777" w:rsidR="00CB1FAD" w:rsidRPr="00BB6E13" w:rsidRDefault="00CB1FAD" w:rsidP="00CB1FAD">
      <w:pPr>
        <w:rPr>
          <w:snapToGrid w:val="0"/>
          <w:lang w:eastAsia="sk-SK"/>
        </w:rPr>
      </w:pPr>
      <w:r w:rsidRPr="00BB6E13">
        <w:rPr>
          <w:snapToGrid w:val="0"/>
          <w:lang w:eastAsia="sk-SK"/>
        </w:rPr>
        <w:t>Položky súvahy, ku ktorým sú tvorené opravné položky:</w:t>
      </w:r>
    </w:p>
    <w:p w14:paraId="02477A66" w14:textId="77777777" w:rsidR="00CB1FAD" w:rsidRPr="00BB6E13" w:rsidRDefault="00CB1FAD" w:rsidP="00CB1FAD">
      <w:r w:rsidRPr="00BB6E13">
        <w:t xml:space="preserve"> </w:t>
      </w:r>
    </w:p>
    <w:tbl>
      <w:tblPr>
        <w:tblW w:w="5079" w:type="pct"/>
        <w:tblLook w:val="04A0" w:firstRow="1" w:lastRow="0" w:firstColumn="1" w:lastColumn="0" w:noHBand="0" w:noVBand="1"/>
      </w:tblPr>
      <w:tblGrid>
        <w:gridCol w:w="3108"/>
        <w:gridCol w:w="871"/>
        <w:gridCol w:w="1141"/>
        <w:gridCol w:w="1583"/>
        <w:gridCol w:w="1333"/>
        <w:gridCol w:w="1178"/>
      </w:tblGrid>
      <w:tr w:rsidR="00CB1FAD" w:rsidRPr="00BB6E13" w14:paraId="72F3BFFB" w14:textId="77777777" w:rsidTr="00045524">
        <w:tc>
          <w:tcPr>
            <w:tcW w:w="1735" w:type="pct"/>
            <w:tcBorders>
              <w:top w:val="single" w:sz="8" w:space="0" w:color="auto"/>
              <w:left w:val="nil"/>
              <w:bottom w:val="nil"/>
              <w:right w:val="nil"/>
            </w:tcBorders>
            <w:shd w:val="clear" w:color="auto" w:fill="auto"/>
            <w:vAlign w:val="center"/>
            <w:hideMark/>
          </w:tcPr>
          <w:p w14:paraId="0B2F5D72"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21" w:type="pct"/>
            <w:tcBorders>
              <w:top w:val="single" w:sz="8" w:space="0" w:color="auto"/>
              <w:left w:val="nil"/>
              <w:bottom w:val="nil"/>
              <w:right w:val="nil"/>
            </w:tcBorders>
            <w:shd w:val="clear" w:color="auto" w:fill="auto"/>
            <w:vAlign w:val="center"/>
            <w:hideMark/>
          </w:tcPr>
          <w:p w14:paraId="33208F58"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667" w:type="pct"/>
            <w:tcBorders>
              <w:top w:val="single" w:sz="8" w:space="0" w:color="auto"/>
              <w:left w:val="nil"/>
              <w:bottom w:val="nil"/>
              <w:right w:val="nil"/>
            </w:tcBorders>
            <w:shd w:val="clear" w:color="auto" w:fill="auto"/>
            <w:vAlign w:val="center"/>
            <w:hideMark/>
          </w:tcPr>
          <w:p w14:paraId="032804E5" w14:textId="77777777" w:rsidR="00CB1FAD" w:rsidRPr="00BB6E13" w:rsidRDefault="00CB1FAD" w:rsidP="00045524">
            <w:pPr>
              <w:jc w:val="center"/>
              <w:rPr>
                <w:rFonts w:cs="Arial"/>
                <w:b/>
                <w:bCs/>
                <w:i/>
                <w:iCs/>
                <w:sz w:val="15"/>
                <w:szCs w:val="15"/>
              </w:rPr>
            </w:pPr>
            <w:r w:rsidRPr="00BB6E13">
              <w:rPr>
                <w:rFonts w:cs="Arial"/>
                <w:b/>
                <w:bCs/>
                <w:i/>
                <w:iCs/>
                <w:sz w:val="15"/>
                <w:szCs w:val="15"/>
              </w:rPr>
              <w:t>Tvorba</w:t>
            </w:r>
          </w:p>
        </w:tc>
        <w:tc>
          <w:tcPr>
            <w:tcW w:w="692" w:type="pct"/>
            <w:tcBorders>
              <w:top w:val="single" w:sz="8" w:space="0" w:color="auto"/>
              <w:left w:val="nil"/>
              <w:bottom w:val="nil"/>
              <w:right w:val="nil"/>
            </w:tcBorders>
            <w:shd w:val="clear" w:color="auto" w:fill="auto"/>
            <w:vAlign w:val="center"/>
            <w:hideMark/>
          </w:tcPr>
          <w:p w14:paraId="315078EE"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zániku opodstatnenosti</w:t>
            </w:r>
          </w:p>
        </w:tc>
        <w:tc>
          <w:tcPr>
            <w:tcW w:w="745" w:type="pct"/>
            <w:tcBorders>
              <w:top w:val="single" w:sz="8" w:space="0" w:color="auto"/>
              <w:left w:val="nil"/>
              <w:bottom w:val="nil"/>
              <w:right w:val="nil"/>
            </w:tcBorders>
            <w:shd w:val="clear" w:color="auto" w:fill="auto"/>
            <w:vAlign w:val="center"/>
            <w:hideMark/>
          </w:tcPr>
          <w:p w14:paraId="773C1957"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vyradenia majetku z účtovníctva</w:t>
            </w:r>
          </w:p>
        </w:tc>
        <w:tc>
          <w:tcPr>
            <w:tcW w:w="639" w:type="pct"/>
            <w:tcBorders>
              <w:top w:val="single" w:sz="8" w:space="0" w:color="auto"/>
              <w:left w:val="nil"/>
              <w:bottom w:val="nil"/>
              <w:right w:val="nil"/>
            </w:tcBorders>
            <w:shd w:val="clear" w:color="auto" w:fill="auto"/>
            <w:vAlign w:val="center"/>
            <w:hideMark/>
          </w:tcPr>
          <w:p w14:paraId="57A513C1"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01DA3BE5" w14:textId="77777777" w:rsidTr="00045524">
        <w:tc>
          <w:tcPr>
            <w:tcW w:w="1735" w:type="pct"/>
            <w:tcBorders>
              <w:top w:val="single" w:sz="4" w:space="0" w:color="auto"/>
              <w:left w:val="nil"/>
              <w:bottom w:val="nil"/>
              <w:right w:val="nil"/>
            </w:tcBorders>
            <w:shd w:val="clear" w:color="auto" w:fill="auto"/>
            <w:vAlign w:val="center"/>
            <w:hideMark/>
          </w:tcPr>
          <w:p w14:paraId="0C18FD78" w14:textId="77777777" w:rsidR="00CB1FAD" w:rsidRPr="00BB6E13" w:rsidRDefault="00CB1FAD" w:rsidP="00045524">
            <w:pPr>
              <w:ind w:left="176" w:hanging="176"/>
              <w:jc w:val="left"/>
              <w:rPr>
                <w:rFonts w:cs="Arial"/>
                <w:sz w:val="15"/>
                <w:szCs w:val="15"/>
              </w:rPr>
            </w:pPr>
            <w:r w:rsidRPr="00BB6E13">
              <w:rPr>
                <w:rFonts w:cs="Arial"/>
                <w:sz w:val="15"/>
                <w:szCs w:val="15"/>
              </w:rPr>
              <w:t xml:space="preserve">Pohľadávky z obchodného styku </w:t>
            </w:r>
          </w:p>
        </w:tc>
        <w:tc>
          <w:tcPr>
            <w:tcW w:w="521" w:type="pct"/>
            <w:tcBorders>
              <w:top w:val="single" w:sz="4" w:space="0" w:color="auto"/>
              <w:left w:val="nil"/>
              <w:bottom w:val="nil"/>
              <w:right w:val="nil"/>
            </w:tcBorders>
            <w:shd w:val="clear" w:color="auto" w:fill="auto"/>
            <w:vAlign w:val="bottom"/>
            <w:hideMark/>
          </w:tcPr>
          <w:p w14:paraId="35C08CAE" w14:textId="77777777" w:rsidR="00CB1FAD" w:rsidRPr="00BB6E13" w:rsidRDefault="00CB1FAD" w:rsidP="00045524">
            <w:pPr>
              <w:jc w:val="center"/>
              <w:rPr>
                <w:rFonts w:cs="Arial"/>
                <w:sz w:val="15"/>
                <w:szCs w:val="15"/>
              </w:rPr>
            </w:pPr>
            <w:r>
              <w:rPr>
                <w:rFonts w:cs="Arial"/>
                <w:sz w:val="15"/>
                <w:szCs w:val="15"/>
              </w:rPr>
              <w:t>69 482</w:t>
            </w:r>
            <w:r w:rsidRPr="00BB6E13">
              <w:rPr>
                <w:rFonts w:cs="Arial"/>
                <w:sz w:val="15"/>
                <w:szCs w:val="15"/>
              </w:rPr>
              <w:t xml:space="preserve"> </w:t>
            </w:r>
          </w:p>
        </w:tc>
        <w:tc>
          <w:tcPr>
            <w:tcW w:w="667" w:type="pct"/>
            <w:tcBorders>
              <w:top w:val="single" w:sz="4" w:space="0" w:color="auto"/>
              <w:left w:val="nil"/>
              <w:bottom w:val="nil"/>
              <w:right w:val="nil"/>
            </w:tcBorders>
            <w:shd w:val="clear" w:color="auto" w:fill="auto"/>
            <w:vAlign w:val="bottom"/>
            <w:hideMark/>
          </w:tcPr>
          <w:p w14:paraId="36E1CFDF" w14:textId="77777777" w:rsidR="00CB1FAD" w:rsidRPr="00BB6E13" w:rsidRDefault="00CB1FAD" w:rsidP="00045524">
            <w:pPr>
              <w:jc w:val="right"/>
              <w:rPr>
                <w:rFonts w:cs="Arial"/>
                <w:sz w:val="15"/>
                <w:szCs w:val="15"/>
              </w:rPr>
            </w:pPr>
            <w:r>
              <w:rPr>
                <w:rFonts w:cs="Arial"/>
                <w:sz w:val="15"/>
                <w:szCs w:val="15"/>
              </w:rPr>
              <w:t>1 898 556</w:t>
            </w:r>
            <w:r w:rsidRPr="00BB6E13">
              <w:rPr>
                <w:rFonts w:cs="Arial"/>
                <w:sz w:val="15"/>
                <w:szCs w:val="15"/>
              </w:rPr>
              <w:t xml:space="preserve"> </w:t>
            </w:r>
          </w:p>
        </w:tc>
        <w:tc>
          <w:tcPr>
            <w:tcW w:w="692" w:type="pct"/>
            <w:tcBorders>
              <w:top w:val="single" w:sz="4" w:space="0" w:color="auto"/>
              <w:left w:val="nil"/>
              <w:bottom w:val="nil"/>
              <w:right w:val="nil"/>
            </w:tcBorders>
            <w:shd w:val="clear" w:color="auto" w:fill="auto"/>
            <w:vAlign w:val="bottom"/>
            <w:hideMark/>
          </w:tcPr>
          <w:p w14:paraId="0FF05DA1" w14:textId="77777777" w:rsidR="00CB1FAD" w:rsidRPr="00BB6E13" w:rsidRDefault="00CB1FAD" w:rsidP="00045524">
            <w:pPr>
              <w:jc w:val="right"/>
              <w:rPr>
                <w:rFonts w:cs="Arial"/>
                <w:sz w:val="15"/>
                <w:szCs w:val="15"/>
              </w:rPr>
            </w:pPr>
            <w:r>
              <w:rPr>
                <w:rFonts w:cs="Arial"/>
                <w:sz w:val="15"/>
                <w:szCs w:val="15"/>
              </w:rPr>
              <w:t xml:space="preserve">0  </w:t>
            </w:r>
            <w:r w:rsidRPr="00BB6E13">
              <w:rPr>
                <w:rFonts w:cs="Arial"/>
                <w:sz w:val="15"/>
                <w:szCs w:val="15"/>
              </w:rPr>
              <w:t xml:space="preserve"> </w:t>
            </w:r>
          </w:p>
        </w:tc>
        <w:tc>
          <w:tcPr>
            <w:tcW w:w="745" w:type="pct"/>
            <w:tcBorders>
              <w:top w:val="single" w:sz="4" w:space="0" w:color="auto"/>
              <w:left w:val="nil"/>
              <w:bottom w:val="nil"/>
              <w:right w:val="nil"/>
            </w:tcBorders>
            <w:shd w:val="clear" w:color="auto" w:fill="auto"/>
            <w:vAlign w:val="bottom"/>
            <w:hideMark/>
          </w:tcPr>
          <w:p w14:paraId="1344A522" w14:textId="77777777" w:rsidR="00CB1FAD" w:rsidRPr="00BB6E13" w:rsidRDefault="00CB1FAD" w:rsidP="00045524">
            <w:pPr>
              <w:jc w:val="right"/>
              <w:rPr>
                <w:rFonts w:cs="Arial"/>
                <w:sz w:val="15"/>
                <w:szCs w:val="15"/>
              </w:rPr>
            </w:pPr>
            <w:r>
              <w:rPr>
                <w:rFonts w:cs="Arial"/>
                <w:sz w:val="15"/>
                <w:szCs w:val="15"/>
              </w:rPr>
              <w:t>0</w:t>
            </w:r>
          </w:p>
        </w:tc>
        <w:tc>
          <w:tcPr>
            <w:tcW w:w="639" w:type="pct"/>
            <w:tcBorders>
              <w:top w:val="single" w:sz="4" w:space="0" w:color="auto"/>
              <w:left w:val="nil"/>
              <w:bottom w:val="nil"/>
              <w:right w:val="nil"/>
            </w:tcBorders>
            <w:shd w:val="clear" w:color="auto" w:fill="auto"/>
            <w:vAlign w:val="bottom"/>
            <w:hideMark/>
          </w:tcPr>
          <w:p w14:paraId="4B7FD34E" w14:textId="77777777" w:rsidR="00CB1FAD" w:rsidRPr="00BB6E13" w:rsidRDefault="00CB1FAD" w:rsidP="00045524">
            <w:pPr>
              <w:jc w:val="right"/>
              <w:rPr>
                <w:rFonts w:cs="Arial"/>
                <w:sz w:val="15"/>
                <w:szCs w:val="15"/>
              </w:rPr>
            </w:pPr>
            <w:r>
              <w:rPr>
                <w:rFonts w:cs="Arial"/>
                <w:sz w:val="15"/>
                <w:szCs w:val="15"/>
              </w:rPr>
              <w:t>1 968 038</w:t>
            </w:r>
          </w:p>
        </w:tc>
      </w:tr>
      <w:tr w:rsidR="00CB1FAD" w:rsidRPr="00BB6E13" w14:paraId="0226F763" w14:textId="77777777" w:rsidTr="00045524">
        <w:tc>
          <w:tcPr>
            <w:tcW w:w="1735" w:type="pct"/>
            <w:tcBorders>
              <w:top w:val="nil"/>
              <w:left w:val="nil"/>
              <w:bottom w:val="nil"/>
              <w:right w:val="nil"/>
            </w:tcBorders>
            <w:shd w:val="clear" w:color="auto" w:fill="auto"/>
            <w:vAlign w:val="center"/>
            <w:hideMark/>
          </w:tcPr>
          <w:p w14:paraId="2C386A87"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voči prepojeným účtovným jednotkám</w:t>
            </w:r>
          </w:p>
        </w:tc>
        <w:tc>
          <w:tcPr>
            <w:tcW w:w="521" w:type="pct"/>
            <w:tcBorders>
              <w:top w:val="nil"/>
              <w:left w:val="nil"/>
              <w:bottom w:val="nil"/>
              <w:right w:val="nil"/>
            </w:tcBorders>
            <w:shd w:val="clear" w:color="auto" w:fill="auto"/>
            <w:vAlign w:val="bottom"/>
            <w:hideMark/>
          </w:tcPr>
          <w:p w14:paraId="0B5B889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67" w:type="pct"/>
            <w:tcBorders>
              <w:top w:val="nil"/>
              <w:left w:val="nil"/>
              <w:bottom w:val="nil"/>
              <w:right w:val="nil"/>
            </w:tcBorders>
            <w:shd w:val="clear" w:color="auto" w:fill="auto"/>
            <w:vAlign w:val="bottom"/>
            <w:hideMark/>
          </w:tcPr>
          <w:p w14:paraId="51933D7A"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692" w:type="pct"/>
            <w:tcBorders>
              <w:top w:val="nil"/>
              <w:left w:val="nil"/>
              <w:bottom w:val="nil"/>
              <w:right w:val="nil"/>
            </w:tcBorders>
            <w:shd w:val="clear" w:color="auto" w:fill="auto"/>
            <w:vAlign w:val="bottom"/>
            <w:hideMark/>
          </w:tcPr>
          <w:p w14:paraId="18AA5581" w14:textId="77777777" w:rsidR="00CB1FAD" w:rsidRPr="00BB6E13" w:rsidRDefault="00CB1FAD" w:rsidP="00045524">
            <w:pPr>
              <w:jc w:val="right"/>
              <w:rPr>
                <w:rFonts w:cs="Arial"/>
                <w:sz w:val="15"/>
                <w:szCs w:val="15"/>
              </w:rPr>
            </w:pPr>
            <w:r>
              <w:rPr>
                <w:rFonts w:cs="Arial"/>
                <w:sz w:val="15"/>
                <w:szCs w:val="15"/>
              </w:rPr>
              <w:t>0</w:t>
            </w:r>
          </w:p>
        </w:tc>
        <w:tc>
          <w:tcPr>
            <w:tcW w:w="745" w:type="pct"/>
            <w:tcBorders>
              <w:top w:val="nil"/>
              <w:left w:val="nil"/>
              <w:bottom w:val="nil"/>
              <w:right w:val="nil"/>
            </w:tcBorders>
            <w:shd w:val="clear" w:color="auto" w:fill="auto"/>
            <w:vAlign w:val="bottom"/>
            <w:hideMark/>
          </w:tcPr>
          <w:p w14:paraId="599EE3B8" w14:textId="77777777" w:rsidR="00CB1FAD" w:rsidRPr="00BB6E13" w:rsidRDefault="00CB1FAD" w:rsidP="00045524">
            <w:pPr>
              <w:jc w:val="right"/>
              <w:rPr>
                <w:rFonts w:cs="Arial"/>
                <w:sz w:val="15"/>
                <w:szCs w:val="15"/>
              </w:rPr>
            </w:pPr>
            <w:r>
              <w:rPr>
                <w:rFonts w:cs="Arial"/>
                <w:sz w:val="15"/>
                <w:szCs w:val="15"/>
              </w:rPr>
              <w:t>0</w:t>
            </w:r>
          </w:p>
        </w:tc>
        <w:tc>
          <w:tcPr>
            <w:tcW w:w="639" w:type="pct"/>
            <w:tcBorders>
              <w:top w:val="nil"/>
              <w:left w:val="nil"/>
              <w:bottom w:val="nil"/>
              <w:right w:val="nil"/>
            </w:tcBorders>
            <w:shd w:val="clear" w:color="auto" w:fill="auto"/>
            <w:vAlign w:val="bottom"/>
            <w:hideMark/>
          </w:tcPr>
          <w:p w14:paraId="3F92E9F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72E671B" w14:textId="77777777" w:rsidTr="00045524">
        <w:tc>
          <w:tcPr>
            <w:tcW w:w="1735" w:type="pct"/>
            <w:tcBorders>
              <w:top w:val="nil"/>
              <w:left w:val="nil"/>
              <w:bottom w:val="nil"/>
              <w:right w:val="nil"/>
            </w:tcBorders>
            <w:shd w:val="clear" w:color="auto" w:fill="auto"/>
            <w:vAlign w:val="center"/>
            <w:hideMark/>
          </w:tcPr>
          <w:p w14:paraId="2BED4318" w14:textId="77777777" w:rsidR="00CB1FAD" w:rsidRPr="00BB6E13" w:rsidRDefault="00CB1FAD" w:rsidP="00045524">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521" w:type="pct"/>
            <w:tcBorders>
              <w:top w:val="nil"/>
              <w:left w:val="nil"/>
              <w:bottom w:val="nil"/>
              <w:right w:val="nil"/>
            </w:tcBorders>
            <w:shd w:val="clear" w:color="auto" w:fill="auto"/>
            <w:vAlign w:val="bottom"/>
            <w:hideMark/>
          </w:tcPr>
          <w:p w14:paraId="4833B70D" w14:textId="77777777" w:rsidR="00CB1FAD" w:rsidRPr="00BB6E13" w:rsidRDefault="00CB1FAD" w:rsidP="00045524">
            <w:pPr>
              <w:jc w:val="right"/>
              <w:rPr>
                <w:rFonts w:cs="Arial"/>
                <w:sz w:val="15"/>
                <w:szCs w:val="15"/>
              </w:rPr>
            </w:pPr>
            <w:r>
              <w:rPr>
                <w:rFonts w:cs="Arial"/>
                <w:sz w:val="15"/>
                <w:szCs w:val="15"/>
              </w:rPr>
              <w:t>0</w:t>
            </w:r>
          </w:p>
        </w:tc>
        <w:tc>
          <w:tcPr>
            <w:tcW w:w="667" w:type="pct"/>
            <w:tcBorders>
              <w:top w:val="nil"/>
              <w:left w:val="nil"/>
              <w:bottom w:val="nil"/>
              <w:right w:val="nil"/>
            </w:tcBorders>
            <w:shd w:val="clear" w:color="auto" w:fill="auto"/>
            <w:vAlign w:val="bottom"/>
            <w:hideMark/>
          </w:tcPr>
          <w:p w14:paraId="03025B92" w14:textId="77777777" w:rsidR="00CB1FAD" w:rsidRPr="00BB6E13" w:rsidRDefault="00CB1FAD" w:rsidP="00045524">
            <w:pPr>
              <w:jc w:val="right"/>
              <w:rPr>
                <w:rFonts w:cs="Arial"/>
                <w:sz w:val="15"/>
                <w:szCs w:val="15"/>
              </w:rPr>
            </w:pPr>
            <w:r>
              <w:rPr>
                <w:rFonts w:cs="Arial"/>
                <w:sz w:val="15"/>
                <w:szCs w:val="15"/>
              </w:rPr>
              <w:t>0</w:t>
            </w:r>
          </w:p>
        </w:tc>
        <w:tc>
          <w:tcPr>
            <w:tcW w:w="692" w:type="pct"/>
            <w:tcBorders>
              <w:top w:val="nil"/>
              <w:left w:val="nil"/>
              <w:bottom w:val="nil"/>
              <w:right w:val="nil"/>
            </w:tcBorders>
            <w:shd w:val="clear" w:color="auto" w:fill="auto"/>
            <w:vAlign w:val="bottom"/>
            <w:hideMark/>
          </w:tcPr>
          <w:p w14:paraId="0C7FAE75" w14:textId="77777777" w:rsidR="00CB1FAD" w:rsidRPr="00BB6E13" w:rsidRDefault="00CB1FAD" w:rsidP="00045524">
            <w:pPr>
              <w:jc w:val="right"/>
              <w:rPr>
                <w:rFonts w:cs="Arial"/>
                <w:sz w:val="15"/>
                <w:szCs w:val="15"/>
              </w:rPr>
            </w:pPr>
            <w:r>
              <w:rPr>
                <w:rFonts w:cs="Arial"/>
                <w:sz w:val="15"/>
                <w:szCs w:val="15"/>
              </w:rPr>
              <w:t>0</w:t>
            </w:r>
          </w:p>
        </w:tc>
        <w:tc>
          <w:tcPr>
            <w:tcW w:w="745" w:type="pct"/>
            <w:tcBorders>
              <w:top w:val="nil"/>
              <w:left w:val="nil"/>
              <w:bottom w:val="nil"/>
              <w:right w:val="nil"/>
            </w:tcBorders>
            <w:shd w:val="clear" w:color="auto" w:fill="auto"/>
            <w:vAlign w:val="bottom"/>
            <w:hideMark/>
          </w:tcPr>
          <w:p w14:paraId="19547DC0" w14:textId="77777777" w:rsidR="00CB1FAD" w:rsidRPr="00BB6E13" w:rsidRDefault="00CB1FAD" w:rsidP="00045524">
            <w:pPr>
              <w:jc w:val="right"/>
              <w:rPr>
                <w:rFonts w:cs="Arial"/>
                <w:sz w:val="15"/>
                <w:szCs w:val="15"/>
              </w:rPr>
            </w:pPr>
            <w:r>
              <w:rPr>
                <w:rFonts w:cs="Arial"/>
                <w:sz w:val="15"/>
                <w:szCs w:val="15"/>
              </w:rPr>
              <w:t>0</w:t>
            </w:r>
          </w:p>
        </w:tc>
        <w:tc>
          <w:tcPr>
            <w:tcW w:w="639" w:type="pct"/>
            <w:tcBorders>
              <w:top w:val="nil"/>
              <w:left w:val="nil"/>
              <w:bottom w:val="nil"/>
              <w:right w:val="nil"/>
            </w:tcBorders>
            <w:shd w:val="clear" w:color="auto" w:fill="auto"/>
            <w:vAlign w:val="bottom"/>
            <w:hideMark/>
          </w:tcPr>
          <w:p w14:paraId="5968DE8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30FF79F" w14:textId="77777777" w:rsidTr="00045524">
        <w:tc>
          <w:tcPr>
            <w:tcW w:w="1735" w:type="pct"/>
            <w:tcBorders>
              <w:top w:val="nil"/>
              <w:left w:val="nil"/>
              <w:bottom w:val="nil"/>
              <w:right w:val="nil"/>
            </w:tcBorders>
            <w:shd w:val="clear" w:color="auto" w:fill="auto"/>
            <w:vAlign w:val="center"/>
            <w:hideMark/>
          </w:tcPr>
          <w:p w14:paraId="3A36487B" w14:textId="77777777" w:rsidR="00CB1FAD" w:rsidRPr="00BB6E13" w:rsidRDefault="00CB1FAD" w:rsidP="00045524">
            <w:pPr>
              <w:ind w:left="176" w:hanging="176"/>
              <w:jc w:val="left"/>
              <w:rPr>
                <w:rFonts w:cs="Arial"/>
                <w:sz w:val="15"/>
                <w:szCs w:val="15"/>
              </w:rPr>
            </w:pPr>
            <w:r w:rsidRPr="00BB6E13">
              <w:rPr>
                <w:rFonts w:cs="Arial"/>
                <w:sz w:val="15"/>
                <w:szCs w:val="15"/>
              </w:rPr>
              <w:t>Pohľadávky voči spoločníkom, členom a združeniu</w:t>
            </w:r>
          </w:p>
        </w:tc>
        <w:tc>
          <w:tcPr>
            <w:tcW w:w="521" w:type="pct"/>
            <w:tcBorders>
              <w:top w:val="nil"/>
              <w:left w:val="nil"/>
              <w:bottom w:val="nil"/>
              <w:right w:val="nil"/>
            </w:tcBorders>
            <w:shd w:val="clear" w:color="auto" w:fill="auto"/>
            <w:vAlign w:val="bottom"/>
            <w:hideMark/>
          </w:tcPr>
          <w:p w14:paraId="4F877013" w14:textId="77777777" w:rsidR="00CB1FAD" w:rsidRPr="00BB6E13" w:rsidRDefault="00CB1FAD" w:rsidP="00045524">
            <w:pPr>
              <w:jc w:val="right"/>
              <w:rPr>
                <w:rFonts w:cs="Arial"/>
                <w:sz w:val="15"/>
                <w:szCs w:val="15"/>
              </w:rPr>
            </w:pPr>
            <w:r>
              <w:rPr>
                <w:rFonts w:cs="Arial"/>
                <w:sz w:val="15"/>
                <w:szCs w:val="15"/>
              </w:rPr>
              <w:t>0</w:t>
            </w:r>
          </w:p>
        </w:tc>
        <w:tc>
          <w:tcPr>
            <w:tcW w:w="667" w:type="pct"/>
            <w:tcBorders>
              <w:top w:val="nil"/>
              <w:left w:val="nil"/>
              <w:bottom w:val="nil"/>
              <w:right w:val="nil"/>
            </w:tcBorders>
            <w:shd w:val="clear" w:color="auto" w:fill="auto"/>
            <w:vAlign w:val="bottom"/>
            <w:hideMark/>
          </w:tcPr>
          <w:p w14:paraId="19E35721" w14:textId="77777777" w:rsidR="00CB1FAD" w:rsidRPr="00BB6E13" w:rsidRDefault="00CB1FAD" w:rsidP="00045524">
            <w:pPr>
              <w:jc w:val="right"/>
              <w:rPr>
                <w:rFonts w:cs="Arial"/>
                <w:sz w:val="15"/>
                <w:szCs w:val="15"/>
              </w:rPr>
            </w:pPr>
            <w:r>
              <w:rPr>
                <w:rFonts w:cs="Arial"/>
                <w:sz w:val="15"/>
                <w:szCs w:val="15"/>
              </w:rPr>
              <w:t>0</w:t>
            </w:r>
          </w:p>
        </w:tc>
        <w:tc>
          <w:tcPr>
            <w:tcW w:w="692" w:type="pct"/>
            <w:tcBorders>
              <w:top w:val="nil"/>
              <w:left w:val="nil"/>
              <w:bottom w:val="nil"/>
              <w:right w:val="nil"/>
            </w:tcBorders>
            <w:shd w:val="clear" w:color="auto" w:fill="auto"/>
            <w:vAlign w:val="bottom"/>
            <w:hideMark/>
          </w:tcPr>
          <w:p w14:paraId="419258BE" w14:textId="77777777" w:rsidR="00CB1FAD" w:rsidRPr="00BB6E13" w:rsidRDefault="00CB1FAD" w:rsidP="00045524">
            <w:pPr>
              <w:jc w:val="right"/>
              <w:rPr>
                <w:rFonts w:cs="Arial"/>
                <w:sz w:val="15"/>
                <w:szCs w:val="15"/>
              </w:rPr>
            </w:pPr>
            <w:r>
              <w:rPr>
                <w:rFonts w:cs="Arial"/>
                <w:sz w:val="15"/>
                <w:szCs w:val="15"/>
              </w:rPr>
              <w:t>0</w:t>
            </w:r>
          </w:p>
        </w:tc>
        <w:tc>
          <w:tcPr>
            <w:tcW w:w="745" w:type="pct"/>
            <w:tcBorders>
              <w:top w:val="nil"/>
              <w:left w:val="nil"/>
              <w:bottom w:val="nil"/>
              <w:right w:val="nil"/>
            </w:tcBorders>
            <w:shd w:val="clear" w:color="auto" w:fill="auto"/>
            <w:vAlign w:val="bottom"/>
            <w:hideMark/>
          </w:tcPr>
          <w:p w14:paraId="26633D01" w14:textId="77777777" w:rsidR="00CB1FAD" w:rsidRPr="00BB6E13" w:rsidRDefault="00CB1FAD" w:rsidP="00045524">
            <w:pPr>
              <w:jc w:val="right"/>
              <w:rPr>
                <w:rFonts w:cs="Arial"/>
                <w:sz w:val="15"/>
                <w:szCs w:val="15"/>
              </w:rPr>
            </w:pPr>
            <w:r>
              <w:rPr>
                <w:rFonts w:cs="Arial"/>
                <w:sz w:val="15"/>
                <w:szCs w:val="15"/>
              </w:rPr>
              <w:t>0</w:t>
            </w:r>
          </w:p>
        </w:tc>
        <w:tc>
          <w:tcPr>
            <w:tcW w:w="639" w:type="pct"/>
            <w:tcBorders>
              <w:top w:val="nil"/>
              <w:left w:val="nil"/>
              <w:bottom w:val="nil"/>
              <w:right w:val="nil"/>
            </w:tcBorders>
            <w:shd w:val="clear" w:color="auto" w:fill="auto"/>
            <w:vAlign w:val="bottom"/>
            <w:hideMark/>
          </w:tcPr>
          <w:p w14:paraId="482809E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97556A4" w14:textId="77777777" w:rsidTr="00045524">
        <w:tc>
          <w:tcPr>
            <w:tcW w:w="1735" w:type="pct"/>
            <w:tcBorders>
              <w:top w:val="nil"/>
              <w:left w:val="nil"/>
              <w:bottom w:val="nil"/>
              <w:right w:val="nil"/>
            </w:tcBorders>
            <w:shd w:val="clear" w:color="auto" w:fill="auto"/>
            <w:vAlign w:val="center"/>
            <w:hideMark/>
          </w:tcPr>
          <w:p w14:paraId="569B6467" w14:textId="77777777" w:rsidR="00CB1FAD" w:rsidRPr="00BB6E13" w:rsidRDefault="00CB1FAD" w:rsidP="00045524">
            <w:pPr>
              <w:ind w:left="176" w:hanging="176"/>
              <w:jc w:val="left"/>
              <w:rPr>
                <w:rFonts w:cs="Arial"/>
                <w:sz w:val="15"/>
                <w:szCs w:val="15"/>
              </w:rPr>
            </w:pPr>
            <w:r w:rsidRPr="00BB6E13">
              <w:rPr>
                <w:rFonts w:cs="Arial"/>
                <w:sz w:val="15"/>
                <w:szCs w:val="15"/>
              </w:rPr>
              <w:t>Iné pohľadávky</w:t>
            </w:r>
          </w:p>
        </w:tc>
        <w:tc>
          <w:tcPr>
            <w:tcW w:w="521" w:type="pct"/>
            <w:tcBorders>
              <w:top w:val="nil"/>
              <w:left w:val="nil"/>
              <w:bottom w:val="single" w:sz="4" w:space="0" w:color="auto"/>
              <w:right w:val="nil"/>
            </w:tcBorders>
            <w:shd w:val="clear" w:color="auto" w:fill="auto"/>
            <w:vAlign w:val="bottom"/>
            <w:hideMark/>
          </w:tcPr>
          <w:p w14:paraId="2267B4D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67" w:type="pct"/>
            <w:tcBorders>
              <w:top w:val="nil"/>
              <w:left w:val="nil"/>
              <w:bottom w:val="single" w:sz="4" w:space="0" w:color="auto"/>
              <w:right w:val="nil"/>
            </w:tcBorders>
            <w:shd w:val="clear" w:color="auto" w:fill="auto"/>
            <w:vAlign w:val="bottom"/>
            <w:hideMark/>
          </w:tcPr>
          <w:p w14:paraId="7F9235E8" w14:textId="77777777" w:rsidR="00CB1FAD" w:rsidRPr="00BB6E13" w:rsidRDefault="00CB1FAD" w:rsidP="00045524">
            <w:pPr>
              <w:jc w:val="right"/>
              <w:rPr>
                <w:rFonts w:cs="Arial"/>
                <w:sz w:val="15"/>
                <w:szCs w:val="15"/>
              </w:rPr>
            </w:pPr>
            <w:r>
              <w:rPr>
                <w:rFonts w:cs="Arial"/>
                <w:sz w:val="15"/>
                <w:szCs w:val="15"/>
              </w:rPr>
              <w:t>0</w:t>
            </w:r>
          </w:p>
        </w:tc>
        <w:tc>
          <w:tcPr>
            <w:tcW w:w="692" w:type="pct"/>
            <w:tcBorders>
              <w:top w:val="nil"/>
              <w:left w:val="nil"/>
              <w:bottom w:val="single" w:sz="4" w:space="0" w:color="auto"/>
              <w:right w:val="nil"/>
            </w:tcBorders>
            <w:shd w:val="clear" w:color="auto" w:fill="auto"/>
            <w:vAlign w:val="bottom"/>
            <w:hideMark/>
          </w:tcPr>
          <w:p w14:paraId="272B0B41" w14:textId="77777777" w:rsidR="00CB1FAD" w:rsidRPr="00BB6E13" w:rsidRDefault="00CB1FAD" w:rsidP="00045524">
            <w:pPr>
              <w:jc w:val="right"/>
              <w:rPr>
                <w:rFonts w:cs="Arial"/>
                <w:sz w:val="15"/>
                <w:szCs w:val="15"/>
              </w:rPr>
            </w:pPr>
            <w:r>
              <w:rPr>
                <w:rFonts w:cs="Arial"/>
                <w:sz w:val="15"/>
                <w:szCs w:val="15"/>
              </w:rPr>
              <w:t>0</w:t>
            </w:r>
          </w:p>
        </w:tc>
        <w:tc>
          <w:tcPr>
            <w:tcW w:w="745" w:type="pct"/>
            <w:tcBorders>
              <w:top w:val="nil"/>
              <w:left w:val="nil"/>
              <w:bottom w:val="single" w:sz="4" w:space="0" w:color="auto"/>
              <w:right w:val="nil"/>
            </w:tcBorders>
            <w:shd w:val="clear" w:color="auto" w:fill="auto"/>
            <w:vAlign w:val="bottom"/>
            <w:hideMark/>
          </w:tcPr>
          <w:p w14:paraId="395B8DC3" w14:textId="77777777" w:rsidR="00CB1FAD" w:rsidRPr="00BB6E13" w:rsidRDefault="00CB1FAD" w:rsidP="00045524">
            <w:pPr>
              <w:jc w:val="right"/>
              <w:rPr>
                <w:rFonts w:cs="Arial"/>
                <w:sz w:val="15"/>
                <w:szCs w:val="15"/>
              </w:rPr>
            </w:pPr>
            <w:r>
              <w:rPr>
                <w:rFonts w:cs="Arial"/>
                <w:sz w:val="15"/>
                <w:szCs w:val="15"/>
              </w:rPr>
              <w:t>0</w:t>
            </w:r>
          </w:p>
        </w:tc>
        <w:tc>
          <w:tcPr>
            <w:tcW w:w="639" w:type="pct"/>
            <w:tcBorders>
              <w:top w:val="nil"/>
              <w:left w:val="nil"/>
              <w:bottom w:val="single" w:sz="4" w:space="0" w:color="auto"/>
              <w:right w:val="nil"/>
            </w:tcBorders>
            <w:shd w:val="clear" w:color="auto" w:fill="auto"/>
            <w:vAlign w:val="bottom"/>
            <w:hideMark/>
          </w:tcPr>
          <w:p w14:paraId="085A40D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A2FDB89" w14:textId="77777777" w:rsidTr="00045524">
        <w:tc>
          <w:tcPr>
            <w:tcW w:w="1735" w:type="pct"/>
            <w:tcBorders>
              <w:top w:val="nil"/>
              <w:left w:val="nil"/>
              <w:bottom w:val="single" w:sz="8" w:space="0" w:color="auto"/>
              <w:right w:val="nil"/>
            </w:tcBorders>
            <w:shd w:val="clear" w:color="auto" w:fill="auto"/>
            <w:noWrap/>
            <w:vAlign w:val="center"/>
            <w:hideMark/>
          </w:tcPr>
          <w:p w14:paraId="75897458"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w:t>
            </w:r>
          </w:p>
        </w:tc>
        <w:tc>
          <w:tcPr>
            <w:tcW w:w="521" w:type="pct"/>
            <w:tcBorders>
              <w:top w:val="nil"/>
              <w:left w:val="nil"/>
              <w:bottom w:val="single" w:sz="8" w:space="0" w:color="auto"/>
              <w:right w:val="nil"/>
            </w:tcBorders>
            <w:shd w:val="clear" w:color="auto" w:fill="auto"/>
            <w:vAlign w:val="bottom"/>
            <w:hideMark/>
          </w:tcPr>
          <w:p w14:paraId="35413899" w14:textId="77777777" w:rsidR="00CB1FAD" w:rsidRPr="00BB6E13" w:rsidRDefault="00CB1FAD" w:rsidP="00045524">
            <w:pPr>
              <w:jc w:val="right"/>
              <w:rPr>
                <w:rFonts w:cs="Arial"/>
                <w:b/>
                <w:bCs/>
                <w:sz w:val="15"/>
                <w:szCs w:val="15"/>
              </w:rPr>
            </w:pPr>
            <w:r>
              <w:rPr>
                <w:rFonts w:cs="Arial"/>
                <w:b/>
                <w:bCs/>
                <w:sz w:val="15"/>
                <w:szCs w:val="15"/>
              </w:rPr>
              <w:t>69 482</w:t>
            </w:r>
          </w:p>
        </w:tc>
        <w:tc>
          <w:tcPr>
            <w:tcW w:w="667" w:type="pct"/>
            <w:tcBorders>
              <w:top w:val="nil"/>
              <w:left w:val="nil"/>
              <w:bottom w:val="single" w:sz="8" w:space="0" w:color="auto"/>
              <w:right w:val="nil"/>
            </w:tcBorders>
            <w:shd w:val="clear" w:color="auto" w:fill="auto"/>
            <w:vAlign w:val="bottom"/>
            <w:hideMark/>
          </w:tcPr>
          <w:p w14:paraId="22251D53" w14:textId="77777777" w:rsidR="00CB1FAD" w:rsidRPr="00BB6E13" w:rsidRDefault="00CB1FAD" w:rsidP="00045524">
            <w:pPr>
              <w:jc w:val="right"/>
              <w:rPr>
                <w:rFonts w:cs="Arial"/>
                <w:b/>
                <w:bCs/>
                <w:sz w:val="15"/>
                <w:szCs w:val="15"/>
              </w:rPr>
            </w:pPr>
            <w:r>
              <w:rPr>
                <w:rFonts w:cs="Arial"/>
                <w:b/>
                <w:bCs/>
                <w:sz w:val="15"/>
                <w:szCs w:val="15"/>
              </w:rPr>
              <w:t>1 898 556</w:t>
            </w:r>
          </w:p>
        </w:tc>
        <w:tc>
          <w:tcPr>
            <w:tcW w:w="692" w:type="pct"/>
            <w:tcBorders>
              <w:top w:val="nil"/>
              <w:left w:val="nil"/>
              <w:bottom w:val="single" w:sz="8" w:space="0" w:color="auto"/>
              <w:right w:val="nil"/>
            </w:tcBorders>
            <w:shd w:val="clear" w:color="auto" w:fill="auto"/>
            <w:vAlign w:val="bottom"/>
            <w:hideMark/>
          </w:tcPr>
          <w:p w14:paraId="04E2C788" w14:textId="77777777" w:rsidR="00CB1FAD" w:rsidRPr="00BB6E13" w:rsidRDefault="00CB1FAD" w:rsidP="00045524">
            <w:pPr>
              <w:jc w:val="right"/>
              <w:rPr>
                <w:rFonts w:cs="Arial"/>
                <w:b/>
                <w:bCs/>
                <w:sz w:val="15"/>
                <w:szCs w:val="15"/>
              </w:rPr>
            </w:pPr>
            <w:r>
              <w:rPr>
                <w:rFonts w:cs="Arial"/>
                <w:b/>
                <w:bCs/>
                <w:sz w:val="15"/>
                <w:szCs w:val="15"/>
              </w:rPr>
              <w:t>0</w:t>
            </w:r>
          </w:p>
        </w:tc>
        <w:tc>
          <w:tcPr>
            <w:tcW w:w="745" w:type="pct"/>
            <w:tcBorders>
              <w:top w:val="nil"/>
              <w:left w:val="nil"/>
              <w:bottom w:val="single" w:sz="8" w:space="0" w:color="auto"/>
              <w:right w:val="nil"/>
            </w:tcBorders>
            <w:shd w:val="clear" w:color="auto" w:fill="auto"/>
            <w:vAlign w:val="bottom"/>
            <w:hideMark/>
          </w:tcPr>
          <w:p w14:paraId="0B0D5FBC" w14:textId="77777777" w:rsidR="00CB1FAD" w:rsidRPr="00BB6E13" w:rsidRDefault="00CB1FAD" w:rsidP="00045524">
            <w:pPr>
              <w:jc w:val="right"/>
              <w:rPr>
                <w:rFonts w:cs="Arial"/>
                <w:b/>
                <w:bCs/>
                <w:sz w:val="15"/>
                <w:szCs w:val="15"/>
              </w:rPr>
            </w:pPr>
            <w:r>
              <w:rPr>
                <w:rFonts w:cs="Arial"/>
                <w:b/>
                <w:bCs/>
                <w:sz w:val="15"/>
                <w:szCs w:val="15"/>
              </w:rPr>
              <w:t>0</w:t>
            </w:r>
          </w:p>
        </w:tc>
        <w:tc>
          <w:tcPr>
            <w:tcW w:w="639" w:type="pct"/>
            <w:tcBorders>
              <w:top w:val="nil"/>
              <w:left w:val="nil"/>
              <w:bottom w:val="single" w:sz="8" w:space="0" w:color="auto"/>
              <w:right w:val="nil"/>
            </w:tcBorders>
            <w:shd w:val="clear" w:color="auto" w:fill="auto"/>
            <w:vAlign w:val="bottom"/>
            <w:hideMark/>
          </w:tcPr>
          <w:p w14:paraId="1B1E7309" w14:textId="77777777" w:rsidR="00CB1FAD" w:rsidRPr="00BB6E13" w:rsidRDefault="00CB1FAD" w:rsidP="00045524">
            <w:pPr>
              <w:jc w:val="right"/>
              <w:rPr>
                <w:rFonts w:cs="Arial"/>
                <w:b/>
                <w:bCs/>
                <w:sz w:val="15"/>
                <w:szCs w:val="15"/>
              </w:rPr>
            </w:pPr>
            <w:r>
              <w:rPr>
                <w:rFonts w:cs="Arial"/>
                <w:b/>
                <w:bCs/>
                <w:sz w:val="15"/>
                <w:szCs w:val="15"/>
              </w:rPr>
              <w:t>1 968 038</w:t>
            </w:r>
          </w:p>
        </w:tc>
      </w:tr>
    </w:tbl>
    <w:p w14:paraId="19060A9D" w14:textId="77777777" w:rsidR="00CB1FAD" w:rsidRPr="00BB6E13" w:rsidRDefault="00CB1FAD" w:rsidP="00CB1FAD"/>
    <w:p w14:paraId="17D1D59F" w14:textId="77777777" w:rsidR="00CB1FAD" w:rsidRDefault="00CB1FAD" w:rsidP="00CB1FAD">
      <w:pPr>
        <w:rPr>
          <w:snapToGrid w:val="0"/>
          <w:lang w:eastAsia="sk-SK"/>
        </w:rPr>
      </w:pPr>
      <w:r w:rsidRPr="00BB6E13">
        <w:rPr>
          <w:snapToGrid w:val="0"/>
          <w:lang w:eastAsia="sk-SK"/>
        </w:rPr>
        <w:t>Spoločnosť vytvára opravné položky na pohľadávky v závislosti od ich vekovej štruktúry</w:t>
      </w:r>
      <w:r>
        <w:rPr>
          <w:snapToGrid w:val="0"/>
          <w:lang w:eastAsia="sk-SK"/>
        </w:rPr>
        <w:t xml:space="preserve"> v zmysle zákona, pri sporných pohľadávkach, t. j. k pohľadávkam voči dlžníkom, s ktorými sa vedie súdny spor, k pohľadávkam, ktorých sa dá predpokladať, že dlžník pohľadávku nevyrovná čiastočne, alebo úplne.</w:t>
      </w:r>
    </w:p>
    <w:p w14:paraId="67FCEB28" w14:textId="77777777" w:rsidR="00CB1FAD" w:rsidRDefault="00CB1FAD" w:rsidP="00CB1FAD">
      <w:pPr>
        <w:rPr>
          <w:snapToGrid w:val="0"/>
          <w:lang w:eastAsia="sk-SK"/>
        </w:rPr>
      </w:pPr>
      <w:r>
        <w:rPr>
          <w:snapToGrid w:val="0"/>
          <w:lang w:eastAsia="sk-SK"/>
        </w:rPr>
        <w:t xml:space="preserve">  </w:t>
      </w:r>
    </w:p>
    <w:p w14:paraId="6CD658C9" w14:textId="77777777" w:rsidR="00CB1FAD" w:rsidRDefault="00CB1FAD" w:rsidP="00CB1FAD">
      <w:pPr>
        <w:rPr>
          <w:snapToGrid w:val="0"/>
          <w:lang w:eastAsia="sk-SK"/>
        </w:rPr>
      </w:pPr>
    </w:p>
    <w:p w14:paraId="76190F80" w14:textId="77777777" w:rsidR="00CB1FAD" w:rsidRDefault="00CB1FAD" w:rsidP="00CB1FAD">
      <w:pPr>
        <w:rPr>
          <w:snapToGrid w:val="0"/>
          <w:lang w:eastAsia="sk-SK"/>
        </w:rPr>
      </w:pPr>
    </w:p>
    <w:p w14:paraId="3A74A4B3" w14:textId="77777777" w:rsidR="00CB1FAD" w:rsidRPr="00BB6E13" w:rsidRDefault="00CB1FAD" w:rsidP="00CB1FAD">
      <w:pPr>
        <w:rPr>
          <w:snapToGrid w:val="0"/>
          <w:lang w:eastAsia="sk-SK"/>
        </w:rPr>
      </w:pPr>
    </w:p>
    <w:p w14:paraId="27DF42F7" w14:textId="77777777" w:rsidR="00CB1FAD" w:rsidRPr="00BB6E13" w:rsidRDefault="00CB1FAD" w:rsidP="00CB1FAD">
      <w:pPr>
        <w:jc w:val="left"/>
        <w:rPr>
          <w:rFonts w:cs="Arial"/>
          <w:bCs/>
          <w:szCs w:val="26"/>
          <w:u w:val="single"/>
        </w:rPr>
      </w:pPr>
    </w:p>
    <w:p w14:paraId="3B18D2B3" w14:textId="77777777" w:rsidR="00CB1FAD" w:rsidRPr="00BB6E13" w:rsidRDefault="00CB1FAD" w:rsidP="00CB1FAD">
      <w:pPr>
        <w:pStyle w:val="Nadpis3"/>
      </w:pPr>
      <w:r w:rsidRPr="00BB6E13">
        <w:lastRenderedPageBreak/>
        <w:t>Záložné právo a obmedzené nakladanie s pohľadávkami</w:t>
      </w:r>
    </w:p>
    <w:p w14:paraId="4257F61E" w14:textId="77777777" w:rsidR="00CB1FAD" w:rsidRPr="00BB6E13" w:rsidRDefault="00CB1FAD" w:rsidP="00CB1FAD">
      <w:pPr>
        <w:rPr>
          <w:snapToGrid w:val="0"/>
          <w:color w:val="000000"/>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387"/>
        <w:gridCol w:w="1343"/>
        <w:gridCol w:w="1341"/>
      </w:tblGrid>
      <w:tr w:rsidR="00CB1FAD" w:rsidRPr="00BB6E13" w14:paraId="1AC15BE9" w14:textId="77777777" w:rsidTr="00045524">
        <w:tc>
          <w:tcPr>
            <w:tcW w:w="3521" w:type="pct"/>
            <w:vMerge w:val="restart"/>
            <w:tcBorders>
              <w:top w:val="single" w:sz="8" w:space="0" w:color="auto"/>
              <w:left w:val="nil"/>
              <w:bottom w:val="nil"/>
              <w:right w:val="nil"/>
            </w:tcBorders>
            <w:shd w:val="clear" w:color="auto" w:fill="auto"/>
            <w:vAlign w:val="center"/>
            <w:hideMark/>
          </w:tcPr>
          <w:p w14:paraId="4389B59D" w14:textId="77777777" w:rsidR="00CB1FAD" w:rsidRPr="00BB6E13" w:rsidRDefault="00CB1FAD" w:rsidP="00045524">
            <w:pPr>
              <w:jc w:val="left"/>
              <w:rPr>
                <w:rFonts w:cs="Arial"/>
                <w:b/>
                <w:bCs/>
                <w:i/>
                <w:iCs/>
                <w:sz w:val="15"/>
                <w:szCs w:val="15"/>
              </w:rPr>
            </w:pPr>
            <w:r w:rsidRPr="00BB6E13">
              <w:rPr>
                <w:rFonts w:cs="Arial"/>
                <w:b/>
                <w:bCs/>
                <w:i/>
                <w:iCs/>
                <w:sz w:val="15"/>
                <w:szCs w:val="15"/>
              </w:rPr>
              <w:t>Opis predmetu záložného práva</w:t>
            </w:r>
          </w:p>
        </w:tc>
        <w:tc>
          <w:tcPr>
            <w:tcW w:w="1479" w:type="pct"/>
            <w:gridSpan w:val="2"/>
            <w:tcBorders>
              <w:top w:val="single" w:sz="8" w:space="0" w:color="auto"/>
              <w:left w:val="nil"/>
              <w:bottom w:val="nil"/>
              <w:right w:val="nil"/>
            </w:tcBorders>
            <w:shd w:val="clear" w:color="auto" w:fill="auto"/>
            <w:vAlign w:val="center"/>
            <w:hideMark/>
          </w:tcPr>
          <w:p w14:paraId="15092446" w14:textId="77777777" w:rsidR="00CB1FAD" w:rsidRPr="00BB6E13" w:rsidRDefault="00CB1FAD" w:rsidP="00045524">
            <w:pPr>
              <w:jc w:val="center"/>
              <w:rPr>
                <w:rFonts w:cs="Arial"/>
                <w:b/>
                <w:bCs/>
                <w:i/>
                <w:iCs/>
                <w:sz w:val="15"/>
                <w:szCs w:val="15"/>
              </w:rPr>
            </w:pPr>
            <w:r>
              <w:rPr>
                <w:rFonts w:cs="Arial"/>
                <w:b/>
                <w:bCs/>
                <w:i/>
                <w:iCs/>
                <w:sz w:val="15"/>
                <w:szCs w:val="15"/>
              </w:rPr>
              <w:t>2022</w:t>
            </w:r>
          </w:p>
        </w:tc>
      </w:tr>
      <w:tr w:rsidR="00CB1FAD" w:rsidRPr="00BB6E13" w14:paraId="7EB92E62" w14:textId="77777777" w:rsidTr="00045524">
        <w:tc>
          <w:tcPr>
            <w:tcW w:w="3521" w:type="pct"/>
            <w:vMerge/>
            <w:tcBorders>
              <w:top w:val="single" w:sz="8" w:space="0" w:color="auto"/>
              <w:left w:val="nil"/>
              <w:bottom w:val="nil"/>
              <w:right w:val="nil"/>
            </w:tcBorders>
            <w:vAlign w:val="center"/>
            <w:hideMark/>
          </w:tcPr>
          <w:p w14:paraId="06EFC241" w14:textId="77777777" w:rsidR="00CB1FAD" w:rsidRPr="00BB6E13" w:rsidRDefault="00CB1FAD" w:rsidP="00045524">
            <w:pPr>
              <w:jc w:val="left"/>
              <w:rPr>
                <w:rFonts w:cs="Arial"/>
                <w:b/>
                <w:bCs/>
                <w:i/>
                <w:iCs/>
                <w:sz w:val="15"/>
                <w:szCs w:val="15"/>
              </w:rPr>
            </w:pPr>
          </w:p>
        </w:tc>
        <w:tc>
          <w:tcPr>
            <w:tcW w:w="740" w:type="pct"/>
            <w:tcBorders>
              <w:top w:val="single" w:sz="4" w:space="0" w:color="auto"/>
              <w:left w:val="nil"/>
              <w:bottom w:val="single" w:sz="4" w:space="0" w:color="auto"/>
              <w:right w:val="nil"/>
            </w:tcBorders>
            <w:shd w:val="clear" w:color="auto" w:fill="auto"/>
            <w:vAlign w:val="center"/>
            <w:hideMark/>
          </w:tcPr>
          <w:p w14:paraId="36FBEB77" w14:textId="77777777" w:rsidR="00CB1FAD" w:rsidRPr="00BB6E13" w:rsidRDefault="00CB1FAD" w:rsidP="00045524">
            <w:pPr>
              <w:jc w:val="center"/>
              <w:rPr>
                <w:rFonts w:cs="Arial"/>
                <w:b/>
                <w:bCs/>
                <w:i/>
                <w:iCs/>
                <w:sz w:val="15"/>
                <w:szCs w:val="15"/>
              </w:rPr>
            </w:pPr>
            <w:r w:rsidRPr="00BB6E13">
              <w:rPr>
                <w:rFonts w:cs="Arial"/>
                <w:b/>
                <w:bCs/>
                <w:i/>
                <w:iCs/>
                <w:sz w:val="15"/>
                <w:szCs w:val="15"/>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79850261" w14:textId="77777777" w:rsidR="00CB1FAD" w:rsidRPr="00BB6E13" w:rsidRDefault="00CB1FAD" w:rsidP="00045524">
            <w:pPr>
              <w:jc w:val="center"/>
              <w:rPr>
                <w:rFonts w:cs="Arial"/>
                <w:b/>
                <w:bCs/>
                <w:i/>
                <w:iCs/>
                <w:sz w:val="15"/>
                <w:szCs w:val="15"/>
              </w:rPr>
            </w:pPr>
            <w:r w:rsidRPr="00BB6E13">
              <w:rPr>
                <w:rFonts w:cs="Arial"/>
                <w:b/>
                <w:bCs/>
                <w:i/>
                <w:iCs/>
                <w:sz w:val="15"/>
                <w:szCs w:val="15"/>
              </w:rPr>
              <w:t>Hodnota pohľadávky</w:t>
            </w:r>
          </w:p>
        </w:tc>
      </w:tr>
      <w:tr w:rsidR="00CB1FAD" w:rsidRPr="00BB6E13" w14:paraId="0CA97890" w14:textId="77777777" w:rsidTr="00045524">
        <w:tc>
          <w:tcPr>
            <w:tcW w:w="3521" w:type="pct"/>
            <w:tcBorders>
              <w:top w:val="single" w:sz="4" w:space="0" w:color="auto"/>
              <w:left w:val="nil"/>
              <w:bottom w:val="nil"/>
              <w:right w:val="nil"/>
            </w:tcBorders>
            <w:shd w:val="clear" w:color="auto" w:fill="auto"/>
            <w:vAlign w:val="center"/>
            <w:hideMark/>
          </w:tcPr>
          <w:p w14:paraId="21355C37" w14:textId="77777777" w:rsidR="00CB1FAD" w:rsidRPr="00BB6E13" w:rsidRDefault="00CB1FAD" w:rsidP="00045524">
            <w:pPr>
              <w:rPr>
                <w:rFonts w:cs="Arial"/>
                <w:sz w:val="15"/>
                <w:szCs w:val="15"/>
              </w:rPr>
            </w:pPr>
            <w:r w:rsidRPr="00BB6E13">
              <w:rPr>
                <w:rFonts w:cs="Arial"/>
                <w:sz w:val="15"/>
                <w:szCs w:val="15"/>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171F722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40" w:type="pct"/>
            <w:tcBorders>
              <w:top w:val="nil"/>
              <w:left w:val="nil"/>
              <w:bottom w:val="nil"/>
              <w:right w:val="nil"/>
            </w:tcBorders>
            <w:shd w:val="clear" w:color="auto" w:fill="auto"/>
            <w:vAlign w:val="bottom"/>
            <w:hideMark/>
          </w:tcPr>
          <w:p w14:paraId="2C6A7F7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65FA634D" w14:textId="77777777" w:rsidTr="00045524">
        <w:tc>
          <w:tcPr>
            <w:tcW w:w="3521" w:type="pct"/>
            <w:tcBorders>
              <w:top w:val="nil"/>
              <w:left w:val="nil"/>
              <w:bottom w:val="nil"/>
              <w:right w:val="nil"/>
            </w:tcBorders>
            <w:shd w:val="clear" w:color="auto" w:fill="auto"/>
            <w:vAlign w:val="center"/>
            <w:hideMark/>
          </w:tcPr>
          <w:p w14:paraId="5C82EED9" w14:textId="77777777" w:rsidR="00CB1FAD" w:rsidRPr="00BB6E13" w:rsidRDefault="00CB1FAD" w:rsidP="00045524">
            <w:pPr>
              <w:rPr>
                <w:rFonts w:cs="Arial"/>
                <w:sz w:val="15"/>
                <w:szCs w:val="15"/>
              </w:rPr>
            </w:pPr>
            <w:r w:rsidRPr="00BB6E13">
              <w:rPr>
                <w:rFonts w:cs="Arial"/>
                <w:sz w:val="15"/>
                <w:szCs w:val="15"/>
              </w:rPr>
              <w:t>Hodnota pohľadávok, na ktoré sa zriadilo záložné právo</w:t>
            </w:r>
          </w:p>
        </w:tc>
        <w:tc>
          <w:tcPr>
            <w:tcW w:w="740" w:type="pct"/>
            <w:tcBorders>
              <w:top w:val="nil"/>
              <w:left w:val="nil"/>
              <w:bottom w:val="nil"/>
              <w:right w:val="nil"/>
            </w:tcBorders>
            <w:shd w:val="clear" w:color="auto" w:fill="auto"/>
            <w:vAlign w:val="bottom"/>
            <w:hideMark/>
          </w:tcPr>
          <w:p w14:paraId="2611E01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40" w:type="pct"/>
            <w:tcBorders>
              <w:top w:val="nil"/>
              <w:left w:val="nil"/>
              <w:bottom w:val="nil"/>
              <w:right w:val="nil"/>
            </w:tcBorders>
            <w:shd w:val="clear" w:color="auto" w:fill="auto"/>
            <w:vAlign w:val="bottom"/>
            <w:hideMark/>
          </w:tcPr>
          <w:p w14:paraId="16CD8880"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020AA486" w14:textId="77777777" w:rsidTr="00045524">
        <w:tc>
          <w:tcPr>
            <w:tcW w:w="3521" w:type="pct"/>
            <w:tcBorders>
              <w:top w:val="nil"/>
              <w:left w:val="nil"/>
              <w:bottom w:val="single" w:sz="8" w:space="0" w:color="auto"/>
              <w:right w:val="nil"/>
            </w:tcBorders>
            <w:shd w:val="clear" w:color="auto" w:fill="auto"/>
            <w:vAlign w:val="center"/>
            <w:hideMark/>
          </w:tcPr>
          <w:p w14:paraId="51C061C7" w14:textId="77777777" w:rsidR="00CB1FAD" w:rsidRPr="00BB6E13" w:rsidRDefault="00CB1FAD" w:rsidP="00045524">
            <w:pPr>
              <w:rPr>
                <w:rFonts w:cs="Arial"/>
                <w:sz w:val="15"/>
                <w:szCs w:val="15"/>
              </w:rPr>
            </w:pPr>
            <w:r w:rsidRPr="00BB6E13">
              <w:rPr>
                <w:rFonts w:cs="Arial"/>
                <w:sz w:val="15"/>
                <w:szCs w:val="15"/>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5C74033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40" w:type="pct"/>
            <w:tcBorders>
              <w:top w:val="nil"/>
              <w:left w:val="nil"/>
              <w:bottom w:val="single" w:sz="8" w:space="0" w:color="auto"/>
              <w:right w:val="nil"/>
            </w:tcBorders>
            <w:shd w:val="clear" w:color="auto" w:fill="auto"/>
            <w:vAlign w:val="bottom"/>
            <w:hideMark/>
          </w:tcPr>
          <w:p w14:paraId="69ABE20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6D565FD3" w14:textId="77777777" w:rsidR="00CB1FAD" w:rsidRPr="00BB6E13" w:rsidRDefault="00CB1FAD" w:rsidP="00CB1FAD">
      <w:pPr>
        <w:rPr>
          <w:snapToGrid w:val="0"/>
          <w:color w:val="000000"/>
          <w:lang w:eastAsia="sk-SK"/>
        </w:rPr>
      </w:pPr>
    </w:p>
    <w:p w14:paraId="25A715DF" w14:textId="77777777" w:rsidR="00CB1FAD" w:rsidRPr="00BB6E13" w:rsidRDefault="00CB1FAD" w:rsidP="00CB1FAD">
      <w:pPr>
        <w:jc w:val="left"/>
        <w:rPr>
          <w:rFonts w:cs="Arial"/>
          <w:b/>
          <w:bCs/>
          <w:iCs/>
          <w:szCs w:val="28"/>
        </w:rPr>
      </w:pPr>
    </w:p>
    <w:p w14:paraId="15FECBEE" w14:textId="77777777" w:rsidR="00CB1FAD" w:rsidRPr="00BB6E13" w:rsidRDefault="00CB1FAD" w:rsidP="00CB1FAD">
      <w:pPr>
        <w:pStyle w:val="Nadpis2"/>
      </w:pPr>
      <w:r w:rsidRPr="00BB6E13">
        <w:t xml:space="preserve">Finančné účty </w:t>
      </w:r>
    </w:p>
    <w:p w14:paraId="6AE21A9D" w14:textId="77777777" w:rsidR="00CB1FAD" w:rsidRPr="00BB6E13" w:rsidRDefault="00CB1FAD" w:rsidP="00CB1FAD">
      <w:pPr>
        <w:rPr>
          <w:snapToGrid w:val="0"/>
          <w:lang w:eastAsia="sk-SK"/>
        </w:rPr>
      </w:pPr>
    </w:p>
    <w:p w14:paraId="7F23D8DD" w14:textId="77777777" w:rsidR="00CB1FAD" w:rsidRPr="00BB6E13" w:rsidRDefault="00CB1FAD" w:rsidP="00CB1FAD">
      <w:pPr>
        <w:pStyle w:val="Nadpis3"/>
      </w:pPr>
      <w:r w:rsidRPr="00BB6E13">
        <w:t>Spoločnosť má finančný majetok v štruktúre</w:t>
      </w:r>
    </w:p>
    <w:p w14:paraId="1D43A2C7" w14:textId="77777777" w:rsidR="00CB1FAD" w:rsidRPr="00BB6E13" w:rsidRDefault="00CB1FAD" w:rsidP="00CB1FAD">
      <w:pPr>
        <w:rPr>
          <w:snapToGrid w:val="0"/>
          <w:sz w:val="10"/>
          <w:szCs w:val="10"/>
          <w:lang w:eastAsia="sk-SK"/>
        </w:rPr>
      </w:pPr>
      <w:r w:rsidRPr="00BB6E13">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CB1FAD" w:rsidRPr="00BB6E13" w14:paraId="3E84BE78" w14:textId="77777777" w:rsidTr="00045524">
        <w:tc>
          <w:tcPr>
            <w:tcW w:w="3200" w:type="pct"/>
            <w:tcBorders>
              <w:top w:val="single" w:sz="8" w:space="0" w:color="auto"/>
              <w:left w:val="nil"/>
              <w:bottom w:val="nil"/>
              <w:right w:val="nil"/>
            </w:tcBorders>
            <w:shd w:val="clear" w:color="auto" w:fill="auto"/>
            <w:vAlign w:val="center"/>
            <w:hideMark/>
          </w:tcPr>
          <w:p w14:paraId="46C875F3" w14:textId="77777777" w:rsidR="00CB1FAD" w:rsidRPr="00BB6E13" w:rsidRDefault="00CB1FAD" w:rsidP="00045524">
            <w:pPr>
              <w:rPr>
                <w:rFonts w:cs="Arial"/>
                <w:b/>
                <w:bCs/>
                <w:i/>
                <w:iCs/>
                <w:sz w:val="15"/>
                <w:szCs w:val="15"/>
              </w:rPr>
            </w:pPr>
            <w:r w:rsidRPr="00BB6E13">
              <w:rPr>
                <w:rFonts w:cs="Arial"/>
                <w:b/>
                <w:bCs/>
                <w:i/>
                <w:iCs/>
                <w:sz w:val="15"/>
                <w:szCs w:val="15"/>
              </w:rPr>
              <w:t>Položka</w:t>
            </w:r>
          </w:p>
        </w:tc>
        <w:tc>
          <w:tcPr>
            <w:tcW w:w="900" w:type="pct"/>
            <w:tcBorders>
              <w:top w:val="single" w:sz="8" w:space="0" w:color="auto"/>
              <w:left w:val="nil"/>
              <w:bottom w:val="nil"/>
              <w:right w:val="nil"/>
            </w:tcBorders>
            <w:shd w:val="clear" w:color="auto" w:fill="auto"/>
            <w:vAlign w:val="center"/>
            <w:hideMark/>
          </w:tcPr>
          <w:p w14:paraId="1361B3F6"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900" w:type="pct"/>
            <w:tcBorders>
              <w:top w:val="single" w:sz="8" w:space="0" w:color="auto"/>
              <w:left w:val="nil"/>
              <w:bottom w:val="nil"/>
              <w:right w:val="nil"/>
            </w:tcBorders>
            <w:shd w:val="clear" w:color="auto" w:fill="auto"/>
            <w:vAlign w:val="center"/>
            <w:hideMark/>
          </w:tcPr>
          <w:p w14:paraId="26419F30"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378DC4CE" w14:textId="77777777" w:rsidTr="00045524">
        <w:tc>
          <w:tcPr>
            <w:tcW w:w="3200" w:type="pct"/>
            <w:tcBorders>
              <w:top w:val="single" w:sz="4" w:space="0" w:color="auto"/>
              <w:left w:val="nil"/>
              <w:bottom w:val="nil"/>
              <w:right w:val="nil"/>
            </w:tcBorders>
            <w:shd w:val="clear" w:color="auto" w:fill="auto"/>
            <w:noWrap/>
            <w:vAlign w:val="center"/>
            <w:hideMark/>
          </w:tcPr>
          <w:p w14:paraId="058BC6C2" w14:textId="77777777" w:rsidR="00CB1FAD" w:rsidRPr="00BB6E13" w:rsidRDefault="00CB1FAD" w:rsidP="00045524">
            <w:pPr>
              <w:rPr>
                <w:rFonts w:cs="Arial"/>
                <w:b/>
                <w:bCs/>
                <w:sz w:val="15"/>
                <w:szCs w:val="15"/>
              </w:rPr>
            </w:pPr>
            <w:r w:rsidRPr="00BB6E13">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5E54A6B0"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08BA033" w14:textId="77777777" w:rsidR="00CB1FAD" w:rsidRPr="00BB6E13" w:rsidRDefault="00CB1FAD" w:rsidP="00045524">
            <w:pPr>
              <w:jc w:val="right"/>
              <w:rPr>
                <w:rFonts w:cs="Arial"/>
                <w:b/>
                <w:bCs/>
                <w:sz w:val="15"/>
                <w:szCs w:val="15"/>
              </w:rPr>
            </w:pPr>
            <w:r w:rsidRPr="00BB6E13">
              <w:rPr>
                <w:rFonts w:cs="Arial"/>
                <w:b/>
                <w:bCs/>
                <w:sz w:val="15"/>
                <w:szCs w:val="15"/>
              </w:rPr>
              <w:t> </w:t>
            </w:r>
          </w:p>
        </w:tc>
      </w:tr>
      <w:tr w:rsidR="00CB1FAD" w:rsidRPr="00BB6E13" w14:paraId="08B9FFD0" w14:textId="77777777" w:rsidTr="00045524">
        <w:tc>
          <w:tcPr>
            <w:tcW w:w="3200" w:type="pct"/>
            <w:tcBorders>
              <w:top w:val="nil"/>
              <w:left w:val="nil"/>
              <w:bottom w:val="nil"/>
              <w:right w:val="nil"/>
            </w:tcBorders>
            <w:shd w:val="clear" w:color="auto" w:fill="auto"/>
            <w:noWrap/>
            <w:vAlign w:val="center"/>
            <w:hideMark/>
          </w:tcPr>
          <w:p w14:paraId="54C3EB7A" w14:textId="77777777" w:rsidR="00CB1FAD" w:rsidRPr="00BB6E13" w:rsidRDefault="00CB1FAD" w:rsidP="00045524">
            <w:pPr>
              <w:rPr>
                <w:rFonts w:cs="Arial"/>
                <w:sz w:val="15"/>
                <w:szCs w:val="15"/>
              </w:rPr>
            </w:pPr>
            <w:r w:rsidRPr="00BB6E13">
              <w:rPr>
                <w:rFonts w:cs="Arial"/>
                <w:sz w:val="15"/>
                <w:szCs w:val="15"/>
              </w:rPr>
              <w:t>Pokladnica, ceniny</w:t>
            </w:r>
          </w:p>
        </w:tc>
        <w:tc>
          <w:tcPr>
            <w:tcW w:w="900" w:type="pct"/>
            <w:tcBorders>
              <w:top w:val="nil"/>
              <w:left w:val="nil"/>
              <w:bottom w:val="nil"/>
              <w:right w:val="nil"/>
            </w:tcBorders>
            <w:shd w:val="clear" w:color="auto" w:fill="auto"/>
            <w:vAlign w:val="center"/>
            <w:hideMark/>
          </w:tcPr>
          <w:p w14:paraId="7B2D7C96" w14:textId="77777777" w:rsidR="00CB1FAD" w:rsidRPr="00BB6E13" w:rsidRDefault="00CB1FAD" w:rsidP="00045524">
            <w:pPr>
              <w:jc w:val="right"/>
              <w:rPr>
                <w:rFonts w:cs="Arial"/>
                <w:sz w:val="15"/>
                <w:szCs w:val="15"/>
              </w:rPr>
            </w:pPr>
            <w:r>
              <w:rPr>
                <w:rFonts w:cs="Arial"/>
                <w:sz w:val="15"/>
                <w:szCs w:val="15"/>
              </w:rPr>
              <w:t>811</w:t>
            </w: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1B117B75" w14:textId="77777777" w:rsidR="00CB1FAD" w:rsidRPr="00BB6E13" w:rsidRDefault="00CB1FAD" w:rsidP="00045524">
            <w:pPr>
              <w:jc w:val="right"/>
              <w:rPr>
                <w:rFonts w:cs="Arial"/>
                <w:sz w:val="15"/>
                <w:szCs w:val="15"/>
              </w:rPr>
            </w:pPr>
            <w:r>
              <w:rPr>
                <w:rFonts w:cs="Arial"/>
                <w:sz w:val="15"/>
                <w:szCs w:val="15"/>
              </w:rPr>
              <w:t>386</w:t>
            </w:r>
            <w:r w:rsidRPr="00BB6E13">
              <w:rPr>
                <w:rFonts w:cs="Arial"/>
                <w:sz w:val="15"/>
                <w:szCs w:val="15"/>
              </w:rPr>
              <w:t xml:space="preserve"> </w:t>
            </w:r>
          </w:p>
        </w:tc>
      </w:tr>
      <w:tr w:rsidR="00CB1FAD" w:rsidRPr="00BB6E13" w14:paraId="25320359" w14:textId="77777777" w:rsidTr="00045524">
        <w:tc>
          <w:tcPr>
            <w:tcW w:w="3200" w:type="pct"/>
            <w:tcBorders>
              <w:top w:val="nil"/>
              <w:left w:val="nil"/>
              <w:bottom w:val="nil"/>
              <w:right w:val="nil"/>
            </w:tcBorders>
            <w:shd w:val="clear" w:color="auto" w:fill="auto"/>
            <w:noWrap/>
            <w:vAlign w:val="center"/>
            <w:hideMark/>
          </w:tcPr>
          <w:p w14:paraId="62978CE7" w14:textId="77777777" w:rsidR="00CB1FAD" w:rsidRPr="00BB6E13" w:rsidRDefault="00CB1FAD" w:rsidP="00045524">
            <w:pPr>
              <w:rPr>
                <w:rFonts w:cs="Arial"/>
                <w:sz w:val="15"/>
                <w:szCs w:val="15"/>
              </w:rPr>
            </w:pPr>
            <w:r w:rsidRPr="00BB6E13">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6B05588D" w14:textId="77777777" w:rsidR="00CB1FAD" w:rsidRPr="00BB6E13" w:rsidRDefault="00CB1FAD" w:rsidP="00045524">
            <w:pPr>
              <w:jc w:val="right"/>
              <w:rPr>
                <w:rFonts w:cs="Arial"/>
                <w:sz w:val="15"/>
                <w:szCs w:val="15"/>
              </w:rPr>
            </w:pPr>
            <w:r>
              <w:rPr>
                <w:rFonts w:cs="Arial"/>
                <w:sz w:val="15"/>
                <w:szCs w:val="15"/>
              </w:rPr>
              <w:t>4 785 664</w:t>
            </w:r>
            <w:r w:rsidRPr="00BB6E13">
              <w:rPr>
                <w:rFonts w:cs="Arial"/>
                <w:sz w:val="15"/>
                <w:szCs w:val="15"/>
              </w:rPr>
              <w:t xml:space="preserve"> </w:t>
            </w:r>
          </w:p>
        </w:tc>
        <w:tc>
          <w:tcPr>
            <w:tcW w:w="900" w:type="pct"/>
            <w:tcBorders>
              <w:top w:val="nil"/>
              <w:left w:val="nil"/>
              <w:bottom w:val="nil"/>
              <w:right w:val="nil"/>
            </w:tcBorders>
            <w:shd w:val="clear" w:color="auto" w:fill="auto"/>
            <w:vAlign w:val="center"/>
            <w:hideMark/>
          </w:tcPr>
          <w:p w14:paraId="472302DF" w14:textId="77777777" w:rsidR="00CB1FAD" w:rsidRPr="00BB6E13" w:rsidRDefault="00CB1FAD" w:rsidP="00045524">
            <w:pPr>
              <w:jc w:val="right"/>
              <w:rPr>
                <w:rFonts w:cs="Arial"/>
                <w:sz w:val="15"/>
                <w:szCs w:val="15"/>
              </w:rPr>
            </w:pPr>
            <w:r>
              <w:rPr>
                <w:rFonts w:cs="Arial"/>
                <w:sz w:val="15"/>
                <w:szCs w:val="15"/>
              </w:rPr>
              <w:t>12 898</w:t>
            </w:r>
            <w:r w:rsidRPr="00BB6E13">
              <w:rPr>
                <w:rFonts w:cs="Arial"/>
                <w:sz w:val="15"/>
                <w:szCs w:val="15"/>
              </w:rPr>
              <w:t xml:space="preserve"> </w:t>
            </w:r>
          </w:p>
        </w:tc>
      </w:tr>
      <w:tr w:rsidR="00CB1FAD" w:rsidRPr="00BB6E13" w14:paraId="61A18ED0" w14:textId="77777777" w:rsidTr="00045524">
        <w:tc>
          <w:tcPr>
            <w:tcW w:w="3200" w:type="pct"/>
            <w:tcBorders>
              <w:top w:val="nil"/>
              <w:left w:val="nil"/>
              <w:bottom w:val="nil"/>
              <w:right w:val="nil"/>
            </w:tcBorders>
            <w:shd w:val="clear" w:color="auto" w:fill="auto"/>
            <w:noWrap/>
            <w:vAlign w:val="center"/>
            <w:hideMark/>
          </w:tcPr>
          <w:p w14:paraId="0AB73B1C" w14:textId="77777777" w:rsidR="00CB1FAD" w:rsidRPr="00BB6E13" w:rsidRDefault="00CB1FAD" w:rsidP="00045524">
            <w:pPr>
              <w:rPr>
                <w:rFonts w:cs="Arial"/>
                <w:sz w:val="15"/>
                <w:szCs w:val="15"/>
              </w:rPr>
            </w:pPr>
            <w:r w:rsidRPr="00BB6E13">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3263697B" w14:textId="77777777" w:rsidR="00CB1FAD" w:rsidRPr="00BB6E13" w:rsidRDefault="00CB1FAD" w:rsidP="00045524">
            <w:pPr>
              <w:jc w:val="right"/>
              <w:rPr>
                <w:rFonts w:cs="Arial"/>
                <w:sz w:val="15"/>
                <w:szCs w:val="15"/>
              </w:rPr>
            </w:pPr>
            <w:r>
              <w:rPr>
                <w:rFonts w:cs="Arial"/>
                <w:sz w:val="15"/>
                <w:szCs w:val="15"/>
              </w:rPr>
              <w:t>0</w:t>
            </w:r>
          </w:p>
        </w:tc>
        <w:tc>
          <w:tcPr>
            <w:tcW w:w="900" w:type="pct"/>
            <w:tcBorders>
              <w:top w:val="nil"/>
              <w:left w:val="nil"/>
              <w:bottom w:val="nil"/>
              <w:right w:val="nil"/>
            </w:tcBorders>
            <w:shd w:val="clear" w:color="auto" w:fill="auto"/>
            <w:vAlign w:val="center"/>
            <w:hideMark/>
          </w:tcPr>
          <w:p w14:paraId="2AD2520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713D765" w14:textId="77777777" w:rsidTr="00045524">
        <w:tc>
          <w:tcPr>
            <w:tcW w:w="3200" w:type="pct"/>
            <w:tcBorders>
              <w:top w:val="nil"/>
              <w:left w:val="nil"/>
              <w:bottom w:val="nil"/>
              <w:right w:val="nil"/>
            </w:tcBorders>
            <w:shd w:val="clear" w:color="auto" w:fill="auto"/>
            <w:noWrap/>
            <w:vAlign w:val="center"/>
            <w:hideMark/>
          </w:tcPr>
          <w:p w14:paraId="0DF0AB37" w14:textId="77777777" w:rsidR="00CB1FAD" w:rsidRPr="00BB6E13" w:rsidRDefault="00CB1FAD" w:rsidP="00045524">
            <w:pPr>
              <w:rPr>
                <w:rFonts w:cs="Arial"/>
                <w:sz w:val="15"/>
                <w:szCs w:val="15"/>
              </w:rPr>
            </w:pPr>
            <w:r w:rsidRPr="00BB6E13">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64E514C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435BE2A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F0D3CA1" w14:textId="77777777" w:rsidTr="00045524">
        <w:tc>
          <w:tcPr>
            <w:tcW w:w="3200" w:type="pct"/>
            <w:tcBorders>
              <w:top w:val="nil"/>
              <w:left w:val="nil"/>
              <w:bottom w:val="single" w:sz="8" w:space="0" w:color="auto"/>
              <w:right w:val="nil"/>
            </w:tcBorders>
            <w:shd w:val="clear" w:color="auto" w:fill="auto"/>
            <w:noWrap/>
            <w:vAlign w:val="center"/>
            <w:hideMark/>
          </w:tcPr>
          <w:p w14:paraId="0F3B21A6" w14:textId="77777777" w:rsidR="00CB1FAD" w:rsidRPr="00BB6E13" w:rsidRDefault="00CB1FAD" w:rsidP="00045524">
            <w:pPr>
              <w:rPr>
                <w:rFonts w:cs="Arial"/>
                <w:b/>
                <w:bCs/>
                <w:sz w:val="15"/>
                <w:szCs w:val="15"/>
              </w:rPr>
            </w:pPr>
            <w:r w:rsidRPr="00BB6E13">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6A869C9E" w14:textId="77777777" w:rsidR="00CB1FAD" w:rsidRPr="00BB6E13" w:rsidRDefault="00CB1FAD" w:rsidP="00045524">
            <w:pPr>
              <w:jc w:val="right"/>
              <w:rPr>
                <w:rFonts w:cs="Arial"/>
                <w:b/>
                <w:bCs/>
                <w:sz w:val="15"/>
                <w:szCs w:val="15"/>
              </w:rPr>
            </w:pPr>
            <w:r>
              <w:rPr>
                <w:rFonts w:cs="Arial"/>
                <w:b/>
                <w:bCs/>
                <w:sz w:val="15"/>
                <w:szCs w:val="15"/>
              </w:rPr>
              <w:t>4 786 475</w:t>
            </w:r>
          </w:p>
        </w:tc>
        <w:tc>
          <w:tcPr>
            <w:tcW w:w="900" w:type="pct"/>
            <w:tcBorders>
              <w:top w:val="nil"/>
              <w:left w:val="nil"/>
              <w:bottom w:val="single" w:sz="8" w:space="0" w:color="auto"/>
              <w:right w:val="nil"/>
            </w:tcBorders>
            <w:shd w:val="clear" w:color="auto" w:fill="auto"/>
            <w:vAlign w:val="center"/>
            <w:hideMark/>
          </w:tcPr>
          <w:p w14:paraId="493345E5" w14:textId="77777777" w:rsidR="00CB1FAD" w:rsidRPr="00BB6E13" w:rsidRDefault="00CB1FAD" w:rsidP="00045524">
            <w:pPr>
              <w:jc w:val="right"/>
              <w:rPr>
                <w:rFonts w:cs="Arial"/>
                <w:b/>
                <w:bCs/>
                <w:sz w:val="15"/>
                <w:szCs w:val="15"/>
              </w:rPr>
            </w:pPr>
            <w:r>
              <w:rPr>
                <w:rFonts w:cs="Arial"/>
                <w:b/>
                <w:bCs/>
                <w:sz w:val="15"/>
                <w:szCs w:val="15"/>
              </w:rPr>
              <w:t>13 284</w:t>
            </w:r>
            <w:r w:rsidRPr="00BB6E13">
              <w:rPr>
                <w:rFonts w:cs="Arial"/>
                <w:b/>
                <w:bCs/>
                <w:sz w:val="15"/>
                <w:szCs w:val="15"/>
              </w:rPr>
              <w:t xml:space="preserve"> </w:t>
            </w:r>
          </w:p>
        </w:tc>
      </w:tr>
    </w:tbl>
    <w:p w14:paraId="49DBCF8B" w14:textId="77777777" w:rsidR="00CB1FAD" w:rsidRPr="00BB6E13" w:rsidRDefault="00CB1FAD" w:rsidP="00CB1FAD">
      <w:pPr>
        <w:rPr>
          <w:snapToGrid w:val="0"/>
          <w:sz w:val="10"/>
          <w:szCs w:val="10"/>
          <w:lang w:eastAsia="sk-SK"/>
        </w:rPr>
      </w:pPr>
    </w:p>
    <w:p w14:paraId="10B5E649" w14:textId="77777777" w:rsidR="00CB1FAD" w:rsidRPr="00BB6E13" w:rsidRDefault="00CB1FAD" w:rsidP="00CB1FAD">
      <w:pPr>
        <w:rPr>
          <w:snapToGrid w:val="0"/>
          <w:lang w:eastAsia="sk-SK"/>
        </w:rPr>
      </w:pPr>
      <w:r w:rsidRPr="00BB6E13">
        <w:rPr>
          <w:snapToGrid w:val="0"/>
          <w:sz w:val="10"/>
          <w:szCs w:val="10"/>
          <w:lang w:eastAsia="sk-SK"/>
        </w:rPr>
        <w:t xml:space="preserve"> </w:t>
      </w:r>
    </w:p>
    <w:tbl>
      <w:tblPr>
        <w:tblW w:w="5000" w:type="pct"/>
        <w:tblLook w:val="04A0" w:firstRow="1" w:lastRow="0" w:firstColumn="1" w:lastColumn="0" w:noHBand="0" w:noVBand="1"/>
      </w:tblPr>
      <w:tblGrid>
        <w:gridCol w:w="3511"/>
        <w:gridCol w:w="1171"/>
        <w:gridCol w:w="1082"/>
        <w:gridCol w:w="1064"/>
        <w:gridCol w:w="1065"/>
        <w:gridCol w:w="1178"/>
      </w:tblGrid>
      <w:tr w:rsidR="00CB1FAD" w:rsidRPr="00BB6E13" w14:paraId="2B0868CB" w14:textId="77777777" w:rsidTr="00045524">
        <w:tc>
          <w:tcPr>
            <w:tcW w:w="1949" w:type="pct"/>
            <w:tcBorders>
              <w:top w:val="single" w:sz="8" w:space="0" w:color="auto"/>
              <w:left w:val="nil"/>
              <w:bottom w:val="nil"/>
              <w:right w:val="nil"/>
            </w:tcBorders>
            <w:shd w:val="clear" w:color="auto" w:fill="auto"/>
            <w:vAlign w:val="center"/>
            <w:hideMark/>
          </w:tcPr>
          <w:p w14:paraId="2D502961" w14:textId="77777777" w:rsidR="00CB1FAD" w:rsidRPr="00BB6E13" w:rsidRDefault="00CB1FAD" w:rsidP="00045524">
            <w:pPr>
              <w:ind w:left="176" w:hanging="176"/>
              <w:rPr>
                <w:rFonts w:cs="Arial"/>
                <w:b/>
                <w:bCs/>
                <w:i/>
                <w:iCs/>
                <w:sz w:val="15"/>
                <w:szCs w:val="15"/>
              </w:rPr>
            </w:pPr>
            <w:r w:rsidRPr="00BB6E13">
              <w:rPr>
                <w:rFonts w:cs="Arial"/>
                <w:b/>
                <w:bCs/>
                <w:i/>
                <w:iCs/>
                <w:sz w:val="15"/>
                <w:szCs w:val="15"/>
              </w:rPr>
              <w:t>Položka</w:t>
            </w:r>
          </w:p>
        </w:tc>
        <w:tc>
          <w:tcPr>
            <w:tcW w:w="659" w:type="pct"/>
            <w:tcBorders>
              <w:top w:val="single" w:sz="8" w:space="0" w:color="auto"/>
              <w:left w:val="nil"/>
              <w:bottom w:val="nil"/>
              <w:right w:val="nil"/>
            </w:tcBorders>
            <w:shd w:val="clear" w:color="auto" w:fill="auto"/>
            <w:vAlign w:val="center"/>
            <w:hideMark/>
          </w:tcPr>
          <w:p w14:paraId="7750442E"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610" w:type="pct"/>
            <w:tcBorders>
              <w:top w:val="single" w:sz="8" w:space="0" w:color="auto"/>
              <w:left w:val="nil"/>
              <w:bottom w:val="nil"/>
              <w:right w:val="nil"/>
            </w:tcBorders>
            <w:shd w:val="clear" w:color="auto" w:fill="auto"/>
            <w:vAlign w:val="center"/>
            <w:hideMark/>
          </w:tcPr>
          <w:p w14:paraId="5D547FA9" w14:textId="77777777" w:rsidR="00CB1FAD" w:rsidRPr="00BB6E13" w:rsidRDefault="00CB1FAD" w:rsidP="00045524">
            <w:pPr>
              <w:jc w:val="center"/>
              <w:rPr>
                <w:rFonts w:cs="Arial"/>
                <w:b/>
                <w:bCs/>
                <w:i/>
                <w:iCs/>
                <w:sz w:val="15"/>
                <w:szCs w:val="15"/>
              </w:rPr>
            </w:pPr>
            <w:r w:rsidRPr="00BB6E13">
              <w:rPr>
                <w:rFonts w:cs="Arial"/>
                <w:b/>
                <w:bCs/>
                <w:i/>
                <w:iCs/>
                <w:sz w:val="15"/>
                <w:szCs w:val="15"/>
              </w:rPr>
              <w:t>Prírastky</w:t>
            </w:r>
          </w:p>
        </w:tc>
        <w:tc>
          <w:tcPr>
            <w:tcW w:w="600" w:type="pct"/>
            <w:tcBorders>
              <w:top w:val="single" w:sz="8" w:space="0" w:color="auto"/>
              <w:left w:val="nil"/>
              <w:bottom w:val="nil"/>
              <w:right w:val="nil"/>
            </w:tcBorders>
            <w:shd w:val="clear" w:color="auto" w:fill="auto"/>
            <w:vAlign w:val="center"/>
            <w:hideMark/>
          </w:tcPr>
          <w:p w14:paraId="0DB2666A" w14:textId="77777777" w:rsidR="00CB1FAD" w:rsidRPr="00BB6E13" w:rsidRDefault="00CB1FAD" w:rsidP="00045524">
            <w:pPr>
              <w:rPr>
                <w:rFonts w:cs="Arial"/>
                <w:b/>
                <w:bCs/>
                <w:i/>
                <w:iCs/>
                <w:sz w:val="15"/>
                <w:szCs w:val="15"/>
              </w:rPr>
            </w:pPr>
            <w:r w:rsidRPr="00BB6E13">
              <w:rPr>
                <w:rFonts w:cs="Arial"/>
                <w:b/>
                <w:bCs/>
                <w:i/>
                <w:iCs/>
                <w:sz w:val="15"/>
                <w:szCs w:val="15"/>
              </w:rPr>
              <w:t>Úbytky</w:t>
            </w:r>
          </w:p>
        </w:tc>
        <w:tc>
          <w:tcPr>
            <w:tcW w:w="600" w:type="pct"/>
            <w:tcBorders>
              <w:top w:val="single" w:sz="8" w:space="0" w:color="auto"/>
              <w:left w:val="nil"/>
              <w:bottom w:val="nil"/>
              <w:right w:val="nil"/>
            </w:tcBorders>
            <w:shd w:val="clear" w:color="auto" w:fill="auto"/>
            <w:vAlign w:val="center"/>
            <w:hideMark/>
          </w:tcPr>
          <w:p w14:paraId="100FB931" w14:textId="77777777" w:rsidR="00CB1FAD" w:rsidRPr="00BB6E13" w:rsidRDefault="00CB1FAD" w:rsidP="00045524">
            <w:pPr>
              <w:rPr>
                <w:rFonts w:cs="Arial"/>
                <w:b/>
                <w:bCs/>
                <w:i/>
                <w:iCs/>
                <w:sz w:val="15"/>
                <w:szCs w:val="15"/>
              </w:rPr>
            </w:pPr>
            <w:r w:rsidRPr="00BB6E13">
              <w:rPr>
                <w:rFonts w:cs="Arial"/>
                <w:b/>
                <w:bCs/>
                <w:i/>
                <w:iCs/>
                <w:sz w:val="15"/>
                <w:szCs w:val="15"/>
              </w:rPr>
              <w:t>Presuny</w:t>
            </w:r>
          </w:p>
        </w:tc>
        <w:tc>
          <w:tcPr>
            <w:tcW w:w="581" w:type="pct"/>
            <w:tcBorders>
              <w:top w:val="single" w:sz="8" w:space="0" w:color="auto"/>
              <w:left w:val="nil"/>
              <w:bottom w:val="nil"/>
              <w:right w:val="nil"/>
            </w:tcBorders>
            <w:shd w:val="clear" w:color="auto" w:fill="auto"/>
            <w:vAlign w:val="center"/>
            <w:hideMark/>
          </w:tcPr>
          <w:p w14:paraId="4640479F"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287C1035" w14:textId="77777777" w:rsidTr="00045524">
        <w:tc>
          <w:tcPr>
            <w:tcW w:w="1949" w:type="pct"/>
            <w:tcBorders>
              <w:top w:val="single" w:sz="4" w:space="0" w:color="auto"/>
              <w:left w:val="nil"/>
              <w:bottom w:val="nil"/>
              <w:right w:val="nil"/>
            </w:tcBorders>
            <w:shd w:val="clear" w:color="auto" w:fill="auto"/>
            <w:noWrap/>
            <w:vAlign w:val="center"/>
            <w:hideMark/>
          </w:tcPr>
          <w:p w14:paraId="7CA8F8E7" w14:textId="77777777" w:rsidR="00CB1FAD" w:rsidRPr="00BB6E13" w:rsidRDefault="00CB1FAD" w:rsidP="00045524">
            <w:pPr>
              <w:ind w:left="176" w:hanging="176"/>
              <w:rPr>
                <w:rFonts w:cs="Arial"/>
                <w:b/>
                <w:bCs/>
                <w:sz w:val="15"/>
                <w:szCs w:val="15"/>
              </w:rPr>
            </w:pPr>
            <w:r w:rsidRPr="00BB6E13">
              <w:rPr>
                <w:rFonts w:cs="Arial"/>
                <w:b/>
                <w:bCs/>
                <w:sz w:val="15"/>
                <w:szCs w:val="15"/>
              </w:rPr>
              <w:t>Krátkodobý finančný majetok</w:t>
            </w:r>
          </w:p>
        </w:tc>
        <w:tc>
          <w:tcPr>
            <w:tcW w:w="659" w:type="pct"/>
            <w:tcBorders>
              <w:top w:val="single" w:sz="4" w:space="0" w:color="auto"/>
              <w:left w:val="nil"/>
              <w:bottom w:val="nil"/>
              <w:right w:val="nil"/>
            </w:tcBorders>
            <w:shd w:val="clear" w:color="auto" w:fill="auto"/>
            <w:noWrap/>
            <w:vAlign w:val="bottom"/>
            <w:hideMark/>
          </w:tcPr>
          <w:p w14:paraId="7961A8DB" w14:textId="77777777" w:rsidR="00CB1FAD" w:rsidRPr="00BB6E13" w:rsidRDefault="00CB1FAD" w:rsidP="00045524">
            <w:pPr>
              <w:jc w:val="right"/>
              <w:rPr>
                <w:rFonts w:cs="Arial"/>
                <w:sz w:val="15"/>
                <w:szCs w:val="15"/>
              </w:rPr>
            </w:pPr>
            <w:r w:rsidRPr="00BB6E13">
              <w:rPr>
                <w:rFonts w:cs="Arial"/>
                <w:sz w:val="15"/>
                <w:szCs w:val="15"/>
              </w:rPr>
              <w:t> </w:t>
            </w:r>
          </w:p>
        </w:tc>
        <w:tc>
          <w:tcPr>
            <w:tcW w:w="610" w:type="pct"/>
            <w:tcBorders>
              <w:top w:val="single" w:sz="4" w:space="0" w:color="auto"/>
              <w:left w:val="nil"/>
              <w:bottom w:val="nil"/>
              <w:right w:val="nil"/>
            </w:tcBorders>
            <w:shd w:val="clear" w:color="auto" w:fill="auto"/>
            <w:noWrap/>
            <w:vAlign w:val="bottom"/>
            <w:hideMark/>
          </w:tcPr>
          <w:p w14:paraId="3297CBFA" w14:textId="77777777" w:rsidR="00CB1FAD" w:rsidRPr="00BB6E13" w:rsidRDefault="00CB1FAD" w:rsidP="00045524">
            <w:pPr>
              <w:jc w:val="right"/>
              <w:rPr>
                <w:rFonts w:cs="Arial"/>
                <w:sz w:val="15"/>
                <w:szCs w:val="15"/>
              </w:rPr>
            </w:pPr>
            <w:r w:rsidRPr="00BB6E13">
              <w:rPr>
                <w:rFonts w:cs="Arial"/>
                <w:sz w:val="15"/>
                <w:szCs w:val="15"/>
              </w:rPr>
              <w:t> </w:t>
            </w:r>
          </w:p>
        </w:tc>
        <w:tc>
          <w:tcPr>
            <w:tcW w:w="600" w:type="pct"/>
            <w:tcBorders>
              <w:top w:val="single" w:sz="4" w:space="0" w:color="auto"/>
              <w:left w:val="nil"/>
              <w:bottom w:val="nil"/>
              <w:right w:val="nil"/>
            </w:tcBorders>
            <w:shd w:val="clear" w:color="auto" w:fill="auto"/>
            <w:noWrap/>
            <w:vAlign w:val="bottom"/>
            <w:hideMark/>
          </w:tcPr>
          <w:p w14:paraId="0478F763" w14:textId="77777777" w:rsidR="00CB1FAD" w:rsidRPr="00BB6E13" w:rsidRDefault="00CB1FAD" w:rsidP="00045524">
            <w:pPr>
              <w:jc w:val="right"/>
              <w:rPr>
                <w:rFonts w:cs="Arial"/>
                <w:sz w:val="15"/>
                <w:szCs w:val="15"/>
              </w:rPr>
            </w:pPr>
            <w:r w:rsidRPr="00BB6E13">
              <w:rPr>
                <w:rFonts w:cs="Arial"/>
                <w:sz w:val="15"/>
                <w:szCs w:val="15"/>
              </w:rPr>
              <w:t> </w:t>
            </w:r>
          </w:p>
        </w:tc>
        <w:tc>
          <w:tcPr>
            <w:tcW w:w="600" w:type="pct"/>
            <w:tcBorders>
              <w:top w:val="single" w:sz="4" w:space="0" w:color="auto"/>
              <w:left w:val="nil"/>
              <w:bottom w:val="nil"/>
              <w:right w:val="nil"/>
            </w:tcBorders>
            <w:shd w:val="clear" w:color="auto" w:fill="auto"/>
            <w:noWrap/>
            <w:vAlign w:val="bottom"/>
            <w:hideMark/>
          </w:tcPr>
          <w:p w14:paraId="2FB741F8" w14:textId="77777777" w:rsidR="00CB1FAD" w:rsidRPr="00BB6E13" w:rsidRDefault="00CB1FAD" w:rsidP="00045524">
            <w:pPr>
              <w:jc w:val="right"/>
              <w:rPr>
                <w:rFonts w:cs="Arial"/>
                <w:sz w:val="15"/>
                <w:szCs w:val="15"/>
              </w:rPr>
            </w:pPr>
            <w:r w:rsidRPr="00BB6E13">
              <w:rPr>
                <w:rFonts w:cs="Arial"/>
                <w:sz w:val="15"/>
                <w:szCs w:val="15"/>
              </w:rPr>
              <w:t> </w:t>
            </w:r>
          </w:p>
        </w:tc>
        <w:tc>
          <w:tcPr>
            <w:tcW w:w="581" w:type="pct"/>
            <w:tcBorders>
              <w:top w:val="single" w:sz="4" w:space="0" w:color="auto"/>
              <w:left w:val="nil"/>
              <w:bottom w:val="nil"/>
              <w:right w:val="nil"/>
            </w:tcBorders>
            <w:shd w:val="clear" w:color="auto" w:fill="auto"/>
            <w:noWrap/>
            <w:vAlign w:val="bottom"/>
            <w:hideMark/>
          </w:tcPr>
          <w:p w14:paraId="246A98FE"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1C410832" w14:textId="77777777" w:rsidTr="00045524">
        <w:tc>
          <w:tcPr>
            <w:tcW w:w="1949" w:type="pct"/>
            <w:tcBorders>
              <w:top w:val="nil"/>
              <w:left w:val="nil"/>
              <w:bottom w:val="nil"/>
              <w:right w:val="nil"/>
            </w:tcBorders>
            <w:shd w:val="clear" w:color="auto" w:fill="auto"/>
            <w:vAlign w:val="center"/>
            <w:hideMark/>
          </w:tcPr>
          <w:p w14:paraId="3A86831E" w14:textId="77777777" w:rsidR="00CB1FAD" w:rsidRPr="00BB6E13" w:rsidRDefault="00CB1FAD" w:rsidP="00045524">
            <w:pPr>
              <w:ind w:left="176" w:hanging="176"/>
              <w:jc w:val="left"/>
              <w:rPr>
                <w:rFonts w:cs="Arial"/>
                <w:sz w:val="15"/>
                <w:szCs w:val="15"/>
              </w:rPr>
            </w:pPr>
            <w:r w:rsidRPr="00BB6E13">
              <w:rPr>
                <w:rFonts w:cs="Arial"/>
                <w:sz w:val="15"/>
                <w:szCs w:val="15"/>
              </w:rPr>
              <w:t>Majetkové cenné papiere na obchodovanie</w:t>
            </w:r>
          </w:p>
        </w:tc>
        <w:tc>
          <w:tcPr>
            <w:tcW w:w="659" w:type="pct"/>
            <w:tcBorders>
              <w:top w:val="nil"/>
              <w:left w:val="nil"/>
              <w:bottom w:val="nil"/>
              <w:right w:val="nil"/>
            </w:tcBorders>
            <w:shd w:val="clear" w:color="auto" w:fill="auto"/>
            <w:vAlign w:val="bottom"/>
            <w:hideMark/>
          </w:tcPr>
          <w:p w14:paraId="5560E2C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00E8ADB6"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795CC22E"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76925F36"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685B93C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43D9E6B" w14:textId="77777777" w:rsidTr="00045524">
        <w:tc>
          <w:tcPr>
            <w:tcW w:w="1949" w:type="pct"/>
            <w:tcBorders>
              <w:top w:val="nil"/>
              <w:left w:val="nil"/>
              <w:bottom w:val="nil"/>
              <w:right w:val="nil"/>
            </w:tcBorders>
            <w:shd w:val="clear" w:color="auto" w:fill="auto"/>
            <w:vAlign w:val="center"/>
            <w:hideMark/>
          </w:tcPr>
          <w:p w14:paraId="05E423E9" w14:textId="77777777" w:rsidR="00CB1FAD" w:rsidRPr="00BB6E13" w:rsidRDefault="00CB1FAD" w:rsidP="00045524">
            <w:pPr>
              <w:ind w:left="176" w:hanging="176"/>
              <w:jc w:val="left"/>
              <w:rPr>
                <w:rFonts w:cs="Arial"/>
                <w:sz w:val="15"/>
                <w:szCs w:val="15"/>
              </w:rPr>
            </w:pPr>
            <w:r w:rsidRPr="00BB6E13">
              <w:rPr>
                <w:rFonts w:cs="Arial"/>
                <w:sz w:val="15"/>
                <w:szCs w:val="15"/>
              </w:rPr>
              <w:t>Dlhové cenné papiere na obchodovanie</w:t>
            </w:r>
          </w:p>
        </w:tc>
        <w:tc>
          <w:tcPr>
            <w:tcW w:w="659" w:type="pct"/>
            <w:tcBorders>
              <w:top w:val="nil"/>
              <w:left w:val="nil"/>
              <w:bottom w:val="nil"/>
              <w:right w:val="nil"/>
            </w:tcBorders>
            <w:shd w:val="clear" w:color="auto" w:fill="auto"/>
            <w:vAlign w:val="bottom"/>
            <w:hideMark/>
          </w:tcPr>
          <w:p w14:paraId="1C424889" w14:textId="77777777" w:rsidR="00CB1FAD" w:rsidRPr="00BB6E13" w:rsidRDefault="00CB1FAD" w:rsidP="00045524">
            <w:pPr>
              <w:jc w:val="right"/>
              <w:rPr>
                <w:rFonts w:cs="Arial"/>
                <w:sz w:val="15"/>
                <w:szCs w:val="15"/>
              </w:rPr>
            </w:pPr>
            <w:r>
              <w:rPr>
                <w:rFonts w:cs="Arial"/>
                <w:sz w:val="15"/>
                <w:szCs w:val="15"/>
              </w:rPr>
              <w:t>0</w:t>
            </w:r>
          </w:p>
        </w:tc>
        <w:tc>
          <w:tcPr>
            <w:tcW w:w="610" w:type="pct"/>
            <w:tcBorders>
              <w:top w:val="nil"/>
              <w:left w:val="nil"/>
              <w:bottom w:val="nil"/>
              <w:right w:val="nil"/>
            </w:tcBorders>
            <w:shd w:val="clear" w:color="auto" w:fill="auto"/>
            <w:vAlign w:val="bottom"/>
            <w:hideMark/>
          </w:tcPr>
          <w:p w14:paraId="35E56DA9"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3DACC795"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28717B25"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248DF00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0EEE9D5" w14:textId="77777777" w:rsidTr="00045524">
        <w:tc>
          <w:tcPr>
            <w:tcW w:w="1949" w:type="pct"/>
            <w:tcBorders>
              <w:top w:val="nil"/>
              <w:left w:val="nil"/>
              <w:bottom w:val="nil"/>
              <w:right w:val="nil"/>
            </w:tcBorders>
            <w:shd w:val="clear" w:color="auto" w:fill="auto"/>
            <w:vAlign w:val="center"/>
            <w:hideMark/>
          </w:tcPr>
          <w:p w14:paraId="7AF36E52" w14:textId="77777777" w:rsidR="00CB1FAD" w:rsidRPr="00BB6E13" w:rsidRDefault="00CB1FAD" w:rsidP="00045524">
            <w:pPr>
              <w:ind w:left="176" w:hanging="176"/>
              <w:jc w:val="left"/>
              <w:rPr>
                <w:rFonts w:cs="Arial"/>
                <w:sz w:val="15"/>
                <w:szCs w:val="15"/>
              </w:rPr>
            </w:pPr>
            <w:r w:rsidRPr="00BB6E13">
              <w:rPr>
                <w:rFonts w:cs="Arial"/>
                <w:sz w:val="15"/>
                <w:szCs w:val="15"/>
              </w:rPr>
              <w:t>Emisné kvóty</w:t>
            </w:r>
          </w:p>
        </w:tc>
        <w:tc>
          <w:tcPr>
            <w:tcW w:w="659" w:type="pct"/>
            <w:tcBorders>
              <w:top w:val="nil"/>
              <w:left w:val="nil"/>
              <w:bottom w:val="nil"/>
              <w:right w:val="nil"/>
            </w:tcBorders>
            <w:shd w:val="clear" w:color="auto" w:fill="auto"/>
            <w:vAlign w:val="bottom"/>
            <w:hideMark/>
          </w:tcPr>
          <w:p w14:paraId="67DC3EF1" w14:textId="77777777" w:rsidR="00CB1FAD" w:rsidRPr="00BB6E13" w:rsidRDefault="00CB1FAD" w:rsidP="00045524">
            <w:pPr>
              <w:jc w:val="right"/>
              <w:rPr>
                <w:rFonts w:cs="Arial"/>
                <w:sz w:val="15"/>
                <w:szCs w:val="15"/>
              </w:rPr>
            </w:pPr>
            <w:r>
              <w:rPr>
                <w:rFonts w:cs="Arial"/>
                <w:sz w:val="15"/>
                <w:szCs w:val="15"/>
              </w:rPr>
              <w:t>0</w:t>
            </w:r>
          </w:p>
        </w:tc>
        <w:tc>
          <w:tcPr>
            <w:tcW w:w="610" w:type="pct"/>
            <w:tcBorders>
              <w:top w:val="nil"/>
              <w:left w:val="nil"/>
              <w:bottom w:val="nil"/>
              <w:right w:val="nil"/>
            </w:tcBorders>
            <w:shd w:val="clear" w:color="auto" w:fill="auto"/>
            <w:vAlign w:val="bottom"/>
            <w:hideMark/>
          </w:tcPr>
          <w:p w14:paraId="076786D6"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29AC66B5"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55ECF29D"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7E244819"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C1F38B7" w14:textId="77777777" w:rsidTr="00045524">
        <w:tc>
          <w:tcPr>
            <w:tcW w:w="1949" w:type="pct"/>
            <w:tcBorders>
              <w:top w:val="nil"/>
              <w:left w:val="nil"/>
              <w:bottom w:val="nil"/>
              <w:right w:val="nil"/>
            </w:tcBorders>
            <w:shd w:val="clear" w:color="auto" w:fill="auto"/>
            <w:vAlign w:val="center"/>
            <w:hideMark/>
          </w:tcPr>
          <w:p w14:paraId="788D68DE" w14:textId="77777777" w:rsidR="00CB1FAD" w:rsidRPr="00BB6E13" w:rsidRDefault="00CB1FAD" w:rsidP="00045524">
            <w:pPr>
              <w:ind w:left="176" w:hanging="176"/>
              <w:jc w:val="left"/>
              <w:rPr>
                <w:rFonts w:cs="Arial"/>
                <w:sz w:val="15"/>
                <w:szCs w:val="15"/>
              </w:rPr>
            </w:pPr>
            <w:r w:rsidRPr="00BB6E13">
              <w:rPr>
                <w:rFonts w:cs="Arial"/>
                <w:sz w:val="15"/>
                <w:szCs w:val="15"/>
              </w:rPr>
              <w:t>Dlhové cenné papiere so splatnosťou do jedného roka držané do splatnosti</w:t>
            </w:r>
          </w:p>
        </w:tc>
        <w:tc>
          <w:tcPr>
            <w:tcW w:w="659" w:type="pct"/>
            <w:tcBorders>
              <w:top w:val="nil"/>
              <w:left w:val="nil"/>
              <w:bottom w:val="nil"/>
              <w:right w:val="nil"/>
            </w:tcBorders>
            <w:shd w:val="clear" w:color="auto" w:fill="auto"/>
            <w:vAlign w:val="bottom"/>
            <w:hideMark/>
          </w:tcPr>
          <w:p w14:paraId="63FCFA57" w14:textId="77777777" w:rsidR="00CB1FAD" w:rsidRPr="00BB6E13" w:rsidRDefault="00CB1FAD" w:rsidP="00045524">
            <w:pPr>
              <w:jc w:val="right"/>
              <w:rPr>
                <w:rFonts w:cs="Arial"/>
                <w:sz w:val="15"/>
                <w:szCs w:val="15"/>
              </w:rPr>
            </w:pPr>
            <w:r>
              <w:rPr>
                <w:rFonts w:cs="Arial"/>
                <w:sz w:val="15"/>
                <w:szCs w:val="15"/>
              </w:rPr>
              <w:t>0</w:t>
            </w:r>
          </w:p>
        </w:tc>
        <w:tc>
          <w:tcPr>
            <w:tcW w:w="610" w:type="pct"/>
            <w:tcBorders>
              <w:top w:val="nil"/>
              <w:left w:val="nil"/>
              <w:bottom w:val="nil"/>
              <w:right w:val="nil"/>
            </w:tcBorders>
            <w:shd w:val="clear" w:color="auto" w:fill="auto"/>
            <w:vAlign w:val="bottom"/>
            <w:hideMark/>
          </w:tcPr>
          <w:p w14:paraId="7B1CD8CF"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1CB66B0C"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1D3569ED"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252D764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640E988" w14:textId="77777777" w:rsidTr="00045524">
        <w:tc>
          <w:tcPr>
            <w:tcW w:w="1949" w:type="pct"/>
            <w:tcBorders>
              <w:top w:val="nil"/>
              <w:left w:val="nil"/>
              <w:bottom w:val="nil"/>
              <w:right w:val="nil"/>
            </w:tcBorders>
            <w:shd w:val="clear" w:color="auto" w:fill="auto"/>
            <w:vAlign w:val="center"/>
            <w:hideMark/>
          </w:tcPr>
          <w:p w14:paraId="34CFA3CA" w14:textId="77777777" w:rsidR="00CB1FAD" w:rsidRPr="00BB6E13" w:rsidRDefault="00CB1FAD" w:rsidP="00045524">
            <w:pPr>
              <w:ind w:left="176" w:hanging="176"/>
              <w:jc w:val="left"/>
              <w:rPr>
                <w:rFonts w:cs="Arial"/>
                <w:sz w:val="15"/>
                <w:szCs w:val="15"/>
              </w:rPr>
            </w:pPr>
            <w:r w:rsidRPr="00BB6E13">
              <w:rPr>
                <w:rFonts w:cs="Arial"/>
                <w:sz w:val="15"/>
                <w:szCs w:val="15"/>
              </w:rPr>
              <w:t>Ostatné realizovateľné cenné papiere</w:t>
            </w:r>
          </w:p>
        </w:tc>
        <w:tc>
          <w:tcPr>
            <w:tcW w:w="659" w:type="pct"/>
            <w:tcBorders>
              <w:top w:val="nil"/>
              <w:left w:val="nil"/>
              <w:bottom w:val="nil"/>
              <w:right w:val="nil"/>
            </w:tcBorders>
            <w:shd w:val="clear" w:color="auto" w:fill="auto"/>
            <w:vAlign w:val="bottom"/>
            <w:hideMark/>
          </w:tcPr>
          <w:p w14:paraId="1CCB5806" w14:textId="77777777" w:rsidR="00CB1FAD" w:rsidRPr="00BB6E13" w:rsidRDefault="00CB1FAD" w:rsidP="00045524">
            <w:pPr>
              <w:jc w:val="right"/>
              <w:rPr>
                <w:rFonts w:cs="Arial"/>
                <w:sz w:val="15"/>
                <w:szCs w:val="15"/>
              </w:rPr>
            </w:pPr>
            <w:r>
              <w:rPr>
                <w:rFonts w:cs="Arial"/>
                <w:sz w:val="15"/>
                <w:szCs w:val="15"/>
              </w:rPr>
              <w:t>0</w:t>
            </w:r>
          </w:p>
        </w:tc>
        <w:tc>
          <w:tcPr>
            <w:tcW w:w="610" w:type="pct"/>
            <w:tcBorders>
              <w:top w:val="nil"/>
              <w:left w:val="nil"/>
              <w:bottom w:val="nil"/>
              <w:right w:val="nil"/>
            </w:tcBorders>
            <w:shd w:val="clear" w:color="auto" w:fill="auto"/>
            <w:vAlign w:val="bottom"/>
            <w:hideMark/>
          </w:tcPr>
          <w:p w14:paraId="3FFC9746"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58444201"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4DA4F794"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4CBAD31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06A6B6E" w14:textId="77777777" w:rsidTr="00045524">
        <w:tc>
          <w:tcPr>
            <w:tcW w:w="1949" w:type="pct"/>
            <w:tcBorders>
              <w:top w:val="nil"/>
              <w:left w:val="nil"/>
              <w:bottom w:val="nil"/>
              <w:right w:val="nil"/>
            </w:tcBorders>
            <w:shd w:val="clear" w:color="auto" w:fill="auto"/>
            <w:vAlign w:val="center"/>
            <w:hideMark/>
          </w:tcPr>
          <w:p w14:paraId="734BC784" w14:textId="77777777" w:rsidR="00CB1FAD" w:rsidRPr="00BB6E13" w:rsidRDefault="00CB1FAD" w:rsidP="00045524">
            <w:pPr>
              <w:ind w:left="176" w:hanging="176"/>
              <w:jc w:val="left"/>
              <w:rPr>
                <w:rFonts w:cs="Arial"/>
                <w:sz w:val="15"/>
                <w:szCs w:val="15"/>
              </w:rPr>
            </w:pPr>
            <w:r w:rsidRPr="00BB6E13">
              <w:rPr>
                <w:rFonts w:cs="Arial"/>
                <w:sz w:val="15"/>
                <w:szCs w:val="15"/>
              </w:rPr>
              <w:t>Vlastné akcie a vlastné obchodné podiely</w:t>
            </w:r>
          </w:p>
        </w:tc>
        <w:tc>
          <w:tcPr>
            <w:tcW w:w="659" w:type="pct"/>
            <w:tcBorders>
              <w:top w:val="nil"/>
              <w:left w:val="nil"/>
              <w:bottom w:val="nil"/>
              <w:right w:val="nil"/>
            </w:tcBorders>
            <w:shd w:val="clear" w:color="auto" w:fill="auto"/>
            <w:vAlign w:val="bottom"/>
            <w:hideMark/>
          </w:tcPr>
          <w:p w14:paraId="3D320D3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10" w:type="pct"/>
            <w:tcBorders>
              <w:top w:val="nil"/>
              <w:left w:val="nil"/>
              <w:bottom w:val="nil"/>
              <w:right w:val="nil"/>
            </w:tcBorders>
            <w:shd w:val="clear" w:color="auto" w:fill="auto"/>
            <w:vAlign w:val="bottom"/>
            <w:hideMark/>
          </w:tcPr>
          <w:p w14:paraId="4432A16B"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656771EA"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nil"/>
              <w:right w:val="nil"/>
            </w:tcBorders>
            <w:shd w:val="clear" w:color="auto" w:fill="auto"/>
            <w:vAlign w:val="bottom"/>
            <w:hideMark/>
          </w:tcPr>
          <w:p w14:paraId="4C8A1B5D"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nil"/>
              <w:right w:val="nil"/>
            </w:tcBorders>
            <w:shd w:val="clear" w:color="auto" w:fill="auto"/>
            <w:vAlign w:val="bottom"/>
            <w:hideMark/>
          </w:tcPr>
          <w:p w14:paraId="6948943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7B0CAFA" w14:textId="77777777" w:rsidTr="00045524">
        <w:tc>
          <w:tcPr>
            <w:tcW w:w="1949" w:type="pct"/>
            <w:tcBorders>
              <w:top w:val="nil"/>
              <w:left w:val="nil"/>
              <w:bottom w:val="nil"/>
              <w:right w:val="nil"/>
            </w:tcBorders>
            <w:shd w:val="clear" w:color="auto" w:fill="auto"/>
            <w:vAlign w:val="center"/>
            <w:hideMark/>
          </w:tcPr>
          <w:p w14:paraId="2DA81AF3" w14:textId="77777777" w:rsidR="00CB1FAD" w:rsidRPr="00BB6E13" w:rsidRDefault="00CB1FAD" w:rsidP="00045524">
            <w:pPr>
              <w:ind w:left="176" w:hanging="176"/>
              <w:jc w:val="left"/>
              <w:rPr>
                <w:rFonts w:cs="Arial"/>
                <w:sz w:val="15"/>
                <w:szCs w:val="15"/>
              </w:rPr>
            </w:pPr>
            <w:r w:rsidRPr="00BB6E13">
              <w:rPr>
                <w:rFonts w:cs="Arial"/>
                <w:sz w:val="15"/>
                <w:szCs w:val="15"/>
              </w:rPr>
              <w:t>Obstaranie krátkodobého finančného majetku</w:t>
            </w:r>
          </w:p>
        </w:tc>
        <w:tc>
          <w:tcPr>
            <w:tcW w:w="659" w:type="pct"/>
            <w:tcBorders>
              <w:top w:val="nil"/>
              <w:left w:val="nil"/>
              <w:bottom w:val="single" w:sz="4" w:space="0" w:color="auto"/>
              <w:right w:val="nil"/>
            </w:tcBorders>
            <w:shd w:val="clear" w:color="auto" w:fill="auto"/>
            <w:vAlign w:val="bottom"/>
            <w:hideMark/>
          </w:tcPr>
          <w:p w14:paraId="251EBAC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10" w:type="pct"/>
            <w:tcBorders>
              <w:top w:val="nil"/>
              <w:left w:val="nil"/>
              <w:bottom w:val="single" w:sz="4" w:space="0" w:color="auto"/>
              <w:right w:val="nil"/>
            </w:tcBorders>
            <w:shd w:val="clear" w:color="auto" w:fill="auto"/>
            <w:vAlign w:val="bottom"/>
            <w:hideMark/>
          </w:tcPr>
          <w:p w14:paraId="26EFA68E"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single" w:sz="4" w:space="0" w:color="auto"/>
              <w:right w:val="nil"/>
            </w:tcBorders>
            <w:shd w:val="clear" w:color="auto" w:fill="auto"/>
            <w:vAlign w:val="bottom"/>
            <w:hideMark/>
          </w:tcPr>
          <w:p w14:paraId="52D555A6" w14:textId="77777777" w:rsidR="00CB1FAD" w:rsidRPr="00BB6E13" w:rsidRDefault="00CB1FAD" w:rsidP="00045524">
            <w:pPr>
              <w:jc w:val="right"/>
              <w:rPr>
                <w:rFonts w:cs="Arial"/>
                <w:sz w:val="15"/>
                <w:szCs w:val="15"/>
              </w:rPr>
            </w:pPr>
            <w:r>
              <w:rPr>
                <w:rFonts w:cs="Arial"/>
                <w:sz w:val="15"/>
                <w:szCs w:val="15"/>
              </w:rPr>
              <w:t>0</w:t>
            </w:r>
          </w:p>
        </w:tc>
        <w:tc>
          <w:tcPr>
            <w:tcW w:w="600" w:type="pct"/>
            <w:tcBorders>
              <w:top w:val="nil"/>
              <w:left w:val="nil"/>
              <w:bottom w:val="single" w:sz="4" w:space="0" w:color="auto"/>
              <w:right w:val="nil"/>
            </w:tcBorders>
            <w:shd w:val="clear" w:color="auto" w:fill="auto"/>
            <w:vAlign w:val="bottom"/>
            <w:hideMark/>
          </w:tcPr>
          <w:p w14:paraId="5D43A6C2" w14:textId="77777777" w:rsidR="00CB1FAD" w:rsidRPr="00BB6E13" w:rsidRDefault="00CB1FAD" w:rsidP="00045524">
            <w:pPr>
              <w:jc w:val="right"/>
              <w:rPr>
                <w:rFonts w:cs="Arial"/>
                <w:sz w:val="15"/>
                <w:szCs w:val="15"/>
              </w:rPr>
            </w:pPr>
            <w:r>
              <w:rPr>
                <w:rFonts w:cs="Arial"/>
                <w:sz w:val="15"/>
                <w:szCs w:val="15"/>
              </w:rPr>
              <w:t>0</w:t>
            </w:r>
          </w:p>
        </w:tc>
        <w:tc>
          <w:tcPr>
            <w:tcW w:w="581" w:type="pct"/>
            <w:tcBorders>
              <w:top w:val="nil"/>
              <w:left w:val="nil"/>
              <w:bottom w:val="single" w:sz="4" w:space="0" w:color="auto"/>
              <w:right w:val="nil"/>
            </w:tcBorders>
            <w:shd w:val="clear" w:color="auto" w:fill="auto"/>
            <w:vAlign w:val="bottom"/>
            <w:hideMark/>
          </w:tcPr>
          <w:p w14:paraId="0761381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5AADB6E" w14:textId="77777777" w:rsidTr="00045524">
        <w:tc>
          <w:tcPr>
            <w:tcW w:w="1949" w:type="pct"/>
            <w:tcBorders>
              <w:top w:val="nil"/>
              <w:left w:val="nil"/>
              <w:bottom w:val="single" w:sz="8" w:space="0" w:color="auto"/>
              <w:right w:val="nil"/>
            </w:tcBorders>
            <w:shd w:val="clear" w:color="auto" w:fill="auto"/>
            <w:noWrap/>
            <w:vAlign w:val="center"/>
            <w:hideMark/>
          </w:tcPr>
          <w:p w14:paraId="1467BAC1" w14:textId="77777777" w:rsidR="00CB1FAD" w:rsidRPr="00BB6E13" w:rsidRDefault="00CB1FAD" w:rsidP="00045524">
            <w:pPr>
              <w:ind w:left="176" w:hanging="176"/>
              <w:rPr>
                <w:rFonts w:cs="Arial"/>
                <w:b/>
                <w:bCs/>
                <w:sz w:val="15"/>
                <w:szCs w:val="15"/>
              </w:rPr>
            </w:pPr>
            <w:r w:rsidRPr="00BB6E13">
              <w:rPr>
                <w:rFonts w:cs="Arial"/>
                <w:b/>
                <w:bCs/>
                <w:sz w:val="15"/>
                <w:szCs w:val="15"/>
              </w:rPr>
              <w:t>Spolu</w:t>
            </w:r>
          </w:p>
        </w:tc>
        <w:tc>
          <w:tcPr>
            <w:tcW w:w="659" w:type="pct"/>
            <w:tcBorders>
              <w:top w:val="nil"/>
              <w:left w:val="nil"/>
              <w:bottom w:val="single" w:sz="8" w:space="0" w:color="auto"/>
              <w:right w:val="nil"/>
            </w:tcBorders>
            <w:shd w:val="clear" w:color="auto" w:fill="auto"/>
            <w:vAlign w:val="bottom"/>
            <w:hideMark/>
          </w:tcPr>
          <w:p w14:paraId="6A744119" w14:textId="77777777" w:rsidR="00CB1FAD" w:rsidRPr="00BB6E13" w:rsidRDefault="00CB1FAD" w:rsidP="00045524">
            <w:pPr>
              <w:jc w:val="right"/>
              <w:rPr>
                <w:rFonts w:cs="Arial"/>
                <w:b/>
                <w:bCs/>
                <w:sz w:val="15"/>
                <w:szCs w:val="15"/>
              </w:rPr>
            </w:pPr>
            <w:r>
              <w:rPr>
                <w:rFonts w:cs="Arial"/>
                <w:b/>
                <w:bCs/>
                <w:sz w:val="15"/>
                <w:szCs w:val="15"/>
              </w:rPr>
              <w:t>0</w:t>
            </w:r>
            <w:r w:rsidRPr="00BB6E13">
              <w:rPr>
                <w:rFonts w:cs="Arial"/>
                <w:b/>
                <w:bCs/>
                <w:sz w:val="15"/>
                <w:szCs w:val="15"/>
              </w:rPr>
              <w:t xml:space="preserve"> </w:t>
            </w:r>
          </w:p>
        </w:tc>
        <w:tc>
          <w:tcPr>
            <w:tcW w:w="610" w:type="pct"/>
            <w:tcBorders>
              <w:top w:val="nil"/>
              <w:left w:val="nil"/>
              <w:bottom w:val="single" w:sz="8" w:space="0" w:color="auto"/>
              <w:right w:val="nil"/>
            </w:tcBorders>
            <w:shd w:val="clear" w:color="auto" w:fill="auto"/>
            <w:vAlign w:val="bottom"/>
            <w:hideMark/>
          </w:tcPr>
          <w:p w14:paraId="08F244C3" w14:textId="77777777" w:rsidR="00CB1FAD" w:rsidRPr="00BB6E13" w:rsidRDefault="00CB1FAD" w:rsidP="00045524">
            <w:pPr>
              <w:jc w:val="right"/>
              <w:rPr>
                <w:rFonts w:cs="Arial"/>
                <w:b/>
                <w:bCs/>
                <w:sz w:val="15"/>
                <w:szCs w:val="15"/>
              </w:rPr>
            </w:pPr>
            <w:r>
              <w:rPr>
                <w:rFonts w:cs="Arial"/>
                <w:b/>
                <w:bCs/>
                <w:sz w:val="15"/>
                <w:szCs w:val="15"/>
              </w:rPr>
              <w:t>0</w:t>
            </w:r>
          </w:p>
        </w:tc>
        <w:tc>
          <w:tcPr>
            <w:tcW w:w="600" w:type="pct"/>
            <w:tcBorders>
              <w:top w:val="nil"/>
              <w:left w:val="nil"/>
              <w:bottom w:val="single" w:sz="8" w:space="0" w:color="auto"/>
              <w:right w:val="nil"/>
            </w:tcBorders>
            <w:shd w:val="clear" w:color="auto" w:fill="auto"/>
            <w:vAlign w:val="bottom"/>
            <w:hideMark/>
          </w:tcPr>
          <w:p w14:paraId="514496CD" w14:textId="77777777" w:rsidR="00CB1FAD" w:rsidRPr="00BB6E13" w:rsidRDefault="00CB1FAD" w:rsidP="00045524">
            <w:pPr>
              <w:jc w:val="right"/>
              <w:rPr>
                <w:rFonts w:cs="Arial"/>
                <w:b/>
                <w:bCs/>
                <w:sz w:val="15"/>
                <w:szCs w:val="15"/>
              </w:rPr>
            </w:pPr>
            <w:r>
              <w:rPr>
                <w:rFonts w:cs="Arial"/>
                <w:b/>
                <w:bCs/>
                <w:sz w:val="15"/>
                <w:szCs w:val="15"/>
              </w:rPr>
              <w:t>0</w:t>
            </w:r>
          </w:p>
        </w:tc>
        <w:tc>
          <w:tcPr>
            <w:tcW w:w="600" w:type="pct"/>
            <w:tcBorders>
              <w:top w:val="nil"/>
              <w:left w:val="nil"/>
              <w:bottom w:val="single" w:sz="8" w:space="0" w:color="auto"/>
              <w:right w:val="nil"/>
            </w:tcBorders>
            <w:shd w:val="clear" w:color="auto" w:fill="auto"/>
            <w:vAlign w:val="bottom"/>
            <w:hideMark/>
          </w:tcPr>
          <w:p w14:paraId="4F5A0585" w14:textId="77777777" w:rsidR="00CB1FAD" w:rsidRPr="00BB6E13" w:rsidRDefault="00CB1FAD" w:rsidP="00045524">
            <w:pPr>
              <w:jc w:val="right"/>
              <w:rPr>
                <w:rFonts w:cs="Arial"/>
                <w:b/>
                <w:bCs/>
                <w:sz w:val="15"/>
                <w:szCs w:val="15"/>
              </w:rPr>
            </w:pPr>
            <w:r>
              <w:rPr>
                <w:rFonts w:cs="Arial"/>
                <w:b/>
                <w:bCs/>
                <w:sz w:val="15"/>
                <w:szCs w:val="15"/>
              </w:rPr>
              <w:t>0</w:t>
            </w:r>
          </w:p>
        </w:tc>
        <w:tc>
          <w:tcPr>
            <w:tcW w:w="581" w:type="pct"/>
            <w:tcBorders>
              <w:top w:val="nil"/>
              <w:left w:val="nil"/>
              <w:bottom w:val="single" w:sz="8" w:space="0" w:color="auto"/>
              <w:right w:val="nil"/>
            </w:tcBorders>
            <w:shd w:val="clear" w:color="auto" w:fill="auto"/>
            <w:vAlign w:val="bottom"/>
            <w:hideMark/>
          </w:tcPr>
          <w:p w14:paraId="4B92B15B" w14:textId="77777777" w:rsidR="00CB1FAD" w:rsidRPr="00BB6E13" w:rsidRDefault="00CB1FAD" w:rsidP="00045524">
            <w:pPr>
              <w:jc w:val="right"/>
              <w:rPr>
                <w:rFonts w:cs="Arial"/>
                <w:b/>
                <w:bCs/>
                <w:sz w:val="15"/>
                <w:szCs w:val="15"/>
              </w:rPr>
            </w:pPr>
            <w:r>
              <w:rPr>
                <w:rFonts w:cs="Arial"/>
                <w:b/>
                <w:bCs/>
                <w:sz w:val="15"/>
                <w:szCs w:val="15"/>
              </w:rPr>
              <w:t>0</w:t>
            </w:r>
          </w:p>
        </w:tc>
      </w:tr>
    </w:tbl>
    <w:p w14:paraId="16B0EFF8" w14:textId="77777777" w:rsidR="00CB1FAD" w:rsidRPr="00BB6E13" w:rsidRDefault="00CB1FAD" w:rsidP="00CB1FAD">
      <w:pPr>
        <w:ind w:left="284"/>
        <w:rPr>
          <w:i/>
          <w:snapToGrid w:val="0"/>
          <w:color w:val="FF0000"/>
          <w:lang w:eastAsia="sk-SK"/>
        </w:rPr>
      </w:pPr>
    </w:p>
    <w:p w14:paraId="1CF2AAE1" w14:textId="77777777" w:rsidR="00CB1FAD" w:rsidRPr="00BB6E13" w:rsidRDefault="00CB1FAD" w:rsidP="00CB1FAD"/>
    <w:p w14:paraId="24922C8B" w14:textId="77777777" w:rsidR="00CB1FAD" w:rsidRPr="00BB6E13" w:rsidRDefault="00CB1FAD" w:rsidP="00CB1FAD">
      <w:pPr>
        <w:pStyle w:val="Nadpis3"/>
      </w:pPr>
      <w:r w:rsidRPr="00BB6E13">
        <w:t>Prehľad o opravných položkách ku krátkodobému finančnému majetku</w:t>
      </w:r>
    </w:p>
    <w:p w14:paraId="16C389D2" w14:textId="77777777" w:rsidR="00CB1FAD" w:rsidRPr="00BB6E13" w:rsidRDefault="00CB1FAD" w:rsidP="00CB1FAD">
      <w:pPr>
        <w:rPr>
          <w:snapToGrid w:val="0"/>
          <w:lang w:eastAsia="sk-SK"/>
        </w:rPr>
      </w:pPr>
      <w:r w:rsidRPr="00BB6E13">
        <w:rPr>
          <w:snapToGrid w:val="0"/>
          <w:lang w:eastAsia="sk-SK"/>
        </w:rPr>
        <w:t xml:space="preserve"> </w:t>
      </w:r>
    </w:p>
    <w:tbl>
      <w:tblPr>
        <w:tblW w:w="5000" w:type="pct"/>
        <w:tblLook w:val="04A0" w:firstRow="1" w:lastRow="0" w:firstColumn="1" w:lastColumn="0" w:noHBand="0" w:noVBand="1"/>
      </w:tblPr>
      <w:tblGrid>
        <w:gridCol w:w="3086"/>
        <w:gridCol w:w="1014"/>
        <w:gridCol w:w="869"/>
        <w:gridCol w:w="1583"/>
        <w:gridCol w:w="1341"/>
        <w:gridCol w:w="1178"/>
      </w:tblGrid>
      <w:tr w:rsidR="00CB1FAD" w:rsidRPr="00BB6E13" w14:paraId="3ED99222" w14:textId="77777777" w:rsidTr="00045524">
        <w:tc>
          <w:tcPr>
            <w:tcW w:w="1733" w:type="pct"/>
            <w:tcBorders>
              <w:top w:val="single" w:sz="8" w:space="0" w:color="auto"/>
              <w:left w:val="nil"/>
              <w:bottom w:val="nil"/>
              <w:right w:val="nil"/>
            </w:tcBorders>
            <w:shd w:val="clear" w:color="auto" w:fill="auto"/>
            <w:vAlign w:val="center"/>
            <w:hideMark/>
          </w:tcPr>
          <w:p w14:paraId="668AEF0A"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91" w:type="pct"/>
            <w:tcBorders>
              <w:top w:val="single" w:sz="8" w:space="0" w:color="auto"/>
              <w:left w:val="nil"/>
              <w:bottom w:val="nil"/>
              <w:right w:val="nil"/>
            </w:tcBorders>
            <w:shd w:val="clear" w:color="auto" w:fill="auto"/>
            <w:vAlign w:val="center"/>
            <w:hideMark/>
          </w:tcPr>
          <w:p w14:paraId="7B0143D9"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511" w:type="pct"/>
            <w:tcBorders>
              <w:top w:val="single" w:sz="8" w:space="0" w:color="auto"/>
              <w:left w:val="nil"/>
              <w:bottom w:val="nil"/>
              <w:right w:val="nil"/>
            </w:tcBorders>
            <w:shd w:val="clear" w:color="auto" w:fill="auto"/>
            <w:vAlign w:val="center"/>
            <w:hideMark/>
          </w:tcPr>
          <w:p w14:paraId="7A94C747" w14:textId="77777777" w:rsidR="00CB1FAD" w:rsidRPr="00BB6E13" w:rsidRDefault="00CB1FAD" w:rsidP="00045524">
            <w:pPr>
              <w:jc w:val="center"/>
              <w:rPr>
                <w:rFonts w:cs="Arial"/>
                <w:b/>
                <w:bCs/>
                <w:i/>
                <w:iCs/>
                <w:sz w:val="15"/>
                <w:szCs w:val="15"/>
              </w:rPr>
            </w:pPr>
            <w:r w:rsidRPr="00BB6E13">
              <w:rPr>
                <w:rFonts w:cs="Arial"/>
                <w:b/>
                <w:bCs/>
                <w:i/>
                <w:iCs/>
                <w:sz w:val="15"/>
                <w:szCs w:val="15"/>
              </w:rPr>
              <w:t>Tvorba</w:t>
            </w:r>
          </w:p>
        </w:tc>
        <w:tc>
          <w:tcPr>
            <w:tcW w:w="765" w:type="pct"/>
            <w:tcBorders>
              <w:top w:val="single" w:sz="8" w:space="0" w:color="auto"/>
              <w:left w:val="nil"/>
              <w:bottom w:val="nil"/>
              <w:right w:val="nil"/>
            </w:tcBorders>
            <w:shd w:val="clear" w:color="auto" w:fill="auto"/>
            <w:vAlign w:val="center"/>
            <w:hideMark/>
          </w:tcPr>
          <w:p w14:paraId="38ADDAEA"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zániku opodstatnenosti</w:t>
            </w:r>
          </w:p>
        </w:tc>
        <w:tc>
          <w:tcPr>
            <w:tcW w:w="771" w:type="pct"/>
            <w:tcBorders>
              <w:top w:val="single" w:sz="8" w:space="0" w:color="auto"/>
              <w:left w:val="nil"/>
              <w:bottom w:val="nil"/>
              <w:right w:val="nil"/>
            </w:tcBorders>
            <w:shd w:val="clear" w:color="auto" w:fill="auto"/>
            <w:vAlign w:val="center"/>
            <w:hideMark/>
          </w:tcPr>
          <w:p w14:paraId="00B4210C" w14:textId="77777777" w:rsidR="00CB1FAD" w:rsidRPr="00BB6E13" w:rsidRDefault="00CB1FAD" w:rsidP="00045524">
            <w:pPr>
              <w:jc w:val="center"/>
              <w:rPr>
                <w:rFonts w:cs="Arial"/>
                <w:b/>
                <w:bCs/>
                <w:i/>
                <w:iCs/>
                <w:sz w:val="15"/>
                <w:szCs w:val="15"/>
              </w:rPr>
            </w:pPr>
            <w:r w:rsidRPr="00BB6E13">
              <w:rPr>
                <w:rFonts w:cs="Arial"/>
                <w:b/>
                <w:bCs/>
                <w:i/>
                <w:iCs/>
                <w:sz w:val="15"/>
                <w:szCs w:val="15"/>
              </w:rPr>
              <w:t>Zúčtovanie z dôvodu vyradenia majetku z účtovníctva</w:t>
            </w:r>
          </w:p>
        </w:tc>
        <w:tc>
          <w:tcPr>
            <w:tcW w:w="628" w:type="pct"/>
            <w:tcBorders>
              <w:top w:val="single" w:sz="8" w:space="0" w:color="auto"/>
              <w:left w:val="nil"/>
              <w:bottom w:val="nil"/>
              <w:right w:val="nil"/>
            </w:tcBorders>
            <w:shd w:val="clear" w:color="auto" w:fill="auto"/>
            <w:vAlign w:val="center"/>
            <w:hideMark/>
          </w:tcPr>
          <w:p w14:paraId="19647B44"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1AACAD7A" w14:textId="77777777" w:rsidTr="00045524">
        <w:tc>
          <w:tcPr>
            <w:tcW w:w="1733" w:type="pct"/>
            <w:tcBorders>
              <w:top w:val="single" w:sz="4" w:space="0" w:color="auto"/>
              <w:left w:val="nil"/>
              <w:bottom w:val="nil"/>
              <w:right w:val="nil"/>
            </w:tcBorders>
            <w:shd w:val="clear" w:color="auto" w:fill="auto"/>
            <w:vAlign w:val="center"/>
            <w:hideMark/>
          </w:tcPr>
          <w:p w14:paraId="3BC7EAB2" w14:textId="77777777" w:rsidR="00CB1FAD" w:rsidRPr="00BB6E13" w:rsidRDefault="00CB1FAD" w:rsidP="00045524">
            <w:pPr>
              <w:ind w:left="176" w:hanging="176"/>
              <w:jc w:val="left"/>
              <w:rPr>
                <w:rFonts w:cs="Arial"/>
                <w:sz w:val="15"/>
                <w:szCs w:val="15"/>
              </w:rPr>
            </w:pPr>
            <w:r w:rsidRPr="00BB6E13">
              <w:rPr>
                <w:rFonts w:cs="Arial"/>
                <w:sz w:val="15"/>
                <w:szCs w:val="15"/>
              </w:rPr>
              <w:t>Krátkodobý finančný majetok</w:t>
            </w:r>
          </w:p>
        </w:tc>
        <w:tc>
          <w:tcPr>
            <w:tcW w:w="591" w:type="pct"/>
            <w:tcBorders>
              <w:top w:val="single" w:sz="4" w:space="0" w:color="auto"/>
              <w:left w:val="nil"/>
              <w:bottom w:val="nil"/>
              <w:right w:val="nil"/>
            </w:tcBorders>
            <w:shd w:val="clear" w:color="auto" w:fill="auto"/>
            <w:vAlign w:val="bottom"/>
            <w:hideMark/>
          </w:tcPr>
          <w:p w14:paraId="7F8383A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11" w:type="pct"/>
            <w:tcBorders>
              <w:top w:val="single" w:sz="4" w:space="0" w:color="auto"/>
              <w:left w:val="nil"/>
              <w:bottom w:val="nil"/>
              <w:right w:val="nil"/>
            </w:tcBorders>
            <w:shd w:val="clear" w:color="auto" w:fill="auto"/>
            <w:vAlign w:val="bottom"/>
            <w:hideMark/>
          </w:tcPr>
          <w:p w14:paraId="735DB6F0" w14:textId="77777777" w:rsidR="00CB1FAD" w:rsidRPr="00BB6E13" w:rsidRDefault="00CB1FAD" w:rsidP="00045524">
            <w:pPr>
              <w:jc w:val="right"/>
              <w:rPr>
                <w:rFonts w:cs="Arial"/>
                <w:sz w:val="15"/>
                <w:szCs w:val="15"/>
              </w:rPr>
            </w:pPr>
            <w:r>
              <w:rPr>
                <w:rFonts w:cs="Arial"/>
                <w:sz w:val="15"/>
                <w:szCs w:val="15"/>
              </w:rPr>
              <w:t>0</w:t>
            </w:r>
          </w:p>
        </w:tc>
        <w:tc>
          <w:tcPr>
            <w:tcW w:w="765" w:type="pct"/>
            <w:tcBorders>
              <w:top w:val="single" w:sz="4" w:space="0" w:color="auto"/>
              <w:left w:val="nil"/>
              <w:bottom w:val="nil"/>
              <w:right w:val="nil"/>
            </w:tcBorders>
            <w:shd w:val="clear" w:color="auto" w:fill="auto"/>
            <w:vAlign w:val="bottom"/>
            <w:hideMark/>
          </w:tcPr>
          <w:p w14:paraId="6D401457" w14:textId="77777777" w:rsidR="00CB1FAD" w:rsidRPr="00BB6E13" w:rsidRDefault="00CB1FAD" w:rsidP="00045524">
            <w:pPr>
              <w:jc w:val="right"/>
              <w:rPr>
                <w:rFonts w:cs="Arial"/>
                <w:sz w:val="15"/>
                <w:szCs w:val="15"/>
              </w:rPr>
            </w:pPr>
            <w:r>
              <w:rPr>
                <w:rFonts w:cs="Arial"/>
                <w:sz w:val="15"/>
                <w:szCs w:val="15"/>
              </w:rPr>
              <w:t>0</w:t>
            </w:r>
          </w:p>
        </w:tc>
        <w:tc>
          <w:tcPr>
            <w:tcW w:w="771" w:type="pct"/>
            <w:tcBorders>
              <w:top w:val="single" w:sz="4" w:space="0" w:color="auto"/>
              <w:left w:val="nil"/>
              <w:bottom w:val="nil"/>
              <w:right w:val="nil"/>
            </w:tcBorders>
            <w:shd w:val="clear" w:color="auto" w:fill="auto"/>
            <w:vAlign w:val="bottom"/>
            <w:hideMark/>
          </w:tcPr>
          <w:p w14:paraId="4E5930E3" w14:textId="77777777" w:rsidR="00CB1FAD" w:rsidRPr="00BB6E13" w:rsidRDefault="00CB1FAD" w:rsidP="00045524">
            <w:pPr>
              <w:jc w:val="right"/>
              <w:rPr>
                <w:rFonts w:cs="Arial"/>
                <w:sz w:val="15"/>
                <w:szCs w:val="15"/>
              </w:rPr>
            </w:pPr>
            <w:r>
              <w:rPr>
                <w:rFonts w:cs="Arial"/>
                <w:sz w:val="15"/>
                <w:szCs w:val="15"/>
              </w:rPr>
              <w:t>0</w:t>
            </w:r>
          </w:p>
        </w:tc>
        <w:tc>
          <w:tcPr>
            <w:tcW w:w="628" w:type="pct"/>
            <w:tcBorders>
              <w:top w:val="single" w:sz="4" w:space="0" w:color="auto"/>
              <w:left w:val="nil"/>
              <w:bottom w:val="nil"/>
              <w:right w:val="nil"/>
            </w:tcBorders>
            <w:shd w:val="clear" w:color="auto" w:fill="auto"/>
            <w:vAlign w:val="bottom"/>
            <w:hideMark/>
          </w:tcPr>
          <w:p w14:paraId="4EB541D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4485FA6" w14:textId="77777777" w:rsidTr="00045524">
        <w:tc>
          <w:tcPr>
            <w:tcW w:w="1733" w:type="pct"/>
            <w:tcBorders>
              <w:top w:val="nil"/>
              <w:left w:val="nil"/>
              <w:bottom w:val="nil"/>
              <w:right w:val="nil"/>
            </w:tcBorders>
            <w:shd w:val="clear" w:color="auto" w:fill="auto"/>
            <w:vAlign w:val="center"/>
            <w:hideMark/>
          </w:tcPr>
          <w:p w14:paraId="6D87F443" w14:textId="77777777" w:rsidR="00CB1FAD" w:rsidRPr="00BB6E13" w:rsidRDefault="00CB1FAD" w:rsidP="00045524">
            <w:pPr>
              <w:ind w:left="176" w:hanging="176"/>
              <w:jc w:val="left"/>
              <w:rPr>
                <w:rFonts w:cs="Arial"/>
                <w:sz w:val="15"/>
                <w:szCs w:val="15"/>
              </w:rPr>
            </w:pPr>
            <w:r w:rsidRPr="00BB6E13">
              <w:rPr>
                <w:rFonts w:cs="Arial"/>
                <w:sz w:val="15"/>
                <w:szCs w:val="15"/>
              </w:rPr>
              <w:t>Obstarávaný krátkodobý finančný majetok</w:t>
            </w:r>
          </w:p>
        </w:tc>
        <w:tc>
          <w:tcPr>
            <w:tcW w:w="591" w:type="pct"/>
            <w:tcBorders>
              <w:top w:val="nil"/>
              <w:left w:val="nil"/>
              <w:bottom w:val="single" w:sz="4" w:space="0" w:color="auto"/>
              <w:right w:val="nil"/>
            </w:tcBorders>
            <w:shd w:val="clear" w:color="auto" w:fill="auto"/>
            <w:vAlign w:val="bottom"/>
            <w:hideMark/>
          </w:tcPr>
          <w:p w14:paraId="13B2B178" w14:textId="77777777" w:rsidR="00CB1FAD" w:rsidRPr="00BB6E13" w:rsidRDefault="00CB1FAD" w:rsidP="00045524">
            <w:pPr>
              <w:jc w:val="right"/>
              <w:rPr>
                <w:rFonts w:cs="Arial"/>
                <w:sz w:val="15"/>
                <w:szCs w:val="15"/>
              </w:rPr>
            </w:pPr>
            <w:r>
              <w:rPr>
                <w:rFonts w:cs="Arial"/>
                <w:sz w:val="15"/>
                <w:szCs w:val="15"/>
              </w:rPr>
              <w:t>0</w:t>
            </w:r>
          </w:p>
        </w:tc>
        <w:tc>
          <w:tcPr>
            <w:tcW w:w="511" w:type="pct"/>
            <w:tcBorders>
              <w:top w:val="nil"/>
              <w:left w:val="nil"/>
              <w:bottom w:val="single" w:sz="4" w:space="0" w:color="auto"/>
              <w:right w:val="nil"/>
            </w:tcBorders>
            <w:shd w:val="clear" w:color="auto" w:fill="auto"/>
            <w:vAlign w:val="bottom"/>
            <w:hideMark/>
          </w:tcPr>
          <w:p w14:paraId="494EF746" w14:textId="77777777" w:rsidR="00CB1FAD" w:rsidRPr="00BB6E13" w:rsidRDefault="00CB1FAD" w:rsidP="00045524">
            <w:pPr>
              <w:jc w:val="right"/>
              <w:rPr>
                <w:rFonts w:cs="Arial"/>
                <w:sz w:val="15"/>
                <w:szCs w:val="15"/>
              </w:rPr>
            </w:pPr>
            <w:r>
              <w:rPr>
                <w:rFonts w:cs="Arial"/>
                <w:sz w:val="15"/>
                <w:szCs w:val="15"/>
              </w:rPr>
              <w:t>0</w:t>
            </w:r>
          </w:p>
        </w:tc>
        <w:tc>
          <w:tcPr>
            <w:tcW w:w="765" w:type="pct"/>
            <w:tcBorders>
              <w:top w:val="nil"/>
              <w:left w:val="nil"/>
              <w:bottom w:val="single" w:sz="4" w:space="0" w:color="auto"/>
              <w:right w:val="nil"/>
            </w:tcBorders>
            <w:shd w:val="clear" w:color="auto" w:fill="auto"/>
            <w:vAlign w:val="bottom"/>
            <w:hideMark/>
          </w:tcPr>
          <w:p w14:paraId="7571187C" w14:textId="77777777" w:rsidR="00CB1FAD" w:rsidRPr="00BB6E13" w:rsidRDefault="00CB1FAD" w:rsidP="00045524">
            <w:pPr>
              <w:jc w:val="right"/>
              <w:rPr>
                <w:rFonts w:cs="Arial"/>
                <w:sz w:val="15"/>
                <w:szCs w:val="15"/>
              </w:rPr>
            </w:pPr>
            <w:r>
              <w:rPr>
                <w:rFonts w:cs="Arial"/>
                <w:sz w:val="15"/>
                <w:szCs w:val="15"/>
              </w:rPr>
              <w:t>0</w:t>
            </w:r>
          </w:p>
        </w:tc>
        <w:tc>
          <w:tcPr>
            <w:tcW w:w="771" w:type="pct"/>
            <w:tcBorders>
              <w:top w:val="nil"/>
              <w:left w:val="nil"/>
              <w:bottom w:val="single" w:sz="4" w:space="0" w:color="auto"/>
              <w:right w:val="nil"/>
            </w:tcBorders>
            <w:shd w:val="clear" w:color="auto" w:fill="auto"/>
            <w:vAlign w:val="bottom"/>
            <w:hideMark/>
          </w:tcPr>
          <w:p w14:paraId="0EC54802" w14:textId="77777777" w:rsidR="00CB1FAD" w:rsidRPr="00BB6E13" w:rsidRDefault="00CB1FAD" w:rsidP="00045524">
            <w:pPr>
              <w:jc w:val="right"/>
              <w:rPr>
                <w:rFonts w:cs="Arial"/>
                <w:sz w:val="15"/>
                <w:szCs w:val="15"/>
              </w:rPr>
            </w:pPr>
            <w:r>
              <w:rPr>
                <w:rFonts w:cs="Arial"/>
                <w:sz w:val="15"/>
                <w:szCs w:val="15"/>
              </w:rPr>
              <w:t>0</w:t>
            </w:r>
          </w:p>
        </w:tc>
        <w:tc>
          <w:tcPr>
            <w:tcW w:w="628" w:type="pct"/>
            <w:tcBorders>
              <w:top w:val="nil"/>
              <w:left w:val="nil"/>
              <w:bottom w:val="single" w:sz="4" w:space="0" w:color="auto"/>
              <w:right w:val="nil"/>
            </w:tcBorders>
            <w:shd w:val="clear" w:color="auto" w:fill="auto"/>
            <w:vAlign w:val="bottom"/>
            <w:hideMark/>
          </w:tcPr>
          <w:p w14:paraId="41682B0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0248BF7" w14:textId="77777777" w:rsidTr="00045524">
        <w:tc>
          <w:tcPr>
            <w:tcW w:w="1733" w:type="pct"/>
            <w:tcBorders>
              <w:top w:val="nil"/>
              <w:left w:val="nil"/>
              <w:bottom w:val="single" w:sz="8" w:space="0" w:color="auto"/>
              <w:right w:val="nil"/>
            </w:tcBorders>
            <w:shd w:val="clear" w:color="auto" w:fill="auto"/>
            <w:vAlign w:val="center"/>
            <w:hideMark/>
          </w:tcPr>
          <w:p w14:paraId="778A398B"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w:t>
            </w:r>
          </w:p>
        </w:tc>
        <w:tc>
          <w:tcPr>
            <w:tcW w:w="591" w:type="pct"/>
            <w:tcBorders>
              <w:top w:val="nil"/>
              <w:left w:val="nil"/>
              <w:bottom w:val="single" w:sz="8" w:space="0" w:color="auto"/>
              <w:right w:val="nil"/>
            </w:tcBorders>
            <w:shd w:val="clear" w:color="auto" w:fill="auto"/>
            <w:vAlign w:val="bottom"/>
            <w:hideMark/>
          </w:tcPr>
          <w:p w14:paraId="0CCE8C53" w14:textId="77777777" w:rsidR="00CB1FAD" w:rsidRPr="00BB6E13" w:rsidRDefault="00CB1FAD" w:rsidP="00045524">
            <w:pPr>
              <w:jc w:val="right"/>
              <w:rPr>
                <w:rFonts w:cs="Arial"/>
                <w:b/>
                <w:bCs/>
                <w:sz w:val="15"/>
                <w:szCs w:val="15"/>
              </w:rPr>
            </w:pPr>
            <w:r>
              <w:rPr>
                <w:rFonts w:cs="Arial"/>
                <w:b/>
                <w:bCs/>
                <w:sz w:val="15"/>
                <w:szCs w:val="15"/>
              </w:rPr>
              <w:t>0</w:t>
            </w:r>
          </w:p>
        </w:tc>
        <w:tc>
          <w:tcPr>
            <w:tcW w:w="511" w:type="pct"/>
            <w:tcBorders>
              <w:top w:val="nil"/>
              <w:left w:val="nil"/>
              <w:bottom w:val="single" w:sz="8" w:space="0" w:color="auto"/>
              <w:right w:val="nil"/>
            </w:tcBorders>
            <w:shd w:val="clear" w:color="auto" w:fill="auto"/>
            <w:vAlign w:val="bottom"/>
            <w:hideMark/>
          </w:tcPr>
          <w:p w14:paraId="6AEA0552" w14:textId="77777777" w:rsidR="00CB1FAD" w:rsidRPr="00BB6E13" w:rsidRDefault="00CB1FAD" w:rsidP="00045524">
            <w:pPr>
              <w:jc w:val="right"/>
              <w:rPr>
                <w:rFonts w:cs="Arial"/>
                <w:b/>
                <w:bCs/>
                <w:sz w:val="15"/>
                <w:szCs w:val="15"/>
              </w:rPr>
            </w:pPr>
            <w:r>
              <w:rPr>
                <w:rFonts w:cs="Arial"/>
                <w:b/>
                <w:bCs/>
                <w:sz w:val="15"/>
                <w:szCs w:val="15"/>
              </w:rPr>
              <w:t>0</w:t>
            </w:r>
          </w:p>
        </w:tc>
        <w:tc>
          <w:tcPr>
            <w:tcW w:w="765" w:type="pct"/>
            <w:tcBorders>
              <w:top w:val="nil"/>
              <w:left w:val="nil"/>
              <w:bottom w:val="single" w:sz="8" w:space="0" w:color="auto"/>
              <w:right w:val="nil"/>
            </w:tcBorders>
            <w:shd w:val="clear" w:color="auto" w:fill="auto"/>
            <w:vAlign w:val="bottom"/>
            <w:hideMark/>
          </w:tcPr>
          <w:p w14:paraId="2EDB0B55" w14:textId="77777777" w:rsidR="00CB1FAD" w:rsidRPr="00BB6E13" w:rsidRDefault="00CB1FAD" w:rsidP="00045524">
            <w:pPr>
              <w:jc w:val="right"/>
              <w:rPr>
                <w:rFonts w:cs="Arial"/>
                <w:b/>
                <w:bCs/>
                <w:sz w:val="15"/>
                <w:szCs w:val="15"/>
              </w:rPr>
            </w:pPr>
            <w:r>
              <w:rPr>
                <w:rFonts w:cs="Arial"/>
                <w:b/>
                <w:bCs/>
                <w:sz w:val="15"/>
                <w:szCs w:val="15"/>
              </w:rPr>
              <w:t>0</w:t>
            </w:r>
          </w:p>
        </w:tc>
        <w:tc>
          <w:tcPr>
            <w:tcW w:w="771" w:type="pct"/>
            <w:tcBorders>
              <w:top w:val="nil"/>
              <w:left w:val="nil"/>
              <w:bottom w:val="single" w:sz="8" w:space="0" w:color="auto"/>
              <w:right w:val="nil"/>
            </w:tcBorders>
            <w:shd w:val="clear" w:color="auto" w:fill="auto"/>
            <w:vAlign w:val="bottom"/>
            <w:hideMark/>
          </w:tcPr>
          <w:p w14:paraId="244E8F20" w14:textId="77777777" w:rsidR="00CB1FAD" w:rsidRPr="00BB6E13" w:rsidRDefault="00CB1FAD" w:rsidP="00045524">
            <w:pPr>
              <w:jc w:val="right"/>
              <w:rPr>
                <w:rFonts w:cs="Arial"/>
                <w:b/>
                <w:bCs/>
                <w:sz w:val="15"/>
                <w:szCs w:val="15"/>
              </w:rPr>
            </w:pPr>
            <w:r>
              <w:rPr>
                <w:rFonts w:cs="Arial"/>
                <w:b/>
                <w:bCs/>
                <w:sz w:val="15"/>
                <w:szCs w:val="15"/>
              </w:rPr>
              <w:t>0</w:t>
            </w:r>
          </w:p>
        </w:tc>
        <w:tc>
          <w:tcPr>
            <w:tcW w:w="628" w:type="pct"/>
            <w:tcBorders>
              <w:top w:val="nil"/>
              <w:left w:val="nil"/>
              <w:bottom w:val="single" w:sz="8" w:space="0" w:color="auto"/>
              <w:right w:val="nil"/>
            </w:tcBorders>
            <w:shd w:val="clear" w:color="auto" w:fill="auto"/>
            <w:vAlign w:val="bottom"/>
            <w:hideMark/>
          </w:tcPr>
          <w:p w14:paraId="74D590E5" w14:textId="77777777" w:rsidR="00CB1FAD" w:rsidRPr="00BB6E13" w:rsidRDefault="00CB1FAD" w:rsidP="00045524">
            <w:pPr>
              <w:jc w:val="right"/>
              <w:rPr>
                <w:rFonts w:cs="Arial"/>
                <w:b/>
                <w:bCs/>
                <w:sz w:val="15"/>
                <w:szCs w:val="15"/>
              </w:rPr>
            </w:pPr>
            <w:r>
              <w:rPr>
                <w:rFonts w:cs="Arial"/>
                <w:b/>
                <w:bCs/>
                <w:sz w:val="15"/>
                <w:szCs w:val="15"/>
              </w:rPr>
              <w:t>0</w:t>
            </w:r>
          </w:p>
        </w:tc>
      </w:tr>
    </w:tbl>
    <w:p w14:paraId="551A566D" w14:textId="77777777" w:rsidR="00CB1FAD" w:rsidRDefault="00CB1FAD" w:rsidP="00CB1FAD">
      <w:pPr>
        <w:rPr>
          <w:snapToGrid w:val="0"/>
          <w:lang w:eastAsia="sk-SK"/>
        </w:rPr>
      </w:pPr>
    </w:p>
    <w:p w14:paraId="6E726950" w14:textId="77777777" w:rsidR="00CB1FAD" w:rsidRPr="00BB6E13" w:rsidRDefault="00CB1FAD" w:rsidP="00CB1FAD">
      <w:pPr>
        <w:rPr>
          <w:snapToGrid w:val="0"/>
          <w:lang w:eastAsia="sk-SK"/>
        </w:rPr>
      </w:pPr>
    </w:p>
    <w:p w14:paraId="363F1A79" w14:textId="77777777" w:rsidR="00CB1FAD" w:rsidRPr="00BB6E13" w:rsidRDefault="00CB1FAD" w:rsidP="00CB1FAD">
      <w:pPr>
        <w:pStyle w:val="Nadpis3"/>
      </w:pPr>
      <w:r w:rsidRPr="00BB6E13">
        <w:t>Záložné právo a obmedzené disponovanie s krátkodobým finančným majetkom</w:t>
      </w:r>
    </w:p>
    <w:p w14:paraId="2DE769E7" w14:textId="77777777" w:rsidR="00CB1FAD" w:rsidRPr="00BB6E13" w:rsidRDefault="00CB1FAD" w:rsidP="00CB1FAD">
      <w:pPr>
        <w:rPr>
          <w:snapToGrid w:val="0"/>
          <w:sz w:val="18"/>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7387"/>
        <w:gridCol w:w="1684"/>
      </w:tblGrid>
      <w:tr w:rsidR="00CB1FAD" w:rsidRPr="00BB6E13" w14:paraId="6D1D760A" w14:textId="77777777" w:rsidTr="00045524">
        <w:tc>
          <w:tcPr>
            <w:tcW w:w="4072" w:type="pct"/>
            <w:tcBorders>
              <w:top w:val="single" w:sz="8" w:space="0" w:color="auto"/>
              <w:left w:val="nil"/>
              <w:bottom w:val="nil"/>
              <w:right w:val="nil"/>
            </w:tcBorders>
            <w:shd w:val="clear" w:color="auto" w:fill="auto"/>
            <w:noWrap/>
            <w:vAlign w:val="center"/>
            <w:hideMark/>
          </w:tcPr>
          <w:p w14:paraId="21D68382"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928" w:type="pct"/>
            <w:tcBorders>
              <w:top w:val="single" w:sz="8" w:space="0" w:color="auto"/>
              <w:left w:val="nil"/>
              <w:bottom w:val="nil"/>
              <w:right w:val="nil"/>
            </w:tcBorders>
            <w:shd w:val="clear" w:color="auto" w:fill="auto"/>
            <w:vAlign w:val="center"/>
            <w:hideMark/>
          </w:tcPr>
          <w:p w14:paraId="3D7FDBBB"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4B6A5902" w14:textId="77777777" w:rsidTr="00045524">
        <w:tc>
          <w:tcPr>
            <w:tcW w:w="4072" w:type="pct"/>
            <w:tcBorders>
              <w:top w:val="single" w:sz="4" w:space="0" w:color="auto"/>
              <w:left w:val="nil"/>
              <w:bottom w:val="nil"/>
              <w:right w:val="nil"/>
            </w:tcBorders>
            <w:shd w:val="clear" w:color="auto" w:fill="auto"/>
            <w:noWrap/>
            <w:vAlign w:val="center"/>
            <w:hideMark/>
          </w:tcPr>
          <w:p w14:paraId="1E46470F" w14:textId="77777777" w:rsidR="00CB1FAD" w:rsidRPr="00BB6E13" w:rsidRDefault="00CB1FAD" w:rsidP="00045524">
            <w:pPr>
              <w:rPr>
                <w:rFonts w:cs="Arial"/>
                <w:sz w:val="15"/>
                <w:szCs w:val="15"/>
              </w:rPr>
            </w:pPr>
            <w:r w:rsidRPr="00BB6E13">
              <w:rPr>
                <w:rFonts w:cs="Arial"/>
                <w:sz w:val="15"/>
                <w:szCs w:val="15"/>
              </w:rPr>
              <w:t>Krátkodobý finančný majetok, na ktorý bolo zriadené záložné právo</w:t>
            </w:r>
          </w:p>
        </w:tc>
        <w:tc>
          <w:tcPr>
            <w:tcW w:w="928" w:type="pct"/>
            <w:tcBorders>
              <w:top w:val="single" w:sz="4" w:space="0" w:color="auto"/>
              <w:left w:val="nil"/>
              <w:bottom w:val="nil"/>
              <w:right w:val="nil"/>
            </w:tcBorders>
            <w:shd w:val="clear" w:color="auto" w:fill="auto"/>
            <w:vAlign w:val="center"/>
            <w:hideMark/>
          </w:tcPr>
          <w:p w14:paraId="0920D3C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C0F5FEF" w14:textId="77777777" w:rsidTr="00045524">
        <w:tc>
          <w:tcPr>
            <w:tcW w:w="4072" w:type="pct"/>
            <w:tcBorders>
              <w:top w:val="nil"/>
              <w:left w:val="nil"/>
              <w:bottom w:val="single" w:sz="8" w:space="0" w:color="auto"/>
              <w:right w:val="nil"/>
            </w:tcBorders>
            <w:shd w:val="clear" w:color="auto" w:fill="auto"/>
            <w:noWrap/>
            <w:vAlign w:val="center"/>
            <w:hideMark/>
          </w:tcPr>
          <w:p w14:paraId="49E56D07" w14:textId="77777777" w:rsidR="00CB1FAD" w:rsidRPr="00BB6E13" w:rsidRDefault="00CB1FAD" w:rsidP="00045524">
            <w:pPr>
              <w:jc w:val="left"/>
              <w:rPr>
                <w:rFonts w:cs="Arial"/>
                <w:sz w:val="15"/>
                <w:szCs w:val="15"/>
              </w:rPr>
            </w:pPr>
            <w:r w:rsidRPr="00BB6E13">
              <w:rPr>
                <w:rFonts w:cs="Arial"/>
                <w:sz w:val="15"/>
                <w:szCs w:val="15"/>
              </w:rPr>
              <w:t>Krátkodobý finančný majetok, pri ktorom je obmedzené právo s ním nakladať</w:t>
            </w:r>
          </w:p>
        </w:tc>
        <w:tc>
          <w:tcPr>
            <w:tcW w:w="928" w:type="pct"/>
            <w:tcBorders>
              <w:top w:val="nil"/>
              <w:left w:val="nil"/>
              <w:bottom w:val="single" w:sz="8" w:space="0" w:color="auto"/>
              <w:right w:val="nil"/>
            </w:tcBorders>
            <w:shd w:val="clear" w:color="auto" w:fill="auto"/>
            <w:vAlign w:val="center"/>
            <w:hideMark/>
          </w:tcPr>
          <w:p w14:paraId="0194947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34E02619" w14:textId="77777777" w:rsidR="00CB1FAD" w:rsidRDefault="00CB1FAD" w:rsidP="00CB1FAD">
      <w:pPr>
        <w:rPr>
          <w:snapToGrid w:val="0"/>
          <w:sz w:val="18"/>
          <w:lang w:eastAsia="sk-SK"/>
        </w:rPr>
      </w:pPr>
    </w:p>
    <w:p w14:paraId="16225CF5" w14:textId="77777777" w:rsidR="00CB1FAD" w:rsidRDefault="00CB1FAD" w:rsidP="00CB1FAD">
      <w:pPr>
        <w:rPr>
          <w:snapToGrid w:val="0"/>
          <w:sz w:val="18"/>
          <w:lang w:eastAsia="sk-SK"/>
        </w:rPr>
      </w:pPr>
    </w:p>
    <w:p w14:paraId="3F54EE9B" w14:textId="77777777" w:rsidR="00CB1FAD" w:rsidRDefault="00CB1FAD" w:rsidP="00CB1FAD">
      <w:pPr>
        <w:rPr>
          <w:snapToGrid w:val="0"/>
          <w:sz w:val="18"/>
          <w:lang w:eastAsia="sk-SK"/>
        </w:rPr>
      </w:pPr>
    </w:p>
    <w:p w14:paraId="385294B7" w14:textId="77777777" w:rsidR="00CB1FAD" w:rsidRDefault="00CB1FAD" w:rsidP="00CB1FAD">
      <w:pPr>
        <w:rPr>
          <w:snapToGrid w:val="0"/>
          <w:sz w:val="18"/>
          <w:lang w:eastAsia="sk-SK"/>
        </w:rPr>
      </w:pPr>
    </w:p>
    <w:p w14:paraId="531FF33E" w14:textId="77777777" w:rsidR="00CB1FAD" w:rsidRDefault="00CB1FAD" w:rsidP="00CB1FAD">
      <w:pPr>
        <w:rPr>
          <w:snapToGrid w:val="0"/>
          <w:sz w:val="18"/>
          <w:lang w:eastAsia="sk-SK"/>
        </w:rPr>
      </w:pPr>
    </w:p>
    <w:p w14:paraId="0BC3654C" w14:textId="77777777" w:rsidR="00CB1FAD" w:rsidRDefault="00CB1FAD" w:rsidP="00CB1FAD">
      <w:pPr>
        <w:rPr>
          <w:snapToGrid w:val="0"/>
          <w:sz w:val="18"/>
          <w:lang w:eastAsia="sk-SK"/>
        </w:rPr>
      </w:pPr>
    </w:p>
    <w:p w14:paraId="6211CAEE" w14:textId="77777777" w:rsidR="00CB1FAD" w:rsidRDefault="00CB1FAD" w:rsidP="00CB1FAD">
      <w:pPr>
        <w:rPr>
          <w:snapToGrid w:val="0"/>
          <w:sz w:val="18"/>
          <w:lang w:eastAsia="sk-SK"/>
        </w:rPr>
      </w:pPr>
    </w:p>
    <w:p w14:paraId="5FA300BF" w14:textId="77777777" w:rsidR="00CB1FAD" w:rsidRDefault="00CB1FAD" w:rsidP="00CB1FAD">
      <w:pPr>
        <w:rPr>
          <w:snapToGrid w:val="0"/>
          <w:sz w:val="18"/>
          <w:lang w:eastAsia="sk-SK"/>
        </w:rPr>
      </w:pPr>
    </w:p>
    <w:p w14:paraId="0B609BFF" w14:textId="77777777" w:rsidR="00CB1FAD" w:rsidRDefault="00CB1FAD" w:rsidP="00CB1FAD">
      <w:pPr>
        <w:rPr>
          <w:snapToGrid w:val="0"/>
          <w:sz w:val="18"/>
          <w:lang w:eastAsia="sk-SK"/>
        </w:rPr>
      </w:pPr>
    </w:p>
    <w:p w14:paraId="144D3BBD" w14:textId="77777777" w:rsidR="00CB1FAD" w:rsidRDefault="00CB1FAD" w:rsidP="00CB1FAD">
      <w:pPr>
        <w:rPr>
          <w:snapToGrid w:val="0"/>
          <w:sz w:val="18"/>
          <w:lang w:eastAsia="sk-SK"/>
        </w:rPr>
      </w:pPr>
    </w:p>
    <w:p w14:paraId="71F97AAE" w14:textId="77777777" w:rsidR="00CB1FAD" w:rsidRPr="00BB6E13" w:rsidRDefault="00CB1FAD" w:rsidP="00CB1FAD">
      <w:pPr>
        <w:rPr>
          <w:snapToGrid w:val="0"/>
          <w:sz w:val="18"/>
          <w:lang w:eastAsia="sk-SK"/>
        </w:rPr>
      </w:pPr>
    </w:p>
    <w:p w14:paraId="0AE447D2" w14:textId="77777777" w:rsidR="00CB1FAD" w:rsidRPr="00BB6E13" w:rsidRDefault="00CB1FAD" w:rsidP="00CB1FAD">
      <w:pPr>
        <w:rPr>
          <w:snapToGrid w:val="0"/>
          <w:sz w:val="18"/>
          <w:lang w:eastAsia="sk-SK"/>
        </w:rPr>
      </w:pPr>
    </w:p>
    <w:p w14:paraId="72A3F843" w14:textId="77777777" w:rsidR="00CB1FAD" w:rsidRPr="00BB6E13" w:rsidRDefault="00CB1FAD" w:rsidP="00CB1FAD">
      <w:pPr>
        <w:jc w:val="left"/>
        <w:rPr>
          <w:rFonts w:cs="Arial"/>
          <w:b/>
          <w:bCs/>
          <w:iCs/>
          <w:szCs w:val="28"/>
        </w:rPr>
      </w:pPr>
    </w:p>
    <w:p w14:paraId="17780C4B" w14:textId="77777777" w:rsidR="00CB1FAD" w:rsidRPr="00BB6E13" w:rsidRDefault="00CB1FAD" w:rsidP="00CB1FAD">
      <w:pPr>
        <w:pStyle w:val="Nadpis2"/>
      </w:pPr>
      <w:r w:rsidRPr="00BB6E13">
        <w:lastRenderedPageBreak/>
        <w:t xml:space="preserve">Časové rozlíšenie </w:t>
      </w:r>
    </w:p>
    <w:p w14:paraId="737C46BA" w14:textId="77777777" w:rsidR="00CB1FAD" w:rsidRPr="00BB6E13" w:rsidRDefault="00CB1FAD" w:rsidP="00CB1FAD">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CB1FAD" w:rsidRPr="00BB6E13" w14:paraId="0196FE00" w14:textId="77777777" w:rsidTr="00045524">
        <w:tc>
          <w:tcPr>
            <w:tcW w:w="3310" w:type="pct"/>
            <w:tcBorders>
              <w:top w:val="single" w:sz="8" w:space="0" w:color="auto"/>
              <w:left w:val="nil"/>
              <w:bottom w:val="nil"/>
              <w:right w:val="nil"/>
            </w:tcBorders>
            <w:shd w:val="clear" w:color="auto" w:fill="auto"/>
            <w:vAlign w:val="center"/>
            <w:hideMark/>
          </w:tcPr>
          <w:p w14:paraId="01B2313B"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845" w:type="pct"/>
            <w:tcBorders>
              <w:top w:val="single" w:sz="8" w:space="0" w:color="auto"/>
              <w:left w:val="nil"/>
              <w:bottom w:val="nil"/>
              <w:right w:val="nil"/>
            </w:tcBorders>
            <w:shd w:val="clear" w:color="auto" w:fill="auto"/>
            <w:vAlign w:val="center"/>
            <w:hideMark/>
          </w:tcPr>
          <w:p w14:paraId="2C174807"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845" w:type="pct"/>
            <w:tcBorders>
              <w:top w:val="single" w:sz="8" w:space="0" w:color="auto"/>
              <w:left w:val="nil"/>
              <w:bottom w:val="nil"/>
              <w:right w:val="nil"/>
            </w:tcBorders>
            <w:shd w:val="clear" w:color="auto" w:fill="auto"/>
            <w:vAlign w:val="center"/>
            <w:hideMark/>
          </w:tcPr>
          <w:p w14:paraId="1432F2BD"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51014FAF" w14:textId="77777777" w:rsidTr="00045524">
        <w:tc>
          <w:tcPr>
            <w:tcW w:w="3310" w:type="pct"/>
            <w:tcBorders>
              <w:top w:val="single" w:sz="4" w:space="0" w:color="auto"/>
              <w:left w:val="nil"/>
              <w:bottom w:val="nil"/>
              <w:right w:val="nil"/>
            </w:tcBorders>
            <w:shd w:val="clear" w:color="auto" w:fill="auto"/>
            <w:noWrap/>
            <w:vAlign w:val="center"/>
            <w:hideMark/>
          </w:tcPr>
          <w:p w14:paraId="189B0877" w14:textId="77777777" w:rsidR="00CB1FAD" w:rsidRPr="00BB6E13" w:rsidRDefault="00CB1FAD" w:rsidP="00045524">
            <w:pPr>
              <w:jc w:val="left"/>
              <w:rPr>
                <w:rFonts w:cs="Arial"/>
                <w:sz w:val="15"/>
                <w:szCs w:val="15"/>
              </w:rPr>
            </w:pPr>
            <w:r w:rsidRPr="00BB6E13">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0EA0752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845" w:type="pct"/>
            <w:tcBorders>
              <w:top w:val="single" w:sz="4" w:space="0" w:color="auto"/>
              <w:left w:val="nil"/>
              <w:bottom w:val="nil"/>
              <w:right w:val="nil"/>
            </w:tcBorders>
            <w:shd w:val="clear" w:color="auto" w:fill="auto"/>
            <w:vAlign w:val="bottom"/>
            <w:hideMark/>
          </w:tcPr>
          <w:p w14:paraId="3CBA454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48D5912" w14:textId="77777777" w:rsidTr="00045524">
        <w:tc>
          <w:tcPr>
            <w:tcW w:w="3310" w:type="pct"/>
            <w:tcBorders>
              <w:top w:val="nil"/>
              <w:left w:val="nil"/>
              <w:bottom w:val="nil"/>
              <w:right w:val="nil"/>
            </w:tcBorders>
            <w:shd w:val="clear" w:color="auto" w:fill="auto"/>
            <w:noWrap/>
            <w:vAlign w:val="center"/>
            <w:hideMark/>
          </w:tcPr>
          <w:p w14:paraId="3A5AD147" w14:textId="77777777" w:rsidR="00CB1FAD" w:rsidRPr="00BB6E13" w:rsidRDefault="00CB1FAD" w:rsidP="00045524">
            <w:pPr>
              <w:jc w:val="left"/>
              <w:rPr>
                <w:rFonts w:cs="Arial"/>
                <w:sz w:val="15"/>
                <w:szCs w:val="15"/>
              </w:rPr>
            </w:pPr>
          </w:p>
        </w:tc>
        <w:tc>
          <w:tcPr>
            <w:tcW w:w="845" w:type="pct"/>
            <w:tcBorders>
              <w:top w:val="nil"/>
              <w:left w:val="nil"/>
              <w:bottom w:val="nil"/>
              <w:right w:val="nil"/>
            </w:tcBorders>
            <w:shd w:val="clear" w:color="auto" w:fill="auto"/>
            <w:vAlign w:val="bottom"/>
            <w:hideMark/>
          </w:tcPr>
          <w:p w14:paraId="491B6F6D" w14:textId="77777777" w:rsidR="00CB1FAD" w:rsidRPr="00BB6E13" w:rsidRDefault="00CB1FAD" w:rsidP="00045524">
            <w:pPr>
              <w:jc w:val="right"/>
              <w:rPr>
                <w:rFonts w:cs="Arial"/>
                <w:i/>
                <w:iCs/>
                <w:sz w:val="15"/>
                <w:szCs w:val="15"/>
              </w:rPr>
            </w:pPr>
            <w:r>
              <w:rPr>
                <w:rFonts w:cs="Arial"/>
                <w:i/>
                <w:iCs/>
                <w:sz w:val="15"/>
                <w:szCs w:val="15"/>
              </w:rPr>
              <w:t>0</w:t>
            </w:r>
          </w:p>
        </w:tc>
        <w:tc>
          <w:tcPr>
            <w:tcW w:w="845" w:type="pct"/>
            <w:tcBorders>
              <w:top w:val="nil"/>
              <w:left w:val="nil"/>
              <w:bottom w:val="nil"/>
              <w:right w:val="nil"/>
            </w:tcBorders>
            <w:shd w:val="clear" w:color="auto" w:fill="auto"/>
            <w:vAlign w:val="bottom"/>
            <w:hideMark/>
          </w:tcPr>
          <w:p w14:paraId="3C8E923F"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5980FBD2" w14:textId="77777777" w:rsidTr="00045524">
        <w:tc>
          <w:tcPr>
            <w:tcW w:w="3310" w:type="pct"/>
            <w:tcBorders>
              <w:top w:val="nil"/>
              <w:left w:val="nil"/>
              <w:bottom w:val="nil"/>
              <w:right w:val="nil"/>
            </w:tcBorders>
            <w:shd w:val="clear" w:color="auto" w:fill="auto"/>
            <w:noWrap/>
            <w:vAlign w:val="center"/>
            <w:hideMark/>
          </w:tcPr>
          <w:p w14:paraId="7D9EEDBD" w14:textId="77777777" w:rsidR="00CB1FAD" w:rsidRPr="00BB6E13" w:rsidRDefault="00CB1FAD" w:rsidP="00045524">
            <w:pPr>
              <w:jc w:val="left"/>
              <w:rPr>
                <w:rFonts w:cs="Arial"/>
                <w:i/>
                <w:iCs/>
                <w:sz w:val="15"/>
                <w:szCs w:val="15"/>
              </w:rPr>
            </w:pPr>
          </w:p>
        </w:tc>
        <w:tc>
          <w:tcPr>
            <w:tcW w:w="845" w:type="pct"/>
            <w:tcBorders>
              <w:top w:val="nil"/>
              <w:left w:val="nil"/>
              <w:bottom w:val="nil"/>
              <w:right w:val="nil"/>
            </w:tcBorders>
            <w:shd w:val="clear" w:color="auto" w:fill="auto"/>
            <w:vAlign w:val="bottom"/>
            <w:hideMark/>
          </w:tcPr>
          <w:p w14:paraId="55136292" w14:textId="77777777" w:rsidR="00CB1FAD" w:rsidRPr="00BB6E13" w:rsidRDefault="00CB1FAD" w:rsidP="00045524">
            <w:pPr>
              <w:jc w:val="right"/>
              <w:rPr>
                <w:rFonts w:cs="Arial"/>
                <w:i/>
                <w:iCs/>
                <w:sz w:val="15"/>
                <w:szCs w:val="15"/>
              </w:rPr>
            </w:pPr>
            <w:r>
              <w:rPr>
                <w:rFonts w:cs="Arial"/>
                <w:i/>
                <w:iCs/>
                <w:sz w:val="15"/>
                <w:szCs w:val="15"/>
              </w:rPr>
              <w:t>0</w:t>
            </w:r>
          </w:p>
        </w:tc>
        <w:tc>
          <w:tcPr>
            <w:tcW w:w="845" w:type="pct"/>
            <w:tcBorders>
              <w:top w:val="nil"/>
              <w:left w:val="nil"/>
              <w:bottom w:val="nil"/>
              <w:right w:val="nil"/>
            </w:tcBorders>
            <w:shd w:val="clear" w:color="auto" w:fill="auto"/>
            <w:vAlign w:val="bottom"/>
            <w:hideMark/>
          </w:tcPr>
          <w:p w14:paraId="63B95F11"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12865096" w14:textId="77777777" w:rsidTr="00045524">
        <w:tc>
          <w:tcPr>
            <w:tcW w:w="3310" w:type="pct"/>
            <w:tcBorders>
              <w:top w:val="dotted" w:sz="4" w:space="0" w:color="auto"/>
              <w:left w:val="nil"/>
              <w:bottom w:val="nil"/>
              <w:right w:val="nil"/>
            </w:tcBorders>
            <w:shd w:val="clear" w:color="auto" w:fill="auto"/>
            <w:noWrap/>
            <w:vAlign w:val="center"/>
            <w:hideMark/>
          </w:tcPr>
          <w:p w14:paraId="44498FAA" w14:textId="77777777" w:rsidR="00CB1FAD" w:rsidRPr="00BB6E13" w:rsidRDefault="00CB1FAD" w:rsidP="00045524">
            <w:pPr>
              <w:jc w:val="left"/>
              <w:rPr>
                <w:rFonts w:cs="Arial"/>
                <w:sz w:val="15"/>
                <w:szCs w:val="15"/>
              </w:rPr>
            </w:pPr>
            <w:r w:rsidRPr="00BB6E13">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55194792" w14:textId="77777777" w:rsidR="00CB1FAD" w:rsidRPr="00BB6E13" w:rsidRDefault="00CB1FAD" w:rsidP="00045524">
            <w:pPr>
              <w:jc w:val="right"/>
              <w:rPr>
                <w:rFonts w:cs="Arial"/>
                <w:sz w:val="15"/>
                <w:szCs w:val="15"/>
              </w:rPr>
            </w:pPr>
            <w:r>
              <w:rPr>
                <w:rFonts w:cs="Arial"/>
                <w:sz w:val="15"/>
                <w:szCs w:val="15"/>
              </w:rPr>
              <w:t>2 182</w:t>
            </w:r>
          </w:p>
        </w:tc>
        <w:tc>
          <w:tcPr>
            <w:tcW w:w="845" w:type="pct"/>
            <w:tcBorders>
              <w:top w:val="dotted" w:sz="4" w:space="0" w:color="auto"/>
              <w:left w:val="nil"/>
              <w:bottom w:val="nil"/>
              <w:right w:val="nil"/>
            </w:tcBorders>
            <w:shd w:val="clear" w:color="auto" w:fill="auto"/>
            <w:vAlign w:val="bottom"/>
            <w:hideMark/>
          </w:tcPr>
          <w:p w14:paraId="45DB8B93" w14:textId="77777777" w:rsidR="00CB1FAD" w:rsidRPr="00BB6E13" w:rsidRDefault="00CB1FAD" w:rsidP="00045524">
            <w:pPr>
              <w:jc w:val="right"/>
              <w:rPr>
                <w:rFonts w:cs="Arial"/>
                <w:sz w:val="15"/>
                <w:szCs w:val="15"/>
              </w:rPr>
            </w:pPr>
            <w:r>
              <w:rPr>
                <w:rFonts w:cs="Arial"/>
                <w:sz w:val="15"/>
                <w:szCs w:val="15"/>
              </w:rPr>
              <w:t>302</w:t>
            </w:r>
          </w:p>
        </w:tc>
      </w:tr>
      <w:tr w:rsidR="00CB1FAD" w:rsidRPr="00BB6E13" w14:paraId="5E31FF32" w14:textId="77777777" w:rsidTr="00045524">
        <w:tc>
          <w:tcPr>
            <w:tcW w:w="3310" w:type="pct"/>
            <w:tcBorders>
              <w:top w:val="nil"/>
              <w:left w:val="nil"/>
              <w:bottom w:val="nil"/>
              <w:right w:val="nil"/>
            </w:tcBorders>
            <w:shd w:val="clear" w:color="auto" w:fill="auto"/>
            <w:noWrap/>
            <w:vAlign w:val="center"/>
            <w:hideMark/>
          </w:tcPr>
          <w:p w14:paraId="45CE3739" w14:textId="77777777" w:rsidR="00CB1FAD" w:rsidRPr="00BB6E13" w:rsidRDefault="00CB1FAD" w:rsidP="00045524">
            <w:pPr>
              <w:jc w:val="left"/>
              <w:rPr>
                <w:rFonts w:cs="Arial"/>
                <w:sz w:val="15"/>
                <w:szCs w:val="15"/>
              </w:rPr>
            </w:pPr>
          </w:p>
        </w:tc>
        <w:tc>
          <w:tcPr>
            <w:tcW w:w="845" w:type="pct"/>
            <w:tcBorders>
              <w:top w:val="nil"/>
              <w:left w:val="nil"/>
              <w:bottom w:val="nil"/>
              <w:right w:val="nil"/>
            </w:tcBorders>
            <w:shd w:val="clear" w:color="auto" w:fill="auto"/>
            <w:vAlign w:val="bottom"/>
            <w:hideMark/>
          </w:tcPr>
          <w:p w14:paraId="13297068"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37CA126F"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0977FFAD" w14:textId="77777777" w:rsidTr="00045524">
        <w:tc>
          <w:tcPr>
            <w:tcW w:w="3310" w:type="pct"/>
            <w:tcBorders>
              <w:top w:val="nil"/>
              <w:left w:val="nil"/>
              <w:bottom w:val="nil"/>
              <w:right w:val="nil"/>
            </w:tcBorders>
            <w:shd w:val="clear" w:color="auto" w:fill="auto"/>
            <w:noWrap/>
            <w:vAlign w:val="center"/>
            <w:hideMark/>
          </w:tcPr>
          <w:p w14:paraId="3F17F6F5" w14:textId="77777777" w:rsidR="00CB1FAD" w:rsidRPr="00BB6E13" w:rsidRDefault="00CB1FAD" w:rsidP="00045524">
            <w:pPr>
              <w:jc w:val="left"/>
              <w:rPr>
                <w:rFonts w:cs="Arial"/>
                <w:i/>
                <w:iCs/>
                <w:sz w:val="15"/>
                <w:szCs w:val="15"/>
              </w:rPr>
            </w:pPr>
          </w:p>
        </w:tc>
        <w:tc>
          <w:tcPr>
            <w:tcW w:w="845" w:type="pct"/>
            <w:tcBorders>
              <w:top w:val="nil"/>
              <w:left w:val="nil"/>
              <w:bottom w:val="nil"/>
              <w:right w:val="nil"/>
            </w:tcBorders>
            <w:shd w:val="clear" w:color="auto" w:fill="auto"/>
            <w:vAlign w:val="bottom"/>
            <w:hideMark/>
          </w:tcPr>
          <w:p w14:paraId="1569EE06"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1BDD0791"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r>
      <w:tr w:rsidR="00CB1FAD" w:rsidRPr="00BB6E13" w14:paraId="418E99B7" w14:textId="77777777" w:rsidTr="00045524">
        <w:tc>
          <w:tcPr>
            <w:tcW w:w="3310" w:type="pct"/>
            <w:tcBorders>
              <w:top w:val="dotted" w:sz="4" w:space="0" w:color="auto"/>
              <w:left w:val="nil"/>
              <w:bottom w:val="nil"/>
              <w:right w:val="nil"/>
            </w:tcBorders>
            <w:shd w:val="clear" w:color="auto" w:fill="auto"/>
            <w:noWrap/>
            <w:vAlign w:val="center"/>
            <w:hideMark/>
          </w:tcPr>
          <w:p w14:paraId="5B983396" w14:textId="77777777" w:rsidR="00CB1FAD" w:rsidRPr="00BB6E13" w:rsidRDefault="00CB1FAD" w:rsidP="00045524">
            <w:pPr>
              <w:jc w:val="left"/>
              <w:rPr>
                <w:rFonts w:cs="Arial"/>
                <w:sz w:val="15"/>
                <w:szCs w:val="15"/>
              </w:rPr>
            </w:pPr>
            <w:r w:rsidRPr="00BB6E13">
              <w:rPr>
                <w:rFonts w:cs="Arial"/>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78FFF3F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14:paraId="0E3FD30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2794DBB" w14:textId="77777777" w:rsidTr="00045524">
        <w:tc>
          <w:tcPr>
            <w:tcW w:w="3310" w:type="pct"/>
            <w:tcBorders>
              <w:top w:val="nil"/>
              <w:left w:val="nil"/>
              <w:bottom w:val="nil"/>
              <w:right w:val="nil"/>
            </w:tcBorders>
            <w:shd w:val="clear" w:color="auto" w:fill="auto"/>
            <w:noWrap/>
            <w:vAlign w:val="center"/>
            <w:hideMark/>
          </w:tcPr>
          <w:p w14:paraId="16ABDED8" w14:textId="77777777" w:rsidR="00CB1FAD" w:rsidRPr="00BB6E13" w:rsidRDefault="00CB1FAD" w:rsidP="00045524">
            <w:pPr>
              <w:jc w:val="left"/>
              <w:rPr>
                <w:rFonts w:cs="Arial"/>
                <w:sz w:val="15"/>
                <w:szCs w:val="15"/>
              </w:rPr>
            </w:pPr>
          </w:p>
        </w:tc>
        <w:tc>
          <w:tcPr>
            <w:tcW w:w="845" w:type="pct"/>
            <w:tcBorders>
              <w:top w:val="nil"/>
              <w:left w:val="nil"/>
              <w:bottom w:val="nil"/>
              <w:right w:val="nil"/>
            </w:tcBorders>
            <w:shd w:val="clear" w:color="auto" w:fill="auto"/>
            <w:vAlign w:val="bottom"/>
            <w:hideMark/>
          </w:tcPr>
          <w:p w14:paraId="5A90C462" w14:textId="77777777" w:rsidR="00CB1FAD" w:rsidRPr="00BB6E13" w:rsidRDefault="00CB1FAD" w:rsidP="00045524">
            <w:pPr>
              <w:jc w:val="right"/>
              <w:rPr>
                <w:rFonts w:cs="Arial"/>
                <w:i/>
                <w:iCs/>
                <w:sz w:val="15"/>
                <w:szCs w:val="15"/>
              </w:rPr>
            </w:pPr>
            <w:r>
              <w:rPr>
                <w:rFonts w:cs="Arial"/>
                <w:i/>
                <w:iCs/>
                <w:sz w:val="15"/>
                <w:szCs w:val="15"/>
              </w:rPr>
              <w:t>0</w:t>
            </w:r>
          </w:p>
        </w:tc>
        <w:tc>
          <w:tcPr>
            <w:tcW w:w="845" w:type="pct"/>
            <w:tcBorders>
              <w:top w:val="nil"/>
              <w:left w:val="nil"/>
              <w:bottom w:val="nil"/>
              <w:right w:val="nil"/>
            </w:tcBorders>
            <w:shd w:val="clear" w:color="auto" w:fill="auto"/>
            <w:vAlign w:val="bottom"/>
            <w:hideMark/>
          </w:tcPr>
          <w:p w14:paraId="7ECABB1D"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54E488B8" w14:textId="77777777" w:rsidTr="00045524">
        <w:tc>
          <w:tcPr>
            <w:tcW w:w="3310" w:type="pct"/>
            <w:tcBorders>
              <w:top w:val="nil"/>
              <w:left w:val="nil"/>
              <w:bottom w:val="nil"/>
              <w:right w:val="nil"/>
            </w:tcBorders>
            <w:shd w:val="clear" w:color="auto" w:fill="auto"/>
            <w:noWrap/>
            <w:vAlign w:val="center"/>
            <w:hideMark/>
          </w:tcPr>
          <w:p w14:paraId="42A7E510" w14:textId="77777777" w:rsidR="00CB1FAD" w:rsidRPr="00BB6E13" w:rsidRDefault="00CB1FAD" w:rsidP="00045524">
            <w:pPr>
              <w:jc w:val="left"/>
              <w:rPr>
                <w:rFonts w:cs="Arial"/>
                <w:i/>
                <w:iCs/>
                <w:sz w:val="15"/>
                <w:szCs w:val="15"/>
              </w:rPr>
            </w:pPr>
          </w:p>
        </w:tc>
        <w:tc>
          <w:tcPr>
            <w:tcW w:w="845" w:type="pct"/>
            <w:tcBorders>
              <w:top w:val="nil"/>
              <w:left w:val="nil"/>
              <w:bottom w:val="nil"/>
              <w:right w:val="nil"/>
            </w:tcBorders>
            <w:shd w:val="clear" w:color="auto" w:fill="auto"/>
            <w:vAlign w:val="bottom"/>
            <w:hideMark/>
          </w:tcPr>
          <w:p w14:paraId="3E0B6064"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557DC467"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4CA4D709" w14:textId="77777777" w:rsidTr="00045524">
        <w:tc>
          <w:tcPr>
            <w:tcW w:w="3310" w:type="pct"/>
            <w:tcBorders>
              <w:top w:val="dotted" w:sz="4" w:space="0" w:color="auto"/>
              <w:left w:val="nil"/>
              <w:bottom w:val="nil"/>
              <w:right w:val="nil"/>
            </w:tcBorders>
            <w:shd w:val="clear" w:color="auto" w:fill="auto"/>
            <w:noWrap/>
            <w:vAlign w:val="center"/>
            <w:hideMark/>
          </w:tcPr>
          <w:p w14:paraId="5E5DEADC" w14:textId="77777777" w:rsidR="00CB1FAD" w:rsidRPr="00BB6E13" w:rsidRDefault="00CB1FAD" w:rsidP="00045524">
            <w:pPr>
              <w:jc w:val="left"/>
              <w:rPr>
                <w:rFonts w:cs="Arial"/>
                <w:sz w:val="15"/>
                <w:szCs w:val="15"/>
              </w:rPr>
            </w:pPr>
            <w:r w:rsidRPr="00BB6E13">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5407E8F7" w14:textId="77777777" w:rsidR="00CB1FAD" w:rsidRPr="00BB6E13" w:rsidRDefault="00CB1FAD" w:rsidP="00045524">
            <w:pPr>
              <w:jc w:val="right"/>
              <w:rPr>
                <w:rFonts w:cs="Arial"/>
                <w:sz w:val="15"/>
                <w:szCs w:val="15"/>
              </w:rPr>
            </w:pPr>
            <w:r>
              <w:rPr>
                <w:rFonts w:cs="Arial"/>
                <w:sz w:val="15"/>
                <w:szCs w:val="15"/>
              </w:rPr>
              <w:t>43 883</w:t>
            </w:r>
          </w:p>
        </w:tc>
        <w:tc>
          <w:tcPr>
            <w:tcW w:w="845" w:type="pct"/>
            <w:tcBorders>
              <w:top w:val="dotted" w:sz="4" w:space="0" w:color="auto"/>
              <w:left w:val="nil"/>
              <w:bottom w:val="nil"/>
              <w:right w:val="nil"/>
            </w:tcBorders>
            <w:shd w:val="clear" w:color="auto" w:fill="auto"/>
            <w:vAlign w:val="bottom"/>
            <w:hideMark/>
          </w:tcPr>
          <w:p w14:paraId="4E812CE9" w14:textId="77777777" w:rsidR="00CB1FAD" w:rsidRPr="00BB6E13" w:rsidRDefault="00CB1FAD" w:rsidP="00045524">
            <w:pPr>
              <w:jc w:val="right"/>
              <w:rPr>
                <w:rFonts w:cs="Arial"/>
                <w:sz w:val="15"/>
                <w:szCs w:val="15"/>
              </w:rPr>
            </w:pPr>
            <w:r>
              <w:rPr>
                <w:rFonts w:cs="Arial"/>
                <w:sz w:val="15"/>
                <w:szCs w:val="15"/>
              </w:rPr>
              <w:t>237 029</w:t>
            </w:r>
            <w:r w:rsidRPr="00BB6E13">
              <w:rPr>
                <w:rFonts w:cs="Arial"/>
                <w:sz w:val="15"/>
                <w:szCs w:val="15"/>
              </w:rPr>
              <w:t xml:space="preserve"> </w:t>
            </w:r>
          </w:p>
        </w:tc>
      </w:tr>
      <w:tr w:rsidR="00CB1FAD" w:rsidRPr="00BB6E13" w14:paraId="34EA51BE" w14:textId="77777777" w:rsidTr="00045524">
        <w:tc>
          <w:tcPr>
            <w:tcW w:w="3310" w:type="pct"/>
            <w:tcBorders>
              <w:top w:val="nil"/>
              <w:left w:val="nil"/>
              <w:bottom w:val="nil"/>
              <w:right w:val="nil"/>
            </w:tcBorders>
            <w:shd w:val="clear" w:color="auto" w:fill="auto"/>
            <w:noWrap/>
            <w:vAlign w:val="center"/>
            <w:hideMark/>
          </w:tcPr>
          <w:p w14:paraId="6ADA5FCA" w14:textId="77777777" w:rsidR="00CB1FAD" w:rsidRPr="00BB6E13" w:rsidRDefault="00CB1FAD" w:rsidP="00045524">
            <w:pPr>
              <w:jc w:val="right"/>
              <w:rPr>
                <w:rFonts w:cs="Arial"/>
                <w:sz w:val="15"/>
                <w:szCs w:val="15"/>
              </w:rPr>
            </w:pPr>
            <w:r>
              <w:rPr>
                <w:rFonts w:cs="Arial"/>
                <w:sz w:val="15"/>
                <w:szCs w:val="15"/>
              </w:rPr>
              <w:t>Poistné plnenie</w:t>
            </w:r>
          </w:p>
        </w:tc>
        <w:tc>
          <w:tcPr>
            <w:tcW w:w="845" w:type="pct"/>
            <w:tcBorders>
              <w:top w:val="nil"/>
              <w:left w:val="nil"/>
              <w:bottom w:val="nil"/>
              <w:right w:val="nil"/>
            </w:tcBorders>
            <w:shd w:val="clear" w:color="auto" w:fill="auto"/>
            <w:vAlign w:val="bottom"/>
            <w:hideMark/>
          </w:tcPr>
          <w:p w14:paraId="5699BB52" w14:textId="77777777" w:rsidR="00CB1FAD" w:rsidRPr="00BB6E13" w:rsidRDefault="00CB1FAD" w:rsidP="00045524">
            <w:pPr>
              <w:jc w:val="right"/>
              <w:rPr>
                <w:rFonts w:cs="Arial"/>
                <w:i/>
                <w:iCs/>
                <w:sz w:val="15"/>
                <w:szCs w:val="15"/>
              </w:rPr>
            </w:pPr>
            <w:r>
              <w:rPr>
                <w:rFonts w:cs="Arial"/>
                <w:i/>
                <w:iCs/>
                <w:sz w:val="15"/>
                <w:szCs w:val="15"/>
              </w:rPr>
              <w:t>43 883</w:t>
            </w:r>
            <w:r w:rsidRPr="00BB6E13">
              <w:rPr>
                <w:rFonts w:cs="Arial"/>
                <w:i/>
                <w:iCs/>
                <w:sz w:val="15"/>
                <w:szCs w:val="15"/>
              </w:rPr>
              <w:t xml:space="preserve"> </w:t>
            </w:r>
          </w:p>
        </w:tc>
        <w:tc>
          <w:tcPr>
            <w:tcW w:w="845" w:type="pct"/>
            <w:tcBorders>
              <w:top w:val="nil"/>
              <w:left w:val="nil"/>
              <w:bottom w:val="nil"/>
              <w:right w:val="nil"/>
            </w:tcBorders>
            <w:shd w:val="clear" w:color="auto" w:fill="auto"/>
            <w:vAlign w:val="bottom"/>
            <w:hideMark/>
          </w:tcPr>
          <w:p w14:paraId="62B42B34" w14:textId="77777777" w:rsidR="00CB1FAD" w:rsidRPr="00BB6E13" w:rsidRDefault="00CB1FAD" w:rsidP="00045524">
            <w:pPr>
              <w:jc w:val="right"/>
              <w:rPr>
                <w:rFonts w:cs="Arial"/>
                <w:i/>
                <w:iCs/>
                <w:sz w:val="15"/>
                <w:szCs w:val="15"/>
              </w:rPr>
            </w:pPr>
            <w:r>
              <w:rPr>
                <w:rFonts w:cs="Arial"/>
                <w:i/>
                <w:iCs/>
                <w:sz w:val="15"/>
                <w:szCs w:val="15"/>
              </w:rPr>
              <w:t>55 000</w:t>
            </w:r>
          </w:p>
        </w:tc>
      </w:tr>
      <w:tr w:rsidR="00CB1FAD" w:rsidRPr="00BB6E13" w14:paraId="4933295E" w14:textId="77777777" w:rsidTr="00045524">
        <w:tc>
          <w:tcPr>
            <w:tcW w:w="3310" w:type="pct"/>
            <w:tcBorders>
              <w:top w:val="nil"/>
              <w:left w:val="nil"/>
              <w:bottom w:val="nil"/>
              <w:right w:val="nil"/>
            </w:tcBorders>
            <w:shd w:val="clear" w:color="auto" w:fill="auto"/>
            <w:vAlign w:val="center"/>
            <w:hideMark/>
          </w:tcPr>
          <w:p w14:paraId="1C4EB66D" w14:textId="77777777" w:rsidR="00CB1FAD" w:rsidRPr="00BA33A9" w:rsidRDefault="00CB1FAD" w:rsidP="00045524">
            <w:pPr>
              <w:jc w:val="right"/>
              <w:rPr>
                <w:rFonts w:cs="Arial"/>
                <w:sz w:val="15"/>
                <w:szCs w:val="15"/>
              </w:rPr>
            </w:pPr>
            <w:r w:rsidRPr="00BA33A9">
              <w:rPr>
                <w:rFonts w:cs="Arial"/>
                <w:sz w:val="15"/>
                <w:szCs w:val="15"/>
              </w:rPr>
              <w:t>Nevyfakturované dodávky</w:t>
            </w:r>
          </w:p>
        </w:tc>
        <w:tc>
          <w:tcPr>
            <w:tcW w:w="845" w:type="pct"/>
            <w:tcBorders>
              <w:top w:val="nil"/>
              <w:left w:val="nil"/>
              <w:bottom w:val="single" w:sz="4" w:space="0" w:color="auto"/>
              <w:right w:val="nil"/>
            </w:tcBorders>
            <w:shd w:val="clear" w:color="auto" w:fill="auto"/>
            <w:vAlign w:val="bottom"/>
            <w:hideMark/>
          </w:tcPr>
          <w:p w14:paraId="12B92341" w14:textId="77777777" w:rsidR="00CB1FAD" w:rsidRPr="00BB6E13" w:rsidRDefault="00CB1FAD" w:rsidP="00045524">
            <w:pPr>
              <w:jc w:val="right"/>
              <w:rPr>
                <w:rFonts w:cs="Arial"/>
                <w:i/>
                <w:iCs/>
                <w:sz w:val="15"/>
                <w:szCs w:val="15"/>
              </w:rPr>
            </w:pPr>
            <w:r>
              <w:rPr>
                <w:rFonts w:cs="Arial"/>
                <w:i/>
                <w:iCs/>
                <w:sz w:val="15"/>
                <w:szCs w:val="15"/>
              </w:rPr>
              <w:t>0</w:t>
            </w:r>
          </w:p>
        </w:tc>
        <w:tc>
          <w:tcPr>
            <w:tcW w:w="845" w:type="pct"/>
            <w:tcBorders>
              <w:top w:val="nil"/>
              <w:left w:val="nil"/>
              <w:bottom w:val="single" w:sz="4" w:space="0" w:color="auto"/>
              <w:right w:val="nil"/>
            </w:tcBorders>
            <w:shd w:val="clear" w:color="auto" w:fill="auto"/>
            <w:vAlign w:val="bottom"/>
            <w:hideMark/>
          </w:tcPr>
          <w:p w14:paraId="638A3C2B" w14:textId="77777777" w:rsidR="00CB1FAD" w:rsidRPr="00BB6E13" w:rsidRDefault="00CB1FAD" w:rsidP="00045524">
            <w:pPr>
              <w:jc w:val="right"/>
              <w:rPr>
                <w:rFonts w:cs="Arial"/>
                <w:i/>
                <w:iCs/>
                <w:sz w:val="15"/>
                <w:szCs w:val="15"/>
              </w:rPr>
            </w:pPr>
            <w:r>
              <w:rPr>
                <w:rFonts w:cs="Arial"/>
                <w:i/>
                <w:iCs/>
                <w:sz w:val="15"/>
                <w:szCs w:val="15"/>
              </w:rPr>
              <w:t>182 029</w:t>
            </w:r>
            <w:r w:rsidRPr="00BB6E13">
              <w:rPr>
                <w:rFonts w:cs="Arial"/>
                <w:i/>
                <w:iCs/>
                <w:sz w:val="15"/>
                <w:szCs w:val="15"/>
              </w:rPr>
              <w:t xml:space="preserve"> </w:t>
            </w:r>
          </w:p>
        </w:tc>
      </w:tr>
      <w:tr w:rsidR="00CB1FAD" w:rsidRPr="00BB6E13" w14:paraId="5B640139" w14:textId="77777777" w:rsidTr="00045524">
        <w:tc>
          <w:tcPr>
            <w:tcW w:w="3310" w:type="pct"/>
            <w:tcBorders>
              <w:top w:val="nil"/>
              <w:left w:val="nil"/>
              <w:bottom w:val="single" w:sz="8" w:space="0" w:color="auto"/>
              <w:right w:val="nil"/>
            </w:tcBorders>
            <w:shd w:val="clear" w:color="auto" w:fill="auto"/>
            <w:vAlign w:val="center"/>
            <w:hideMark/>
          </w:tcPr>
          <w:p w14:paraId="4AC6DCA1" w14:textId="77777777" w:rsidR="00CB1FAD" w:rsidRPr="00BB6E13" w:rsidRDefault="00CB1FAD" w:rsidP="00045524">
            <w:pPr>
              <w:jc w:val="left"/>
              <w:rPr>
                <w:rFonts w:cs="Arial"/>
                <w:b/>
                <w:bCs/>
                <w:sz w:val="15"/>
                <w:szCs w:val="15"/>
              </w:rPr>
            </w:pPr>
            <w:r w:rsidRPr="00BB6E13">
              <w:rPr>
                <w:rFonts w:cs="Arial"/>
                <w:b/>
                <w:bCs/>
                <w:sz w:val="15"/>
                <w:szCs w:val="15"/>
              </w:rPr>
              <w:t>Spolu</w:t>
            </w:r>
          </w:p>
        </w:tc>
        <w:tc>
          <w:tcPr>
            <w:tcW w:w="845" w:type="pct"/>
            <w:tcBorders>
              <w:top w:val="nil"/>
              <w:left w:val="nil"/>
              <w:bottom w:val="single" w:sz="8" w:space="0" w:color="auto"/>
              <w:right w:val="nil"/>
            </w:tcBorders>
            <w:shd w:val="clear" w:color="auto" w:fill="auto"/>
            <w:vAlign w:val="center"/>
            <w:hideMark/>
          </w:tcPr>
          <w:p w14:paraId="4A0AF264" w14:textId="77777777" w:rsidR="00CB1FAD" w:rsidRPr="00BB6E13" w:rsidRDefault="00CB1FAD" w:rsidP="00045524">
            <w:pPr>
              <w:jc w:val="right"/>
              <w:rPr>
                <w:rFonts w:cs="Arial"/>
                <w:b/>
                <w:bCs/>
                <w:sz w:val="15"/>
                <w:szCs w:val="15"/>
              </w:rPr>
            </w:pPr>
            <w:r>
              <w:rPr>
                <w:rFonts w:cs="Arial"/>
                <w:b/>
                <w:bCs/>
                <w:sz w:val="15"/>
                <w:szCs w:val="15"/>
              </w:rPr>
              <w:t>46 065</w:t>
            </w:r>
            <w:r w:rsidRPr="00BB6E13">
              <w:rPr>
                <w:rFonts w:cs="Arial"/>
                <w:b/>
                <w:bCs/>
                <w:sz w:val="15"/>
                <w:szCs w:val="15"/>
              </w:rPr>
              <w:t xml:space="preserve"> </w:t>
            </w:r>
          </w:p>
        </w:tc>
        <w:tc>
          <w:tcPr>
            <w:tcW w:w="845" w:type="pct"/>
            <w:tcBorders>
              <w:top w:val="nil"/>
              <w:left w:val="nil"/>
              <w:bottom w:val="single" w:sz="8" w:space="0" w:color="auto"/>
              <w:right w:val="nil"/>
            </w:tcBorders>
            <w:shd w:val="clear" w:color="auto" w:fill="auto"/>
            <w:vAlign w:val="center"/>
            <w:hideMark/>
          </w:tcPr>
          <w:p w14:paraId="2101C15E" w14:textId="77777777" w:rsidR="00CB1FAD" w:rsidRPr="00BB6E13" w:rsidRDefault="00CB1FAD" w:rsidP="00045524">
            <w:pPr>
              <w:jc w:val="right"/>
              <w:rPr>
                <w:rFonts w:cs="Arial"/>
                <w:b/>
                <w:bCs/>
                <w:sz w:val="15"/>
                <w:szCs w:val="15"/>
              </w:rPr>
            </w:pPr>
            <w:r>
              <w:rPr>
                <w:rFonts w:cs="Arial"/>
                <w:b/>
                <w:bCs/>
                <w:sz w:val="15"/>
                <w:szCs w:val="15"/>
              </w:rPr>
              <w:t>237 331</w:t>
            </w:r>
            <w:r w:rsidRPr="00BB6E13">
              <w:rPr>
                <w:rFonts w:cs="Arial"/>
                <w:b/>
                <w:bCs/>
                <w:sz w:val="15"/>
                <w:szCs w:val="15"/>
              </w:rPr>
              <w:t xml:space="preserve"> </w:t>
            </w:r>
          </w:p>
        </w:tc>
      </w:tr>
    </w:tbl>
    <w:p w14:paraId="268FCBE3" w14:textId="77777777" w:rsidR="00CB1FAD" w:rsidRPr="00BB6E13" w:rsidRDefault="00CB1FAD" w:rsidP="00CB1FAD"/>
    <w:p w14:paraId="758D97AE" w14:textId="77777777" w:rsidR="00CB1FAD" w:rsidRDefault="00CB1FAD" w:rsidP="00CB1FAD">
      <w:pPr>
        <w:rPr>
          <w:iCs/>
          <w:snapToGrid w:val="0"/>
          <w:color w:val="000000"/>
          <w:lang w:eastAsia="sk-SK"/>
        </w:rPr>
      </w:pPr>
    </w:p>
    <w:p w14:paraId="5400F4B5" w14:textId="77777777" w:rsidR="00CB1FAD" w:rsidRPr="000B5307" w:rsidRDefault="00CB1FAD" w:rsidP="00CB1FAD">
      <w:pPr>
        <w:rPr>
          <w:iCs/>
          <w:snapToGrid w:val="0"/>
          <w:color w:val="000000"/>
          <w:lang w:eastAsia="sk-SK"/>
        </w:rPr>
      </w:pPr>
    </w:p>
    <w:p w14:paraId="43B89F64" w14:textId="77777777" w:rsidR="00CB1FAD" w:rsidRDefault="00CB1FAD" w:rsidP="00CB1FAD">
      <w:pPr>
        <w:jc w:val="left"/>
        <w:rPr>
          <w:rFonts w:cs="Arial"/>
          <w:b/>
          <w:bCs/>
          <w:caps/>
          <w:kern w:val="32"/>
          <w:sz w:val="18"/>
          <w:szCs w:val="32"/>
          <w:u w:val="single"/>
        </w:rPr>
      </w:pPr>
    </w:p>
    <w:p w14:paraId="1CC79ECA" w14:textId="77777777" w:rsidR="00CB1FAD" w:rsidRPr="00BB6E13" w:rsidRDefault="00CB1FAD" w:rsidP="00CB1FAD">
      <w:pPr>
        <w:jc w:val="left"/>
        <w:rPr>
          <w:rFonts w:cs="Arial"/>
          <w:b/>
          <w:bCs/>
          <w:caps/>
          <w:kern w:val="32"/>
          <w:sz w:val="18"/>
          <w:szCs w:val="32"/>
          <w:u w:val="single"/>
        </w:rPr>
      </w:pPr>
    </w:p>
    <w:p w14:paraId="31236E98" w14:textId="77777777" w:rsidR="00CB1FAD" w:rsidRPr="00BB6E13" w:rsidRDefault="00CB1FAD" w:rsidP="00CB1FAD">
      <w:pPr>
        <w:pStyle w:val="Nadpis1"/>
      </w:pPr>
      <w:r w:rsidRPr="00BB6E13">
        <w:t>ÚDAJE VYKÁZANÉ NA STRANE PASÍV SÚVAHY</w:t>
      </w:r>
    </w:p>
    <w:p w14:paraId="37569470" w14:textId="77777777" w:rsidR="00CB1FAD" w:rsidRPr="00BB6E13" w:rsidRDefault="00CB1FAD" w:rsidP="00CB1FAD">
      <w:pPr>
        <w:rPr>
          <w:b/>
          <w:snapToGrid w:val="0"/>
          <w:lang w:eastAsia="sk-SK"/>
        </w:rPr>
      </w:pPr>
    </w:p>
    <w:p w14:paraId="0F8950A7" w14:textId="77777777" w:rsidR="00CB1FAD" w:rsidRPr="00BB6E13" w:rsidRDefault="00CB1FAD" w:rsidP="00CB1FAD">
      <w:pPr>
        <w:pStyle w:val="Nadpis2"/>
      </w:pPr>
      <w:r w:rsidRPr="00BB6E13">
        <w:t xml:space="preserve">Vlastné imanie </w:t>
      </w:r>
    </w:p>
    <w:p w14:paraId="21E7C07B" w14:textId="77777777" w:rsidR="00CB1FAD" w:rsidRPr="00BB6E13" w:rsidRDefault="00CB1FAD" w:rsidP="00CB1FAD">
      <w:pPr>
        <w:rPr>
          <w:snapToGrid w:val="0"/>
          <w:lang w:eastAsia="sk-SK"/>
        </w:rPr>
      </w:pPr>
    </w:p>
    <w:p w14:paraId="52CFEFCC" w14:textId="77777777" w:rsidR="00CB1FAD" w:rsidRPr="00BB6E13" w:rsidRDefault="00CB1FAD" w:rsidP="00CB1FAD">
      <w:pPr>
        <w:pStyle w:val="Nadpis3"/>
      </w:pPr>
      <w:r w:rsidRPr="00BB6E13">
        <w:t>Informácie o vlastnom imaní</w:t>
      </w:r>
    </w:p>
    <w:p w14:paraId="0E2F3908" w14:textId="77777777" w:rsidR="00CB1FAD" w:rsidRPr="00BB6E13" w:rsidRDefault="00CB1FAD" w:rsidP="00CB1FAD"/>
    <w:p w14:paraId="44ABAC2A" w14:textId="77777777" w:rsidR="00CB1FAD" w:rsidRPr="00BB6E13" w:rsidRDefault="00CB1FAD" w:rsidP="00CB1FAD">
      <w:r w:rsidRPr="00BB6E13">
        <w:t>Základné imanie</w:t>
      </w:r>
      <w:r>
        <w:t xml:space="preserve"> Spoločnosti k 31.12.2022 je 179 249 EUR</w:t>
      </w:r>
      <w:r w:rsidRPr="00BB6E13">
        <w:t>. Základné imanie bolo splatené</w:t>
      </w:r>
      <w:r>
        <w:t xml:space="preserve"> v plnom rozsahu</w:t>
      </w:r>
      <w:r w:rsidRPr="00BB6E13">
        <w:t>.</w:t>
      </w:r>
    </w:p>
    <w:p w14:paraId="08F8B34F" w14:textId="77777777" w:rsidR="00CB1FAD" w:rsidRPr="00BB6E13" w:rsidRDefault="00CB1FAD" w:rsidP="00CB1FAD">
      <w:pPr>
        <w:rPr>
          <w:snapToGrid w:val="0"/>
        </w:rPr>
      </w:pPr>
    </w:p>
    <w:p w14:paraId="48038E54" w14:textId="77777777" w:rsidR="00CB1FAD" w:rsidRPr="00BB6E13" w:rsidRDefault="00CB1FAD" w:rsidP="00CB1FAD">
      <w:r w:rsidRPr="00BB6E13">
        <w:t xml:space="preserve">Zákonný rezervný fond vo výške </w:t>
      </w:r>
      <w:r w:rsidRPr="00D637AE">
        <w:t xml:space="preserve">17 930 </w:t>
      </w:r>
      <w:r w:rsidRPr="00BB6E13">
        <w:t>EUR dosahuje výšku povinnej minimálnej tvorby podľa Obchodného zákonníka.</w:t>
      </w:r>
    </w:p>
    <w:p w14:paraId="4B7801EF" w14:textId="77777777" w:rsidR="00CB1FAD" w:rsidRPr="00BB6E13" w:rsidRDefault="00CB1FAD" w:rsidP="00CB1FAD">
      <w:pPr>
        <w:rPr>
          <w:sz w:val="15"/>
          <w:szCs w:val="15"/>
        </w:rPr>
      </w:pPr>
    </w:p>
    <w:p w14:paraId="55EF0A5C" w14:textId="77777777" w:rsidR="00CB1FAD" w:rsidRPr="00BB6E13" w:rsidRDefault="00CB1FAD" w:rsidP="00CB1FAD">
      <w:pPr>
        <w:ind w:left="360"/>
        <w:rPr>
          <w:i/>
          <w:snapToGrid w:val="0"/>
          <w:color w:val="FF0000"/>
          <w:lang w:eastAsia="sk-SK"/>
        </w:rPr>
      </w:pPr>
    </w:p>
    <w:p w14:paraId="4E6D51C6" w14:textId="77777777" w:rsidR="00CB1FAD" w:rsidRPr="00BB6E13" w:rsidRDefault="00CB1FAD" w:rsidP="00CB1FAD">
      <w:pPr>
        <w:pStyle w:val="Nadpis3"/>
      </w:pPr>
      <w:r w:rsidRPr="00BB6E13">
        <w:t xml:space="preserve">Rozdelenie účtovného zisku alebo vyrovnanie straty za rok </w:t>
      </w:r>
      <w:r>
        <w:t>2021</w:t>
      </w:r>
    </w:p>
    <w:p w14:paraId="52E6F76A" w14:textId="77777777" w:rsidR="00CB1FAD" w:rsidRPr="00BB6E13" w:rsidRDefault="00CB1FAD" w:rsidP="00CB1FAD">
      <w:pPr>
        <w:rPr>
          <w:snapToGrid w:val="0"/>
          <w:lang w:eastAsia="sk-SK"/>
        </w:rPr>
      </w:pPr>
      <w:r w:rsidRPr="00BB6E13">
        <w:rPr>
          <w:snapToGrid w:val="0"/>
          <w:lang w:eastAsia="sk-SK"/>
        </w:rPr>
        <w:t xml:space="preserve"> </w:t>
      </w:r>
    </w:p>
    <w:tbl>
      <w:tblPr>
        <w:tblW w:w="5000" w:type="pct"/>
        <w:tblLook w:val="04A0" w:firstRow="1" w:lastRow="0" w:firstColumn="1" w:lastColumn="0" w:noHBand="0" w:noVBand="1"/>
      </w:tblPr>
      <w:tblGrid>
        <w:gridCol w:w="7141"/>
        <w:gridCol w:w="1930"/>
      </w:tblGrid>
      <w:tr w:rsidR="00CB1FAD" w:rsidRPr="00BB6E13" w14:paraId="03344E07" w14:textId="77777777" w:rsidTr="00045524">
        <w:tc>
          <w:tcPr>
            <w:tcW w:w="3936" w:type="pct"/>
            <w:tcBorders>
              <w:top w:val="single" w:sz="8" w:space="0" w:color="auto"/>
              <w:left w:val="nil"/>
              <w:bottom w:val="nil"/>
              <w:right w:val="nil"/>
            </w:tcBorders>
            <w:shd w:val="clear" w:color="auto" w:fill="auto"/>
            <w:noWrap/>
            <w:vAlign w:val="center"/>
            <w:hideMark/>
          </w:tcPr>
          <w:p w14:paraId="01AE7939"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1064" w:type="pct"/>
            <w:tcBorders>
              <w:top w:val="single" w:sz="8" w:space="0" w:color="auto"/>
              <w:left w:val="nil"/>
              <w:bottom w:val="nil"/>
              <w:right w:val="nil"/>
            </w:tcBorders>
            <w:shd w:val="clear" w:color="auto" w:fill="auto"/>
            <w:vAlign w:val="center"/>
            <w:hideMark/>
          </w:tcPr>
          <w:p w14:paraId="1D6D3FC6"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13716A7E" w14:textId="77777777" w:rsidTr="00045524">
        <w:tc>
          <w:tcPr>
            <w:tcW w:w="3936" w:type="pct"/>
            <w:tcBorders>
              <w:top w:val="single" w:sz="4" w:space="0" w:color="auto"/>
              <w:left w:val="nil"/>
              <w:bottom w:val="single" w:sz="8" w:space="0" w:color="auto"/>
              <w:right w:val="nil"/>
            </w:tcBorders>
            <w:shd w:val="clear" w:color="auto" w:fill="auto"/>
            <w:noWrap/>
            <w:vAlign w:val="center"/>
            <w:hideMark/>
          </w:tcPr>
          <w:p w14:paraId="08A2046A" w14:textId="77777777" w:rsidR="00CB1FAD" w:rsidRPr="00BB6E13" w:rsidRDefault="00CB1FAD" w:rsidP="00045524">
            <w:pPr>
              <w:rPr>
                <w:rFonts w:cs="Arial"/>
                <w:sz w:val="15"/>
                <w:szCs w:val="15"/>
              </w:rPr>
            </w:pPr>
            <w:r w:rsidRPr="00BB6E13">
              <w:rPr>
                <w:rFonts w:cs="Arial"/>
                <w:sz w:val="15"/>
                <w:szCs w:val="15"/>
              </w:rPr>
              <w:t xml:space="preserve">Účtovná </w:t>
            </w:r>
            <w:r>
              <w:rPr>
                <w:rFonts w:cs="Arial"/>
                <w:sz w:val="15"/>
                <w:szCs w:val="15"/>
              </w:rPr>
              <w:t>zisk</w:t>
            </w:r>
          </w:p>
        </w:tc>
        <w:tc>
          <w:tcPr>
            <w:tcW w:w="1064" w:type="pct"/>
            <w:tcBorders>
              <w:top w:val="single" w:sz="4" w:space="0" w:color="auto"/>
              <w:left w:val="nil"/>
              <w:bottom w:val="single" w:sz="8" w:space="0" w:color="auto"/>
              <w:right w:val="nil"/>
            </w:tcBorders>
            <w:shd w:val="clear" w:color="auto" w:fill="auto"/>
            <w:vAlign w:val="center"/>
            <w:hideMark/>
          </w:tcPr>
          <w:p w14:paraId="4A900DE2" w14:textId="77777777" w:rsidR="00CB1FAD" w:rsidRPr="00BB6E13" w:rsidRDefault="00CB1FAD" w:rsidP="00045524">
            <w:pPr>
              <w:jc w:val="right"/>
              <w:rPr>
                <w:rFonts w:cs="Arial"/>
                <w:sz w:val="15"/>
                <w:szCs w:val="15"/>
              </w:rPr>
            </w:pPr>
            <w:r>
              <w:rPr>
                <w:rFonts w:cs="Arial"/>
                <w:sz w:val="15"/>
                <w:szCs w:val="15"/>
              </w:rPr>
              <w:t>1 099 197</w:t>
            </w:r>
            <w:r w:rsidRPr="00BB6E13">
              <w:rPr>
                <w:rFonts w:cs="Arial"/>
                <w:sz w:val="15"/>
                <w:szCs w:val="15"/>
              </w:rPr>
              <w:t xml:space="preserve"> </w:t>
            </w:r>
          </w:p>
        </w:tc>
      </w:tr>
      <w:tr w:rsidR="00CB1FAD" w:rsidRPr="00BB6E13" w14:paraId="24DCD523" w14:textId="77777777" w:rsidTr="00045524">
        <w:tc>
          <w:tcPr>
            <w:tcW w:w="3936" w:type="pct"/>
            <w:tcBorders>
              <w:top w:val="nil"/>
              <w:left w:val="nil"/>
              <w:bottom w:val="single" w:sz="8" w:space="0" w:color="auto"/>
              <w:right w:val="nil"/>
            </w:tcBorders>
            <w:shd w:val="clear" w:color="auto" w:fill="auto"/>
            <w:noWrap/>
            <w:vAlign w:val="center"/>
            <w:hideMark/>
          </w:tcPr>
          <w:p w14:paraId="010F0E56" w14:textId="77777777" w:rsidR="00CB1FAD" w:rsidRPr="00BB6E13" w:rsidRDefault="00CB1FAD" w:rsidP="00045524">
            <w:pPr>
              <w:rPr>
                <w:rFonts w:cs="Arial"/>
                <w:sz w:val="15"/>
                <w:szCs w:val="15"/>
              </w:rPr>
            </w:pPr>
            <w:r w:rsidRPr="00BB6E13">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39A5B350" w14:textId="77777777" w:rsidR="00CB1FAD" w:rsidRPr="00BB6E13" w:rsidRDefault="00CB1FAD" w:rsidP="00045524">
            <w:pPr>
              <w:jc w:val="center"/>
              <w:rPr>
                <w:rFonts w:cs="Arial"/>
                <w:sz w:val="15"/>
                <w:szCs w:val="15"/>
              </w:rPr>
            </w:pPr>
            <w:r w:rsidRPr="00BB6E13">
              <w:rPr>
                <w:rFonts w:cs="Arial"/>
                <w:sz w:val="15"/>
                <w:szCs w:val="15"/>
              </w:rPr>
              <w:t> </w:t>
            </w:r>
          </w:p>
        </w:tc>
      </w:tr>
      <w:tr w:rsidR="00CB1FAD" w:rsidRPr="00BB6E13" w14:paraId="3B73AAA9" w14:textId="77777777" w:rsidTr="00045524">
        <w:tc>
          <w:tcPr>
            <w:tcW w:w="3936" w:type="pct"/>
            <w:tcBorders>
              <w:top w:val="nil"/>
              <w:left w:val="nil"/>
              <w:bottom w:val="nil"/>
              <w:right w:val="nil"/>
            </w:tcBorders>
            <w:shd w:val="clear" w:color="auto" w:fill="auto"/>
            <w:noWrap/>
            <w:vAlign w:val="center"/>
            <w:hideMark/>
          </w:tcPr>
          <w:p w14:paraId="46E9732F" w14:textId="77777777" w:rsidR="00CB1FAD" w:rsidRPr="00BB6E13" w:rsidRDefault="00CB1FAD" w:rsidP="00045524">
            <w:pPr>
              <w:rPr>
                <w:rFonts w:cs="Arial"/>
                <w:b/>
                <w:bCs/>
                <w:i/>
                <w:iCs/>
                <w:sz w:val="15"/>
                <w:szCs w:val="15"/>
              </w:rPr>
            </w:pPr>
            <w:r>
              <w:rPr>
                <w:rFonts w:cs="Arial"/>
                <w:b/>
                <w:bCs/>
                <w:i/>
                <w:iCs/>
                <w:sz w:val="15"/>
                <w:szCs w:val="15"/>
              </w:rPr>
              <w:t>Rozdelenie</w:t>
            </w:r>
            <w:r w:rsidRPr="00BB6E13">
              <w:rPr>
                <w:rFonts w:cs="Arial"/>
                <w:b/>
                <w:bCs/>
                <w:i/>
                <w:iCs/>
                <w:sz w:val="15"/>
                <w:szCs w:val="15"/>
              </w:rPr>
              <w:t xml:space="preserve"> účtovn</w:t>
            </w:r>
            <w:r>
              <w:rPr>
                <w:rFonts w:cs="Arial"/>
                <w:b/>
                <w:bCs/>
                <w:i/>
                <w:iCs/>
                <w:sz w:val="15"/>
                <w:szCs w:val="15"/>
              </w:rPr>
              <w:t>ého</w:t>
            </w:r>
            <w:r w:rsidRPr="00BB6E13">
              <w:rPr>
                <w:rFonts w:cs="Arial"/>
                <w:b/>
                <w:bCs/>
                <w:i/>
                <w:iCs/>
                <w:sz w:val="15"/>
                <w:szCs w:val="15"/>
              </w:rPr>
              <w:t xml:space="preserve"> </w:t>
            </w:r>
            <w:r>
              <w:rPr>
                <w:rFonts w:cs="Arial"/>
                <w:b/>
                <w:bCs/>
                <w:i/>
                <w:iCs/>
                <w:sz w:val="15"/>
                <w:szCs w:val="15"/>
              </w:rPr>
              <w:t>zisku</w:t>
            </w:r>
          </w:p>
        </w:tc>
        <w:tc>
          <w:tcPr>
            <w:tcW w:w="1064" w:type="pct"/>
            <w:tcBorders>
              <w:top w:val="nil"/>
              <w:left w:val="nil"/>
              <w:bottom w:val="nil"/>
              <w:right w:val="nil"/>
            </w:tcBorders>
            <w:shd w:val="clear" w:color="auto" w:fill="auto"/>
            <w:vAlign w:val="center"/>
            <w:hideMark/>
          </w:tcPr>
          <w:p w14:paraId="04F4B941" w14:textId="77777777" w:rsidR="00CB1FAD" w:rsidRPr="00BB6E13" w:rsidRDefault="00CB1FAD" w:rsidP="00045524">
            <w:pPr>
              <w:jc w:val="center"/>
              <w:rPr>
                <w:rFonts w:cs="Arial"/>
                <w:b/>
                <w:bCs/>
                <w:i/>
                <w:iCs/>
                <w:sz w:val="15"/>
                <w:szCs w:val="15"/>
              </w:rPr>
            </w:pPr>
            <w:r>
              <w:rPr>
                <w:rFonts w:cs="Arial"/>
                <w:b/>
                <w:bCs/>
                <w:i/>
                <w:iCs/>
                <w:sz w:val="15"/>
                <w:szCs w:val="15"/>
              </w:rPr>
              <w:t>2022</w:t>
            </w:r>
          </w:p>
        </w:tc>
      </w:tr>
      <w:tr w:rsidR="00CB1FAD" w:rsidRPr="00BB6E13" w14:paraId="1B558E6C" w14:textId="77777777" w:rsidTr="00045524">
        <w:tc>
          <w:tcPr>
            <w:tcW w:w="3936" w:type="pct"/>
            <w:tcBorders>
              <w:top w:val="single" w:sz="4" w:space="0" w:color="auto"/>
              <w:left w:val="nil"/>
              <w:bottom w:val="nil"/>
              <w:right w:val="nil"/>
            </w:tcBorders>
            <w:shd w:val="clear" w:color="auto" w:fill="auto"/>
            <w:noWrap/>
            <w:vAlign w:val="center"/>
            <w:hideMark/>
          </w:tcPr>
          <w:p w14:paraId="5F66EA23" w14:textId="77777777" w:rsidR="00CB1FAD" w:rsidRPr="00BB6E13" w:rsidRDefault="00CB1FAD" w:rsidP="00045524">
            <w:pPr>
              <w:rPr>
                <w:rFonts w:cs="Arial"/>
                <w:sz w:val="15"/>
                <w:szCs w:val="15"/>
              </w:rPr>
            </w:pPr>
            <w:r>
              <w:rPr>
                <w:rFonts w:cs="Arial"/>
                <w:sz w:val="15"/>
                <w:szCs w:val="15"/>
              </w:rPr>
              <w:t xml:space="preserve">Tvorba </w:t>
            </w:r>
            <w:r w:rsidRPr="00BB6E13">
              <w:rPr>
                <w:rFonts w:cs="Arial"/>
                <w:sz w:val="15"/>
                <w:szCs w:val="15"/>
              </w:rPr>
              <w:t>zákonného rezervného fondu</w:t>
            </w:r>
          </w:p>
        </w:tc>
        <w:tc>
          <w:tcPr>
            <w:tcW w:w="1064" w:type="pct"/>
            <w:tcBorders>
              <w:top w:val="single" w:sz="4" w:space="0" w:color="auto"/>
              <w:left w:val="nil"/>
              <w:bottom w:val="nil"/>
              <w:right w:val="nil"/>
            </w:tcBorders>
            <w:shd w:val="clear" w:color="auto" w:fill="auto"/>
            <w:vAlign w:val="center"/>
            <w:hideMark/>
          </w:tcPr>
          <w:p w14:paraId="0A312B4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62F5B9E9" w14:textId="77777777" w:rsidTr="00045524">
        <w:tc>
          <w:tcPr>
            <w:tcW w:w="3936" w:type="pct"/>
            <w:tcBorders>
              <w:top w:val="nil"/>
              <w:left w:val="nil"/>
              <w:bottom w:val="nil"/>
              <w:right w:val="nil"/>
            </w:tcBorders>
            <w:shd w:val="clear" w:color="auto" w:fill="auto"/>
            <w:noWrap/>
            <w:vAlign w:val="center"/>
            <w:hideMark/>
          </w:tcPr>
          <w:p w14:paraId="3C4579FC" w14:textId="77777777" w:rsidR="00CB1FAD" w:rsidRPr="00BB6E13" w:rsidRDefault="00CB1FAD" w:rsidP="00045524">
            <w:pPr>
              <w:rPr>
                <w:rFonts w:cs="Arial"/>
                <w:sz w:val="15"/>
                <w:szCs w:val="15"/>
              </w:rPr>
            </w:pPr>
            <w:r>
              <w:rPr>
                <w:rFonts w:cs="Arial"/>
                <w:sz w:val="15"/>
                <w:szCs w:val="15"/>
              </w:rPr>
              <w:t>Tvorba</w:t>
            </w:r>
            <w:r w:rsidRPr="00BB6E13">
              <w:rPr>
                <w:rFonts w:cs="Arial"/>
                <w:sz w:val="15"/>
                <w:szCs w:val="15"/>
              </w:rPr>
              <w:t xml:space="preserve"> štatutárnych a ostatných fondov</w:t>
            </w:r>
          </w:p>
        </w:tc>
        <w:tc>
          <w:tcPr>
            <w:tcW w:w="1064" w:type="pct"/>
            <w:tcBorders>
              <w:top w:val="nil"/>
              <w:left w:val="nil"/>
              <w:bottom w:val="nil"/>
              <w:right w:val="nil"/>
            </w:tcBorders>
            <w:shd w:val="clear" w:color="auto" w:fill="auto"/>
            <w:vAlign w:val="center"/>
            <w:hideMark/>
          </w:tcPr>
          <w:p w14:paraId="50658D9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3ED0CEE8" w14:textId="77777777" w:rsidTr="00045524">
        <w:tc>
          <w:tcPr>
            <w:tcW w:w="3936" w:type="pct"/>
            <w:tcBorders>
              <w:top w:val="nil"/>
              <w:left w:val="nil"/>
              <w:bottom w:val="nil"/>
              <w:right w:val="nil"/>
            </w:tcBorders>
            <w:shd w:val="clear" w:color="auto" w:fill="auto"/>
            <w:noWrap/>
            <w:vAlign w:val="center"/>
            <w:hideMark/>
          </w:tcPr>
          <w:p w14:paraId="07EA1A9B" w14:textId="77777777" w:rsidR="00CB1FAD" w:rsidRPr="00BB6E13" w:rsidRDefault="00CB1FAD" w:rsidP="00045524">
            <w:pPr>
              <w:rPr>
                <w:rFonts w:cs="Arial"/>
                <w:sz w:val="15"/>
                <w:szCs w:val="15"/>
              </w:rPr>
            </w:pPr>
            <w:r>
              <w:rPr>
                <w:rFonts w:cs="Arial"/>
                <w:sz w:val="15"/>
                <w:szCs w:val="15"/>
              </w:rPr>
              <w:t>Tvorba nedeliteľného fondu</w:t>
            </w:r>
          </w:p>
        </w:tc>
        <w:tc>
          <w:tcPr>
            <w:tcW w:w="1064" w:type="pct"/>
            <w:tcBorders>
              <w:top w:val="nil"/>
              <w:left w:val="nil"/>
              <w:bottom w:val="nil"/>
              <w:right w:val="nil"/>
            </w:tcBorders>
            <w:shd w:val="clear" w:color="auto" w:fill="auto"/>
            <w:vAlign w:val="center"/>
            <w:hideMark/>
          </w:tcPr>
          <w:p w14:paraId="3B0B628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13068187" w14:textId="77777777" w:rsidTr="00045524">
        <w:tc>
          <w:tcPr>
            <w:tcW w:w="3936" w:type="pct"/>
            <w:tcBorders>
              <w:top w:val="nil"/>
              <w:left w:val="nil"/>
              <w:bottom w:val="nil"/>
              <w:right w:val="nil"/>
            </w:tcBorders>
            <w:shd w:val="clear" w:color="auto" w:fill="auto"/>
            <w:noWrap/>
            <w:vAlign w:val="center"/>
            <w:hideMark/>
          </w:tcPr>
          <w:p w14:paraId="6B9E74A4" w14:textId="77777777" w:rsidR="00CB1FAD" w:rsidRPr="00BB6E13" w:rsidRDefault="00CB1FAD" w:rsidP="00045524">
            <w:pPr>
              <w:rPr>
                <w:rFonts w:cs="Arial"/>
                <w:sz w:val="15"/>
                <w:szCs w:val="15"/>
              </w:rPr>
            </w:pPr>
            <w:r w:rsidRPr="00BB6E13">
              <w:rPr>
                <w:rFonts w:cs="Arial"/>
                <w:sz w:val="15"/>
                <w:szCs w:val="15"/>
              </w:rPr>
              <w:t xml:space="preserve">Úhrada straty </w:t>
            </w:r>
            <w:r>
              <w:rPr>
                <w:rFonts w:cs="Arial"/>
                <w:sz w:val="15"/>
                <w:szCs w:val="15"/>
              </w:rPr>
              <w:t>minulých rokov</w:t>
            </w:r>
          </w:p>
        </w:tc>
        <w:tc>
          <w:tcPr>
            <w:tcW w:w="1064" w:type="pct"/>
            <w:tcBorders>
              <w:top w:val="nil"/>
              <w:left w:val="nil"/>
              <w:bottom w:val="nil"/>
              <w:right w:val="nil"/>
            </w:tcBorders>
            <w:shd w:val="clear" w:color="auto" w:fill="auto"/>
            <w:vAlign w:val="center"/>
            <w:hideMark/>
          </w:tcPr>
          <w:p w14:paraId="38EDBA07" w14:textId="77777777" w:rsidR="00CB1FAD" w:rsidRPr="00BB6E13" w:rsidRDefault="00CB1FAD" w:rsidP="00045524">
            <w:pPr>
              <w:jc w:val="right"/>
              <w:rPr>
                <w:rFonts w:cs="Arial"/>
                <w:sz w:val="15"/>
                <w:szCs w:val="15"/>
              </w:rPr>
            </w:pPr>
            <w:r>
              <w:rPr>
                <w:rFonts w:cs="Arial"/>
                <w:sz w:val="15"/>
                <w:szCs w:val="15"/>
              </w:rPr>
              <w:t>1 099 197</w:t>
            </w:r>
          </w:p>
        </w:tc>
      </w:tr>
      <w:tr w:rsidR="00CB1FAD" w:rsidRPr="00BB6E13" w14:paraId="267E5E54" w14:textId="77777777" w:rsidTr="00045524">
        <w:tc>
          <w:tcPr>
            <w:tcW w:w="3936" w:type="pct"/>
            <w:tcBorders>
              <w:top w:val="nil"/>
              <w:left w:val="nil"/>
              <w:bottom w:val="nil"/>
              <w:right w:val="nil"/>
            </w:tcBorders>
            <w:shd w:val="clear" w:color="auto" w:fill="auto"/>
            <w:noWrap/>
            <w:vAlign w:val="center"/>
            <w:hideMark/>
          </w:tcPr>
          <w:p w14:paraId="7BA3C97E" w14:textId="77777777" w:rsidR="00CB1FAD" w:rsidRPr="00BB6E13" w:rsidRDefault="00CB1FAD" w:rsidP="00045524">
            <w:pPr>
              <w:rPr>
                <w:rFonts w:cs="Arial"/>
                <w:sz w:val="15"/>
                <w:szCs w:val="15"/>
              </w:rPr>
            </w:pPr>
            <w:r>
              <w:rPr>
                <w:rFonts w:cs="Arial"/>
                <w:sz w:val="15"/>
                <w:szCs w:val="15"/>
              </w:rPr>
              <w:t>Zvýšenie základného imania</w:t>
            </w:r>
          </w:p>
        </w:tc>
        <w:tc>
          <w:tcPr>
            <w:tcW w:w="1064" w:type="pct"/>
            <w:tcBorders>
              <w:top w:val="nil"/>
              <w:left w:val="nil"/>
              <w:bottom w:val="nil"/>
              <w:right w:val="nil"/>
            </w:tcBorders>
            <w:shd w:val="clear" w:color="auto" w:fill="auto"/>
            <w:vAlign w:val="center"/>
            <w:hideMark/>
          </w:tcPr>
          <w:p w14:paraId="5575E27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175E4CDD" w14:textId="77777777" w:rsidTr="00045524">
        <w:tc>
          <w:tcPr>
            <w:tcW w:w="3936" w:type="pct"/>
            <w:tcBorders>
              <w:top w:val="nil"/>
              <w:left w:val="nil"/>
              <w:bottom w:val="nil"/>
              <w:right w:val="nil"/>
            </w:tcBorders>
            <w:shd w:val="clear" w:color="auto" w:fill="auto"/>
            <w:noWrap/>
            <w:vAlign w:val="center"/>
            <w:hideMark/>
          </w:tcPr>
          <w:p w14:paraId="58F58798" w14:textId="77777777" w:rsidR="00CB1FAD" w:rsidRPr="00BB6E13" w:rsidRDefault="00CB1FAD" w:rsidP="00045524">
            <w:pPr>
              <w:rPr>
                <w:rFonts w:cs="Arial"/>
                <w:sz w:val="15"/>
                <w:szCs w:val="15"/>
              </w:rPr>
            </w:pPr>
            <w:r w:rsidRPr="00BB6E13">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14:paraId="5E5FAC3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294B7EAF" w14:textId="77777777" w:rsidTr="00045524">
        <w:tc>
          <w:tcPr>
            <w:tcW w:w="3936" w:type="pct"/>
            <w:tcBorders>
              <w:top w:val="nil"/>
              <w:left w:val="nil"/>
              <w:bottom w:val="single" w:sz="8" w:space="0" w:color="auto"/>
              <w:right w:val="nil"/>
            </w:tcBorders>
            <w:shd w:val="clear" w:color="auto" w:fill="auto"/>
            <w:noWrap/>
            <w:vAlign w:val="center"/>
            <w:hideMark/>
          </w:tcPr>
          <w:p w14:paraId="17B78B6F" w14:textId="77777777" w:rsidR="00CB1FAD" w:rsidRPr="00BB6E13" w:rsidRDefault="00CB1FAD" w:rsidP="00045524">
            <w:pPr>
              <w:rPr>
                <w:rFonts w:cs="Arial"/>
                <w:b/>
                <w:bCs/>
                <w:sz w:val="15"/>
                <w:szCs w:val="15"/>
              </w:rPr>
            </w:pPr>
            <w:r w:rsidRPr="00BB6E13">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14:paraId="776CF04C" w14:textId="77777777" w:rsidR="00CB1FAD" w:rsidRPr="00BB6E13" w:rsidRDefault="00CB1FAD" w:rsidP="00045524">
            <w:pPr>
              <w:jc w:val="right"/>
              <w:rPr>
                <w:rFonts w:cs="Arial"/>
                <w:b/>
                <w:bCs/>
                <w:sz w:val="15"/>
                <w:szCs w:val="15"/>
              </w:rPr>
            </w:pPr>
            <w:r>
              <w:rPr>
                <w:rFonts w:cs="Arial"/>
                <w:b/>
                <w:bCs/>
                <w:sz w:val="15"/>
                <w:szCs w:val="15"/>
              </w:rPr>
              <w:t>1 099 197</w:t>
            </w:r>
            <w:r w:rsidRPr="00BB6E13">
              <w:rPr>
                <w:rFonts w:cs="Arial"/>
                <w:b/>
                <w:bCs/>
                <w:sz w:val="15"/>
                <w:szCs w:val="15"/>
              </w:rPr>
              <w:t xml:space="preserve"> </w:t>
            </w:r>
          </w:p>
        </w:tc>
      </w:tr>
    </w:tbl>
    <w:p w14:paraId="5047C8C7" w14:textId="77777777" w:rsidR="00CB1FAD" w:rsidRPr="00BB6E13" w:rsidRDefault="00CB1FAD" w:rsidP="00CB1FAD">
      <w:pPr>
        <w:rPr>
          <w:snapToGrid w:val="0"/>
          <w:lang w:eastAsia="sk-SK"/>
        </w:rPr>
      </w:pPr>
    </w:p>
    <w:p w14:paraId="6CEE65E3" w14:textId="77777777" w:rsidR="00CB1FAD" w:rsidRPr="00BB6E13" w:rsidRDefault="00CB1FAD" w:rsidP="00CB1FAD">
      <w:pPr>
        <w:rPr>
          <w:snapToGrid w:val="0"/>
          <w:lang w:eastAsia="sk-SK"/>
        </w:rPr>
      </w:pPr>
      <w:r w:rsidRPr="00BB6E13">
        <w:rPr>
          <w:snapToGrid w:val="0"/>
          <w:lang w:eastAsia="sk-SK"/>
        </w:rPr>
        <w:t xml:space="preserve"> </w:t>
      </w:r>
    </w:p>
    <w:p w14:paraId="10C7AF60" w14:textId="77777777" w:rsidR="00CB1FAD" w:rsidRPr="00BB6E13" w:rsidRDefault="00CB1FAD" w:rsidP="00CB1FAD">
      <w:pPr>
        <w:pStyle w:val="Nadpis3"/>
      </w:pPr>
      <w:r w:rsidRPr="00BB6E13">
        <w:t xml:space="preserve">Návrh na rozdelenie účtovného zisku za rok </w:t>
      </w:r>
      <w:r>
        <w:t>2022</w:t>
      </w:r>
    </w:p>
    <w:p w14:paraId="579FBDBB" w14:textId="77777777" w:rsidR="00CB1FAD" w:rsidRPr="00BB6E13" w:rsidRDefault="00CB1FAD" w:rsidP="00CB1FAD">
      <w:pPr>
        <w:jc w:val="left"/>
        <w:rPr>
          <w:color w:val="000000"/>
        </w:rPr>
      </w:pPr>
    </w:p>
    <w:p w14:paraId="263E9031" w14:textId="77777777" w:rsidR="00CB1FAD" w:rsidRPr="00D637AE" w:rsidRDefault="00CB1FAD" w:rsidP="00CB1FAD">
      <w:r w:rsidRPr="00D637AE">
        <w:t>O vy</w:t>
      </w:r>
      <w:r>
        <w:t>s</w:t>
      </w:r>
      <w:r w:rsidRPr="00D637AE">
        <w:t xml:space="preserve">poriadaní zisku za rok </w:t>
      </w:r>
      <w:r>
        <w:t>2022</w:t>
      </w:r>
      <w:r w:rsidRPr="00D637AE">
        <w:t xml:space="preserve"> rozhodne valné zhromaždenie. Manažment spoločnosti navrhne spoločníkom </w:t>
      </w:r>
      <w:r>
        <w:t xml:space="preserve">rozdelenie zisku na vysporiadanie neuhradenej straty minulých rokov 2020 v sume 38 337,79 EUR a ostávajúcu sumu zaúčtovať na nerozdelený zisk minulých rokov 2022. </w:t>
      </w:r>
    </w:p>
    <w:p w14:paraId="492E78CC" w14:textId="77777777" w:rsidR="00CB1FAD" w:rsidRPr="00D637AE" w:rsidRDefault="00CB1FAD" w:rsidP="00CB1FAD">
      <w:pPr>
        <w:jc w:val="left"/>
      </w:pPr>
    </w:p>
    <w:p w14:paraId="16DD1183" w14:textId="77777777" w:rsidR="00CB1FAD" w:rsidRDefault="00CB1FAD" w:rsidP="00CB1FAD">
      <w:pPr>
        <w:jc w:val="left"/>
        <w:rPr>
          <w:rFonts w:cs="Arial"/>
          <w:b/>
          <w:bCs/>
          <w:iCs/>
          <w:szCs w:val="28"/>
        </w:rPr>
      </w:pPr>
    </w:p>
    <w:p w14:paraId="39F59B8B" w14:textId="77777777" w:rsidR="00CB1FAD" w:rsidRDefault="00CB1FAD" w:rsidP="00CB1FAD">
      <w:pPr>
        <w:jc w:val="left"/>
        <w:rPr>
          <w:rFonts w:cs="Arial"/>
          <w:b/>
          <w:bCs/>
          <w:iCs/>
          <w:szCs w:val="28"/>
        </w:rPr>
      </w:pPr>
    </w:p>
    <w:p w14:paraId="1E5CEBE1" w14:textId="77777777" w:rsidR="00CB1FAD" w:rsidRDefault="00CB1FAD" w:rsidP="00CB1FAD">
      <w:pPr>
        <w:jc w:val="left"/>
        <w:rPr>
          <w:rFonts w:cs="Arial"/>
          <w:b/>
          <w:bCs/>
          <w:iCs/>
          <w:szCs w:val="28"/>
        </w:rPr>
      </w:pPr>
    </w:p>
    <w:p w14:paraId="6DD1DC0B" w14:textId="77777777" w:rsidR="00CB1FAD" w:rsidRDefault="00CB1FAD" w:rsidP="00CB1FAD">
      <w:pPr>
        <w:jc w:val="left"/>
        <w:rPr>
          <w:rFonts w:cs="Arial"/>
          <w:b/>
          <w:bCs/>
          <w:iCs/>
          <w:szCs w:val="28"/>
        </w:rPr>
      </w:pPr>
    </w:p>
    <w:p w14:paraId="26F392E0" w14:textId="77777777" w:rsidR="00CB1FAD" w:rsidRDefault="00CB1FAD" w:rsidP="00CB1FAD">
      <w:pPr>
        <w:jc w:val="left"/>
        <w:rPr>
          <w:rFonts w:cs="Arial"/>
          <w:b/>
          <w:bCs/>
          <w:iCs/>
          <w:szCs w:val="28"/>
        </w:rPr>
      </w:pPr>
    </w:p>
    <w:p w14:paraId="69565F08" w14:textId="77777777" w:rsidR="00CB1FAD" w:rsidRDefault="00CB1FAD" w:rsidP="00CB1FAD">
      <w:pPr>
        <w:jc w:val="left"/>
        <w:rPr>
          <w:rFonts w:cs="Arial"/>
          <w:b/>
          <w:bCs/>
          <w:iCs/>
          <w:szCs w:val="28"/>
        </w:rPr>
      </w:pPr>
    </w:p>
    <w:p w14:paraId="3188B6EF" w14:textId="77777777" w:rsidR="00CB1FAD" w:rsidRDefault="00CB1FAD" w:rsidP="00CB1FAD">
      <w:pPr>
        <w:jc w:val="left"/>
        <w:rPr>
          <w:rFonts w:cs="Arial"/>
          <w:b/>
          <w:bCs/>
          <w:iCs/>
          <w:szCs w:val="28"/>
        </w:rPr>
      </w:pPr>
    </w:p>
    <w:p w14:paraId="64DEC06B" w14:textId="77777777" w:rsidR="00CB1FAD" w:rsidRDefault="00CB1FAD" w:rsidP="00CB1FAD">
      <w:pPr>
        <w:jc w:val="left"/>
        <w:rPr>
          <w:rFonts w:cs="Arial"/>
          <w:b/>
          <w:bCs/>
          <w:iCs/>
          <w:szCs w:val="28"/>
        </w:rPr>
      </w:pPr>
    </w:p>
    <w:p w14:paraId="5088C1A8" w14:textId="77777777" w:rsidR="00CB1FAD" w:rsidRDefault="00CB1FAD" w:rsidP="00CB1FAD">
      <w:pPr>
        <w:jc w:val="left"/>
        <w:rPr>
          <w:rFonts w:cs="Arial"/>
          <w:b/>
          <w:bCs/>
          <w:iCs/>
          <w:szCs w:val="28"/>
        </w:rPr>
      </w:pPr>
    </w:p>
    <w:p w14:paraId="297A1C61" w14:textId="77777777" w:rsidR="00CB1FAD" w:rsidRDefault="00CB1FAD" w:rsidP="00CB1FAD">
      <w:pPr>
        <w:jc w:val="left"/>
        <w:rPr>
          <w:rFonts w:cs="Arial"/>
          <w:b/>
          <w:bCs/>
          <w:iCs/>
          <w:szCs w:val="28"/>
        </w:rPr>
      </w:pPr>
    </w:p>
    <w:p w14:paraId="4C9F809E" w14:textId="77777777" w:rsidR="00CB1FAD" w:rsidRDefault="00CB1FAD" w:rsidP="00CB1FAD">
      <w:pPr>
        <w:jc w:val="left"/>
        <w:rPr>
          <w:rFonts w:cs="Arial"/>
          <w:b/>
          <w:bCs/>
          <w:iCs/>
          <w:szCs w:val="28"/>
        </w:rPr>
      </w:pPr>
    </w:p>
    <w:p w14:paraId="1E15FCE6" w14:textId="77777777" w:rsidR="00CB1FAD" w:rsidRDefault="00CB1FAD" w:rsidP="00CB1FAD">
      <w:pPr>
        <w:jc w:val="left"/>
        <w:rPr>
          <w:rFonts w:cs="Arial"/>
          <w:b/>
          <w:bCs/>
          <w:iCs/>
          <w:szCs w:val="28"/>
        </w:rPr>
      </w:pPr>
    </w:p>
    <w:p w14:paraId="4C93D2AE" w14:textId="77777777" w:rsidR="00CB1FAD" w:rsidRPr="00BB6E13" w:rsidRDefault="00CB1FAD" w:rsidP="00CB1FAD">
      <w:pPr>
        <w:jc w:val="left"/>
        <w:rPr>
          <w:rFonts w:cs="Arial"/>
          <w:b/>
          <w:bCs/>
          <w:iCs/>
          <w:szCs w:val="28"/>
        </w:rPr>
      </w:pPr>
    </w:p>
    <w:p w14:paraId="5E062FDB" w14:textId="77777777" w:rsidR="00CB1FAD" w:rsidRPr="00BB6E13" w:rsidRDefault="00CB1FAD" w:rsidP="00CB1FAD">
      <w:pPr>
        <w:pStyle w:val="Nadpis2"/>
      </w:pPr>
      <w:r w:rsidRPr="00BB6E13">
        <w:lastRenderedPageBreak/>
        <w:t xml:space="preserve">Rezervy </w:t>
      </w:r>
    </w:p>
    <w:p w14:paraId="2E66CBD0" w14:textId="77777777" w:rsidR="00CB1FAD" w:rsidRPr="00BB6E13" w:rsidRDefault="00CB1FAD" w:rsidP="00CB1FAD">
      <w:pPr>
        <w:rPr>
          <w:snapToGrid w:val="0"/>
          <w:lang w:eastAsia="sk-SK"/>
        </w:rPr>
      </w:pPr>
    </w:p>
    <w:p w14:paraId="38A5A994" w14:textId="77777777" w:rsidR="00CB1FAD" w:rsidRPr="00BB6E13" w:rsidRDefault="00CB1FAD" w:rsidP="00CB1FAD">
      <w:pPr>
        <w:pStyle w:val="Nadpis3"/>
      </w:pPr>
      <w:r w:rsidRPr="00BB6E13">
        <w:t xml:space="preserve">Zákonné a ostatné rezervy </w:t>
      </w:r>
    </w:p>
    <w:p w14:paraId="46676363" w14:textId="77777777" w:rsidR="00CB1FAD" w:rsidRPr="00BB6E13" w:rsidRDefault="00CB1FAD" w:rsidP="00CB1FAD">
      <w:pPr>
        <w:rPr>
          <w:snapToGrid w:val="0"/>
          <w:lang w:eastAsia="sk-SK"/>
        </w:rPr>
      </w:pPr>
    </w:p>
    <w:p w14:paraId="075CB7E4" w14:textId="77777777" w:rsidR="00CB1FAD" w:rsidRPr="00BB6E13" w:rsidRDefault="00CB1FAD" w:rsidP="00CB1FAD">
      <w:pPr>
        <w:rPr>
          <w:snapToGrid w:val="0"/>
          <w:u w:val="single"/>
          <w:lang w:eastAsia="sk-SK"/>
        </w:rPr>
      </w:pPr>
      <w:r w:rsidRPr="00BB6E13">
        <w:rPr>
          <w:snapToGrid w:val="0"/>
          <w:u w:val="single"/>
          <w:lang w:eastAsia="sk-SK"/>
        </w:rPr>
        <w:t xml:space="preserve">31. december </w:t>
      </w:r>
      <w:r>
        <w:rPr>
          <w:snapToGrid w:val="0"/>
          <w:u w:val="single"/>
          <w:lang w:eastAsia="sk-SK"/>
        </w:rPr>
        <w:t>2022</w:t>
      </w:r>
    </w:p>
    <w:p w14:paraId="0B076106" w14:textId="77777777" w:rsidR="00CB1FAD" w:rsidRPr="00BB6E13" w:rsidRDefault="00CB1FAD" w:rsidP="00CB1FAD">
      <w:pPr>
        <w:rPr>
          <w:snapToGrid w:val="0"/>
          <w:lang w:eastAsia="sk-SK"/>
        </w:rPr>
      </w:pPr>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977"/>
        <w:gridCol w:w="1275"/>
        <w:gridCol w:w="1277"/>
        <w:gridCol w:w="1417"/>
        <w:gridCol w:w="871"/>
        <w:gridCol w:w="1254"/>
      </w:tblGrid>
      <w:tr w:rsidR="00CB1FAD" w:rsidRPr="00BB6E13" w14:paraId="61B47616" w14:textId="77777777" w:rsidTr="00045524">
        <w:trPr>
          <w:trHeight w:val="264"/>
        </w:trPr>
        <w:tc>
          <w:tcPr>
            <w:tcW w:w="1641" w:type="pct"/>
            <w:tcBorders>
              <w:top w:val="single" w:sz="8" w:space="0" w:color="auto"/>
              <w:left w:val="nil"/>
              <w:bottom w:val="nil"/>
              <w:right w:val="nil"/>
            </w:tcBorders>
            <w:shd w:val="clear" w:color="auto" w:fill="auto"/>
            <w:vAlign w:val="center"/>
            <w:hideMark/>
          </w:tcPr>
          <w:p w14:paraId="3521E9B0"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03" w:type="pct"/>
            <w:tcBorders>
              <w:top w:val="single" w:sz="8" w:space="0" w:color="auto"/>
              <w:left w:val="nil"/>
              <w:bottom w:val="nil"/>
              <w:right w:val="nil"/>
            </w:tcBorders>
            <w:shd w:val="clear" w:color="auto" w:fill="auto"/>
            <w:vAlign w:val="center"/>
            <w:hideMark/>
          </w:tcPr>
          <w:p w14:paraId="710EDBDA"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2022</w:t>
            </w:r>
          </w:p>
        </w:tc>
        <w:tc>
          <w:tcPr>
            <w:tcW w:w="704" w:type="pct"/>
            <w:tcBorders>
              <w:top w:val="single" w:sz="8" w:space="0" w:color="auto"/>
              <w:left w:val="nil"/>
              <w:bottom w:val="nil"/>
              <w:right w:val="nil"/>
            </w:tcBorders>
            <w:shd w:val="clear" w:color="auto" w:fill="auto"/>
            <w:vAlign w:val="center"/>
            <w:hideMark/>
          </w:tcPr>
          <w:p w14:paraId="62152F02" w14:textId="77777777" w:rsidR="00CB1FAD" w:rsidRPr="00BB6E13" w:rsidRDefault="00CB1FAD" w:rsidP="00045524">
            <w:pPr>
              <w:jc w:val="center"/>
              <w:rPr>
                <w:rFonts w:cs="Arial"/>
                <w:b/>
                <w:bCs/>
                <w:i/>
                <w:iCs/>
                <w:sz w:val="15"/>
                <w:szCs w:val="15"/>
              </w:rPr>
            </w:pPr>
            <w:r w:rsidRPr="00BB6E13">
              <w:rPr>
                <w:rFonts w:cs="Arial"/>
                <w:b/>
                <w:bCs/>
                <w:i/>
                <w:iCs/>
                <w:sz w:val="15"/>
                <w:szCs w:val="15"/>
              </w:rPr>
              <w:t>Tvorba</w:t>
            </w:r>
          </w:p>
        </w:tc>
        <w:tc>
          <w:tcPr>
            <w:tcW w:w="781" w:type="pct"/>
            <w:tcBorders>
              <w:top w:val="single" w:sz="8" w:space="0" w:color="auto"/>
              <w:left w:val="nil"/>
              <w:bottom w:val="nil"/>
              <w:right w:val="nil"/>
            </w:tcBorders>
            <w:shd w:val="clear" w:color="auto" w:fill="auto"/>
            <w:vAlign w:val="center"/>
            <w:hideMark/>
          </w:tcPr>
          <w:p w14:paraId="61B94075" w14:textId="77777777" w:rsidR="00CB1FAD" w:rsidRPr="00BB6E13" w:rsidRDefault="00CB1FAD" w:rsidP="00045524">
            <w:pPr>
              <w:jc w:val="center"/>
              <w:rPr>
                <w:rFonts w:cs="Arial"/>
                <w:b/>
                <w:bCs/>
                <w:i/>
                <w:iCs/>
                <w:sz w:val="15"/>
                <w:szCs w:val="15"/>
              </w:rPr>
            </w:pPr>
            <w:r w:rsidRPr="00BB6E13">
              <w:rPr>
                <w:rFonts w:cs="Arial"/>
                <w:b/>
                <w:bCs/>
                <w:i/>
                <w:iCs/>
                <w:sz w:val="15"/>
                <w:szCs w:val="15"/>
              </w:rPr>
              <w:t>Použitie</w:t>
            </w:r>
          </w:p>
        </w:tc>
        <w:tc>
          <w:tcPr>
            <w:tcW w:w="480" w:type="pct"/>
            <w:tcBorders>
              <w:top w:val="single" w:sz="8" w:space="0" w:color="auto"/>
              <w:left w:val="nil"/>
              <w:bottom w:val="nil"/>
              <w:right w:val="nil"/>
            </w:tcBorders>
            <w:shd w:val="clear" w:color="auto" w:fill="auto"/>
            <w:vAlign w:val="center"/>
            <w:hideMark/>
          </w:tcPr>
          <w:p w14:paraId="1AEAB574" w14:textId="77777777" w:rsidR="00CB1FAD" w:rsidRPr="007B744F" w:rsidRDefault="00CB1FAD" w:rsidP="00045524">
            <w:pPr>
              <w:jc w:val="center"/>
              <w:rPr>
                <w:rFonts w:cs="Arial"/>
                <w:b/>
                <w:bCs/>
                <w:i/>
                <w:iCs/>
                <w:sz w:val="12"/>
                <w:szCs w:val="12"/>
              </w:rPr>
            </w:pPr>
            <w:r w:rsidRPr="007B744F">
              <w:rPr>
                <w:rFonts w:cs="Arial"/>
                <w:b/>
                <w:bCs/>
                <w:i/>
                <w:iCs/>
                <w:sz w:val="12"/>
                <w:szCs w:val="12"/>
              </w:rPr>
              <w:t>Zrušenie</w:t>
            </w:r>
          </w:p>
        </w:tc>
        <w:tc>
          <w:tcPr>
            <w:tcW w:w="691" w:type="pct"/>
            <w:tcBorders>
              <w:top w:val="single" w:sz="8" w:space="0" w:color="auto"/>
              <w:left w:val="nil"/>
              <w:bottom w:val="nil"/>
              <w:right w:val="nil"/>
            </w:tcBorders>
            <w:shd w:val="clear" w:color="auto" w:fill="auto"/>
            <w:vAlign w:val="center"/>
            <w:hideMark/>
          </w:tcPr>
          <w:p w14:paraId="393FDAAA"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2ECC9DF4" w14:textId="77777777" w:rsidTr="00045524">
        <w:trPr>
          <w:trHeight w:val="264"/>
        </w:trPr>
        <w:tc>
          <w:tcPr>
            <w:tcW w:w="1641" w:type="pct"/>
            <w:tcBorders>
              <w:top w:val="single" w:sz="4" w:space="0" w:color="auto"/>
              <w:left w:val="nil"/>
              <w:bottom w:val="nil"/>
              <w:right w:val="nil"/>
            </w:tcBorders>
            <w:shd w:val="clear" w:color="auto" w:fill="auto"/>
            <w:vAlign w:val="center"/>
            <w:hideMark/>
          </w:tcPr>
          <w:p w14:paraId="63230B06" w14:textId="77777777" w:rsidR="00CB1FAD" w:rsidRPr="00BB6E13" w:rsidRDefault="00CB1FAD" w:rsidP="00045524">
            <w:pPr>
              <w:jc w:val="left"/>
              <w:rPr>
                <w:rFonts w:cs="Arial"/>
                <w:b/>
                <w:bCs/>
                <w:i/>
                <w:iCs/>
                <w:sz w:val="15"/>
                <w:szCs w:val="15"/>
              </w:rPr>
            </w:pPr>
            <w:r w:rsidRPr="00BB6E13">
              <w:rPr>
                <w:rFonts w:cs="Arial"/>
                <w:b/>
                <w:bCs/>
                <w:i/>
                <w:iCs/>
                <w:sz w:val="15"/>
                <w:szCs w:val="15"/>
              </w:rPr>
              <w:t>Dlhodobé rezervy</w:t>
            </w:r>
          </w:p>
        </w:tc>
        <w:tc>
          <w:tcPr>
            <w:tcW w:w="703" w:type="pct"/>
            <w:tcBorders>
              <w:top w:val="single" w:sz="4" w:space="0" w:color="auto"/>
              <w:left w:val="nil"/>
              <w:bottom w:val="nil"/>
              <w:right w:val="nil"/>
            </w:tcBorders>
            <w:shd w:val="clear" w:color="auto" w:fill="auto"/>
            <w:vAlign w:val="center"/>
            <w:hideMark/>
          </w:tcPr>
          <w:p w14:paraId="526AC7A2" w14:textId="77777777" w:rsidR="00CB1FAD" w:rsidRPr="00BB6E13" w:rsidRDefault="00CB1FAD" w:rsidP="00045524">
            <w:pPr>
              <w:jc w:val="right"/>
              <w:rPr>
                <w:rFonts w:cs="Arial"/>
                <w:i/>
                <w:iCs/>
                <w:sz w:val="15"/>
                <w:szCs w:val="15"/>
              </w:rPr>
            </w:pPr>
            <w:r w:rsidRPr="00BB6E13">
              <w:rPr>
                <w:rFonts w:cs="Arial"/>
                <w:i/>
                <w:iCs/>
                <w:sz w:val="15"/>
                <w:szCs w:val="15"/>
              </w:rPr>
              <w:t> </w:t>
            </w:r>
          </w:p>
        </w:tc>
        <w:tc>
          <w:tcPr>
            <w:tcW w:w="704" w:type="pct"/>
            <w:tcBorders>
              <w:top w:val="single" w:sz="4" w:space="0" w:color="auto"/>
              <w:left w:val="nil"/>
              <w:bottom w:val="nil"/>
              <w:right w:val="nil"/>
            </w:tcBorders>
            <w:shd w:val="clear" w:color="auto" w:fill="auto"/>
            <w:vAlign w:val="center"/>
            <w:hideMark/>
          </w:tcPr>
          <w:p w14:paraId="6579859D" w14:textId="77777777" w:rsidR="00CB1FAD" w:rsidRPr="00BB6E13" w:rsidRDefault="00CB1FAD" w:rsidP="00045524">
            <w:pPr>
              <w:jc w:val="right"/>
              <w:rPr>
                <w:rFonts w:cs="Arial"/>
                <w:i/>
                <w:iCs/>
                <w:sz w:val="15"/>
                <w:szCs w:val="15"/>
              </w:rPr>
            </w:pPr>
            <w:r w:rsidRPr="00BB6E13">
              <w:rPr>
                <w:rFonts w:cs="Arial"/>
                <w:i/>
                <w:iCs/>
                <w:sz w:val="15"/>
                <w:szCs w:val="15"/>
              </w:rPr>
              <w:t> </w:t>
            </w:r>
          </w:p>
        </w:tc>
        <w:tc>
          <w:tcPr>
            <w:tcW w:w="781" w:type="pct"/>
            <w:tcBorders>
              <w:top w:val="single" w:sz="4" w:space="0" w:color="auto"/>
              <w:left w:val="nil"/>
              <w:bottom w:val="nil"/>
              <w:right w:val="nil"/>
            </w:tcBorders>
            <w:shd w:val="clear" w:color="auto" w:fill="auto"/>
            <w:vAlign w:val="center"/>
            <w:hideMark/>
          </w:tcPr>
          <w:p w14:paraId="0207CA3B" w14:textId="77777777" w:rsidR="00CB1FAD" w:rsidRPr="00BB6E13" w:rsidRDefault="00CB1FAD" w:rsidP="00045524">
            <w:pPr>
              <w:jc w:val="right"/>
              <w:rPr>
                <w:rFonts w:cs="Arial"/>
                <w:i/>
                <w:iCs/>
                <w:sz w:val="15"/>
                <w:szCs w:val="15"/>
              </w:rPr>
            </w:pPr>
            <w:r w:rsidRPr="00BB6E13">
              <w:rPr>
                <w:rFonts w:cs="Arial"/>
                <w:i/>
                <w:iCs/>
                <w:sz w:val="15"/>
                <w:szCs w:val="15"/>
              </w:rPr>
              <w:t> </w:t>
            </w:r>
          </w:p>
        </w:tc>
        <w:tc>
          <w:tcPr>
            <w:tcW w:w="480" w:type="pct"/>
            <w:tcBorders>
              <w:top w:val="single" w:sz="4" w:space="0" w:color="auto"/>
              <w:left w:val="nil"/>
              <w:bottom w:val="nil"/>
              <w:right w:val="nil"/>
            </w:tcBorders>
            <w:shd w:val="clear" w:color="auto" w:fill="auto"/>
            <w:vAlign w:val="center"/>
            <w:hideMark/>
          </w:tcPr>
          <w:p w14:paraId="7FE5E603" w14:textId="77777777" w:rsidR="00CB1FAD" w:rsidRPr="00BB6E13" w:rsidRDefault="00CB1FAD" w:rsidP="00045524">
            <w:pPr>
              <w:jc w:val="right"/>
              <w:rPr>
                <w:rFonts w:cs="Arial"/>
                <w:i/>
                <w:iCs/>
                <w:sz w:val="15"/>
                <w:szCs w:val="15"/>
              </w:rPr>
            </w:pPr>
            <w:r w:rsidRPr="00BB6E13">
              <w:rPr>
                <w:rFonts w:cs="Arial"/>
                <w:i/>
                <w:iCs/>
                <w:sz w:val="15"/>
                <w:szCs w:val="15"/>
              </w:rPr>
              <w:t> </w:t>
            </w:r>
          </w:p>
        </w:tc>
        <w:tc>
          <w:tcPr>
            <w:tcW w:w="691" w:type="pct"/>
            <w:tcBorders>
              <w:top w:val="single" w:sz="4" w:space="0" w:color="auto"/>
              <w:left w:val="nil"/>
              <w:bottom w:val="nil"/>
              <w:right w:val="nil"/>
            </w:tcBorders>
            <w:shd w:val="clear" w:color="auto" w:fill="auto"/>
            <w:vAlign w:val="center"/>
            <w:hideMark/>
          </w:tcPr>
          <w:p w14:paraId="31B60438" w14:textId="77777777" w:rsidR="00CB1FAD" w:rsidRPr="00BB6E13" w:rsidRDefault="00CB1FAD" w:rsidP="00045524">
            <w:pPr>
              <w:jc w:val="right"/>
              <w:rPr>
                <w:rFonts w:cs="Arial"/>
                <w:i/>
                <w:iCs/>
                <w:sz w:val="15"/>
                <w:szCs w:val="15"/>
              </w:rPr>
            </w:pPr>
            <w:r w:rsidRPr="00BB6E13">
              <w:rPr>
                <w:rFonts w:cs="Arial"/>
                <w:i/>
                <w:iCs/>
                <w:sz w:val="15"/>
                <w:szCs w:val="15"/>
              </w:rPr>
              <w:t> </w:t>
            </w:r>
          </w:p>
        </w:tc>
      </w:tr>
      <w:tr w:rsidR="00CB1FAD" w:rsidRPr="00BB6E13" w14:paraId="5652A243" w14:textId="77777777" w:rsidTr="00045524">
        <w:trPr>
          <w:trHeight w:val="264"/>
        </w:trPr>
        <w:tc>
          <w:tcPr>
            <w:tcW w:w="1641" w:type="pct"/>
            <w:tcBorders>
              <w:top w:val="nil"/>
              <w:left w:val="nil"/>
              <w:bottom w:val="nil"/>
              <w:right w:val="nil"/>
            </w:tcBorders>
            <w:shd w:val="clear" w:color="auto" w:fill="auto"/>
            <w:noWrap/>
            <w:vAlign w:val="center"/>
            <w:hideMark/>
          </w:tcPr>
          <w:p w14:paraId="7AD469A9" w14:textId="77777777" w:rsidR="00CB1FAD" w:rsidRPr="00BB6E13" w:rsidRDefault="00CB1FAD" w:rsidP="00045524">
            <w:pPr>
              <w:jc w:val="left"/>
              <w:rPr>
                <w:rFonts w:cs="Arial"/>
                <w:sz w:val="15"/>
                <w:szCs w:val="15"/>
              </w:rPr>
            </w:pPr>
            <w:r w:rsidRPr="00BB6E13">
              <w:rPr>
                <w:rFonts w:cs="Arial"/>
                <w:sz w:val="15"/>
                <w:szCs w:val="15"/>
              </w:rPr>
              <w:t>Dlhodobé zákonné rezervy, z toho:</w:t>
            </w:r>
          </w:p>
        </w:tc>
        <w:tc>
          <w:tcPr>
            <w:tcW w:w="703" w:type="pct"/>
            <w:tcBorders>
              <w:top w:val="nil"/>
              <w:left w:val="nil"/>
              <w:bottom w:val="nil"/>
              <w:right w:val="nil"/>
            </w:tcBorders>
            <w:shd w:val="clear" w:color="auto" w:fill="auto"/>
            <w:vAlign w:val="center"/>
            <w:hideMark/>
          </w:tcPr>
          <w:p w14:paraId="41E6784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04" w:type="pct"/>
            <w:tcBorders>
              <w:top w:val="nil"/>
              <w:left w:val="nil"/>
              <w:bottom w:val="nil"/>
              <w:right w:val="nil"/>
            </w:tcBorders>
            <w:shd w:val="clear" w:color="auto" w:fill="auto"/>
            <w:vAlign w:val="center"/>
            <w:hideMark/>
          </w:tcPr>
          <w:p w14:paraId="41A1D7D9"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78E26A4F"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nil"/>
              <w:left w:val="nil"/>
              <w:bottom w:val="nil"/>
              <w:right w:val="nil"/>
            </w:tcBorders>
            <w:shd w:val="clear" w:color="auto" w:fill="auto"/>
            <w:vAlign w:val="center"/>
            <w:hideMark/>
          </w:tcPr>
          <w:p w14:paraId="211547AC"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486B4569"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9795F32" w14:textId="77777777" w:rsidTr="00045524">
        <w:trPr>
          <w:trHeight w:val="264"/>
        </w:trPr>
        <w:tc>
          <w:tcPr>
            <w:tcW w:w="1641" w:type="pct"/>
            <w:tcBorders>
              <w:top w:val="nil"/>
              <w:left w:val="nil"/>
              <w:bottom w:val="nil"/>
              <w:right w:val="nil"/>
            </w:tcBorders>
            <w:shd w:val="clear" w:color="auto" w:fill="auto"/>
            <w:noWrap/>
            <w:vAlign w:val="center"/>
            <w:hideMark/>
          </w:tcPr>
          <w:p w14:paraId="3B27CB5E" w14:textId="77777777" w:rsidR="00CB1FAD" w:rsidRPr="00BB6E13" w:rsidRDefault="00CB1FAD" w:rsidP="00045524">
            <w:pPr>
              <w:jc w:val="right"/>
              <w:rPr>
                <w:rFonts w:cs="Arial"/>
                <w:sz w:val="15"/>
                <w:szCs w:val="15"/>
              </w:rPr>
            </w:pPr>
          </w:p>
        </w:tc>
        <w:tc>
          <w:tcPr>
            <w:tcW w:w="703" w:type="pct"/>
            <w:tcBorders>
              <w:top w:val="nil"/>
              <w:left w:val="nil"/>
              <w:bottom w:val="nil"/>
              <w:right w:val="nil"/>
            </w:tcBorders>
            <w:shd w:val="clear" w:color="auto" w:fill="auto"/>
            <w:vAlign w:val="center"/>
            <w:hideMark/>
          </w:tcPr>
          <w:p w14:paraId="00B1A5A0" w14:textId="77777777" w:rsidR="00CB1FAD" w:rsidRPr="00BB6E13" w:rsidRDefault="00CB1FAD" w:rsidP="00045524">
            <w:pPr>
              <w:jc w:val="right"/>
              <w:rPr>
                <w:rFonts w:cs="Arial"/>
                <w:sz w:val="15"/>
                <w:szCs w:val="15"/>
              </w:rPr>
            </w:pPr>
            <w:r>
              <w:rPr>
                <w:rFonts w:cs="Arial"/>
                <w:sz w:val="15"/>
                <w:szCs w:val="15"/>
              </w:rPr>
              <w:t>0</w:t>
            </w:r>
          </w:p>
        </w:tc>
        <w:tc>
          <w:tcPr>
            <w:tcW w:w="704" w:type="pct"/>
            <w:tcBorders>
              <w:top w:val="nil"/>
              <w:left w:val="nil"/>
              <w:bottom w:val="nil"/>
              <w:right w:val="nil"/>
            </w:tcBorders>
            <w:shd w:val="clear" w:color="auto" w:fill="auto"/>
            <w:vAlign w:val="center"/>
            <w:hideMark/>
          </w:tcPr>
          <w:p w14:paraId="3A2BA1C0"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36E90630"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nil"/>
              <w:left w:val="nil"/>
              <w:bottom w:val="nil"/>
              <w:right w:val="nil"/>
            </w:tcBorders>
            <w:shd w:val="clear" w:color="auto" w:fill="auto"/>
            <w:vAlign w:val="center"/>
            <w:hideMark/>
          </w:tcPr>
          <w:p w14:paraId="249F30A9"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0A1A995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C6A4707" w14:textId="77777777" w:rsidTr="00045524">
        <w:trPr>
          <w:trHeight w:val="264"/>
        </w:trPr>
        <w:tc>
          <w:tcPr>
            <w:tcW w:w="1641" w:type="pct"/>
            <w:tcBorders>
              <w:top w:val="nil"/>
              <w:left w:val="nil"/>
              <w:bottom w:val="nil"/>
              <w:right w:val="nil"/>
            </w:tcBorders>
            <w:shd w:val="clear" w:color="auto" w:fill="auto"/>
            <w:noWrap/>
            <w:vAlign w:val="center"/>
            <w:hideMark/>
          </w:tcPr>
          <w:p w14:paraId="0045CAAC" w14:textId="77777777" w:rsidR="00CB1FAD" w:rsidRPr="00BB6E13" w:rsidRDefault="00CB1FAD" w:rsidP="00045524">
            <w:pPr>
              <w:jc w:val="right"/>
              <w:rPr>
                <w:rFonts w:cs="Arial"/>
                <w:sz w:val="15"/>
                <w:szCs w:val="15"/>
              </w:rPr>
            </w:pPr>
          </w:p>
        </w:tc>
        <w:tc>
          <w:tcPr>
            <w:tcW w:w="703" w:type="pct"/>
            <w:tcBorders>
              <w:top w:val="nil"/>
              <w:left w:val="nil"/>
              <w:bottom w:val="nil"/>
              <w:right w:val="nil"/>
            </w:tcBorders>
            <w:shd w:val="clear" w:color="auto" w:fill="auto"/>
            <w:vAlign w:val="center"/>
            <w:hideMark/>
          </w:tcPr>
          <w:p w14:paraId="107CE33B" w14:textId="77777777" w:rsidR="00CB1FAD" w:rsidRPr="00BB6E13" w:rsidRDefault="00CB1FAD" w:rsidP="00045524">
            <w:pPr>
              <w:jc w:val="right"/>
              <w:rPr>
                <w:rFonts w:cs="Arial"/>
                <w:sz w:val="15"/>
                <w:szCs w:val="15"/>
              </w:rPr>
            </w:pPr>
            <w:r>
              <w:rPr>
                <w:rFonts w:cs="Arial"/>
                <w:sz w:val="15"/>
                <w:szCs w:val="15"/>
              </w:rPr>
              <w:t>0</w:t>
            </w:r>
          </w:p>
        </w:tc>
        <w:tc>
          <w:tcPr>
            <w:tcW w:w="704" w:type="pct"/>
            <w:tcBorders>
              <w:top w:val="nil"/>
              <w:left w:val="nil"/>
              <w:bottom w:val="nil"/>
              <w:right w:val="nil"/>
            </w:tcBorders>
            <w:shd w:val="clear" w:color="auto" w:fill="auto"/>
            <w:vAlign w:val="center"/>
            <w:hideMark/>
          </w:tcPr>
          <w:p w14:paraId="2226117F"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297A0CC9"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nil"/>
              <w:left w:val="nil"/>
              <w:bottom w:val="nil"/>
              <w:right w:val="nil"/>
            </w:tcBorders>
            <w:shd w:val="clear" w:color="auto" w:fill="auto"/>
            <w:vAlign w:val="center"/>
            <w:hideMark/>
          </w:tcPr>
          <w:p w14:paraId="4A494A4B"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78B3FFD3"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4B3C512" w14:textId="77777777" w:rsidTr="00045524">
        <w:trPr>
          <w:trHeight w:val="264"/>
        </w:trPr>
        <w:tc>
          <w:tcPr>
            <w:tcW w:w="1641" w:type="pct"/>
            <w:tcBorders>
              <w:top w:val="dotted" w:sz="4" w:space="0" w:color="auto"/>
              <w:left w:val="nil"/>
              <w:bottom w:val="nil"/>
              <w:right w:val="nil"/>
            </w:tcBorders>
            <w:shd w:val="clear" w:color="auto" w:fill="auto"/>
            <w:noWrap/>
            <w:vAlign w:val="center"/>
            <w:hideMark/>
          </w:tcPr>
          <w:p w14:paraId="04339750" w14:textId="77777777" w:rsidR="00CB1FAD" w:rsidRPr="00BB6E13" w:rsidRDefault="00CB1FAD" w:rsidP="00045524">
            <w:pPr>
              <w:jc w:val="left"/>
              <w:rPr>
                <w:rFonts w:cs="Arial"/>
                <w:sz w:val="15"/>
                <w:szCs w:val="15"/>
              </w:rPr>
            </w:pPr>
            <w:r w:rsidRPr="00BB6E13">
              <w:rPr>
                <w:rFonts w:cs="Arial"/>
                <w:sz w:val="15"/>
                <w:szCs w:val="15"/>
              </w:rPr>
              <w:t>Ostatné dlhodobé rezervy, z toho:</w:t>
            </w:r>
          </w:p>
        </w:tc>
        <w:tc>
          <w:tcPr>
            <w:tcW w:w="703" w:type="pct"/>
            <w:tcBorders>
              <w:top w:val="dotted" w:sz="4" w:space="0" w:color="auto"/>
              <w:left w:val="nil"/>
              <w:bottom w:val="nil"/>
              <w:right w:val="nil"/>
            </w:tcBorders>
            <w:shd w:val="clear" w:color="auto" w:fill="auto"/>
            <w:vAlign w:val="center"/>
            <w:hideMark/>
          </w:tcPr>
          <w:p w14:paraId="4A407B4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04" w:type="pct"/>
            <w:tcBorders>
              <w:top w:val="dotted" w:sz="4" w:space="0" w:color="auto"/>
              <w:left w:val="nil"/>
              <w:bottom w:val="nil"/>
              <w:right w:val="nil"/>
            </w:tcBorders>
            <w:shd w:val="clear" w:color="auto" w:fill="auto"/>
            <w:vAlign w:val="center"/>
            <w:hideMark/>
          </w:tcPr>
          <w:p w14:paraId="26C63ADF"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dotted" w:sz="4" w:space="0" w:color="auto"/>
              <w:left w:val="nil"/>
              <w:bottom w:val="nil"/>
              <w:right w:val="nil"/>
            </w:tcBorders>
            <w:shd w:val="clear" w:color="auto" w:fill="auto"/>
            <w:vAlign w:val="center"/>
            <w:hideMark/>
          </w:tcPr>
          <w:p w14:paraId="1DCD3BF4"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dotted" w:sz="4" w:space="0" w:color="auto"/>
              <w:left w:val="nil"/>
              <w:bottom w:val="nil"/>
              <w:right w:val="nil"/>
            </w:tcBorders>
            <w:shd w:val="clear" w:color="auto" w:fill="auto"/>
            <w:vAlign w:val="center"/>
            <w:hideMark/>
          </w:tcPr>
          <w:p w14:paraId="6581C94B"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dotted" w:sz="4" w:space="0" w:color="auto"/>
              <w:left w:val="nil"/>
              <w:bottom w:val="nil"/>
              <w:right w:val="nil"/>
            </w:tcBorders>
            <w:shd w:val="clear" w:color="auto" w:fill="auto"/>
            <w:vAlign w:val="center"/>
            <w:hideMark/>
          </w:tcPr>
          <w:p w14:paraId="3F14314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45BDE69" w14:textId="77777777" w:rsidTr="00045524">
        <w:trPr>
          <w:trHeight w:val="282"/>
        </w:trPr>
        <w:tc>
          <w:tcPr>
            <w:tcW w:w="1641" w:type="pct"/>
            <w:tcBorders>
              <w:top w:val="nil"/>
              <w:left w:val="nil"/>
              <w:bottom w:val="nil"/>
              <w:right w:val="nil"/>
            </w:tcBorders>
            <w:shd w:val="clear" w:color="auto" w:fill="auto"/>
            <w:noWrap/>
            <w:vAlign w:val="center"/>
            <w:hideMark/>
          </w:tcPr>
          <w:p w14:paraId="7F9BE734" w14:textId="77777777" w:rsidR="00CB1FAD" w:rsidRPr="00BB6E13" w:rsidRDefault="00CB1FAD" w:rsidP="00045524">
            <w:pPr>
              <w:jc w:val="right"/>
              <w:rPr>
                <w:rFonts w:cs="Arial"/>
                <w:sz w:val="15"/>
                <w:szCs w:val="15"/>
              </w:rPr>
            </w:pPr>
          </w:p>
        </w:tc>
        <w:tc>
          <w:tcPr>
            <w:tcW w:w="703" w:type="pct"/>
            <w:tcBorders>
              <w:top w:val="nil"/>
              <w:left w:val="nil"/>
              <w:bottom w:val="nil"/>
              <w:right w:val="nil"/>
            </w:tcBorders>
            <w:shd w:val="clear" w:color="auto" w:fill="auto"/>
            <w:vAlign w:val="center"/>
            <w:hideMark/>
          </w:tcPr>
          <w:p w14:paraId="1B01A16A" w14:textId="77777777" w:rsidR="00CB1FAD" w:rsidRPr="00BB6E13" w:rsidRDefault="00CB1FAD" w:rsidP="00045524">
            <w:pPr>
              <w:jc w:val="right"/>
              <w:rPr>
                <w:rFonts w:cs="Arial"/>
                <w:sz w:val="15"/>
                <w:szCs w:val="15"/>
              </w:rPr>
            </w:pPr>
            <w:r>
              <w:rPr>
                <w:rFonts w:cs="Arial"/>
                <w:sz w:val="15"/>
                <w:szCs w:val="15"/>
              </w:rPr>
              <w:t>0</w:t>
            </w:r>
          </w:p>
        </w:tc>
        <w:tc>
          <w:tcPr>
            <w:tcW w:w="704" w:type="pct"/>
            <w:tcBorders>
              <w:top w:val="nil"/>
              <w:left w:val="nil"/>
              <w:bottom w:val="nil"/>
              <w:right w:val="nil"/>
            </w:tcBorders>
            <w:shd w:val="clear" w:color="auto" w:fill="auto"/>
            <w:vAlign w:val="center"/>
            <w:hideMark/>
          </w:tcPr>
          <w:p w14:paraId="289A2C29"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3D9CF3C4"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nil"/>
              <w:left w:val="nil"/>
              <w:bottom w:val="nil"/>
              <w:right w:val="nil"/>
            </w:tcBorders>
            <w:shd w:val="clear" w:color="auto" w:fill="auto"/>
            <w:vAlign w:val="center"/>
            <w:hideMark/>
          </w:tcPr>
          <w:p w14:paraId="49407BFF"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49E1BEA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ACBC630" w14:textId="77777777" w:rsidTr="00045524">
        <w:trPr>
          <w:trHeight w:val="264"/>
        </w:trPr>
        <w:tc>
          <w:tcPr>
            <w:tcW w:w="1641" w:type="pct"/>
            <w:tcBorders>
              <w:top w:val="nil"/>
              <w:left w:val="nil"/>
              <w:bottom w:val="nil"/>
              <w:right w:val="nil"/>
            </w:tcBorders>
            <w:shd w:val="clear" w:color="auto" w:fill="auto"/>
            <w:noWrap/>
            <w:vAlign w:val="center"/>
            <w:hideMark/>
          </w:tcPr>
          <w:p w14:paraId="037068DF" w14:textId="77777777" w:rsidR="00CB1FAD" w:rsidRPr="00BB6E13" w:rsidRDefault="00CB1FAD" w:rsidP="00045524">
            <w:pPr>
              <w:jc w:val="right"/>
              <w:rPr>
                <w:rFonts w:cs="Arial"/>
                <w:sz w:val="15"/>
                <w:szCs w:val="15"/>
              </w:rPr>
            </w:pPr>
          </w:p>
        </w:tc>
        <w:tc>
          <w:tcPr>
            <w:tcW w:w="703" w:type="pct"/>
            <w:tcBorders>
              <w:top w:val="nil"/>
              <w:left w:val="nil"/>
              <w:bottom w:val="nil"/>
              <w:right w:val="nil"/>
            </w:tcBorders>
            <w:shd w:val="clear" w:color="auto" w:fill="auto"/>
            <w:vAlign w:val="center"/>
            <w:hideMark/>
          </w:tcPr>
          <w:p w14:paraId="0A73D6E8" w14:textId="77777777" w:rsidR="00CB1FAD" w:rsidRPr="00BB6E13" w:rsidRDefault="00CB1FAD" w:rsidP="00045524">
            <w:pPr>
              <w:jc w:val="right"/>
              <w:rPr>
                <w:rFonts w:cs="Arial"/>
                <w:sz w:val="15"/>
                <w:szCs w:val="15"/>
              </w:rPr>
            </w:pPr>
            <w:r>
              <w:rPr>
                <w:rFonts w:cs="Arial"/>
                <w:sz w:val="15"/>
                <w:szCs w:val="15"/>
              </w:rPr>
              <w:t>0</w:t>
            </w:r>
          </w:p>
        </w:tc>
        <w:tc>
          <w:tcPr>
            <w:tcW w:w="704" w:type="pct"/>
            <w:tcBorders>
              <w:top w:val="nil"/>
              <w:left w:val="nil"/>
              <w:bottom w:val="nil"/>
              <w:right w:val="nil"/>
            </w:tcBorders>
            <w:shd w:val="clear" w:color="auto" w:fill="auto"/>
            <w:vAlign w:val="center"/>
            <w:hideMark/>
          </w:tcPr>
          <w:p w14:paraId="190835FC"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6B0BC4C2" w14:textId="77777777" w:rsidR="00CB1FAD" w:rsidRPr="00BB6E13" w:rsidRDefault="00CB1FAD" w:rsidP="00045524">
            <w:pPr>
              <w:jc w:val="right"/>
              <w:rPr>
                <w:rFonts w:cs="Arial"/>
                <w:sz w:val="15"/>
                <w:szCs w:val="15"/>
              </w:rPr>
            </w:pPr>
            <w:r>
              <w:rPr>
                <w:rFonts w:cs="Arial"/>
                <w:sz w:val="15"/>
                <w:szCs w:val="15"/>
              </w:rPr>
              <w:t>0</w:t>
            </w:r>
          </w:p>
        </w:tc>
        <w:tc>
          <w:tcPr>
            <w:tcW w:w="480" w:type="pct"/>
            <w:tcBorders>
              <w:top w:val="nil"/>
              <w:left w:val="nil"/>
              <w:bottom w:val="nil"/>
              <w:right w:val="nil"/>
            </w:tcBorders>
            <w:shd w:val="clear" w:color="auto" w:fill="auto"/>
            <w:vAlign w:val="center"/>
            <w:hideMark/>
          </w:tcPr>
          <w:p w14:paraId="3D8839DE"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2E20C90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9C89257" w14:textId="77777777" w:rsidTr="00045524">
        <w:trPr>
          <w:trHeight w:val="264"/>
        </w:trPr>
        <w:tc>
          <w:tcPr>
            <w:tcW w:w="1641" w:type="pct"/>
            <w:tcBorders>
              <w:top w:val="single" w:sz="4" w:space="0" w:color="auto"/>
              <w:left w:val="nil"/>
              <w:bottom w:val="nil"/>
              <w:right w:val="nil"/>
            </w:tcBorders>
            <w:shd w:val="clear" w:color="auto" w:fill="auto"/>
            <w:noWrap/>
            <w:vAlign w:val="center"/>
            <w:hideMark/>
          </w:tcPr>
          <w:p w14:paraId="367EFA54" w14:textId="77777777" w:rsidR="00CB1FAD" w:rsidRPr="00BB6E13" w:rsidRDefault="00CB1FAD" w:rsidP="00045524">
            <w:pPr>
              <w:jc w:val="left"/>
              <w:rPr>
                <w:rFonts w:cs="Arial"/>
                <w:b/>
                <w:bCs/>
                <w:i/>
                <w:iCs/>
                <w:sz w:val="15"/>
                <w:szCs w:val="15"/>
              </w:rPr>
            </w:pPr>
            <w:r w:rsidRPr="00BB6E13">
              <w:rPr>
                <w:rFonts w:cs="Arial"/>
                <w:b/>
                <w:bCs/>
                <w:i/>
                <w:iCs/>
                <w:sz w:val="15"/>
                <w:szCs w:val="15"/>
              </w:rPr>
              <w:t>Krátkodobé rezervy</w:t>
            </w:r>
          </w:p>
        </w:tc>
        <w:tc>
          <w:tcPr>
            <w:tcW w:w="703" w:type="pct"/>
            <w:tcBorders>
              <w:top w:val="single" w:sz="4" w:space="0" w:color="auto"/>
              <w:left w:val="nil"/>
              <w:bottom w:val="nil"/>
              <w:right w:val="nil"/>
            </w:tcBorders>
            <w:shd w:val="clear" w:color="auto" w:fill="auto"/>
            <w:vAlign w:val="center"/>
            <w:hideMark/>
          </w:tcPr>
          <w:p w14:paraId="405628A8" w14:textId="77777777" w:rsidR="00CB1FAD" w:rsidRPr="00F80EBF" w:rsidRDefault="00CB1FAD" w:rsidP="00045524">
            <w:pPr>
              <w:jc w:val="right"/>
              <w:rPr>
                <w:rFonts w:cs="Arial"/>
                <w:b/>
                <w:bCs/>
                <w:sz w:val="15"/>
                <w:szCs w:val="15"/>
              </w:rPr>
            </w:pPr>
            <w:r w:rsidRPr="00F80EBF">
              <w:rPr>
                <w:rFonts w:cs="Arial"/>
                <w:b/>
                <w:bCs/>
                <w:sz w:val="15"/>
                <w:szCs w:val="15"/>
              </w:rPr>
              <w:t>529 519 </w:t>
            </w:r>
          </w:p>
        </w:tc>
        <w:tc>
          <w:tcPr>
            <w:tcW w:w="704" w:type="pct"/>
            <w:tcBorders>
              <w:top w:val="single" w:sz="4" w:space="0" w:color="auto"/>
              <w:left w:val="nil"/>
              <w:bottom w:val="nil"/>
              <w:right w:val="nil"/>
            </w:tcBorders>
            <w:shd w:val="clear" w:color="auto" w:fill="auto"/>
            <w:vAlign w:val="center"/>
            <w:hideMark/>
          </w:tcPr>
          <w:p w14:paraId="44627B17" w14:textId="77777777" w:rsidR="00CB1FAD" w:rsidRPr="00F80EBF" w:rsidRDefault="00CB1FAD" w:rsidP="00045524">
            <w:pPr>
              <w:jc w:val="right"/>
              <w:rPr>
                <w:rFonts w:cs="Arial"/>
                <w:b/>
                <w:bCs/>
                <w:sz w:val="15"/>
                <w:szCs w:val="15"/>
              </w:rPr>
            </w:pPr>
            <w:r>
              <w:rPr>
                <w:rFonts w:cs="Arial"/>
                <w:b/>
                <w:bCs/>
                <w:sz w:val="15"/>
                <w:szCs w:val="15"/>
              </w:rPr>
              <w:t>21 450</w:t>
            </w:r>
          </w:p>
        </w:tc>
        <w:tc>
          <w:tcPr>
            <w:tcW w:w="781" w:type="pct"/>
            <w:tcBorders>
              <w:top w:val="single" w:sz="4" w:space="0" w:color="auto"/>
              <w:left w:val="nil"/>
              <w:bottom w:val="nil"/>
              <w:right w:val="nil"/>
            </w:tcBorders>
            <w:shd w:val="clear" w:color="auto" w:fill="auto"/>
            <w:vAlign w:val="center"/>
            <w:hideMark/>
          </w:tcPr>
          <w:p w14:paraId="1118F4D4" w14:textId="77777777" w:rsidR="00CB1FAD" w:rsidRPr="00F80EBF" w:rsidRDefault="00CB1FAD" w:rsidP="00045524">
            <w:pPr>
              <w:jc w:val="right"/>
              <w:rPr>
                <w:rFonts w:cs="Arial"/>
                <w:b/>
                <w:bCs/>
                <w:sz w:val="15"/>
                <w:szCs w:val="15"/>
              </w:rPr>
            </w:pPr>
            <w:r>
              <w:rPr>
                <w:rFonts w:cs="Arial"/>
                <w:b/>
                <w:bCs/>
                <w:sz w:val="15"/>
                <w:szCs w:val="15"/>
              </w:rPr>
              <w:t>312 528</w:t>
            </w:r>
            <w:r w:rsidRPr="00F80EBF">
              <w:rPr>
                <w:rFonts w:cs="Arial"/>
                <w:b/>
                <w:bCs/>
                <w:sz w:val="15"/>
                <w:szCs w:val="15"/>
              </w:rPr>
              <w:t> </w:t>
            </w:r>
          </w:p>
        </w:tc>
        <w:tc>
          <w:tcPr>
            <w:tcW w:w="480" w:type="pct"/>
            <w:tcBorders>
              <w:top w:val="single" w:sz="4" w:space="0" w:color="auto"/>
              <w:left w:val="nil"/>
              <w:bottom w:val="nil"/>
              <w:right w:val="nil"/>
            </w:tcBorders>
            <w:shd w:val="clear" w:color="auto" w:fill="auto"/>
            <w:vAlign w:val="center"/>
            <w:hideMark/>
          </w:tcPr>
          <w:p w14:paraId="057529D5" w14:textId="77777777" w:rsidR="00CB1FAD" w:rsidRPr="00F80EBF" w:rsidRDefault="00CB1FAD" w:rsidP="00045524">
            <w:pPr>
              <w:jc w:val="right"/>
              <w:rPr>
                <w:rFonts w:cs="Arial"/>
                <w:b/>
                <w:bCs/>
                <w:sz w:val="15"/>
                <w:szCs w:val="15"/>
              </w:rPr>
            </w:pPr>
            <w:r w:rsidRPr="00F80EBF">
              <w:rPr>
                <w:rFonts w:cs="Arial"/>
                <w:b/>
                <w:bCs/>
                <w:sz w:val="15"/>
                <w:szCs w:val="15"/>
              </w:rPr>
              <w:t>0 </w:t>
            </w:r>
          </w:p>
        </w:tc>
        <w:tc>
          <w:tcPr>
            <w:tcW w:w="691" w:type="pct"/>
            <w:tcBorders>
              <w:top w:val="single" w:sz="4" w:space="0" w:color="auto"/>
              <w:left w:val="nil"/>
              <w:bottom w:val="nil"/>
              <w:right w:val="nil"/>
            </w:tcBorders>
            <w:shd w:val="clear" w:color="auto" w:fill="auto"/>
            <w:vAlign w:val="center"/>
            <w:hideMark/>
          </w:tcPr>
          <w:p w14:paraId="7AD2886C" w14:textId="77777777" w:rsidR="00CB1FAD" w:rsidRPr="00F80EBF" w:rsidRDefault="00CB1FAD" w:rsidP="00045524">
            <w:pPr>
              <w:jc w:val="right"/>
              <w:rPr>
                <w:rFonts w:cs="Arial"/>
                <w:b/>
                <w:bCs/>
                <w:sz w:val="15"/>
                <w:szCs w:val="15"/>
              </w:rPr>
            </w:pPr>
            <w:r>
              <w:rPr>
                <w:rFonts w:cs="Arial"/>
                <w:b/>
                <w:bCs/>
                <w:sz w:val="15"/>
                <w:szCs w:val="15"/>
              </w:rPr>
              <w:t>238 441</w:t>
            </w:r>
          </w:p>
        </w:tc>
      </w:tr>
      <w:tr w:rsidR="00CB1FAD" w:rsidRPr="00BB6E13" w14:paraId="4009DE4A" w14:textId="77777777" w:rsidTr="00045524">
        <w:trPr>
          <w:trHeight w:val="264"/>
        </w:trPr>
        <w:tc>
          <w:tcPr>
            <w:tcW w:w="1641" w:type="pct"/>
            <w:tcBorders>
              <w:top w:val="nil"/>
              <w:left w:val="nil"/>
              <w:bottom w:val="nil"/>
              <w:right w:val="nil"/>
            </w:tcBorders>
            <w:shd w:val="clear" w:color="auto" w:fill="auto"/>
            <w:noWrap/>
            <w:vAlign w:val="center"/>
            <w:hideMark/>
          </w:tcPr>
          <w:p w14:paraId="1EA2FE3B" w14:textId="77777777" w:rsidR="00CB1FAD" w:rsidRPr="00BB6E13" w:rsidRDefault="00CB1FAD" w:rsidP="00045524">
            <w:pPr>
              <w:jc w:val="left"/>
              <w:rPr>
                <w:rFonts w:cs="Arial"/>
                <w:sz w:val="15"/>
                <w:szCs w:val="15"/>
              </w:rPr>
            </w:pPr>
            <w:r w:rsidRPr="00BB6E13">
              <w:rPr>
                <w:rFonts w:cs="Arial"/>
                <w:sz w:val="15"/>
                <w:szCs w:val="15"/>
              </w:rPr>
              <w:t>Krátkodobé zákonné rezervy, z toho:</w:t>
            </w:r>
          </w:p>
        </w:tc>
        <w:tc>
          <w:tcPr>
            <w:tcW w:w="703" w:type="pct"/>
            <w:tcBorders>
              <w:top w:val="nil"/>
              <w:left w:val="nil"/>
              <w:bottom w:val="nil"/>
              <w:right w:val="nil"/>
            </w:tcBorders>
            <w:shd w:val="clear" w:color="auto" w:fill="auto"/>
            <w:vAlign w:val="center"/>
            <w:hideMark/>
          </w:tcPr>
          <w:p w14:paraId="6DFFE330" w14:textId="77777777" w:rsidR="00CB1FAD" w:rsidRPr="00BB6E13" w:rsidRDefault="00CB1FAD" w:rsidP="00045524">
            <w:pPr>
              <w:jc w:val="right"/>
              <w:rPr>
                <w:rFonts w:cs="Arial"/>
                <w:sz w:val="15"/>
                <w:szCs w:val="15"/>
              </w:rPr>
            </w:pPr>
          </w:p>
        </w:tc>
        <w:tc>
          <w:tcPr>
            <w:tcW w:w="704" w:type="pct"/>
            <w:tcBorders>
              <w:top w:val="nil"/>
              <w:left w:val="nil"/>
              <w:bottom w:val="nil"/>
              <w:right w:val="nil"/>
            </w:tcBorders>
            <w:shd w:val="clear" w:color="auto" w:fill="auto"/>
            <w:vAlign w:val="center"/>
            <w:hideMark/>
          </w:tcPr>
          <w:p w14:paraId="0CBBACC4" w14:textId="77777777" w:rsidR="00CB1FAD" w:rsidRPr="00BB6E13" w:rsidRDefault="00CB1FAD" w:rsidP="00045524">
            <w:pPr>
              <w:jc w:val="right"/>
              <w:rPr>
                <w:rFonts w:cs="Arial"/>
                <w:sz w:val="15"/>
                <w:szCs w:val="15"/>
              </w:rPr>
            </w:pPr>
          </w:p>
        </w:tc>
        <w:tc>
          <w:tcPr>
            <w:tcW w:w="781" w:type="pct"/>
            <w:tcBorders>
              <w:top w:val="nil"/>
              <w:left w:val="nil"/>
              <w:bottom w:val="nil"/>
              <w:right w:val="nil"/>
            </w:tcBorders>
            <w:shd w:val="clear" w:color="auto" w:fill="auto"/>
            <w:vAlign w:val="center"/>
            <w:hideMark/>
          </w:tcPr>
          <w:p w14:paraId="16DF864A" w14:textId="77777777" w:rsidR="00CB1FAD" w:rsidRPr="00BB6E13" w:rsidRDefault="00CB1FAD" w:rsidP="00045524">
            <w:pPr>
              <w:jc w:val="right"/>
              <w:rPr>
                <w:rFonts w:cs="Arial"/>
                <w:sz w:val="15"/>
                <w:szCs w:val="15"/>
              </w:rPr>
            </w:pPr>
          </w:p>
        </w:tc>
        <w:tc>
          <w:tcPr>
            <w:tcW w:w="480" w:type="pct"/>
            <w:tcBorders>
              <w:top w:val="nil"/>
              <w:left w:val="nil"/>
              <w:bottom w:val="nil"/>
              <w:right w:val="nil"/>
            </w:tcBorders>
            <w:shd w:val="clear" w:color="auto" w:fill="auto"/>
            <w:vAlign w:val="center"/>
            <w:hideMark/>
          </w:tcPr>
          <w:p w14:paraId="182F895F"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72B5B5BC" w14:textId="77777777" w:rsidR="00CB1FAD" w:rsidRPr="00BB6E13" w:rsidRDefault="00CB1FAD" w:rsidP="00045524">
            <w:pPr>
              <w:jc w:val="right"/>
              <w:rPr>
                <w:rFonts w:cs="Arial"/>
                <w:sz w:val="15"/>
                <w:szCs w:val="15"/>
              </w:rPr>
            </w:pPr>
          </w:p>
        </w:tc>
      </w:tr>
      <w:tr w:rsidR="00CB1FAD" w:rsidRPr="00BB6E13" w14:paraId="659D09AA" w14:textId="77777777" w:rsidTr="00045524">
        <w:trPr>
          <w:trHeight w:val="264"/>
        </w:trPr>
        <w:tc>
          <w:tcPr>
            <w:tcW w:w="1641" w:type="pct"/>
            <w:tcBorders>
              <w:top w:val="nil"/>
              <w:left w:val="nil"/>
              <w:bottom w:val="nil"/>
              <w:right w:val="nil"/>
            </w:tcBorders>
            <w:shd w:val="clear" w:color="auto" w:fill="auto"/>
            <w:noWrap/>
            <w:vAlign w:val="center"/>
            <w:hideMark/>
          </w:tcPr>
          <w:p w14:paraId="55A1936D" w14:textId="77777777" w:rsidR="00CB1FAD" w:rsidRPr="00BB6E13" w:rsidRDefault="00CB1FAD" w:rsidP="00045524">
            <w:pPr>
              <w:rPr>
                <w:rFonts w:cs="Arial"/>
                <w:sz w:val="15"/>
                <w:szCs w:val="15"/>
              </w:rPr>
            </w:pPr>
            <w:r>
              <w:rPr>
                <w:rFonts w:cs="Arial"/>
                <w:sz w:val="15"/>
                <w:szCs w:val="15"/>
              </w:rPr>
              <w:t>Mzdy za dovolenku vrátane sociálneho zabezpečenia</w:t>
            </w:r>
          </w:p>
        </w:tc>
        <w:tc>
          <w:tcPr>
            <w:tcW w:w="703" w:type="pct"/>
            <w:tcBorders>
              <w:top w:val="nil"/>
              <w:left w:val="nil"/>
              <w:bottom w:val="nil"/>
              <w:right w:val="nil"/>
            </w:tcBorders>
            <w:shd w:val="clear" w:color="auto" w:fill="auto"/>
            <w:vAlign w:val="center"/>
            <w:hideMark/>
          </w:tcPr>
          <w:p w14:paraId="32A18E92" w14:textId="77777777" w:rsidR="00CB1FAD" w:rsidRPr="00BB6E13" w:rsidRDefault="00CB1FAD" w:rsidP="00045524">
            <w:pPr>
              <w:jc w:val="right"/>
              <w:rPr>
                <w:rFonts w:cs="Arial"/>
                <w:sz w:val="15"/>
                <w:szCs w:val="15"/>
              </w:rPr>
            </w:pPr>
            <w:r>
              <w:rPr>
                <w:rFonts w:cs="Arial"/>
                <w:sz w:val="15"/>
                <w:szCs w:val="15"/>
              </w:rPr>
              <w:t xml:space="preserve">  5 282</w:t>
            </w:r>
            <w:r w:rsidRPr="00BB6E13">
              <w:rPr>
                <w:rFonts w:cs="Arial"/>
                <w:sz w:val="15"/>
                <w:szCs w:val="15"/>
              </w:rPr>
              <w:t xml:space="preserve"> </w:t>
            </w:r>
          </w:p>
        </w:tc>
        <w:tc>
          <w:tcPr>
            <w:tcW w:w="704" w:type="pct"/>
            <w:tcBorders>
              <w:top w:val="nil"/>
              <w:left w:val="nil"/>
              <w:bottom w:val="nil"/>
              <w:right w:val="nil"/>
            </w:tcBorders>
            <w:shd w:val="clear" w:color="auto" w:fill="auto"/>
            <w:vAlign w:val="center"/>
            <w:hideMark/>
          </w:tcPr>
          <w:p w14:paraId="7AE745EF"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1572EC4B" w14:textId="77777777" w:rsidR="00CB1FAD" w:rsidRPr="00BB6E13" w:rsidRDefault="00CB1FAD" w:rsidP="00045524">
            <w:pPr>
              <w:jc w:val="right"/>
              <w:rPr>
                <w:rFonts w:cs="Arial"/>
                <w:sz w:val="15"/>
                <w:szCs w:val="15"/>
              </w:rPr>
            </w:pPr>
            <w:r>
              <w:rPr>
                <w:rFonts w:cs="Arial"/>
                <w:sz w:val="15"/>
                <w:szCs w:val="15"/>
              </w:rPr>
              <w:t>5 282</w:t>
            </w:r>
          </w:p>
        </w:tc>
        <w:tc>
          <w:tcPr>
            <w:tcW w:w="480" w:type="pct"/>
            <w:tcBorders>
              <w:top w:val="nil"/>
              <w:left w:val="nil"/>
              <w:bottom w:val="nil"/>
              <w:right w:val="nil"/>
            </w:tcBorders>
            <w:shd w:val="clear" w:color="auto" w:fill="auto"/>
            <w:vAlign w:val="center"/>
            <w:hideMark/>
          </w:tcPr>
          <w:p w14:paraId="74DFC67F"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47CEDA6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E85F88F" w14:textId="77777777" w:rsidTr="00045524">
        <w:trPr>
          <w:trHeight w:val="264"/>
        </w:trPr>
        <w:tc>
          <w:tcPr>
            <w:tcW w:w="1641" w:type="pct"/>
            <w:tcBorders>
              <w:top w:val="dotted" w:sz="4" w:space="0" w:color="auto"/>
              <w:left w:val="nil"/>
              <w:bottom w:val="nil"/>
              <w:right w:val="nil"/>
            </w:tcBorders>
            <w:shd w:val="clear" w:color="auto" w:fill="auto"/>
            <w:noWrap/>
            <w:vAlign w:val="center"/>
            <w:hideMark/>
          </w:tcPr>
          <w:p w14:paraId="5488A8B5" w14:textId="77777777" w:rsidR="00CB1FAD" w:rsidRPr="00BB6E13" w:rsidRDefault="00CB1FAD" w:rsidP="00045524">
            <w:pPr>
              <w:jc w:val="left"/>
              <w:rPr>
                <w:rFonts w:cs="Arial"/>
                <w:sz w:val="15"/>
                <w:szCs w:val="15"/>
              </w:rPr>
            </w:pPr>
            <w:r w:rsidRPr="00BB6E13">
              <w:rPr>
                <w:rFonts w:cs="Arial"/>
                <w:sz w:val="15"/>
                <w:szCs w:val="15"/>
              </w:rPr>
              <w:t>Ostatné krátkodobé rezervy, z toho:</w:t>
            </w:r>
          </w:p>
        </w:tc>
        <w:tc>
          <w:tcPr>
            <w:tcW w:w="703" w:type="pct"/>
            <w:tcBorders>
              <w:top w:val="dotted" w:sz="4" w:space="0" w:color="auto"/>
              <w:left w:val="nil"/>
              <w:bottom w:val="nil"/>
              <w:right w:val="nil"/>
            </w:tcBorders>
            <w:shd w:val="clear" w:color="auto" w:fill="auto"/>
            <w:vAlign w:val="center"/>
          </w:tcPr>
          <w:p w14:paraId="19BCFB74" w14:textId="77777777" w:rsidR="00CB1FAD" w:rsidRPr="00BB6E13" w:rsidRDefault="00CB1FAD" w:rsidP="00045524">
            <w:pPr>
              <w:jc w:val="right"/>
              <w:rPr>
                <w:rFonts w:cs="Arial"/>
                <w:sz w:val="15"/>
                <w:szCs w:val="15"/>
              </w:rPr>
            </w:pPr>
          </w:p>
        </w:tc>
        <w:tc>
          <w:tcPr>
            <w:tcW w:w="704" w:type="pct"/>
            <w:tcBorders>
              <w:top w:val="dotted" w:sz="4" w:space="0" w:color="auto"/>
              <w:left w:val="nil"/>
              <w:bottom w:val="nil"/>
              <w:right w:val="nil"/>
            </w:tcBorders>
            <w:shd w:val="clear" w:color="auto" w:fill="auto"/>
            <w:vAlign w:val="center"/>
          </w:tcPr>
          <w:p w14:paraId="02074080" w14:textId="77777777" w:rsidR="00CB1FAD" w:rsidRPr="00BB6E13" w:rsidRDefault="00CB1FAD" w:rsidP="00045524">
            <w:pPr>
              <w:jc w:val="right"/>
              <w:rPr>
                <w:rFonts w:cs="Arial"/>
                <w:sz w:val="15"/>
                <w:szCs w:val="15"/>
              </w:rPr>
            </w:pPr>
          </w:p>
        </w:tc>
        <w:tc>
          <w:tcPr>
            <w:tcW w:w="781" w:type="pct"/>
            <w:tcBorders>
              <w:top w:val="dotted" w:sz="4" w:space="0" w:color="auto"/>
              <w:left w:val="nil"/>
              <w:bottom w:val="nil"/>
              <w:right w:val="nil"/>
            </w:tcBorders>
            <w:shd w:val="clear" w:color="auto" w:fill="auto"/>
            <w:vAlign w:val="center"/>
          </w:tcPr>
          <w:p w14:paraId="6B421A2E" w14:textId="77777777" w:rsidR="00CB1FAD" w:rsidRPr="00BB6E13" w:rsidRDefault="00CB1FAD" w:rsidP="00045524">
            <w:pPr>
              <w:jc w:val="right"/>
              <w:rPr>
                <w:rFonts w:cs="Arial"/>
                <w:sz w:val="15"/>
                <w:szCs w:val="15"/>
              </w:rPr>
            </w:pPr>
          </w:p>
        </w:tc>
        <w:tc>
          <w:tcPr>
            <w:tcW w:w="480" w:type="pct"/>
            <w:tcBorders>
              <w:top w:val="dotted" w:sz="4" w:space="0" w:color="auto"/>
              <w:left w:val="nil"/>
              <w:bottom w:val="nil"/>
              <w:right w:val="nil"/>
            </w:tcBorders>
            <w:shd w:val="clear" w:color="auto" w:fill="auto"/>
            <w:vAlign w:val="center"/>
          </w:tcPr>
          <w:p w14:paraId="61F352F1" w14:textId="77777777" w:rsidR="00CB1FAD" w:rsidRPr="00BB6E13" w:rsidRDefault="00CB1FAD" w:rsidP="00045524">
            <w:pPr>
              <w:jc w:val="right"/>
              <w:rPr>
                <w:rFonts w:cs="Arial"/>
                <w:sz w:val="15"/>
                <w:szCs w:val="15"/>
              </w:rPr>
            </w:pPr>
          </w:p>
        </w:tc>
        <w:tc>
          <w:tcPr>
            <w:tcW w:w="691" w:type="pct"/>
            <w:tcBorders>
              <w:top w:val="dotted" w:sz="4" w:space="0" w:color="auto"/>
              <w:left w:val="nil"/>
              <w:bottom w:val="nil"/>
              <w:right w:val="nil"/>
            </w:tcBorders>
            <w:shd w:val="clear" w:color="auto" w:fill="auto"/>
            <w:vAlign w:val="center"/>
          </w:tcPr>
          <w:p w14:paraId="4EC1DE9C" w14:textId="77777777" w:rsidR="00CB1FAD" w:rsidRPr="00BB6E13" w:rsidRDefault="00CB1FAD" w:rsidP="00045524">
            <w:pPr>
              <w:jc w:val="right"/>
              <w:rPr>
                <w:rFonts w:cs="Arial"/>
                <w:sz w:val="15"/>
                <w:szCs w:val="15"/>
              </w:rPr>
            </w:pPr>
          </w:p>
        </w:tc>
      </w:tr>
      <w:tr w:rsidR="00CB1FAD" w:rsidRPr="00BB6E13" w14:paraId="3562F3BF" w14:textId="77777777" w:rsidTr="00045524">
        <w:trPr>
          <w:trHeight w:val="282"/>
        </w:trPr>
        <w:tc>
          <w:tcPr>
            <w:tcW w:w="1641" w:type="pct"/>
            <w:tcBorders>
              <w:top w:val="nil"/>
              <w:left w:val="nil"/>
              <w:bottom w:val="nil"/>
              <w:right w:val="nil"/>
            </w:tcBorders>
            <w:shd w:val="clear" w:color="auto" w:fill="auto"/>
            <w:noWrap/>
            <w:vAlign w:val="center"/>
            <w:hideMark/>
          </w:tcPr>
          <w:p w14:paraId="749D89BF" w14:textId="77777777" w:rsidR="00CB1FAD" w:rsidRPr="00BB6E13" w:rsidRDefault="00CB1FAD" w:rsidP="00045524">
            <w:pPr>
              <w:jc w:val="left"/>
              <w:rPr>
                <w:rFonts w:cs="Arial"/>
                <w:sz w:val="15"/>
                <w:szCs w:val="15"/>
              </w:rPr>
            </w:pPr>
            <w:r>
              <w:rPr>
                <w:rFonts w:cs="Arial"/>
                <w:sz w:val="15"/>
                <w:szCs w:val="15"/>
              </w:rPr>
              <w:t>Nevyfakturované dodávky</w:t>
            </w:r>
          </w:p>
        </w:tc>
        <w:tc>
          <w:tcPr>
            <w:tcW w:w="703" w:type="pct"/>
            <w:tcBorders>
              <w:top w:val="nil"/>
              <w:left w:val="nil"/>
              <w:bottom w:val="nil"/>
              <w:right w:val="nil"/>
            </w:tcBorders>
            <w:shd w:val="clear" w:color="auto" w:fill="auto"/>
            <w:vAlign w:val="center"/>
            <w:hideMark/>
          </w:tcPr>
          <w:p w14:paraId="5ABA51B5" w14:textId="77777777" w:rsidR="00CB1FAD" w:rsidRPr="00BB6E13" w:rsidRDefault="00CB1FAD" w:rsidP="00045524">
            <w:pPr>
              <w:jc w:val="right"/>
              <w:rPr>
                <w:rFonts w:cs="Arial"/>
                <w:sz w:val="15"/>
                <w:szCs w:val="15"/>
              </w:rPr>
            </w:pPr>
            <w:r>
              <w:rPr>
                <w:rFonts w:cs="Arial"/>
                <w:sz w:val="15"/>
                <w:szCs w:val="15"/>
              </w:rPr>
              <w:t>267 000</w:t>
            </w:r>
            <w:r w:rsidRPr="00BB6E13">
              <w:rPr>
                <w:rFonts w:cs="Arial"/>
                <w:sz w:val="15"/>
                <w:szCs w:val="15"/>
              </w:rPr>
              <w:t xml:space="preserve"> </w:t>
            </w:r>
          </w:p>
        </w:tc>
        <w:tc>
          <w:tcPr>
            <w:tcW w:w="704" w:type="pct"/>
            <w:tcBorders>
              <w:top w:val="nil"/>
              <w:left w:val="nil"/>
              <w:bottom w:val="nil"/>
              <w:right w:val="nil"/>
            </w:tcBorders>
            <w:shd w:val="clear" w:color="auto" w:fill="auto"/>
            <w:vAlign w:val="center"/>
            <w:hideMark/>
          </w:tcPr>
          <w:p w14:paraId="38DD6731" w14:textId="77777777" w:rsidR="00CB1FAD" w:rsidRPr="00BB6E13" w:rsidRDefault="00CB1FAD" w:rsidP="00045524">
            <w:pPr>
              <w:jc w:val="right"/>
              <w:rPr>
                <w:rFonts w:cs="Arial"/>
                <w:sz w:val="15"/>
                <w:szCs w:val="15"/>
              </w:rPr>
            </w:pPr>
            <w:r>
              <w:rPr>
                <w:rFonts w:cs="Arial"/>
                <w:sz w:val="15"/>
                <w:szCs w:val="15"/>
              </w:rPr>
              <w:t>10 800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20CCA5DC" w14:textId="77777777" w:rsidR="00CB1FAD" w:rsidRPr="00BB6E13" w:rsidRDefault="00CB1FAD" w:rsidP="00045524">
            <w:pPr>
              <w:jc w:val="right"/>
              <w:rPr>
                <w:rFonts w:cs="Arial"/>
                <w:sz w:val="15"/>
                <w:szCs w:val="15"/>
              </w:rPr>
            </w:pPr>
            <w:r>
              <w:rPr>
                <w:rFonts w:cs="Arial"/>
                <w:sz w:val="15"/>
                <w:szCs w:val="15"/>
              </w:rPr>
              <w:t>267000</w:t>
            </w:r>
            <w:r w:rsidRPr="00BB6E13">
              <w:rPr>
                <w:rFonts w:cs="Arial"/>
                <w:sz w:val="15"/>
                <w:szCs w:val="15"/>
              </w:rPr>
              <w:t xml:space="preserve"> </w:t>
            </w:r>
          </w:p>
        </w:tc>
        <w:tc>
          <w:tcPr>
            <w:tcW w:w="480" w:type="pct"/>
            <w:tcBorders>
              <w:top w:val="nil"/>
              <w:left w:val="nil"/>
              <w:bottom w:val="nil"/>
              <w:right w:val="nil"/>
            </w:tcBorders>
            <w:shd w:val="clear" w:color="auto" w:fill="auto"/>
            <w:vAlign w:val="center"/>
            <w:hideMark/>
          </w:tcPr>
          <w:p w14:paraId="6603A15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91" w:type="pct"/>
            <w:tcBorders>
              <w:top w:val="nil"/>
              <w:left w:val="nil"/>
              <w:bottom w:val="nil"/>
              <w:right w:val="nil"/>
            </w:tcBorders>
            <w:shd w:val="clear" w:color="auto" w:fill="auto"/>
            <w:vAlign w:val="center"/>
            <w:hideMark/>
          </w:tcPr>
          <w:p w14:paraId="34517E31" w14:textId="77777777" w:rsidR="00CB1FAD" w:rsidRPr="00BB6E13" w:rsidRDefault="00CB1FAD" w:rsidP="00045524">
            <w:pPr>
              <w:jc w:val="right"/>
              <w:rPr>
                <w:rFonts w:cs="Arial"/>
                <w:sz w:val="15"/>
                <w:szCs w:val="15"/>
              </w:rPr>
            </w:pPr>
            <w:r>
              <w:rPr>
                <w:rFonts w:cs="Arial"/>
                <w:sz w:val="15"/>
                <w:szCs w:val="15"/>
              </w:rPr>
              <w:t>10 800</w:t>
            </w:r>
            <w:r w:rsidRPr="00BB6E13">
              <w:rPr>
                <w:rFonts w:cs="Arial"/>
                <w:sz w:val="15"/>
                <w:szCs w:val="15"/>
              </w:rPr>
              <w:t xml:space="preserve"> </w:t>
            </w:r>
          </w:p>
        </w:tc>
      </w:tr>
      <w:tr w:rsidR="00CB1FAD" w:rsidRPr="00BB6E13" w14:paraId="1C4AF9DC" w14:textId="77777777" w:rsidTr="00045524">
        <w:trPr>
          <w:trHeight w:val="264"/>
        </w:trPr>
        <w:tc>
          <w:tcPr>
            <w:tcW w:w="1641" w:type="pct"/>
            <w:tcBorders>
              <w:top w:val="nil"/>
              <w:left w:val="nil"/>
              <w:bottom w:val="nil"/>
              <w:right w:val="nil"/>
            </w:tcBorders>
            <w:shd w:val="clear" w:color="auto" w:fill="auto"/>
            <w:noWrap/>
            <w:vAlign w:val="center"/>
            <w:hideMark/>
          </w:tcPr>
          <w:p w14:paraId="302DA6FA" w14:textId="77777777" w:rsidR="00CB1FAD" w:rsidRPr="0032043D" w:rsidRDefault="00CB1FAD" w:rsidP="00045524">
            <w:pPr>
              <w:jc w:val="left"/>
              <w:rPr>
                <w:rFonts w:cs="Arial"/>
                <w:sz w:val="15"/>
                <w:szCs w:val="15"/>
              </w:rPr>
            </w:pPr>
            <w:r w:rsidRPr="0032043D">
              <w:rPr>
                <w:rFonts w:cs="Arial"/>
                <w:sz w:val="15"/>
                <w:szCs w:val="15"/>
              </w:rPr>
              <w:t>Súdne spory</w:t>
            </w:r>
          </w:p>
        </w:tc>
        <w:tc>
          <w:tcPr>
            <w:tcW w:w="703" w:type="pct"/>
            <w:tcBorders>
              <w:top w:val="nil"/>
              <w:left w:val="nil"/>
              <w:bottom w:val="nil"/>
              <w:right w:val="nil"/>
            </w:tcBorders>
            <w:shd w:val="clear" w:color="auto" w:fill="auto"/>
            <w:vAlign w:val="center"/>
            <w:hideMark/>
          </w:tcPr>
          <w:p w14:paraId="626B8E53" w14:textId="77777777" w:rsidR="00CB1FAD" w:rsidRPr="00BB6E13" w:rsidRDefault="00CB1FAD" w:rsidP="00045524">
            <w:pPr>
              <w:jc w:val="right"/>
              <w:rPr>
                <w:rFonts w:cs="Arial"/>
                <w:sz w:val="15"/>
                <w:szCs w:val="15"/>
              </w:rPr>
            </w:pPr>
            <w:r>
              <w:rPr>
                <w:rFonts w:cs="Arial"/>
                <w:sz w:val="15"/>
                <w:szCs w:val="15"/>
              </w:rPr>
              <w:t>252 737</w:t>
            </w:r>
          </w:p>
        </w:tc>
        <w:tc>
          <w:tcPr>
            <w:tcW w:w="704" w:type="pct"/>
            <w:tcBorders>
              <w:top w:val="nil"/>
              <w:left w:val="nil"/>
              <w:bottom w:val="nil"/>
              <w:right w:val="nil"/>
            </w:tcBorders>
            <w:shd w:val="clear" w:color="auto" w:fill="auto"/>
            <w:vAlign w:val="center"/>
            <w:hideMark/>
          </w:tcPr>
          <w:p w14:paraId="533FE74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5597B866" w14:textId="77777777" w:rsidR="00CB1FAD" w:rsidRPr="00BB6E13" w:rsidRDefault="00CB1FAD" w:rsidP="00045524">
            <w:pPr>
              <w:jc w:val="right"/>
              <w:rPr>
                <w:rFonts w:cs="Arial"/>
                <w:sz w:val="15"/>
                <w:szCs w:val="15"/>
              </w:rPr>
            </w:pPr>
            <w:r>
              <w:rPr>
                <w:rFonts w:cs="Arial"/>
                <w:sz w:val="15"/>
                <w:szCs w:val="15"/>
              </w:rPr>
              <w:t>35 746</w:t>
            </w:r>
            <w:r w:rsidRPr="00BB6E13">
              <w:rPr>
                <w:rFonts w:cs="Arial"/>
                <w:sz w:val="15"/>
                <w:szCs w:val="15"/>
              </w:rPr>
              <w:t xml:space="preserve"> </w:t>
            </w:r>
          </w:p>
        </w:tc>
        <w:tc>
          <w:tcPr>
            <w:tcW w:w="480" w:type="pct"/>
            <w:tcBorders>
              <w:top w:val="nil"/>
              <w:left w:val="nil"/>
              <w:bottom w:val="nil"/>
              <w:right w:val="nil"/>
            </w:tcBorders>
            <w:shd w:val="clear" w:color="auto" w:fill="auto"/>
            <w:vAlign w:val="center"/>
            <w:hideMark/>
          </w:tcPr>
          <w:p w14:paraId="388A10B3" w14:textId="77777777" w:rsidR="00CB1FAD" w:rsidRPr="00BB6E13"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hideMark/>
          </w:tcPr>
          <w:p w14:paraId="23AF6F3B" w14:textId="77777777" w:rsidR="00CB1FAD" w:rsidRPr="00BB6E13" w:rsidRDefault="00CB1FAD" w:rsidP="00045524">
            <w:pPr>
              <w:jc w:val="right"/>
              <w:rPr>
                <w:rFonts w:cs="Arial"/>
                <w:sz w:val="15"/>
                <w:szCs w:val="15"/>
              </w:rPr>
            </w:pPr>
            <w:r>
              <w:rPr>
                <w:rFonts w:cs="Arial"/>
                <w:sz w:val="15"/>
                <w:szCs w:val="15"/>
              </w:rPr>
              <w:t xml:space="preserve">216 991 </w:t>
            </w:r>
            <w:r w:rsidRPr="00BB6E13">
              <w:rPr>
                <w:rFonts w:cs="Arial"/>
                <w:sz w:val="15"/>
                <w:szCs w:val="15"/>
              </w:rPr>
              <w:t xml:space="preserve"> </w:t>
            </w:r>
          </w:p>
        </w:tc>
      </w:tr>
      <w:tr w:rsidR="00CB1FAD" w:rsidRPr="00BB6E13" w14:paraId="6D585926" w14:textId="77777777" w:rsidTr="00045524">
        <w:trPr>
          <w:trHeight w:val="264"/>
        </w:trPr>
        <w:tc>
          <w:tcPr>
            <w:tcW w:w="1641" w:type="pct"/>
            <w:tcBorders>
              <w:top w:val="nil"/>
              <w:left w:val="nil"/>
              <w:bottom w:val="nil"/>
              <w:right w:val="nil"/>
            </w:tcBorders>
            <w:shd w:val="clear" w:color="auto" w:fill="auto"/>
            <w:noWrap/>
            <w:vAlign w:val="center"/>
          </w:tcPr>
          <w:p w14:paraId="03603515" w14:textId="77777777" w:rsidR="00CB1FAD" w:rsidRPr="0032043D" w:rsidRDefault="00CB1FAD" w:rsidP="00045524">
            <w:pPr>
              <w:jc w:val="left"/>
              <w:rPr>
                <w:rFonts w:cs="Arial"/>
                <w:sz w:val="15"/>
                <w:szCs w:val="15"/>
              </w:rPr>
            </w:pPr>
            <w:r w:rsidRPr="0032043D">
              <w:rPr>
                <w:rFonts w:cs="Arial"/>
                <w:sz w:val="15"/>
                <w:szCs w:val="15"/>
              </w:rPr>
              <w:t xml:space="preserve">Rezervy na ÚZ </w:t>
            </w:r>
            <w:r>
              <w:rPr>
                <w:rFonts w:cs="Arial"/>
                <w:sz w:val="15"/>
                <w:szCs w:val="15"/>
              </w:rPr>
              <w:t>2022</w:t>
            </w:r>
          </w:p>
        </w:tc>
        <w:tc>
          <w:tcPr>
            <w:tcW w:w="703" w:type="pct"/>
            <w:tcBorders>
              <w:top w:val="nil"/>
              <w:left w:val="nil"/>
              <w:bottom w:val="nil"/>
              <w:right w:val="nil"/>
            </w:tcBorders>
            <w:shd w:val="clear" w:color="auto" w:fill="auto"/>
            <w:vAlign w:val="center"/>
          </w:tcPr>
          <w:p w14:paraId="1CE11709" w14:textId="77777777" w:rsidR="00CB1FAD" w:rsidRDefault="00CB1FAD" w:rsidP="00045524">
            <w:pPr>
              <w:jc w:val="right"/>
              <w:rPr>
                <w:rFonts w:cs="Arial"/>
                <w:sz w:val="15"/>
                <w:szCs w:val="15"/>
              </w:rPr>
            </w:pPr>
            <w:r>
              <w:rPr>
                <w:rFonts w:cs="Arial"/>
                <w:sz w:val="15"/>
                <w:szCs w:val="15"/>
              </w:rPr>
              <w:t>4 500</w:t>
            </w:r>
          </w:p>
        </w:tc>
        <w:tc>
          <w:tcPr>
            <w:tcW w:w="704" w:type="pct"/>
            <w:tcBorders>
              <w:top w:val="nil"/>
              <w:left w:val="nil"/>
              <w:bottom w:val="nil"/>
              <w:right w:val="nil"/>
            </w:tcBorders>
            <w:shd w:val="clear" w:color="auto" w:fill="auto"/>
            <w:vAlign w:val="center"/>
          </w:tcPr>
          <w:p w14:paraId="023D74C9" w14:textId="77777777" w:rsidR="00CB1FAD" w:rsidRDefault="00CB1FAD" w:rsidP="00045524">
            <w:pPr>
              <w:jc w:val="right"/>
              <w:rPr>
                <w:rFonts w:cs="Arial"/>
                <w:sz w:val="15"/>
                <w:szCs w:val="15"/>
              </w:rPr>
            </w:pPr>
            <w:r>
              <w:rPr>
                <w:rFonts w:cs="Arial"/>
                <w:sz w:val="15"/>
                <w:szCs w:val="15"/>
              </w:rPr>
              <w:t>10 650</w:t>
            </w:r>
          </w:p>
        </w:tc>
        <w:tc>
          <w:tcPr>
            <w:tcW w:w="781" w:type="pct"/>
            <w:tcBorders>
              <w:top w:val="nil"/>
              <w:left w:val="nil"/>
              <w:bottom w:val="nil"/>
              <w:right w:val="nil"/>
            </w:tcBorders>
            <w:shd w:val="clear" w:color="auto" w:fill="auto"/>
            <w:vAlign w:val="center"/>
          </w:tcPr>
          <w:p w14:paraId="0AB6058F" w14:textId="77777777" w:rsidR="00CB1FAD" w:rsidRDefault="00CB1FAD" w:rsidP="00045524">
            <w:pPr>
              <w:jc w:val="right"/>
              <w:rPr>
                <w:rFonts w:cs="Arial"/>
                <w:sz w:val="15"/>
                <w:szCs w:val="15"/>
              </w:rPr>
            </w:pPr>
            <w:r>
              <w:rPr>
                <w:rFonts w:cs="Arial"/>
                <w:sz w:val="15"/>
                <w:szCs w:val="15"/>
              </w:rPr>
              <w:t>4 500</w:t>
            </w:r>
          </w:p>
        </w:tc>
        <w:tc>
          <w:tcPr>
            <w:tcW w:w="480" w:type="pct"/>
            <w:tcBorders>
              <w:top w:val="nil"/>
              <w:left w:val="nil"/>
              <w:bottom w:val="nil"/>
              <w:right w:val="nil"/>
            </w:tcBorders>
            <w:shd w:val="clear" w:color="auto" w:fill="auto"/>
            <w:vAlign w:val="center"/>
          </w:tcPr>
          <w:p w14:paraId="03FFFDD2" w14:textId="77777777" w:rsidR="00CB1FAD" w:rsidRDefault="00CB1FAD" w:rsidP="00045524">
            <w:pPr>
              <w:jc w:val="right"/>
              <w:rPr>
                <w:rFonts w:cs="Arial"/>
                <w:sz w:val="15"/>
                <w:szCs w:val="15"/>
              </w:rPr>
            </w:pPr>
            <w:r>
              <w:rPr>
                <w:rFonts w:cs="Arial"/>
                <w:sz w:val="15"/>
                <w:szCs w:val="15"/>
              </w:rPr>
              <w:t>0</w:t>
            </w:r>
          </w:p>
        </w:tc>
        <w:tc>
          <w:tcPr>
            <w:tcW w:w="691" w:type="pct"/>
            <w:tcBorders>
              <w:top w:val="nil"/>
              <w:left w:val="nil"/>
              <w:bottom w:val="nil"/>
              <w:right w:val="nil"/>
            </w:tcBorders>
            <w:shd w:val="clear" w:color="auto" w:fill="auto"/>
            <w:vAlign w:val="center"/>
          </w:tcPr>
          <w:p w14:paraId="0EB9149C" w14:textId="77777777" w:rsidR="00CB1FAD" w:rsidRDefault="00CB1FAD" w:rsidP="00045524">
            <w:pPr>
              <w:jc w:val="right"/>
              <w:rPr>
                <w:rFonts w:cs="Arial"/>
                <w:sz w:val="15"/>
                <w:szCs w:val="15"/>
              </w:rPr>
            </w:pPr>
            <w:r>
              <w:rPr>
                <w:rFonts w:cs="Arial"/>
                <w:sz w:val="15"/>
                <w:szCs w:val="15"/>
              </w:rPr>
              <w:t>10 650</w:t>
            </w:r>
          </w:p>
        </w:tc>
      </w:tr>
    </w:tbl>
    <w:p w14:paraId="7160EDC1" w14:textId="77777777" w:rsidR="00CB1FAD" w:rsidRPr="00BB6E13" w:rsidRDefault="00CB1FAD" w:rsidP="00CB1FAD">
      <w:pPr>
        <w:rPr>
          <w:snapToGrid w:val="0"/>
          <w:lang w:eastAsia="sk-SK"/>
        </w:rPr>
      </w:pPr>
      <w:r>
        <w:rPr>
          <w:snapToGrid w:val="0"/>
          <w:lang w:eastAsia="sk-SK"/>
        </w:rPr>
        <w:t>___________________________________________________________________________________</w:t>
      </w:r>
    </w:p>
    <w:p w14:paraId="2E8DF522" w14:textId="77777777" w:rsidR="00CB1FAD" w:rsidRDefault="00CB1FAD" w:rsidP="00CB1FAD">
      <w:pPr>
        <w:jc w:val="left"/>
        <w:rPr>
          <w:snapToGrid w:val="0"/>
          <w:lang w:eastAsia="sk-SK"/>
        </w:rPr>
      </w:pPr>
    </w:p>
    <w:p w14:paraId="1701E21C" w14:textId="77777777" w:rsidR="00CB1FAD" w:rsidRPr="005D4374" w:rsidRDefault="00CB1FAD" w:rsidP="00CB1FAD">
      <w:pPr>
        <w:jc w:val="left"/>
        <w:rPr>
          <w:snapToGrid w:val="0"/>
          <w:lang w:eastAsia="sk-SK"/>
        </w:rPr>
      </w:pPr>
      <w:r>
        <w:rPr>
          <w:snapToGrid w:val="0"/>
          <w:lang w:eastAsia="sk-SK"/>
        </w:rPr>
        <w:t>Ostatné krátkodobé rezervy sú tvorené na spracovanie DPPO 2022, preklad ÚZ 2022, nevyfakturované dodávky (opravy) a súdne spory.</w:t>
      </w:r>
      <w:r w:rsidRPr="005D4374">
        <w:rPr>
          <w:snapToGrid w:val="0"/>
          <w:lang w:eastAsia="sk-SK"/>
        </w:rPr>
        <w:br w:type="page"/>
      </w:r>
    </w:p>
    <w:p w14:paraId="3E4C0DF6" w14:textId="77777777" w:rsidR="00CB1FAD" w:rsidRPr="00BB6E13" w:rsidRDefault="00CB1FAD" w:rsidP="00CB1FAD">
      <w:pPr>
        <w:rPr>
          <w:snapToGrid w:val="0"/>
          <w:u w:val="single"/>
          <w:lang w:eastAsia="sk-SK"/>
        </w:rPr>
      </w:pPr>
      <w:r w:rsidRPr="00BB6E13">
        <w:rPr>
          <w:snapToGrid w:val="0"/>
          <w:u w:val="single"/>
          <w:lang w:eastAsia="sk-SK"/>
        </w:rPr>
        <w:lastRenderedPageBreak/>
        <w:t xml:space="preserve">31. december </w:t>
      </w:r>
      <w:r>
        <w:rPr>
          <w:snapToGrid w:val="0"/>
          <w:u w:val="single"/>
          <w:lang w:eastAsia="sk-SK"/>
        </w:rPr>
        <w:t>2021</w:t>
      </w:r>
    </w:p>
    <w:p w14:paraId="06C05C47" w14:textId="77777777" w:rsidR="00CB1FAD" w:rsidRPr="00BB6E13" w:rsidRDefault="00CB1FAD" w:rsidP="00CB1FAD">
      <w:pPr>
        <w:rPr>
          <w:snapToGrid w:val="0"/>
          <w:lang w:eastAsia="sk-SK"/>
        </w:rPr>
      </w:pPr>
      <w:r w:rsidRPr="00BB6E13">
        <w:rPr>
          <w:rFonts w:cs="Arial"/>
          <w:b/>
          <w:bCs/>
          <w:i/>
          <w:iCs/>
          <w:sz w:val="15"/>
          <w:szCs w:val="15"/>
          <w:lang w:eastAsia="sk-SK"/>
        </w:rPr>
        <w:t xml:space="preserve"> </w:t>
      </w:r>
    </w:p>
    <w:tbl>
      <w:tblPr>
        <w:tblW w:w="5095" w:type="pct"/>
        <w:tblLayout w:type="fixed"/>
        <w:tblLook w:val="04A0" w:firstRow="1" w:lastRow="0" w:firstColumn="1" w:lastColumn="0" w:noHBand="0" w:noVBand="1"/>
      </w:tblPr>
      <w:tblGrid>
        <w:gridCol w:w="3402"/>
        <w:gridCol w:w="1278"/>
        <w:gridCol w:w="1134"/>
        <w:gridCol w:w="1133"/>
        <w:gridCol w:w="1118"/>
        <w:gridCol w:w="1178"/>
      </w:tblGrid>
      <w:tr w:rsidR="00CB1FAD" w:rsidRPr="004A77FA" w14:paraId="63900F48" w14:textId="77777777" w:rsidTr="00045524">
        <w:trPr>
          <w:trHeight w:val="425"/>
        </w:trPr>
        <w:tc>
          <w:tcPr>
            <w:tcW w:w="1840" w:type="pct"/>
            <w:tcBorders>
              <w:top w:val="single" w:sz="8" w:space="0" w:color="auto"/>
              <w:left w:val="nil"/>
              <w:bottom w:val="nil"/>
              <w:right w:val="nil"/>
            </w:tcBorders>
            <w:shd w:val="clear" w:color="auto" w:fill="auto"/>
            <w:vAlign w:val="center"/>
            <w:hideMark/>
          </w:tcPr>
          <w:p w14:paraId="1CA0D554" w14:textId="77777777" w:rsidR="00CB1FAD" w:rsidRPr="004A77FA" w:rsidRDefault="00CB1FAD" w:rsidP="00045524">
            <w:pPr>
              <w:jc w:val="left"/>
              <w:rPr>
                <w:rFonts w:cs="Arial"/>
                <w:b/>
                <w:bCs/>
                <w:i/>
                <w:iCs/>
                <w:sz w:val="15"/>
                <w:szCs w:val="15"/>
              </w:rPr>
            </w:pPr>
            <w:r w:rsidRPr="004A77FA">
              <w:rPr>
                <w:rFonts w:cs="Arial"/>
                <w:b/>
                <w:bCs/>
                <w:i/>
                <w:iCs/>
                <w:sz w:val="15"/>
                <w:szCs w:val="15"/>
              </w:rPr>
              <w:t>Položka</w:t>
            </w:r>
          </w:p>
        </w:tc>
        <w:tc>
          <w:tcPr>
            <w:tcW w:w="691" w:type="pct"/>
            <w:tcBorders>
              <w:top w:val="single" w:sz="8" w:space="0" w:color="auto"/>
              <w:left w:val="nil"/>
              <w:bottom w:val="nil"/>
              <w:right w:val="nil"/>
            </w:tcBorders>
            <w:shd w:val="clear" w:color="auto" w:fill="auto"/>
            <w:vAlign w:val="center"/>
            <w:hideMark/>
          </w:tcPr>
          <w:p w14:paraId="6124C092" w14:textId="77777777" w:rsidR="00CB1FAD" w:rsidRPr="004A77FA" w:rsidRDefault="00CB1FAD" w:rsidP="00045524">
            <w:pPr>
              <w:jc w:val="center"/>
              <w:rPr>
                <w:rFonts w:cs="Arial"/>
                <w:b/>
                <w:bCs/>
                <w:i/>
                <w:iCs/>
                <w:sz w:val="15"/>
                <w:szCs w:val="15"/>
              </w:rPr>
            </w:pPr>
            <w:r w:rsidRPr="004A77FA">
              <w:rPr>
                <w:rFonts w:cs="Arial"/>
                <w:b/>
                <w:bCs/>
                <w:i/>
                <w:iCs/>
                <w:sz w:val="15"/>
                <w:szCs w:val="15"/>
              </w:rPr>
              <w:t>1.1.</w:t>
            </w:r>
            <w:r>
              <w:rPr>
                <w:rFonts w:cs="Arial"/>
                <w:b/>
                <w:bCs/>
                <w:i/>
                <w:iCs/>
                <w:sz w:val="15"/>
                <w:szCs w:val="15"/>
              </w:rPr>
              <w:t>2021</w:t>
            </w:r>
          </w:p>
        </w:tc>
        <w:tc>
          <w:tcPr>
            <w:tcW w:w="613" w:type="pct"/>
            <w:tcBorders>
              <w:top w:val="single" w:sz="8" w:space="0" w:color="auto"/>
              <w:left w:val="nil"/>
              <w:bottom w:val="nil"/>
              <w:right w:val="nil"/>
            </w:tcBorders>
            <w:shd w:val="clear" w:color="auto" w:fill="auto"/>
            <w:vAlign w:val="center"/>
            <w:hideMark/>
          </w:tcPr>
          <w:p w14:paraId="59FC7EB3" w14:textId="77777777" w:rsidR="00CB1FAD" w:rsidRPr="004A77FA" w:rsidRDefault="00CB1FAD" w:rsidP="00045524">
            <w:pPr>
              <w:jc w:val="center"/>
              <w:rPr>
                <w:rFonts w:cs="Arial"/>
                <w:b/>
                <w:bCs/>
                <w:i/>
                <w:iCs/>
                <w:sz w:val="15"/>
                <w:szCs w:val="15"/>
              </w:rPr>
            </w:pPr>
            <w:r w:rsidRPr="004A77FA">
              <w:rPr>
                <w:rFonts w:cs="Arial"/>
                <w:b/>
                <w:bCs/>
                <w:i/>
                <w:iCs/>
                <w:sz w:val="15"/>
                <w:szCs w:val="15"/>
              </w:rPr>
              <w:t>Tvorba</w:t>
            </w:r>
          </w:p>
        </w:tc>
        <w:tc>
          <w:tcPr>
            <w:tcW w:w="613" w:type="pct"/>
            <w:tcBorders>
              <w:top w:val="single" w:sz="8" w:space="0" w:color="auto"/>
              <w:left w:val="nil"/>
              <w:bottom w:val="nil"/>
              <w:right w:val="nil"/>
            </w:tcBorders>
            <w:shd w:val="clear" w:color="auto" w:fill="auto"/>
            <w:vAlign w:val="center"/>
            <w:hideMark/>
          </w:tcPr>
          <w:p w14:paraId="469574D0" w14:textId="77777777" w:rsidR="00CB1FAD" w:rsidRPr="004A77FA" w:rsidRDefault="00CB1FAD" w:rsidP="00045524">
            <w:pPr>
              <w:jc w:val="center"/>
              <w:rPr>
                <w:rFonts w:cs="Arial"/>
                <w:b/>
                <w:bCs/>
                <w:i/>
                <w:iCs/>
                <w:sz w:val="15"/>
                <w:szCs w:val="15"/>
              </w:rPr>
            </w:pPr>
            <w:r w:rsidRPr="004A77FA">
              <w:rPr>
                <w:rFonts w:cs="Arial"/>
                <w:b/>
                <w:bCs/>
                <w:i/>
                <w:iCs/>
                <w:sz w:val="15"/>
                <w:szCs w:val="15"/>
              </w:rPr>
              <w:t>Použitie</w:t>
            </w:r>
          </w:p>
        </w:tc>
        <w:tc>
          <w:tcPr>
            <w:tcW w:w="605" w:type="pct"/>
            <w:tcBorders>
              <w:top w:val="single" w:sz="8" w:space="0" w:color="auto"/>
              <w:left w:val="nil"/>
              <w:bottom w:val="nil"/>
              <w:right w:val="nil"/>
            </w:tcBorders>
            <w:shd w:val="clear" w:color="auto" w:fill="auto"/>
            <w:vAlign w:val="center"/>
            <w:hideMark/>
          </w:tcPr>
          <w:p w14:paraId="6EAF3CF5" w14:textId="77777777" w:rsidR="00CB1FAD" w:rsidRPr="004A77FA" w:rsidRDefault="00CB1FAD" w:rsidP="00045524">
            <w:pPr>
              <w:jc w:val="center"/>
              <w:rPr>
                <w:rFonts w:cs="Arial"/>
                <w:b/>
                <w:bCs/>
                <w:i/>
                <w:iCs/>
                <w:sz w:val="15"/>
                <w:szCs w:val="15"/>
              </w:rPr>
            </w:pPr>
            <w:r w:rsidRPr="004A77FA">
              <w:rPr>
                <w:rFonts w:cs="Arial"/>
                <w:b/>
                <w:bCs/>
                <w:i/>
                <w:iCs/>
                <w:sz w:val="15"/>
                <w:szCs w:val="15"/>
              </w:rPr>
              <w:t>Zrušeni</w:t>
            </w:r>
            <w:r>
              <w:rPr>
                <w:rFonts w:cs="Arial"/>
                <w:b/>
                <w:bCs/>
                <w:i/>
                <w:iCs/>
                <w:sz w:val="15"/>
                <w:szCs w:val="15"/>
              </w:rPr>
              <w:t>e</w:t>
            </w:r>
          </w:p>
        </w:tc>
        <w:tc>
          <w:tcPr>
            <w:tcW w:w="637" w:type="pct"/>
            <w:tcBorders>
              <w:top w:val="single" w:sz="8" w:space="0" w:color="auto"/>
              <w:left w:val="nil"/>
              <w:bottom w:val="nil"/>
              <w:right w:val="nil"/>
            </w:tcBorders>
            <w:shd w:val="clear" w:color="auto" w:fill="auto"/>
            <w:vAlign w:val="center"/>
            <w:hideMark/>
          </w:tcPr>
          <w:p w14:paraId="53C26456" w14:textId="77777777" w:rsidR="00CB1FAD" w:rsidRPr="004A77FA" w:rsidRDefault="00CB1FAD" w:rsidP="00045524">
            <w:pPr>
              <w:jc w:val="center"/>
              <w:rPr>
                <w:rFonts w:cs="Arial"/>
                <w:b/>
                <w:bCs/>
                <w:i/>
                <w:iCs/>
                <w:sz w:val="15"/>
                <w:szCs w:val="15"/>
              </w:rPr>
            </w:pPr>
            <w:r w:rsidRPr="004A77FA">
              <w:rPr>
                <w:rFonts w:cs="Arial"/>
                <w:b/>
                <w:bCs/>
                <w:i/>
                <w:iCs/>
                <w:sz w:val="15"/>
                <w:szCs w:val="15"/>
              </w:rPr>
              <w:t>31.12.</w:t>
            </w:r>
            <w:r>
              <w:rPr>
                <w:rFonts w:cs="Arial"/>
                <w:b/>
                <w:bCs/>
                <w:i/>
                <w:iCs/>
                <w:sz w:val="15"/>
                <w:szCs w:val="15"/>
              </w:rPr>
              <w:t>2021</w:t>
            </w:r>
          </w:p>
        </w:tc>
      </w:tr>
      <w:tr w:rsidR="00CB1FAD" w:rsidRPr="004A77FA" w14:paraId="580ED90C" w14:textId="77777777" w:rsidTr="00045524">
        <w:trPr>
          <w:trHeight w:val="425"/>
        </w:trPr>
        <w:tc>
          <w:tcPr>
            <w:tcW w:w="1840" w:type="pct"/>
            <w:tcBorders>
              <w:top w:val="single" w:sz="4" w:space="0" w:color="auto"/>
              <w:left w:val="nil"/>
              <w:bottom w:val="nil"/>
              <w:right w:val="nil"/>
            </w:tcBorders>
            <w:shd w:val="clear" w:color="auto" w:fill="auto"/>
            <w:vAlign w:val="center"/>
            <w:hideMark/>
          </w:tcPr>
          <w:p w14:paraId="28A72768" w14:textId="77777777" w:rsidR="00CB1FAD" w:rsidRPr="004A77FA" w:rsidRDefault="00CB1FAD" w:rsidP="00045524">
            <w:pPr>
              <w:jc w:val="left"/>
              <w:rPr>
                <w:rFonts w:cs="Arial"/>
                <w:b/>
                <w:bCs/>
                <w:i/>
                <w:iCs/>
                <w:sz w:val="15"/>
                <w:szCs w:val="15"/>
              </w:rPr>
            </w:pPr>
            <w:r w:rsidRPr="004A77FA">
              <w:rPr>
                <w:rFonts w:cs="Arial"/>
                <w:b/>
                <w:bCs/>
                <w:i/>
                <w:iCs/>
                <w:sz w:val="15"/>
                <w:szCs w:val="15"/>
              </w:rPr>
              <w:t>Dlhodobé rezervy</w:t>
            </w:r>
          </w:p>
        </w:tc>
        <w:tc>
          <w:tcPr>
            <w:tcW w:w="691" w:type="pct"/>
            <w:tcBorders>
              <w:top w:val="single" w:sz="4" w:space="0" w:color="auto"/>
              <w:left w:val="nil"/>
              <w:bottom w:val="nil"/>
              <w:right w:val="nil"/>
            </w:tcBorders>
            <w:shd w:val="clear" w:color="auto" w:fill="auto"/>
            <w:vAlign w:val="center"/>
            <w:hideMark/>
          </w:tcPr>
          <w:p w14:paraId="2F9F89FD" w14:textId="77777777" w:rsidR="00CB1FAD" w:rsidRPr="004A77FA" w:rsidRDefault="00CB1FAD" w:rsidP="00045524">
            <w:pPr>
              <w:jc w:val="right"/>
              <w:rPr>
                <w:rFonts w:cs="Arial"/>
                <w:b/>
                <w:bCs/>
                <w:i/>
                <w:iCs/>
                <w:sz w:val="15"/>
                <w:szCs w:val="15"/>
              </w:rPr>
            </w:pPr>
            <w:r>
              <w:rPr>
                <w:rFonts w:cs="Arial"/>
                <w:b/>
                <w:bCs/>
                <w:i/>
                <w:iCs/>
                <w:sz w:val="15"/>
                <w:szCs w:val="15"/>
              </w:rPr>
              <w:t>0</w:t>
            </w:r>
            <w:r w:rsidRPr="004A77FA">
              <w:rPr>
                <w:rFonts w:cs="Arial"/>
                <w:b/>
                <w:bCs/>
                <w:i/>
                <w:iCs/>
                <w:sz w:val="15"/>
                <w:szCs w:val="15"/>
              </w:rPr>
              <w:t> </w:t>
            </w:r>
          </w:p>
        </w:tc>
        <w:tc>
          <w:tcPr>
            <w:tcW w:w="613" w:type="pct"/>
            <w:tcBorders>
              <w:top w:val="single" w:sz="4" w:space="0" w:color="auto"/>
              <w:left w:val="nil"/>
              <w:bottom w:val="nil"/>
              <w:right w:val="nil"/>
            </w:tcBorders>
            <w:shd w:val="clear" w:color="auto" w:fill="auto"/>
            <w:vAlign w:val="center"/>
            <w:hideMark/>
          </w:tcPr>
          <w:p w14:paraId="167D7426" w14:textId="77777777" w:rsidR="00CB1FAD" w:rsidRPr="004A77FA" w:rsidRDefault="00CB1FAD" w:rsidP="00045524">
            <w:pPr>
              <w:jc w:val="right"/>
              <w:rPr>
                <w:rFonts w:cs="Arial"/>
                <w:b/>
                <w:bCs/>
                <w:i/>
                <w:iCs/>
                <w:sz w:val="15"/>
                <w:szCs w:val="15"/>
              </w:rPr>
            </w:pPr>
            <w:r w:rsidRPr="004A77FA">
              <w:rPr>
                <w:rFonts w:cs="Arial"/>
                <w:b/>
                <w:bCs/>
                <w:i/>
                <w:iCs/>
                <w:sz w:val="15"/>
                <w:szCs w:val="15"/>
              </w:rPr>
              <w:t>0</w:t>
            </w:r>
          </w:p>
        </w:tc>
        <w:tc>
          <w:tcPr>
            <w:tcW w:w="613" w:type="pct"/>
            <w:tcBorders>
              <w:top w:val="single" w:sz="4" w:space="0" w:color="auto"/>
              <w:left w:val="nil"/>
              <w:bottom w:val="nil"/>
              <w:right w:val="nil"/>
            </w:tcBorders>
            <w:shd w:val="clear" w:color="auto" w:fill="auto"/>
            <w:vAlign w:val="center"/>
            <w:hideMark/>
          </w:tcPr>
          <w:p w14:paraId="65DD82FC" w14:textId="77777777" w:rsidR="00CB1FAD" w:rsidRPr="004A77FA" w:rsidRDefault="00CB1FAD" w:rsidP="00045524">
            <w:pPr>
              <w:jc w:val="right"/>
              <w:rPr>
                <w:rFonts w:cs="Arial"/>
                <w:b/>
                <w:bCs/>
                <w:i/>
                <w:iCs/>
                <w:sz w:val="15"/>
                <w:szCs w:val="15"/>
              </w:rPr>
            </w:pPr>
            <w:r w:rsidRPr="004A77FA">
              <w:rPr>
                <w:rFonts w:cs="Arial"/>
                <w:b/>
                <w:bCs/>
                <w:i/>
                <w:iCs/>
                <w:sz w:val="15"/>
                <w:szCs w:val="15"/>
              </w:rPr>
              <w:t>0</w:t>
            </w:r>
          </w:p>
        </w:tc>
        <w:tc>
          <w:tcPr>
            <w:tcW w:w="605" w:type="pct"/>
            <w:tcBorders>
              <w:top w:val="single" w:sz="4" w:space="0" w:color="auto"/>
              <w:left w:val="nil"/>
              <w:bottom w:val="nil"/>
              <w:right w:val="nil"/>
            </w:tcBorders>
            <w:shd w:val="clear" w:color="auto" w:fill="auto"/>
            <w:vAlign w:val="center"/>
            <w:hideMark/>
          </w:tcPr>
          <w:p w14:paraId="7DF6EBB0" w14:textId="77777777" w:rsidR="00CB1FAD" w:rsidRPr="004A77FA" w:rsidRDefault="00CB1FAD" w:rsidP="00045524">
            <w:pPr>
              <w:jc w:val="right"/>
              <w:rPr>
                <w:rFonts w:cs="Arial"/>
                <w:b/>
                <w:bCs/>
                <w:i/>
                <w:iCs/>
                <w:sz w:val="15"/>
                <w:szCs w:val="15"/>
              </w:rPr>
            </w:pPr>
            <w:r>
              <w:rPr>
                <w:rFonts w:cs="Arial"/>
                <w:b/>
                <w:bCs/>
                <w:i/>
                <w:iCs/>
                <w:sz w:val="15"/>
                <w:szCs w:val="15"/>
              </w:rPr>
              <w:t>0</w:t>
            </w:r>
          </w:p>
        </w:tc>
        <w:tc>
          <w:tcPr>
            <w:tcW w:w="637" w:type="pct"/>
            <w:tcBorders>
              <w:top w:val="single" w:sz="4" w:space="0" w:color="auto"/>
              <w:left w:val="nil"/>
              <w:bottom w:val="nil"/>
              <w:right w:val="nil"/>
            </w:tcBorders>
            <w:shd w:val="clear" w:color="auto" w:fill="auto"/>
            <w:vAlign w:val="center"/>
            <w:hideMark/>
          </w:tcPr>
          <w:p w14:paraId="04BCBF98" w14:textId="77777777" w:rsidR="00CB1FAD" w:rsidRPr="004A77FA" w:rsidRDefault="00CB1FAD" w:rsidP="00045524">
            <w:pPr>
              <w:jc w:val="right"/>
              <w:rPr>
                <w:rFonts w:cs="Arial"/>
                <w:b/>
                <w:bCs/>
                <w:i/>
                <w:iCs/>
                <w:sz w:val="15"/>
                <w:szCs w:val="15"/>
              </w:rPr>
            </w:pPr>
            <w:r w:rsidRPr="004A77FA">
              <w:rPr>
                <w:rFonts w:cs="Arial"/>
                <w:b/>
                <w:bCs/>
                <w:i/>
                <w:iCs/>
                <w:sz w:val="15"/>
                <w:szCs w:val="15"/>
              </w:rPr>
              <w:t>0</w:t>
            </w:r>
          </w:p>
        </w:tc>
      </w:tr>
      <w:tr w:rsidR="00CB1FAD" w:rsidRPr="004A77FA" w14:paraId="450CD3AA" w14:textId="77777777" w:rsidTr="00045524">
        <w:trPr>
          <w:trHeight w:val="212"/>
        </w:trPr>
        <w:tc>
          <w:tcPr>
            <w:tcW w:w="1840" w:type="pct"/>
            <w:tcBorders>
              <w:top w:val="nil"/>
              <w:left w:val="nil"/>
              <w:bottom w:val="nil"/>
              <w:right w:val="nil"/>
            </w:tcBorders>
            <w:shd w:val="clear" w:color="auto" w:fill="auto"/>
            <w:noWrap/>
            <w:vAlign w:val="center"/>
            <w:hideMark/>
          </w:tcPr>
          <w:p w14:paraId="4CA98F5B" w14:textId="77777777" w:rsidR="00CB1FAD" w:rsidRPr="004A77FA" w:rsidRDefault="00CB1FAD" w:rsidP="00045524">
            <w:pPr>
              <w:jc w:val="left"/>
              <w:rPr>
                <w:rFonts w:cs="Arial"/>
                <w:sz w:val="15"/>
                <w:szCs w:val="15"/>
              </w:rPr>
            </w:pPr>
            <w:r w:rsidRPr="004A77FA">
              <w:rPr>
                <w:rFonts w:cs="Arial"/>
                <w:sz w:val="15"/>
                <w:szCs w:val="15"/>
              </w:rPr>
              <w:t>Dlhodobé zákonné rezervy, z toho:</w:t>
            </w:r>
          </w:p>
        </w:tc>
        <w:tc>
          <w:tcPr>
            <w:tcW w:w="691" w:type="pct"/>
            <w:tcBorders>
              <w:top w:val="nil"/>
              <w:left w:val="nil"/>
              <w:bottom w:val="nil"/>
              <w:right w:val="nil"/>
            </w:tcBorders>
            <w:shd w:val="clear" w:color="auto" w:fill="auto"/>
            <w:vAlign w:val="center"/>
            <w:hideMark/>
          </w:tcPr>
          <w:p w14:paraId="1FED626A" w14:textId="77777777" w:rsidR="00CB1FAD" w:rsidRPr="004A77FA" w:rsidRDefault="00CB1FAD" w:rsidP="00045524">
            <w:pPr>
              <w:jc w:val="right"/>
              <w:rPr>
                <w:rFonts w:cs="Arial"/>
                <w:sz w:val="15"/>
                <w:szCs w:val="15"/>
              </w:rPr>
            </w:pPr>
            <w:r w:rsidRPr="004A77FA">
              <w:rPr>
                <w:rFonts w:cs="Arial"/>
                <w:sz w:val="15"/>
                <w:szCs w:val="15"/>
              </w:rPr>
              <w:t xml:space="preserve">0 </w:t>
            </w:r>
          </w:p>
        </w:tc>
        <w:tc>
          <w:tcPr>
            <w:tcW w:w="613" w:type="pct"/>
            <w:tcBorders>
              <w:top w:val="nil"/>
              <w:left w:val="nil"/>
              <w:bottom w:val="nil"/>
              <w:right w:val="nil"/>
            </w:tcBorders>
            <w:shd w:val="clear" w:color="auto" w:fill="auto"/>
            <w:vAlign w:val="center"/>
            <w:hideMark/>
          </w:tcPr>
          <w:p w14:paraId="70E53381" w14:textId="77777777" w:rsidR="00CB1FAD" w:rsidRPr="004A77FA" w:rsidRDefault="00CB1FAD" w:rsidP="00045524">
            <w:pPr>
              <w:jc w:val="right"/>
              <w:rPr>
                <w:rFonts w:cs="Arial"/>
                <w:sz w:val="15"/>
                <w:szCs w:val="15"/>
              </w:rPr>
            </w:pPr>
            <w:r w:rsidRPr="004A77FA">
              <w:rPr>
                <w:rFonts w:cs="Arial"/>
                <w:sz w:val="15"/>
                <w:szCs w:val="15"/>
              </w:rPr>
              <w:t>0</w:t>
            </w:r>
          </w:p>
        </w:tc>
        <w:tc>
          <w:tcPr>
            <w:tcW w:w="613" w:type="pct"/>
            <w:tcBorders>
              <w:top w:val="nil"/>
              <w:left w:val="nil"/>
              <w:bottom w:val="nil"/>
              <w:right w:val="nil"/>
            </w:tcBorders>
            <w:shd w:val="clear" w:color="auto" w:fill="auto"/>
            <w:vAlign w:val="center"/>
            <w:hideMark/>
          </w:tcPr>
          <w:p w14:paraId="23F5C224" w14:textId="77777777" w:rsidR="00CB1FAD" w:rsidRPr="004A77FA" w:rsidRDefault="00CB1FAD" w:rsidP="00045524">
            <w:pPr>
              <w:jc w:val="right"/>
              <w:rPr>
                <w:rFonts w:cs="Arial"/>
                <w:sz w:val="15"/>
                <w:szCs w:val="15"/>
              </w:rPr>
            </w:pPr>
            <w:r w:rsidRPr="004A77FA">
              <w:rPr>
                <w:rFonts w:cs="Arial"/>
                <w:sz w:val="15"/>
                <w:szCs w:val="15"/>
              </w:rPr>
              <w:t>0</w:t>
            </w:r>
          </w:p>
        </w:tc>
        <w:tc>
          <w:tcPr>
            <w:tcW w:w="605" w:type="pct"/>
            <w:tcBorders>
              <w:top w:val="nil"/>
              <w:left w:val="nil"/>
              <w:bottom w:val="nil"/>
              <w:right w:val="nil"/>
            </w:tcBorders>
            <w:shd w:val="clear" w:color="auto" w:fill="auto"/>
            <w:vAlign w:val="center"/>
            <w:hideMark/>
          </w:tcPr>
          <w:p w14:paraId="2625B6AC" w14:textId="77777777" w:rsidR="00CB1FAD" w:rsidRPr="004A77FA" w:rsidRDefault="00CB1FAD" w:rsidP="00045524">
            <w:pPr>
              <w:jc w:val="right"/>
              <w:rPr>
                <w:rFonts w:cs="Arial"/>
                <w:sz w:val="15"/>
                <w:szCs w:val="15"/>
              </w:rPr>
            </w:pPr>
            <w:r w:rsidRPr="004A77FA">
              <w:rPr>
                <w:rFonts w:cs="Arial"/>
                <w:sz w:val="15"/>
                <w:szCs w:val="15"/>
              </w:rPr>
              <w:t>0</w:t>
            </w:r>
          </w:p>
        </w:tc>
        <w:tc>
          <w:tcPr>
            <w:tcW w:w="637" w:type="pct"/>
            <w:tcBorders>
              <w:top w:val="nil"/>
              <w:left w:val="nil"/>
              <w:bottom w:val="nil"/>
              <w:right w:val="nil"/>
            </w:tcBorders>
            <w:shd w:val="clear" w:color="auto" w:fill="auto"/>
            <w:vAlign w:val="center"/>
            <w:hideMark/>
          </w:tcPr>
          <w:p w14:paraId="0FDDA4ED" w14:textId="77777777" w:rsidR="00CB1FAD" w:rsidRPr="004A77FA" w:rsidRDefault="00CB1FAD" w:rsidP="00045524">
            <w:pPr>
              <w:jc w:val="right"/>
              <w:rPr>
                <w:rFonts w:cs="Arial"/>
                <w:sz w:val="15"/>
                <w:szCs w:val="15"/>
              </w:rPr>
            </w:pPr>
            <w:r w:rsidRPr="004A77FA">
              <w:rPr>
                <w:rFonts w:cs="Arial"/>
                <w:sz w:val="15"/>
                <w:szCs w:val="15"/>
              </w:rPr>
              <w:t>0</w:t>
            </w:r>
          </w:p>
        </w:tc>
      </w:tr>
      <w:tr w:rsidR="00CB1FAD" w:rsidRPr="004A77FA" w14:paraId="75F1F0F9" w14:textId="77777777" w:rsidTr="00045524">
        <w:trPr>
          <w:trHeight w:val="212"/>
        </w:trPr>
        <w:tc>
          <w:tcPr>
            <w:tcW w:w="1840" w:type="pct"/>
            <w:tcBorders>
              <w:top w:val="dotted" w:sz="4" w:space="0" w:color="auto"/>
              <w:left w:val="nil"/>
              <w:bottom w:val="nil"/>
              <w:right w:val="nil"/>
            </w:tcBorders>
            <w:shd w:val="clear" w:color="auto" w:fill="auto"/>
            <w:noWrap/>
            <w:vAlign w:val="center"/>
            <w:hideMark/>
          </w:tcPr>
          <w:p w14:paraId="18210A1C" w14:textId="77777777" w:rsidR="00CB1FAD" w:rsidRPr="004A77FA" w:rsidRDefault="00CB1FAD" w:rsidP="00045524">
            <w:pPr>
              <w:jc w:val="left"/>
              <w:rPr>
                <w:rFonts w:cs="Arial"/>
                <w:sz w:val="15"/>
                <w:szCs w:val="15"/>
              </w:rPr>
            </w:pPr>
          </w:p>
        </w:tc>
        <w:tc>
          <w:tcPr>
            <w:tcW w:w="691" w:type="pct"/>
            <w:tcBorders>
              <w:top w:val="dotted" w:sz="4" w:space="0" w:color="auto"/>
              <w:left w:val="nil"/>
              <w:bottom w:val="nil"/>
              <w:right w:val="nil"/>
            </w:tcBorders>
            <w:shd w:val="clear" w:color="auto" w:fill="auto"/>
            <w:vAlign w:val="center"/>
            <w:hideMark/>
          </w:tcPr>
          <w:p w14:paraId="468D967C" w14:textId="77777777" w:rsidR="00CB1FAD" w:rsidRPr="004A77FA" w:rsidRDefault="00CB1FAD" w:rsidP="00045524">
            <w:pPr>
              <w:jc w:val="right"/>
              <w:rPr>
                <w:rFonts w:cs="Arial"/>
                <w:sz w:val="15"/>
                <w:szCs w:val="15"/>
              </w:rPr>
            </w:pPr>
          </w:p>
        </w:tc>
        <w:tc>
          <w:tcPr>
            <w:tcW w:w="613" w:type="pct"/>
            <w:tcBorders>
              <w:top w:val="dotted" w:sz="4" w:space="0" w:color="auto"/>
              <w:left w:val="nil"/>
              <w:bottom w:val="nil"/>
              <w:right w:val="nil"/>
            </w:tcBorders>
            <w:shd w:val="clear" w:color="auto" w:fill="auto"/>
            <w:vAlign w:val="center"/>
            <w:hideMark/>
          </w:tcPr>
          <w:p w14:paraId="40D2E35F" w14:textId="77777777" w:rsidR="00CB1FAD" w:rsidRPr="004A77FA" w:rsidRDefault="00CB1FAD" w:rsidP="00045524">
            <w:pPr>
              <w:jc w:val="right"/>
              <w:rPr>
                <w:rFonts w:cs="Arial"/>
                <w:sz w:val="15"/>
                <w:szCs w:val="15"/>
              </w:rPr>
            </w:pPr>
          </w:p>
        </w:tc>
        <w:tc>
          <w:tcPr>
            <w:tcW w:w="613" w:type="pct"/>
            <w:tcBorders>
              <w:top w:val="dotted" w:sz="4" w:space="0" w:color="auto"/>
              <w:left w:val="nil"/>
              <w:bottom w:val="nil"/>
              <w:right w:val="nil"/>
            </w:tcBorders>
            <w:shd w:val="clear" w:color="auto" w:fill="auto"/>
            <w:vAlign w:val="center"/>
            <w:hideMark/>
          </w:tcPr>
          <w:p w14:paraId="7569828F" w14:textId="77777777" w:rsidR="00CB1FAD" w:rsidRPr="004A77FA" w:rsidRDefault="00CB1FAD" w:rsidP="00045524">
            <w:pPr>
              <w:jc w:val="right"/>
              <w:rPr>
                <w:rFonts w:cs="Arial"/>
                <w:sz w:val="15"/>
                <w:szCs w:val="15"/>
              </w:rPr>
            </w:pPr>
          </w:p>
        </w:tc>
        <w:tc>
          <w:tcPr>
            <w:tcW w:w="605" w:type="pct"/>
            <w:tcBorders>
              <w:top w:val="dotted" w:sz="4" w:space="0" w:color="auto"/>
              <w:left w:val="nil"/>
              <w:bottom w:val="nil"/>
              <w:right w:val="nil"/>
            </w:tcBorders>
            <w:shd w:val="clear" w:color="auto" w:fill="auto"/>
            <w:vAlign w:val="center"/>
            <w:hideMark/>
          </w:tcPr>
          <w:p w14:paraId="6BC299FD" w14:textId="77777777" w:rsidR="00CB1FAD" w:rsidRPr="004A77FA" w:rsidRDefault="00CB1FAD" w:rsidP="00045524">
            <w:pPr>
              <w:jc w:val="right"/>
              <w:rPr>
                <w:rFonts w:cs="Arial"/>
                <w:sz w:val="15"/>
                <w:szCs w:val="15"/>
              </w:rPr>
            </w:pPr>
          </w:p>
        </w:tc>
        <w:tc>
          <w:tcPr>
            <w:tcW w:w="637" w:type="pct"/>
            <w:tcBorders>
              <w:top w:val="dotted" w:sz="4" w:space="0" w:color="auto"/>
              <w:left w:val="nil"/>
              <w:bottom w:val="nil"/>
              <w:right w:val="nil"/>
            </w:tcBorders>
            <w:shd w:val="clear" w:color="auto" w:fill="auto"/>
            <w:vAlign w:val="center"/>
            <w:hideMark/>
          </w:tcPr>
          <w:p w14:paraId="239A6A6F" w14:textId="77777777" w:rsidR="00CB1FAD" w:rsidRPr="004A77FA" w:rsidRDefault="00CB1FAD" w:rsidP="00045524">
            <w:pPr>
              <w:jc w:val="right"/>
              <w:rPr>
                <w:rFonts w:cs="Arial"/>
                <w:sz w:val="15"/>
                <w:szCs w:val="15"/>
              </w:rPr>
            </w:pPr>
          </w:p>
        </w:tc>
      </w:tr>
      <w:tr w:rsidR="00CB1FAD" w:rsidRPr="004A77FA" w14:paraId="793EA045" w14:textId="77777777" w:rsidTr="00045524">
        <w:trPr>
          <w:trHeight w:val="80"/>
        </w:trPr>
        <w:tc>
          <w:tcPr>
            <w:tcW w:w="1840" w:type="pct"/>
            <w:tcBorders>
              <w:top w:val="nil"/>
              <w:left w:val="nil"/>
              <w:bottom w:val="nil"/>
              <w:right w:val="nil"/>
            </w:tcBorders>
            <w:shd w:val="clear" w:color="auto" w:fill="auto"/>
            <w:noWrap/>
            <w:vAlign w:val="center"/>
            <w:hideMark/>
          </w:tcPr>
          <w:p w14:paraId="5DB679B1" w14:textId="77777777" w:rsidR="00CB1FAD" w:rsidRPr="004A77FA" w:rsidRDefault="00CB1FAD" w:rsidP="00045524">
            <w:pPr>
              <w:rPr>
                <w:rFonts w:cs="Arial"/>
                <w:sz w:val="15"/>
                <w:szCs w:val="15"/>
              </w:rPr>
            </w:pPr>
            <w:r w:rsidRPr="004A77FA">
              <w:rPr>
                <w:rFonts w:cs="Arial"/>
                <w:sz w:val="15"/>
                <w:szCs w:val="15"/>
              </w:rPr>
              <w:t>Ostatné dlhodobé rezervy, z toho:</w:t>
            </w:r>
          </w:p>
        </w:tc>
        <w:tc>
          <w:tcPr>
            <w:tcW w:w="691" w:type="pct"/>
            <w:tcBorders>
              <w:top w:val="nil"/>
              <w:left w:val="nil"/>
              <w:bottom w:val="nil"/>
              <w:right w:val="nil"/>
            </w:tcBorders>
            <w:shd w:val="clear" w:color="auto" w:fill="auto"/>
            <w:vAlign w:val="center"/>
            <w:hideMark/>
          </w:tcPr>
          <w:p w14:paraId="3C67513E" w14:textId="77777777" w:rsidR="00CB1FAD" w:rsidRPr="004A77FA" w:rsidRDefault="00CB1FAD" w:rsidP="00045524">
            <w:pPr>
              <w:jc w:val="right"/>
              <w:rPr>
                <w:rFonts w:cs="Arial"/>
                <w:sz w:val="15"/>
                <w:szCs w:val="15"/>
              </w:rPr>
            </w:pPr>
            <w:r>
              <w:rPr>
                <w:rFonts w:cs="Arial"/>
                <w:sz w:val="15"/>
                <w:szCs w:val="15"/>
              </w:rPr>
              <w:t>0</w:t>
            </w:r>
          </w:p>
        </w:tc>
        <w:tc>
          <w:tcPr>
            <w:tcW w:w="613" w:type="pct"/>
            <w:tcBorders>
              <w:top w:val="nil"/>
              <w:left w:val="nil"/>
              <w:bottom w:val="nil"/>
              <w:right w:val="nil"/>
            </w:tcBorders>
            <w:shd w:val="clear" w:color="auto" w:fill="auto"/>
            <w:vAlign w:val="center"/>
            <w:hideMark/>
          </w:tcPr>
          <w:p w14:paraId="62A49E79" w14:textId="77777777" w:rsidR="00CB1FAD" w:rsidRPr="004A77FA" w:rsidRDefault="00CB1FAD" w:rsidP="00045524">
            <w:pPr>
              <w:jc w:val="right"/>
              <w:rPr>
                <w:rFonts w:cs="Arial"/>
                <w:sz w:val="15"/>
                <w:szCs w:val="15"/>
              </w:rPr>
            </w:pPr>
            <w:r w:rsidRPr="004A77FA">
              <w:rPr>
                <w:rFonts w:cs="Arial"/>
                <w:sz w:val="15"/>
                <w:szCs w:val="15"/>
              </w:rPr>
              <w:t xml:space="preserve">0 </w:t>
            </w:r>
          </w:p>
        </w:tc>
        <w:tc>
          <w:tcPr>
            <w:tcW w:w="613" w:type="pct"/>
            <w:tcBorders>
              <w:top w:val="nil"/>
              <w:left w:val="nil"/>
              <w:bottom w:val="nil"/>
              <w:right w:val="nil"/>
            </w:tcBorders>
            <w:shd w:val="clear" w:color="auto" w:fill="auto"/>
            <w:vAlign w:val="center"/>
            <w:hideMark/>
          </w:tcPr>
          <w:p w14:paraId="606077D3" w14:textId="77777777" w:rsidR="00CB1FAD" w:rsidRPr="004A77FA" w:rsidRDefault="00CB1FAD" w:rsidP="00045524">
            <w:pPr>
              <w:jc w:val="right"/>
              <w:rPr>
                <w:rFonts w:cs="Arial"/>
                <w:sz w:val="15"/>
                <w:szCs w:val="15"/>
              </w:rPr>
            </w:pPr>
            <w:r w:rsidRPr="004A77FA">
              <w:rPr>
                <w:rFonts w:cs="Arial"/>
                <w:sz w:val="15"/>
                <w:szCs w:val="15"/>
              </w:rPr>
              <w:t>0</w:t>
            </w:r>
          </w:p>
        </w:tc>
        <w:tc>
          <w:tcPr>
            <w:tcW w:w="605" w:type="pct"/>
            <w:tcBorders>
              <w:top w:val="nil"/>
              <w:left w:val="nil"/>
              <w:bottom w:val="nil"/>
              <w:right w:val="nil"/>
            </w:tcBorders>
            <w:shd w:val="clear" w:color="auto" w:fill="auto"/>
            <w:vAlign w:val="center"/>
            <w:hideMark/>
          </w:tcPr>
          <w:p w14:paraId="6FE1BAC2" w14:textId="77777777" w:rsidR="00CB1FAD" w:rsidRPr="004A77FA" w:rsidRDefault="00CB1FAD" w:rsidP="00045524">
            <w:pPr>
              <w:jc w:val="right"/>
              <w:rPr>
                <w:rFonts w:cs="Arial"/>
                <w:sz w:val="15"/>
                <w:szCs w:val="15"/>
              </w:rPr>
            </w:pPr>
            <w:r>
              <w:rPr>
                <w:rFonts w:cs="Arial"/>
                <w:sz w:val="15"/>
                <w:szCs w:val="15"/>
              </w:rPr>
              <w:t>0</w:t>
            </w:r>
          </w:p>
        </w:tc>
        <w:tc>
          <w:tcPr>
            <w:tcW w:w="637" w:type="pct"/>
            <w:tcBorders>
              <w:top w:val="nil"/>
              <w:left w:val="nil"/>
              <w:bottom w:val="nil"/>
              <w:right w:val="nil"/>
            </w:tcBorders>
            <w:shd w:val="clear" w:color="auto" w:fill="auto"/>
            <w:vAlign w:val="center"/>
            <w:hideMark/>
          </w:tcPr>
          <w:p w14:paraId="41C68DE7" w14:textId="77777777" w:rsidR="00CB1FAD" w:rsidRPr="004A77FA" w:rsidRDefault="00CB1FAD" w:rsidP="00045524">
            <w:pPr>
              <w:jc w:val="right"/>
              <w:rPr>
                <w:rFonts w:cs="Arial"/>
                <w:sz w:val="15"/>
                <w:szCs w:val="15"/>
              </w:rPr>
            </w:pPr>
            <w:r w:rsidRPr="004A77FA">
              <w:rPr>
                <w:rFonts w:cs="Arial"/>
                <w:sz w:val="15"/>
                <w:szCs w:val="15"/>
              </w:rPr>
              <w:t>0</w:t>
            </w:r>
          </w:p>
        </w:tc>
      </w:tr>
      <w:tr w:rsidR="00CB1FAD" w:rsidRPr="004A77FA" w14:paraId="2D954D6C" w14:textId="77777777" w:rsidTr="00045524">
        <w:trPr>
          <w:trHeight w:val="212"/>
        </w:trPr>
        <w:tc>
          <w:tcPr>
            <w:tcW w:w="1840" w:type="pct"/>
            <w:tcBorders>
              <w:top w:val="single" w:sz="4" w:space="0" w:color="auto"/>
              <w:left w:val="nil"/>
              <w:bottom w:val="nil"/>
              <w:right w:val="nil"/>
            </w:tcBorders>
            <w:shd w:val="clear" w:color="auto" w:fill="auto"/>
            <w:noWrap/>
            <w:vAlign w:val="center"/>
            <w:hideMark/>
          </w:tcPr>
          <w:p w14:paraId="72977099" w14:textId="77777777" w:rsidR="00CB1FAD" w:rsidRPr="004A77FA" w:rsidRDefault="00CB1FAD" w:rsidP="00045524">
            <w:pPr>
              <w:jc w:val="left"/>
              <w:rPr>
                <w:rFonts w:cs="Arial"/>
                <w:b/>
                <w:bCs/>
                <w:i/>
                <w:iCs/>
                <w:sz w:val="15"/>
                <w:szCs w:val="15"/>
              </w:rPr>
            </w:pPr>
            <w:r w:rsidRPr="004A77FA">
              <w:rPr>
                <w:rFonts w:cs="Arial"/>
                <w:b/>
                <w:bCs/>
                <w:i/>
                <w:iCs/>
                <w:sz w:val="15"/>
                <w:szCs w:val="15"/>
              </w:rPr>
              <w:t>Krátkodobé rezervy</w:t>
            </w:r>
          </w:p>
        </w:tc>
        <w:tc>
          <w:tcPr>
            <w:tcW w:w="691" w:type="pct"/>
            <w:tcBorders>
              <w:top w:val="single" w:sz="4" w:space="0" w:color="auto"/>
              <w:left w:val="nil"/>
              <w:bottom w:val="nil"/>
              <w:right w:val="nil"/>
            </w:tcBorders>
            <w:shd w:val="clear" w:color="auto" w:fill="auto"/>
            <w:vAlign w:val="center"/>
            <w:hideMark/>
          </w:tcPr>
          <w:p w14:paraId="36C78F66" w14:textId="77777777" w:rsidR="00CB1FAD" w:rsidRPr="00B5719C" w:rsidRDefault="00CB1FAD" w:rsidP="00045524">
            <w:pPr>
              <w:jc w:val="right"/>
              <w:rPr>
                <w:rFonts w:cs="Arial"/>
                <w:b/>
                <w:bCs/>
                <w:i/>
                <w:iCs/>
                <w:sz w:val="15"/>
                <w:szCs w:val="15"/>
              </w:rPr>
            </w:pPr>
            <w:r>
              <w:rPr>
                <w:rFonts w:cs="Arial"/>
                <w:b/>
                <w:bCs/>
                <w:i/>
                <w:iCs/>
                <w:sz w:val="15"/>
                <w:szCs w:val="15"/>
              </w:rPr>
              <w:t>168 182</w:t>
            </w:r>
            <w:r w:rsidRPr="00B5719C">
              <w:rPr>
                <w:rFonts w:cs="Arial"/>
                <w:b/>
                <w:bCs/>
                <w:i/>
                <w:iCs/>
                <w:sz w:val="15"/>
                <w:szCs w:val="15"/>
              </w:rPr>
              <w:t> </w:t>
            </w:r>
          </w:p>
        </w:tc>
        <w:tc>
          <w:tcPr>
            <w:tcW w:w="613" w:type="pct"/>
            <w:tcBorders>
              <w:top w:val="single" w:sz="4" w:space="0" w:color="auto"/>
              <w:left w:val="nil"/>
              <w:bottom w:val="nil"/>
              <w:right w:val="nil"/>
            </w:tcBorders>
            <w:shd w:val="clear" w:color="auto" w:fill="auto"/>
            <w:vAlign w:val="center"/>
            <w:hideMark/>
          </w:tcPr>
          <w:p w14:paraId="20D51299" w14:textId="77777777" w:rsidR="00CB1FAD" w:rsidRPr="00B5719C" w:rsidRDefault="00CB1FAD" w:rsidP="00045524">
            <w:pPr>
              <w:jc w:val="right"/>
              <w:rPr>
                <w:rFonts w:cs="Arial"/>
                <w:b/>
                <w:bCs/>
                <w:i/>
                <w:iCs/>
                <w:sz w:val="15"/>
                <w:szCs w:val="15"/>
              </w:rPr>
            </w:pPr>
            <w:r>
              <w:rPr>
                <w:rFonts w:cs="Arial"/>
                <w:b/>
                <w:bCs/>
                <w:i/>
                <w:iCs/>
                <w:sz w:val="15"/>
                <w:szCs w:val="15"/>
              </w:rPr>
              <w:t>529 519</w:t>
            </w:r>
            <w:r w:rsidRPr="00B5719C">
              <w:rPr>
                <w:rFonts w:cs="Arial"/>
                <w:b/>
                <w:bCs/>
                <w:i/>
                <w:iCs/>
                <w:sz w:val="15"/>
                <w:szCs w:val="15"/>
              </w:rPr>
              <w:t> </w:t>
            </w:r>
          </w:p>
        </w:tc>
        <w:tc>
          <w:tcPr>
            <w:tcW w:w="613" w:type="pct"/>
            <w:tcBorders>
              <w:top w:val="single" w:sz="4" w:space="0" w:color="auto"/>
              <w:left w:val="nil"/>
              <w:bottom w:val="nil"/>
              <w:right w:val="nil"/>
            </w:tcBorders>
            <w:shd w:val="clear" w:color="auto" w:fill="auto"/>
            <w:vAlign w:val="center"/>
            <w:hideMark/>
          </w:tcPr>
          <w:p w14:paraId="2937498E" w14:textId="77777777" w:rsidR="00CB1FAD" w:rsidRPr="00B5719C" w:rsidRDefault="00CB1FAD" w:rsidP="00045524">
            <w:pPr>
              <w:jc w:val="right"/>
              <w:rPr>
                <w:rFonts w:cs="Arial"/>
                <w:b/>
                <w:bCs/>
                <w:i/>
                <w:iCs/>
                <w:sz w:val="15"/>
                <w:szCs w:val="15"/>
              </w:rPr>
            </w:pPr>
            <w:r>
              <w:rPr>
                <w:rFonts w:cs="Arial"/>
                <w:b/>
                <w:bCs/>
                <w:i/>
                <w:iCs/>
                <w:sz w:val="15"/>
                <w:szCs w:val="15"/>
              </w:rPr>
              <w:t>168 182</w:t>
            </w:r>
          </w:p>
        </w:tc>
        <w:tc>
          <w:tcPr>
            <w:tcW w:w="605" w:type="pct"/>
            <w:tcBorders>
              <w:top w:val="single" w:sz="4" w:space="0" w:color="auto"/>
              <w:left w:val="nil"/>
              <w:bottom w:val="nil"/>
              <w:right w:val="nil"/>
            </w:tcBorders>
            <w:shd w:val="clear" w:color="auto" w:fill="auto"/>
            <w:vAlign w:val="center"/>
            <w:hideMark/>
          </w:tcPr>
          <w:p w14:paraId="490D9B7C" w14:textId="77777777" w:rsidR="00CB1FAD" w:rsidRPr="00B5719C" w:rsidRDefault="00CB1FAD" w:rsidP="00045524">
            <w:pPr>
              <w:jc w:val="right"/>
              <w:rPr>
                <w:rFonts w:cs="Arial"/>
                <w:b/>
                <w:bCs/>
                <w:i/>
                <w:iCs/>
                <w:sz w:val="15"/>
                <w:szCs w:val="15"/>
              </w:rPr>
            </w:pPr>
            <w:r>
              <w:rPr>
                <w:rFonts w:cs="Arial"/>
                <w:b/>
                <w:bCs/>
                <w:i/>
                <w:iCs/>
                <w:sz w:val="15"/>
                <w:szCs w:val="15"/>
              </w:rPr>
              <w:t>0</w:t>
            </w:r>
          </w:p>
        </w:tc>
        <w:tc>
          <w:tcPr>
            <w:tcW w:w="637" w:type="pct"/>
            <w:tcBorders>
              <w:top w:val="single" w:sz="4" w:space="0" w:color="auto"/>
              <w:left w:val="nil"/>
              <w:bottom w:val="nil"/>
              <w:right w:val="nil"/>
            </w:tcBorders>
            <w:shd w:val="clear" w:color="auto" w:fill="auto"/>
            <w:vAlign w:val="center"/>
            <w:hideMark/>
          </w:tcPr>
          <w:p w14:paraId="2A12C827" w14:textId="77777777" w:rsidR="00CB1FAD" w:rsidRPr="00B5719C" w:rsidRDefault="00CB1FAD" w:rsidP="00045524">
            <w:pPr>
              <w:jc w:val="right"/>
              <w:rPr>
                <w:rFonts w:cs="Arial"/>
                <w:b/>
                <w:bCs/>
                <w:i/>
                <w:iCs/>
                <w:sz w:val="15"/>
                <w:szCs w:val="15"/>
              </w:rPr>
            </w:pPr>
            <w:r>
              <w:rPr>
                <w:rFonts w:cs="Arial"/>
                <w:b/>
                <w:bCs/>
                <w:i/>
                <w:iCs/>
                <w:sz w:val="15"/>
                <w:szCs w:val="15"/>
              </w:rPr>
              <w:t>529 519</w:t>
            </w:r>
          </w:p>
        </w:tc>
      </w:tr>
      <w:tr w:rsidR="00CB1FAD" w:rsidRPr="004A77FA" w14:paraId="3EADB290" w14:textId="77777777" w:rsidTr="00045524">
        <w:trPr>
          <w:trHeight w:val="212"/>
        </w:trPr>
        <w:tc>
          <w:tcPr>
            <w:tcW w:w="1840" w:type="pct"/>
            <w:tcBorders>
              <w:top w:val="nil"/>
              <w:left w:val="nil"/>
              <w:bottom w:val="nil"/>
              <w:right w:val="nil"/>
            </w:tcBorders>
            <w:shd w:val="clear" w:color="auto" w:fill="auto"/>
            <w:noWrap/>
            <w:vAlign w:val="center"/>
            <w:hideMark/>
          </w:tcPr>
          <w:p w14:paraId="53C7E620" w14:textId="77777777" w:rsidR="00CB1FAD" w:rsidRPr="004A77FA" w:rsidRDefault="00CB1FAD" w:rsidP="00045524">
            <w:pPr>
              <w:jc w:val="left"/>
              <w:rPr>
                <w:rFonts w:cs="Arial"/>
                <w:sz w:val="15"/>
                <w:szCs w:val="15"/>
              </w:rPr>
            </w:pPr>
            <w:r w:rsidRPr="004A77FA">
              <w:rPr>
                <w:rFonts w:cs="Arial"/>
                <w:sz w:val="15"/>
                <w:szCs w:val="15"/>
              </w:rPr>
              <w:t>Krátkodobé zákonné rezervy, z toho:</w:t>
            </w:r>
          </w:p>
        </w:tc>
        <w:tc>
          <w:tcPr>
            <w:tcW w:w="691" w:type="pct"/>
            <w:tcBorders>
              <w:top w:val="nil"/>
              <w:left w:val="nil"/>
              <w:bottom w:val="nil"/>
              <w:right w:val="nil"/>
            </w:tcBorders>
            <w:shd w:val="clear" w:color="auto" w:fill="auto"/>
            <w:vAlign w:val="center"/>
          </w:tcPr>
          <w:p w14:paraId="36D434D0" w14:textId="77777777" w:rsidR="00CB1FAD" w:rsidRPr="004A77FA" w:rsidRDefault="00CB1FAD" w:rsidP="00045524">
            <w:pPr>
              <w:jc w:val="right"/>
              <w:rPr>
                <w:rFonts w:cs="Arial"/>
                <w:sz w:val="15"/>
                <w:szCs w:val="15"/>
              </w:rPr>
            </w:pPr>
          </w:p>
        </w:tc>
        <w:tc>
          <w:tcPr>
            <w:tcW w:w="613" w:type="pct"/>
            <w:tcBorders>
              <w:top w:val="nil"/>
              <w:left w:val="nil"/>
              <w:bottom w:val="nil"/>
              <w:right w:val="nil"/>
            </w:tcBorders>
            <w:shd w:val="clear" w:color="auto" w:fill="auto"/>
            <w:vAlign w:val="center"/>
          </w:tcPr>
          <w:p w14:paraId="05FAEB94" w14:textId="77777777" w:rsidR="00CB1FAD" w:rsidRPr="004A77FA" w:rsidRDefault="00CB1FAD" w:rsidP="00045524">
            <w:pPr>
              <w:jc w:val="right"/>
              <w:rPr>
                <w:rFonts w:cs="Arial"/>
                <w:sz w:val="15"/>
                <w:szCs w:val="15"/>
              </w:rPr>
            </w:pPr>
          </w:p>
        </w:tc>
        <w:tc>
          <w:tcPr>
            <w:tcW w:w="613" w:type="pct"/>
            <w:tcBorders>
              <w:top w:val="nil"/>
              <w:left w:val="nil"/>
              <w:bottom w:val="nil"/>
              <w:right w:val="nil"/>
            </w:tcBorders>
            <w:shd w:val="clear" w:color="auto" w:fill="auto"/>
            <w:vAlign w:val="center"/>
          </w:tcPr>
          <w:p w14:paraId="062C4258" w14:textId="77777777" w:rsidR="00CB1FAD" w:rsidRPr="004A77FA" w:rsidRDefault="00CB1FAD" w:rsidP="00045524">
            <w:pPr>
              <w:jc w:val="right"/>
              <w:rPr>
                <w:rFonts w:cs="Arial"/>
                <w:sz w:val="15"/>
                <w:szCs w:val="15"/>
              </w:rPr>
            </w:pPr>
          </w:p>
        </w:tc>
        <w:tc>
          <w:tcPr>
            <w:tcW w:w="605" w:type="pct"/>
            <w:tcBorders>
              <w:top w:val="nil"/>
              <w:left w:val="nil"/>
              <w:bottom w:val="nil"/>
              <w:right w:val="nil"/>
            </w:tcBorders>
            <w:shd w:val="clear" w:color="auto" w:fill="auto"/>
            <w:vAlign w:val="center"/>
          </w:tcPr>
          <w:p w14:paraId="6AF9D892" w14:textId="77777777" w:rsidR="00CB1FAD" w:rsidRPr="004A77FA" w:rsidRDefault="00CB1FAD" w:rsidP="00045524">
            <w:pPr>
              <w:jc w:val="right"/>
              <w:rPr>
                <w:rFonts w:cs="Arial"/>
                <w:sz w:val="15"/>
                <w:szCs w:val="15"/>
              </w:rPr>
            </w:pPr>
          </w:p>
        </w:tc>
        <w:tc>
          <w:tcPr>
            <w:tcW w:w="637" w:type="pct"/>
            <w:tcBorders>
              <w:top w:val="nil"/>
              <w:left w:val="nil"/>
              <w:bottom w:val="nil"/>
              <w:right w:val="nil"/>
            </w:tcBorders>
            <w:shd w:val="clear" w:color="auto" w:fill="auto"/>
            <w:vAlign w:val="center"/>
          </w:tcPr>
          <w:p w14:paraId="0DF6587F" w14:textId="77777777" w:rsidR="00CB1FAD" w:rsidRPr="004A77FA" w:rsidRDefault="00CB1FAD" w:rsidP="00045524">
            <w:pPr>
              <w:jc w:val="right"/>
              <w:rPr>
                <w:rFonts w:cs="Arial"/>
                <w:sz w:val="15"/>
                <w:szCs w:val="15"/>
              </w:rPr>
            </w:pPr>
          </w:p>
        </w:tc>
      </w:tr>
      <w:tr w:rsidR="00CB1FAD" w:rsidRPr="004A77FA" w14:paraId="0BA1F133" w14:textId="77777777" w:rsidTr="00045524">
        <w:trPr>
          <w:trHeight w:val="439"/>
        </w:trPr>
        <w:tc>
          <w:tcPr>
            <w:tcW w:w="1840" w:type="pct"/>
            <w:tcBorders>
              <w:top w:val="nil"/>
              <w:left w:val="nil"/>
              <w:bottom w:val="nil"/>
              <w:right w:val="nil"/>
            </w:tcBorders>
            <w:shd w:val="clear" w:color="auto" w:fill="auto"/>
            <w:noWrap/>
            <w:vAlign w:val="center"/>
            <w:hideMark/>
          </w:tcPr>
          <w:p w14:paraId="28A82185" w14:textId="77777777" w:rsidR="00CB1FAD" w:rsidRDefault="00CB1FAD" w:rsidP="00045524">
            <w:pPr>
              <w:jc w:val="right"/>
              <w:rPr>
                <w:rFonts w:cs="Arial"/>
                <w:sz w:val="15"/>
                <w:szCs w:val="15"/>
              </w:rPr>
            </w:pPr>
            <w:r w:rsidRPr="004A77FA">
              <w:rPr>
                <w:rFonts w:cs="Arial"/>
                <w:sz w:val="15"/>
                <w:szCs w:val="15"/>
              </w:rPr>
              <w:t>Na mzdy za dovolenku vrátane sociálneho</w:t>
            </w:r>
            <w:r>
              <w:rPr>
                <w:rFonts w:cs="Arial"/>
                <w:sz w:val="15"/>
                <w:szCs w:val="15"/>
              </w:rPr>
              <w:t xml:space="preserve"> </w:t>
            </w:r>
          </w:p>
          <w:p w14:paraId="551AB1AC" w14:textId="77777777" w:rsidR="00CB1FAD" w:rsidRPr="004A77FA" w:rsidRDefault="00CB1FAD" w:rsidP="00045524">
            <w:pPr>
              <w:rPr>
                <w:rFonts w:cs="Arial"/>
                <w:sz w:val="15"/>
                <w:szCs w:val="15"/>
              </w:rPr>
            </w:pPr>
            <w:r w:rsidRPr="004A77FA">
              <w:rPr>
                <w:rFonts w:cs="Arial"/>
                <w:sz w:val="15"/>
                <w:szCs w:val="15"/>
              </w:rPr>
              <w:t>zabezpečenia</w:t>
            </w:r>
          </w:p>
        </w:tc>
        <w:tc>
          <w:tcPr>
            <w:tcW w:w="691" w:type="pct"/>
            <w:tcBorders>
              <w:top w:val="nil"/>
              <w:left w:val="nil"/>
              <w:bottom w:val="nil"/>
              <w:right w:val="nil"/>
            </w:tcBorders>
            <w:shd w:val="clear" w:color="auto" w:fill="auto"/>
            <w:vAlign w:val="center"/>
            <w:hideMark/>
          </w:tcPr>
          <w:p w14:paraId="7C1F02D3" w14:textId="77777777" w:rsidR="00CB1FAD" w:rsidRPr="004A77FA" w:rsidRDefault="00CB1FAD" w:rsidP="00045524">
            <w:pPr>
              <w:jc w:val="right"/>
              <w:rPr>
                <w:rFonts w:cs="Arial"/>
                <w:sz w:val="15"/>
                <w:szCs w:val="15"/>
              </w:rPr>
            </w:pPr>
            <w:r>
              <w:rPr>
                <w:rFonts w:cs="Arial"/>
                <w:sz w:val="15"/>
                <w:szCs w:val="15"/>
              </w:rPr>
              <w:t>0</w:t>
            </w:r>
            <w:r w:rsidRPr="004A77FA">
              <w:rPr>
                <w:rFonts w:cs="Arial"/>
                <w:sz w:val="15"/>
                <w:szCs w:val="15"/>
              </w:rPr>
              <w:t xml:space="preserve"> </w:t>
            </w:r>
          </w:p>
        </w:tc>
        <w:tc>
          <w:tcPr>
            <w:tcW w:w="613" w:type="pct"/>
            <w:tcBorders>
              <w:top w:val="nil"/>
              <w:left w:val="nil"/>
              <w:bottom w:val="nil"/>
              <w:right w:val="nil"/>
            </w:tcBorders>
            <w:shd w:val="clear" w:color="auto" w:fill="auto"/>
            <w:vAlign w:val="center"/>
            <w:hideMark/>
          </w:tcPr>
          <w:p w14:paraId="4CBC55B5" w14:textId="77777777" w:rsidR="00CB1FAD" w:rsidRPr="004A77FA" w:rsidRDefault="00CB1FAD" w:rsidP="00045524">
            <w:pPr>
              <w:jc w:val="right"/>
              <w:rPr>
                <w:rFonts w:cs="Arial"/>
                <w:sz w:val="15"/>
                <w:szCs w:val="15"/>
              </w:rPr>
            </w:pPr>
            <w:r>
              <w:rPr>
                <w:rFonts w:cs="Arial"/>
                <w:sz w:val="15"/>
                <w:szCs w:val="15"/>
              </w:rPr>
              <w:t>5 282</w:t>
            </w:r>
          </w:p>
        </w:tc>
        <w:tc>
          <w:tcPr>
            <w:tcW w:w="613" w:type="pct"/>
            <w:tcBorders>
              <w:top w:val="nil"/>
              <w:left w:val="nil"/>
              <w:bottom w:val="nil"/>
              <w:right w:val="nil"/>
            </w:tcBorders>
            <w:shd w:val="clear" w:color="auto" w:fill="auto"/>
            <w:vAlign w:val="center"/>
            <w:hideMark/>
          </w:tcPr>
          <w:p w14:paraId="7030E0BC" w14:textId="77777777" w:rsidR="00CB1FAD" w:rsidRPr="004A77FA" w:rsidRDefault="00CB1FAD" w:rsidP="00045524">
            <w:pPr>
              <w:jc w:val="right"/>
              <w:rPr>
                <w:rFonts w:cs="Arial"/>
                <w:sz w:val="15"/>
                <w:szCs w:val="15"/>
              </w:rPr>
            </w:pPr>
            <w:r>
              <w:rPr>
                <w:rFonts w:cs="Arial"/>
                <w:sz w:val="15"/>
                <w:szCs w:val="15"/>
              </w:rPr>
              <w:t>0</w:t>
            </w:r>
          </w:p>
        </w:tc>
        <w:tc>
          <w:tcPr>
            <w:tcW w:w="605" w:type="pct"/>
            <w:tcBorders>
              <w:top w:val="nil"/>
              <w:left w:val="nil"/>
              <w:bottom w:val="nil"/>
              <w:right w:val="nil"/>
            </w:tcBorders>
            <w:shd w:val="clear" w:color="auto" w:fill="auto"/>
            <w:vAlign w:val="center"/>
            <w:hideMark/>
          </w:tcPr>
          <w:p w14:paraId="1E2A804A" w14:textId="77777777" w:rsidR="00CB1FAD" w:rsidRPr="004A77FA" w:rsidRDefault="00CB1FAD" w:rsidP="00045524">
            <w:pPr>
              <w:jc w:val="right"/>
              <w:rPr>
                <w:rFonts w:cs="Arial"/>
                <w:sz w:val="15"/>
                <w:szCs w:val="15"/>
              </w:rPr>
            </w:pPr>
            <w:r>
              <w:rPr>
                <w:rFonts w:cs="Arial"/>
                <w:sz w:val="15"/>
                <w:szCs w:val="15"/>
              </w:rPr>
              <w:t>0</w:t>
            </w:r>
          </w:p>
        </w:tc>
        <w:tc>
          <w:tcPr>
            <w:tcW w:w="637" w:type="pct"/>
            <w:tcBorders>
              <w:top w:val="nil"/>
              <w:left w:val="nil"/>
              <w:bottom w:val="nil"/>
              <w:right w:val="nil"/>
            </w:tcBorders>
            <w:shd w:val="clear" w:color="auto" w:fill="auto"/>
            <w:vAlign w:val="center"/>
            <w:hideMark/>
          </w:tcPr>
          <w:p w14:paraId="5F885140" w14:textId="77777777" w:rsidR="00CB1FAD" w:rsidRPr="004A77FA" w:rsidRDefault="00CB1FAD" w:rsidP="00045524">
            <w:pPr>
              <w:jc w:val="right"/>
              <w:rPr>
                <w:rFonts w:cs="Arial"/>
                <w:sz w:val="15"/>
                <w:szCs w:val="15"/>
              </w:rPr>
            </w:pPr>
            <w:r>
              <w:rPr>
                <w:rFonts w:cs="Arial"/>
                <w:sz w:val="15"/>
                <w:szCs w:val="15"/>
              </w:rPr>
              <w:t>5 282</w:t>
            </w:r>
          </w:p>
        </w:tc>
      </w:tr>
      <w:tr w:rsidR="00CB1FAD" w:rsidRPr="004A77FA" w14:paraId="327077C7" w14:textId="77777777" w:rsidTr="00045524">
        <w:trPr>
          <w:trHeight w:val="212"/>
        </w:trPr>
        <w:tc>
          <w:tcPr>
            <w:tcW w:w="1840" w:type="pct"/>
            <w:tcBorders>
              <w:top w:val="nil"/>
              <w:left w:val="nil"/>
              <w:bottom w:val="nil"/>
              <w:right w:val="nil"/>
            </w:tcBorders>
            <w:shd w:val="clear" w:color="auto" w:fill="auto"/>
            <w:noWrap/>
            <w:vAlign w:val="center"/>
            <w:hideMark/>
          </w:tcPr>
          <w:p w14:paraId="5EAEE90C" w14:textId="77777777" w:rsidR="00CB1FAD" w:rsidRPr="004A77FA" w:rsidRDefault="00CB1FAD" w:rsidP="00045524">
            <w:pPr>
              <w:jc w:val="right"/>
              <w:rPr>
                <w:rFonts w:cs="Arial"/>
                <w:sz w:val="15"/>
                <w:szCs w:val="15"/>
              </w:rPr>
            </w:pPr>
          </w:p>
        </w:tc>
        <w:tc>
          <w:tcPr>
            <w:tcW w:w="691" w:type="pct"/>
            <w:tcBorders>
              <w:top w:val="nil"/>
              <w:left w:val="nil"/>
              <w:bottom w:val="nil"/>
              <w:right w:val="nil"/>
            </w:tcBorders>
            <w:shd w:val="clear" w:color="auto" w:fill="auto"/>
            <w:vAlign w:val="center"/>
            <w:hideMark/>
          </w:tcPr>
          <w:p w14:paraId="772F620C" w14:textId="77777777" w:rsidR="00CB1FAD" w:rsidRPr="004A77FA" w:rsidRDefault="00CB1FAD" w:rsidP="00045524">
            <w:pPr>
              <w:jc w:val="right"/>
              <w:rPr>
                <w:rFonts w:cs="Arial"/>
                <w:sz w:val="15"/>
                <w:szCs w:val="15"/>
              </w:rPr>
            </w:pPr>
            <w:r w:rsidRPr="004A77FA">
              <w:rPr>
                <w:rFonts w:cs="Arial"/>
                <w:sz w:val="15"/>
                <w:szCs w:val="15"/>
              </w:rPr>
              <w:t xml:space="preserve"> </w:t>
            </w:r>
          </w:p>
        </w:tc>
        <w:tc>
          <w:tcPr>
            <w:tcW w:w="613" w:type="pct"/>
            <w:tcBorders>
              <w:top w:val="nil"/>
              <w:left w:val="nil"/>
              <w:bottom w:val="nil"/>
              <w:right w:val="nil"/>
            </w:tcBorders>
            <w:shd w:val="clear" w:color="auto" w:fill="auto"/>
            <w:vAlign w:val="center"/>
            <w:hideMark/>
          </w:tcPr>
          <w:p w14:paraId="6FD16DC1" w14:textId="77777777" w:rsidR="00CB1FAD" w:rsidRPr="004A77FA" w:rsidRDefault="00CB1FAD" w:rsidP="00045524">
            <w:pPr>
              <w:jc w:val="right"/>
              <w:rPr>
                <w:rFonts w:cs="Arial"/>
                <w:sz w:val="15"/>
                <w:szCs w:val="15"/>
              </w:rPr>
            </w:pPr>
          </w:p>
        </w:tc>
        <w:tc>
          <w:tcPr>
            <w:tcW w:w="613" w:type="pct"/>
            <w:tcBorders>
              <w:top w:val="nil"/>
              <w:left w:val="nil"/>
              <w:bottom w:val="nil"/>
              <w:right w:val="nil"/>
            </w:tcBorders>
            <w:shd w:val="clear" w:color="auto" w:fill="auto"/>
            <w:vAlign w:val="center"/>
            <w:hideMark/>
          </w:tcPr>
          <w:p w14:paraId="506C67A5" w14:textId="77777777" w:rsidR="00CB1FAD" w:rsidRPr="004A77FA" w:rsidRDefault="00CB1FAD" w:rsidP="00045524">
            <w:pPr>
              <w:jc w:val="right"/>
              <w:rPr>
                <w:rFonts w:cs="Arial"/>
                <w:sz w:val="15"/>
                <w:szCs w:val="15"/>
              </w:rPr>
            </w:pPr>
          </w:p>
        </w:tc>
        <w:tc>
          <w:tcPr>
            <w:tcW w:w="605" w:type="pct"/>
            <w:tcBorders>
              <w:top w:val="nil"/>
              <w:left w:val="nil"/>
              <w:bottom w:val="nil"/>
              <w:right w:val="nil"/>
            </w:tcBorders>
            <w:shd w:val="clear" w:color="auto" w:fill="auto"/>
            <w:vAlign w:val="center"/>
            <w:hideMark/>
          </w:tcPr>
          <w:p w14:paraId="69D0F962" w14:textId="77777777" w:rsidR="00CB1FAD" w:rsidRPr="004A77FA" w:rsidRDefault="00CB1FAD" w:rsidP="00045524">
            <w:pPr>
              <w:jc w:val="right"/>
              <w:rPr>
                <w:rFonts w:cs="Arial"/>
                <w:sz w:val="15"/>
                <w:szCs w:val="15"/>
              </w:rPr>
            </w:pPr>
          </w:p>
        </w:tc>
        <w:tc>
          <w:tcPr>
            <w:tcW w:w="637" w:type="pct"/>
            <w:tcBorders>
              <w:top w:val="nil"/>
              <w:left w:val="nil"/>
              <w:bottom w:val="nil"/>
              <w:right w:val="nil"/>
            </w:tcBorders>
            <w:shd w:val="clear" w:color="auto" w:fill="auto"/>
            <w:vAlign w:val="center"/>
            <w:hideMark/>
          </w:tcPr>
          <w:p w14:paraId="10FC19A5" w14:textId="77777777" w:rsidR="00CB1FAD" w:rsidRPr="004A77FA" w:rsidRDefault="00CB1FAD" w:rsidP="00045524">
            <w:pPr>
              <w:jc w:val="center"/>
              <w:rPr>
                <w:rFonts w:cs="Arial"/>
                <w:sz w:val="15"/>
                <w:szCs w:val="15"/>
              </w:rPr>
            </w:pPr>
          </w:p>
        </w:tc>
      </w:tr>
      <w:tr w:rsidR="00CB1FAD" w:rsidRPr="004A77FA" w14:paraId="6B37FA1A" w14:textId="77777777" w:rsidTr="00045524">
        <w:trPr>
          <w:trHeight w:val="212"/>
        </w:trPr>
        <w:tc>
          <w:tcPr>
            <w:tcW w:w="1840" w:type="pct"/>
            <w:tcBorders>
              <w:top w:val="dotted" w:sz="4" w:space="0" w:color="auto"/>
              <w:left w:val="nil"/>
              <w:bottom w:val="nil"/>
              <w:right w:val="nil"/>
            </w:tcBorders>
            <w:shd w:val="clear" w:color="auto" w:fill="auto"/>
            <w:noWrap/>
            <w:vAlign w:val="center"/>
            <w:hideMark/>
          </w:tcPr>
          <w:p w14:paraId="1FAFE6E9" w14:textId="77777777" w:rsidR="00CB1FAD" w:rsidRPr="004A77FA" w:rsidRDefault="00CB1FAD" w:rsidP="00045524">
            <w:pPr>
              <w:jc w:val="left"/>
              <w:rPr>
                <w:rFonts w:cs="Arial"/>
                <w:sz w:val="15"/>
                <w:szCs w:val="15"/>
              </w:rPr>
            </w:pPr>
            <w:r w:rsidRPr="004A77FA">
              <w:rPr>
                <w:rFonts w:cs="Arial"/>
                <w:sz w:val="15"/>
                <w:szCs w:val="15"/>
              </w:rPr>
              <w:t>Ostatné krátkodobé rezervy</w:t>
            </w:r>
            <w:r>
              <w:rPr>
                <w:rFonts w:cs="Arial"/>
                <w:sz w:val="15"/>
                <w:szCs w:val="15"/>
              </w:rPr>
              <w:t xml:space="preserve">, </w:t>
            </w:r>
            <w:r w:rsidRPr="004A77FA">
              <w:rPr>
                <w:rFonts w:cs="Arial"/>
                <w:sz w:val="15"/>
                <w:szCs w:val="15"/>
              </w:rPr>
              <w:t>z toho:</w:t>
            </w:r>
          </w:p>
        </w:tc>
        <w:tc>
          <w:tcPr>
            <w:tcW w:w="691" w:type="pct"/>
            <w:tcBorders>
              <w:top w:val="dotted" w:sz="4" w:space="0" w:color="auto"/>
              <w:left w:val="nil"/>
              <w:bottom w:val="nil"/>
              <w:right w:val="nil"/>
            </w:tcBorders>
            <w:shd w:val="clear" w:color="auto" w:fill="auto"/>
            <w:vAlign w:val="center"/>
            <w:hideMark/>
          </w:tcPr>
          <w:p w14:paraId="3A3A3569" w14:textId="77777777" w:rsidR="00CB1FAD" w:rsidRPr="004A77FA" w:rsidRDefault="00CB1FAD" w:rsidP="00045524">
            <w:pPr>
              <w:jc w:val="right"/>
              <w:rPr>
                <w:rFonts w:cs="Arial"/>
                <w:sz w:val="15"/>
                <w:szCs w:val="15"/>
              </w:rPr>
            </w:pPr>
          </w:p>
        </w:tc>
        <w:tc>
          <w:tcPr>
            <w:tcW w:w="613" w:type="pct"/>
            <w:tcBorders>
              <w:top w:val="dotted" w:sz="4" w:space="0" w:color="auto"/>
              <w:left w:val="nil"/>
              <w:bottom w:val="nil"/>
              <w:right w:val="nil"/>
            </w:tcBorders>
            <w:shd w:val="clear" w:color="auto" w:fill="auto"/>
            <w:vAlign w:val="center"/>
            <w:hideMark/>
          </w:tcPr>
          <w:p w14:paraId="661FE2E5" w14:textId="77777777" w:rsidR="00CB1FAD" w:rsidRPr="004A77FA" w:rsidRDefault="00CB1FAD" w:rsidP="00045524">
            <w:pPr>
              <w:jc w:val="right"/>
              <w:rPr>
                <w:rFonts w:cs="Arial"/>
                <w:sz w:val="15"/>
                <w:szCs w:val="15"/>
              </w:rPr>
            </w:pPr>
          </w:p>
        </w:tc>
        <w:tc>
          <w:tcPr>
            <w:tcW w:w="613" w:type="pct"/>
            <w:tcBorders>
              <w:top w:val="dotted" w:sz="4" w:space="0" w:color="auto"/>
              <w:left w:val="nil"/>
              <w:bottom w:val="nil"/>
              <w:right w:val="nil"/>
            </w:tcBorders>
            <w:shd w:val="clear" w:color="auto" w:fill="auto"/>
            <w:vAlign w:val="center"/>
            <w:hideMark/>
          </w:tcPr>
          <w:p w14:paraId="70505EA7" w14:textId="77777777" w:rsidR="00CB1FAD" w:rsidRPr="004A77FA" w:rsidRDefault="00CB1FAD" w:rsidP="00045524">
            <w:pPr>
              <w:jc w:val="right"/>
              <w:rPr>
                <w:rFonts w:cs="Arial"/>
                <w:sz w:val="15"/>
                <w:szCs w:val="15"/>
              </w:rPr>
            </w:pPr>
          </w:p>
        </w:tc>
        <w:tc>
          <w:tcPr>
            <w:tcW w:w="605" w:type="pct"/>
            <w:tcBorders>
              <w:top w:val="dotted" w:sz="4" w:space="0" w:color="auto"/>
              <w:left w:val="nil"/>
              <w:bottom w:val="nil"/>
              <w:right w:val="nil"/>
            </w:tcBorders>
            <w:shd w:val="clear" w:color="auto" w:fill="auto"/>
            <w:vAlign w:val="center"/>
            <w:hideMark/>
          </w:tcPr>
          <w:p w14:paraId="564C2959" w14:textId="77777777" w:rsidR="00CB1FAD" w:rsidRPr="004A77FA" w:rsidRDefault="00CB1FAD" w:rsidP="00045524">
            <w:pPr>
              <w:jc w:val="right"/>
              <w:rPr>
                <w:rFonts w:cs="Arial"/>
                <w:sz w:val="15"/>
                <w:szCs w:val="15"/>
              </w:rPr>
            </w:pPr>
          </w:p>
        </w:tc>
        <w:tc>
          <w:tcPr>
            <w:tcW w:w="637" w:type="pct"/>
            <w:tcBorders>
              <w:top w:val="dotted" w:sz="4" w:space="0" w:color="auto"/>
              <w:left w:val="nil"/>
              <w:bottom w:val="nil"/>
              <w:right w:val="nil"/>
            </w:tcBorders>
            <w:shd w:val="clear" w:color="auto" w:fill="auto"/>
            <w:vAlign w:val="center"/>
            <w:hideMark/>
          </w:tcPr>
          <w:p w14:paraId="42DB1EC3" w14:textId="77777777" w:rsidR="00CB1FAD" w:rsidRPr="004A77FA" w:rsidRDefault="00CB1FAD" w:rsidP="00045524">
            <w:pPr>
              <w:jc w:val="right"/>
              <w:rPr>
                <w:rFonts w:cs="Arial"/>
                <w:sz w:val="15"/>
                <w:szCs w:val="15"/>
              </w:rPr>
            </w:pPr>
          </w:p>
        </w:tc>
      </w:tr>
      <w:tr w:rsidR="00CB1FAD" w:rsidRPr="004A77FA" w14:paraId="6688C82A" w14:textId="77777777" w:rsidTr="00045524">
        <w:trPr>
          <w:trHeight w:val="212"/>
        </w:trPr>
        <w:tc>
          <w:tcPr>
            <w:tcW w:w="1840" w:type="pct"/>
            <w:tcBorders>
              <w:top w:val="nil"/>
              <w:left w:val="nil"/>
              <w:bottom w:val="nil"/>
              <w:right w:val="nil"/>
            </w:tcBorders>
            <w:shd w:val="clear" w:color="auto" w:fill="auto"/>
            <w:noWrap/>
            <w:vAlign w:val="center"/>
            <w:hideMark/>
          </w:tcPr>
          <w:p w14:paraId="5D829A6D" w14:textId="77777777" w:rsidR="00CB1FAD" w:rsidRDefault="00CB1FAD" w:rsidP="00045524">
            <w:pPr>
              <w:rPr>
                <w:rFonts w:cs="Arial"/>
                <w:sz w:val="15"/>
                <w:szCs w:val="15"/>
              </w:rPr>
            </w:pPr>
            <w:r>
              <w:rPr>
                <w:rFonts w:cs="Arial"/>
                <w:sz w:val="15"/>
                <w:szCs w:val="15"/>
              </w:rPr>
              <w:t xml:space="preserve">Overenie účtovnej závierky a zostavenie </w:t>
            </w:r>
          </w:p>
          <w:p w14:paraId="766B1F7C" w14:textId="77777777" w:rsidR="00CB1FAD" w:rsidRPr="004A77FA" w:rsidRDefault="00CB1FAD" w:rsidP="00045524">
            <w:pPr>
              <w:rPr>
                <w:rFonts w:cs="Arial"/>
                <w:sz w:val="15"/>
                <w:szCs w:val="15"/>
              </w:rPr>
            </w:pPr>
            <w:r>
              <w:rPr>
                <w:rFonts w:cs="Arial"/>
                <w:sz w:val="15"/>
                <w:szCs w:val="15"/>
              </w:rPr>
              <w:t>DPPO</w:t>
            </w:r>
          </w:p>
        </w:tc>
        <w:tc>
          <w:tcPr>
            <w:tcW w:w="691" w:type="pct"/>
            <w:tcBorders>
              <w:top w:val="nil"/>
              <w:left w:val="nil"/>
              <w:bottom w:val="nil"/>
              <w:right w:val="nil"/>
            </w:tcBorders>
            <w:shd w:val="clear" w:color="auto" w:fill="auto"/>
            <w:vAlign w:val="center"/>
            <w:hideMark/>
          </w:tcPr>
          <w:p w14:paraId="06A3DABA" w14:textId="77777777" w:rsidR="00CB1FAD" w:rsidRPr="004A77FA" w:rsidRDefault="00CB1FAD" w:rsidP="00045524">
            <w:pPr>
              <w:jc w:val="right"/>
              <w:rPr>
                <w:rFonts w:cs="Arial"/>
                <w:sz w:val="15"/>
                <w:szCs w:val="15"/>
              </w:rPr>
            </w:pPr>
            <w:r>
              <w:rPr>
                <w:rFonts w:cs="Arial"/>
                <w:sz w:val="15"/>
                <w:szCs w:val="15"/>
              </w:rPr>
              <w:t>0</w:t>
            </w:r>
          </w:p>
        </w:tc>
        <w:tc>
          <w:tcPr>
            <w:tcW w:w="613" w:type="pct"/>
            <w:tcBorders>
              <w:top w:val="nil"/>
              <w:left w:val="nil"/>
              <w:bottom w:val="nil"/>
              <w:right w:val="nil"/>
            </w:tcBorders>
            <w:shd w:val="clear" w:color="auto" w:fill="auto"/>
            <w:vAlign w:val="center"/>
            <w:hideMark/>
          </w:tcPr>
          <w:p w14:paraId="570ABCA7" w14:textId="77777777" w:rsidR="00CB1FAD" w:rsidRPr="004A77FA" w:rsidRDefault="00CB1FAD" w:rsidP="00045524">
            <w:pPr>
              <w:jc w:val="right"/>
              <w:rPr>
                <w:rFonts w:cs="Arial"/>
                <w:sz w:val="15"/>
                <w:szCs w:val="15"/>
              </w:rPr>
            </w:pPr>
            <w:r>
              <w:rPr>
                <w:rFonts w:cs="Arial"/>
                <w:sz w:val="15"/>
                <w:szCs w:val="15"/>
              </w:rPr>
              <w:t>4 500</w:t>
            </w:r>
          </w:p>
        </w:tc>
        <w:tc>
          <w:tcPr>
            <w:tcW w:w="613" w:type="pct"/>
            <w:tcBorders>
              <w:top w:val="nil"/>
              <w:left w:val="nil"/>
              <w:bottom w:val="nil"/>
              <w:right w:val="nil"/>
            </w:tcBorders>
            <w:shd w:val="clear" w:color="auto" w:fill="auto"/>
            <w:vAlign w:val="center"/>
            <w:hideMark/>
          </w:tcPr>
          <w:p w14:paraId="51F43D84" w14:textId="77777777" w:rsidR="00CB1FAD" w:rsidRPr="004A77FA" w:rsidRDefault="00CB1FAD" w:rsidP="00045524">
            <w:pPr>
              <w:jc w:val="right"/>
              <w:rPr>
                <w:rFonts w:cs="Arial"/>
                <w:sz w:val="15"/>
                <w:szCs w:val="15"/>
              </w:rPr>
            </w:pPr>
            <w:r>
              <w:rPr>
                <w:rFonts w:cs="Arial"/>
                <w:sz w:val="15"/>
                <w:szCs w:val="15"/>
              </w:rPr>
              <w:t>0</w:t>
            </w:r>
          </w:p>
        </w:tc>
        <w:tc>
          <w:tcPr>
            <w:tcW w:w="605" w:type="pct"/>
            <w:tcBorders>
              <w:top w:val="nil"/>
              <w:left w:val="nil"/>
              <w:bottom w:val="nil"/>
              <w:right w:val="nil"/>
            </w:tcBorders>
            <w:shd w:val="clear" w:color="auto" w:fill="auto"/>
            <w:vAlign w:val="center"/>
            <w:hideMark/>
          </w:tcPr>
          <w:p w14:paraId="21E8CB8B" w14:textId="77777777" w:rsidR="00CB1FAD" w:rsidRPr="004A77FA" w:rsidRDefault="00CB1FAD" w:rsidP="00045524">
            <w:pPr>
              <w:jc w:val="right"/>
              <w:rPr>
                <w:rFonts w:cs="Arial"/>
                <w:sz w:val="15"/>
                <w:szCs w:val="15"/>
              </w:rPr>
            </w:pPr>
            <w:r>
              <w:rPr>
                <w:rFonts w:cs="Arial"/>
                <w:sz w:val="15"/>
                <w:szCs w:val="15"/>
              </w:rPr>
              <w:t xml:space="preserve">0 </w:t>
            </w:r>
          </w:p>
        </w:tc>
        <w:tc>
          <w:tcPr>
            <w:tcW w:w="637" w:type="pct"/>
            <w:tcBorders>
              <w:top w:val="nil"/>
              <w:left w:val="nil"/>
              <w:bottom w:val="nil"/>
              <w:right w:val="nil"/>
            </w:tcBorders>
            <w:shd w:val="clear" w:color="auto" w:fill="auto"/>
            <w:vAlign w:val="center"/>
            <w:hideMark/>
          </w:tcPr>
          <w:p w14:paraId="7AD55E1F" w14:textId="77777777" w:rsidR="00CB1FAD" w:rsidRPr="004A77FA" w:rsidRDefault="00CB1FAD" w:rsidP="00045524">
            <w:pPr>
              <w:jc w:val="right"/>
              <w:rPr>
                <w:rFonts w:cs="Arial"/>
                <w:sz w:val="15"/>
                <w:szCs w:val="15"/>
              </w:rPr>
            </w:pPr>
            <w:r>
              <w:rPr>
                <w:rFonts w:cs="Arial"/>
                <w:sz w:val="15"/>
                <w:szCs w:val="15"/>
              </w:rPr>
              <w:t>4 500</w:t>
            </w:r>
          </w:p>
        </w:tc>
      </w:tr>
      <w:tr w:rsidR="00CB1FAD" w:rsidRPr="004A77FA" w14:paraId="17469B24" w14:textId="77777777" w:rsidTr="00045524">
        <w:trPr>
          <w:trHeight w:val="212"/>
        </w:trPr>
        <w:tc>
          <w:tcPr>
            <w:tcW w:w="1840" w:type="pct"/>
            <w:tcBorders>
              <w:top w:val="nil"/>
              <w:left w:val="nil"/>
              <w:bottom w:val="nil"/>
              <w:right w:val="nil"/>
            </w:tcBorders>
            <w:shd w:val="clear" w:color="auto" w:fill="auto"/>
            <w:noWrap/>
            <w:vAlign w:val="center"/>
            <w:hideMark/>
          </w:tcPr>
          <w:p w14:paraId="2873EBAB" w14:textId="77777777" w:rsidR="00CB1FAD" w:rsidRPr="004A77FA" w:rsidRDefault="00CB1FAD" w:rsidP="00045524">
            <w:pPr>
              <w:jc w:val="left"/>
              <w:rPr>
                <w:rFonts w:cs="Arial"/>
                <w:sz w:val="15"/>
                <w:szCs w:val="15"/>
              </w:rPr>
            </w:pPr>
            <w:r>
              <w:rPr>
                <w:rFonts w:cs="Arial"/>
                <w:sz w:val="15"/>
                <w:szCs w:val="15"/>
              </w:rPr>
              <w:t>Nevyfakturované dodávky</w:t>
            </w:r>
          </w:p>
        </w:tc>
        <w:tc>
          <w:tcPr>
            <w:tcW w:w="691" w:type="pct"/>
            <w:tcBorders>
              <w:top w:val="nil"/>
              <w:left w:val="nil"/>
              <w:bottom w:val="nil"/>
              <w:right w:val="nil"/>
            </w:tcBorders>
            <w:shd w:val="clear" w:color="auto" w:fill="auto"/>
            <w:vAlign w:val="center"/>
            <w:hideMark/>
          </w:tcPr>
          <w:p w14:paraId="0224D4FE" w14:textId="77777777" w:rsidR="00CB1FAD" w:rsidRPr="004A77FA" w:rsidRDefault="00CB1FAD" w:rsidP="00045524">
            <w:pPr>
              <w:jc w:val="right"/>
              <w:rPr>
                <w:rFonts w:cs="Arial"/>
                <w:sz w:val="15"/>
                <w:szCs w:val="15"/>
              </w:rPr>
            </w:pPr>
            <w:r>
              <w:rPr>
                <w:rFonts w:cs="Arial"/>
                <w:sz w:val="15"/>
                <w:szCs w:val="15"/>
              </w:rPr>
              <w:t>168 182</w:t>
            </w:r>
            <w:r w:rsidRPr="004A77FA">
              <w:rPr>
                <w:rFonts w:cs="Arial"/>
                <w:sz w:val="15"/>
                <w:szCs w:val="15"/>
              </w:rPr>
              <w:t xml:space="preserve"> </w:t>
            </w:r>
          </w:p>
        </w:tc>
        <w:tc>
          <w:tcPr>
            <w:tcW w:w="613" w:type="pct"/>
            <w:tcBorders>
              <w:top w:val="nil"/>
              <w:left w:val="nil"/>
              <w:bottom w:val="nil"/>
              <w:right w:val="nil"/>
            </w:tcBorders>
            <w:shd w:val="clear" w:color="auto" w:fill="auto"/>
            <w:vAlign w:val="center"/>
            <w:hideMark/>
          </w:tcPr>
          <w:p w14:paraId="5A0BCDE4" w14:textId="77777777" w:rsidR="00CB1FAD" w:rsidRPr="004A77FA" w:rsidRDefault="00CB1FAD" w:rsidP="00045524">
            <w:pPr>
              <w:jc w:val="right"/>
              <w:rPr>
                <w:rFonts w:cs="Arial"/>
                <w:sz w:val="15"/>
                <w:szCs w:val="15"/>
              </w:rPr>
            </w:pPr>
            <w:r>
              <w:rPr>
                <w:rFonts w:cs="Arial"/>
                <w:sz w:val="15"/>
                <w:szCs w:val="15"/>
              </w:rPr>
              <w:t>267 000</w:t>
            </w:r>
          </w:p>
        </w:tc>
        <w:tc>
          <w:tcPr>
            <w:tcW w:w="613" w:type="pct"/>
            <w:tcBorders>
              <w:top w:val="nil"/>
              <w:left w:val="nil"/>
              <w:bottom w:val="nil"/>
              <w:right w:val="nil"/>
            </w:tcBorders>
            <w:shd w:val="clear" w:color="auto" w:fill="auto"/>
            <w:vAlign w:val="center"/>
            <w:hideMark/>
          </w:tcPr>
          <w:p w14:paraId="11E697D3" w14:textId="77777777" w:rsidR="00CB1FAD" w:rsidRPr="004A77FA" w:rsidRDefault="00CB1FAD" w:rsidP="00045524">
            <w:pPr>
              <w:jc w:val="right"/>
              <w:rPr>
                <w:rFonts w:cs="Arial"/>
                <w:sz w:val="15"/>
                <w:szCs w:val="15"/>
              </w:rPr>
            </w:pPr>
            <w:r>
              <w:rPr>
                <w:rFonts w:cs="Arial"/>
                <w:sz w:val="15"/>
                <w:szCs w:val="15"/>
              </w:rPr>
              <w:t>168 182</w:t>
            </w:r>
          </w:p>
        </w:tc>
        <w:tc>
          <w:tcPr>
            <w:tcW w:w="605" w:type="pct"/>
            <w:tcBorders>
              <w:top w:val="nil"/>
              <w:left w:val="nil"/>
              <w:bottom w:val="nil"/>
              <w:right w:val="nil"/>
            </w:tcBorders>
            <w:shd w:val="clear" w:color="auto" w:fill="auto"/>
            <w:vAlign w:val="center"/>
            <w:hideMark/>
          </w:tcPr>
          <w:p w14:paraId="565B24A9" w14:textId="77777777" w:rsidR="00CB1FAD" w:rsidRPr="004A77FA" w:rsidRDefault="00CB1FAD" w:rsidP="00045524">
            <w:pPr>
              <w:jc w:val="right"/>
              <w:rPr>
                <w:rFonts w:cs="Arial"/>
                <w:sz w:val="15"/>
                <w:szCs w:val="15"/>
              </w:rPr>
            </w:pPr>
            <w:r>
              <w:rPr>
                <w:rFonts w:cs="Arial"/>
                <w:sz w:val="15"/>
                <w:szCs w:val="15"/>
              </w:rPr>
              <w:t>0</w:t>
            </w:r>
          </w:p>
        </w:tc>
        <w:tc>
          <w:tcPr>
            <w:tcW w:w="637" w:type="pct"/>
            <w:tcBorders>
              <w:top w:val="nil"/>
              <w:left w:val="nil"/>
              <w:bottom w:val="nil"/>
              <w:right w:val="nil"/>
            </w:tcBorders>
            <w:shd w:val="clear" w:color="auto" w:fill="auto"/>
            <w:vAlign w:val="center"/>
            <w:hideMark/>
          </w:tcPr>
          <w:p w14:paraId="019A4B47" w14:textId="77777777" w:rsidR="00CB1FAD" w:rsidRPr="004A77FA" w:rsidRDefault="00CB1FAD" w:rsidP="00045524">
            <w:pPr>
              <w:jc w:val="right"/>
              <w:rPr>
                <w:rFonts w:cs="Arial"/>
                <w:sz w:val="15"/>
                <w:szCs w:val="15"/>
              </w:rPr>
            </w:pPr>
            <w:r>
              <w:rPr>
                <w:rFonts w:cs="Arial"/>
                <w:sz w:val="15"/>
                <w:szCs w:val="15"/>
              </w:rPr>
              <w:t>267 000</w:t>
            </w:r>
          </w:p>
        </w:tc>
      </w:tr>
      <w:tr w:rsidR="00CB1FAD" w:rsidRPr="004A77FA" w14:paraId="7BC29D42" w14:textId="77777777" w:rsidTr="00045524">
        <w:trPr>
          <w:trHeight w:val="212"/>
        </w:trPr>
        <w:tc>
          <w:tcPr>
            <w:tcW w:w="1840" w:type="pct"/>
            <w:tcBorders>
              <w:top w:val="nil"/>
              <w:left w:val="nil"/>
              <w:bottom w:val="nil"/>
              <w:right w:val="nil"/>
            </w:tcBorders>
            <w:shd w:val="clear" w:color="auto" w:fill="auto"/>
            <w:noWrap/>
            <w:vAlign w:val="center"/>
          </w:tcPr>
          <w:p w14:paraId="0ABA7E56" w14:textId="77777777" w:rsidR="00CB1FAD" w:rsidRPr="00B5719C" w:rsidRDefault="00CB1FAD" w:rsidP="00045524">
            <w:pPr>
              <w:jc w:val="left"/>
              <w:rPr>
                <w:rFonts w:cs="Arial"/>
                <w:sz w:val="15"/>
                <w:szCs w:val="15"/>
              </w:rPr>
            </w:pPr>
            <w:r>
              <w:rPr>
                <w:rFonts w:cs="Arial"/>
                <w:sz w:val="15"/>
                <w:szCs w:val="15"/>
              </w:rPr>
              <w:t>Súdne spory</w:t>
            </w:r>
          </w:p>
        </w:tc>
        <w:tc>
          <w:tcPr>
            <w:tcW w:w="691" w:type="pct"/>
            <w:tcBorders>
              <w:top w:val="nil"/>
              <w:left w:val="nil"/>
              <w:bottom w:val="nil"/>
              <w:right w:val="nil"/>
            </w:tcBorders>
            <w:shd w:val="clear" w:color="auto" w:fill="auto"/>
            <w:vAlign w:val="center"/>
          </w:tcPr>
          <w:p w14:paraId="2F8D6872" w14:textId="77777777" w:rsidR="00CB1FAD" w:rsidRDefault="00CB1FAD" w:rsidP="00045524">
            <w:pPr>
              <w:jc w:val="right"/>
              <w:rPr>
                <w:rFonts w:cs="Arial"/>
                <w:sz w:val="15"/>
                <w:szCs w:val="15"/>
              </w:rPr>
            </w:pPr>
            <w:r>
              <w:rPr>
                <w:rFonts w:cs="Arial"/>
                <w:sz w:val="15"/>
                <w:szCs w:val="15"/>
              </w:rPr>
              <w:t>0</w:t>
            </w:r>
          </w:p>
        </w:tc>
        <w:tc>
          <w:tcPr>
            <w:tcW w:w="613" w:type="pct"/>
            <w:tcBorders>
              <w:top w:val="nil"/>
              <w:left w:val="nil"/>
              <w:bottom w:val="nil"/>
              <w:right w:val="nil"/>
            </w:tcBorders>
            <w:shd w:val="clear" w:color="auto" w:fill="auto"/>
            <w:vAlign w:val="center"/>
          </w:tcPr>
          <w:p w14:paraId="5EECAC46" w14:textId="77777777" w:rsidR="00CB1FAD" w:rsidRDefault="00CB1FAD" w:rsidP="00045524">
            <w:pPr>
              <w:jc w:val="right"/>
              <w:rPr>
                <w:rFonts w:cs="Arial"/>
                <w:sz w:val="15"/>
                <w:szCs w:val="15"/>
              </w:rPr>
            </w:pPr>
            <w:r>
              <w:rPr>
                <w:rFonts w:cs="Arial"/>
                <w:sz w:val="15"/>
                <w:szCs w:val="15"/>
              </w:rPr>
              <w:t>252 737</w:t>
            </w:r>
          </w:p>
        </w:tc>
        <w:tc>
          <w:tcPr>
            <w:tcW w:w="613" w:type="pct"/>
            <w:tcBorders>
              <w:top w:val="nil"/>
              <w:left w:val="nil"/>
              <w:bottom w:val="nil"/>
              <w:right w:val="nil"/>
            </w:tcBorders>
            <w:shd w:val="clear" w:color="auto" w:fill="auto"/>
            <w:vAlign w:val="center"/>
          </w:tcPr>
          <w:p w14:paraId="3899ED3B" w14:textId="77777777" w:rsidR="00CB1FAD" w:rsidRDefault="00CB1FAD" w:rsidP="00045524">
            <w:pPr>
              <w:jc w:val="right"/>
              <w:rPr>
                <w:rFonts w:cs="Arial"/>
                <w:sz w:val="15"/>
                <w:szCs w:val="15"/>
              </w:rPr>
            </w:pPr>
            <w:r>
              <w:rPr>
                <w:rFonts w:cs="Arial"/>
                <w:sz w:val="15"/>
                <w:szCs w:val="15"/>
              </w:rPr>
              <w:t>0</w:t>
            </w:r>
          </w:p>
        </w:tc>
        <w:tc>
          <w:tcPr>
            <w:tcW w:w="605" w:type="pct"/>
            <w:tcBorders>
              <w:top w:val="nil"/>
              <w:left w:val="nil"/>
              <w:bottom w:val="nil"/>
              <w:right w:val="nil"/>
            </w:tcBorders>
            <w:shd w:val="clear" w:color="auto" w:fill="auto"/>
            <w:vAlign w:val="center"/>
          </w:tcPr>
          <w:p w14:paraId="042ED2E5" w14:textId="77777777" w:rsidR="00CB1FAD" w:rsidRDefault="00CB1FAD" w:rsidP="00045524">
            <w:pPr>
              <w:jc w:val="right"/>
              <w:rPr>
                <w:rFonts w:cs="Arial"/>
                <w:sz w:val="15"/>
                <w:szCs w:val="15"/>
              </w:rPr>
            </w:pPr>
            <w:r>
              <w:rPr>
                <w:rFonts w:cs="Arial"/>
                <w:sz w:val="15"/>
                <w:szCs w:val="15"/>
              </w:rPr>
              <w:t>0</w:t>
            </w:r>
          </w:p>
        </w:tc>
        <w:tc>
          <w:tcPr>
            <w:tcW w:w="637" w:type="pct"/>
            <w:tcBorders>
              <w:top w:val="nil"/>
              <w:left w:val="nil"/>
              <w:bottom w:val="nil"/>
              <w:right w:val="nil"/>
            </w:tcBorders>
            <w:shd w:val="clear" w:color="auto" w:fill="auto"/>
            <w:vAlign w:val="center"/>
          </w:tcPr>
          <w:p w14:paraId="135D423B" w14:textId="77777777" w:rsidR="00CB1FAD" w:rsidRDefault="00CB1FAD" w:rsidP="00045524">
            <w:pPr>
              <w:jc w:val="right"/>
              <w:rPr>
                <w:rFonts w:cs="Arial"/>
                <w:sz w:val="15"/>
                <w:szCs w:val="15"/>
              </w:rPr>
            </w:pPr>
            <w:r>
              <w:rPr>
                <w:rFonts w:cs="Arial"/>
                <w:sz w:val="15"/>
                <w:szCs w:val="15"/>
              </w:rPr>
              <w:t>252 737</w:t>
            </w:r>
          </w:p>
        </w:tc>
      </w:tr>
      <w:tr w:rsidR="00CB1FAD" w:rsidRPr="004A77FA" w14:paraId="67569DCD" w14:textId="77777777" w:rsidTr="00045524">
        <w:trPr>
          <w:trHeight w:val="212"/>
        </w:trPr>
        <w:tc>
          <w:tcPr>
            <w:tcW w:w="1840" w:type="pct"/>
            <w:tcBorders>
              <w:top w:val="nil"/>
              <w:left w:val="nil"/>
              <w:bottom w:val="nil"/>
              <w:right w:val="nil"/>
            </w:tcBorders>
            <w:shd w:val="clear" w:color="auto" w:fill="auto"/>
            <w:noWrap/>
            <w:vAlign w:val="center"/>
          </w:tcPr>
          <w:p w14:paraId="7417E648" w14:textId="77777777" w:rsidR="00CB1FAD" w:rsidRDefault="00CB1FAD" w:rsidP="00045524">
            <w:pPr>
              <w:jc w:val="left"/>
              <w:rPr>
                <w:rFonts w:cs="Arial"/>
                <w:sz w:val="15"/>
                <w:szCs w:val="15"/>
              </w:rPr>
            </w:pPr>
            <w:r>
              <w:rPr>
                <w:rFonts w:cs="Arial"/>
                <w:sz w:val="15"/>
                <w:szCs w:val="15"/>
              </w:rPr>
              <w:t>Ostatné</w:t>
            </w:r>
          </w:p>
        </w:tc>
        <w:tc>
          <w:tcPr>
            <w:tcW w:w="691" w:type="pct"/>
            <w:tcBorders>
              <w:top w:val="nil"/>
              <w:left w:val="nil"/>
              <w:bottom w:val="nil"/>
              <w:right w:val="nil"/>
            </w:tcBorders>
            <w:shd w:val="clear" w:color="auto" w:fill="auto"/>
            <w:vAlign w:val="center"/>
          </w:tcPr>
          <w:p w14:paraId="53EA5B5B" w14:textId="77777777" w:rsidR="00CB1FAD" w:rsidRDefault="00CB1FAD" w:rsidP="00045524">
            <w:pPr>
              <w:jc w:val="right"/>
              <w:rPr>
                <w:rFonts w:cs="Arial"/>
                <w:sz w:val="15"/>
                <w:szCs w:val="15"/>
              </w:rPr>
            </w:pPr>
            <w:r>
              <w:rPr>
                <w:rFonts w:cs="Arial"/>
                <w:sz w:val="15"/>
                <w:szCs w:val="15"/>
              </w:rPr>
              <w:t>0</w:t>
            </w:r>
          </w:p>
        </w:tc>
        <w:tc>
          <w:tcPr>
            <w:tcW w:w="613" w:type="pct"/>
            <w:tcBorders>
              <w:top w:val="nil"/>
              <w:left w:val="nil"/>
              <w:bottom w:val="nil"/>
              <w:right w:val="nil"/>
            </w:tcBorders>
            <w:shd w:val="clear" w:color="auto" w:fill="auto"/>
            <w:vAlign w:val="center"/>
          </w:tcPr>
          <w:p w14:paraId="60BF8DFE" w14:textId="77777777" w:rsidR="00CB1FAD" w:rsidRDefault="00CB1FAD" w:rsidP="00045524">
            <w:pPr>
              <w:jc w:val="right"/>
              <w:rPr>
                <w:rFonts w:cs="Arial"/>
                <w:sz w:val="15"/>
                <w:szCs w:val="15"/>
              </w:rPr>
            </w:pPr>
            <w:r>
              <w:rPr>
                <w:rFonts w:cs="Arial"/>
                <w:sz w:val="15"/>
                <w:szCs w:val="15"/>
              </w:rPr>
              <w:t>0</w:t>
            </w:r>
          </w:p>
        </w:tc>
        <w:tc>
          <w:tcPr>
            <w:tcW w:w="613" w:type="pct"/>
            <w:tcBorders>
              <w:top w:val="nil"/>
              <w:left w:val="nil"/>
              <w:bottom w:val="nil"/>
              <w:right w:val="nil"/>
            </w:tcBorders>
            <w:shd w:val="clear" w:color="auto" w:fill="auto"/>
            <w:vAlign w:val="center"/>
          </w:tcPr>
          <w:p w14:paraId="2FB7449B" w14:textId="77777777" w:rsidR="00CB1FAD" w:rsidRDefault="00CB1FAD" w:rsidP="00045524">
            <w:pPr>
              <w:jc w:val="right"/>
              <w:rPr>
                <w:rFonts w:cs="Arial"/>
                <w:sz w:val="15"/>
                <w:szCs w:val="15"/>
              </w:rPr>
            </w:pPr>
            <w:r>
              <w:rPr>
                <w:rFonts w:cs="Arial"/>
                <w:sz w:val="15"/>
                <w:szCs w:val="15"/>
              </w:rPr>
              <w:t>0</w:t>
            </w:r>
          </w:p>
        </w:tc>
        <w:tc>
          <w:tcPr>
            <w:tcW w:w="605" w:type="pct"/>
            <w:tcBorders>
              <w:top w:val="nil"/>
              <w:left w:val="nil"/>
              <w:bottom w:val="nil"/>
              <w:right w:val="nil"/>
            </w:tcBorders>
            <w:shd w:val="clear" w:color="auto" w:fill="auto"/>
            <w:vAlign w:val="center"/>
          </w:tcPr>
          <w:p w14:paraId="24CFC766" w14:textId="77777777" w:rsidR="00CB1FAD" w:rsidRDefault="00CB1FAD" w:rsidP="00045524">
            <w:pPr>
              <w:jc w:val="right"/>
              <w:rPr>
                <w:rFonts w:cs="Arial"/>
                <w:sz w:val="15"/>
                <w:szCs w:val="15"/>
              </w:rPr>
            </w:pPr>
            <w:r>
              <w:rPr>
                <w:rFonts w:cs="Arial"/>
                <w:sz w:val="15"/>
                <w:szCs w:val="15"/>
              </w:rPr>
              <w:t>0</w:t>
            </w:r>
          </w:p>
        </w:tc>
        <w:tc>
          <w:tcPr>
            <w:tcW w:w="637" w:type="pct"/>
            <w:tcBorders>
              <w:top w:val="nil"/>
              <w:left w:val="nil"/>
              <w:bottom w:val="nil"/>
              <w:right w:val="nil"/>
            </w:tcBorders>
            <w:shd w:val="clear" w:color="auto" w:fill="auto"/>
            <w:vAlign w:val="center"/>
          </w:tcPr>
          <w:p w14:paraId="52216CC5" w14:textId="77777777" w:rsidR="00CB1FAD" w:rsidRDefault="00CB1FAD" w:rsidP="00045524">
            <w:pPr>
              <w:jc w:val="right"/>
              <w:rPr>
                <w:rFonts w:cs="Arial"/>
                <w:sz w:val="15"/>
                <w:szCs w:val="15"/>
              </w:rPr>
            </w:pPr>
            <w:r>
              <w:rPr>
                <w:rFonts w:cs="Arial"/>
                <w:sz w:val="15"/>
                <w:szCs w:val="15"/>
              </w:rPr>
              <w:t>0</w:t>
            </w:r>
          </w:p>
        </w:tc>
      </w:tr>
      <w:tr w:rsidR="00CB1FAD" w:rsidRPr="004A77FA" w14:paraId="3D5AEE8C" w14:textId="77777777" w:rsidTr="00045524">
        <w:trPr>
          <w:trHeight w:val="212"/>
        </w:trPr>
        <w:tc>
          <w:tcPr>
            <w:tcW w:w="1840" w:type="pct"/>
            <w:tcBorders>
              <w:top w:val="nil"/>
              <w:left w:val="nil"/>
              <w:bottom w:val="single" w:sz="8" w:space="0" w:color="auto"/>
              <w:right w:val="nil"/>
            </w:tcBorders>
            <w:shd w:val="clear" w:color="auto" w:fill="auto"/>
            <w:noWrap/>
            <w:vAlign w:val="center"/>
          </w:tcPr>
          <w:p w14:paraId="00F0B252" w14:textId="77777777" w:rsidR="00CB1FAD" w:rsidRDefault="00CB1FAD" w:rsidP="00045524">
            <w:pPr>
              <w:jc w:val="left"/>
              <w:rPr>
                <w:rFonts w:cs="Arial"/>
                <w:sz w:val="15"/>
                <w:szCs w:val="15"/>
              </w:rPr>
            </w:pPr>
          </w:p>
        </w:tc>
        <w:tc>
          <w:tcPr>
            <w:tcW w:w="691" w:type="pct"/>
            <w:tcBorders>
              <w:top w:val="nil"/>
              <w:left w:val="nil"/>
              <w:bottom w:val="single" w:sz="8" w:space="0" w:color="auto"/>
              <w:right w:val="nil"/>
            </w:tcBorders>
            <w:shd w:val="clear" w:color="auto" w:fill="auto"/>
            <w:vAlign w:val="center"/>
          </w:tcPr>
          <w:p w14:paraId="2CF59608" w14:textId="77777777" w:rsidR="00CB1FAD" w:rsidRDefault="00CB1FAD" w:rsidP="00045524">
            <w:pPr>
              <w:jc w:val="right"/>
              <w:rPr>
                <w:rFonts w:cs="Arial"/>
                <w:sz w:val="15"/>
                <w:szCs w:val="15"/>
              </w:rPr>
            </w:pPr>
          </w:p>
        </w:tc>
        <w:tc>
          <w:tcPr>
            <w:tcW w:w="613" w:type="pct"/>
            <w:tcBorders>
              <w:top w:val="nil"/>
              <w:left w:val="nil"/>
              <w:bottom w:val="single" w:sz="8" w:space="0" w:color="auto"/>
              <w:right w:val="nil"/>
            </w:tcBorders>
            <w:shd w:val="clear" w:color="auto" w:fill="auto"/>
            <w:vAlign w:val="center"/>
          </w:tcPr>
          <w:p w14:paraId="64898B1F" w14:textId="77777777" w:rsidR="00CB1FAD" w:rsidRDefault="00CB1FAD" w:rsidP="00045524">
            <w:pPr>
              <w:jc w:val="right"/>
              <w:rPr>
                <w:rFonts w:cs="Arial"/>
                <w:sz w:val="15"/>
                <w:szCs w:val="15"/>
              </w:rPr>
            </w:pPr>
          </w:p>
        </w:tc>
        <w:tc>
          <w:tcPr>
            <w:tcW w:w="613" w:type="pct"/>
            <w:tcBorders>
              <w:top w:val="nil"/>
              <w:left w:val="nil"/>
              <w:bottom w:val="single" w:sz="8" w:space="0" w:color="auto"/>
              <w:right w:val="nil"/>
            </w:tcBorders>
            <w:shd w:val="clear" w:color="auto" w:fill="auto"/>
            <w:vAlign w:val="center"/>
          </w:tcPr>
          <w:p w14:paraId="0BAAFDEB" w14:textId="77777777" w:rsidR="00CB1FAD" w:rsidRDefault="00CB1FAD" w:rsidP="00045524">
            <w:pPr>
              <w:jc w:val="right"/>
              <w:rPr>
                <w:rFonts w:cs="Arial"/>
                <w:sz w:val="15"/>
                <w:szCs w:val="15"/>
              </w:rPr>
            </w:pPr>
          </w:p>
        </w:tc>
        <w:tc>
          <w:tcPr>
            <w:tcW w:w="605" w:type="pct"/>
            <w:tcBorders>
              <w:top w:val="nil"/>
              <w:left w:val="nil"/>
              <w:bottom w:val="single" w:sz="8" w:space="0" w:color="auto"/>
              <w:right w:val="nil"/>
            </w:tcBorders>
            <w:shd w:val="clear" w:color="auto" w:fill="auto"/>
            <w:vAlign w:val="center"/>
          </w:tcPr>
          <w:p w14:paraId="39DBCD7B" w14:textId="77777777" w:rsidR="00CB1FAD" w:rsidRDefault="00CB1FAD" w:rsidP="00045524">
            <w:pPr>
              <w:jc w:val="right"/>
              <w:rPr>
                <w:rFonts w:cs="Arial"/>
                <w:sz w:val="15"/>
                <w:szCs w:val="15"/>
              </w:rPr>
            </w:pPr>
          </w:p>
        </w:tc>
        <w:tc>
          <w:tcPr>
            <w:tcW w:w="637" w:type="pct"/>
            <w:tcBorders>
              <w:top w:val="nil"/>
              <w:left w:val="nil"/>
              <w:bottom w:val="single" w:sz="8" w:space="0" w:color="auto"/>
              <w:right w:val="nil"/>
            </w:tcBorders>
            <w:shd w:val="clear" w:color="auto" w:fill="auto"/>
            <w:vAlign w:val="center"/>
          </w:tcPr>
          <w:p w14:paraId="4066A87F" w14:textId="77777777" w:rsidR="00CB1FAD" w:rsidRDefault="00CB1FAD" w:rsidP="00045524">
            <w:pPr>
              <w:jc w:val="right"/>
              <w:rPr>
                <w:rFonts w:cs="Arial"/>
                <w:sz w:val="15"/>
                <w:szCs w:val="15"/>
              </w:rPr>
            </w:pPr>
          </w:p>
        </w:tc>
      </w:tr>
    </w:tbl>
    <w:p w14:paraId="647E459A" w14:textId="77777777" w:rsidR="00CB1FAD" w:rsidRPr="00BB6E13" w:rsidRDefault="00CB1FAD" w:rsidP="00CB1FAD">
      <w:pPr>
        <w:rPr>
          <w:snapToGrid w:val="0"/>
          <w:lang w:eastAsia="sk-SK"/>
        </w:rPr>
      </w:pPr>
      <w:r>
        <w:rPr>
          <w:snapToGrid w:val="0"/>
          <w:lang w:eastAsia="sk-SK"/>
        </w:rPr>
        <w:t xml:space="preserve"> </w:t>
      </w:r>
    </w:p>
    <w:p w14:paraId="5B410F7E" w14:textId="77777777" w:rsidR="00CB1FAD" w:rsidRPr="00BB6E13" w:rsidRDefault="00CB1FAD" w:rsidP="00CB1FAD"/>
    <w:p w14:paraId="69FC39D9" w14:textId="77777777" w:rsidR="00CB1FAD" w:rsidRPr="00BB6E13" w:rsidRDefault="00CB1FAD" w:rsidP="00CB1FAD"/>
    <w:p w14:paraId="0C443B50" w14:textId="77777777" w:rsidR="00CB1FAD" w:rsidRPr="00BB6E13" w:rsidRDefault="00CB1FAD" w:rsidP="00CB1FAD">
      <w:pPr>
        <w:pStyle w:val="Nadpis2"/>
      </w:pPr>
      <w:r w:rsidRPr="00BB6E13">
        <w:t xml:space="preserve">Záväzky </w:t>
      </w:r>
    </w:p>
    <w:p w14:paraId="30A41ABE" w14:textId="77777777" w:rsidR="00CB1FAD" w:rsidRPr="00BB6E13" w:rsidRDefault="00CB1FAD" w:rsidP="00CB1FAD">
      <w:pPr>
        <w:rPr>
          <w:snapToGrid w:val="0"/>
          <w:lang w:eastAsia="sk-SK"/>
        </w:rPr>
      </w:pPr>
    </w:p>
    <w:p w14:paraId="22A2CB15" w14:textId="77777777" w:rsidR="00CB1FAD" w:rsidRPr="00BB6E13" w:rsidRDefault="00CB1FAD" w:rsidP="00CB1FAD">
      <w:pPr>
        <w:pStyle w:val="Nadpis3"/>
      </w:pPr>
      <w:r w:rsidRPr="00BB6E13">
        <w:t>Výška záväzkov do lehoty a po lehote splatnosti vrátane skupiny a záväzky podľa zostatkovej doby splatnosti</w:t>
      </w:r>
    </w:p>
    <w:p w14:paraId="5A55B939" w14:textId="77777777" w:rsidR="00CB1FAD" w:rsidRPr="00BB6E13" w:rsidRDefault="00CB1FAD" w:rsidP="00CB1FAD">
      <w:r w:rsidRPr="00BB6E13">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CB1FAD" w:rsidRPr="00BB6E13" w14:paraId="5AFC32D6" w14:textId="77777777" w:rsidTr="00045524">
        <w:tc>
          <w:tcPr>
            <w:tcW w:w="3423" w:type="pct"/>
            <w:tcBorders>
              <w:top w:val="single" w:sz="8" w:space="0" w:color="auto"/>
              <w:left w:val="nil"/>
              <w:bottom w:val="nil"/>
              <w:right w:val="nil"/>
            </w:tcBorders>
            <w:shd w:val="clear" w:color="auto" w:fill="auto"/>
            <w:vAlign w:val="center"/>
            <w:hideMark/>
          </w:tcPr>
          <w:p w14:paraId="25AF9C52"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D0CBCBF"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783" w:type="pct"/>
            <w:tcBorders>
              <w:top w:val="single" w:sz="8" w:space="0" w:color="auto"/>
              <w:left w:val="nil"/>
              <w:bottom w:val="nil"/>
              <w:right w:val="nil"/>
            </w:tcBorders>
            <w:shd w:val="clear" w:color="auto" w:fill="auto"/>
            <w:vAlign w:val="center"/>
            <w:hideMark/>
          </w:tcPr>
          <w:p w14:paraId="4CB1C5C0"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2CFDF80C" w14:textId="77777777" w:rsidTr="00045524">
        <w:tc>
          <w:tcPr>
            <w:tcW w:w="3423" w:type="pct"/>
            <w:tcBorders>
              <w:top w:val="single" w:sz="4" w:space="0" w:color="auto"/>
              <w:left w:val="nil"/>
              <w:bottom w:val="nil"/>
              <w:right w:val="nil"/>
            </w:tcBorders>
            <w:shd w:val="clear" w:color="auto" w:fill="auto"/>
            <w:vAlign w:val="center"/>
            <w:hideMark/>
          </w:tcPr>
          <w:p w14:paraId="18371EA6" w14:textId="77777777" w:rsidR="00CB1FAD" w:rsidRPr="00BB6E13" w:rsidRDefault="00CB1FAD" w:rsidP="00045524">
            <w:pPr>
              <w:jc w:val="left"/>
              <w:rPr>
                <w:rFonts w:cs="Arial"/>
                <w:b/>
                <w:bCs/>
                <w:i/>
                <w:iCs/>
                <w:sz w:val="15"/>
                <w:szCs w:val="15"/>
              </w:rPr>
            </w:pPr>
            <w:r w:rsidRPr="00BB6E13">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14:paraId="159F9728" w14:textId="77777777" w:rsidR="00CB1FAD" w:rsidRPr="00BB6E13" w:rsidRDefault="00CB1FAD" w:rsidP="00045524">
            <w:pPr>
              <w:jc w:val="right"/>
              <w:rPr>
                <w:rFonts w:cs="Arial"/>
                <w:sz w:val="15"/>
                <w:szCs w:val="15"/>
              </w:rPr>
            </w:pPr>
            <w:r w:rsidRPr="00BB6E13">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14:paraId="26768CA2" w14:textId="77777777" w:rsidR="00CB1FAD" w:rsidRPr="00BB6E13" w:rsidRDefault="00CB1FAD" w:rsidP="00045524">
            <w:pPr>
              <w:jc w:val="right"/>
              <w:rPr>
                <w:rFonts w:cs="Arial"/>
                <w:sz w:val="15"/>
                <w:szCs w:val="15"/>
              </w:rPr>
            </w:pPr>
            <w:r w:rsidRPr="00BB6E13">
              <w:rPr>
                <w:rFonts w:cs="Arial"/>
                <w:sz w:val="15"/>
                <w:szCs w:val="15"/>
              </w:rPr>
              <w:t> </w:t>
            </w:r>
          </w:p>
        </w:tc>
      </w:tr>
      <w:tr w:rsidR="00CB1FAD" w:rsidRPr="00BB6E13" w14:paraId="7806A979" w14:textId="77777777" w:rsidTr="00045524">
        <w:tc>
          <w:tcPr>
            <w:tcW w:w="3423" w:type="pct"/>
            <w:tcBorders>
              <w:top w:val="nil"/>
              <w:left w:val="nil"/>
              <w:bottom w:val="nil"/>
              <w:right w:val="nil"/>
            </w:tcBorders>
            <w:shd w:val="clear" w:color="auto" w:fill="auto"/>
            <w:vAlign w:val="center"/>
            <w:hideMark/>
          </w:tcPr>
          <w:p w14:paraId="2621ABFE" w14:textId="77777777" w:rsidR="00CB1FAD" w:rsidRPr="00BB6E13" w:rsidRDefault="00CB1FAD" w:rsidP="00045524">
            <w:pPr>
              <w:jc w:val="left"/>
              <w:rPr>
                <w:rFonts w:cs="Arial"/>
                <w:sz w:val="15"/>
                <w:szCs w:val="15"/>
              </w:rPr>
            </w:pPr>
            <w:r w:rsidRPr="00BB6E13">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74CFFB9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69F5067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2D3E2CB" w14:textId="77777777" w:rsidTr="00045524">
        <w:tc>
          <w:tcPr>
            <w:tcW w:w="3423" w:type="pct"/>
            <w:tcBorders>
              <w:top w:val="nil"/>
              <w:left w:val="nil"/>
              <w:bottom w:val="nil"/>
              <w:right w:val="nil"/>
            </w:tcBorders>
            <w:shd w:val="clear" w:color="auto" w:fill="auto"/>
            <w:vAlign w:val="center"/>
            <w:hideMark/>
          </w:tcPr>
          <w:p w14:paraId="32A06C69" w14:textId="77777777" w:rsidR="00CB1FAD" w:rsidRPr="00BB6E13" w:rsidRDefault="00CB1FAD" w:rsidP="00045524">
            <w:pPr>
              <w:jc w:val="left"/>
              <w:rPr>
                <w:rFonts w:cs="Arial"/>
                <w:sz w:val="15"/>
                <w:szCs w:val="15"/>
              </w:rPr>
            </w:pPr>
            <w:r w:rsidRPr="00BB6E13">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4F6BCFE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761305D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CEA95CE" w14:textId="77777777" w:rsidTr="00045524">
        <w:tc>
          <w:tcPr>
            <w:tcW w:w="3423" w:type="pct"/>
            <w:tcBorders>
              <w:top w:val="nil"/>
              <w:left w:val="nil"/>
              <w:bottom w:val="nil"/>
              <w:right w:val="nil"/>
            </w:tcBorders>
            <w:shd w:val="clear" w:color="auto" w:fill="auto"/>
            <w:vAlign w:val="center"/>
            <w:hideMark/>
          </w:tcPr>
          <w:p w14:paraId="25B06FEC" w14:textId="77777777" w:rsidR="00CB1FAD" w:rsidRPr="00BB6E13" w:rsidRDefault="00CB1FAD" w:rsidP="00045524">
            <w:pPr>
              <w:jc w:val="left"/>
              <w:rPr>
                <w:rFonts w:cs="Arial"/>
                <w:b/>
                <w:bCs/>
                <w:sz w:val="15"/>
                <w:szCs w:val="15"/>
              </w:rPr>
            </w:pPr>
            <w:r w:rsidRPr="00BB6E13">
              <w:rPr>
                <w:rFonts w:cs="Arial"/>
                <w:b/>
                <w:bCs/>
                <w:sz w:val="15"/>
                <w:szCs w:val="15"/>
              </w:rPr>
              <w:t>Spolu dlhodobé záväzky</w:t>
            </w:r>
          </w:p>
        </w:tc>
        <w:tc>
          <w:tcPr>
            <w:tcW w:w="794" w:type="pct"/>
            <w:tcBorders>
              <w:top w:val="nil"/>
              <w:left w:val="nil"/>
              <w:bottom w:val="nil"/>
              <w:right w:val="nil"/>
            </w:tcBorders>
            <w:shd w:val="clear" w:color="auto" w:fill="auto"/>
            <w:vAlign w:val="bottom"/>
            <w:hideMark/>
          </w:tcPr>
          <w:p w14:paraId="7CC272F8" w14:textId="77777777" w:rsidR="00CB1FAD" w:rsidRPr="00BB6E13" w:rsidRDefault="00CB1FAD" w:rsidP="00045524">
            <w:pPr>
              <w:jc w:val="right"/>
              <w:rPr>
                <w:rFonts w:cs="Arial"/>
                <w:b/>
                <w:bCs/>
                <w:sz w:val="15"/>
                <w:szCs w:val="15"/>
              </w:rPr>
            </w:pPr>
            <w:r>
              <w:rPr>
                <w:rFonts w:cs="Arial"/>
                <w:b/>
                <w:bCs/>
                <w:sz w:val="15"/>
                <w:szCs w:val="15"/>
              </w:rPr>
              <w:t>0</w:t>
            </w:r>
          </w:p>
        </w:tc>
        <w:tc>
          <w:tcPr>
            <w:tcW w:w="783" w:type="pct"/>
            <w:tcBorders>
              <w:top w:val="nil"/>
              <w:left w:val="nil"/>
              <w:bottom w:val="nil"/>
              <w:right w:val="nil"/>
            </w:tcBorders>
            <w:shd w:val="clear" w:color="auto" w:fill="auto"/>
            <w:vAlign w:val="bottom"/>
            <w:hideMark/>
          </w:tcPr>
          <w:p w14:paraId="4AC183D0" w14:textId="77777777" w:rsidR="00CB1FAD" w:rsidRPr="00BB6E13" w:rsidRDefault="00CB1FAD" w:rsidP="00045524">
            <w:pPr>
              <w:jc w:val="right"/>
              <w:rPr>
                <w:rFonts w:cs="Arial"/>
                <w:b/>
                <w:bCs/>
                <w:sz w:val="15"/>
                <w:szCs w:val="15"/>
              </w:rPr>
            </w:pPr>
            <w:r>
              <w:rPr>
                <w:rFonts w:cs="Arial"/>
                <w:b/>
                <w:bCs/>
                <w:sz w:val="15"/>
                <w:szCs w:val="15"/>
              </w:rPr>
              <w:t>0</w:t>
            </w:r>
          </w:p>
        </w:tc>
      </w:tr>
      <w:tr w:rsidR="00CB1FAD" w:rsidRPr="00BB6E13" w14:paraId="7E6E3B3E" w14:textId="77777777" w:rsidTr="00045524">
        <w:tc>
          <w:tcPr>
            <w:tcW w:w="3423" w:type="pct"/>
            <w:tcBorders>
              <w:top w:val="nil"/>
              <w:left w:val="nil"/>
              <w:bottom w:val="nil"/>
              <w:right w:val="nil"/>
            </w:tcBorders>
            <w:shd w:val="clear" w:color="auto" w:fill="auto"/>
            <w:vAlign w:val="center"/>
            <w:hideMark/>
          </w:tcPr>
          <w:p w14:paraId="4E81F878" w14:textId="77777777" w:rsidR="00CB1FAD" w:rsidRPr="00BB6E13" w:rsidRDefault="00CB1FAD" w:rsidP="00045524">
            <w:pPr>
              <w:jc w:val="left"/>
              <w:rPr>
                <w:rFonts w:cs="Arial"/>
                <w:b/>
                <w:bCs/>
                <w:sz w:val="15"/>
                <w:szCs w:val="15"/>
              </w:rPr>
            </w:pPr>
            <w:r w:rsidRPr="00BB6E13">
              <w:rPr>
                <w:rFonts w:cs="Arial"/>
                <w:b/>
                <w:bCs/>
                <w:sz w:val="15"/>
                <w:szCs w:val="15"/>
              </w:rPr>
              <w:t> </w:t>
            </w:r>
          </w:p>
        </w:tc>
        <w:tc>
          <w:tcPr>
            <w:tcW w:w="794" w:type="pct"/>
            <w:tcBorders>
              <w:top w:val="nil"/>
              <w:left w:val="nil"/>
              <w:bottom w:val="nil"/>
              <w:right w:val="nil"/>
            </w:tcBorders>
            <w:shd w:val="clear" w:color="auto" w:fill="auto"/>
            <w:vAlign w:val="bottom"/>
            <w:hideMark/>
          </w:tcPr>
          <w:p w14:paraId="6B25FE84" w14:textId="77777777" w:rsidR="00CB1FAD" w:rsidRPr="00BB6E13" w:rsidRDefault="00CB1FAD" w:rsidP="00045524">
            <w:pPr>
              <w:jc w:val="right"/>
              <w:rPr>
                <w:sz w:val="15"/>
                <w:szCs w:val="15"/>
              </w:rPr>
            </w:pPr>
          </w:p>
        </w:tc>
        <w:tc>
          <w:tcPr>
            <w:tcW w:w="783" w:type="pct"/>
            <w:tcBorders>
              <w:top w:val="nil"/>
              <w:left w:val="nil"/>
              <w:bottom w:val="nil"/>
              <w:right w:val="nil"/>
            </w:tcBorders>
            <w:shd w:val="clear" w:color="auto" w:fill="auto"/>
            <w:vAlign w:val="bottom"/>
            <w:hideMark/>
          </w:tcPr>
          <w:p w14:paraId="2BA1EF83" w14:textId="77777777" w:rsidR="00CB1FAD" w:rsidRPr="00BB6E13" w:rsidRDefault="00CB1FAD" w:rsidP="00045524">
            <w:pPr>
              <w:jc w:val="right"/>
              <w:rPr>
                <w:sz w:val="15"/>
                <w:szCs w:val="15"/>
              </w:rPr>
            </w:pPr>
          </w:p>
        </w:tc>
      </w:tr>
      <w:tr w:rsidR="00CB1FAD" w:rsidRPr="00BB6E13" w14:paraId="4A660DF8" w14:textId="77777777" w:rsidTr="00045524">
        <w:tc>
          <w:tcPr>
            <w:tcW w:w="3423" w:type="pct"/>
            <w:tcBorders>
              <w:top w:val="nil"/>
              <w:left w:val="nil"/>
              <w:bottom w:val="nil"/>
              <w:right w:val="nil"/>
            </w:tcBorders>
            <w:shd w:val="clear" w:color="auto" w:fill="auto"/>
            <w:vAlign w:val="center"/>
            <w:hideMark/>
          </w:tcPr>
          <w:p w14:paraId="65E3C4BD" w14:textId="77777777" w:rsidR="00CB1FAD" w:rsidRPr="00BB6E13" w:rsidRDefault="00CB1FAD" w:rsidP="00045524">
            <w:pPr>
              <w:jc w:val="left"/>
              <w:rPr>
                <w:rFonts w:cs="Arial"/>
                <w:b/>
                <w:bCs/>
                <w:i/>
                <w:iCs/>
                <w:sz w:val="15"/>
                <w:szCs w:val="15"/>
              </w:rPr>
            </w:pPr>
            <w:r w:rsidRPr="00BB6E13">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6DFF7361" w14:textId="77777777" w:rsidR="00CB1FAD" w:rsidRPr="00BB6E13" w:rsidRDefault="00CB1FAD" w:rsidP="0004552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7BFA3F94" w14:textId="77777777" w:rsidR="00CB1FAD" w:rsidRPr="00BB6E13" w:rsidRDefault="00CB1FAD" w:rsidP="00045524">
            <w:pPr>
              <w:jc w:val="right"/>
              <w:rPr>
                <w:sz w:val="15"/>
                <w:szCs w:val="15"/>
              </w:rPr>
            </w:pPr>
          </w:p>
        </w:tc>
      </w:tr>
      <w:tr w:rsidR="00CB1FAD" w:rsidRPr="00BB6E13" w14:paraId="43A69A9C" w14:textId="77777777" w:rsidTr="00045524">
        <w:tc>
          <w:tcPr>
            <w:tcW w:w="3423" w:type="pct"/>
            <w:tcBorders>
              <w:top w:val="nil"/>
              <w:left w:val="nil"/>
              <w:bottom w:val="nil"/>
              <w:right w:val="nil"/>
            </w:tcBorders>
            <w:shd w:val="clear" w:color="auto" w:fill="auto"/>
            <w:vAlign w:val="center"/>
            <w:hideMark/>
          </w:tcPr>
          <w:p w14:paraId="4832D103" w14:textId="77777777" w:rsidR="00CB1FAD" w:rsidRPr="00BB6E13" w:rsidRDefault="00CB1FAD" w:rsidP="00045524">
            <w:pPr>
              <w:jc w:val="left"/>
              <w:rPr>
                <w:rFonts w:cs="Arial"/>
                <w:sz w:val="15"/>
                <w:szCs w:val="15"/>
              </w:rPr>
            </w:pPr>
            <w:r w:rsidRPr="00BB6E13">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14:paraId="60894BD6" w14:textId="77777777" w:rsidR="00CB1FAD" w:rsidRPr="00BB6E13" w:rsidRDefault="00CB1FAD" w:rsidP="00045524">
            <w:pPr>
              <w:jc w:val="right"/>
              <w:rPr>
                <w:rFonts w:cs="Arial"/>
                <w:sz w:val="15"/>
                <w:szCs w:val="15"/>
              </w:rPr>
            </w:pPr>
            <w:r>
              <w:rPr>
                <w:rFonts w:cs="Arial"/>
                <w:sz w:val="15"/>
                <w:szCs w:val="15"/>
              </w:rPr>
              <w:t>7 664 007</w:t>
            </w:r>
          </w:p>
        </w:tc>
        <w:tc>
          <w:tcPr>
            <w:tcW w:w="783" w:type="pct"/>
            <w:tcBorders>
              <w:top w:val="nil"/>
              <w:left w:val="nil"/>
              <w:bottom w:val="nil"/>
              <w:right w:val="nil"/>
            </w:tcBorders>
            <w:shd w:val="clear" w:color="auto" w:fill="auto"/>
            <w:vAlign w:val="bottom"/>
            <w:hideMark/>
          </w:tcPr>
          <w:p w14:paraId="0E2F323A" w14:textId="77777777" w:rsidR="00CB1FAD" w:rsidRPr="00BB6E13" w:rsidRDefault="00CB1FAD" w:rsidP="00045524">
            <w:pPr>
              <w:jc w:val="right"/>
              <w:rPr>
                <w:rFonts w:cs="Arial"/>
                <w:sz w:val="15"/>
                <w:szCs w:val="15"/>
              </w:rPr>
            </w:pPr>
            <w:r>
              <w:rPr>
                <w:rFonts w:cs="Arial"/>
                <w:sz w:val="15"/>
                <w:szCs w:val="15"/>
              </w:rPr>
              <w:t>4 019 956</w:t>
            </w:r>
            <w:r w:rsidRPr="00BB6E13">
              <w:rPr>
                <w:rFonts w:cs="Arial"/>
                <w:sz w:val="15"/>
                <w:szCs w:val="15"/>
              </w:rPr>
              <w:t xml:space="preserve"> </w:t>
            </w:r>
          </w:p>
        </w:tc>
      </w:tr>
      <w:tr w:rsidR="00CB1FAD" w:rsidRPr="00BB6E13" w14:paraId="41507567" w14:textId="77777777" w:rsidTr="00045524">
        <w:tc>
          <w:tcPr>
            <w:tcW w:w="3423" w:type="pct"/>
            <w:tcBorders>
              <w:top w:val="nil"/>
              <w:left w:val="nil"/>
              <w:bottom w:val="nil"/>
              <w:right w:val="nil"/>
            </w:tcBorders>
            <w:shd w:val="clear" w:color="auto" w:fill="auto"/>
            <w:vAlign w:val="center"/>
            <w:hideMark/>
          </w:tcPr>
          <w:p w14:paraId="69862DB5" w14:textId="77777777" w:rsidR="00CB1FAD" w:rsidRPr="00BB6E13" w:rsidRDefault="00CB1FAD" w:rsidP="00045524">
            <w:pPr>
              <w:jc w:val="left"/>
              <w:rPr>
                <w:rFonts w:cs="Arial"/>
                <w:sz w:val="15"/>
                <w:szCs w:val="15"/>
              </w:rPr>
            </w:pPr>
            <w:r w:rsidRPr="00BB6E13">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14:paraId="5B946D31" w14:textId="77777777" w:rsidR="00CB1FAD" w:rsidRPr="00BB6E13" w:rsidRDefault="00CB1FAD" w:rsidP="00045524">
            <w:pPr>
              <w:jc w:val="right"/>
              <w:rPr>
                <w:rFonts w:cs="Arial"/>
                <w:sz w:val="15"/>
                <w:szCs w:val="15"/>
              </w:rPr>
            </w:pPr>
            <w:r>
              <w:rPr>
                <w:rFonts w:cs="Arial"/>
                <w:sz w:val="15"/>
                <w:szCs w:val="15"/>
              </w:rPr>
              <w:t>978 608</w:t>
            </w:r>
            <w:r w:rsidRPr="00BB6E13">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14:paraId="682DD4FA" w14:textId="77777777" w:rsidR="00CB1FAD" w:rsidRPr="00BB6E13" w:rsidRDefault="00CB1FAD" w:rsidP="00045524">
            <w:pPr>
              <w:jc w:val="right"/>
              <w:rPr>
                <w:rFonts w:cs="Arial"/>
                <w:sz w:val="15"/>
                <w:szCs w:val="15"/>
              </w:rPr>
            </w:pPr>
            <w:r>
              <w:rPr>
                <w:rFonts w:cs="Arial"/>
                <w:sz w:val="15"/>
                <w:szCs w:val="15"/>
              </w:rPr>
              <w:t>2 372 546</w:t>
            </w:r>
            <w:r w:rsidRPr="00BB6E13">
              <w:rPr>
                <w:rFonts w:cs="Arial"/>
                <w:sz w:val="15"/>
                <w:szCs w:val="15"/>
              </w:rPr>
              <w:t xml:space="preserve"> </w:t>
            </w:r>
          </w:p>
        </w:tc>
      </w:tr>
      <w:tr w:rsidR="00CB1FAD" w:rsidRPr="00BB6E13" w14:paraId="5D54A793" w14:textId="77777777" w:rsidTr="00045524">
        <w:tc>
          <w:tcPr>
            <w:tcW w:w="3423" w:type="pct"/>
            <w:tcBorders>
              <w:top w:val="nil"/>
              <w:left w:val="nil"/>
              <w:bottom w:val="single" w:sz="8" w:space="0" w:color="auto"/>
              <w:right w:val="nil"/>
            </w:tcBorders>
            <w:shd w:val="clear" w:color="auto" w:fill="auto"/>
            <w:vAlign w:val="center"/>
            <w:hideMark/>
          </w:tcPr>
          <w:p w14:paraId="46B4D08D" w14:textId="77777777" w:rsidR="00CB1FAD" w:rsidRPr="00BB6E13" w:rsidRDefault="00CB1FAD" w:rsidP="00045524">
            <w:pPr>
              <w:jc w:val="left"/>
              <w:rPr>
                <w:rFonts w:cs="Arial"/>
                <w:b/>
                <w:bCs/>
                <w:sz w:val="15"/>
                <w:szCs w:val="15"/>
              </w:rPr>
            </w:pPr>
            <w:r w:rsidRPr="00BB6E13">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21B18CCA" w14:textId="77777777" w:rsidR="00CB1FAD" w:rsidRPr="00BB6E13" w:rsidRDefault="00CB1FAD" w:rsidP="00045524">
            <w:pPr>
              <w:jc w:val="right"/>
              <w:rPr>
                <w:rFonts w:cs="Arial"/>
                <w:b/>
                <w:bCs/>
                <w:sz w:val="15"/>
                <w:szCs w:val="15"/>
              </w:rPr>
            </w:pPr>
            <w:r>
              <w:rPr>
                <w:rFonts w:cs="Arial"/>
                <w:b/>
                <w:bCs/>
                <w:sz w:val="15"/>
                <w:szCs w:val="15"/>
              </w:rPr>
              <w:t>8 642 615</w:t>
            </w:r>
          </w:p>
        </w:tc>
        <w:tc>
          <w:tcPr>
            <w:tcW w:w="783" w:type="pct"/>
            <w:tcBorders>
              <w:top w:val="nil"/>
              <w:left w:val="nil"/>
              <w:bottom w:val="single" w:sz="8" w:space="0" w:color="auto"/>
              <w:right w:val="nil"/>
            </w:tcBorders>
            <w:shd w:val="clear" w:color="auto" w:fill="auto"/>
            <w:vAlign w:val="bottom"/>
            <w:hideMark/>
          </w:tcPr>
          <w:p w14:paraId="3372D383" w14:textId="77777777" w:rsidR="00CB1FAD" w:rsidRDefault="00CB1FAD" w:rsidP="00045524">
            <w:pPr>
              <w:jc w:val="right"/>
              <w:rPr>
                <w:rFonts w:cs="Arial"/>
                <w:b/>
                <w:bCs/>
                <w:sz w:val="15"/>
                <w:szCs w:val="15"/>
              </w:rPr>
            </w:pPr>
          </w:p>
          <w:p w14:paraId="57290FEC" w14:textId="77777777" w:rsidR="00CB1FAD" w:rsidRPr="00BB6E13" w:rsidRDefault="00CB1FAD" w:rsidP="00045524">
            <w:pPr>
              <w:jc w:val="center"/>
              <w:rPr>
                <w:rFonts w:cs="Arial"/>
                <w:b/>
                <w:bCs/>
                <w:sz w:val="15"/>
                <w:szCs w:val="15"/>
              </w:rPr>
            </w:pPr>
            <w:r>
              <w:rPr>
                <w:rFonts w:cs="Arial"/>
                <w:b/>
                <w:bCs/>
                <w:sz w:val="15"/>
                <w:szCs w:val="15"/>
              </w:rPr>
              <w:t xml:space="preserve">      6 392 502</w:t>
            </w:r>
          </w:p>
        </w:tc>
      </w:tr>
    </w:tbl>
    <w:p w14:paraId="13ADA040" w14:textId="77777777" w:rsidR="00CB1FAD" w:rsidRPr="00BB6E13" w:rsidRDefault="00CB1FAD" w:rsidP="00CB1FAD"/>
    <w:p w14:paraId="06E975AB" w14:textId="77777777" w:rsidR="00CB1FAD" w:rsidRPr="00BB6E13" w:rsidRDefault="00CB1FAD" w:rsidP="00CB1FAD"/>
    <w:p w14:paraId="4553E05C" w14:textId="77777777" w:rsidR="00CB1FAD" w:rsidRPr="00BB6E13" w:rsidRDefault="00CB1FAD" w:rsidP="00CB1FAD">
      <w:pPr>
        <w:pStyle w:val="Nadpis3"/>
      </w:pPr>
      <w:r w:rsidRPr="00BB6E13">
        <w:t>Záväzky zabezpečené záložným právom alebo inou formou zabezpečenia</w:t>
      </w:r>
    </w:p>
    <w:p w14:paraId="3DD30EF3" w14:textId="77777777" w:rsidR="00CB1FAD" w:rsidRPr="00BB6E13" w:rsidRDefault="00CB1FAD" w:rsidP="00CB1FAD">
      <w:pPr>
        <w:rPr>
          <w:snapToGrid w:val="0"/>
          <w:lang w:eastAsia="sk-SK"/>
        </w:rPr>
      </w:pPr>
    </w:p>
    <w:p w14:paraId="64F15ED6" w14:textId="77777777" w:rsidR="00CB1FAD" w:rsidRPr="00BB6E13" w:rsidRDefault="00CB1FAD" w:rsidP="00CB1FAD">
      <w:pPr>
        <w:rPr>
          <w:i/>
          <w:color w:val="FF0000"/>
        </w:rPr>
      </w:pPr>
      <w:r w:rsidRPr="00766E51">
        <w:rPr>
          <w:i/>
          <w:color w:val="000000" w:themeColor="text1"/>
        </w:rPr>
        <w:t xml:space="preserve">Záväzky sú zabezpečené bankovými zárukami a dohodami o ručení. </w:t>
      </w:r>
    </w:p>
    <w:p w14:paraId="1AD01A6D" w14:textId="77777777" w:rsidR="00CB1FAD" w:rsidRPr="00BB6E13" w:rsidRDefault="00CB1FAD" w:rsidP="00CB1FAD">
      <w:pPr>
        <w:rPr>
          <w:i/>
          <w:color w:val="FF0000"/>
        </w:rPr>
      </w:pPr>
    </w:p>
    <w:tbl>
      <w:tblPr>
        <w:tblW w:w="5000" w:type="pct"/>
        <w:tblLook w:val="04A0" w:firstRow="1" w:lastRow="0" w:firstColumn="1" w:lastColumn="0" w:noHBand="0" w:noVBand="1"/>
      </w:tblPr>
      <w:tblGrid>
        <w:gridCol w:w="6210"/>
        <w:gridCol w:w="1440"/>
        <w:gridCol w:w="1421"/>
      </w:tblGrid>
      <w:tr w:rsidR="00CB1FAD" w:rsidRPr="00BB6E13" w14:paraId="3E88E1E2" w14:textId="77777777" w:rsidTr="00045524">
        <w:tc>
          <w:tcPr>
            <w:tcW w:w="3423" w:type="pct"/>
            <w:tcBorders>
              <w:top w:val="single" w:sz="8" w:space="0" w:color="auto"/>
              <w:left w:val="nil"/>
              <w:bottom w:val="nil"/>
              <w:right w:val="nil"/>
            </w:tcBorders>
            <w:shd w:val="clear" w:color="auto" w:fill="auto"/>
            <w:vAlign w:val="center"/>
            <w:hideMark/>
          </w:tcPr>
          <w:p w14:paraId="3C92838A"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BCD2AF6"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783" w:type="pct"/>
            <w:tcBorders>
              <w:top w:val="single" w:sz="8" w:space="0" w:color="auto"/>
              <w:left w:val="nil"/>
              <w:bottom w:val="nil"/>
              <w:right w:val="nil"/>
            </w:tcBorders>
            <w:shd w:val="clear" w:color="auto" w:fill="auto"/>
            <w:vAlign w:val="center"/>
            <w:hideMark/>
          </w:tcPr>
          <w:p w14:paraId="68F5F36F" w14:textId="77777777" w:rsidR="00CB1FAD" w:rsidRPr="00BB6E13" w:rsidRDefault="00CB1FAD" w:rsidP="00045524">
            <w:pPr>
              <w:jc w:val="center"/>
              <w:rPr>
                <w:rFonts w:cs="Arial"/>
                <w:b/>
                <w:bCs/>
                <w:i/>
                <w:iCs/>
                <w:sz w:val="15"/>
                <w:szCs w:val="15"/>
              </w:rPr>
            </w:pPr>
            <w:r>
              <w:rPr>
                <w:rFonts w:cs="Arial"/>
                <w:b/>
                <w:bCs/>
                <w:i/>
                <w:iCs/>
                <w:sz w:val="15"/>
                <w:szCs w:val="15"/>
              </w:rPr>
              <w:t xml:space="preserve">    </w:t>
            </w:r>
            <w:r w:rsidRPr="00BB6E13">
              <w:rPr>
                <w:rFonts w:cs="Arial"/>
                <w:b/>
                <w:bCs/>
                <w:i/>
                <w:iCs/>
                <w:sz w:val="15"/>
                <w:szCs w:val="15"/>
              </w:rPr>
              <w:t>31.12.</w:t>
            </w:r>
            <w:r>
              <w:rPr>
                <w:rFonts w:cs="Arial"/>
                <w:b/>
                <w:bCs/>
                <w:i/>
                <w:iCs/>
                <w:sz w:val="15"/>
                <w:szCs w:val="15"/>
              </w:rPr>
              <w:t>2021</w:t>
            </w:r>
          </w:p>
        </w:tc>
      </w:tr>
      <w:tr w:rsidR="00CB1FAD" w:rsidRPr="00BB6E13" w14:paraId="3C5A776D" w14:textId="77777777" w:rsidTr="00045524">
        <w:tc>
          <w:tcPr>
            <w:tcW w:w="3423" w:type="pct"/>
            <w:tcBorders>
              <w:top w:val="nil"/>
              <w:left w:val="nil"/>
              <w:bottom w:val="nil"/>
              <w:right w:val="nil"/>
            </w:tcBorders>
            <w:shd w:val="clear" w:color="auto" w:fill="auto"/>
            <w:vAlign w:val="center"/>
            <w:hideMark/>
          </w:tcPr>
          <w:p w14:paraId="244E7EE8" w14:textId="77777777" w:rsidR="00CB1FAD" w:rsidRPr="00BB6E13" w:rsidRDefault="00CB1FAD" w:rsidP="00045524">
            <w:pPr>
              <w:rPr>
                <w:rFonts w:cs="Arial"/>
                <w:sz w:val="15"/>
                <w:szCs w:val="15"/>
              </w:rPr>
            </w:pPr>
            <w:r w:rsidRPr="00BB6E13">
              <w:rPr>
                <w:rFonts w:cs="Arial"/>
                <w:sz w:val="15"/>
                <w:szCs w:val="15"/>
              </w:rPr>
              <w:t>Hodnota záväzku zabezpečeného záložným právom</w:t>
            </w:r>
          </w:p>
        </w:tc>
        <w:tc>
          <w:tcPr>
            <w:tcW w:w="794" w:type="pct"/>
            <w:tcBorders>
              <w:top w:val="nil"/>
              <w:left w:val="nil"/>
              <w:bottom w:val="nil"/>
              <w:right w:val="nil"/>
            </w:tcBorders>
            <w:shd w:val="clear" w:color="auto" w:fill="auto"/>
            <w:vAlign w:val="bottom"/>
            <w:hideMark/>
          </w:tcPr>
          <w:p w14:paraId="7267620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3" w:type="pct"/>
            <w:tcBorders>
              <w:top w:val="nil"/>
              <w:left w:val="nil"/>
              <w:bottom w:val="nil"/>
              <w:right w:val="nil"/>
            </w:tcBorders>
            <w:shd w:val="clear" w:color="auto" w:fill="auto"/>
            <w:vAlign w:val="bottom"/>
            <w:hideMark/>
          </w:tcPr>
          <w:p w14:paraId="03284E8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6CDA61E" w14:textId="77777777" w:rsidTr="00045524">
        <w:tc>
          <w:tcPr>
            <w:tcW w:w="3423" w:type="pct"/>
            <w:tcBorders>
              <w:top w:val="nil"/>
              <w:left w:val="nil"/>
              <w:bottom w:val="single" w:sz="8" w:space="0" w:color="auto"/>
              <w:right w:val="nil"/>
            </w:tcBorders>
            <w:shd w:val="clear" w:color="auto" w:fill="auto"/>
            <w:vAlign w:val="center"/>
            <w:hideMark/>
          </w:tcPr>
          <w:p w14:paraId="75A46245" w14:textId="77777777" w:rsidR="00CB1FAD" w:rsidRPr="00BB6E13" w:rsidRDefault="00CB1FAD" w:rsidP="00045524">
            <w:pPr>
              <w:rPr>
                <w:rFonts w:cs="Arial"/>
                <w:sz w:val="15"/>
                <w:szCs w:val="15"/>
              </w:rPr>
            </w:pPr>
            <w:r w:rsidRPr="00BB6E13">
              <w:rPr>
                <w:rFonts w:cs="Arial"/>
                <w:sz w:val="15"/>
                <w:szCs w:val="15"/>
              </w:rPr>
              <w:t xml:space="preserve">Hodnota záväzku zabezpečeného inou formou </w:t>
            </w:r>
            <w:r w:rsidRPr="0000186E">
              <w:rPr>
                <w:rFonts w:cs="Arial"/>
                <w:sz w:val="15"/>
                <w:szCs w:val="15"/>
              </w:rPr>
              <w:t>zabezpečenia (</w:t>
            </w:r>
            <w:r w:rsidRPr="00F80EBF">
              <w:rPr>
                <w:rFonts w:cs="Arial"/>
                <w:sz w:val="15"/>
                <w:szCs w:val="15"/>
              </w:rPr>
              <w:t>dohoda o ručení</w:t>
            </w:r>
            <w:r w:rsidRPr="0000186E">
              <w:rPr>
                <w:rFonts w:cs="Arial"/>
                <w:sz w:val="15"/>
                <w:szCs w:val="15"/>
              </w:rPr>
              <w:t>)</w:t>
            </w:r>
          </w:p>
        </w:tc>
        <w:tc>
          <w:tcPr>
            <w:tcW w:w="794" w:type="pct"/>
            <w:tcBorders>
              <w:top w:val="nil"/>
              <w:left w:val="nil"/>
              <w:bottom w:val="single" w:sz="8" w:space="0" w:color="auto"/>
              <w:right w:val="nil"/>
            </w:tcBorders>
            <w:shd w:val="clear" w:color="auto" w:fill="auto"/>
            <w:vAlign w:val="center"/>
            <w:hideMark/>
          </w:tcPr>
          <w:p w14:paraId="3E5AE176" w14:textId="77777777" w:rsidR="00CB1FAD" w:rsidRPr="00BB6E13" w:rsidRDefault="00CB1FAD" w:rsidP="00045524">
            <w:pPr>
              <w:jc w:val="right"/>
              <w:rPr>
                <w:rFonts w:cs="Arial"/>
                <w:sz w:val="15"/>
                <w:szCs w:val="15"/>
              </w:rPr>
            </w:pPr>
            <w:r>
              <w:rPr>
                <w:rFonts w:cs="Arial"/>
                <w:sz w:val="15"/>
                <w:szCs w:val="15"/>
              </w:rPr>
              <w:t>7 551 236</w:t>
            </w:r>
            <w:r w:rsidRPr="00BB6E13">
              <w:rPr>
                <w:rFonts w:cs="Arial"/>
                <w:sz w:val="15"/>
                <w:szCs w:val="15"/>
              </w:rPr>
              <w:t xml:space="preserve"> </w:t>
            </w:r>
          </w:p>
        </w:tc>
        <w:tc>
          <w:tcPr>
            <w:tcW w:w="783" w:type="pct"/>
            <w:tcBorders>
              <w:top w:val="nil"/>
              <w:left w:val="nil"/>
              <w:bottom w:val="single" w:sz="8" w:space="0" w:color="auto"/>
              <w:right w:val="nil"/>
            </w:tcBorders>
            <w:shd w:val="clear" w:color="auto" w:fill="auto"/>
            <w:vAlign w:val="center"/>
            <w:hideMark/>
          </w:tcPr>
          <w:p w14:paraId="3F883107" w14:textId="77777777" w:rsidR="00CB1FAD" w:rsidRPr="00BB6E13" w:rsidRDefault="00CB1FAD" w:rsidP="00045524">
            <w:pPr>
              <w:jc w:val="right"/>
              <w:rPr>
                <w:rFonts w:cs="Arial"/>
                <w:sz w:val="15"/>
                <w:szCs w:val="15"/>
              </w:rPr>
            </w:pPr>
            <w:r>
              <w:rPr>
                <w:rFonts w:cs="Arial"/>
                <w:sz w:val="15"/>
                <w:szCs w:val="15"/>
              </w:rPr>
              <w:t>1 050 390</w:t>
            </w:r>
          </w:p>
        </w:tc>
      </w:tr>
    </w:tbl>
    <w:p w14:paraId="7A6ABF29" w14:textId="77777777" w:rsidR="00CB1FAD" w:rsidRPr="00BB6E13" w:rsidRDefault="00CB1FAD" w:rsidP="00CB1FAD">
      <w:pPr>
        <w:rPr>
          <w:i/>
          <w:color w:val="FF0000"/>
        </w:rPr>
      </w:pPr>
    </w:p>
    <w:p w14:paraId="6C34882B" w14:textId="77777777" w:rsidR="00CB1FAD" w:rsidRPr="00BB6E13" w:rsidRDefault="00CB1FAD" w:rsidP="00CB1FAD">
      <w:pPr>
        <w:rPr>
          <w:i/>
          <w:color w:val="FF0000"/>
        </w:rPr>
      </w:pPr>
    </w:p>
    <w:p w14:paraId="3658D8A0" w14:textId="77777777" w:rsidR="00CB1FAD" w:rsidRPr="00B33F11" w:rsidRDefault="00CB1FAD" w:rsidP="00CB1FAD">
      <w:pPr>
        <w:rPr>
          <w:rFonts w:cs="Arial"/>
          <w:bCs/>
          <w:szCs w:val="26"/>
        </w:rPr>
      </w:pPr>
    </w:p>
    <w:p w14:paraId="097B4779" w14:textId="77777777" w:rsidR="00CB1FAD" w:rsidRPr="00BB6E13" w:rsidRDefault="00CB1FAD" w:rsidP="00CB1FAD">
      <w:pPr>
        <w:jc w:val="left"/>
        <w:rPr>
          <w:rFonts w:cs="Arial"/>
          <w:bCs/>
          <w:szCs w:val="26"/>
          <w:u w:val="single"/>
        </w:rPr>
      </w:pPr>
      <w:r w:rsidRPr="00BB6E13">
        <w:br w:type="page"/>
      </w:r>
    </w:p>
    <w:p w14:paraId="59719C29" w14:textId="77777777" w:rsidR="00CB1FAD" w:rsidRPr="00BB6E13" w:rsidRDefault="00CB1FAD" w:rsidP="00CB1FAD">
      <w:pPr>
        <w:pStyle w:val="Nadpis3"/>
      </w:pPr>
      <w:commentRangeStart w:id="0"/>
      <w:commentRangeStart w:id="1"/>
      <w:r w:rsidRPr="00BB6E13">
        <w:lastRenderedPageBreak/>
        <w:t xml:space="preserve">Odložený daňový záväzok/Odložená daňová pohľadávka </w:t>
      </w:r>
      <w:commentRangeEnd w:id="0"/>
      <w:r>
        <w:rPr>
          <w:rStyle w:val="Odkaznakomentr"/>
          <w:rFonts w:cs="Times New Roman"/>
          <w:bCs w:val="0"/>
          <w:u w:val="none"/>
        </w:rPr>
        <w:commentReference w:id="0"/>
      </w:r>
      <w:commentRangeEnd w:id="1"/>
      <w:r>
        <w:rPr>
          <w:rStyle w:val="Odkaznakomentr"/>
          <w:rFonts w:cs="Times New Roman"/>
          <w:bCs w:val="0"/>
          <w:u w:val="none"/>
        </w:rPr>
        <w:commentReference w:id="1"/>
      </w:r>
    </w:p>
    <w:p w14:paraId="7680BB5D" w14:textId="77777777" w:rsidR="00CB1FAD" w:rsidRPr="00BB6E13" w:rsidRDefault="00CB1FAD" w:rsidP="00CB1FAD">
      <w:pPr>
        <w:rPr>
          <w:snapToGrid w:val="0"/>
          <w:color w:val="000000"/>
          <w:lang w:eastAsia="sk-SK"/>
        </w:rPr>
      </w:pPr>
    </w:p>
    <w:p w14:paraId="43A0E342" w14:textId="77777777" w:rsidR="00CB1FAD" w:rsidRPr="00BB6E13" w:rsidRDefault="00CB1FAD" w:rsidP="00CB1FAD">
      <w:r w:rsidRPr="00BB6E13">
        <w:t xml:space="preserve"> </w:t>
      </w:r>
    </w:p>
    <w:tbl>
      <w:tblPr>
        <w:tblW w:w="5000" w:type="pct"/>
        <w:tblLook w:val="04A0" w:firstRow="1" w:lastRow="0" w:firstColumn="1" w:lastColumn="0" w:noHBand="0" w:noVBand="1"/>
      </w:tblPr>
      <w:tblGrid>
        <w:gridCol w:w="6463"/>
        <w:gridCol w:w="1304"/>
        <w:gridCol w:w="1304"/>
      </w:tblGrid>
      <w:tr w:rsidR="00CB1FAD" w:rsidRPr="00BB6E13" w14:paraId="20521A49" w14:textId="77777777" w:rsidTr="00045524">
        <w:tc>
          <w:tcPr>
            <w:tcW w:w="3562" w:type="pct"/>
            <w:tcBorders>
              <w:top w:val="single" w:sz="8" w:space="0" w:color="auto"/>
              <w:left w:val="nil"/>
              <w:bottom w:val="nil"/>
              <w:right w:val="nil"/>
            </w:tcBorders>
            <w:shd w:val="clear" w:color="auto" w:fill="auto"/>
            <w:noWrap/>
            <w:vAlign w:val="center"/>
            <w:hideMark/>
          </w:tcPr>
          <w:p w14:paraId="0E3B3A37" w14:textId="77777777" w:rsidR="00CB1FAD" w:rsidRPr="00BB6E13" w:rsidRDefault="00CB1FAD" w:rsidP="00045524">
            <w:pPr>
              <w:ind w:left="176" w:hanging="176"/>
              <w:rPr>
                <w:rFonts w:cs="Arial"/>
                <w:b/>
                <w:bCs/>
                <w:i/>
                <w:iCs/>
                <w:sz w:val="15"/>
                <w:szCs w:val="15"/>
              </w:rPr>
            </w:pPr>
            <w:r w:rsidRPr="00BB6E13">
              <w:rPr>
                <w:rFonts w:cs="Arial"/>
                <w:b/>
                <w:bCs/>
                <w:i/>
                <w:iCs/>
                <w:sz w:val="15"/>
                <w:szCs w:val="15"/>
              </w:rPr>
              <w:t>Položka</w:t>
            </w:r>
          </w:p>
        </w:tc>
        <w:tc>
          <w:tcPr>
            <w:tcW w:w="719" w:type="pct"/>
            <w:tcBorders>
              <w:top w:val="single" w:sz="8" w:space="0" w:color="auto"/>
              <w:left w:val="nil"/>
              <w:bottom w:val="nil"/>
              <w:right w:val="nil"/>
            </w:tcBorders>
            <w:shd w:val="clear" w:color="auto" w:fill="auto"/>
            <w:vAlign w:val="center"/>
            <w:hideMark/>
          </w:tcPr>
          <w:p w14:paraId="1134FE4A"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719" w:type="pct"/>
            <w:tcBorders>
              <w:top w:val="single" w:sz="8" w:space="0" w:color="auto"/>
              <w:left w:val="nil"/>
              <w:bottom w:val="nil"/>
              <w:right w:val="nil"/>
            </w:tcBorders>
            <w:shd w:val="clear" w:color="auto" w:fill="auto"/>
            <w:vAlign w:val="center"/>
            <w:hideMark/>
          </w:tcPr>
          <w:p w14:paraId="390C1A1A"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4800A403" w14:textId="77777777" w:rsidTr="00045524">
        <w:tc>
          <w:tcPr>
            <w:tcW w:w="3562" w:type="pct"/>
            <w:tcBorders>
              <w:top w:val="single" w:sz="4" w:space="0" w:color="auto"/>
              <w:left w:val="nil"/>
              <w:bottom w:val="nil"/>
              <w:right w:val="nil"/>
            </w:tcBorders>
            <w:shd w:val="clear" w:color="auto" w:fill="auto"/>
            <w:noWrap/>
            <w:vAlign w:val="center"/>
            <w:hideMark/>
          </w:tcPr>
          <w:p w14:paraId="08C716E6" w14:textId="77777777" w:rsidR="00CB1FAD" w:rsidRPr="00BB6E13" w:rsidRDefault="00CB1FAD" w:rsidP="00045524">
            <w:pPr>
              <w:ind w:left="176" w:hanging="176"/>
              <w:jc w:val="left"/>
              <w:rPr>
                <w:rFonts w:cs="Arial"/>
                <w:sz w:val="15"/>
                <w:szCs w:val="15"/>
              </w:rPr>
            </w:pPr>
            <w:r w:rsidRPr="00BB6E13">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58C627C1"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19" w:type="pct"/>
            <w:tcBorders>
              <w:top w:val="single" w:sz="4" w:space="0" w:color="auto"/>
              <w:left w:val="nil"/>
              <w:bottom w:val="nil"/>
              <w:right w:val="nil"/>
            </w:tcBorders>
            <w:shd w:val="clear" w:color="auto" w:fill="auto"/>
            <w:vAlign w:val="center"/>
            <w:hideMark/>
          </w:tcPr>
          <w:p w14:paraId="44F00BC7"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5D4AC766" w14:textId="77777777" w:rsidTr="00045524">
        <w:tc>
          <w:tcPr>
            <w:tcW w:w="3562" w:type="pct"/>
            <w:tcBorders>
              <w:top w:val="nil"/>
              <w:left w:val="nil"/>
              <w:bottom w:val="nil"/>
              <w:right w:val="nil"/>
            </w:tcBorders>
            <w:shd w:val="clear" w:color="auto" w:fill="auto"/>
            <w:noWrap/>
            <w:vAlign w:val="center"/>
            <w:hideMark/>
          </w:tcPr>
          <w:p w14:paraId="5BA0F54F" w14:textId="77777777" w:rsidR="00CB1FAD" w:rsidRPr="00BB6E13" w:rsidRDefault="00CB1FAD" w:rsidP="00045524">
            <w:pPr>
              <w:ind w:left="176"/>
              <w:jc w:val="left"/>
              <w:rPr>
                <w:rFonts w:cs="Arial"/>
                <w:i/>
                <w:iCs/>
                <w:sz w:val="15"/>
                <w:szCs w:val="15"/>
              </w:rPr>
            </w:pPr>
            <w:r w:rsidRPr="00BB6E13">
              <w:rPr>
                <w:rFonts w:cs="Arial"/>
                <w:i/>
                <w:iCs/>
                <w:sz w:val="15"/>
                <w:szCs w:val="15"/>
              </w:rPr>
              <w:t>odpočítateľné</w:t>
            </w:r>
          </w:p>
        </w:tc>
        <w:tc>
          <w:tcPr>
            <w:tcW w:w="719" w:type="pct"/>
            <w:tcBorders>
              <w:top w:val="nil"/>
              <w:left w:val="nil"/>
              <w:bottom w:val="nil"/>
              <w:right w:val="nil"/>
            </w:tcBorders>
            <w:shd w:val="clear" w:color="auto" w:fill="auto"/>
            <w:vAlign w:val="center"/>
            <w:hideMark/>
          </w:tcPr>
          <w:p w14:paraId="48EFB8F5"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2F976001" w14:textId="77777777" w:rsidR="00CB1FAD" w:rsidRPr="00BB6E13" w:rsidRDefault="00CB1FAD" w:rsidP="00045524">
            <w:pPr>
              <w:jc w:val="right"/>
              <w:rPr>
                <w:rFonts w:cs="Arial"/>
                <w:i/>
                <w:iCs/>
                <w:sz w:val="15"/>
                <w:szCs w:val="15"/>
              </w:rPr>
            </w:pPr>
            <w:r>
              <w:rPr>
                <w:rFonts w:cs="Arial"/>
                <w:i/>
                <w:iCs/>
                <w:sz w:val="15"/>
                <w:szCs w:val="15"/>
              </w:rPr>
              <w:t>69 482</w:t>
            </w:r>
          </w:p>
        </w:tc>
      </w:tr>
      <w:tr w:rsidR="00CB1FAD" w:rsidRPr="00BB6E13" w14:paraId="5933CE03" w14:textId="77777777" w:rsidTr="00045524">
        <w:tc>
          <w:tcPr>
            <w:tcW w:w="3562" w:type="pct"/>
            <w:tcBorders>
              <w:top w:val="nil"/>
              <w:left w:val="nil"/>
              <w:bottom w:val="nil"/>
              <w:right w:val="nil"/>
            </w:tcBorders>
            <w:shd w:val="clear" w:color="auto" w:fill="auto"/>
            <w:noWrap/>
            <w:vAlign w:val="center"/>
            <w:hideMark/>
          </w:tcPr>
          <w:p w14:paraId="18D0875F" w14:textId="77777777" w:rsidR="00CB1FAD" w:rsidRPr="00BB6E13" w:rsidRDefault="00CB1FAD" w:rsidP="00045524">
            <w:pPr>
              <w:ind w:left="176"/>
              <w:jc w:val="left"/>
              <w:rPr>
                <w:rFonts w:cs="Arial"/>
                <w:i/>
                <w:iCs/>
                <w:sz w:val="15"/>
                <w:szCs w:val="15"/>
              </w:rPr>
            </w:pPr>
            <w:r w:rsidRPr="00BB6E13">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14:paraId="12E60FE5" w14:textId="77777777" w:rsidR="00CB1FAD" w:rsidRPr="00BB6E13" w:rsidRDefault="00CB1FAD" w:rsidP="00045524">
            <w:pPr>
              <w:jc w:val="right"/>
              <w:rPr>
                <w:rFonts w:cs="Arial"/>
                <w:i/>
                <w:iCs/>
                <w:sz w:val="15"/>
                <w:szCs w:val="15"/>
              </w:rPr>
            </w:pPr>
            <w:r>
              <w:rPr>
                <w:rFonts w:cs="Arial"/>
                <w:i/>
                <w:iCs/>
                <w:sz w:val="15"/>
                <w:szCs w:val="15"/>
              </w:rPr>
              <w:t>5 846 048</w:t>
            </w:r>
          </w:p>
        </w:tc>
        <w:tc>
          <w:tcPr>
            <w:tcW w:w="719" w:type="pct"/>
            <w:tcBorders>
              <w:top w:val="nil"/>
              <w:left w:val="nil"/>
              <w:bottom w:val="nil"/>
              <w:right w:val="nil"/>
            </w:tcBorders>
            <w:shd w:val="clear" w:color="auto" w:fill="auto"/>
            <w:vAlign w:val="center"/>
            <w:hideMark/>
          </w:tcPr>
          <w:p w14:paraId="1EFC8981"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0544860D" w14:textId="77777777" w:rsidTr="00045524">
        <w:tc>
          <w:tcPr>
            <w:tcW w:w="3562" w:type="pct"/>
            <w:tcBorders>
              <w:top w:val="nil"/>
              <w:left w:val="nil"/>
              <w:bottom w:val="nil"/>
              <w:right w:val="nil"/>
            </w:tcBorders>
            <w:shd w:val="clear" w:color="auto" w:fill="auto"/>
            <w:noWrap/>
            <w:vAlign w:val="center"/>
            <w:hideMark/>
          </w:tcPr>
          <w:p w14:paraId="3373331D" w14:textId="77777777" w:rsidR="00CB1FAD" w:rsidRPr="00BB6E13" w:rsidRDefault="00CB1FAD" w:rsidP="00045524">
            <w:pPr>
              <w:ind w:left="176" w:hanging="176"/>
              <w:jc w:val="left"/>
              <w:rPr>
                <w:rFonts w:cs="Arial"/>
                <w:sz w:val="15"/>
                <w:szCs w:val="15"/>
              </w:rPr>
            </w:pPr>
            <w:r w:rsidRPr="00BB6E13">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657CBA32"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7D00081F" w14:textId="77777777" w:rsidR="00CB1FAD" w:rsidRPr="00BB6E13" w:rsidRDefault="00CB1FAD" w:rsidP="00045524">
            <w:pPr>
              <w:jc w:val="right"/>
              <w:rPr>
                <w:rFonts w:cs="Arial"/>
                <w:sz w:val="15"/>
                <w:szCs w:val="15"/>
              </w:rPr>
            </w:pPr>
          </w:p>
        </w:tc>
      </w:tr>
      <w:tr w:rsidR="00CB1FAD" w:rsidRPr="00BB6E13" w14:paraId="04636453" w14:textId="77777777" w:rsidTr="00045524">
        <w:tc>
          <w:tcPr>
            <w:tcW w:w="3562" w:type="pct"/>
            <w:tcBorders>
              <w:top w:val="nil"/>
              <w:left w:val="nil"/>
              <w:bottom w:val="nil"/>
              <w:right w:val="nil"/>
            </w:tcBorders>
            <w:shd w:val="clear" w:color="auto" w:fill="auto"/>
            <w:noWrap/>
            <w:vAlign w:val="center"/>
            <w:hideMark/>
          </w:tcPr>
          <w:p w14:paraId="30D74CB5" w14:textId="77777777" w:rsidR="00CB1FAD" w:rsidRPr="00BB6E13" w:rsidRDefault="00CB1FAD" w:rsidP="00045524">
            <w:pPr>
              <w:ind w:left="176"/>
              <w:jc w:val="left"/>
              <w:rPr>
                <w:rFonts w:cs="Arial"/>
                <w:i/>
                <w:iCs/>
                <w:sz w:val="15"/>
                <w:szCs w:val="15"/>
              </w:rPr>
            </w:pPr>
            <w:r w:rsidRPr="00BB6E13">
              <w:rPr>
                <w:rFonts w:cs="Arial"/>
                <w:i/>
                <w:iCs/>
                <w:sz w:val="15"/>
                <w:szCs w:val="15"/>
              </w:rPr>
              <w:t>odpočítateľné</w:t>
            </w:r>
          </w:p>
        </w:tc>
        <w:tc>
          <w:tcPr>
            <w:tcW w:w="719" w:type="pct"/>
            <w:tcBorders>
              <w:top w:val="nil"/>
              <w:left w:val="nil"/>
              <w:bottom w:val="nil"/>
              <w:right w:val="nil"/>
            </w:tcBorders>
            <w:shd w:val="clear" w:color="auto" w:fill="auto"/>
            <w:vAlign w:val="center"/>
            <w:hideMark/>
          </w:tcPr>
          <w:p w14:paraId="4EA68722" w14:textId="77777777" w:rsidR="00CB1FAD" w:rsidRPr="00BB6E13" w:rsidRDefault="00CB1FAD" w:rsidP="00045524">
            <w:pPr>
              <w:jc w:val="right"/>
              <w:rPr>
                <w:rFonts w:cs="Arial"/>
                <w:i/>
                <w:iCs/>
                <w:sz w:val="15"/>
                <w:szCs w:val="15"/>
              </w:rPr>
            </w:pPr>
            <w:r>
              <w:rPr>
                <w:rFonts w:cs="Arial"/>
                <w:i/>
                <w:iCs/>
                <w:sz w:val="15"/>
                <w:szCs w:val="15"/>
              </w:rPr>
              <w:t>0</w:t>
            </w:r>
          </w:p>
        </w:tc>
        <w:tc>
          <w:tcPr>
            <w:tcW w:w="719" w:type="pct"/>
            <w:tcBorders>
              <w:top w:val="nil"/>
              <w:left w:val="nil"/>
              <w:bottom w:val="nil"/>
              <w:right w:val="nil"/>
            </w:tcBorders>
            <w:shd w:val="clear" w:color="auto" w:fill="auto"/>
            <w:vAlign w:val="center"/>
            <w:hideMark/>
          </w:tcPr>
          <w:p w14:paraId="659AF2D9" w14:textId="77777777" w:rsidR="00CB1FAD" w:rsidRPr="00BB6E13" w:rsidRDefault="00CB1FAD" w:rsidP="00045524">
            <w:pPr>
              <w:jc w:val="right"/>
              <w:rPr>
                <w:rFonts w:cs="Arial"/>
                <w:i/>
                <w:iCs/>
                <w:sz w:val="15"/>
                <w:szCs w:val="15"/>
              </w:rPr>
            </w:pPr>
            <w:r>
              <w:rPr>
                <w:rFonts w:cs="Arial"/>
                <w:i/>
                <w:iCs/>
                <w:sz w:val="15"/>
                <w:szCs w:val="15"/>
              </w:rPr>
              <w:t>308 720</w:t>
            </w:r>
          </w:p>
        </w:tc>
      </w:tr>
      <w:tr w:rsidR="00CB1FAD" w:rsidRPr="00BB6E13" w14:paraId="40FC0605" w14:textId="77777777" w:rsidTr="00045524">
        <w:tc>
          <w:tcPr>
            <w:tcW w:w="3562" w:type="pct"/>
            <w:tcBorders>
              <w:top w:val="nil"/>
              <w:left w:val="nil"/>
              <w:bottom w:val="nil"/>
              <w:right w:val="nil"/>
            </w:tcBorders>
            <w:shd w:val="clear" w:color="auto" w:fill="auto"/>
            <w:noWrap/>
            <w:vAlign w:val="center"/>
            <w:hideMark/>
          </w:tcPr>
          <w:p w14:paraId="740C706F" w14:textId="77777777" w:rsidR="00CB1FAD" w:rsidRPr="00BB6E13" w:rsidRDefault="00CB1FAD" w:rsidP="00045524">
            <w:pPr>
              <w:ind w:left="176"/>
              <w:jc w:val="left"/>
              <w:rPr>
                <w:rFonts w:cs="Arial"/>
                <w:i/>
                <w:iCs/>
                <w:sz w:val="15"/>
                <w:szCs w:val="15"/>
              </w:rPr>
            </w:pPr>
            <w:r w:rsidRPr="00BB6E13">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14:paraId="1C423994" w14:textId="77777777" w:rsidR="00CB1FAD" w:rsidRPr="00BB6E13" w:rsidRDefault="00CB1FAD" w:rsidP="00045524">
            <w:pPr>
              <w:jc w:val="right"/>
              <w:rPr>
                <w:rFonts w:cs="Arial"/>
                <w:i/>
                <w:iCs/>
                <w:sz w:val="15"/>
                <w:szCs w:val="15"/>
              </w:rPr>
            </w:pPr>
            <w:r>
              <w:rPr>
                <w:rFonts w:cs="Arial"/>
                <w:i/>
                <w:iCs/>
                <w:sz w:val="15"/>
                <w:szCs w:val="15"/>
              </w:rPr>
              <w:t>2 686 592</w:t>
            </w:r>
          </w:p>
        </w:tc>
        <w:tc>
          <w:tcPr>
            <w:tcW w:w="719" w:type="pct"/>
            <w:tcBorders>
              <w:top w:val="nil"/>
              <w:left w:val="nil"/>
              <w:bottom w:val="nil"/>
              <w:right w:val="nil"/>
            </w:tcBorders>
            <w:shd w:val="clear" w:color="auto" w:fill="auto"/>
            <w:vAlign w:val="center"/>
            <w:hideMark/>
          </w:tcPr>
          <w:p w14:paraId="33A7A1EE" w14:textId="77777777" w:rsidR="00CB1FAD" w:rsidRPr="00BB6E13" w:rsidRDefault="00CB1FAD" w:rsidP="00045524">
            <w:pPr>
              <w:jc w:val="right"/>
              <w:rPr>
                <w:rFonts w:cs="Arial"/>
                <w:i/>
                <w:iCs/>
                <w:sz w:val="15"/>
                <w:szCs w:val="15"/>
              </w:rPr>
            </w:pPr>
            <w:r>
              <w:rPr>
                <w:rFonts w:cs="Arial"/>
                <w:i/>
                <w:iCs/>
                <w:sz w:val="15"/>
                <w:szCs w:val="15"/>
              </w:rPr>
              <w:t>7 795 577</w:t>
            </w:r>
            <w:r w:rsidRPr="00BB6E13">
              <w:rPr>
                <w:rFonts w:cs="Arial"/>
                <w:i/>
                <w:iCs/>
                <w:sz w:val="15"/>
                <w:szCs w:val="15"/>
              </w:rPr>
              <w:t xml:space="preserve"> </w:t>
            </w:r>
          </w:p>
        </w:tc>
      </w:tr>
      <w:tr w:rsidR="00CB1FAD" w:rsidRPr="00BB6E13" w14:paraId="3C4C59CF" w14:textId="77777777" w:rsidTr="00045524">
        <w:tc>
          <w:tcPr>
            <w:tcW w:w="3562" w:type="pct"/>
            <w:tcBorders>
              <w:top w:val="nil"/>
              <w:left w:val="nil"/>
              <w:bottom w:val="nil"/>
              <w:right w:val="nil"/>
            </w:tcBorders>
            <w:shd w:val="clear" w:color="auto" w:fill="auto"/>
            <w:noWrap/>
            <w:vAlign w:val="center"/>
            <w:hideMark/>
          </w:tcPr>
          <w:p w14:paraId="1F7FD080" w14:textId="77777777" w:rsidR="00CB1FAD" w:rsidRPr="00BB6E13" w:rsidRDefault="00CB1FAD" w:rsidP="00045524">
            <w:pPr>
              <w:ind w:left="176" w:hanging="176"/>
              <w:jc w:val="left"/>
              <w:rPr>
                <w:rFonts w:cs="Arial"/>
                <w:sz w:val="15"/>
                <w:szCs w:val="15"/>
              </w:rPr>
            </w:pPr>
            <w:r w:rsidRPr="00BB6E13">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056E7A7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7A5C26E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9DABB85" w14:textId="77777777" w:rsidTr="00045524">
        <w:tc>
          <w:tcPr>
            <w:tcW w:w="3562" w:type="pct"/>
            <w:tcBorders>
              <w:top w:val="nil"/>
              <w:left w:val="nil"/>
              <w:bottom w:val="nil"/>
              <w:right w:val="nil"/>
            </w:tcBorders>
            <w:shd w:val="clear" w:color="auto" w:fill="auto"/>
            <w:noWrap/>
            <w:vAlign w:val="center"/>
            <w:hideMark/>
          </w:tcPr>
          <w:p w14:paraId="581E2C8B" w14:textId="77777777" w:rsidR="00CB1FAD" w:rsidRPr="00BB6E13" w:rsidRDefault="00CB1FAD" w:rsidP="00045524">
            <w:pPr>
              <w:ind w:left="176" w:hanging="176"/>
              <w:jc w:val="left"/>
              <w:rPr>
                <w:rFonts w:cs="Arial"/>
                <w:sz w:val="15"/>
                <w:szCs w:val="15"/>
              </w:rPr>
            </w:pPr>
            <w:r w:rsidRPr="00BB6E13">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189FC23D" w14:textId="77777777" w:rsidR="00CB1FAD" w:rsidRPr="00BB6E13" w:rsidRDefault="00CB1FAD" w:rsidP="00045524">
            <w:pPr>
              <w:jc w:val="right"/>
              <w:rPr>
                <w:rFonts w:cs="Arial"/>
                <w:sz w:val="15"/>
                <w:szCs w:val="15"/>
              </w:rPr>
            </w:pPr>
            <w:r>
              <w:rPr>
                <w:rFonts w:cs="Arial"/>
                <w:sz w:val="15"/>
                <w:szCs w:val="15"/>
              </w:rPr>
              <w:t>0</w:t>
            </w:r>
          </w:p>
        </w:tc>
        <w:tc>
          <w:tcPr>
            <w:tcW w:w="719" w:type="pct"/>
            <w:tcBorders>
              <w:top w:val="nil"/>
              <w:left w:val="nil"/>
              <w:bottom w:val="nil"/>
              <w:right w:val="nil"/>
            </w:tcBorders>
            <w:shd w:val="clear" w:color="auto" w:fill="auto"/>
            <w:vAlign w:val="center"/>
            <w:hideMark/>
          </w:tcPr>
          <w:p w14:paraId="43EB6DA9"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359FBEB" w14:textId="77777777" w:rsidTr="00045524">
        <w:tc>
          <w:tcPr>
            <w:tcW w:w="3562" w:type="pct"/>
            <w:tcBorders>
              <w:top w:val="nil"/>
              <w:left w:val="nil"/>
              <w:bottom w:val="nil"/>
              <w:right w:val="nil"/>
            </w:tcBorders>
            <w:shd w:val="clear" w:color="auto" w:fill="auto"/>
            <w:noWrap/>
            <w:vAlign w:val="center"/>
            <w:hideMark/>
          </w:tcPr>
          <w:p w14:paraId="1758AFF7" w14:textId="77777777" w:rsidR="00CB1FAD" w:rsidRPr="00BB6E13" w:rsidRDefault="00CB1FAD" w:rsidP="00045524">
            <w:pPr>
              <w:ind w:left="176" w:hanging="176"/>
              <w:jc w:val="left"/>
              <w:rPr>
                <w:rFonts w:cs="Arial"/>
                <w:sz w:val="15"/>
                <w:szCs w:val="15"/>
              </w:rPr>
            </w:pPr>
            <w:r w:rsidRPr="00BB6E13">
              <w:rPr>
                <w:rFonts w:cs="Arial"/>
                <w:sz w:val="15"/>
                <w:szCs w:val="15"/>
              </w:rPr>
              <w:t>Sadzba dane z príjmov (v %)</w:t>
            </w:r>
          </w:p>
        </w:tc>
        <w:tc>
          <w:tcPr>
            <w:tcW w:w="719" w:type="pct"/>
            <w:tcBorders>
              <w:top w:val="nil"/>
              <w:left w:val="nil"/>
              <w:bottom w:val="nil"/>
              <w:right w:val="nil"/>
            </w:tcBorders>
            <w:shd w:val="clear" w:color="auto" w:fill="auto"/>
            <w:vAlign w:val="center"/>
            <w:hideMark/>
          </w:tcPr>
          <w:p w14:paraId="4063579E" w14:textId="77777777" w:rsidR="00CB1FAD" w:rsidRPr="00BB6E13" w:rsidRDefault="00CB1FAD" w:rsidP="00045524">
            <w:pPr>
              <w:jc w:val="right"/>
              <w:rPr>
                <w:rFonts w:cs="Arial"/>
                <w:sz w:val="15"/>
                <w:szCs w:val="15"/>
              </w:rPr>
            </w:pPr>
            <w:r>
              <w:rPr>
                <w:rFonts w:cs="Arial"/>
                <w:sz w:val="15"/>
                <w:szCs w:val="15"/>
              </w:rPr>
              <w:t>21</w:t>
            </w:r>
          </w:p>
        </w:tc>
        <w:tc>
          <w:tcPr>
            <w:tcW w:w="719" w:type="pct"/>
            <w:tcBorders>
              <w:top w:val="nil"/>
              <w:left w:val="nil"/>
              <w:bottom w:val="nil"/>
              <w:right w:val="nil"/>
            </w:tcBorders>
            <w:shd w:val="clear" w:color="auto" w:fill="auto"/>
            <w:vAlign w:val="center"/>
            <w:hideMark/>
          </w:tcPr>
          <w:p w14:paraId="3E252DC7" w14:textId="77777777" w:rsidR="00CB1FAD" w:rsidRPr="00BB6E13" w:rsidRDefault="00CB1FAD" w:rsidP="00045524">
            <w:pPr>
              <w:jc w:val="right"/>
              <w:rPr>
                <w:rFonts w:cs="Arial"/>
                <w:sz w:val="15"/>
                <w:szCs w:val="15"/>
              </w:rPr>
            </w:pPr>
            <w:r>
              <w:rPr>
                <w:rFonts w:cs="Arial"/>
                <w:sz w:val="15"/>
                <w:szCs w:val="15"/>
              </w:rPr>
              <w:t>21</w:t>
            </w:r>
          </w:p>
        </w:tc>
      </w:tr>
      <w:tr w:rsidR="00CB1FAD" w:rsidRPr="00BB6E13" w14:paraId="7ADBB311" w14:textId="77777777" w:rsidTr="00045524">
        <w:tc>
          <w:tcPr>
            <w:tcW w:w="3562" w:type="pct"/>
            <w:tcBorders>
              <w:top w:val="nil"/>
              <w:left w:val="nil"/>
              <w:bottom w:val="nil"/>
              <w:right w:val="nil"/>
            </w:tcBorders>
            <w:shd w:val="clear" w:color="auto" w:fill="auto"/>
            <w:noWrap/>
            <w:vAlign w:val="center"/>
            <w:hideMark/>
          </w:tcPr>
          <w:p w14:paraId="1E222AEF" w14:textId="77777777" w:rsidR="00CB1FAD" w:rsidRPr="00BB6E13" w:rsidRDefault="00CB1FAD" w:rsidP="00045524">
            <w:pPr>
              <w:ind w:left="176" w:hanging="176"/>
              <w:jc w:val="left"/>
              <w:rPr>
                <w:rFonts w:cs="Arial"/>
                <w:sz w:val="15"/>
                <w:szCs w:val="15"/>
              </w:rPr>
            </w:pPr>
            <w:r w:rsidRPr="00BB6E13">
              <w:rPr>
                <w:rFonts w:cs="Arial"/>
                <w:sz w:val="15"/>
                <w:szCs w:val="15"/>
              </w:rPr>
              <w:t>Odložená daňová pohľadávka</w:t>
            </w:r>
          </w:p>
        </w:tc>
        <w:tc>
          <w:tcPr>
            <w:tcW w:w="719" w:type="pct"/>
            <w:tcBorders>
              <w:top w:val="nil"/>
              <w:left w:val="nil"/>
              <w:bottom w:val="nil"/>
              <w:right w:val="nil"/>
            </w:tcBorders>
            <w:shd w:val="clear" w:color="auto" w:fill="auto"/>
            <w:vAlign w:val="center"/>
            <w:hideMark/>
          </w:tcPr>
          <w:p w14:paraId="1FD5CE05" w14:textId="77777777" w:rsidR="00CB1FAD" w:rsidRPr="00BB6E13" w:rsidRDefault="00CB1FAD" w:rsidP="00045524">
            <w:pPr>
              <w:jc w:val="right"/>
              <w:rPr>
                <w:rFonts w:cs="Arial"/>
                <w:sz w:val="15"/>
                <w:szCs w:val="15"/>
              </w:rPr>
            </w:pPr>
            <w:r>
              <w:rPr>
                <w:rFonts w:cs="Arial"/>
                <w:sz w:val="15"/>
                <w:szCs w:val="15"/>
              </w:rPr>
              <w:t>-</w:t>
            </w:r>
          </w:p>
        </w:tc>
        <w:tc>
          <w:tcPr>
            <w:tcW w:w="719" w:type="pct"/>
            <w:tcBorders>
              <w:top w:val="nil"/>
              <w:left w:val="nil"/>
              <w:bottom w:val="nil"/>
              <w:right w:val="nil"/>
            </w:tcBorders>
            <w:shd w:val="clear" w:color="auto" w:fill="auto"/>
            <w:vAlign w:val="center"/>
            <w:hideMark/>
          </w:tcPr>
          <w:p w14:paraId="684D5C52"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4E72AFB7" w14:textId="77777777" w:rsidTr="00045524">
        <w:tc>
          <w:tcPr>
            <w:tcW w:w="3562" w:type="pct"/>
            <w:tcBorders>
              <w:top w:val="nil"/>
              <w:left w:val="nil"/>
              <w:bottom w:val="nil"/>
              <w:right w:val="nil"/>
            </w:tcBorders>
            <w:shd w:val="clear" w:color="auto" w:fill="auto"/>
            <w:noWrap/>
            <w:vAlign w:val="center"/>
            <w:hideMark/>
          </w:tcPr>
          <w:p w14:paraId="597187FD" w14:textId="77777777" w:rsidR="00CB1FAD" w:rsidRPr="00BB6E13" w:rsidRDefault="00CB1FAD" w:rsidP="00045524">
            <w:pPr>
              <w:ind w:left="176" w:hanging="176"/>
              <w:jc w:val="left"/>
              <w:rPr>
                <w:rFonts w:cs="Arial"/>
                <w:sz w:val="15"/>
                <w:szCs w:val="15"/>
              </w:rPr>
            </w:pPr>
            <w:r w:rsidRPr="00BB6E13">
              <w:rPr>
                <w:rFonts w:cs="Arial"/>
                <w:sz w:val="15"/>
                <w:szCs w:val="15"/>
              </w:rPr>
              <w:t>Uplatnená daňová pohľadávka:</w:t>
            </w:r>
          </w:p>
        </w:tc>
        <w:tc>
          <w:tcPr>
            <w:tcW w:w="719" w:type="pct"/>
            <w:tcBorders>
              <w:top w:val="nil"/>
              <w:left w:val="nil"/>
              <w:bottom w:val="nil"/>
              <w:right w:val="nil"/>
            </w:tcBorders>
            <w:shd w:val="clear" w:color="auto" w:fill="auto"/>
            <w:vAlign w:val="center"/>
            <w:hideMark/>
          </w:tcPr>
          <w:p w14:paraId="737AD5A4" w14:textId="77777777" w:rsidR="00CB1FAD" w:rsidRPr="00BB6E13" w:rsidRDefault="00CB1FAD" w:rsidP="00045524">
            <w:pPr>
              <w:jc w:val="right"/>
              <w:rPr>
                <w:rFonts w:cs="Arial"/>
                <w:sz w:val="15"/>
                <w:szCs w:val="15"/>
              </w:rPr>
            </w:pPr>
            <w:r w:rsidRPr="00BB6E13">
              <w:rPr>
                <w:rFonts w:cs="Arial"/>
                <w:sz w:val="15"/>
                <w:szCs w:val="15"/>
              </w:rPr>
              <w:t xml:space="preserve"> </w:t>
            </w:r>
            <w:r>
              <w:rPr>
                <w:rFonts w:cs="Arial"/>
                <w:sz w:val="15"/>
                <w:szCs w:val="15"/>
              </w:rPr>
              <w:t xml:space="preserve">         -</w:t>
            </w:r>
          </w:p>
        </w:tc>
        <w:tc>
          <w:tcPr>
            <w:tcW w:w="719" w:type="pct"/>
            <w:tcBorders>
              <w:top w:val="nil"/>
              <w:left w:val="nil"/>
              <w:bottom w:val="nil"/>
              <w:right w:val="nil"/>
            </w:tcBorders>
            <w:shd w:val="clear" w:color="auto" w:fill="auto"/>
            <w:vAlign w:val="center"/>
            <w:hideMark/>
          </w:tcPr>
          <w:p w14:paraId="4A62E186"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6D43F5F1" w14:textId="77777777" w:rsidTr="00045524">
        <w:tc>
          <w:tcPr>
            <w:tcW w:w="3562" w:type="pct"/>
            <w:tcBorders>
              <w:top w:val="nil"/>
              <w:left w:val="nil"/>
              <w:bottom w:val="nil"/>
              <w:right w:val="nil"/>
            </w:tcBorders>
            <w:shd w:val="clear" w:color="auto" w:fill="auto"/>
            <w:noWrap/>
            <w:vAlign w:val="center"/>
            <w:hideMark/>
          </w:tcPr>
          <w:p w14:paraId="20CBD7C0" w14:textId="77777777" w:rsidR="00CB1FAD" w:rsidRPr="00BB6E13" w:rsidRDefault="00CB1FAD" w:rsidP="00045524">
            <w:pPr>
              <w:ind w:left="176"/>
              <w:jc w:val="left"/>
              <w:rPr>
                <w:rFonts w:cs="Arial"/>
                <w:i/>
                <w:iCs/>
                <w:sz w:val="15"/>
                <w:szCs w:val="15"/>
              </w:rPr>
            </w:pPr>
            <w:r w:rsidRPr="00BB6E13">
              <w:rPr>
                <w:rFonts w:cs="Arial"/>
                <w:i/>
                <w:iCs/>
                <w:sz w:val="15"/>
                <w:szCs w:val="15"/>
              </w:rPr>
              <w:t>zaúčtovaná ako zníženie nákladov</w:t>
            </w:r>
          </w:p>
        </w:tc>
        <w:tc>
          <w:tcPr>
            <w:tcW w:w="719" w:type="pct"/>
            <w:tcBorders>
              <w:top w:val="nil"/>
              <w:left w:val="nil"/>
              <w:bottom w:val="nil"/>
              <w:right w:val="nil"/>
            </w:tcBorders>
            <w:shd w:val="clear" w:color="auto" w:fill="auto"/>
            <w:vAlign w:val="center"/>
            <w:hideMark/>
          </w:tcPr>
          <w:p w14:paraId="4720932D" w14:textId="77777777" w:rsidR="00CB1FAD" w:rsidRPr="00BB6E13" w:rsidRDefault="00CB1FAD" w:rsidP="00045524">
            <w:pPr>
              <w:jc w:val="right"/>
              <w:rPr>
                <w:rFonts w:cs="Arial"/>
                <w:i/>
                <w:iCs/>
                <w:sz w:val="15"/>
                <w:szCs w:val="15"/>
              </w:rPr>
            </w:pPr>
            <w:r w:rsidRPr="00BB6E13">
              <w:rPr>
                <w:rFonts w:cs="Arial"/>
                <w:i/>
                <w:iCs/>
                <w:sz w:val="15"/>
                <w:szCs w:val="15"/>
              </w:rPr>
              <w:t xml:space="preserve">- </w:t>
            </w:r>
          </w:p>
        </w:tc>
        <w:tc>
          <w:tcPr>
            <w:tcW w:w="719" w:type="pct"/>
            <w:tcBorders>
              <w:top w:val="nil"/>
              <w:left w:val="nil"/>
              <w:bottom w:val="nil"/>
              <w:right w:val="nil"/>
            </w:tcBorders>
            <w:shd w:val="clear" w:color="auto" w:fill="auto"/>
            <w:vAlign w:val="center"/>
            <w:hideMark/>
          </w:tcPr>
          <w:p w14:paraId="47BB088D" w14:textId="77777777" w:rsidR="00CB1FAD" w:rsidRPr="00BB6E13" w:rsidRDefault="00CB1FAD" w:rsidP="00045524">
            <w:pPr>
              <w:jc w:val="right"/>
              <w:rPr>
                <w:rFonts w:cs="Arial"/>
                <w:i/>
                <w:iCs/>
                <w:sz w:val="15"/>
                <w:szCs w:val="15"/>
              </w:rPr>
            </w:pPr>
            <w:r w:rsidRPr="00BB6E13">
              <w:rPr>
                <w:rFonts w:cs="Arial"/>
                <w:i/>
                <w:iCs/>
                <w:sz w:val="15"/>
                <w:szCs w:val="15"/>
              </w:rPr>
              <w:t xml:space="preserve">- </w:t>
            </w:r>
          </w:p>
        </w:tc>
      </w:tr>
      <w:tr w:rsidR="00CB1FAD" w:rsidRPr="00BB6E13" w14:paraId="71FCF387" w14:textId="77777777" w:rsidTr="00045524">
        <w:tc>
          <w:tcPr>
            <w:tcW w:w="3562" w:type="pct"/>
            <w:tcBorders>
              <w:top w:val="nil"/>
              <w:left w:val="nil"/>
              <w:bottom w:val="nil"/>
              <w:right w:val="nil"/>
            </w:tcBorders>
            <w:shd w:val="clear" w:color="auto" w:fill="auto"/>
            <w:noWrap/>
            <w:vAlign w:val="center"/>
            <w:hideMark/>
          </w:tcPr>
          <w:p w14:paraId="633F0DE4" w14:textId="77777777" w:rsidR="00CB1FAD" w:rsidRPr="00BB6E13" w:rsidRDefault="00CB1FAD" w:rsidP="00045524">
            <w:pPr>
              <w:ind w:left="176"/>
              <w:jc w:val="left"/>
              <w:rPr>
                <w:rFonts w:cs="Arial"/>
                <w:i/>
                <w:iCs/>
                <w:sz w:val="15"/>
                <w:szCs w:val="15"/>
              </w:rPr>
            </w:pPr>
            <w:r w:rsidRPr="00BB6E13">
              <w:rPr>
                <w:rFonts w:cs="Arial"/>
                <w:i/>
                <w:iCs/>
                <w:sz w:val="15"/>
                <w:szCs w:val="15"/>
              </w:rPr>
              <w:t>zaúčtovaná do vlastného imania</w:t>
            </w:r>
          </w:p>
        </w:tc>
        <w:tc>
          <w:tcPr>
            <w:tcW w:w="719" w:type="pct"/>
            <w:tcBorders>
              <w:top w:val="nil"/>
              <w:left w:val="nil"/>
              <w:bottom w:val="nil"/>
              <w:right w:val="nil"/>
            </w:tcBorders>
            <w:shd w:val="clear" w:color="auto" w:fill="auto"/>
            <w:vAlign w:val="center"/>
            <w:hideMark/>
          </w:tcPr>
          <w:p w14:paraId="0504E10A" w14:textId="77777777" w:rsidR="00CB1FAD" w:rsidRPr="00BB6E13" w:rsidRDefault="00CB1FAD" w:rsidP="00045524">
            <w:pPr>
              <w:jc w:val="right"/>
              <w:rPr>
                <w:rFonts w:cs="Arial"/>
                <w:i/>
                <w:iCs/>
                <w:sz w:val="15"/>
                <w:szCs w:val="15"/>
              </w:rPr>
            </w:pPr>
            <w:r>
              <w:rPr>
                <w:rFonts w:cs="Arial"/>
                <w:i/>
                <w:iCs/>
                <w:sz w:val="15"/>
                <w:szCs w:val="15"/>
              </w:rPr>
              <w:t>0</w:t>
            </w:r>
          </w:p>
        </w:tc>
        <w:tc>
          <w:tcPr>
            <w:tcW w:w="719" w:type="pct"/>
            <w:tcBorders>
              <w:top w:val="nil"/>
              <w:left w:val="nil"/>
              <w:bottom w:val="nil"/>
              <w:right w:val="nil"/>
            </w:tcBorders>
            <w:shd w:val="clear" w:color="auto" w:fill="auto"/>
            <w:vAlign w:val="center"/>
            <w:hideMark/>
          </w:tcPr>
          <w:p w14:paraId="2739DDC1"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3F7DC700" w14:textId="77777777" w:rsidTr="00045524">
        <w:tc>
          <w:tcPr>
            <w:tcW w:w="3562" w:type="pct"/>
            <w:tcBorders>
              <w:top w:val="nil"/>
              <w:left w:val="nil"/>
              <w:bottom w:val="nil"/>
              <w:right w:val="nil"/>
            </w:tcBorders>
            <w:shd w:val="clear" w:color="auto" w:fill="auto"/>
            <w:noWrap/>
            <w:vAlign w:val="center"/>
            <w:hideMark/>
          </w:tcPr>
          <w:p w14:paraId="101767A6" w14:textId="77777777" w:rsidR="00CB1FAD" w:rsidRPr="00BB6E13" w:rsidRDefault="00CB1FAD" w:rsidP="00045524">
            <w:pPr>
              <w:ind w:left="176" w:hanging="176"/>
              <w:jc w:val="left"/>
              <w:rPr>
                <w:rFonts w:cs="Arial"/>
                <w:sz w:val="15"/>
                <w:szCs w:val="15"/>
              </w:rPr>
            </w:pPr>
            <w:r w:rsidRPr="00BB6E13">
              <w:rPr>
                <w:rFonts w:cs="Arial"/>
                <w:sz w:val="15"/>
                <w:szCs w:val="15"/>
              </w:rPr>
              <w:t>Odložený daňový záväzok</w:t>
            </w:r>
          </w:p>
        </w:tc>
        <w:tc>
          <w:tcPr>
            <w:tcW w:w="719" w:type="pct"/>
            <w:tcBorders>
              <w:top w:val="nil"/>
              <w:left w:val="nil"/>
              <w:bottom w:val="nil"/>
              <w:right w:val="nil"/>
            </w:tcBorders>
            <w:shd w:val="clear" w:color="auto" w:fill="auto"/>
            <w:vAlign w:val="center"/>
            <w:hideMark/>
          </w:tcPr>
          <w:p w14:paraId="6CF00A78" w14:textId="77777777" w:rsidR="00CB1FAD" w:rsidRPr="00BB6E13" w:rsidRDefault="00CB1FAD" w:rsidP="00045524">
            <w:pPr>
              <w:jc w:val="right"/>
              <w:rPr>
                <w:rFonts w:cs="Arial"/>
                <w:sz w:val="15"/>
                <w:szCs w:val="15"/>
              </w:rPr>
            </w:pPr>
            <w:r>
              <w:rPr>
                <w:rFonts w:cs="Arial"/>
                <w:sz w:val="15"/>
                <w:szCs w:val="15"/>
              </w:rPr>
              <w:t>663 637</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4FCE7C27" w14:textId="77777777" w:rsidR="00CB1FAD" w:rsidRPr="00BB6E13" w:rsidRDefault="00CB1FAD" w:rsidP="00045524">
            <w:pPr>
              <w:jc w:val="right"/>
              <w:rPr>
                <w:rFonts w:cs="Arial"/>
                <w:sz w:val="15"/>
                <w:szCs w:val="15"/>
              </w:rPr>
            </w:pPr>
            <w:r>
              <w:rPr>
                <w:rFonts w:cs="Arial"/>
                <w:sz w:val="15"/>
                <w:szCs w:val="15"/>
              </w:rPr>
              <w:t>1 557 649</w:t>
            </w:r>
            <w:r w:rsidRPr="00BB6E13">
              <w:rPr>
                <w:rFonts w:cs="Arial"/>
                <w:sz w:val="15"/>
                <w:szCs w:val="15"/>
              </w:rPr>
              <w:t xml:space="preserve"> </w:t>
            </w:r>
          </w:p>
        </w:tc>
      </w:tr>
      <w:tr w:rsidR="00CB1FAD" w:rsidRPr="00BB6E13" w14:paraId="1A14309D" w14:textId="77777777" w:rsidTr="00045524">
        <w:tc>
          <w:tcPr>
            <w:tcW w:w="3562" w:type="pct"/>
            <w:tcBorders>
              <w:top w:val="nil"/>
              <w:left w:val="nil"/>
              <w:bottom w:val="nil"/>
              <w:right w:val="nil"/>
            </w:tcBorders>
            <w:shd w:val="clear" w:color="auto" w:fill="auto"/>
            <w:noWrap/>
            <w:vAlign w:val="center"/>
            <w:hideMark/>
          </w:tcPr>
          <w:p w14:paraId="574814E1" w14:textId="77777777" w:rsidR="00CB1FAD" w:rsidRPr="00BB6E13" w:rsidRDefault="00CB1FAD" w:rsidP="00045524">
            <w:pPr>
              <w:ind w:left="176" w:hanging="176"/>
              <w:jc w:val="left"/>
              <w:rPr>
                <w:rFonts w:cs="Arial"/>
                <w:sz w:val="15"/>
                <w:szCs w:val="15"/>
              </w:rPr>
            </w:pPr>
            <w:r>
              <w:rPr>
                <w:rFonts w:cs="Arial"/>
                <w:sz w:val="15"/>
                <w:szCs w:val="15"/>
              </w:rPr>
              <w:t xml:space="preserve">9 </w:t>
            </w:r>
            <w:r w:rsidRPr="00BB6E13">
              <w:rPr>
                <w:rFonts w:cs="Arial"/>
                <w:sz w:val="15"/>
                <w:szCs w:val="15"/>
              </w:rPr>
              <w:t>Zmena odloženého daňového záväzku:</w:t>
            </w:r>
          </w:p>
        </w:tc>
        <w:tc>
          <w:tcPr>
            <w:tcW w:w="719" w:type="pct"/>
            <w:tcBorders>
              <w:top w:val="nil"/>
              <w:left w:val="nil"/>
              <w:bottom w:val="nil"/>
              <w:right w:val="nil"/>
            </w:tcBorders>
            <w:shd w:val="clear" w:color="auto" w:fill="auto"/>
            <w:vAlign w:val="center"/>
            <w:hideMark/>
          </w:tcPr>
          <w:p w14:paraId="0355D954" w14:textId="77777777" w:rsidR="00CB1FAD" w:rsidRPr="00BB6E13" w:rsidRDefault="00CB1FAD" w:rsidP="00045524">
            <w:pPr>
              <w:jc w:val="right"/>
              <w:rPr>
                <w:rFonts w:cs="Arial"/>
                <w:sz w:val="15"/>
                <w:szCs w:val="15"/>
              </w:rPr>
            </w:pPr>
            <w:r>
              <w:rPr>
                <w:rFonts w:cs="Arial"/>
                <w:sz w:val="15"/>
                <w:szCs w:val="15"/>
              </w:rPr>
              <w:t>(894 012)</w:t>
            </w:r>
          </w:p>
        </w:tc>
        <w:tc>
          <w:tcPr>
            <w:tcW w:w="719" w:type="pct"/>
            <w:tcBorders>
              <w:top w:val="nil"/>
              <w:left w:val="nil"/>
              <w:bottom w:val="nil"/>
              <w:right w:val="nil"/>
            </w:tcBorders>
            <w:shd w:val="clear" w:color="auto" w:fill="auto"/>
            <w:vAlign w:val="center"/>
            <w:hideMark/>
          </w:tcPr>
          <w:p w14:paraId="0F7F19F9" w14:textId="77777777" w:rsidR="00CB1FAD" w:rsidRPr="00BB6E13" w:rsidRDefault="00CB1FAD" w:rsidP="00045524">
            <w:pPr>
              <w:jc w:val="right"/>
              <w:rPr>
                <w:rFonts w:cs="Arial"/>
                <w:sz w:val="15"/>
                <w:szCs w:val="15"/>
              </w:rPr>
            </w:pPr>
            <w:r>
              <w:rPr>
                <w:rFonts w:cs="Arial"/>
                <w:sz w:val="15"/>
                <w:szCs w:val="15"/>
              </w:rPr>
              <w:t>(355 261)</w:t>
            </w:r>
            <w:r w:rsidRPr="00BB6E13">
              <w:rPr>
                <w:rFonts w:cs="Arial"/>
                <w:sz w:val="15"/>
                <w:szCs w:val="15"/>
              </w:rPr>
              <w:t xml:space="preserve"> </w:t>
            </w:r>
          </w:p>
        </w:tc>
      </w:tr>
      <w:tr w:rsidR="00CB1FAD" w:rsidRPr="00BB6E13" w14:paraId="2CAEAB6C" w14:textId="77777777" w:rsidTr="00045524">
        <w:tc>
          <w:tcPr>
            <w:tcW w:w="3562" w:type="pct"/>
            <w:tcBorders>
              <w:top w:val="nil"/>
              <w:left w:val="nil"/>
              <w:bottom w:val="nil"/>
              <w:right w:val="nil"/>
            </w:tcBorders>
            <w:shd w:val="clear" w:color="auto" w:fill="auto"/>
            <w:noWrap/>
            <w:vAlign w:val="center"/>
            <w:hideMark/>
          </w:tcPr>
          <w:p w14:paraId="1399B1A2" w14:textId="77777777" w:rsidR="00CB1FAD" w:rsidRPr="00BB6E13" w:rsidRDefault="00CB1FAD" w:rsidP="00045524">
            <w:pPr>
              <w:ind w:left="176"/>
              <w:jc w:val="left"/>
              <w:rPr>
                <w:rFonts w:cs="Arial"/>
                <w:i/>
                <w:iCs/>
                <w:sz w:val="15"/>
                <w:szCs w:val="15"/>
              </w:rPr>
            </w:pPr>
            <w:r w:rsidRPr="00BB6E13">
              <w:rPr>
                <w:rFonts w:cs="Arial"/>
                <w:i/>
                <w:iCs/>
                <w:sz w:val="15"/>
                <w:szCs w:val="15"/>
              </w:rPr>
              <w:t>zaúčtovaná ako náklad</w:t>
            </w:r>
          </w:p>
        </w:tc>
        <w:tc>
          <w:tcPr>
            <w:tcW w:w="719" w:type="pct"/>
            <w:tcBorders>
              <w:top w:val="nil"/>
              <w:left w:val="nil"/>
              <w:bottom w:val="nil"/>
              <w:right w:val="nil"/>
            </w:tcBorders>
            <w:shd w:val="clear" w:color="auto" w:fill="auto"/>
            <w:vAlign w:val="center"/>
            <w:hideMark/>
          </w:tcPr>
          <w:p w14:paraId="0A4048FB" w14:textId="77777777" w:rsidR="00CB1FAD" w:rsidRPr="00BB6E13" w:rsidRDefault="00CB1FAD" w:rsidP="00045524">
            <w:pPr>
              <w:jc w:val="right"/>
              <w:rPr>
                <w:rFonts w:cs="Arial"/>
                <w:sz w:val="15"/>
                <w:szCs w:val="15"/>
              </w:rPr>
            </w:pPr>
            <w:r>
              <w:rPr>
                <w:rFonts w:cs="Arial"/>
                <w:sz w:val="15"/>
                <w:szCs w:val="15"/>
              </w:rPr>
              <w:t>(894 012)</w:t>
            </w:r>
            <w:r w:rsidRPr="00BB6E13">
              <w:rPr>
                <w:rFonts w:cs="Arial"/>
                <w:sz w:val="15"/>
                <w:szCs w:val="15"/>
              </w:rPr>
              <w:t xml:space="preserve"> </w:t>
            </w:r>
          </w:p>
        </w:tc>
        <w:tc>
          <w:tcPr>
            <w:tcW w:w="719" w:type="pct"/>
            <w:tcBorders>
              <w:top w:val="nil"/>
              <w:left w:val="nil"/>
              <w:bottom w:val="nil"/>
              <w:right w:val="nil"/>
            </w:tcBorders>
            <w:shd w:val="clear" w:color="auto" w:fill="auto"/>
            <w:vAlign w:val="center"/>
            <w:hideMark/>
          </w:tcPr>
          <w:p w14:paraId="5F3C7057" w14:textId="77777777" w:rsidR="00CB1FAD" w:rsidRPr="00BB6E13" w:rsidRDefault="00CB1FAD" w:rsidP="00045524">
            <w:pPr>
              <w:jc w:val="right"/>
              <w:rPr>
                <w:rFonts w:cs="Arial"/>
                <w:sz w:val="15"/>
                <w:szCs w:val="15"/>
              </w:rPr>
            </w:pPr>
            <w:r>
              <w:rPr>
                <w:rFonts w:cs="Arial"/>
                <w:sz w:val="15"/>
                <w:szCs w:val="15"/>
              </w:rPr>
              <w:t>(355 261)</w:t>
            </w:r>
          </w:p>
        </w:tc>
      </w:tr>
      <w:tr w:rsidR="00CB1FAD" w:rsidRPr="00BB6E13" w14:paraId="787AC2D8" w14:textId="77777777" w:rsidTr="00045524">
        <w:tc>
          <w:tcPr>
            <w:tcW w:w="3562" w:type="pct"/>
            <w:tcBorders>
              <w:top w:val="nil"/>
              <w:left w:val="nil"/>
              <w:bottom w:val="single" w:sz="8" w:space="0" w:color="auto"/>
              <w:right w:val="nil"/>
            </w:tcBorders>
            <w:shd w:val="clear" w:color="auto" w:fill="auto"/>
            <w:noWrap/>
            <w:vAlign w:val="center"/>
            <w:hideMark/>
          </w:tcPr>
          <w:p w14:paraId="43F324B4" w14:textId="77777777" w:rsidR="00CB1FAD" w:rsidRPr="00BB6E13" w:rsidRDefault="00CB1FAD" w:rsidP="00045524">
            <w:pPr>
              <w:ind w:left="176"/>
              <w:jc w:val="left"/>
              <w:rPr>
                <w:rFonts w:cs="Arial"/>
                <w:i/>
                <w:iCs/>
                <w:sz w:val="15"/>
                <w:szCs w:val="15"/>
              </w:rPr>
            </w:pPr>
            <w:r w:rsidRPr="00BB6E13">
              <w:rPr>
                <w:rFonts w:cs="Arial"/>
                <w:i/>
                <w:iCs/>
                <w:sz w:val="15"/>
                <w:szCs w:val="15"/>
              </w:rPr>
              <w:t>zaúčtovaná do vlastného imania</w:t>
            </w:r>
          </w:p>
        </w:tc>
        <w:tc>
          <w:tcPr>
            <w:tcW w:w="719" w:type="pct"/>
            <w:tcBorders>
              <w:top w:val="nil"/>
              <w:left w:val="nil"/>
              <w:bottom w:val="single" w:sz="8" w:space="0" w:color="auto"/>
              <w:right w:val="nil"/>
            </w:tcBorders>
            <w:shd w:val="clear" w:color="auto" w:fill="auto"/>
            <w:vAlign w:val="center"/>
            <w:hideMark/>
          </w:tcPr>
          <w:p w14:paraId="61D3D86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19" w:type="pct"/>
            <w:tcBorders>
              <w:top w:val="nil"/>
              <w:left w:val="nil"/>
              <w:bottom w:val="single" w:sz="8" w:space="0" w:color="auto"/>
              <w:right w:val="nil"/>
            </w:tcBorders>
            <w:shd w:val="clear" w:color="auto" w:fill="auto"/>
            <w:vAlign w:val="center"/>
            <w:hideMark/>
          </w:tcPr>
          <w:p w14:paraId="17216DB7" w14:textId="77777777" w:rsidR="00CB1FAD" w:rsidRPr="00BB6E13" w:rsidRDefault="00CB1FAD" w:rsidP="00045524">
            <w:pPr>
              <w:jc w:val="right"/>
              <w:rPr>
                <w:rFonts w:cs="Arial"/>
                <w:sz w:val="15"/>
                <w:szCs w:val="15"/>
              </w:rPr>
            </w:pPr>
            <w:r>
              <w:rPr>
                <w:rFonts w:cs="Arial"/>
                <w:sz w:val="15"/>
                <w:szCs w:val="15"/>
              </w:rPr>
              <w:t>0</w:t>
            </w:r>
          </w:p>
        </w:tc>
      </w:tr>
    </w:tbl>
    <w:p w14:paraId="1891CF9C" w14:textId="77777777" w:rsidR="00CB1FAD" w:rsidRPr="00BB6E13" w:rsidRDefault="00CB1FAD" w:rsidP="00CB1FAD"/>
    <w:p w14:paraId="2CD63FF5" w14:textId="77777777" w:rsidR="00CB1FAD" w:rsidRPr="00BB6E13" w:rsidRDefault="00CB1FAD" w:rsidP="00CB1FAD">
      <w:pPr>
        <w:pStyle w:val="Nadpis3"/>
      </w:pPr>
      <w:r w:rsidRPr="00BB6E13">
        <w:t xml:space="preserve">Záväzky zo sociálneho fondu </w:t>
      </w:r>
    </w:p>
    <w:p w14:paraId="32605AE5" w14:textId="77777777" w:rsidR="00CB1FAD" w:rsidRPr="00BB6E13" w:rsidRDefault="00CB1FAD" w:rsidP="00CB1FAD">
      <w:r w:rsidRPr="00BB6E13">
        <w:t xml:space="preserve"> </w:t>
      </w:r>
    </w:p>
    <w:tbl>
      <w:tblPr>
        <w:tblW w:w="5000" w:type="pct"/>
        <w:tblLook w:val="04A0" w:firstRow="1" w:lastRow="0" w:firstColumn="1" w:lastColumn="0" w:noHBand="0" w:noVBand="1"/>
      </w:tblPr>
      <w:tblGrid>
        <w:gridCol w:w="6446"/>
        <w:gridCol w:w="1313"/>
        <w:gridCol w:w="1312"/>
      </w:tblGrid>
      <w:tr w:rsidR="00CB1FAD" w:rsidRPr="00BB6E13" w14:paraId="1776A42B" w14:textId="77777777" w:rsidTr="00045524">
        <w:tc>
          <w:tcPr>
            <w:tcW w:w="3553" w:type="pct"/>
            <w:tcBorders>
              <w:top w:val="single" w:sz="8" w:space="0" w:color="auto"/>
              <w:left w:val="nil"/>
              <w:bottom w:val="nil"/>
              <w:right w:val="nil"/>
            </w:tcBorders>
            <w:shd w:val="clear" w:color="auto" w:fill="auto"/>
            <w:vAlign w:val="center"/>
            <w:hideMark/>
          </w:tcPr>
          <w:p w14:paraId="358BC235" w14:textId="77777777" w:rsidR="00CB1FAD" w:rsidRPr="00BB6E13" w:rsidRDefault="00CB1FAD" w:rsidP="00045524">
            <w:pPr>
              <w:rPr>
                <w:rFonts w:cs="Arial"/>
                <w:b/>
                <w:bCs/>
                <w:i/>
                <w:iCs/>
                <w:sz w:val="15"/>
                <w:szCs w:val="15"/>
              </w:rPr>
            </w:pPr>
            <w:r w:rsidRPr="00BB6E13">
              <w:rPr>
                <w:rFonts w:cs="Arial"/>
                <w:b/>
                <w:bCs/>
                <w:i/>
                <w:iCs/>
                <w:sz w:val="15"/>
                <w:szCs w:val="15"/>
              </w:rPr>
              <w:t> </w:t>
            </w:r>
          </w:p>
        </w:tc>
        <w:tc>
          <w:tcPr>
            <w:tcW w:w="724" w:type="pct"/>
            <w:tcBorders>
              <w:top w:val="single" w:sz="8" w:space="0" w:color="auto"/>
              <w:left w:val="nil"/>
              <w:bottom w:val="nil"/>
              <w:right w:val="nil"/>
            </w:tcBorders>
            <w:shd w:val="clear" w:color="auto" w:fill="auto"/>
            <w:vAlign w:val="center"/>
            <w:hideMark/>
          </w:tcPr>
          <w:p w14:paraId="4DA63BE0"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724" w:type="pct"/>
            <w:tcBorders>
              <w:top w:val="single" w:sz="8" w:space="0" w:color="auto"/>
              <w:left w:val="nil"/>
              <w:bottom w:val="nil"/>
              <w:right w:val="nil"/>
            </w:tcBorders>
            <w:shd w:val="clear" w:color="auto" w:fill="auto"/>
            <w:vAlign w:val="center"/>
            <w:hideMark/>
          </w:tcPr>
          <w:p w14:paraId="7D53EB4B"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424B94FF" w14:textId="77777777" w:rsidTr="00045524">
        <w:tc>
          <w:tcPr>
            <w:tcW w:w="3553" w:type="pct"/>
            <w:tcBorders>
              <w:top w:val="single" w:sz="4" w:space="0" w:color="auto"/>
              <w:left w:val="nil"/>
              <w:bottom w:val="nil"/>
              <w:right w:val="nil"/>
            </w:tcBorders>
            <w:shd w:val="clear" w:color="auto" w:fill="auto"/>
            <w:vAlign w:val="center"/>
            <w:hideMark/>
          </w:tcPr>
          <w:p w14:paraId="3D84CC47" w14:textId="77777777" w:rsidR="00CB1FAD" w:rsidRPr="00BB6E13" w:rsidRDefault="00CB1FAD" w:rsidP="00045524">
            <w:pPr>
              <w:rPr>
                <w:rFonts w:cs="Arial"/>
                <w:sz w:val="15"/>
                <w:szCs w:val="15"/>
              </w:rPr>
            </w:pPr>
            <w:r w:rsidRPr="00BB6E13">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hideMark/>
          </w:tcPr>
          <w:p w14:paraId="2A9DA4A6" w14:textId="77777777" w:rsidR="00CB1FAD" w:rsidRPr="00BB6E13" w:rsidRDefault="00CB1FAD" w:rsidP="00045524">
            <w:pPr>
              <w:jc w:val="right"/>
              <w:rPr>
                <w:rFonts w:cs="Arial"/>
                <w:sz w:val="15"/>
                <w:szCs w:val="15"/>
              </w:rPr>
            </w:pPr>
            <w:r>
              <w:rPr>
                <w:rFonts w:cs="Arial"/>
                <w:sz w:val="15"/>
                <w:szCs w:val="15"/>
              </w:rPr>
              <w:t>227</w:t>
            </w:r>
            <w:r w:rsidRPr="00BB6E13">
              <w:rPr>
                <w:rFonts w:cs="Arial"/>
                <w:sz w:val="15"/>
                <w:szCs w:val="15"/>
              </w:rPr>
              <w:t xml:space="preserve"> </w:t>
            </w:r>
          </w:p>
        </w:tc>
        <w:tc>
          <w:tcPr>
            <w:tcW w:w="724" w:type="pct"/>
            <w:tcBorders>
              <w:top w:val="single" w:sz="4" w:space="0" w:color="auto"/>
              <w:left w:val="nil"/>
              <w:bottom w:val="nil"/>
              <w:right w:val="nil"/>
            </w:tcBorders>
            <w:shd w:val="clear" w:color="auto" w:fill="auto"/>
            <w:vAlign w:val="center"/>
            <w:hideMark/>
          </w:tcPr>
          <w:p w14:paraId="7CC23A82" w14:textId="77777777" w:rsidR="00CB1FAD" w:rsidRPr="00BB6E13" w:rsidRDefault="00CB1FAD" w:rsidP="00045524">
            <w:pPr>
              <w:jc w:val="right"/>
              <w:rPr>
                <w:rFonts w:cs="Arial"/>
                <w:sz w:val="15"/>
                <w:szCs w:val="15"/>
              </w:rPr>
            </w:pPr>
            <w:r>
              <w:rPr>
                <w:rFonts w:cs="Arial"/>
                <w:sz w:val="15"/>
                <w:szCs w:val="15"/>
              </w:rPr>
              <w:t>76</w:t>
            </w:r>
          </w:p>
        </w:tc>
      </w:tr>
      <w:tr w:rsidR="00CB1FAD" w:rsidRPr="00BB6E13" w14:paraId="781EFFC5" w14:textId="77777777" w:rsidTr="00045524">
        <w:tc>
          <w:tcPr>
            <w:tcW w:w="3553" w:type="pct"/>
            <w:tcBorders>
              <w:top w:val="nil"/>
              <w:left w:val="nil"/>
              <w:bottom w:val="nil"/>
              <w:right w:val="nil"/>
            </w:tcBorders>
            <w:shd w:val="clear" w:color="auto" w:fill="auto"/>
            <w:vAlign w:val="center"/>
            <w:hideMark/>
          </w:tcPr>
          <w:p w14:paraId="689FD992" w14:textId="77777777" w:rsidR="00CB1FAD" w:rsidRPr="00BB6E13" w:rsidRDefault="00CB1FAD" w:rsidP="00045524">
            <w:pPr>
              <w:ind w:left="176"/>
              <w:rPr>
                <w:rFonts w:cs="Arial"/>
                <w:sz w:val="15"/>
                <w:szCs w:val="15"/>
              </w:rPr>
            </w:pPr>
            <w:r w:rsidRPr="00BB6E13">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576A9532" w14:textId="77777777" w:rsidR="00CB1FAD" w:rsidRPr="00BB6E13" w:rsidRDefault="00CB1FAD" w:rsidP="00045524">
            <w:pPr>
              <w:jc w:val="right"/>
              <w:rPr>
                <w:rFonts w:cs="Arial"/>
                <w:sz w:val="15"/>
                <w:szCs w:val="15"/>
              </w:rPr>
            </w:pPr>
            <w:r>
              <w:rPr>
                <w:rFonts w:cs="Arial"/>
                <w:sz w:val="15"/>
                <w:szCs w:val="15"/>
              </w:rPr>
              <w:t>931</w:t>
            </w:r>
          </w:p>
        </w:tc>
        <w:tc>
          <w:tcPr>
            <w:tcW w:w="724" w:type="pct"/>
            <w:tcBorders>
              <w:top w:val="nil"/>
              <w:left w:val="nil"/>
              <w:bottom w:val="nil"/>
              <w:right w:val="nil"/>
            </w:tcBorders>
            <w:shd w:val="clear" w:color="auto" w:fill="auto"/>
            <w:vAlign w:val="center"/>
            <w:hideMark/>
          </w:tcPr>
          <w:p w14:paraId="2EEA933B" w14:textId="77777777" w:rsidR="00CB1FAD" w:rsidRPr="00BB6E13" w:rsidRDefault="00CB1FAD" w:rsidP="00045524">
            <w:pPr>
              <w:jc w:val="right"/>
              <w:rPr>
                <w:rFonts w:cs="Arial"/>
                <w:sz w:val="15"/>
                <w:szCs w:val="15"/>
              </w:rPr>
            </w:pPr>
            <w:r>
              <w:rPr>
                <w:rFonts w:cs="Arial"/>
                <w:sz w:val="15"/>
                <w:szCs w:val="15"/>
              </w:rPr>
              <w:t>651</w:t>
            </w:r>
          </w:p>
        </w:tc>
      </w:tr>
      <w:tr w:rsidR="00CB1FAD" w:rsidRPr="00BB6E13" w14:paraId="670E9A13" w14:textId="77777777" w:rsidTr="00045524">
        <w:tc>
          <w:tcPr>
            <w:tcW w:w="3553" w:type="pct"/>
            <w:tcBorders>
              <w:top w:val="nil"/>
              <w:left w:val="nil"/>
              <w:bottom w:val="nil"/>
              <w:right w:val="nil"/>
            </w:tcBorders>
            <w:shd w:val="clear" w:color="auto" w:fill="auto"/>
            <w:vAlign w:val="center"/>
            <w:hideMark/>
          </w:tcPr>
          <w:p w14:paraId="58471164" w14:textId="77777777" w:rsidR="00CB1FAD" w:rsidRPr="00BB6E13" w:rsidRDefault="00CB1FAD" w:rsidP="00045524">
            <w:pPr>
              <w:ind w:left="176"/>
              <w:rPr>
                <w:rFonts w:cs="Arial"/>
                <w:sz w:val="15"/>
                <w:szCs w:val="15"/>
              </w:rPr>
            </w:pPr>
            <w:r w:rsidRPr="00BB6E13">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397307AA" w14:textId="77777777" w:rsidR="00CB1FAD" w:rsidRPr="00BB6E13" w:rsidRDefault="00CB1FAD" w:rsidP="00045524">
            <w:pPr>
              <w:jc w:val="right"/>
              <w:rPr>
                <w:rFonts w:cs="Arial"/>
                <w:sz w:val="15"/>
                <w:szCs w:val="15"/>
              </w:rPr>
            </w:pPr>
            <w:r>
              <w:rPr>
                <w:rFonts w:cs="Arial"/>
                <w:sz w:val="15"/>
                <w:szCs w:val="15"/>
              </w:rPr>
              <w:t>0</w:t>
            </w:r>
          </w:p>
        </w:tc>
        <w:tc>
          <w:tcPr>
            <w:tcW w:w="724" w:type="pct"/>
            <w:tcBorders>
              <w:top w:val="nil"/>
              <w:left w:val="nil"/>
              <w:bottom w:val="nil"/>
              <w:right w:val="nil"/>
            </w:tcBorders>
            <w:shd w:val="clear" w:color="auto" w:fill="auto"/>
            <w:vAlign w:val="center"/>
            <w:hideMark/>
          </w:tcPr>
          <w:p w14:paraId="0CF9D289"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CD550B5" w14:textId="77777777" w:rsidTr="00045524">
        <w:tc>
          <w:tcPr>
            <w:tcW w:w="3553" w:type="pct"/>
            <w:tcBorders>
              <w:top w:val="nil"/>
              <w:left w:val="nil"/>
              <w:bottom w:val="nil"/>
              <w:right w:val="nil"/>
            </w:tcBorders>
            <w:shd w:val="clear" w:color="auto" w:fill="auto"/>
            <w:vAlign w:val="center"/>
            <w:hideMark/>
          </w:tcPr>
          <w:p w14:paraId="3639AF9B" w14:textId="77777777" w:rsidR="00CB1FAD" w:rsidRPr="00BB6E13" w:rsidRDefault="00CB1FAD" w:rsidP="00045524">
            <w:pPr>
              <w:ind w:left="176"/>
              <w:rPr>
                <w:rFonts w:cs="Arial"/>
                <w:sz w:val="15"/>
                <w:szCs w:val="15"/>
              </w:rPr>
            </w:pPr>
            <w:r w:rsidRPr="00BB6E13">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14:paraId="5E12ABF1" w14:textId="77777777" w:rsidR="00CB1FAD" w:rsidRPr="00BB6E13" w:rsidRDefault="00CB1FAD" w:rsidP="00045524">
            <w:pPr>
              <w:jc w:val="right"/>
              <w:rPr>
                <w:rFonts w:cs="Arial"/>
                <w:sz w:val="15"/>
                <w:szCs w:val="15"/>
              </w:rPr>
            </w:pPr>
            <w:r>
              <w:rPr>
                <w:rFonts w:cs="Arial"/>
                <w:sz w:val="15"/>
                <w:szCs w:val="15"/>
              </w:rPr>
              <w:t>0</w:t>
            </w:r>
          </w:p>
        </w:tc>
        <w:tc>
          <w:tcPr>
            <w:tcW w:w="724" w:type="pct"/>
            <w:tcBorders>
              <w:top w:val="nil"/>
              <w:left w:val="nil"/>
              <w:bottom w:val="nil"/>
              <w:right w:val="nil"/>
            </w:tcBorders>
            <w:shd w:val="clear" w:color="auto" w:fill="auto"/>
            <w:vAlign w:val="center"/>
            <w:hideMark/>
          </w:tcPr>
          <w:p w14:paraId="0D5B263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76244D7" w14:textId="77777777" w:rsidTr="00045524">
        <w:tc>
          <w:tcPr>
            <w:tcW w:w="3553" w:type="pct"/>
            <w:tcBorders>
              <w:top w:val="nil"/>
              <w:left w:val="nil"/>
              <w:bottom w:val="nil"/>
              <w:right w:val="nil"/>
            </w:tcBorders>
            <w:shd w:val="clear" w:color="auto" w:fill="auto"/>
            <w:vAlign w:val="center"/>
            <w:hideMark/>
          </w:tcPr>
          <w:p w14:paraId="1E863C52" w14:textId="77777777" w:rsidR="00CB1FAD" w:rsidRPr="00BB6E13" w:rsidRDefault="00CB1FAD" w:rsidP="00045524">
            <w:pPr>
              <w:rPr>
                <w:rFonts w:cs="Arial"/>
                <w:sz w:val="15"/>
                <w:szCs w:val="15"/>
              </w:rPr>
            </w:pPr>
            <w:r w:rsidRPr="00BB6E13">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hideMark/>
          </w:tcPr>
          <w:p w14:paraId="1EC4E657" w14:textId="77777777" w:rsidR="00CB1FAD" w:rsidRPr="00BB6E13" w:rsidRDefault="00CB1FAD" w:rsidP="00045524">
            <w:pPr>
              <w:jc w:val="right"/>
              <w:rPr>
                <w:rFonts w:cs="Arial"/>
                <w:sz w:val="15"/>
                <w:szCs w:val="15"/>
              </w:rPr>
            </w:pPr>
            <w:r>
              <w:rPr>
                <w:rFonts w:cs="Arial"/>
                <w:sz w:val="15"/>
                <w:szCs w:val="15"/>
              </w:rPr>
              <w:t>931</w:t>
            </w:r>
          </w:p>
        </w:tc>
        <w:tc>
          <w:tcPr>
            <w:tcW w:w="724" w:type="pct"/>
            <w:tcBorders>
              <w:top w:val="single" w:sz="4" w:space="0" w:color="auto"/>
              <w:left w:val="nil"/>
              <w:bottom w:val="nil"/>
              <w:right w:val="nil"/>
            </w:tcBorders>
            <w:shd w:val="clear" w:color="auto" w:fill="auto"/>
            <w:vAlign w:val="center"/>
            <w:hideMark/>
          </w:tcPr>
          <w:p w14:paraId="02C55533" w14:textId="77777777" w:rsidR="00CB1FAD" w:rsidRPr="00BB6E13" w:rsidRDefault="00CB1FAD" w:rsidP="00045524">
            <w:pPr>
              <w:jc w:val="right"/>
              <w:rPr>
                <w:rFonts w:cs="Arial"/>
                <w:sz w:val="15"/>
                <w:szCs w:val="15"/>
              </w:rPr>
            </w:pPr>
            <w:r>
              <w:rPr>
                <w:rFonts w:cs="Arial"/>
                <w:sz w:val="15"/>
                <w:szCs w:val="15"/>
              </w:rPr>
              <w:t>651</w:t>
            </w:r>
            <w:r w:rsidRPr="00BB6E13">
              <w:rPr>
                <w:rFonts w:cs="Arial"/>
                <w:sz w:val="15"/>
                <w:szCs w:val="15"/>
              </w:rPr>
              <w:t xml:space="preserve"> </w:t>
            </w:r>
          </w:p>
        </w:tc>
      </w:tr>
      <w:tr w:rsidR="00CB1FAD" w:rsidRPr="00BB6E13" w14:paraId="1ACA2840" w14:textId="77777777" w:rsidTr="00045524">
        <w:tc>
          <w:tcPr>
            <w:tcW w:w="3553" w:type="pct"/>
            <w:tcBorders>
              <w:top w:val="nil"/>
              <w:left w:val="nil"/>
              <w:bottom w:val="nil"/>
              <w:right w:val="nil"/>
            </w:tcBorders>
            <w:shd w:val="clear" w:color="auto" w:fill="auto"/>
            <w:vAlign w:val="center"/>
            <w:hideMark/>
          </w:tcPr>
          <w:p w14:paraId="3FF7D89B" w14:textId="77777777" w:rsidR="00CB1FAD" w:rsidRPr="00BB6E13" w:rsidRDefault="00CB1FAD" w:rsidP="00045524">
            <w:pPr>
              <w:rPr>
                <w:rFonts w:cs="Arial"/>
                <w:sz w:val="15"/>
                <w:szCs w:val="15"/>
              </w:rPr>
            </w:pPr>
            <w:r w:rsidRPr="00BB6E13">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223D7D64" w14:textId="77777777" w:rsidR="00CB1FAD" w:rsidRPr="00BB6E13" w:rsidRDefault="00CB1FAD" w:rsidP="00045524">
            <w:pPr>
              <w:jc w:val="right"/>
              <w:rPr>
                <w:rFonts w:cs="Arial"/>
                <w:sz w:val="15"/>
                <w:szCs w:val="15"/>
              </w:rPr>
            </w:pPr>
            <w:r>
              <w:rPr>
                <w:rFonts w:cs="Arial"/>
                <w:sz w:val="15"/>
                <w:szCs w:val="15"/>
              </w:rPr>
              <w:t>582</w:t>
            </w:r>
            <w:r w:rsidRPr="00BB6E13">
              <w:rPr>
                <w:rFonts w:cs="Arial"/>
                <w:sz w:val="15"/>
                <w:szCs w:val="15"/>
              </w:rPr>
              <w:t xml:space="preserve"> </w:t>
            </w:r>
          </w:p>
        </w:tc>
        <w:tc>
          <w:tcPr>
            <w:tcW w:w="724" w:type="pct"/>
            <w:tcBorders>
              <w:top w:val="nil"/>
              <w:left w:val="nil"/>
              <w:bottom w:val="single" w:sz="4" w:space="0" w:color="auto"/>
              <w:right w:val="nil"/>
            </w:tcBorders>
            <w:shd w:val="clear" w:color="000000" w:fill="FFFFFF"/>
            <w:vAlign w:val="center"/>
            <w:hideMark/>
          </w:tcPr>
          <w:p w14:paraId="2C0018F5" w14:textId="77777777" w:rsidR="00CB1FAD" w:rsidRPr="00BB6E13" w:rsidRDefault="00CB1FAD" w:rsidP="00045524">
            <w:pPr>
              <w:jc w:val="right"/>
              <w:rPr>
                <w:rFonts w:cs="Arial"/>
                <w:sz w:val="15"/>
                <w:szCs w:val="15"/>
              </w:rPr>
            </w:pPr>
            <w:r>
              <w:rPr>
                <w:rFonts w:cs="Arial"/>
                <w:sz w:val="15"/>
                <w:szCs w:val="15"/>
              </w:rPr>
              <w:t>(500)</w:t>
            </w:r>
            <w:r w:rsidRPr="00BB6E13">
              <w:rPr>
                <w:rFonts w:cs="Arial"/>
                <w:sz w:val="15"/>
                <w:szCs w:val="15"/>
              </w:rPr>
              <w:t xml:space="preserve"> </w:t>
            </w:r>
          </w:p>
        </w:tc>
      </w:tr>
      <w:tr w:rsidR="00CB1FAD" w:rsidRPr="00BB6E13" w14:paraId="667AB987" w14:textId="77777777" w:rsidTr="00045524">
        <w:tc>
          <w:tcPr>
            <w:tcW w:w="3553" w:type="pct"/>
            <w:tcBorders>
              <w:top w:val="nil"/>
              <w:left w:val="nil"/>
              <w:bottom w:val="single" w:sz="8" w:space="0" w:color="auto"/>
              <w:right w:val="nil"/>
            </w:tcBorders>
            <w:shd w:val="clear" w:color="auto" w:fill="auto"/>
            <w:vAlign w:val="center"/>
            <w:hideMark/>
          </w:tcPr>
          <w:p w14:paraId="5876F065" w14:textId="77777777" w:rsidR="00CB1FAD" w:rsidRPr="00BB6E13" w:rsidRDefault="00CB1FAD" w:rsidP="00045524">
            <w:pPr>
              <w:rPr>
                <w:rFonts w:cs="Arial"/>
                <w:b/>
                <w:bCs/>
                <w:sz w:val="15"/>
                <w:szCs w:val="15"/>
              </w:rPr>
            </w:pPr>
            <w:r w:rsidRPr="00BB6E13">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vAlign w:val="center"/>
            <w:hideMark/>
          </w:tcPr>
          <w:p w14:paraId="65F14807" w14:textId="77777777" w:rsidR="00CB1FAD" w:rsidRPr="00BB6E13" w:rsidRDefault="00CB1FAD" w:rsidP="00045524">
            <w:pPr>
              <w:jc w:val="right"/>
              <w:rPr>
                <w:rFonts w:cs="Arial"/>
                <w:b/>
                <w:bCs/>
                <w:sz w:val="15"/>
                <w:szCs w:val="15"/>
              </w:rPr>
            </w:pPr>
            <w:r>
              <w:rPr>
                <w:rFonts w:cs="Arial"/>
                <w:b/>
                <w:bCs/>
                <w:sz w:val="15"/>
                <w:szCs w:val="15"/>
              </w:rPr>
              <w:t>576</w:t>
            </w:r>
            <w:r w:rsidRPr="00BB6E13">
              <w:rPr>
                <w:rFonts w:cs="Arial"/>
                <w:b/>
                <w:bCs/>
                <w:sz w:val="15"/>
                <w:szCs w:val="15"/>
              </w:rPr>
              <w:t xml:space="preserve"> </w:t>
            </w:r>
          </w:p>
        </w:tc>
        <w:tc>
          <w:tcPr>
            <w:tcW w:w="724" w:type="pct"/>
            <w:tcBorders>
              <w:top w:val="nil"/>
              <w:left w:val="nil"/>
              <w:bottom w:val="single" w:sz="8" w:space="0" w:color="auto"/>
              <w:right w:val="nil"/>
            </w:tcBorders>
            <w:shd w:val="clear" w:color="auto" w:fill="auto"/>
            <w:vAlign w:val="center"/>
            <w:hideMark/>
          </w:tcPr>
          <w:p w14:paraId="74651F9D" w14:textId="77777777" w:rsidR="00CB1FAD" w:rsidRPr="00BB6E13" w:rsidRDefault="00CB1FAD" w:rsidP="00045524">
            <w:pPr>
              <w:jc w:val="right"/>
              <w:rPr>
                <w:rFonts w:cs="Arial"/>
                <w:b/>
                <w:bCs/>
                <w:sz w:val="15"/>
                <w:szCs w:val="15"/>
              </w:rPr>
            </w:pPr>
            <w:r>
              <w:rPr>
                <w:rFonts w:cs="Arial"/>
                <w:b/>
                <w:bCs/>
                <w:sz w:val="15"/>
                <w:szCs w:val="15"/>
              </w:rPr>
              <w:t>227</w:t>
            </w:r>
          </w:p>
        </w:tc>
      </w:tr>
    </w:tbl>
    <w:p w14:paraId="0D2C54AD" w14:textId="77777777" w:rsidR="00CB1FAD" w:rsidRPr="00BB6E13" w:rsidRDefault="00CB1FAD" w:rsidP="00CB1FAD"/>
    <w:p w14:paraId="78B92226" w14:textId="77777777" w:rsidR="00CB1FAD" w:rsidRPr="00BB6E13" w:rsidRDefault="00CB1FAD" w:rsidP="00CB1FAD">
      <w:pPr>
        <w:sectPr w:rsidR="00CB1FAD" w:rsidRPr="00BB6E13" w:rsidSect="003B5D6D">
          <w:pgSz w:w="11907" w:h="16840" w:code="9"/>
          <w:pgMar w:top="1418" w:right="1418" w:bottom="992" w:left="1418" w:header="850" w:footer="680" w:gutter="0"/>
          <w:cols w:space="708"/>
          <w:docGrid w:linePitch="360"/>
        </w:sectPr>
      </w:pPr>
    </w:p>
    <w:p w14:paraId="715FF992" w14:textId="77777777" w:rsidR="00CB1FAD" w:rsidRPr="00BB6E13" w:rsidRDefault="00CB1FAD" w:rsidP="00CB1FAD">
      <w:pPr>
        <w:rPr>
          <w:snapToGrid w:val="0"/>
          <w:sz w:val="15"/>
          <w:u w:val="single"/>
          <w:lang w:eastAsia="sk-SK"/>
        </w:rPr>
      </w:pPr>
    </w:p>
    <w:p w14:paraId="09F65A4B" w14:textId="77777777" w:rsidR="00CB1FAD" w:rsidRPr="00BB6E13" w:rsidRDefault="00CB1FAD" w:rsidP="00CB1FAD">
      <w:pPr>
        <w:rPr>
          <w:snapToGrid w:val="0"/>
          <w:sz w:val="15"/>
          <w:u w:val="single"/>
          <w:lang w:eastAsia="sk-SK"/>
        </w:rPr>
      </w:pPr>
    </w:p>
    <w:p w14:paraId="4AF29349" w14:textId="77777777" w:rsidR="00CB1FAD" w:rsidRPr="00BB6E13" w:rsidRDefault="00CB1FAD" w:rsidP="00CB1FAD">
      <w:pPr>
        <w:pStyle w:val="Nadpis2"/>
      </w:pPr>
      <w:r w:rsidRPr="00BB6E13">
        <w:t xml:space="preserve">Bankové úvery </w:t>
      </w:r>
    </w:p>
    <w:p w14:paraId="57093F85" w14:textId="77777777" w:rsidR="00CB1FAD" w:rsidRPr="00BB6E13" w:rsidRDefault="00CB1FAD" w:rsidP="00CB1FAD">
      <w:pPr>
        <w:rPr>
          <w:i/>
          <w:snapToGrid w:val="0"/>
          <w:color w:val="FF0000"/>
          <w:lang w:eastAsia="sk-SK"/>
        </w:rPr>
      </w:pPr>
      <w:r w:rsidRPr="00BB6E13">
        <w:rPr>
          <w:snapToGrid w:val="0"/>
          <w:sz w:val="15"/>
          <w:u w:val="single"/>
          <w:lang w:eastAsia="sk-SK"/>
        </w:rPr>
        <w:t xml:space="preserve"> </w:t>
      </w:r>
    </w:p>
    <w:tbl>
      <w:tblPr>
        <w:tblW w:w="5000" w:type="pct"/>
        <w:tblLook w:val="04A0" w:firstRow="1" w:lastRow="0" w:firstColumn="1" w:lastColumn="0" w:noHBand="0" w:noVBand="1"/>
      </w:tblPr>
      <w:tblGrid>
        <w:gridCol w:w="5264"/>
        <w:gridCol w:w="1164"/>
        <w:gridCol w:w="940"/>
        <w:gridCol w:w="1089"/>
        <w:gridCol w:w="1850"/>
        <w:gridCol w:w="1850"/>
        <w:gridCol w:w="1847"/>
      </w:tblGrid>
      <w:tr w:rsidR="00CB1FAD" w:rsidRPr="00BB6E13" w14:paraId="3CAAEE71" w14:textId="77777777" w:rsidTr="00045524">
        <w:tc>
          <w:tcPr>
            <w:tcW w:w="1882" w:type="pct"/>
            <w:tcBorders>
              <w:top w:val="single" w:sz="8" w:space="0" w:color="auto"/>
              <w:left w:val="nil"/>
              <w:bottom w:val="nil"/>
              <w:right w:val="nil"/>
            </w:tcBorders>
            <w:shd w:val="clear" w:color="auto" w:fill="auto"/>
            <w:vAlign w:val="center"/>
            <w:hideMark/>
          </w:tcPr>
          <w:p w14:paraId="18D6AFA7" w14:textId="77777777" w:rsidR="00CB1FAD" w:rsidRPr="00BB6E13" w:rsidRDefault="00CB1FAD" w:rsidP="00045524">
            <w:pPr>
              <w:rPr>
                <w:rFonts w:cs="Arial"/>
                <w:b/>
                <w:bCs/>
                <w:i/>
                <w:iCs/>
                <w:sz w:val="15"/>
                <w:szCs w:val="15"/>
              </w:rPr>
            </w:pPr>
            <w:r w:rsidRPr="00BB6E13">
              <w:rPr>
                <w:rFonts w:cs="Arial"/>
                <w:b/>
                <w:bCs/>
                <w:i/>
                <w:iCs/>
                <w:sz w:val="15"/>
                <w:szCs w:val="15"/>
              </w:rPr>
              <w:t>Položka</w:t>
            </w:r>
          </w:p>
        </w:tc>
        <w:tc>
          <w:tcPr>
            <w:tcW w:w="418" w:type="pct"/>
            <w:tcBorders>
              <w:top w:val="single" w:sz="8" w:space="0" w:color="auto"/>
              <w:left w:val="nil"/>
              <w:bottom w:val="nil"/>
              <w:right w:val="nil"/>
            </w:tcBorders>
            <w:shd w:val="clear" w:color="auto" w:fill="auto"/>
            <w:vAlign w:val="center"/>
            <w:hideMark/>
          </w:tcPr>
          <w:p w14:paraId="7F1D6771" w14:textId="77777777" w:rsidR="00CB1FAD" w:rsidRPr="00BB6E13" w:rsidRDefault="00CB1FAD" w:rsidP="00045524">
            <w:pPr>
              <w:jc w:val="center"/>
              <w:rPr>
                <w:rFonts w:cs="Arial"/>
                <w:b/>
                <w:bCs/>
                <w:i/>
                <w:iCs/>
                <w:sz w:val="15"/>
                <w:szCs w:val="15"/>
              </w:rPr>
            </w:pPr>
            <w:r w:rsidRPr="00BB6E13">
              <w:rPr>
                <w:rFonts w:cs="Arial"/>
                <w:b/>
                <w:bCs/>
                <w:i/>
                <w:iCs/>
                <w:sz w:val="15"/>
                <w:szCs w:val="15"/>
              </w:rPr>
              <w:t>Mena</w:t>
            </w:r>
          </w:p>
        </w:tc>
        <w:tc>
          <w:tcPr>
            <w:tcW w:w="338" w:type="pct"/>
            <w:tcBorders>
              <w:top w:val="single" w:sz="8" w:space="0" w:color="auto"/>
              <w:left w:val="nil"/>
              <w:bottom w:val="nil"/>
              <w:right w:val="nil"/>
            </w:tcBorders>
            <w:shd w:val="clear" w:color="auto" w:fill="auto"/>
            <w:vAlign w:val="center"/>
            <w:hideMark/>
          </w:tcPr>
          <w:p w14:paraId="261648B9" w14:textId="77777777" w:rsidR="00CB1FAD" w:rsidRPr="00BB6E13" w:rsidRDefault="00CB1FAD" w:rsidP="00045524">
            <w:pPr>
              <w:jc w:val="center"/>
              <w:rPr>
                <w:rFonts w:cs="Arial"/>
                <w:b/>
                <w:bCs/>
                <w:i/>
                <w:iCs/>
                <w:sz w:val="15"/>
                <w:szCs w:val="15"/>
              </w:rPr>
            </w:pPr>
            <w:r w:rsidRPr="00BB6E13">
              <w:rPr>
                <w:rFonts w:cs="Arial"/>
                <w:b/>
                <w:bCs/>
                <w:i/>
                <w:iCs/>
                <w:sz w:val="15"/>
                <w:szCs w:val="15"/>
              </w:rPr>
              <w:t>Úrok p. a. v %</w:t>
            </w:r>
          </w:p>
        </w:tc>
        <w:tc>
          <w:tcPr>
            <w:tcW w:w="374" w:type="pct"/>
            <w:tcBorders>
              <w:top w:val="single" w:sz="8" w:space="0" w:color="auto"/>
              <w:left w:val="nil"/>
              <w:bottom w:val="nil"/>
              <w:right w:val="nil"/>
            </w:tcBorders>
            <w:shd w:val="clear" w:color="auto" w:fill="auto"/>
            <w:vAlign w:val="center"/>
            <w:hideMark/>
          </w:tcPr>
          <w:p w14:paraId="3FF09F9F" w14:textId="77777777" w:rsidR="00CB1FAD" w:rsidRPr="00BB6E13" w:rsidRDefault="00CB1FAD" w:rsidP="00045524">
            <w:pPr>
              <w:jc w:val="center"/>
              <w:rPr>
                <w:rFonts w:cs="Arial"/>
                <w:b/>
                <w:bCs/>
                <w:i/>
                <w:iCs/>
                <w:sz w:val="15"/>
                <w:szCs w:val="15"/>
              </w:rPr>
            </w:pPr>
            <w:r w:rsidRPr="00BB6E13">
              <w:rPr>
                <w:rFonts w:cs="Arial"/>
                <w:b/>
                <w:bCs/>
                <w:i/>
                <w:iCs/>
                <w:sz w:val="15"/>
                <w:szCs w:val="15"/>
              </w:rPr>
              <w:t>Dátum splatnosti</w:t>
            </w:r>
          </w:p>
        </w:tc>
        <w:tc>
          <w:tcPr>
            <w:tcW w:w="663" w:type="pct"/>
            <w:tcBorders>
              <w:top w:val="single" w:sz="8" w:space="0" w:color="auto"/>
              <w:left w:val="nil"/>
              <w:bottom w:val="nil"/>
              <w:right w:val="nil"/>
            </w:tcBorders>
            <w:shd w:val="clear" w:color="auto" w:fill="auto"/>
            <w:vAlign w:val="center"/>
            <w:hideMark/>
          </w:tcPr>
          <w:p w14:paraId="0D287C5E"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31. decembru </w:t>
            </w:r>
            <w:r>
              <w:rPr>
                <w:rFonts w:cs="Arial"/>
                <w:b/>
                <w:bCs/>
                <w:i/>
                <w:iCs/>
                <w:sz w:val="15"/>
                <w:szCs w:val="15"/>
              </w:rPr>
              <w:t>2022</w:t>
            </w:r>
            <w:r w:rsidRPr="00BB6E13">
              <w:rPr>
                <w:rFonts w:cs="Arial"/>
                <w:b/>
                <w:bCs/>
                <w:i/>
                <w:iCs/>
                <w:sz w:val="15"/>
                <w:szCs w:val="15"/>
              </w:rPr>
              <w:t xml:space="preserve"> (v príslušnej mene)</w:t>
            </w:r>
          </w:p>
        </w:tc>
        <w:tc>
          <w:tcPr>
            <w:tcW w:w="663" w:type="pct"/>
            <w:tcBorders>
              <w:top w:val="single" w:sz="8" w:space="0" w:color="auto"/>
              <w:left w:val="nil"/>
              <w:bottom w:val="nil"/>
              <w:right w:val="nil"/>
            </w:tcBorders>
            <w:shd w:val="clear" w:color="auto" w:fill="auto"/>
            <w:vAlign w:val="center"/>
            <w:hideMark/>
          </w:tcPr>
          <w:p w14:paraId="6537E150"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31. 12. </w:t>
            </w:r>
            <w:r>
              <w:rPr>
                <w:rFonts w:cs="Arial"/>
                <w:b/>
                <w:bCs/>
                <w:i/>
                <w:iCs/>
                <w:sz w:val="15"/>
                <w:szCs w:val="15"/>
              </w:rPr>
              <w:t>2022</w:t>
            </w:r>
            <w:r w:rsidRPr="00BB6E13">
              <w:rPr>
                <w:rFonts w:cs="Arial"/>
                <w:b/>
                <w:bCs/>
                <w:i/>
                <w:iCs/>
                <w:sz w:val="15"/>
                <w:szCs w:val="15"/>
              </w:rPr>
              <w:t xml:space="preserve"> </w:t>
            </w:r>
            <w:r w:rsidRPr="00BB6E13">
              <w:rPr>
                <w:rFonts w:cs="Arial"/>
                <w:b/>
                <w:bCs/>
                <w:i/>
                <w:iCs/>
                <w:sz w:val="15"/>
                <w:szCs w:val="15"/>
              </w:rPr>
              <w:br/>
              <w:t>(v eurách)</w:t>
            </w:r>
          </w:p>
        </w:tc>
        <w:tc>
          <w:tcPr>
            <w:tcW w:w="662" w:type="pct"/>
            <w:tcBorders>
              <w:top w:val="single" w:sz="8" w:space="0" w:color="auto"/>
              <w:left w:val="nil"/>
              <w:bottom w:val="nil"/>
              <w:right w:val="nil"/>
            </w:tcBorders>
            <w:shd w:val="clear" w:color="auto" w:fill="auto"/>
            <w:vAlign w:val="center"/>
            <w:hideMark/>
          </w:tcPr>
          <w:p w14:paraId="2BCB98A0"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31. decembru </w:t>
            </w:r>
            <w:r>
              <w:rPr>
                <w:rFonts w:cs="Arial"/>
                <w:b/>
                <w:bCs/>
                <w:i/>
                <w:iCs/>
                <w:sz w:val="15"/>
                <w:szCs w:val="15"/>
              </w:rPr>
              <w:t xml:space="preserve">2021 </w:t>
            </w:r>
            <w:r w:rsidRPr="00BB6E13">
              <w:rPr>
                <w:rFonts w:cs="Arial"/>
                <w:b/>
                <w:bCs/>
                <w:i/>
                <w:iCs/>
                <w:sz w:val="15"/>
                <w:szCs w:val="15"/>
              </w:rPr>
              <w:t>(v príslušnej mene)</w:t>
            </w:r>
          </w:p>
        </w:tc>
      </w:tr>
      <w:tr w:rsidR="00CB1FAD" w:rsidRPr="00BB6E13" w14:paraId="7A9B066B" w14:textId="77777777" w:rsidTr="00045524">
        <w:tc>
          <w:tcPr>
            <w:tcW w:w="1882" w:type="pct"/>
            <w:tcBorders>
              <w:top w:val="nil"/>
              <w:left w:val="nil"/>
              <w:bottom w:val="nil"/>
              <w:right w:val="nil"/>
            </w:tcBorders>
            <w:shd w:val="clear" w:color="auto" w:fill="auto"/>
            <w:vAlign w:val="center"/>
          </w:tcPr>
          <w:p w14:paraId="048A475C" w14:textId="77777777" w:rsidR="00CB1FAD" w:rsidRPr="00BB6E13" w:rsidRDefault="00CB1FAD" w:rsidP="00045524">
            <w:pPr>
              <w:jc w:val="right"/>
              <w:rPr>
                <w:rFonts w:cs="Arial"/>
                <w:i/>
                <w:iCs/>
                <w:sz w:val="15"/>
                <w:szCs w:val="15"/>
              </w:rPr>
            </w:pPr>
          </w:p>
        </w:tc>
        <w:tc>
          <w:tcPr>
            <w:tcW w:w="418" w:type="pct"/>
            <w:tcBorders>
              <w:top w:val="nil"/>
              <w:left w:val="nil"/>
              <w:bottom w:val="nil"/>
              <w:right w:val="nil"/>
            </w:tcBorders>
            <w:shd w:val="clear" w:color="auto" w:fill="auto"/>
            <w:vAlign w:val="bottom"/>
          </w:tcPr>
          <w:p w14:paraId="47E053E3" w14:textId="77777777" w:rsidR="00CB1FAD" w:rsidRPr="00BB6E13" w:rsidRDefault="00CB1FAD" w:rsidP="00045524">
            <w:pPr>
              <w:jc w:val="center"/>
              <w:rPr>
                <w:rFonts w:cs="Arial"/>
                <w:i/>
                <w:iCs/>
                <w:sz w:val="15"/>
                <w:szCs w:val="15"/>
              </w:rPr>
            </w:pPr>
          </w:p>
        </w:tc>
        <w:tc>
          <w:tcPr>
            <w:tcW w:w="338" w:type="pct"/>
            <w:tcBorders>
              <w:top w:val="nil"/>
              <w:left w:val="nil"/>
              <w:bottom w:val="nil"/>
              <w:right w:val="nil"/>
            </w:tcBorders>
            <w:shd w:val="clear" w:color="auto" w:fill="auto"/>
            <w:vAlign w:val="bottom"/>
          </w:tcPr>
          <w:p w14:paraId="03FEFF8A" w14:textId="77777777" w:rsidR="00CB1FAD" w:rsidRPr="00BB6E13" w:rsidRDefault="00CB1FAD" w:rsidP="00045524">
            <w:pPr>
              <w:jc w:val="center"/>
              <w:rPr>
                <w:rFonts w:cs="Arial"/>
                <w:i/>
                <w:iCs/>
                <w:sz w:val="15"/>
                <w:szCs w:val="15"/>
              </w:rPr>
            </w:pPr>
          </w:p>
        </w:tc>
        <w:tc>
          <w:tcPr>
            <w:tcW w:w="374" w:type="pct"/>
            <w:tcBorders>
              <w:top w:val="nil"/>
              <w:left w:val="nil"/>
              <w:bottom w:val="nil"/>
              <w:right w:val="nil"/>
            </w:tcBorders>
            <w:shd w:val="clear" w:color="auto" w:fill="auto"/>
            <w:vAlign w:val="bottom"/>
          </w:tcPr>
          <w:p w14:paraId="689DFCF7" w14:textId="77777777" w:rsidR="00CB1FAD" w:rsidRPr="00BB6E13" w:rsidRDefault="00CB1FAD" w:rsidP="00045524">
            <w:pPr>
              <w:jc w:val="center"/>
              <w:rPr>
                <w:rFonts w:cs="Arial"/>
                <w:i/>
                <w:iCs/>
                <w:sz w:val="15"/>
                <w:szCs w:val="15"/>
              </w:rPr>
            </w:pPr>
          </w:p>
        </w:tc>
        <w:tc>
          <w:tcPr>
            <w:tcW w:w="663" w:type="pct"/>
            <w:tcBorders>
              <w:top w:val="nil"/>
              <w:left w:val="nil"/>
              <w:bottom w:val="dotted" w:sz="4" w:space="0" w:color="auto"/>
              <w:right w:val="nil"/>
            </w:tcBorders>
            <w:shd w:val="clear" w:color="auto" w:fill="auto"/>
            <w:vAlign w:val="bottom"/>
          </w:tcPr>
          <w:p w14:paraId="0FFE738A" w14:textId="77777777" w:rsidR="00CB1FAD" w:rsidRPr="00BB6E13" w:rsidRDefault="00CB1FAD" w:rsidP="00045524">
            <w:pPr>
              <w:jc w:val="right"/>
              <w:rPr>
                <w:rFonts w:cs="Arial"/>
                <w:i/>
                <w:iCs/>
                <w:sz w:val="15"/>
                <w:szCs w:val="15"/>
              </w:rPr>
            </w:pPr>
          </w:p>
        </w:tc>
        <w:tc>
          <w:tcPr>
            <w:tcW w:w="663" w:type="pct"/>
            <w:tcBorders>
              <w:top w:val="nil"/>
              <w:left w:val="nil"/>
              <w:bottom w:val="dotted" w:sz="4" w:space="0" w:color="auto"/>
              <w:right w:val="nil"/>
            </w:tcBorders>
            <w:shd w:val="clear" w:color="auto" w:fill="auto"/>
            <w:vAlign w:val="bottom"/>
          </w:tcPr>
          <w:p w14:paraId="2FA32683" w14:textId="77777777" w:rsidR="00CB1FAD" w:rsidRPr="00BB6E13" w:rsidRDefault="00CB1FAD" w:rsidP="00045524">
            <w:pPr>
              <w:jc w:val="right"/>
              <w:rPr>
                <w:rFonts w:cs="Arial"/>
                <w:i/>
                <w:iCs/>
                <w:sz w:val="15"/>
                <w:szCs w:val="15"/>
              </w:rPr>
            </w:pPr>
          </w:p>
        </w:tc>
        <w:tc>
          <w:tcPr>
            <w:tcW w:w="662" w:type="pct"/>
            <w:tcBorders>
              <w:top w:val="nil"/>
              <w:left w:val="nil"/>
              <w:bottom w:val="dotted" w:sz="4" w:space="0" w:color="auto"/>
              <w:right w:val="nil"/>
            </w:tcBorders>
            <w:shd w:val="clear" w:color="auto" w:fill="auto"/>
            <w:vAlign w:val="bottom"/>
          </w:tcPr>
          <w:p w14:paraId="21093DF8" w14:textId="77777777" w:rsidR="00CB1FAD" w:rsidRPr="00BB6E13" w:rsidRDefault="00CB1FAD" w:rsidP="00045524">
            <w:pPr>
              <w:jc w:val="right"/>
              <w:rPr>
                <w:rFonts w:cs="Arial"/>
                <w:i/>
                <w:iCs/>
                <w:sz w:val="15"/>
                <w:szCs w:val="15"/>
              </w:rPr>
            </w:pPr>
          </w:p>
        </w:tc>
      </w:tr>
      <w:tr w:rsidR="00CB1FAD" w:rsidRPr="00BB6E13" w14:paraId="2A5EF963" w14:textId="77777777" w:rsidTr="00045524">
        <w:tc>
          <w:tcPr>
            <w:tcW w:w="1882" w:type="pct"/>
            <w:tcBorders>
              <w:top w:val="dotted" w:sz="4" w:space="0" w:color="auto"/>
              <w:left w:val="nil"/>
              <w:bottom w:val="nil"/>
              <w:right w:val="nil"/>
            </w:tcBorders>
            <w:shd w:val="clear" w:color="auto" w:fill="auto"/>
            <w:vAlign w:val="center"/>
            <w:hideMark/>
          </w:tcPr>
          <w:p w14:paraId="285220F9" w14:textId="77777777" w:rsidR="00CB1FAD" w:rsidRPr="00BB6E13" w:rsidRDefault="00CB1FAD" w:rsidP="00045524">
            <w:pPr>
              <w:rPr>
                <w:rFonts w:cs="Arial"/>
                <w:sz w:val="15"/>
                <w:szCs w:val="15"/>
              </w:rPr>
            </w:pPr>
            <w:r w:rsidRPr="00BB6E13">
              <w:rPr>
                <w:rFonts w:cs="Arial"/>
                <w:sz w:val="15"/>
                <w:szCs w:val="15"/>
              </w:rPr>
              <w:t>Krátkodobé bankové úvery:</w:t>
            </w:r>
          </w:p>
        </w:tc>
        <w:tc>
          <w:tcPr>
            <w:tcW w:w="418" w:type="pct"/>
            <w:tcBorders>
              <w:top w:val="dotted" w:sz="4" w:space="0" w:color="auto"/>
              <w:left w:val="nil"/>
              <w:bottom w:val="nil"/>
              <w:right w:val="nil"/>
            </w:tcBorders>
            <w:shd w:val="clear" w:color="auto" w:fill="auto"/>
            <w:vAlign w:val="center"/>
            <w:hideMark/>
          </w:tcPr>
          <w:p w14:paraId="71C7ABB9" w14:textId="77777777" w:rsidR="00CB1FAD" w:rsidRPr="00BB6E13" w:rsidRDefault="00CB1FAD" w:rsidP="00045524">
            <w:pPr>
              <w:jc w:val="center"/>
              <w:rPr>
                <w:rFonts w:cs="Arial"/>
                <w:sz w:val="15"/>
                <w:szCs w:val="15"/>
              </w:rPr>
            </w:pPr>
            <w:r w:rsidRPr="00BB6E13">
              <w:rPr>
                <w:rFonts w:cs="Arial"/>
                <w:sz w:val="15"/>
                <w:szCs w:val="15"/>
              </w:rPr>
              <w:t> </w:t>
            </w:r>
          </w:p>
        </w:tc>
        <w:tc>
          <w:tcPr>
            <w:tcW w:w="338" w:type="pct"/>
            <w:tcBorders>
              <w:top w:val="dotted" w:sz="4" w:space="0" w:color="auto"/>
              <w:left w:val="nil"/>
              <w:bottom w:val="nil"/>
              <w:right w:val="nil"/>
            </w:tcBorders>
            <w:shd w:val="clear" w:color="auto" w:fill="auto"/>
            <w:vAlign w:val="center"/>
            <w:hideMark/>
          </w:tcPr>
          <w:p w14:paraId="1413CC0D" w14:textId="77777777" w:rsidR="00CB1FAD" w:rsidRPr="00BB6E13" w:rsidRDefault="00CB1FAD" w:rsidP="00045524">
            <w:pPr>
              <w:jc w:val="center"/>
              <w:rPr>
                <w:rFonts w:cs="Arial"/>
                <w:sz w:val="15"/>
                <w:szCs w:val="15"/>
              </w:rPr>
            </w:pPr>
            <w:r w:rsidRPr="00BB6E13">
              <w:rPr>
                <w:rFonts w:cs="Arial"/>
                <w:sz w:val="15"/>
                <w:szCs w:val="15"/>
              </w:rPr>
              <w:t> </w:t>
            </w:r>
          </w:p>
        </w:tc>
        <w:tc>
          <w:tcPr>
            <w:tcW w:w="374" w:type="pct"/>
            <w:tcBorders>
              <w:top w:val="dotted" w:sz="4" w:space="0" w:color="auto"/>
              <w:left w:val="nil"/>
              <w:bottom w:val="nil"/>
              <w:right w:val="nil"/>
            </w:tcBorders>
            <w:shd w:val="clear" w:color="auto" w:fill="auto"/>
            <w:vAlign w:val="center"/>
            <w:hideMark/>
          </w:tcPr>
          <w:p w14:paraId="5687BB4E" w14:textId="77777777" w:rsidR="00CB1FAD" w:rsidRPr="00BB6E13" w:rsidRDefault="00CB1FAD" w:rsidP="00045524">
            <w:pPr>
              <w:jc w:val="center"/>
              <w:rPr>
                <w:rFonts w:cs="Arial"/>
                <w:sz w:val="15"/>
                <w:szCs w:val="15"/>
              </w:rPr>
            </w:pPr>
            <w:r w:rsidRPr="00BB6E13">
              <w:rPr>
                <w:rFonts w:cs="Arial"/>
                <w:sz w:val="15"/>
                <w:szCs w:val="15"/>
              </w:rPr>
              <w:t> </w:t>
            </w:r>
          </w:p>
        </w:tc>
        <w:tc>
          <w:tcPr>
            <w:tcW w:w="663" w:type="pct"/>
            <w:tcBorders>
              <w:top w:val="nil"/>
              <w:left w:val="nil"/>
              <w:bottom w:val="nil"/>
              <w:right w:val="nil"/>
            </w:tcBorders>
            <w:shd w:val="clear" w:color="auto" w:fill="auto"/>
            <w:vAlign w:val="center"/>
            <w:hideMark/>
          </w:tcPr>
          <w:p w14:paraId="30297C19"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663" w:type="pct"/>
            <w:tcBorders>
              <w:top w:val="nil"/>
              <w:left w:val="nil"/>
              <w:bottom w:val="nil"/>
              <w:right w:val="nil"/>
            </w:tcBorders>
            <w:shd w:val="clear" w:color="auto" w:fill="auto"/>
            <w:vAlign w:val="center"/>
            <w:hideMark/>
          </w:tcPr>
          <w:p w14:paraId="428A9FFA"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662" w:type="pct"/>
            <w:tcBorders>
              <w:top w:val="nil"/>
              <w:left w:val="nil"/>
              <w:bottom w:val="nil"/>
              <w:right w:val="nil"/>
            </w:tcBorders>
            <w:shd w:val="clear" w:color="auto" w:fill="auto"/>
            <w:vAlign w:val="center"/>
            <w:hideMark/>
          </w:tcPr>
          <w:p w14:paraId="5B280BF1"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46F00F9D" w14:textId="77777777" w:rsidTr="00045524">
        <w:tc>
          <w:tcPr>
            <w:tcW w:w="1882" w:type="pct"/>
            <w:tcBorders>
              <w:top w:val="nil"/>
              <w:left w:val="nil"/>
              <w:bottom w:val="nil"/>
              <w:right w:val="nil"/>
            </w:tcBorders>
            <w:shd w:val="clear" w:color="auto" w:fill="auto"/>
            <w:vAlign w:val="center"/>
            <w:hideMark/>
          </w:tcPr>
          <w:p w14:paraId="189226D4" w14:textId="77777777" w:rsidR="00CB1FAD" w:rsidRPr="00BB6E13" w:rsidRDefault="00CB1FAD" w:rsidP="00045524">
            <w:pPr>
              <w:jc w:val="right"/>
              <w:rPr>
                <w:rFonts w:cs="Arial"/>
                <w:sz w:val="15"/>
                <w:szCs w:val="15"/>
              </w:rPr>
            </w:pPr>
            <w:r>
              <w:rPr>
                <w:rFonts w:cs="Arial"/>
                <w:sz w:val="15"/>
                <w:szCs w:val="15"/>
              </w:rPr>
              <w:t>KTK COMMERZBANK AG</w:t>
            </w:r>
          </w:p>
        </w:tc>
        <w:tc>
          <w:tcPr>
            <w:tcW w:w="418" w:type="pct"/>
            <w:tcBorders>
              <w:top w:val="nil"/>
              <w:left w:val="nil"/>
              <w:bottom w:val="nil"/>
              <w:right w:val="nil"/>
            </w:tcBorders>
            <w:shd w:val="clear" w:color="auto" w:fill="auto"/>
            <w:vAlign w:val="bottom"/>
            <w:hideMark/>
          </w:tcPr>
          <w:p w14:paraId="39E86104" w14:textId="77777777" w:rsidR="00CB1FAD" w:rsidRPr="00BB6E13" w:rsidRDefault="00CB1FAD" w:rsidP="00045524">
            <w:pPr>
              <w:jc w:val="center"/>
              <w:rPr>
                <w:rFonts w:cs="Arial"/>
                <w:i/>
                <w:iCs/>
                <w:sz w:val="15"/>
                <w:szCs w:val="15"/>
              </w:rPr>
            </w:pPr>
            <w:r>
              <w:rPr>
                <w:rFonts w:cs="Arial"/>
                <w:i/>
                <w:iCs/>
                <w:sz w:val="15"/>
                <w:szCs w:val="15"/>
              </w:rPr>
              <w:t>EUR</w:t>
            </w:r>
          </w:p>
        </w:tc>
        <w:tc>
          <w:tcPr>
            <w:tcW w:w="338" w:type="pct"/>
            <w:tcBorders>
              <w:top w:val="nil"/>
              <w:left w:val="nil"/>
              <w:bottom w:val="nil"/>
              <w:right w:val="nil"/>
            </w:tcBorders>
            <w:shd w:val="clear" w:color="auto" w:fill="auto"/>
            <w:vAlign w:val="bottom"/>
            <w:hideMark/>
          </w:tcPr>
          <w:p w14:paraId="22DEB3AB" w14:textId="77777777" w:rsidR="00CB1FAD" w:rsidRPr="00BB6E13" w:rsidRDefault="00CB1FAD" w:rsidP="00045524">
            <w:pPr>
              <w:jc w:val="center"/>
              <w:rPr>
                <w:rFonts w:cs="Arial"/>
                <w:i/>
                <w:iCs/>
                <w:sz w:val="15"/>
                <w:szCs w:val="15"/>
              </w:rPr>
            </w:pPr>
            <w:r>
              <w:rPr>
                <w:rFonts w:cs="Arial"/>
                <w:i/>
                <w:iCs/>
                <w:sz w:val="15"/>
                <w:szCs w:val="15"/>
              </w:rPr>
              <w:t>1 M EURIBOR +1,89</w:t>
            </w:r>
          </w:p>
        </w:tc>
        <w:tc>
          <w:tcPr>
            <w:tcW w:w="374" w:type="pct"/>
            <w:tcBorders>
              <w:top w:val="nil"/>
              <w:left w:val="nil"/>
              <w:bottom w:val="nil"/>
              <w:right w:val="nil"/>
            </w:tcBorders>
            <w:shd w:val="clear" w:color="auto" w:fill="auto"/>
            <w:vAlign w:val="bottom"/>
            <w:hideMark/>
          </w:tcPr>
          <w:p w14:paraId="549F5919" w14:textId="77777777" w:rsidR="00CB1FAD" w:rsidRPr="00BB6E13" w:rsidRDefault="00CB1FAD" w:rsidP="00045524">
            <w:pPr>
              <w:jc w:val="center"/>
              <w:rPr>
                <w:rFonts w:cs="Arial"/>
                <w:i/>
                <w:iCs/>
                <w:sz w:val="15"/>
                <w:szCs w:val="15"/>
              </w:rPr>
            </w:pPr>
            <w:r>
              <w:rPr>
                <w:rFonts w:cs="Arial"/>
                <w:i/>
                <w:iCs/>
                <w:sz w:val="15"/>
                <w:szCs w:val="15"/>
              </w:rPr>
              <w:t>11.01.2023</w:t>
            </w:r>
          </w:p>
        </w:tc>
        <w:tc>
          <w:tcPr>
            <w:tcW w:w="663" w:type="pct"/>
            <w:tcBorders>
              <w:top w:val="nil"/>
              <w:left w:val="nil"/>
              <w:bottom w:val="nil"/>
              <w:right w:val="nil"/>
            </w:tcBorders>
            <w:shd w:val="clear" w:color="auto" w:fill="auto"/>
            <w:vAlign w:val="bottom"/>
            <w:hideMark/>
          </w:tcPr>
          <w:p w14:paraId="0029F3D8" w14:textId="77777777" w:rsidR="00CB1FAD" w:rsidRPr="00BB6E13" w:rsidRDefault="00CB1FAD" w:rsidP="00045524">
            <w:pPr>
              <w:jc w:val="right"/>
              <w:rPr>
                <w:rFonts w:cs="Arial"/>
                <w:i/>
                <w:iCs/>
                <w:sz w:val="15"/>
                <w:szCs w:val="15"/>
              </w:rPr>
            </w:pPr>
            <w:r>
              <w:rPr>
                <w:rFonts w:cs="Arial"/>
                <w:i/>
                <w:iCs/>
                <w:sz w:val="15"/>
                <w:szCs w:val="15"/>
              </w:rPr>
              <w:t xml:space="preserve">0 </w:t>
            </w:r>
            <w:r w:rsidRPr="00BB6E13">
              <w:rPr>
                <w:rFonts w:cs="Arial"/>
                <w:i/>
                <w:iCs/>
                <w:sz w:val="15"/>
                <w:szCs w:val="15"/>
              </w:rPr>
              <w:t xml:space="preserve"> </w:t>
            </w:r>
          </w:p>
        </w:tc>
        <w:tc>
          <w:tcPr>
            <w:tcW w:w="663" w:type="pct"/>
            <w:tcBorders>
              <w:top w:val="nil"/>
              <w:left w:val="nil"/>
              <w:bottom w:val="nil"/>
              <w:right w:val="nil"/>
            </w:tcBorders>
            <w:shd w:val="clear" w:color="auto" w:fill="auto"/>
            <w:vAlign w:val="bottom"/>
            <w:hideMark/>
          </w:tcPr>
          <w:p w14:paraId="647C5E30" w14:textId="77777777" w:rsidR="00CB1FAD" w:rsidRPr="00BB6E13" w:rsidRDefault="00CB1FAD" w:rsidP="00045524">
            <w:pPr>
              <w:jc w:val="right"/>
              <w:rPr>
                <w:rFonts w:cs="Arial"/>
                <w:i/>
                <w:iCs/>
                <w:sz w:val="15"/>
                <w:szCs w:val="15"/>
              </w:rPr>
            </w:pPr>
            <w:r>
              <w:rPr>
                <w:rFonts w:cs="Arial"/>
                <w:i/>
                <w:iCs/>
                <w:sz w:val="15"/>
                <w:szCs w:val="15"/>
              </w:rPr>
              <w:t>0</w:t>
            </w:r>
          </w:p>
        </w:tc>
        <w:tc>
          <w:tcPr>
            <w:tcW w:w="662" w:type="pct"/>
            <w:tcBorders>
              <w:top w:val="nil"/>
              <w:left w:val="nil"/>
              <w:bottom w:val="nil"/>
              <w:right w:val="nil"/>
            </w:tcBorders>
            <w:shd w:val="clear" w:color="auto" w:fill="auto"/>
            <w:vAlign w:val="bottom"/>
            <w:hideMark/>
          </w:tcPr>
          <w:p w14:paraId="1236448A" w14:textId="77777777" w:rsidR="00CB1FAD" w:rsidRPr="00BB6E13" w:rsidRDefault="00CB1FAD" w:rsidP="00045524">
            <w:pPr>
              <w:jc w:val="right"/>
              <w:rPr>
                <w:rFonts w:cs="Arial"/>
                <w:i/>
                <w:iCs/>
                <w:sz w:val="15"/>
                <w:szCs w:val="15"/>
              </w:rPr>
            </w:pPr>
            <w:r>
              <w:rPr>
                <w:rFonts w:cs="Arial"/>
                <w:i/>
                <w:iCs/>
                <w:sz w:val="15"/>
                <w:szCs w:val="15"/>
              </w:rPr>
              <w:t>4 790 077</w:t>
            </w:r>
            <w:r w:rsidRPr="00BB6E13">
              <w:rPr>
                <w:rFonts w:cs="Arial"/>
                <w:i/>
                <w:iCs/>
                <w:sz w:val="15"/>
                <w:szCs w:val="15"/>
              </w:rPr>
              <w:t xml:space="preserve"> </w:t>
            </w:r>
          </w:p>
        </w:tc>
      </w:tr>
      <w:tr w:rsidR="00CB1FAD" w:rsidRPr="00BB6E13" w14:paraId="60FB495B" w14:textId="77777777" w:rsidTr="00045524">
        <w:tc>
          <w:tcPr>
            <w:tcW w:w="1882" w:type="pct"/>
            <w:tcBorders>
              <w:top w:val="nil"/>
              <w:left w:val="nil"/>
              <w:bottom w:val="nil"/>
              <w:right w:val="nil"/>
            </w:tcBorders>
            <w:shd w:val="clear" w:color="auto" w:fill="auto"/>
            <w:vAlign w:val="center"/>
            <w:hideMark/>
          </w:tcPr>
          <w:p w14:paraId="0293DDB2" w14:textId="77777777" w:rsidR="00CB1FAD" w:rsidRPr="003A4FE7" w:rsidRDefault="00CB1FAD" w:rsidP="00045524">
            <w:pPr>
              <w:rPr>
                <w:rFonts w:cs="Arial"/>
                <w:sz w:val="15"/>
                <w:szCs w:val="15"/>
              </w:rPr>
            </w:pPr>
            <w:r>
              <w:rPr>
                <w:rFonts w:cs="Arial"/>
                <w:sz w:val="15"/>
                <w:szCs w:val="15"/>
              </w:rPr>
              <w:t xml:space="preserve">                                                               KTK </w:t>
            </w:r>
            <w:proofErr w:type="spellStart"/>
            <w:r>
              <w:rPr>
                <w:rFonts w:cs="Arial"/>
                <w:sz w:val="15"/>
                <w:szCs w:val="15"/>
              </w:rPr>
              <w:t>Sberbank</w:t>
            </w:r>
            <w:proofErr w:type="spellEnd"/>
            <w:r>
              <w:rPr>
                <w:rFonts w:cs="Arial"/>
                <w:sz w:val="15"/>
                <w:szCs w:val="15"/>
              </w:rPr>
              <w:t xml:space="preserve"> CZ, a.s.</w:t>
            </w:r>
          </w:p>
        </w:tc>
        <w:tc>
          <w:tcPr>
            <w:tcW w:w="418" w:type="pct"/>
            <w:tcBorders>
              <w:top w:val="nil"/>
              <w:left w:val="nil"/>
              <w:bottom w:val="nil"/>
              <w:right w:val="nil"/>
            </w:tcBorders>
            <w:shd w:val="clear" w:color="auto" w:fill="auto"/>
            <w:vAlign w:val="bottom"/>
            <w:hideMark/>
          </w:tcPr>
          <w:p w14:paraId="7DAC991A" w14:textId="77777777" w:rsidR="00CB1FAD" w:rsidRPr="003A4FE7" w:rsidRDefault="00CB1FAD" w:rsidP="00045524">
            <w:pPr>
              <w:jc w:val="center"/>
              <w:rPr>
                <w:rFonts w:cs="Arial"/>
                <w:i/>
                <w:iCs/>
                <w:sz w:val="15"/>
                <w:szCs w:val="15"/>
              </w:rPr>
            </w:pPr>
            <w:r w:rsidRPr="003A4FE7">
              <w:rPr>
                <w:rFonts w:cs="Arial"/>
                <w:i/>
                <w:iCs/>
                <w:sz w:val="15"/>
                <w:szCs w:val="15"/>
              </w:rPr>
              <w:t>EUR</w:t>
            </w:r>
          </w:p>
        </w:tc>
        <w:tc>
          <w:tcPr>
            <w:tcW w:w="338" w:type="pct"/>
            <w:tcBorders>
              <w:top w:val="nil"/>
              <w:left w:val="nil"/>
              <w:bottom w:val="nil"/>
              <w:right w:val="nil"/>
            </w:tcBorders>
            <w:shd w:val="clear" w:color="auto" w:fill="auto"/>
            <w:vAlign w:val="bottom"/>
            <w:hideMark/>
          </w:tcPr>
          <w:p w14:paraId="617A776D" w14:textId="77777777" w:rsidR="00CB1FAD" w:rsidRPr="00BB6E13" w:rsidRDefault="00CB1FAD" w:rsidP="00045524">
            <w:pPr>
              <w:jc w:val="center"/>
              <w:rPr>
                <w:rFonts w:cs="Arial"/>
                <w:i/>
                <w:iCs/>
                <w:sz w:val="15"/>
                <w:szCs w:val="15"/>
              </w:rPr>
            </w:pPr>
            <w:r>
              <w:rPr>
                <w:rFonts w:cs="Arial"/>
                <w:i/>
                <w:iCs/>
                <w:sz w:val="15"/>
                <w:szCs w:val="15"/>
              </w:rPr>
              <w:t>1 M EURIBOR + 2</w:t>
            </w:r>
          </w:p>
        </w:tc>
        <w:tc>
          <w:tcPr>
            <w:tcW w:w="374" w:type="pct"/>
            <w:tcBorders>
              <w:top w:val="nil"/>
              <w:left w:val="nil"/>
              <w:bottom w:val="nil"/>
              <w:right w:val="nil"/>
            </w:tcBorders>
            <w:shd w:val="clear" w:color="auto" w:fill="auto"/>
            <w:vAlign w:val="bottom"/>
            <w:hideMark/>
          </w:tcPr>
          <w:p w14:paraId="3244809E" w14:textId="77777777" w:rsidR="00CB1FAD" w:rsidRPr="00BB6E13" w:rsidRDefault="00CB1FAD" w:rsidP="00045524">
            <w:pPr>
              <w:jc w:val="center"/>
              <w:rPr>
                <w:rFonts w:cs="Arial"/>
                <w:i/>
                <w:iCs/>
                <w:sz w:val="15"/>
                <w:szCs w:val="15"/>
              </w:rPr>
            </w:pPr>
            <w:r>
              <w:rPr>
                <w:rFonts w:cs="Arial"/>
                <w:i/>
                <w:iCs/>
                <w:sz w:val="15"/>
                <w:szCs w:val="15"/>
              </w:rPr>
              <w:t>neurčito</w:t>
            </w:r>
          </w:p>
        </w:tc>
        <w:tc>
          <w:tcPr>
            <w:tcW w:w="663" w:type="pct"/>
            <w:tcBorders>
              <w:top w:val="nil"/>
              <w:left w:val="nil"/>
              <w:bottom w:val="nil"/>
              <w:right w:val="nil"/>
            </w:tcBorders>
            <w:shd w:val="clear" w:color="auto" w:fill="auto"/>
            <w:vAlign w:val="bottom"/>
            <w:hideMark/>
          </w:tcPr>
          <w:p w14:paraId="0906F615" w14:textId="77777777" w:rsidR="00CB1FAD" w:rsidRPr="00BB6E13" w:rsidRDefault="00CB1FAD" w:rsidP="00045524">
            <w:pPr>
              <w:jc w:val="right"/>
              <w:rPr>
                <w:rFonts w:cs="Arial"/>
                <w:i/>
                <w:iCs/>
                <w:sz w:val="15"/>
                <w:szCs w:val="15"/>
              </w:rPr>
            </w:pPr>
            <w:r>
              <w:rPr>
                <w:rFonts w:cs="Arial"/>
                <w:i/>
                <w:iCs/>
                <w:sz w:val="15"/>
                <w:szCs w:val="15"/>
              </w:rPr>
              <w:t>5 998 981</w:t>
            </w:r>
          </w:p>
        </w:tc>
        <w:tc>
          <w:tcPr>
            <w:tcW w:w="663" w:type="pct"/>
            <w:tcBorders>
              <w:top w:val="nil"/>
              <w:left w:val="nil"/>
              <w:bottom w:val="nil"/>
              <w:right w:val="nil"/>
            </w:tcBorders>
            <w:shd w:val="clear" w:color="auto" w:fill="auto"/>
            <w:vAlign w:val="bottom"/>
            <w:hideMark/>
          </w:tcPr>
          <w:p w14:paraId="6B1B3E72" w14:textId="77777777" w:rsidR="00CB1FAD" w:rsidRPr="00BB6E13" w:rsidRDefault="00CB1FAD" w:rsidP="00045524">
            <w:pPr>
              <w:jc w:val="right"/>
              <w:rPr>
                <w:rFonts w:cs="Arial"/>
                <w:i/>
                <w:iCs/>
                <w:sz w:val="15"/>
                <w:szCs w:val="15"/>
              </w:rPr>
            </w:pPr>
            <w:r>
              <w:rPr>
                <w:rFonts w:cs="Arial"/>
                <w:i/>
                <w:iCs/>
                <w:sz w:val="15"/>
                <w:szCs w:val="15"/>
              </w:rPr>
              <w:t>5 998 981</w:t>
            </w:r>
          </w:p>
        </w:tc>
        <w:tc>
          <w:tcPr>
            <w:tcW w:w="662" w:type="pct"/>
            <w:tcBorders>
              <w:top w:val="nil"/>
              <w:left w:val="nil"/>
              <w:bottom w:val="nil"/>
              <w:right w:val="nil"/>
            </w:tcBorders>
            <w:shd w:val="clear" w:color="auto" w:fill="auto"/>
            <w:vAlign w:val="bottom"/>
            <w:hideMark/>
          </w:tcPr>
          <w:p w14:paraId="0F378BCF" w14:textId="77777777" w:rsidR="00CB1FAD" w:rsidRPr="00BB6E13" w:rsidRDefault="00CB1FAD" w:rsidP="00045524">
            <w:pPr>
              <w:jc w:val="right"/>
              <w:rPr>
                <w:rFonts w:cs="Arial"/>
                <w:i/>
                <w:iCs/>
                <w:sz w:val="15"/>
                <w:szCs w:val="15"/>
              </w:rPr>
            </w:pPr>
            <w:r>
              <w:rPr>
                <w:rFonts w:cs="Arial"/>
                <w:i/>
                <w:iCs/>
                <w:sz w:val="15"/>
                <w:szCs w:val="15"/>
              </w:rPr>
              <w:t>6 795 768</w:t>
            </w:r>
          </w:p>
        </w:tc>
      </w:tr>
      <w:tr w:rsidR="00CB1FAD" w:rsidRPr="00BB6E13" w14:paraId="2884D4AA" w14:textId="77777777" w:rsidTr="00045524">
        <w:tc>
          <w:tcPr>
            <w:tcW w:w="1882" w:type="pct"/>
            <w:tcBorders>
              <w:top w:val="nil"/>
              <w:left w:val="nil"/>
              <w:bottom w:val="nil"/>
              <w:right w:val="nil"/>
            </w:tcBorders>
            <w:shd w:val="clear" w:color="auto" w:fill="auto"/>
            <w:vAlign w:val="center"/>
          </w:tcPr>
          <w:p w14:paraId="233A1B00" w14:textId="77777777" w:rsidR="00CB1FAD" w:rsidRPr="003A4FE7" w:rsidRDefault="00CB1FAD" w:rsidP="00045524">
            <w:pPr>
              <w:rPr>
                <w:rFonts w:cs="Arial"/>
                <w:sz w:val="15"/>
                <w:szCs w:val="15"/>
              </w:rPr>
            </w:pPr>
            <w:r>
              <w:rPr>
                <w:rFonts w:cs="Arial"/>
                <w:sz w:val="15"/>
                <w:szCs w:val="15"/>
              </w:rPr>
              <w:t xml:space="preserve">                 Investičný úver COMMERZBANK AG – krátkodobá časť</w:t>
            </w:r>
          </w:p>
        </w:tc>
        <w:tc>
          <w:tcPr>
            <w:tcW w:w="418" w:type="pct"/>
            <w:tcBorders>
              <w:top w:val="nil"/>
              <w:left w:val="nil"/>
              <w:bottom w:val="nil"/>
              <w:right w:val="nil"/>
            </w:tcBorders>
            <w:shd w:val="clear" w:color="auto" w:fill="auto"/>
            <w:vAlign w:val="bottom"/>
          </w:tcPr>
          <w:p w14:paraId="072A9AE8" w14:textId="77777777" w:rsidR="00CB1FAD" w:rsidRDefault="00CB1FAD" w:rsidP="00045524">
            <w:pPr>
              <w:jc w:val="center"/>
              <w:rPr>
                <w:rFonts w:cs="Arial"/>
                <w:i/>
                <w:iCs/>
                <w:sz w:val="15"/>
                <w:szCs w:val="15"/>
              </w:rPr>
            </w:pPr>
            <w:r>
              <w:rPr>
                <w:rFonts w:cs="Arial"/>
                <w:i/>
                <w:iCs/>
                <w:sz w:val="15"/>
                <w:szCs w:val="15"/>
              </w:rPr>
              <w:t>EUR</w:t>
            </w:r>
          </w:p>
        </w:tc>
        <w:tc>
          <w:tcPr>
            <w:tcW w:w="338" w:type="pct"/>
            <w:tcBorders>
              <w:top w:val="nil"/>
              <w:left w:val="nil"/>
              <w:bottom w:val="nil"/>
              <w:right w:val="nil"/>
            </w:tcBorders>
            <w:shd w:val="clear" w:color="auto" w:fill="auto"/>
            <w:vAlign w:val="bottom"/>
          </w:tcPr>
          <w:p w14:paraId="088569D6" w14:textId="77777777" w:rsidR="00CB1FAD" w:rsidRDefault="00CB1FAD" w:rsidP="00045524">
            <w:pPr>
              <w:jc w:val="center"/>
              <w:rPr>
                <w:rFonts w:cs="Arial"/>
                <w:i/>
                <w:iCs/>
                <w:sz w:val="15"/>
                <w:szCs w:val="15"/>
              </w:rPr>
            </w:pPr>
            <w:r>
              <w:rPr>
                <w:rFonts w:cs="Arial"/>
                <w:i/>
                <w:iCs/>
                <w:sz w:val="15"/>
                <w:szCs w:val="15"/>
              </w:rPr>
              <w:t xml:space="preserve">3 M EURIBOR + 1,90 %  </w:t>
            </w:r>
          </w:p>
        </w:tc>
        <w:tc>
          <w:tcPr>
            <w:tcW w:w="374" w:type="pct"/>
            <w:tcBorders>
              <w:top w:val="nil"/>
              <w:left w:val="nil"/>
              <w:bottom w:val="nil"/>
              <w:right w:val="nil"/>
            </w:tcBorders>
            <w:shd w:val="clear" w:color="auto" w:fill="auto"/>
            <w:vAlign w:val="bottom"/>
          </w:tcPr>
          <w:p w14:paraId="0139E906" w14:textId="77777777" w:rsidR="00CB1FAD" w:rsidRDefault="00CB1FAD" w:rsidP="00045524">
            <w:pPr>
              <w:rPr>
                <w:rFonts w:cs="Arial"/>
                <w:i/>
                <w:iCs/>
                <w:sz w:val="15"/>
                <w:szCs w:val="15"/>
              </w:rPr>
            </w:pPr>
            <w:r>
              <w:rPr>
                <w:rFonts w:cs="Arial"/>
                <w:i/>
                <w:iCs/>
                <w:sz w:val="15"/>
                <w:szCs w:val="15"/>
              </w:rPr>
              <w:t>11.1.2024</w:t>
            </w:r>
          </w:p>
        </w:tc>
        <w:tc>
          <w:tcPr>
            <w:tcW w:w="663" w:type="pct"/>
            <w:tcBorders>
              <w:top w:val="nil"/>
              <w:left w:val="nil"/>
              <w:bottom w:val="nil"/>
              <w:right w:val="nil"/>
            </w:tcBorders>
            <w:shd w:val="clear" w:color="auto" w:fill="auto"/>
            <w:vAlign w:val="bottom"/>
          </w:tcPr>
          <w:p w14:paraId="25AD3A16" w14:textId="77777777" w:rsidR="00CB1FAD" w:rsidRDefault="00CB1FAD" w:rsidP="00045524">
            <w:pPr>
              <w:jc w:val="right"/>
              <w:rPr>
                <w:rFonts w:cs="Arial"/>
                <w:i/>
                <w:iCs/>
                <w:sz w:val="15"/>
                <w:szCs w:val="15"/>
              </w:rPr>
            </w:pPr>
            <w:r>
              <w:rPr>
                <w:rFonts w:cs="Arial"/>
                <w:i/>
                <w:iCs/>
                <w:sz w:val="15"/>
                <w:szCs w:val="15"/>
              </w:rPr>
              <w:t>0</w:t>
            </w:r>
          </w:p>
        </w:tc>
        <w:tc>
          <w:tcPr>
            <w:tcW w:w="663" w:type="pct"/>
            <w:tcBorders>
              <w:top w:val="nil"/>
              <w:left w:val="nil"/>
              <w:bottom w:val="nil"/>
              <w:right w:val="nil"/>
            </w:tcBorders>
            <w:shd w:val="clear" w:color="auto" w:fill="auto"/>
            <w:vAlign w:val="bottom"/>
          </w:tcPr>
          <w:p w14:paraId="019A2C99" w14:textId="77777777" w:rsidR="00CB1FAD" w:rsidRDefault="00CB1FAD" w:rsidP="00045524">
            <w:pPr>
              <w:jc w:val="right"/>
              <w:rPr>
                <w:rFonts w:cs="Arial"/>
                <w:i/>
                <w:iCs/>
                <w:sz w:val="15"/>
                <w:szCs w:val="15"/>
              </w:rPr>
            </w:pPr>
            <w:r>
              <w:rPr>
                <w:rFonts w:cs="Arial"/>
                <w:i/>
                <w:iCs/>
                <w:sz w:val="15"/>
                <w:szCs w:val="15"/>
              </w:rPr>
              <w:t>0</w:t>
            </w:r>
          </w:p>
        </w:tc>
        <w:tc>
          <w:tcPr>
            <w:tcW w:w="662" w:type="pct"/>
            <w:tcBorders>
              <w:top w:val="nil"/>
              <w:left w:val="nil"/>
              <w:bottom w:val="nil"/>
              <w:right w:val="nil"/>
            </w:tcBorders>
            <w:shd w:val="clear" w:color="auto" w:fill="auto"/>
            <w:vAlign w:val="bottom"/>
          </w:tcPr>
          <w:p w14:paraId="12AD96F4" w14:textId="77777777" w:rsidR="00CB1FAD" w:rsidRDefault="00CB1FAD" w:rsidP="00045524">
            <w:pPr>
              <w:jc w:val="right"/>
              <w:rPr>
                <w:rFonts w:cs="Arial"/>
                <w:i/>
                <w:iCs/>
                <w:sz w:val="15"/>
                <w:szCs w:val="15"/>
              </w:rPr>
            </w:pPr>
            <w:r>
              <w:rPr>
                <w:rFonts w:cs="Arial"/>
                <w:i/>
                <w:iCs/>
                <w:sz w:val="15"/>
                <w:szCs w:val="15"/>
              </w:rPr>
              <w:t>63 785</w:t>
            </w:r>
          </w:p>
        </w:tc>
      </w:tr>
      <w:tr w:rsidR="00CB1FAD" w:rsidRPr="00BB6E13" w14:paraId="5B7683F3" w14:textId="77777777" w:rsidTr="00045524">
        <w:tc>
          <w:tcPr>
            <w:tcW w:w="1882" w:type="pct"/>
            <w:tcBorders>
              <w:top w:val="nil"/>
              <w:left w:val="nil"/>
              <w:bottom w:val="single" w:sz="8" w:space="0" w:color="auto"/>
              <w:right w:val="nil"/>
            </w:tcBorders>
            <w:shd w:val="clear" w:color="auto" w:fill="auto"/>
            <w:vAlign w:val="center"/>
          </w:tcPr>
          <w:p w14:paraId="0ADF4611" w14:textId="77777777" w:rsidR="00CB1FAD" w:rsidRDefault="00CB1FAD" w:rsidP="00045524">
            <w:pPr>
              <w:rPr>
                <w:rFonts w:cs="Arial"/>
                <w:sz w:val="15"/>
                <w:szCs w:val="15"/>
              </w:rPr>
            </w:pPr>
            <w:r>
              <w:rPr>
                <w:rFonts w:cs="Arial"/>
                <w:sz w:val="15"/>
                <w:szCs w:val="15"/>
              </w:rPr>
              <w:t xml:space="preserve">                 Investičnú úver COMMERBZANK AG – dlhodobá časť             </w:t>
            </w:r>
          </w:p>
        </w:tc>
        <w:tc>
          <w:tcPr>
            <w:tcW w:w="418" w:type="pct"/>
            <w:tcBorders>
              <w:top w:val="nil"/>
              <w:left w:val="nil"/>
              <w:bottom w:val="single" w:sz="8" w:space="0" w:color="auto"/>
              <w:right w:val="nil"/>
            </w:tcBorders>
            <w:shd w:val="clear" w:color="auto" w:fill="auto"/>
            <w:vAlign w:val="bottom"/>
          </w:tcPr>
          <w:p w14:paraId="328FB884" w14:textId="77777777" w:rsidR="00CB1FAD" w:rsidRDefault="00CB1FAD" w:rsidP="00045524">
            <w:pPr>
              <w:jc w:val="center"/>
              <w:rPr>
                <w:rFonts w:cs="Arial"/>
                <w:i/>
                <w:iCs/>
                <w:sz w:val="15"/>
                <w:szCs w:val="15"/>
              </w:rPr>
            </w:pPr>
            <w:r>
              <w:rPr>
                <w:rFonts w:cs="Arial"/>
                <w:i/>
                <w:iCs/>
                <w:sz w:val="15"/>
                <w:szCs w:val="15"/>
              </w:rPr>
              <w:t>EUR</w:t>
            </w:r>
          </w:p>
        </w:tc>
        <w:tc>
          <w:tcPr>
            <w:tcW w:w="338" w:type="pct"/>
            <w:tcBorders>
              <w:top w:val="nil"/>
              <w:left w:val="nil"/>
              <w:bottom w:val="single" w:sz="8" w:space="0" w:color="auto"/>
              <w:right w:val="nil"/>
            </w:tcBorders>
            <w:shd w:val="clear" w:color="auto" w:fill="auto"/>
            <w:vAlign w:val="bottom"/>
          </w:tcPr>
          <w:p w14:paraId="4EA67E96" w14:textId="77777777" w:rsidR="00CB1FAD" w:rsidRDefault="00CB1FAD" w:rsidP="00045524">
            <w:pPr>
              <w:jc w:val="center"/>
              <w:rPr>
                <w:rFonts w:cs="Arial"/>
                <w:i/>
                <w:iCs/>
                <w:sz w:val="15"/>
                <w:szCs w:val="15"/>
              </w:rPr>
            </w:pPr>
            <w:r>
              <w:rPr>
                <w:rFonts w:cs="Arial"/>
                <w:i/>
                <w:iCs/>
                <w:sz w:val="15"/>
                <w:szCs w:val="15"/>
              </w:rPr>
              <w:t>3 M EURIBOR + 1,90 %</w:t>
            </w:r>
          </w:p>
        </w:tc>
        <w:tc>
          <w:tcPr>
            <w:tcW w:w="374" w:type="pct"/>
            <w:tcBorders>
              <w:top w:val="nil"/>
              <w:left w:val="nil"/>
              <w:bottom w:val="single" w:sz="8" w:space="0" w:color="auto"/>
              <w:right w:val="nil"/>
            </w:tcBorders>
            <w:shd w:val="clear" w:color="auto" w:fill="auto"/>
            <w:vAlign w:val="bottom"/>
          </w:tcPr>
          <w:p w14:paraId="64532A24" w14:textId="77777777" w:rsidR="00CB1FAD" w:rsidRDefault="00CB1FAD" w:rsidP="00045524">
            <w:pPr>
              <w:rPr>
                <w:rFonts w:cs="Arial"/>
                <w:i/>
                <w:iCs/>
                <w:sz w:val="15"/>
                <w:szCs w:val="15"/>
              </w:rPr>
            </w:pPr>
            <w:r>
              <w:rPr>
                <w:rFonts w:cs="Arial"/>
                <w:i/>
                <w:iCs/>
                <w:sz w:val="15"/>
                <w:szCs w:val="15"/>
              </w:rPr>
              <w:t>11.1.2024</w:t>
            </w:r>
          </w:p>
        </w:tc>
        <w:tc>
          <w:tcPr>
            <w:tcW w:w="663" w:type="pct"/>
            <w:tcBorders>
              <w:top w:val="nil"/>
              <w:left w:val="nil"/>
              <w:bottom w:val="single" w:sz="8" w:space="0" w:color="auto"/>
              <w:right w:val="nil"/>
            </w:tcBorders>
            <w:shd w:val="clear" w:color="auto" w:fill="auto"/>
            <w:vAlign w:val="bottom"/>
          </w:tcPr>
          <w:p w14:paraId="65848543" w14:textId="77777777" w:rsidR="00CB1FAD" w:rsidRDefault="00CB1FAD" w:rsidP="00045524">
            <w:pPr>
              <w:jc w:val="right"/>
              <w:rPr>
                <w:rFonts w:cs="Arial"/>
                <w:i/>
                <w:iCs/>
                <w:sz w:val="15"/>
                <w:szCs w:val="15"/>
              </w:rPr>
            </w:pPr>
            <w:r>
              <w:rPr>
                <w:rFonts w:cs="Arial"/>
                <w:i/>
                <w:iCs/>
                <w:sz w:val="15"/>
                <w:szCs w:val="15"/>
              </w:rPr>
              <w:t>0</w:t>
            </w:r>
          </w:p>
        </w:tc>
        <w:tc>
          <w:tcPr>
            <w:tcW w:w="663" w:type="pct"/>
            <w:tcBorders>
              <w:top w:val="nil"/>
              <w:left w:val="nil"/>
              <w:bottom w:val="single" w:sz="8" w:space="0" w:color="auto"/>
              <w:right w:val="nil"/>
            </w:tcBorders>
            <w:shd w:val="clear" w:color="auto" w:fill="auto"/>
            <w:vAlign w:val="bottom"/>
          </w:tcPr>
          <w:p w14:paraId="27F9418B" w14:textId="77777777" w:rsidR="00CB1FAD" w:rsidRDefault="00CB1FAD" w:rsidP="00045524">
            <w:pPr>
              <w:jc w:val="right"/>
              <w:rPr>
                <w:rFonts w:cs="Arial"/>
                <w:i/>
                <w:iCs/>
                <w:sz w:val="15"/>
                <w:szCs w:val="15"/>
              </w:rPr>
            </w:pPr>
            <w:r>
              <w:rPr>
                <w:rFonts w:cs="Arial"/>
                <w:i/>
                <w:iCs/>
                <w:sz w:val="15"/>
                <w:szCs w:val="15"/>
              </w:rPr>
              <w:t>0</w:t>
            </w:r>
          </w:p>
        </w:tc>
        <w:tc>
          <w:tcPr>
            <w:tcW w:w="662" w:type="pct"/>
            <w:tcBorders>
              <w:top w:val="nil"/>
              <w:left w:val="nil"/>
              <w:bottom w:val="single" w:sz="8" w:space="0" w:color="auto"/>
              <w:right w:val="nil"/>
            </w:tcBorders>
            <w:shd w:val="clear" w:color="auto" w:fill="auto"/>
            <w:vAlign w:val="bottom"/>
          </w:tcPr>
          <w:p w14:paraId="2054420C" w14:textId="77777777" w:rsidR="00CB1FAD" w:rsidRDefault="00CB1FAD" w:rsidP="00045524">
            <w:pPr>
              <w:jc w:val="right"/>
              <w:rPr>
                <w:rFonts w:cs="Arial"/>
                <w:i/>
                <w:iCs/>
                <w:sz w:val="15"/>
                <w:szCs w:val="15"/>
              </w:rPr>
            </w:pPr>
            <w:r>
              <w:rPr>
                <w:rFonts w:cs="Arial"/>
                <w:i/>
                <w:iCs/>
                <w:sz w:val="15"/>
                <w:szCs w:val="15"/>
              </w:rPr>
              <w:t>79 732</w:t>
            </w:r>
          </w:p>
        </w:tc>
      </w:tr>
    </w:tbl>
    <w:p w14:paraId="6CB0E6F4" w14:textId="77777777" w:rsidR="00CB1FAD" w:rsidRPr="00BB6E13" w:rsidRDefault="00CB1FAD" w:rsidP="00CB1FAD">
      <w:pPr>
        <w:rPr>
          <w:i/>
          <w:snapToGrid w:val="0"/>
          <w:color w:val="FF0000"/>
          <w:lang w:eastAsia="sk-SK"/>
        </w:rPr>
      </w:pPr>
    </w:p>
    <w:p w14:paraId="59990B23" w14:textId="77777777" w:rsidR="00CB1FAD" w:rsidRPr="00BB6E13" w:rsidRDefault="00CB1FAD" w:rsidP="00CB1FAD">
      <w:pPr>
        <w:rPr>
          <w:snapToGrid w:val="0"/>
          <w:sz w:val="15"/>
          <w:lang w:eastAsia="sk-SK"/>
        </w:rPr>
      </w:pPr>
    </w:p>
    <w:p w14:paraId="5F4D1827" w14:textId="77777777" w:rsidR="00CB1FAD" w:rsidRPr="00BB6E13" w:rsidRDefault="00CB1FAD" w:rsidP="00CB1FAD">
      <w:pPr>
        <w:rPr>
          <w:i/>
          <w:snapToGrid w:val="0"/>
          <w:color w:val="FF0000"/>
          <w:lang w:eastAsia="sk-SK"/>
        </w:rPr>
        <w:sectPr w:rsidR="00CB1FAD" w:rsidRPr="00BB6E13" w:rsidSect="003B5D6D">
          <w:pgSz w:w="16840" w:h="11907" w:orient="landscape" w:code="9"/>
          <w:pgMar w:top="1418" w:right="1418" w:bottom="992" w:left="1418" w:header="850" w:footer="680" w:gutter="0"/>
          <w:cols w:space="708"/>
          <w:docGrid w:linePitch="360"/>
        </w:sectPr>
      </w:pPr>
    </w:p>
    <w:p w14:paraId="2BA4733A" w14:textId="77777777" w:rsidR="00CB1FAD" w:rsidRPr="00BB6E13" w:rsidRDefault="00CB1FAD" w:rsidP="00CB1FAD">
      <w:pPr>
        <w:rPr>
          <w:sz w:val="14"/>
        </w:rPr>
      </w:pPr>
    </w:p>
    <w:p w14:paraId="5EE5307D" w14:textId="77777777" w:rsidR="00CB1FAD" w:rsidRPr="00BB6E13" w:rsidRDefault="00CB1FAD" w:rsidP="00CB1FAD">
      <w:pPr>
        <w:pStyle w:val="Nadpis1"/>
      </w:pPr>
      <w:r w:rsidRPr="00BB6E13">
        <w:t>Výnosy</w:t>
      </w:r>
    </w:p>
    <w:p w14:paraId="19822300" w14:textId="77777777" w:rsidR="00CB1FAD" w:rsidRPr="00BB6E13" w:rsidRDefault="00CB1FAD" w:rsidP="00CB1FAD">
      <w:pPr>
        <w:rPr>
          <w:sz w:val="14"/>
        </w:rPr>
      </w:pPr>
    </w:p>
    <w:p w14:paraId="30856695" w14:textId="77777777" w:rsidR="00CB1FAD" w:rsidRPr="00BB6E13" w:rsidRDefault="00CB1FAD" w:rsidP="00CB1FAD">
      <w:pPr>
        <w:pStyle w:val="Nadpis2"/>
      </w:pPr>
      <w:r w:rsidRPr="00BB6E13">
        <w:t>Výnosy z hospodárskej činnosti</w:t>
      </w:r>
    </w:p>
    <w:p w14:paraId="08BD22B9" w14:textId="77777777" w:rsidR="00CB1FAD" w:rsidRPr="00BB6E13" w:rsidRDefault="00CB1FAD" w:rsidP="00CB1FAD">
      <w:pPr>
        <w:rPr>
          <w:b/>
          <w:snapToGrid w:val="0"/>
          <w:sz w:val="14"/>
          <w:lang w:eastAsia="sk-SK"/>
        </w:rPr>
      </w:pPr>
    </w:p>
    <w:p w14:paraId="5AE9B659" w14:textId="77777777" w:rsidR="00CB1FAD" w:rsidRPr="00BB6E13" w:rsidRDefault="00CB1FAD" w:rsidP="00CB1FAD">
      <w:pPr>
        <w:pStyle w:val="Nadpis3"/>
      </w:pPr>
      <w:r w:rsidRPr="00BB6E13">
        <w:t xml:space="preserve">Tržby z predaja tovaru, vlastných výrobkov a služieb/Čistý obrat </w:t>
      </w:r>
    </w:p>
    <w:p w14:paraId="53055570" w14:textId="77777777" w:rsidR="00CB1FAD" w:rsidRPr="00BB6E13" w:rsidRDefault="00CB1FAD" w:rsidP="00CB1FAD">
      <w:pPr>
        <w:rPr>
          <w:sz w:val="14"/>
        </w:rPr>
      </w:pPr>
    </w:p>
    <w:p w14:paraId="0EAB931D" w14:textId="77777777" w:rsidR="00CB1FAD" w:rsidRPr="00BB6E13" w:rsidRDefault="00CB1FAD" w:rsidP="00CB1FAD">
      <w:pPr>
        <w:rPr>
          <w:snapToGrid w:val="0"/>
          <w:lang w:eastAsia="sk-SK"/>
        </w:rPr>
      </w:pPr>
      <w:r w:rsidRPr="00BB6E13">
        <w:rPr>
          <w:snapToGrid w:val="0"/>
          <w:lang w:eastAsia="sk-SK"/>
        </w:rPr>
        <w:t>Tržby za vlastné výkony a tovar podľa typov výrobkov a služieb a podľa hlavných oblastí odbytu:</w:t>
      </w:r>
    </w:p>
    <w:p w14:paraId="673788D0" w14:textId="77777777" w:rsidR="00CB1FAD" w:rsidRPr="00BB6E13" w:rsidRDefault="00CB1FAD" w:rsidP="00CB1FAD">
      <w:pPr>
        <w:rPr>
          <w:sz w:val="14"/>
        </w:rPr>
      </w:pPr>
      <w:r w:rsidRPr="00BB6E13">
        <w:rPr>
          <w:snapToGrid w:val="0"/>
          <w:sz w:val="14"/>
          <w:lang w:eastAsia="sk-SK"/>
        </w:rPr>
        <w:t xml:space="preserve"> </w:t>
      </w:r>
    </w:p>
    <w:tbl>
      <w:tblPr>
        <w:tblW w:w="5575" w:type="pct"/>
        <w:tblInd w:w="-108" w:type="dxa"/>
        <w:tblLayout w:type="fixed"/>
        <w:tblLook w:val="04A0" w:firstRow="1" w:lastRow="0" w:firstColumn="1" w:lastColumn="0" w:noHBand="0" w:noVBand="1"/>
      </w:tblPr>
      <w:tblGrid>
        <w:gridCol w:w="1219"/>
        <w:gridCol w:w="1011"/>
        <w:gridCol w:w="595"/>
        <w:gridCol w:w="479"/>
        <w:gridCol w:w="63"/>
        <w:gridCol w:w="500"/>
        <w:gridCol w:w="696"/>
        <w:gridCol w:w="1113"/>
        <w:gridCol w:w="668"/>
        <w:gridCol w:w="1278"/>
        <w:gridCol w:w="1274"/>
        <w:gridCol w:w="1218"/>
      </w:tblGrid>
      <w:tr w:rsidR="00CB1FAD" w:rsidRPr="00BB6E13" w14:paraId="52B37CDA" w14:textId="77777777" w:rsidTr="00045524">
        <w:trPr>
          <w:trHeight w:val="531"/>
        </w:trPr>
        <w:tc>
          <w:tcPr>
            <w:tcW w:w="603" w:type="pct"/>
            <w:vMerge w:val="restart"/>
            <w:tcBorders>
              <w:top w:val="single" w:sz="8" w:space="0" w:color="auto"/>
              <w:left w:val="nil"/>
              <w:bottom w:val="nil"/>
              <w:right w:val="nil"/>
            </w:tcBorders>
            <w:shd w:val="clear" w:color="auto" w:fill="auto"/>
            <w:vAlign w:val="center"/>
            <w:hideMark/>
          </w:tcPr>
          <w:p w14:paraId="58888620" w14:textId="77777777" w:rsidR="00CB1FAD" w:rsidRDefault="00CB1FAD" w:rsidP="00045524">
            <w:pPr>
              <w:ind w:left="176" w:hanging="176"/>
              <w:jc w:val="left"/>
              <w:rPr>
                <w:rFonts w:cs="Arial"/>
                <w:b/>
                <w:bCs/>
                <w:i/>
                <w:iCs/>
                <w:sz w:val="15"/>
                <w:szCs w:val="15"/>
              </w:rPr>
            </w:pPr>
            <w:r w:rsidRPr="00BB6E13">
              <w:rPr>
                <w:rFonts w:cs="Arial"/>
                <w:b/>
                <w:bCs/>
                <w:i/>
                <w:iCs/>
                <w:sz w:val="15"/>
                <w:szCs w:val="15"/>
              </w:rPr>
              <w:t>Typ</w:t>
            </w:r>
            <w:r>
              <w:rPr>
                <w:rFonts w:cs="Arial"/>
                <w:b/>
                <w:bCs/>
                <w:i/>
                <w:iCs/>
                <w:sz w:val="15"/>
                <w:szCs w:val="15"/>
              </w:rPr>
              <w:t xml:space="preserve"> </w:t>
            </w:r>
          </w:p>
          <w:p w14:paraId="088E6F6A" w14:textId="77777777" w:rsidR="00CB1FAD" w:rsidRDefault="00CB1FAD" w:rsidP="00045524">
            <w:pPr>
              <w:ind w:left="176" w:hanging="176"/>
              <w:jc w:val="left"/>
              <w:rPr>
                <w:rFonts w:cs="Arial"/>
                <w:b/>
                <w:bCs/>
                <w:i/>
                <w:iCs/>
                <w:sz w:val="15"/>
                <w:szCs w:val="15"/>
              </w:rPr>
            </w:pPr>
            <w:r w:rsidRPr="00BB6E13">
              <w:rPr>
                <w:rFonts w:cs="Arial"/>
                <w:b/>
                <w:bCs/>
                <w:i/>
                <w:iCs/>
                <w:sz w:val="15"/>
                <w:szCs w:val="15"/>
              </w:rPr>
              <w:t>výrobkov,</w:t>
            </w:r>
            <w:r>
              <w:rPr>
                <w:rFonts w:cs="Arial"/>
                <w:b/>
                <w:bCs/>
                <w:i/>
                <w:iCs/>
                <w:sz w:val="15"/>
                <w:szCs w:val="15"/>
              </w:rPr>
              <w:t xml:space="preserve"> </w:t>
            </w:r>
          </w:p>
          <w:p w14:paraId="5B54FDAA" w14:textId="77777777" w:rsidR="00CB1FAD" w:rsidRDefault="00CB1FAD" w:rsidP="00045524">
            <w:pPr>
              <w:ind w:left="176" w:hanging="176"/>
              <w:jc w:val="left"/>
              <w:rPr>
                <w:rFonts w:cs="Arial"/>
                <w:b/>
                <w:bCs/>
                <w:i/>
                <w:iCs/>
                <w:sz w:val="15"/>
                <w:szCs w:val="15"/>
              </w:rPr>
            </w:pPr>
            <w:r w:rsidRPr="00BB6E13">
              <w:rPr>
                <w:rFonts w:cs="Arial"/>
                <w:b/>
                <w:bCs/>
                <w:i/>
                <w:iCs/>
                <w:sz w:val="15"/>
                <w:szCs w:val="15"/>
              </w:rPr>
              <w:t>tovarov,</w:t>
            </w:r>
            <w:r>
              <w:rPr>
                <w:rFonts w:cs="Arial"/>
                <w:b/>
                <w:bCs/>
                <w:i/>
                <w:iCs/>
                <w:sz w:val="15"/>
                <w:szCs w:val="15"/>
              </w:rPr>
              <w:t xml:space="preserve"> </w:t>
            </w:r>
          </w:p>
          <w:p w14:paraId="66943986" w14:textId="77777777" w:rsidR="00CB1FAD" w:rsidRPr="001B0CFD" w:rsidRDefault="00CB1FAD" w:rsidP="00045524">
            <w:pPr>
              <w:ind w:left="176" w:hanging="176"/>
              <w:jc w:val="left"/>
              <w:rPr>
                <w:rFonts w:cs="Arial"/>
                <w:b/>
                <w:bCs/>
                <w:i/>
                <w:iCs/>
                <w:sz w:val="12"/>
                <w:szCs w:val="12"/>
              </w:rPr>
            </w:pPr>
            <w:r w:rsidRPr="001B0CFD">
              <w:rPr>
                <w:rFonts w:cs="Arial"/>
                <w:b/>
                <w:bCs/>
                <w:i/>
                <w:iCs/>
                <w:sz w:val="12"/>
                <w:szCs w:val="12"/>
              </w:rPr>
              <w:t>služieb/</w:t>
            </w:r>
          </w:p>
          <w:p w14:paraId="5F6FB08E" w14:textId="77777777" w:rsidR="00CB1FAD" w:rsidRPr="00BB6E13" w:rsidRDefault="00CB1FAD" w:rsidP="00045524">
            <w:pPr>
              <w:ind w:left="176" w:hanging="176"/>
              <w:jc w:val="left"/>
              <w:rPr>
                <w:rFonts w:cs="Arial"/>
                <w:b/>
                <w:bCs/>
                <w:i/>
                <w:iCs/>
                <w:sz w:val="15"/>
                <w:szCs w:val="15"/>
              </w:rPr>
            </w:pPr>
            <w:r>
              <w:rPr>
                <w:rFonts w:cs="Arial"/>
                <w:b/>
                <w:bCs/>
                <w:i/>
                <w:iCs/>
                <w:sz w:val="12"/>
                <w:szCs w:val="12"/>
              </w:rPr>
              <w:t>Ob</w:t>
            </w:r>
            <w:r w:rsidRPr="001B0CFD">
              <w:rPr>
                <w:rFonts w:cs="Arial"/>
                <w:b/>
                <w:bCs/>
                <w:i/>
                <w:iCs/>
                <w:sz w:val="12"/>
                <w:szCs w:val="12"/>
              </w:rPr>
              <w:t>l</w:t>
            </w:r>
            <w:r>
              <w:rPr>
                <w:rFonts w:cs="Arial"/>
                <w:b/>
                <w:bCs/>
                <w:i/>
                <w:iCs/>
                <w:sz w:val="12"/>
                <w:szCs w:val="12"/>
              </w:rPr>
              <w:t>asť</w:t>
            </w:r>
            <w:r w:rsidRPr="001B0CFD">
              <w:rPr>
                <w:rFonts w:cs="Arial"/>
                <w:b/>
                <w:bCs/>
                <w:i/>
                <w:iCs/>
                <w:sz w:val="12"/>
                <w:szCs w:val="12"/>
              </w:rPr>
              <w:t xml:space="preserve"> odbytu</w:t>
            </w:r>
          </w:p>
        </w:tc>
        <w:tc>
          <w:tcPr>
            <w:tcW w:w="1309" w:type="pct"/>
            <w:gridSpan w:val="5"/>
            <w:tcBorders>
              <w:top w:val="single" w:sz="8" w:space="0" w:color="auto"/>
              <w:left w:val="nil"/>
              <w:bottom w:val="nil"/>
              <w:right w:val="nil"/>
            </w:tcBorders>
            <w:shd w:val="clear" w:color="auto" w:fill="auto"/>
            <w:vAlign w:val="center"/>
            <w:hideMark/>
          </w:tcPr>
          <w:p w14:paraId="5AD5207C" w14:textId="77777777" w:rsidR="00CB1FAD" w:rsidRPr="00BB6E13" w:rsidRDefault="00CB1FAD" w:rsidP="00045524">
            <w:pPr>
              <w:jc w:val="center"/>
              <w:rPr>
                <w:rFonts w:cs="Arial"/>
                <w:b/>
                <w:bCs/>
                <w:i/>
                <w:iCs/>
                <w:sz w:val="15"/>
                <w:szCs w:val="15"/>
              </w:rPr>
            </w:pPr>
            <w:r w:rsidRPr="00BB6E13">
              <w:rPr>
                <w:rFonts w:cs="Arial"/>
                <w:b/>
                <w:bCs/>
                <w:i/>
                <w:iCs/>
                <w:sz w:val="15"/>
                <w:szCs w:val="15"/>
              </w:rPr>
              <w:t>Slovensko</w:t>
            </w:r>
          </w:p>
        </w:tc>
        <w:tc>
          <w:tcPr>
            <w:tcW w:w="894" w:type="pct"/>
            <w:gridSpan w:val="2"/>
            <w:tcBorders>
              <w:top w:val="single" w:sz="8" w:space="0" w:color="auto"/>
              <w:left w:val="nil"/>
              <w:bottom w:val="nil"/>
              <w:right w:val="nil"/>
            </w:tcBorders>
            <w:shd w:val="clear" w:color="auto" w:fill="auto"/>
            <w:vAlign w:val="center"/>
            <w:hideMark/>
          </w:tcPr>
          <w:p w14:paraId="3D4C1A47" w14:textId="77777777" w:rsidR="00CB1FAD" w:rsidRPr="00BB6E13" w:rsidRDefault="00CB1FAD" w:rsidP="00045524">
            <w:pPr>
              <w:jc w:val="left"/>
              <w:rPr>
                <w:rFonts w:cs="Arial"/>
                <w:b/>
                <w:bCs/>
                <w:i/>
                <w:iCs/>
                <w:sz w:val="15"/>
                <w:szCs w:val="15"/>
              </w:rPr>
            </w:pPr>
            <w:r w:rsidRPr="00BB6E13">
              <w:rPr>
                <w:rFonts w:cs="Arial"/>
                <w:b/>
                <w:bCs/>
                <w:i/>
                <w:iCs/>
                <w:sz w:val="15"/>
                <w:szCs w:val="15"/>
              </w:rPr>
              <w:t>Zahraničie (EU)</w:t>
            </w:r>
          </w:p>
        </w:tc>
        <w:tc>
          <w:tcPr>
            <w:tcW w:w="962" w:type="pct"/>
            <w:gridSpan w:val="2"/>
            <w:tcBorders>
              <w:top w:val="single" w:sz="8" w:space="0" w:color="auto"/>
              <w:left w:val="nil"/>
              <w:bottom w:val="nil"/>
              <w:right w:val="nil"/>
            </w:tcBorders>
            <w:shd w:val="clear" w:color="auto" w:fill="auto"/>
            <w:vAlign w:val="center"/>
            <w:hideMark/>
          </w:tcPr>
          <w:p w14:paraId="2B98D87B" w14:textId="77777777" w:rsidR="00CB1FAD" w:rsidRPr="00BB6E13" w:rsidRDefault="00CB1FAD" w:rsidP="00045524">
            <w:pPr>
              <w:jc w:val="center"/>
              <w:rPr>
                <w:rFonts w:cs="Arial"/>
                <w:b/>
                <w:bCs/>
                <w:i/>
                <w:iCs/>
                <w:sz w:val="15"/>
                <w:szCs w:val="15"/>
              </w:rPr>
            </w:pPr>
            <w:r w:rsidRPr="00BB6E13">
              <w:rPr>
                <w:rFonts w:cs="Arial"/>
                <w:b/>
                <w:bCs/>
                <w:i/>
                <w:iCs/>
                <w:sz w:val="15"/>
                <w:szCs w:val="15"/>
              </w:rPr>
              <w:t>Zahraničie (tretie krajiny)</w:t>
            </w:r>
          </w:p>
        </w:tc>
        <w:tc>
          <w:tcPr>
            <w:tcW w:w="1232" w:type="pct"/>
            <w:gridSpan w:val="2"/>
            <w:tcBorders>
              <w:top w:val="single" w:sz="8" w:space="0" w:color="auto"/>
              <w:left w:val="nil"/>
              <w:bottom w:val="nil"/>
              <w:right w:val="nil"/>
            </w:tcBorders>
            <w:shd w:val="clear" w:color="auto" w:fill="auto"/>
            <w:vAlign w:val="center"/>
            <w:hideMark/>
          </w:tcPr>
          <w:p w14:paraId="21B5B37D" w14:textId="77777777" w:rsidR="00CB1FAD" w:rsidRPr="00BB6E13" w:rsidRDefault="00CB1FAD" w:rsidP="00045524">
            <w:pPr>
              <w:jc w:val="center"/>
              <w:rPr>
                <w:rFonts w:cs="Arial"/>
                <w:b/>
                <w:bCs/>
                <w:i/>
                <w:iCs/>
                <w:sz w:val="15"/>
                <w:szCs w:val="15"/>
              </w:rPr>
            </w:pPr>
            <w:r w:rsidRPr="00BB6E13">
              <w:rPr>
                <w:rFonts w:cs="Arial"/>
                <w:b/>
                <w:bCs/>
                <w:i/>
                <w:iCs/>
                <w:sz w:val="15"/>
                <w:szCs w:val="15"/>
              </w:rPr>
              <w:t>Celkom</w:t>
            </w:r>
          </w:p>
        </w:tc>
      </w:tr>
      <w:tr w:rsidR="00CB1FAD" w:rsidRPr="00BB6E13" w14:paraId="22947384" w14:textId="77777777" w:rsidTr="00045524">
        <w:trPr>
          <w:trHeight w:val="291"/>
        </w:trPr>
        <w:tc>
          <w:tcPr>
            <w:tcW w:w="603" w:type="pct"/>
            <w:vMerge/>
            <w:tcBorders>
              <w:top w:val="single" w:sz="8" w:space="0" w:color="auto"/>
              <w:left w:val="nil"/>
              <w:bottom w:val="single" w:sz="4" w:space="0" w:color="auto"/>
              <w:right w:val="nil"/>
            </w:tcBorders>
            <w:vAlign w:val="center"/>
            <w:hideMark/>
          </w:tcPr>
          <w:p w14:paraId="4AC9AB1C" w14:textId="77777777" w:rsidR="00CB1FAD" w:rsidRPr="00BB6E13" w:rsidRDefault="00CB1FAD" w:rsidP="00045524">
            <w:pPr>
              <w:ind w:left="176" w:hanging="176"/>
              <w:jc w:val="left"/>
              <w:rPr>
                <w:rFonts w:cs="Arial"/>
                <w:b/>
                <w:bCs/>
                <w:i/>
                <w:iCs/>
                <w:sz w:val="15"/>
                <w:szCs w:val="15"/>
              </w:rPr>
            </w:pPr>
          </w:p>
        </w:tc>
        <w:tc>
          <w:tcPr>
            <w:tcW w:w="794" w:type="pct"/>
            <w:gridSpan w:val="2"/>
            <w:tcBorders>
              <w:top w:val="single" w:sz="4" w:space="0" w:color="auto"/>
              <w:left w:val="nil"/>
              <w:bottom w:val="single" w:sz="4" w:space="0" w:color="auto"/>
              <w:right w:val="nil"/>
            </w:tcBorders>
            <w:shd w:val="clear" w:color="auto" w:fill="auto"/>
            <w:vAlign w:val="center"/>
            <w:hideMark/>
          </w:tcPr>
          <w:p w14:paraId="35B62AF0" w14:textId="77777777" w:rsidR="00CB1FAD" w:rsidRPr="00BB6E13" w:rsidRDefault="00CB1FAD" w:rsidP="00045524">
            <w:pPr>
              <w:jc w:val="left"/>
              <w:rPr>
                <w:rFonts w:cs="Arial"/>
                <w:b/>
                <w:bCs/>
                <w:i/>
                <w:iCs/>
                <w:sz w:val="15"/>
                <w:szCs w:val="15"/>
              </w:rPr>
            </w:pPr>
            <w:r>
              <w:rPr>
                <w:rFonts w:cs="Arial"/>
                <w:b/>
                <w:bCs/>
                <w:i/>
                <w:iCs/>
                <w:sz w:val="15"/>
                <w:szCs w:val="15"/>
              </w:rPr>
              <w:t>2022</w:t>
            </w:r>
          </w:p>
        </w:tc>
        <w:tc>
          <w:tcPr>
            <w:tcW w:w="515" w:type="pct"/>
            <w:gridSpan w:val="3"/>
            <w:tcBorders>
              <w:top w:val="single" w:sz="4" w:space="0" w:color="auto"/>
              <w:left w:val="nil"/>
              <w:bottom w:val="single" w:sz="4" w:space="0" w:color="auto"/>
              <w:right w:val="nil"/>
            </w:tcBorders>
            <w:shd w:val="clear" w:color="auto" w:fill="auto"/>
            <w:vAlign w:val="center"/>
            <w:hideMark/>
          </w:tcPr>
          <w:p w14:paraId="289A03E5" w14:textId="77777777" w:rsidR="00CB1FAD" w:rsidRPr="00BB6E13" w:rsidRDefault="00CB1FAD" w:rsidP="00045524">
            <w:pPr>
              <w:jc w:val="left"/>
              <w:rPr>
                <w:rFonts w:cs="Arial"/>
                <w:b/>
                <w:bCs/>
                <w:i/>
                <w:iCs/>
                <w:sz w:val="15"/>
                <w:szCs w:val="15"/>
              </w:rPr>
            </w:pPr>
            <w:r>
              <w:rPr>
                <w:rFonts w:cs="Arial"/>
                <w:b/>
                <w:bCs/>
                <w:i/>
                <w:iCs/>
                <w:sz w:val="15"/>
                <w:szCs w:val="15"/>
              </w:rPr>
              <w:t>2021</w:t>
            </w:r>
          </w:p>
        </w:tc>
        <w:tc>
          <w:tcPr>
            <w:tcW w:w="344" w:type="pct"/>
            <w:tcBorders>
              <w:top w:val="single" w:sz="4" w:space="0" w:color="auto"/>
              <w:left w:val="nil"/>
              <w:bottom w:val="single" w:sz="4" w:space="0" w:color="auto"/>
              <w:right w:val="nil"/>
            </w:tcBorders>
            <w:shd w:val="clear" w:color="auto" w:fill="auto"/>
            <w:vAlign w:val="center"/>
            <w:hideMark/>
          </w:tcPr>
          <w:p w14:paraId="37941F57" w14:textId="77777777" w:rsidR="00CB1FAD" w:rsidRPr="00BB6E13" w:rsidRDefault="00CB1FAD" w:rsidP="00045524">
            <w:pPr>
              <w:jc w:val="left"/>
              <w:rPr>
                <w:rFonts w:cs="Arial"/>
                <w:b/>
                <w:bCs/>
                <w:i/>
                <w:iCs/>
                <w:sz w:val="15"/>
                <w:szCs w:val="15"/>
              </w:rPr>
            </w:pPr>
            <w:r>
              <w:rPr>
                <w:rFonts w:cs="Arial"/>
                <w:b/>
                <w:bCs/>
                <w:i/>
                <w:iCs/>
                <w:sz w:val="15"/>
                <w:szCs w:val="15"/>
              </w:rPr>
              <w:t>2022</w:t>
            </w:r>
          </w:p>
        </w:tc>
        <w:tc>
          <w:tcPr>
            <w:tcW w:w="550" w:type="pct"/>
            <w:tcBorders>
              <w:top w:val="single" w:sz="4" w:space="0" w:color="auto"/>
              <w:left w:val="nil"/>
              <w:bottom w:val="single" w:sz="4" w:space="0" w:color="auto"/>
              <w:right w:val="nil"/>
            </w:tcBorders>
            <w:shd w:val="clear" w:color="auto" w:fill="auto"/>
            <w:vAlign w:val="center"/>
            <w:hideMark/>
          </w:tcPr>
          <w:p w14:paraId="48831A75" w14:textId="77777777" w:rsidR="00CB1FAD" w:rsidRPr="00BB6E13" w:rsidRDefault="00CB1FAD" w:rsidP="00045524">
            <w:pPr>
              <w:jc w:val="left"/>
              <w:rPr>
                <w:rFonts w:cs="Arial"/>
                <w:b/>
                <w:bCs/>
                <w:i/>
                <w:iCs/>
                <w:sz w:val="15"/>
                <w:szCs w:val="15"/>
              </w:rPr>
            </w:pPr>
            <w:r>
              <w:rPr>
                <w:rFonts w:cs="Arial"/>
                <w:b/>
                <w:bCs/>
                <w:i/>
                <w:iCs/>
                <w:sz w:val="15"/>
                <w:szCs w:val="15"/>
              </w:rPr>
              <w:t>2021</w:t>
            </w:r>
          </w:p>
        </w:tc>
        <w:tc>
          <w:tcPr>
            <w:tcW w:w="330" w:type="pct"/>
            <w:tcBorders>
              <w:top w:val="single" w:sz="4" w:space="0" w:color="auto"/>
              <w:left w:val="nil"/>
              <w:bottom w:val="single" w:sz="4" w:space="0" w:color="auto"/>
              <w:right w:val="nil"/>
            </w:tcBorders>
            <w:shd w:val="clear" w:color="auto" w:fill="auto"/>
            <w:vAlign w:val="center"/>
            <w:hideMark/>
          </w:tcPr>
          <w:p w14:paraId="689AC9C7" w14:textId="77777777" w:rsidR="00CB1FAD" w:rsidRPr="00BB6E13" w:rsidRDefault="00CB1FAD" w:rsidP="00045524">
            <w:pPr>
              <w:jc w:val="left"/>
              <w:rPr>
                <w:rFonts w:cs="Arial"/>
                <w:b/>
                <w:bCs/>
                <w:i/>
                <w:iCs/>
                <w:sz w:val="15"/>
                <w:szCs w:val="15"/>
              </w:rPr>
            </w:pPr>
            <w:r>
              <w:rPr>
                <w:rFonts w:cs="Arial"/>
                <w:b/>
                <w:bCs/>
                <w:i/>
                <w:iCs/>
                <w:sz w:val="15"/>
                <w:szCs w:val="15"/>
              </w:rPr>
              <w:t>2022</w:t>
            </w:r>
          </w:p>
        </w:tc>
        <w:tc>
          <w:tcPr>
            <w:tcW w:w="632" w:type="pct"/>
            <w:tcBorders>
              <w:top w:val="single" w:sz="4" w:space="0" w:color="auto"/>
              <w:left w:val="nil"/>
              <w:bottom w:val="single" w:sz="4" w:space="0" w:color="auto"/>
              <w:right w:val="nil"/>
            </w:tcBorders>
            <w:shd w:val="clear" w:color="auto" w:fill="auto"/>
            <w:vAlign w:val="center"/>
            <w:hideMark/>
          </w:tcPr>
          <w:p w14:paraId="153BB7E1" w14:textId="77777777" w:rsidR="00CB1FAD" w:rsidRPr="00BB6E13" w:rsidRDefault="00CB1FAD" w:rsidP="00045524">
            <w:pPr>
              <w:jc w:val="left"/>
              <w:rPr>
                <w:rFonts w:cs="Arial"/>
                <w:b/>
                <w:bCs/>
                <w:i/>
                <w:iCs/>
                <w:sz w:val="15"/>
                <w:szCs w:val="15"/>
              </w:rPr>
            </w:pPr>
            <w:r>
              <w:rPr>
                <w:rFonts w:cs="Arial"/>
                <w:b/>
                <w:bCs/>
                <w:i/>
                <w:iCs/>
                <w:sz w:val="15"/>
                <w:szCs w:val="15"/>
              </w:rPr>
              <w:t>2021</w:t>
            </w:r>
          </w:p>
        </w:tc>
        <w:tc>
          <w:tcPr>
            <w:tcW w:w="630" w:type="pct"/>
            <w:tcBorders>
              <w:top w:val="single" w:sz="4" w:space="0" w:color="auto"/>
              <w:left w:val="nil"/>
              <w:bottom w:val="single" w:sz="4" w:space="0" w:color="auto"/>
              <w:right w:val="nil"/>
            </w:tcBorders>
            <w:shd w:val="clear" w:color="auto" w:fill="auto"/>
            <w:vAlign w:val="center"/>
            <w:hideMark/>
          </w:tcPr>
          <w:p w14:paraId="2F09EB63" w14:textId="77777777" w:rsidR="00CB1FAD" w:rsidRPr="00BB6E13" w:rsidRDefault="00CB1FAD" w:rsidP="00045524">
            <w:pPr>
              <w:jc w:val="left"/>
              <w:rPr>
                <w:rFonts w:cs="Arial"/>
                <w:b/>
                <w:bCs/>
                <w:i/>
                <w:iCs/>
                <w:sz w:val="15"/>
                <w:szCs w:val="15"/>
              </w:rPr>
            </w:pPr>
            <w:r>
              <w:rPr>
                <w:rFonts w:cs="Arial"/>
                <w:b/>
                <w:bCs/>
                <w:i/>
                <w:iCs/>
                <w:sz w:val="15"/>
                <w:szCs w:val="15"/>
              </w:rPr>
              <w:t>2022</w:t>
            </w:r>
          </w:p>
        </w:tc>
        <w:tc>
          <w:tcPr>
            <w:tcW w:w="602" w:type="pct"/>
            <w:tcBorders>
              <w:top w:val="single" w:sz="4" w:space="0" w:color="auto"/>
              <w:left w:val="nil"/>
              <w:bottom w:val="single" w:sz="4" w:space="0" w:color="auto"/>
              <w:right w:val="nil"/>
            </w:tcBorders>
            <w:shd w:val="clear" w:color="auto" w:fill="auto"/>
            <w:vAlign w:val="center"/>
            <w:hideMark/>
          </w:tcPr>
          <w:p w14:paraId="2A97F4BB" w14:textId="77777777" w:rsidR="00CB1FAD" w:rsidRPr="00BB6E13" w:rsidRDefault="00CB1FAD" w:rsidP="00045524">
            <w:pPr>
              <w:jc w:val="left"/>
              <w:rPr>
                <w:rFonts w:cs="Arial"/>
                <w:b/>
                <w:bCs/>
                <w:i/>
                <w:iCs/>
                <w:sz w:val="15"/>
                <w:szCs w:val="15"/>
              </w:rPr>
            </w:pPr>
            <w:r>
              <w:rPr>
                <w:rFonts w:cs="Arial"/>
                <w:b/>
                <w:bCs/>
                <w:i/>
                <w:iCs/>
                <w:sz w:val="15"/>
                <w:szCs w:val="15"/>
              </w:rPr>
              <w:t>2021</w:t>
            </w:r>
          </w:p>
        </w:tc>
      </w:tr>
      <w:tr w:rsidR="00CB1FAD" w:rsidRPr="00BB6E13" w14:paraId="64E5D70D" w14:textId="77777777" w:rsidTr="00045524">
        <w:trPr>
          <w:trHeight w:val="254"/>
        </w:trPr>
        <w:tc>
          <w:tcPr>
            <w:tcW w:w="603" w:type="pct"/>
            <w:tcBorders>
              <w:top w:val="single" w:sz="4" w:space="0" w:color="auto"/>
              <w:left w:val="nil"/>
              <w:bottom w:val="nil"/>
              <w:right w:val="nil"/>
            </w:tcBorders>
            <w:shd w:val="clear" w:color="auto" w:fill="auto"/>
            <w:vAlign w:val="center"/>
            <w:hideMark/>
          </w:tcPr>
          <w:p w14:paraId="342050AB" w14:textId="77777777" w:rsidR="00CB1FAD" w:rsidRPr="002F6DEA" w:rsidRDefault="00CB1FAD" w:rsidP="00045524">
            <w:pPr>
              <w:ind w:left="176" w:hanging="176"/>
              <w:jc w:val="left"/>
              <w:rPr>
                <w:rFonts w:cs="Arial"/>
                <w:sz w:val="15"/>
                <w:szCs w:val="15"/>
              </w:rPr>
            </w:pPr>
            <w:r w:rsidRPr="002F6DEA">
              <w:rPr>
                <w:rFonts w:cs="Arial"/>
                <w:sz w:val="15"/>
                <w:szCs w:val="15"/>
              </w:rPr>
              <w:t>výrobky</w:t>
            </w:r>
          </w:p>
        </w:tc>
        <w:tc>
          <w:tcPr>
            <w:tcW w:w="500" w:type="pct"/>
            <w:tcBorders>
              <w:top w:val="single" w:sz="4" w:space="0" w:color="auto"/>
              <w:left w:val="nil"/>
              <w:bottom w:val="nil"/>
              <w:right w:val="nil"/>
            </w:tcBorders>
            <w:shd w:val="clear" w:color="auto" w:fill="auto"/>
            <w:vAlign w:val="center"/>
            <w:hideMark/>
          </w:tcPr>
          <w:p w14:paraId="56C36F0F" w14:textId="77777777" w:rsidR="00CB1FAD" w:rsidRPr="00BB6E13" w:rsidRDefault="00CB1FAD" w:rsidP="00045524">
            <w:pPr>
              <w:jc w:val="right"/>
              <w:rPr>
                <w:rFonts w:cs="Arial"/>
                <w:i/>
                <w:iCs/>
                <w:sz w:val="15"/>
                <w:szCs w:val="15"/>
              </w:rPr>
            </w:pPr>
            <w:r w:rsidRPr="00BB6E13">
              <w:rPr>
                <w:rFonts w:cs="Arial"/>
                <w:i/>
                <w:iCs/>
                <w:sz w:val="15"/>
                <w:szCs w:val="15"/>
              </w:rPr>
              <w:t xml:space="preserve"> </w:t>
            </w:r>
            <w:r>
              <w:rPr>
                <w:rFonts w:cs="Arial"/>
                <w:i/>
                <w:iCs/>
                <w:sz w:val="15"/>
                <w:szCs w:val="15"/>
              </w:rPr>
              <w:t>37 805</w:t>
            </w:r>
          </w:p>
        </w:tc>
        <w:tc>
          <w:tcPr>
            <w:tcW w:w="531" w:type="pct"/>
            <w:gridSpan w:val="2"/>
            <w:tcBorders>
              <w:top w:val="single" w:sz="4" w:space="0" w:color="auto"/>
              <w:left w:val="nil"/>
              <w:bottom w:val="nil"/>
              <w:right w:val="nil"/>
            </w:tcBorders>
            <w:shd w:val="clear" w:color="auto" w:fill="auto"/>
            <w:vAlign w:val="center"/>
            <w:hideMark/>
          </w:tcPr>
          <w:p w14:paraId="22888278" w14:textId="77777777" w:rsidR="00CB1FAD" w:rsidRPr="00BB6E13" w:rsidRDefault="00CB1FAD" w:rsidP="00045524">
            <w:pPr>
              <w:jc w:val="right"/>
              <w:rPr>
                <w:rFonts w:cs="Arial"/>
                <w:i/>
                <w:iCs/>
                <w:sz w:val="15"/>
                <w:szCs w:val="15"/>
              </w:rPr>
            </w:pPr>
            <w:r>
              <w:rPr>
                <w:rFonts w:cs="Arial"/>
                <w:i/>
                <w:iCs/>
                <w:sz w:val="15"/>
                <w:szCs w:val="15"/>
              </w:rPr>
              <w:t>0</w:t>
            </w:r>
          </w:p>
        </w:tc>
        <w:tc>
          <w:tcPr>
            <w:tcW w:w="622" w:type="pct"/>
            <w:gridSpan w:val="3"/>
            <w:tcBorders>
              <w:top w:val="single" w:sz="4" w:space="0" w:color="auto"/>
              <w:left w:val="nil"/>
              <w:bottom w:val="nil"/>
              <w:right w:val="nil"/>
            </w:tcBorders>
            <w:shd w:val="clear" w:color="auto" w:fill="auto"/>
            <w:vAlign w:val="center"/>
            <w:hideMark/>
          </w:tcPr>
          <w:p w14:paraId="6A01FE46" w14:textId="77777777" w:rsidR="00CB1FAD" w:rsidRPr="00BB6E13" w:rsidRDefault="00CB1FAD" w:rsidP="00045524">
            <w:pPr>
              <w:jc w:val="right"/>
              <w:rPr>
                <w:rFonts w:cs="Arial"/>
                <w:i/>
                <w:iCs/>
                <w:sz w:val="15"/>
                <w:szCs w:val="15"/>
              </w:rPr>
            </w:pPr>
            <w:r>
              <w:rPr>
                <w:rFonts w:cs="Arial"/>
                <w:i/>
                <w:iCs/>
                <w:sz w:val="15"/>
                <w:szCs w:val="15"/>
              </w:rPr>
              <w:t>1 782 193</w:t>
            </w:r>
          </w:p>
        </w:tc>
        <w:tc>
          <w:tcPr>
            <w:tcW w:w="550" w:type="pct"/>
            <w:tcBorders>
              <w:top w:val="single" w:sz="4" w:space="0" w:color="auto"/>
              <w:left w:val="nil"/>
              <w:bottom w:val="nil"/>
              <w:right w:val="nil"/>
            </w:tcBorders>
            <w:shd w:val="clear" w:color="auto" w:fill="auto"/>
            <w:vAlign w:val="center"/>
            <w:hideMark/>
          </w:tcPr>
          <w:p w14:paraId="6984A49C" w14:textId="77777777" w:rsidR="00CB1FAD" w:rsidRDefault="00CB1FAD" w:rsidP="00045524">
            <w:pPr>
              <w:jc w:val="right"/>
              <w:rPr>
                <w:rFonts w:cs="Arial"/>
                <w:i/>
                <w:iCs/>
                <w:sz w:val="15"/>
                <w:szCs w:val="15"/>
              </w:rPr>
            </w:pPr>
            <w:r>
              <w:rPr>
                <w:rFonts w:cs="Arial"/>
                <w:i/>
                <w:iCs/>
                <w:sz w:val="15"/>
                <w:szCs w:val="15"/>
              </w:rPr>
              <w:t>6 389 663</w:t>
            </w:r>
            <w:r w:rsidRPr="00BB6E13">
              <w:rPr>
                <w:rFonts w:cs="Arial"/>
                <w:i/>
                <w:iCs/>
                <w:sz w:val="15"/>
                <w:szCs w:val="15"/>
              </w:rPr>
              <w:t xml:space="preserve"> </w:t>
            </w:r>
          </w:p>
          <w:p w14:paraId="20ABE511" w14:textId="77777777" w:rsidR="00CB1FAD" w:rsidRPr="00BB6E13" w:rsidRDefault="00CB1FAD" w:rsidP="00045524">
            <w:pPr>
              <w:jc w:val="right"/>
              <w:rPr>
                <w:rFonts w:cs="Arial"/>
                <w:i/>
                <w:iCs/>
                <w:sz w:val="15"/>
                <w:szCs w:val="15"/>
              </w:rPr>
            </w:pPr>
          </w:p>
        </w:tc>
        <w:tc>
          <w:tcPr>
            <w:tcW w:w="330" w:type="pct"/>
            <w:tcBorders>
              <w:top w:val="single" w:sz="4" w:space="0" w:color="auto"/>
              <w:left w:val="nil"/>
              <w:bottom w:val="nil"/>
              <w:right w:val="nil"/>
            </w:tcBorders>
            <w:shd w:val="clear" w:color="auto" w:fill="auto"/>
            <w:vAlign w:val="center"/>
            <w:hideMark/>
          </w:tcPr>
          <w:p w14:paraId="7D7F8255" w14:textId="77777777" w:rsidR="00CB1FAD" w:rsidRPr="00BB6E13" w:rsidRDefault="00CB1FAD" w:rsidP="00045524">
            <w:pPr>
              <w:jc w:val="right"/>
              <w:rPr>
                <w:rFonts w:cs="Arial"/>
                <w:i/>
                <w:iCs/>
                <w:sz w:val="15"/>
                <w:szCs w:val="15"/>
              </w:rPr>
            </w:pPr>
            <w:r>
              <w:rPr>
                <w:rFonts w:cs="Arial"/>
                <w:i/>
                <w:iCs/>
                <w:sz w:val="15"/>
                <w:szCs w:val="15"/>
              </w:rPr>
              <w:t>0</w:t>
            </w:r>
          </w:p>
        </w:tc>
        <w:tc>
          <w:tcPr>
            <w:tcW w:w="632" w:type="pct"/>
            <w:tcBorders>
              <w:top w:val="single" w:sz="4" w:space="0" w:color="auto"/>
              <w:left w:val="nil"/>
              <w:bottom w:val="nil"/>
              <w:right w:val="nil"/>
            </w:tcBorders>
            <w:shd w:val="clear" w:color="auto" w:fill="auto"/>
            <w:vAlign w:val="center"/>
            <w:hideMark/>
          </w:tcPr>
          <w:p w14:paraId="1FB7E9D2"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630" w:type="pct"/>
            <w:tcBorders>
              <w:top w:val="single" w:sz="4" w:space="0" w:color="auto"/>
              <w:left w:val="nil"/>
              <w:bottom w:val="nil"/>
              <w:right w:val="nil"/>
            </w:tcBorders>
            <w:shd w:val="clear" w:color="auto" w:fill="auto"/>
            <w:vAlign w:val="center"/>
            <w:hideMark/>
          </w:tcPr>
          <w:p w14:paraId="6D91E957" w14:textId="77777777" w:rsidR="00CB1FAD" w:rsidRPr="00BB6E13" w:rsidRDefault="00CB1FAD" w:rsidP="00045524">
            <w:pPr>
              <w:jc w:val="right"/>
              <w:rPr>
                <w:rFonts w:cs="Arial"/>
                <w:sz w:val="15"/>
                <w:szCs w:val="15"/>
              </w:rPr>
            </w:pPr>
            <w:r>
              <w:rPr>
                <w:rFonts w:cs="Arial"/>
                <w:sz w:val="15"/>
                <w:szCs w:val="15"/>
              </w:rPr>
              <w:t>1 819 998</w:t>
            </w:r>
          </w:p>
        </w:tc>
        <w:tc>
          <w:tcPr>
            <w:tcW w:w="602" w:type="pct"/>
            <w:tcBorders>
              <w:top w:val="single" w:sz="4" w:space="0" w:color="auto"/>
              <w:left w:val="nil"/>
              <w:bottom w:val="nil"/>
              <w:right w:val="nil"/>
            </w:tcBorders>
            <w:shd w:val="clear" w:color="auto" w:fill="auto"/>
            <w:vAlign w:val="center"/>
            <w:hideMark/>
          </w:tcPr>
          <w:p w14:paraId="11B19676" w14:textId="77777777" w:rsidR="00CB1FAD" w:rsidRPr="00BB6E13" w:rsidRDefault="00CB1FAD" w:rsidP="00045524">
            <w:pPr>
              <w:jc w:val="right"/>
              <w:rPr>
                <w:rFonts w:cs="Arial"/>
                <w:sz w:val="15"/>
                <w:szCs w:val="15"/>
              </w:rPr>
            </w:pPr>
            <w:r>
              <w:rPr>
                <w:rFonts w:cs="Arial"/>
                <w:sz w:val="15"/>
                <w:szCs w:val="15"/>
              </w:rPr>
              <w:t>6 389 663</w:t>
            </w:r>
            <w:r w:rsidRPr="00BB6E13">
              <w:rPr>
                <w:rFonts w:cs="Arial"/>
                <w:sz w:val="15"/>
                <w:szCs w:val="15"/>
              </w:rPr>
              <w:t xml:space="preserve"> </w:t>
            </w:r>
          </w:p>
        </w:tc>
      </w:tr>
      <w:tr w:rsidR="00CB1FAD" w:rsidRPr="00BB6E13" w14:paraId="12439A0B" w14:textId="77777777" w:rsidTr="00045524">
        <w:trPr>
          <w:trHeight w:val="274"/>
        </w:trPr>
        <w:tc>
          <w:tcPr>
            <w:tcW w:w="603" w:type="pct"/>
            <w:tcBorders>
              <w:top w:val="nil"/>
              <w:left w:val="nil"/>
              <w:bottom w:val="nil"/>
              <w:right w:val="nil"/>
            </w:tcBorders>
            <w:shd w:val="clear" w:color="auto" w:fill="auto"/>
            <w:vAlign w:val="center"/>
            <w:hideMark/>
          </w:tcPr>
          <w:p w14:paraId="6077F1AD" w14:textId="77777777" w:rsidR="00CB1FAD" w:rsidRPr="00BB6E13" w:rsidRDefault="00CB1FAD" w:rsidP="00045524">
            <w:pPr>
              <w:ind w:left="176" w:hanging="176"/>
              <w:jc w:val="left"/>
              <w:rPr>
                <w:rFonts w:cs="Arial"/>
                <w:sz w:val="15"/>
                <w:szCs w:val="15"/>
              </w:rPr>
            </w:pPr>
            <w:r>
              <w:rPr>
                <w:rFonts w:cs="Arial"/>
                <w:sz w:val="15"/>
                <w:szCs w:val="15"/>
              </w:rPr>
              <w:t>tovar</w:t>
            </w:r>
          </w:p>
        </w:tc>
        <w:tc>
          <w:tcPr>
            <w:tcW w:w="500" w:type="pct"/>
            <w:tcBorders>
              <w:top w:val="nil"/>
              <w:left w:val="nil"/>
              <w:bottom w:val="nil"/>
              <w:right w:val="nil"/>
            </w:tcBorders>
            <w:shd w:val="clear" w:color="auto" w:fill="auto"/>
            <w:vAlign w:val="center"/>
            <w:hideMark/>
          </w:tcPr>
          <w:p w14:paraId="747F5F86" w14:textId="77777777" w:rsidR="00CB1FAD" w:rsidRPr="00BB6E13" w:rsidRDefault="00CB1FAD" w:rsidP="00045524">
            <w:pPr>
              <w:jc w:val="right"/>
              <w:rPr>
                <w:rFonts w:cs="Arial"/>
                <w:i/>
                <w:iCs/>
                <w:sz w:val="15"/>
                <w:szCs w:val="15"/>
              </w:rPr>
            </w:pPr>
            <w:r>
              <w:rPr>
                <w:rFonts w:cs="Arial"/>
                <w:i/>
                <w:iCs/>
                <w:sz w:val="15"/>
                <w:szCs w:val="15"/>
              </w:rPr>
              <w:t>11 906</w:t>
            </w:r>
          </w:p>
        </w:tc>
        <w:tc>
          <w:tcPr>
            <w:tcW w:w="531" w:type="pct"/>
            <w:gridSpan w:val="2"/>
            <w:tcBorders>
              <w:top w:val="nil"/>
              <w:left w:val="nil"/>
              <w:bottom w:val="nil"/>
              <w:right w:val="nil"/>
            </w:tcBorders>
            <w:shd w:val="clear" w:color="auto" w:fill="auto"/>
            <w:vAlign w:val="center"/>
            <w:hideMark/>
          </w:tcPr>
          <w:p w14:paraId="5580842D" w14:textId="77777777" w:rsidR="00CB1FAD" w:rsidRPr="00BB6E13" w:rsidRDefault="00CB1FAD" w:rsidP="00045524">
            <w:pPr>
              <w:jc w:val="right"/>
              <w:rPr>
                <w:rFonts w:cs="Arial"/>
                <w:i/>
                <w:iCs/>
                <w:sz w:val="15"/>
                <w:szCs w:val="15"/>
              </w:rPr>
            </w:pPr>
            <w:r>
              <w:rPr>
                <w:rFonts w:cs="Arial"/>
                <w:i/>
                <w:iCs/>
                <w:sz w:val="15"/>
                <w:szCs w:val="15"/>
              </w:rPr>
              <w:t>1 915 266</w:t>
            </w:r>
          </w:p>
        </w:tc>
        <w:tc>
          <w:tcPr>
            <w:tcW w:w="622" w:type="pct"/>
            <w:gridSpan w:val="3"/>
            <w:tcBorders>
              <w:top w:val="nil"/>
              <w:left w:val="nil"/>
              <w:bottom w:val="nil"/>
              <w:right w:val="nil"/>
            </w:tcBorders>
            <w:shd w:val="clear" w:color="auto" w:fill="auto"/>
            <w:vAlign w:val="center"/>
            <w:hideMark/>
          </w:tcPr>
          <w:p w14:paraId="3E5B8CC9" w14:textId="77777777" w:rsidR="00CB1FAD" w:rsidRPr="00BB6E13" w:rsidRDefault="00CB1FAD" w:rsidP="00045524">
            <w:pPr>
              <w:jc w:val="right"/>
              <w:rPr>
                <w:rFonts w:cs="Arial"/>
                <w:i/>
                <w:iCs/>
                <w:sz w:val="15"/>
                <w:szCs w:val="15"/>
              </w:rPr>
            </w:pPr>
            <w:r>
              <w:rPr>
                <w:rFonts w:cs="Arial"/>
                <w:i/>
                <w:iCs/>
                <w:sz w:val="15"/>
                <w:szCs w:val="15"/>
              </w:rPr>
              <w:t>21 915 175</w:t>
            </w:r>
          </w:p>
        </w:tc>
        <w:tc>
          <w:tcPr>
            <w:tcW w:w="550" w:type="pct"/>
            <w:tcBorders>
              <w:top w:val="nil"/>
              <w:left w:val="nil"/>
              <w:bottom w:val="nil"/>
              <w:right w:val="nil"/>
            </w:tcBorders>
            <w:shd w:val="clear" w:color="auto" w:fill="auto"/>
            <w:vAlign w:val="center"/>
            <w:hideMark/>
          </w:tcPr>
          <w:p w14:paraId="5934DE13" w14:textId="77777777" w:rsidR="00CB1FAD" w:rsidRPr="00BB6E13" w:rsidRDefault="00CB1FAD" w:rsidP="00045524">
            <w:pPr>
              <w:jc w:val="right"/>
              <w:rPr>
                <w:rFonts w:cs="Arial"/>
                <w:i/>
                <w:iCs/>
                <w:sz w:val="15"/>
                <w:szCs w:val="15"/>
              </w:rPr>
            </w:pPr>
            <w:r>
              <w:rPr>
                <w:rFonts w:cs="Arial"/>
                <w:i/>
                <w:iCs/>
                <w:sz w:val="15"/>
                <w:szCs w:val="15"/>
              </w:rPr>
              <w:t>2 937 991</w:t>
            </w:r>
          </w:p>
        </w:tc>
        <w:tc>
          <w:tcPr>
            <w:tcW w:w="330" w:type="pct"/>
            <w:tcBorders>
              <w:top w:val="nil"/>
              <w:left w:val="nil"/>
              <w:bottom w:val="nil"/>
              <w:right w:val="nil"/>
            </w:tcBorders>
            <w:shd w:val="clear" w:color="auto" w:fill="auto"/>
            <w:vAlign w:val="center"/>
            <w:hideMark/>
          </w:tcPr>
          <w:p w14:paraId="5C385DAF" w14:textId="77777777" w:rsidR="00CB1FAD" w:rsidRPr="00BB6E13" w:rsidRDefault="00CB1FAD" w:rsidP="00045524">
            <w:pPr>
              <w:jc w:val="right"/>
              <w:rPr>
                <w:rFonts w:cs="Arial"/>
                <w:i/>
                <w:iCs/>
                <w:sz w:val="15"/>
                <w:szCs w:val="15"/>
              </w:rPr>
            </w:pPr>
            <w:r>
              <w:rPr>
                <w:rFonts w:cs="Arial"/>
                <w:i/>
                <w:iCs/>
                <w:sz w:val="15"/>
                <w:szCs w:val="15"/>
              </w:rPr>
              <w:t>0</w:t>
            </w:r>
          </w:p>
        </w:tc>
        <w:tc>
          <w:tcPr>
            <w:tcW w:w="632" w:type="pct"/>
            <w:tcBorders>
              <w:top w:val="nil"/>
              <w:left w:val="nil"/>
              <w:bottom w:val="nil"/>
              <w:right w:val="nil"/>
            </w:tcBorders>
            <w:shd w:val="clear" w:color="auto" w:fill="auto"/>
            <w:vAlign w:val="center"/>
            <w:hideMark/>
          </w:tcPr>
          <w:p w14:paraId="796EFA28" w14:textId="77777777" w:rsidR="00CB1FAD" w:rsidRPr="00BB6E13" w:rsidRDefault="00CB1FAD" w:rsidP="00045524">
            <w:pPr>
              <w:jc w:val="right"/>
              <w:rPr>
                <w:rFonts w:cs="Arial"/>
                <w:i/>
                <w:iCs/>
                <w:sz w:val="15"/>
                <w:szCs w:val="15"/>
              </w:rPr>
            </w:pPr>
            <w:r>
              <w:rPr>
                <w:rFonts w:cs="Arial"/>
                <w:i/>
                <w:iCs/>
                <w:sz w:val="15"/>
                <w:szCs w:val="15"/>
              </w:rPr>
              <w:t>36 420 000</w:t>
            </w:r>
          </w:p>
        </w:tc>
        <w:tc>
          <w:tcPr>
            <w:tcW w:w="630" w:type="pct"/>
            <w:tcBorders>
              <w:top w:val="nil"/>
              <w:left w:val="nil"/>
              <w:bottom w:val="nil"/>
              <w:right w:val="nil"/>
            </w:tcBorders>
            <w:shd w:val="clear" w:color="auto" w:fill="auto"/>
            <w:vAlign w:val="center"/>
            <w:hideMark/>
          </w:tcPr>
          <w:p w14:paraId="317FCCD7" w14:textId="77777777" w:rsidR="00CB1FAD" w:rsidRPr="00BB6E13" w:rsidRDefault="00CB1FAD" w:rsidP="00045524">
            <w:pPr>
              <w:jc w:val="right"/>
              <w:rPr>
                <w:rFonts w:cs="Arial"/>
                <w:sz w:val="15"/>
                <w:szCs w:val="15"/>
              </w:rPr>
            </w:pPr>
            <w:r>
              <w:rPr>
                <w:rFonts w:cs="Arial"/>
                <w:sz w:val="15"/>
                <w:szCs w:val="15"/>
              </w:rPr>
              <w:t>21 927 081</w:t>
            </w:r>
            <w:r w:rsidRPr="00BB6E13">
              <w:rPr>
                <w:rFonts w:cs="Arial"/>
                <w:sz w:val="15"/>
                <w:szCs w:val="15"/>
              </w:rPr>
              <w:t xml:space="preserve"> </w:t>
            </w:r>
          </w:p>
        </w:tc>
        <w:tc>
          <w:tcPr>
            <w:tcW w:w="602" w:type="pct"/>
            <w:tcBorders>
              <w:top w:val="nil"/>
              <w:left w:val="nil"/>
              <w:bottom w:val="nil"/>
              <w:right w:val="nil"/>
            </w:tcBorders>
            <w:shd w:val="clear" w:color="auto" w:fill="auto"/>
            <w:vAlign w:val="center"/>
            <w:hideMark/>
          </w:tcPr>
          <w:p w14:paraId="0EE214C6" w14:textId="77777777" w:rsidR="00CB1FAD" w:rsidRPr="00BB6E13" w:rsidRDefault="00CB1FAD" w:rsidP="00045524">
            <w:pPr>
              <w:jc w:val="right"/>
              <w:rPr>
                <w:rFonts w:cs="Arial"/>
                <w:sz w:val="15"/>
                <w:szCs w:val="15"/>
              </w:rPr>
            </w:pPr>
            <w:r>
              <w:rPr>
                <w:rFonts w:cs="Arial"/>
                <w:sz w:val="15"/>
                <w:szCs w:val="15"/>
              </w:rPr>
              <w:t>41 273 258</w:t>
            </w:r>
          </w:p>
        </w:tc>
      </w:tr>
      <w:tr w:rsidR="00CB1FAD" w:rsidRPr="00BB6E13" w14:paraId="58F71889" w14:textId="77777777" w:rsidTr="00045524">
        <w:trPr>
          <w:trHeight w:val="254"/>
        </w:trPr>
        <w:tc>
          <w:tcPr>
            <w:tcW w:w="603" w:type="pct"/>
            <w:tcBorders>
              <w:top w:val="nil"/>
              <w:left w:val="nil"/>
              <w:bottom w:val="nil"/>
              <w:right w:val="nil"/>
            </w:tcBorders>
            <w:shd w:val="clear" w:color="auto" w:fill="auto"/>
            <w:vAlign w:val="center"/>
            <w:hideMark/>
          </w:tcPr>
          <w:p w14:paraId="46794E9E" w14:textId="77777777" w:rsidR="00CB1FAD" w:rsidRPr="00BB6E13" w:rsidRDefault="00CB1FAD" w:rsidP="00045524">
            <w:pPr>
              <w:ind w:left="176" w:hanging="176"/>
              <w:jc w:val="left"/>
              <w:rPr>
                <w:rFonts w:cs="Arial"/>
                <w:sz w:val="15"/>
                <w:szCs w:val="15"/>
              </w:rPr>
            </w:pPr>
            <w:r>
              <w:rPr>
                <w:rFonts w:cs="Arial"/>
                <w:sz w:val="15"/>
                <w:szCs w:val="15"/>
              </w:rPr>
              <w:t>služby</w:t>
            </w:r>
          </w:p>
        </w:tc>
        <w:tc>
          <w:tcPr>
            <w:tcW w:w="500" w:type="pct"/>
            <w:tcBorders>
              <w:top w:val="nil"/>
              <w:left w:val="nil"/>
              <w:bottom w:val="nil"/>
              <w:right w:val="nil"/>
            </w:tcBorders>
            <w:shd w:val="clear" w:color="auto" w:fill="auto"/>
            <w:vAlign w:val="center"/>
            <w:hideMark/>
          </w:tcPr>
          <w:p w14:paraId="36C9ED33" w14:textId="77777777" w:rsidR="00CB1FAD" w:rsidRPr="00BB6E13" w:rsidRDefault="00CB1FAD" w:rsidP="00045524">
            <w:pPr>
              <w:jc w:val="right"/>
              <w:rPr>
                <w:rFonts w:cs="Arial"/>
                <w:i/>
                <w:iCs/>
                <w:sz w:val="15"/>
                <w:szCs w:val="15"/>
              </w:rPr>
            </w:pPr>
            <w:r>
              <w:rPr>
                <w:rFonts w:cs="Arial"/>
                <w:i/>
                <w:iCs/>
                <w:sz w:val="15"/>
                <w:szCs w:val="15"/>
              </w:rPr>
              <w:t>291 527</w:t>
            </w:r>
            <w:r w:rsidRPr="00BB6E13">
              <w:rPr>
                <w:rFonts w:cs="Arial"/>
                <w:i/>
                <w:iCs/>
                <w:sz w:val="15"/>
                <w:szCs w:val="15"/>
              </w:rPr>
              <w:t xml:space="preserve"> </w:t>
            </w:r>
          </w:p>
        </w:tc>
        <w:tc>
          <w:tcPr>
            <w:tcW w:w="531" w:type="pct"/>
            <w:gridSpan w:val="2"/>
            <w:tcBorders>
              <w:top w:val="nil"/>
              <w:left w:val="nil"/>
              <w:bottom w:val="nil"/>
              <w:right w:val="nil"/>
            </w:tcBorders>
            <w:shd w:val="clear" w:color="auto" w:fill="auto"/>
            <w:vAlign w:val="center"/>
            <w:hideMark/>
          </w:tcPr>
          <w:p w14:paraId="7B9D8348" w14:textId="77777777" w:rsidR="00CB1FAD" w:rsidRPr="00BB6E13" w:rsidRDefault="00CB1FAD" w:rsidP="00045524">
            <w:pPr>
              <w:jc w:val="right"/>
              <w:rPr>
                <w:rFonts w:cs="Arial"/>
                <w:i/>
                <w:iCs/>
                <w:sz w:val="15"/>
                <w:szCs w:val="15"/>
              </w:rPr>
            </w:pPr>
            <w:r>
              <w:rPr>
                <w:rFonts w:cs="Arial"/>
                <w:i/>
                <w:iCs/>
                <w:sz w:val="15"/>
                <w:szCs w:val="15"/>
              </w:rPr>
              <w:t>355 020</w:t>
            </w:r>
            <w:r w:rsidRPr="00BB6E13">
              <w:rPr>
                <w:rFonts w:cs="Arial"/>
                <w:i/>
                <w:iCs/>
                <w:sz w:val="15"/>
                <w:szCs w:val="15"/>
              </w:rPr>
              <w:t xml:space="preserve"> </w:t>
            </w:r>
          </w:p>
        </w:tc>
        <w:tc>
          <w:tcPr>
            <w:tcW w:w="622" w:type="pct"/>
            <w:gridSpan w:val="3"/>
            <w:tcBorders>
              <w:top w:val="nil"/>
              <w:left w:val="nil"/>
              <w:bottom w:val="nil"/>
              <w:right w:val="nil"/>
            </w:tcBorders>
            <w:shd w:val="clear" w:color="auto" w:fill="auto"/>
            <w:vAlign w:val="center"/>
            <w:hideMark/>
          </w:tcPr>
          <w:p w14:paraId="64C2657A" w14:textId="77777777" w:rsidR="00CB1FAD" w:rsidRPr="00BB6E13" w:rsidRDefault="00CB1FAD" w:rsidP="00045524">
            <w:pPr>
              <w:jc w:val="right"/>
              <w:rPr>
                <w:rFonts w:cs="Arial"/>
                <w:i/>
                <w:iCs/>
                <w:sz w:val="15"/>
                <w:szCs w:val="15"/>
              </w:rPr>
            </w:pPr>
            <w:r>
              <w:rPr>
                <w:rFonts w:cs="Arial"/>
                <w:i/>
                <w:iCs/>
                <w:sz w:val="15"/>
                <w:szCs w:val="15"/>
              </w:rPr>
              <w:t>3 035</w:t>
            </w:r>
          </w:p>
        </w:tc>
        <w:tc>
          <w:tcPr>
            <w:tcW w:w="550" w:type="pct"/>
            <w:tcBorders>
              <w:top w:val="nil"/>
              <w:left w:val="nil"/>
              <w:bottom w:val="nil"/>
              <w:right w:val="nil"/>
            </w:tcBorders>
            <w:shd w:val="clear" w:color="auto" w:fill="auto"/>
            <w:vAlign w:val="center"/>
            <w:hideMark/>
          </w:tcPr>
          <w:p w14:paraId="10BBF122" w14:textId="77777777" w:rsidR="00CB1FAD" w:rsidRPr="00BB6E13" w:rsidRDefault="00CB1FAD" w:rsidP="00045524">
            <w:pPr>
              <w:jc w:val="right"/>
              <w:rPr>
                <w:rFonts w:cs="Arial"/>
                <w:i/>
                <w:iCs/>
                <w:sz w:val="15"/>
                <w:szCs w:val="15"/>
              </w:rPr>
            </w:pPr>
            <w:r>
              <w:rPr>
                <w:rFonts w:cs="Arial"/>
                <w:i/>
                <w:iCs/>
                <w:sz w:val="15"/>
                <w:szCs w:val="15"/>
              </w:rPr>
              <w:t>182  596</w:t>
            </w:r>
          </w:p>
        </w:tc>
        <w:tc>
          <w:tcPr>
            <w:tcW w:w="330" w:type="pct"/>
            <w:tcBorders>
              <w:top w:val="nil"/>
              <w:left w:val="nil"/>
              <w:bottom w:val="nil"/>
              <w:right w:val="nil"/>
            </w:tcBorders>
            <w:shd w:val="clear" w:color="auto" w:fill="auto"/>
            <w:vAlign w:val="center"/>
            <w:hideMark/>
          </w:tcPr>
          <w:p w14:paraId="151E69D7" w14:textId="77777777" w:rsidR="00CB1FAD" w:rsidRPr="00BB6E13" w:rsidRDefault="00CB1FAD" w:rsidP="00045524">
            <w:pPr>
              <w:jc w:val="right"/>
              <w:rPr>
                <w:rFonts w:cs="Arial"/>
                <w:i/>
                <w:iCs/>
                <w:sz w:val="15"/>
                <w:szCs w:val="15"/>
              </w:rPr>
            </w:pPr>
            <w:r>
              <w:rPr>
                <w:rFonts w:cs="Arial"/>
                <w:i/>
                <w:iCs/>
                <w:sz w:val="15"/>
                <w:szCs w:val="15"/>
              </w:rPr>
              <w:t>0</w:t>
            </w:r>
          </w:p>
        </w:tc>
        <w:tc>
          <w:tcPr>
            <w:tcW w:w="632" w:type="pct"/>
            <w:tcBorders>
              <w:top w:val="nil"/>
              <w:left w:val="nil"/>
              <w:bottom w:val="nil"/>
              <w:right w:val="nil"/>
            </w:tcBorders>
            <w:shd w:val="clear" w:color="auto" w:fill="auto"/>
            <w:vAlign w:val="center"/>
            <w:hideMark/>
          </w:tcPr>
          <w:p w14:paraId="4ACF1155"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630" w:type="pct"/>
            <w:tcBorders>
              <w:top w:val="nil"/>
              <w:left w:val="nil"/>
              <w:bottom w:val="nil"/>
              <w:right w:val="nil"/>
            </w:tcBorders>
            <w:shd w:val="clear" w:color="auto" w:fill="auto"/>
            <w:vAlign w:val="center"/>
            <w:hideMark/>
          </w:tcPr>
          <w:p w14:paraId="04D8B483" w14:textId="77777777" w:rsidR="00CB1FAD" w:rsidRPr="00BB6E13" w:rsidRDefault="00CB1FAD" w:rsidP="00045524">
            <w:pPr>
              <w:jc w:val="right"/>
              <w:rPr>
                <w:rFonts w:cs="Arial"/>
                <w:sz w:val="15"/>
                <w:szCs w:val="15"/>
              </w:rPr>
            </w:pPr>
            <w:r>
              <w:rPr>
                <w:rFonts w:cs="Arial"/>
                <w:sz w:val="15"/>
                <w:szCs w:val="15"/>
              </w:rPr>
              <w:t>294 562</w:t>
            </w:r>
          </w:p>
        </w:tc>
        <w:tc>
          <w:tcPr>
            <w:tcW w:w="602" w:type="pct"/>
            <w:tcBorders>
              <w:top w:val="nil"/>
              <w:left w:val="nil"/>
              <w:bottom w:val="nil"/>
              <w:right w:val="nil"/>
            </w:tcBorders>
            <w:shd w:val="clear" w:color="auto" w:fill="auto"/>
            <w:vAlign w:val="center"/>
            <w:hideMark/>
          </w:tcPr>
          <w:p w14:paraId="0891B5C6" w14:textId="77777777" w:rsidR="00CB1FAD" w:rsidRPr="00BB6E13" w:rsidRDefault="00CB1FAD" w:rsidP="00045524">
            <w:pPr>
              <w:jc w:val="right"/>
              <w:rPr>
                <w:rFonts w:cs="Arial"/>
                <w:sz w:val="15"/>
                <w:szCs w:val="15"/>
              </w:rPr>
            </w:pPr>
            <w:r>
              <w:rPr>
                <w:rFonts w:cs="Arial"/>
                <w:sz w:val="15"/>
                <w:szCs w:val="15"/>
              </w:rPr>
              <w:t>537 616</w:t>
            </w:r>
          </w:p>
        </w:tc>
      </w:tr>
      <w:tr w:rsidR="00CB1FAD" w:rsidRPr="00BB6E13" w14:paraId="795FF36B" w14:textId="77777777" w:rsidTr="00045524">
        <w:trPr>
          <w:trHeight w:val="254"/>
        </w:trPr>
        <w:tc>
          <w:tcPr>
            <w:tcW w:w="603" w:type="pct"/>
            <w:tcBorders>
              <w:top w:val="nil"/>
              <w:left w:val="nil"/>
              <w:bottom w:val="nil"/>
              <w:right w:val="nil"/>
            </w:tcBorders>
            <w:shd w:val="clear" w:color="auto" w:fill="auto"/>
            <w:vAlign w:val="center"/>
            <w:hideMark/>
          </w:tcPr>
          <w:p w14:paraId="1A753509" w14:textId="77777777" w:rsidR="00CB1FAD" w:rsidRPr="00BB6E13" w:rsidRDefault="00CB1FAD" w:rsidP="00045524">
            <w:pPr>
              <w:ind w:left="176" w:hanging="176"/>
              <w:jc w:val="left"/>
              <w:rPr>
                <w:rFonts w:cs="Arial"/>
                <w:sz w:val="15"/>
                <w:szCs w:val="15"/>
              </w:rPr>
            </w:pPr>
          </w:p>
        </w:tc>
        <w:tc>
          <w:tcPr>
            <w:tcW w:w="794" w:type="pct"/>
            <w:gridSpan w:val="2"/>
            <w:tcBorders>
              <w:top w:val="nil"/>
              <w:left w:val="nil"/>
              <w:bottom w:val="single" w:sz="4" w:space="0" w:color="auto"/>
              <w:right w:val="nil"/>
            </w:tcBorders>
            <w:shd w:val="clear" w:color="auto" w:fill="auto"/>
            <w:vAlign w:val="center"/>
          </w:tcPr>
          <w:p w14:paraId="1D805803" w14:textId="77777777" w:rsidR="00CB1FAD" w:rsidRPr="00BB6E13" w:rsidRDefault="00CB1FAD" w:rsidP="00045524">
            <w:pPr>
              <w:jc w:val="right"/>
              <w:rPr>
                <w:rFonts w:cs="Arial"/>
                <w:i/>
                <w:iCs/>
                <w:sz w:val="15"/>
                <w:szCs w:val="15"/>
              </w:rPr>
            </w:pPr>
          </w:p>
        </w:tc>
        <w:tc>
          <w:tcPr>
            <w:tcW w:w="237" w:type="pct"/>
            <w:tcBorders>
              <w:top w:val="nil"/>
              <w:left w:val="nil"/>
              <w:bottom w:val="single" w:sz="4" w:space="0" w:color="auto"/>
              <w:right w:val="nil"/>
            </w:tcBorders>
            <w:shd w:val="clear" w:color="auto" w:fill="auto"/>
            <w:vAlign w:val="center"/>
          </w:tcPr>
          <w:p w14:paraId="5FBD3857" w14:textId="77777777" w:rsidR="00CB1FAD" w:rsidRPr="00BB6E13" w:rsidRDefault="00CB1FAD" w:rsidP="00045524">
            <w:pPr>
              <w:jc w:val="right"/>
              <w:rPr>
                <w:rFonts w:cs="Arial"/>
                <w:i/>
                <w:iCs/>
                <w:sz w:val="15"/>
                <w:szCs w:val="15"/>
              </w:rPr>
            </w:pPr>
          </w:p>
        </w:tc>
        <w:tc>
          <w:tcPr>
            <w:tcW w:w="622" w:type="pct"/>
            <w:gridSpan w:val="3"/>
            <w:tcBorders>
              <w:top w:val="nil"/>
              <w:left w:val="nil"/>
              <w:bottom w:val="single" w:sz="4" w:space="0" w:color="auto"/>
              <w:right w:val="nil"/>
            </w:tcBorders>
            <w:shd w:val="clear" w:color="auto" w:fill="auto"/>
            <w:vAlign w:val="center"/>
          </w:tcPr>
          <w:p w14:paraId="792745DB" w14:textId="77777777" w:rsidR="00CB1FAD" w:rsidRPr="00BB6E13" w:rsidRDefault="00CB1FAD" w:rsidP="00045524">
            <w:pPr>
              <w:jc w:val="right"/>
              <w:rPr>
                <w:rFonts w:cs="Arial"/>
                <w:i/>
                <w:iCs/>
                <w:sz w:val="15"/>
                <w:szCs w:val="15"/>
              </w:rPr>
            </w:pPr>
          </w:p>
        </w:tc>
        <w:tc>
          <w:tcPr>
            <w:tcW w:w="550" w:type="pct"/>
            <w:tcBorders>
              <w:top w:val="nil"/>
              <w:left w:val="nil"/>
              <w:bottom w:val="single" w:sz="4" w:space="0" w:color="auto"/>
              <w:right w:val="nil"/>
            </w:tcBorders>
            <w:shd w:val="clear" w:color="auto" w:fill="auto"/>
            <w:vAlign w:val="center"/>
          </w:tcPr>
          <w:p w14:paraId="72AFE41B" w14:textId="77777777" w:rsidR="00CB1FAD" w:rsidRPr="00BB6E13" w:rsidRDefault="00CB1FAD" w:rsidP="00045524">
            <w:pPr>
              <w:jc w:val="right"/>
              <w:rPr>
                <w:rFonts w:cs="Arial"/>
                <w:i/>
                <w:iCs/>
                <w:sz w:val="15"/>
                <w:szCs w:val="15"/>
              </w:rPr>
            </w:pPr>
          </w:p>
        </w:tc>
        <w:tc>
          <w:tcPr>
            <w:tcW w:w="330" w:type="pct"/>
            <w:tcBorders>
              <w:top w:val="nil"/>
              <w:left w:val="nil"/>
              <w:bottom w:val="single" w:sz="4" w:space="0" w:color="auto"/>
              <w:right w:val="nil"/>
            </w:tcBorders>
            <w:shd w:val="clear" w:color="auto" w:fill="auto"/>
            <w:vAlign w:val="center"/>
          </w:tcPr>
          <w:p w14:paraId="60CEE242" w14:textId="77777777" w:rsidR="00CB1FAD" w:rsidRPr="00BB6E13" w:rsidRDefault="00CB1FAD" w:rsidP="00045524">
            <w:pPr>
              <w:jc w:val="right"/>
              <w:rPr>
                <w:rFonts w:cs="Arial"/>
                <w:i/>
                <w:iCs/>
                <w:sz w:val="15"/>
                <w:szCs w:val="15"/>
              </w:rPr>
            </w:pPr>
          </w:p>
        </w:tc>
        <w:tc>
          <w:tcPr>
            <w:tcW w:w="632" w:type="pct"/>
            <w:tcBorders>
              <w:top w:val="nil"/>
              <w:left w:val="nil"/>
              <w:bottom w:val="single" w:sz="4" w:space="0" w:color="auto"/>
              <w:right w:val="nil"/>
            </w:tcBorders>
            <w:shd w:val="clear" w:color="auto" w:fill="auto"/>
            <w:vAlign w:val="center"/>
          </w:tcPr>
          <w:p w14:paraId="7BCAE0F4" w14:textId="77777777" w:rsidR="00CB1FAD" w:rsidRPr="00BB6E13" w:rsidRDefault="00CB1FAD" w:rsidP="00045524">
            <w:pPr>
              <w:jc w:val="right"/>
              <w:rPr>
                <w:rFonts w:cs="Arial"/>
                <w:i/>
                <w:iCs/>
                <w:sz w:val="15"/>
                <w:szCs w:val="15"/>
              </w:rPr>
            </w:pPr>
          </w:p>
        </w:tc>
        <w:tc>
          <w:tcPr>
            <w:tcW w:w="630" w:type="pct"/>
            <w:tcBorders>
              <w:top w:val="nil"/>
              <w:left w:val="nil"/>
              <w:bottom w:val="single" w:sz="4" w:space="0" w:color="auto"/>
              <w:right w:val="nil"/>
            </w:tcBorders>
            <w:shd w:val="clear" w:color="auto" w:fill="auto"/>
            <w:vAlign w:val="center"/>
          </w:tcPr>
          <w:p w14:paraId="3124EED2" w14:textId="77777777" w:rsidR="00CB1FAD" w:rsidRPr="00BB6E13" w:rsidRDefault="00CB1FAD" w:rsidP="00045524">
            <w:pPr>
              <w:jc w:val="right"/>
              <w:rPr>
                <w:rFonts w:cs="Arial"/>
                <w:i/>
                <w:iCs/>
                <w:sz w:val="15"/>
                <w:szCs w:val="15"/>
              </w:rPr>
            </w:pPr>
          </w:p>
        </w:tc>
        <w:tc>
          <w:tcPr>
            <w:tcW w:w="602" w:type="pct"/>
            <w:tcBorders>
              <w:top w:val="nil"/>
              <w:left w:val="nil"/>
              <w:bottom w:val="single" w:sz="4" w:space="0" w:color="auto"/>
              <w:right w:val="nil"/>
            </w:tcBorders>
            <w:shd w:val="clear" w:color="auto" w:fill="auto"/>
            <w:vAlign w:val="center"/>
          </w:tcPr>
          <w:p w14:paraId="70EAC3A1" w14:textId="77777777" w:rsidR="00CB1FAD" w:rsidRPr="00BB6E13" w:rsidRDefault="00CB1FAD" w:rsidP="00045524">
            <w:pPr>
              <w:jc w:val="right"/>
              <w:rPr>
                <w:rFonts w:cs="Arial"/>
                <w:i/>
                <w:iCs/>
                <w:sz w:val="15"/>
                <w:szCs w:val="15"/>
              </w:rPr>
            </w:pPr>
          </w:p>
        </w:tc>
      </w:tr>
      <w:tr w:rsidR="00CB1FAD" w:rsidRPr="00BB6E13" w14:paraId="49E90C56" w14:textId="77777777" w:rsidTr="00045524">
        <w:trPr>
          <w:trHeight w:val="254"/>
        </w:trPr>
        <w:tc>
          <w:tcPr>
            <w:tcW w:w="603" w:type="pct"/>
            <w:tcBorders>
              <w:top w:val="nil"/>
              <w:left w:val="nil"/>
              <w:bottom w:val="single" w:sz="8" w:space="0" w:color="auto"/>
              <w:right w:val="nil"/>
            </w:tcBorders>
            <w:shd w:val="clear" w:color="auto" w:fill="auto"/>
            <w:vAlign w:val="center"/>
            <w:hideMark/>
          </w:tcPr>
          <w:p w14:paraId="710A3A7E" w14:textId="77777777" w:rsidR="00CB1FAD" w:rsidRDefault="00CB1FAD" w:rsidP="00045524">
            <w:pPr>
              <w:ind w:left="176" w:hanging="176"/>
              <w:jc w:val="left"/>
              <w:rPr>
                <w:rFonts w:cs="Arial"/>
                <w:b/>
                <w:bCs/>
                <w:sz w:val="15"/>
                <w:szCs w:val="15"/>
              </w:rPr>
            </w:pPr>
            <w:r w:rsidRPr="00BB6E13">
              <w:rPr>
                <w:rFonts w:cs="Arial"/>
                <w:b/>
                <w:bCs/>
                <w:sz w:val="15"/>
                <w:szCs w:val="15"/>
              </w:rPr>
              <w:t>Čistý obrat</w:t>
            </w:r>
            <w:r>
              <w:rPr>
                <w:rFonts w:cs="Arial"/>
                <w:b/>
                <w:bCs/>
                <w:sz w:val="15"/>
                <w:szCs w:val="15"/>
              </w:rPr>
              <w:t xml:space="preserve"> </w:t>
            </w:r>
          </w:p>
          <w:p w14:paraId="3072DFE5" w14:textId="77777777" w:rsidR="00CB1FAD" w:rsidRPr="00BB6E13" w:rsidRDefault="00CB1FAD" w:rsidP="00045524">
            <w:pPr>
              <w:ind w:left="176" w:hanging="176"/>
              <w:jc w:val="left"/>
              <w:rPr>
                <w:rFonts w:cs="Arial"/>
                <w:b/>
                <w:bCs/>
                <w:sz w:val="15"/>
                <w:szCs w:val="15"/>
              </w:rPr>
            </w:pPr>
            <w:r w:rsidRPr="00BB6E13">
              <w:rPr>
                <w:rFonts w:cs="Arial"/>
                <w:b/>
                <w:bCs/>
                <w:sz w:val="15"/>
                <w:szCs w:val="15"/>
              </w:rPr>
              <w:t>celkom</w:t>
            </w:r>
          </w:p>
        </w:tc>
        <w:tc>
          <w:tcPr>
            <w:tcW w:w="500" w:type="pct"/>
            <w:tcBorders>
              <w:top w:val="nil"/>
              <w:left w:val="nil"/>
              <w:bottom w:val="single" w:sz="8" w:space="0" w:color="auto"/>
              <w:right w:val="nil"/>
            </w:tcBorders>
            <w:shd w:val="clear" w:color="auto" w:fill="auto"/>
            <w:vAlign w:val="center"/>
            <w:hideMark/>
          </w:tcPr>
          <w:p w14:paraId="4204323A" w14:textId="77777777" w:rsidR="00CB1FAD" w:rsidRPr="00BB6E13" w:rsidRDefault="00CB1FAD" w:rsidP="00045524">
            <w:pPr>
              <w:jc w:val="right"/>
              <w:rPr>
                <w:rFonts w:cs="Arial"/>
                <w:b/>
                <w:bCs/>
                <w:sz w:val="15"/>
                <w:szCs w:val="15"/>
              </w:rPr>
            </w:pPr>
            <w:r>
              <w:rPr>
                <w:rFonts w:cs="Arial"/>
                <w:b/>
                <w:bCs/>
                <w:sz w:val="15"/>
                <w:szCs w:val="15"/>
              </w:rPr>
              <w:t>341 238</w:t>
            </w:r>
            <w:r w:rsidRPr="00BB6E13">
              <w:rPr>
                <w:rFonts w:cs="Arial"/>
                <w:b/>
                <w:bCs/>
                <w:sz w:val="15"/>
                <w:szCs w:val="15"/>
              </w:rPr>
              <w:t xml:space="preserve"> </w:t>
            </w:r>
          </w:p>
        </w:tc>
        <w:tc>
          <w:tcPr>
            <w:tcW w:w="562" w:type="pct"/>
            <w:gridSpan w:val="3"/>
            <w:tcBorders>
              <w:top w:val="nil"/>
              <w:left w:val="nil"/>
              <w:bottom w:val="single" w:sz="8" w:space="0" w:color="auto"/>
              <w:right w:val="nil"/>
            </w:tcBorders>
            <w:shd w:val="clear" w:color="auto" w:fill="auto"/>
            <w:vAlign w:val="center"/>
          </w:tcPr>
          <w:p w14:paraId="3607B356" w14:textId="77777777" w:rsidR="00CB1FAD" w:rsidRPr="00BB6E13" w:rsidRDefault="00CB1FAD" w:rsidP="00045524">
            <w:pPr>
              <w:jc w:val="right"/>
              <w:rPr>
                <w:rFonts w:cs="Arial"/>
                <w:b/>
                <w:bCs/>
                <w:sz w:val="15"/>
                <w:szCs w:val="15"/>
              </w:rPr>
            </w:pPr>
            <w:r>
              <w:rPr>
                <w:rFonts w:cs="Arial"/>
                <w:b/>
                <w:bCs/>
                <w:sz w:val="15"/>
                <w:szCs w:val="15"/>
              </w:rPr>
              <w:t>2 270 286</w:t>
            </w:r>
          </w:p>
        </w:tc>
        <w:tc>
          <w:tcPr>
            <w:tcW w:w="591" w:type="pct"/>
            <w:gridSpan w:val="2"/>
            <w:tcBorders>
              <w:top w:val="nil"/>
              <w:left w:val="nil"/>
              <w:bottom w:val="single" w:sz="8" w:space="0" w:color="auto"/>
              <w:right w:val="nil"/>
            </w:tcBorders>
            <w:shd w:val="clear" w:color="auto" w:fill="auto"/>
            <w:vAlign w:val="center"/>
            <w:hideMark/>
          </w:tcPr>
          <w:p w14:paraId="6077C308" w14:textId="77777777" w:rsidR="00CB1FAD" w:rsidRPr="00BB6E13" w:rsidRDefault="00CB1FAD" w:rsidP="00045524">
            <w:pPr>
              <w:jc w:val="right"/>
              <w:rPr>
                <w:rFonts w:cs="Arial"/>
                <w:b/>
                <w:bCs/>
                <w:sz w:val="15"/>
                <w:szCs w:val="15"/>
              </w:rPr>
            </w:pPr>
            <w:r>
              <w:rPr>
                <w:rFonts w:cs="Arial"/>
                <w:b/>
                <w:bCs/>
                <w:sz w:val="15"/>
                <w:szCs w:val="15"/>
              </w:rPr>
              <w:t>23 700 403</w:t>
            </w:r>
          </w:p>
        </w:tc>
        <w:tc>
          <w:tcPr>
            <w:tcW w:w="550" w:type="pct"/>
            <w:tcBorders>
              <w:top w:val="nil"/>
              <w:left w:val="nil"/>
              <w:bottom w:val="single" w:sz="8" w:space="0" w:color="auto"/>
              <w:right w:val="nil"/>
            </w:tcBorders>
            <w:shd w:val="clear" w:color="auto" w:fill="auto"/>
            <w:vAlign w:val="center"/>
            <w:hideMark/>
          </w:tcPr>
          <w:p w14:paraId="6D81ED1C" w14:textId="77777777" w:rsidR="00CB1FAD" w:rsidRPr="00BB6E13" w:rsidRDefault="00CB1FAD" w:rsidP="00045524">
            <w:pPr>
              <w:jc w:val="right"/>
              <w:rPr>
                <w:rFonts w:cs="Arial"/>
                <w:b/>
                <w:bCs/>
                <w:sz w:val="15"/>
                <w:szCs w:val="15"/>
              </w:rPr>
            </w:pPr>
            <w:r>
              <w:rPr>
                <w:rFonts w:cs="Arial"/>
                <w:b/>
                <w:bCs/>
                <w:sz w:val="15"/>
                <w:szCs w:val="15"/>
              </w:rPr>
              <w:t>9 510 250</w:t>
            </w:r>
            <w:r w:rsidRPr="00BB6E13">
              <w:rPr>
                <w:rFonts w:cs="Arial"/>
                <w:b/>
                <w:bCs/>
                <w:sz w:val="15"/>
                <w:szCs w:val="15"/>
              </w:rPr>
              <w:t xml:space="preserve"> </w:t>
            </w:r>
          </w:p>
        </w:tc>
        <w:tc>
          <w:tcPr>
            <w:tcW w:w="330" w:type="pct"/>
            <w:tcBorders>
              <w:top w:val="nil"/>
              <w:left w:val="nil"/>
              <w:bottom w:val="single" w:sz="8" w:space="0" w:color="auto"/>
              <w:right w:val="nil"/>
            </w:tcBorders>
            <w:shd w:val="clear" w:color="auto" w:fill="auto"/>
            <w:vAlign w:val="center"/>
            <w:hideMark/>
          </w:tcPr>
          <w:p w14:paraId="2C7237E5" w14:textId="77777777" w:rsidR="00CB1FAD" w:rsidRPr="00BB6E13" w:rsidRDefault="00CB1FAD" w:rsidP="00045524">
            <w:pPr>
              <w:jc w:val="right"/>
              <w:rPr>
                <w:rFonts w:cs="Arial"/>
                <w:b/>
                <w:bCs/>
                <w:sz w:val="15"/>
                <w:szCs w:val="15"/>
              </w:rPr>
            </w:pPr>
            <w:r>
              <w:rPr>
                <w:rFonts w:cs="Arial"/>
                <w:b/>
                <w:bCs/>
                <w:sz w:val="15"/>
                <w:szCs w:val="15"/>
              </w:rPr>
              <w:t>0</w:t>
            </w:r>
            <w:r w:rsidRPr="00BB6E13">
              <w:rPr>
                <w:rFonts w:cs="Arial"/>
                <w:b/>
                <w:bCs/>
                <w:sz w:val="15"/>
                <w:szCs w:val="15"/>
              </w:rPr>
              <w:t xml:space="preserve"> </w:t>
            </w:r>
          </w:p>
        </w:tc>
        <w:tc>
          <w:tcPr>
            <w:tcW w:w="632" w:type="pct"/>
            <w:tcBorders>
              <w:top w:val="nil"/>
              <w:left w:val="nil"/>
              <w:bottom w:val="single" w:sz="8" w:space="0" w:color="auto"/>
              <w:right w:val="nil"/>
            </w:tcBorders>
            <w:shd w:val="clear" w:color="auto" w:fill="auto"/>
            <w:vAlign w:val="center"/>
            <w:hideMark/>
          </w:tcPr>
          <w:p w14:paraId="34D7153F" w14:textId="77777777" w:rsidR="00CB1FAD" w:rsidRPr="00BB6E13" w:rsidRDefault="00CB1FAD" w:rsidP="00045524">
            <w:pPr>
              <w:jc w:val="right"/>
              <w:rPr>
                <w:rFonts w:cs="Arial"/>
                <w:b/>
                <w:bCs/>
                <w:sz w:val="15"/>
                <w:szCs w:val="15"/>
              </w:rPr>
            </w:pPr>
            <w:r>
              <w:rPr>
                <w:rFonts w:cs="Arial"/>
                <w:b/>
                <w:bCs/>
                <w:sz w:val="15"/>
                <w:szCs w:val="15"/>
              </w:rPr>
              <w:t>36 420 000</w:t>
            </w:r>
          </w:p>
        </w:tc>
        <w:tc>
          <w:tcPr>
            <w:tcW w:w="630" w:type="pct"/>
            <w:tcBorders>
              <w:top w:val="nil"/>
              <w:left w:val="nil"/>
              <w:bottom w:val="single" w:sz="8" w:space="0" w:color="auto"/>
              <w:right w:val="nil"/>
            </w:tcBorders>
            <w:shd w:val="clear" w:color="auto" w:fill="auto"/>
            <w:vAlign w:val="center"/>
            <w:hideMark/>
          </w:tcPr>
          <w:p w14:paraId="3A56EF8C" w14:textId="77777777" w:rsidR="00CB1FAD" w:rsidRPr="00BB6E13" w:rsidRDefault="00CB1FAD" w:rsidP="00045524">
            <w:pPr>
              <w:jc w:val="right"/>
              <w:rPr>
                <w:rFonts w:cs="Arial"/>
                <w:b/>
                <w:bCs/>
                <w:sz w:val="15"/>
                <w:szCs w:val="15"/>
              </w:rPr>
            </w:pPr>
            <w:r>
              <w:rPr>
                <w:rFonts w:cs="Arial"/>
                <w:b/>
                <w:bCs/>
                <w:sz w:val="15"/>
                <w:szCs w:val="15"/>
              </w:rPr>
              <w:t>24 041 642</w:t>
            </w:r>
          </w:p>
        </w:tc>
        <w:tc>
          <w:tcPr>
            <w:tcW w:w="602" w:type="pct"/>
            <w:tcBorders>
              <w:top w:val="nil"/>
              <w:left w:val="nil"/>
              <w:bottom w:val="single" w:sz="8" w:space="0" w:color="auto"/>
              <w:right w:val="nil"/>
            </w:tcBorders>
            <w:shd w:val="clear" w:color="auto" w:fill="auto"/>
            <w:vAlign w:val="center"/>
            <w:hideMark/>
          </w:tcPr>
          <w:p w14:paraId="3430A9A6" w14:textId="77777777" w:rsidR="00CB1FAD" w:rsidRPr="00BB6E13" w:rsidRDefault="00CB1FAD" w:rsidP="00045524">
            <w:pPr>
              <w:jc w:val="right"/>
              <w:rPr>
                <w:rFonts w:cs="Arial"/>
                <w:b/>
                <w:bCs/>
                <w:sz w:val="15"/>
                <w:szCs w:val="15"/>
              </w:rPr>
            </w:pPr>
            <w:r>
              <w:rPr>
                <w:rFonts w:cs="Arial"/>
                <w:b/>
                <w:bCs/>
                <w:sz w:val="15"/>
                <w:szCs w:val="15"/>
              </w:rPr>
              <w:t>48 200 537</w:t>
            </w:r>
            <w:r w:rsidRPr="00BB6E13">
              <w:rPr>
                <w:rFonts w:cs="Arial"/>
                <w:b/>
                <w:bCs/>
                <w:sz w:val="15"/>
                <w:szCs w:val="15"/>
              </w:rPr>
              <w:t xml:space="preserve"> </w:t>
            </w:r>
          </w:p>
        </w:tc>
      </w:tr>
    </w:tbl>
    <w:p w14:paraId="0C8B2094" w14:textId="77777777" w:rsidR="00CB1FAD" w:rsidRDefault="00CB1FAD" w:rsidP="00CB1FAD">
      <w:pPr>
        <w:rPr>
          <w:sz w:val="14"/>
        </w:rPr>
      </w:pPr>
    </w:p>
    <w:p w14:paraId="506D7F5E" w14:textId="77777777" w:rsidR="00CB1FAD" w:rsidRPr="00BB6E13" w:rsidRDefault="00CB1FAD" w:rsidP="00CB1FAD">
      <w:pPr>
        <w:rPr>
          <w:sz w:val="14"/>
        </w:rPr>
      </w:pPr>
    </w:p>
    <w:p w14:paraId="13BC1C6E" w14:textId="77777777" w:rsidR="00CB1FAD" w:rsidRPr="00BB6E13" w:rsidRDefault="00CB1FAD" w:rsidP="00CB1FAD">
      <w:pPr>
        <w:pStyle w:val="Nadpis3"/>
      </w:pPr>
      <w:r w:rsidRPr="00BB6E13">
        <w:t xml:space="preserve">Zmena stavu vnútroorganizačných zásob </w:t>
      </w:r>
    </w:p>
    <w:p w14:paraId="329B754A" w14:textId="77777777" w:rsidR="00CB1FAD" w:rsidRPr="00BB6E13" w:rsidRDefault="00CB1FAD" w:rsidP="00CB1FAD">
      <w:pPr>
        <w:rPr>
          <w:snapToGrid w:val="0"/>
          <w:lang w:eastAsia="sk-SK"/>
        </w:rPr>
      </w:pPr>
      <w:r w:rsidRPr="00BB6E13">
        <w:rPr>
          <w:snapToGrid w:val="0"/>
          <w:u w:val="single"/>
          <w:lang w:eastAsia="sk-SK"/>
        </w:rPr>
        <w:t xml:space="preserve"> </w:t>
      </w:r>
    </w:p>
    <w:tbl>
      <w:tblPr>
        <w:tblW w:w="5391" w:type="pct"/>
        <w:tblLayout w:type="fixed"/>
        <w:tblLook w:val="04A0" w:firstRow="1" w:lastRow="0" w:firstColumn="1" w:lastColumn="0" w:noHBand="0" w:noVBand="1"/>
      </w:tblPr>
      <w:tblGrid>
        <w:gridCol w:w="4079"/>
        <w:gridCol w:w="1166"/>
        <w:gridCol w:w="992"/>
        <w:gridCol w:w="992"/>
        <w:gridCol w:w="1062"/>
        <w:gridCol w:w="1489"/>
      </w:tblGrid>
      <w:tr w:rsidR="00CB1FAD" w:rsidRPr="00BB6E13" w14:paraId="76460669" w14:textId="77777777" w:rsidTr="00045524">
        <w:tc>
          <w:tcPr>
            <w:tcW w:w="2086" w:type="pct"/>
            <w:vMerge w:val="restart"/>
            <w:tcBorders>
              <w:top w:val="single" w:sz="8" w:space="0" w:color="auto"/>
              <w:left w:val="nil"/>
              <w:bottom w:val="nil"/>
              <w:right w:val="nil"/>
            </w:tcBorders>
            <w:shd w:val="clear" w:color="auto" w:fill="auto"/>
            <w:vAlign w:val="center"/>
            <w:hideMark/>
          </w:tcPr>
          <w:p w14:paraId="10EF5CBF"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96" w:type="pct"/>
            <w:tcBorders>
              <w:top w:val="single" w:sz="8" w:space="0" w:color="auto"/>
              <w:left w:val="nil"/>
              <w:bottom w:val="nil"/>
              <w:right w:val="nil"/>
            </w:tcBorders>
            <w:shd w:val="clear" w:color="auto" w:fill="auto"/>
            <w:vAlign w:val="center"/>
            <w:hideMark/>
          </w:tcPr>
          <w:p w14:paraId="49C5BC17"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1014" w:type="pct"/>
            <w:gridSpan w:val="2"/>
            <w:tcBorders>
              <w:top w:val="single" w:sz="8" w:space="0" w:color="auto"/>
              <w:left w:val="nil"/>
              <w:bottom w:val="nil"/>
              <w:right w:val="nil"/>
            </w:tcBorders>
            <w:shd w:val="clear" w:color="auto" w:fill="auto"/>
            <w:vAlign w:val="center"/>
            <w:hideMark/>
          </w:tcPr>
          <w:p w14:paraId="41CD9ABE" w14:textId="77777777" w:rsidR="00CB1FAD" w:rsidRPr="00BB6E13" w:rsidRDefault="00CB1FAD" w:rsidP="00045524">
            <w:pPr>
              <w:jc w:val="center"/>
              <w:rPr>
                <w:rFonts w:cs="Arial"/>
                <w:b/>
                <w:bCs/>
                <w:i/>
                <w:iCs/>
                <w:sz w:val="15"/>
                <w:szCs w:val="15"/>
              </w:rPr>
            </w:pPr>
            <w:r>
              <w:rPr>
                <w:rFonts w:cs="Arial"/>
                <w:b/>
                <w:bCs/>
                <w:i/>
                <w:iCs/>
                <w:sz w:val="15"/>
                <w:szCs w:val="15"/>
              </w:rPr>
              <w:t>2021</w:t>
            </w:r>
          </w:p>
        </w:tc>
        <w:tc>
          <w:tcPr>
            <w:tcW w:w="1304" w:type="pct"/>
            <w:gridSpan w:val="2"/>
            <w:tcBorders>
              <w:top w:val="single" w:sz="8" w:space="0" w:color="auto"/>
              <w:left w:val="nil"/>
              <w:bottom w:val="nil"/>
              <w:right w:val="nil"/>
            </w:tcBorders>
            <w:shd w:val="clear" w:color="auto" w:fill="auto"/>
            <w:vAlign w:val="center"/>
            <w:hideMark/>
          </w:tcPr>
          <w:p w14:paraId="07B64371" w14:textId="77777777" w:rsidR="00CB1FAD" w:rsidRPr="00BB6E13" w:rsidRDefault="00CB1FAD" w:rsidP="00045524">
            <w:pPr>
              <w:jc w:val="center"/>
              <w:rPr>
                <w:rFonts w:cs="Arial"/>
                <w:b/>
                <w:bCs/>
                <w:i/>
                <w:iCs/>
                <w:sz w:val="15"/>
                <w:szCs w:val="15"/>
              </w:rPr>
            </w:pPr>
            <w:r w:rsidRPr="00BB6E13">
              <w:rPr>
                <w:rFonts w:cs="Arial"/>
                <w:b/>
                <w:bCs/>
                <w:i/>
                <w:iCs/>
                <w:sz w:val="15"/>
                <w:szCs w:val="15"/>
              </w:rPr>
              <w:t>Zmena stavu vnútroorganizačných zásob</w:t>
            </w:r>
          </w:p>
        </w:tc>
      </w:tr>
      <w:tr w:rsidR="00CB1FAD" w:rsidRPr="00BB6E13" w14:paraId="0E23DA70" w14:textId="77777777" w:rsidTr="00045524">
        <w:tc>
          <w:tcPr>
            <w:tcW w:w="2086" w:type="pct"/>
            <w:vMerge/>
            <w:tcBorders>
              <w:top w:val="single" w:sz="8" w:space="0" w:color="auto"/>
              <w:left w:val="nil"/>
              <w:bottom w:val="nil"/>
              <w:right w:val="nil"/>
            </w:tcBorders>
            <w:vAlign w:val="center"/>
            <w:hideMark/>
          </w:tcPr>
          <w:p w14:paraId="7770EB78" w14:textId="77777777" w:rsidR="00CB1FAD" w:rsidRPr="00BB6E13" w:rsidRDefault="00CB1FAD" w:rsidP="00045524">
            <w:pPr>
              <w:ind w:left="176" w:hanging="176"/>
              <w:jc w:val="left"/>
              <w:rPr>
                <w:rFonts w:cs="Arial"/>
                <w:b/>
                <w:bCs/>
                <w:i/>
                <w:iCs/>
                <w:sz w:val="15"/>
                <w:szCs w:val="15"/>
              </w:rPr>
            </w:pPr>
          </w:p>
        </w:tc>
        <w:tc>
          <w:tcPr>
            <w:tcW w:w="596" w:type="pct"/>
            <w:tcBorders>
              <w:top w:val="single" w:sz="4" w:space="0" w:color="auto"/>
              <w:left w:val="nil"/>
              <w:bottom w:val="nil"/>
              <w:right w:val="nil"/>
            </w:tcBorders>
            <w:shd w:val="clear" w:color="auto" w:fill="auto"/>
            <w:vAlign w:val="center"/>
            <w:hideMark/>
          </w:tcPr>
          <w:p w14:paraId="42064837"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31. 12. </w:t>
            </w:r>
            <w:r>
              <w:rPr>
                <w:rFonts w:cs="Arial"/>
                <w:b/>
                <w:bCs/>
                <w:i/>
                <w:iCs/>
                <w:sz w:val="15"/>
                <w:szCs w:val="15"/>
              </w:rPr>
              <w:t>2022</w:t>
            </w:r>
          </w:p>
        </w:tc>
        <w:tc>
          <w:tcPr>
            <w:tcW w:w="507" w:type="pct"/>
            <w:tcBorders>
              <w:top w:val="single" w:sz="4" w:space="0" w:color="auto"/>
              <w:left w:val="nil"/>
              <w:bottom w:val="nil"/>
              <w:right w:val="nil"/>
            </w:tcBorders>
            <w:shd w:val="clear" w:color="auto" w:fill="auto"/>
            <w:vAlign w:val="center"/>
            <w:hideMark/>
          </w:tcPr>
          <w:p w14:paraId="060D35EF"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31. 12. </w:t>
            </w:r>
            <w:r>
              <w:rPr>
                <w:rFonts w:cs="Arial"/>
                <w:b/>
                <w:bCs/>
                <w:i/>
                <w:iCs/>
                <w:sz w:val="15"/>
                <w:szCs w:val="15"/>
              </w:rPr>
              <w:t>2021</w:t>
            </w:r>
          </w:p>
        </w:tc>
        <w:tc>
          <w:tcPr>
            <w:tcW w:w="507" w:type="pct"/>
            <w:tcBorders>
              <w:top w:val="single" w:sz="4" w:space="0" w:color="auto"/>
              <w:left w:val="nil"/>
              <w:bottom w:val="nil"/>
              <w:right w:val="nil"/>
            </w:tcBorders>
            <w:shd w:val="clear" w:color="auto" w:fill="auto"/>
            <w:vAlign w:val="center"/>
            <w:hideMark/>
          </w:tcPr>
          <w:p w14:paraId="43DABE08"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1. 1. </w:t>
            </w:r>
            <w:r>
              <w:rPr>
                <w:rFonts w:cs="Arial"/>
                <w:b/>
                <w:bCs/>
                <w:i/>
                <w:iCs/>
                <w:sz w:val="15"/>
                <w:szCs w:val="15"/>
              </w:rPr>
              <w:t>2021</w:t>
            </w:r>
          </w:p>
        </w:tc>
        <w:tc>
          <w:tcPr>
            <w:tcW w:w="543" w:type="pct"/>
            <w:tcBorders>
              <w:top w:val="single" w:sz="4" w:space="0" w:color="auto"/>
              <w:left w:val="nil"/>
              <w:bottom w:val="nil"/>
              <w:right w:val="nil"/>
            </w:tcBorders>
            <w:shd w:val="clear" w:color="auto" w:fill="auto"/>
            <w:vAlign w:val="center"/>
            <w:hideMark/>
          </w:tcPr>
          <w:p w14:paraId="39B91931"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61" w:type="pct"/>
            <w:tcBorders>
              <w:top w:val="single" w:sz="4" w:space="0" w:color="auto"/>
              <w:left w:val="nil"/>
              <w:bottom w:val="nil"/>
              <w:right w:val="nil"/>
            </w:tcBorders>
            <w:shd w:val="clear" w:color="auto" w:fill="auto"/>
            <w:vAlign w:val="center"/>
            <w:hideMark/>
          </w:tcPr>
          <w:p w14:paraId="0D082FF1"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30EF5491" w14:textId="77777777" w:rsidTr="00045524">
        <w:tc>
          <w:tcPr>
            <w:tcW w:w="2086" w:type="pct"/>
            <w:tcBorders>
              <w:top w:val="single" w:sz="4" w:space="0" w:color="auto"/>
              <w:left w:val="nil"/>
              <w:bottom w:val="nil"/>
              <w:right w:val="nil"/>
            </w:tcBorders>
            <w:shd w:val="clear" w:color="auto" w:fill="auto"/>
            <w:vAlign w:val="center"/>
            <w:hideMark/>
          </w:tcPr>
          <w:p w14:paraId="107FC2C6" w14:textId="77777777" w:rsidR="00CB1FAD" w:rsidRPr="00BB6E13" w:rsidRDefault="00CB1FAD" w:rsidP="00045524">
            <w:pPr>
              <w:ind w:left="176" w:hanging="176"/>
              <w:jc w:val="left"/>
              <w:rPr>
                <w:rFonts w:cs="Arial"/>
                <w:sz w:val="15"/>
                <w:szCs w:val="15"/>
              </w:rPr>
            </w:pPr>
            <w:r w:rsidRPr="00BB6E13">
              <w:rPr>
                <w:rFonts w:cs="Arial"/>
                <w:sz w:val="15"/>
                <w:szCs w:val="15"/>
              </w:rPr>
              <w:t xml:space="preserve">Nedokončená výroba a polotovary vlastnej výroby </w:t>
            </w:r>
          </w:p>
        </w:tc>
        <w:tc>
          <w:tcPr>
            <w:tcW w:w="596" w:type="pct"/>
            <w:tcBorders>
              <w:top w:val="single" w:sz="4" w:space="0" w:color="auto"/>
              <w:left w:val="nil"/>
              <w:bottom w:val="nil"/>
              <w:right w:val="nil"/>
            </w:tcBorders>
            <w:shd w:val="clear" w:color="auto" w:fill="auto"/>
            <w:vAlign w:val="bottom"/>
            <w:hideMark/>
          </w:tcPr>
          <w:p w14:paraId="105FCF5E"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single" w:sz="4" w:space="0" w:color="auto"/>
              <w:left w:val="nil"/>
              <w:bottom w:val="nil"/>
              <w:right w:val="nil"/>
            </w:tcBorders>
            <w:shd w:val="clear" w:color="auto" w:fill="auto"/>
            <w:vAlign w:val="bottom"/>
            <w:hideMark/>
          </w:tcPr>
          <w:p w14:paraId="46A30DC8"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single" w:sz="4" w:space="0" w:color="auto"/>
              <w:left w:val="nil"/>
              <w:bottom w:val="nil"/>
              <w:right w:val="nil"/>
            </w:tcBorders>
            <w:shd w:val="clear" w:color="auto" w:fill="auto"/>
            <w:vAlign w:val="bottom"/>
            <w:hideMark/>
          </w:tcPr>
          <w:p w14:paraId="78549A2E" w14:textId="77777777" w:rsidR="00CB1FAD" w:rsidRPr="00BB6E13" w:rsidRDefault="00CB1FAD" w:rsidP="00045524">
            <w:pPr>
              <w:jc w:val="center"/>
              <w:rPr>
                <w:rFonts w:cs="Arial"/>
                <w:sz w:val="15"/>
                <w:szCs w:val="15"/>
              </w:rPr>
            </w:pPr>
            <w:r>
              <w:rPr>
                <w:rFonts w:cs="Arial"/>
                <w:sz w:val="15"/>
                <w:szCs w:val="15"/>
              </w:rPr>
              <w:t>0</w:t>
            </w:r>
          </w:p>
        </w:tc>
        <w:tc>
          <w:tcPr>
            <w:tcW w:w="543" w:type="pct"/>
            <w:tcBorders>
              <w:top w:val="single" w:sz="4" w:space="0" w:color="auto"/>
              <w:left w:val="nil"/>
              <w:bottom w:val="nil"/>
              <w:right w:val="nil"/>
            </w:tcBorders>
            <w:shd w:val="clear" w:color="auto" w:fill="auto"/>
            <w:vAlign w:val="bottom"/>
            <w:hideMark/>
          </w:tcPr>
          <w:p w14:paraId="60ABBF76"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single" w:sz="4" w:space="0" w:color="auto"/>
              <w:left w:val="nil"/>
              <w:bottom w:val="nil"/>
              <w:right w:val="nil"/>
            </w:tcBorders>
            <w:shd w:val="clear" w:color="auto" w:fill="auto"/>
            <w:vAlign w:val="bottom"/>
            <w:hideMark/>
          </w:tcPr>
          <w:p w14:paraId="37DCE94F"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482EDFAC" w14:textId="77777777" w:rsidTr="00045524">
        <w:tc>
          <w:tcPr>
            <w:tcW w:w="2086" w:type="pct"/>
            <w:tcBorders>
              <w:top w:val="nil"/>
              <w:left w:val="nil"/>
              <w:bottom w:val="nil"/>
              <w:right w:val="nil"/>
            </w:tcBorders>
            <w:shd w:val="clear" w:color="auto" w:fill="auto"/>
            <w:vAlign w:val="center"/>
            <w:hideMark/>
          </w:tcPr>
          <w:p w14:paraId="688C027C" w14:textId="77777777" w:rsidR="00CB1FAD" w:rsidRPr="00BB6E13" w:rsidRDefault="00CB1FAD" w:rsidP="00045524">
            <w:pPr>
              <w:ind w:left="176" w:hanging="176"/>
              <w:jc w:val="left"/>
              <w:rPr>
                <w:rFonts w:cs="Arial"/>
                <w:sz w:val="15"/>
                <w:szCs w:val="15"/>
              </w:rPr>
            </w:pPr>
            <w:r w:rsidRPr="00BB6E13">
              <w:rPr>
                <w:rFonts w:cs="Arial"/>
                <w:sz w:val="15"/>
                <w:szCs w:val="15"/>
              </w:rPr>
              <w:t xml:space="preserve">Výrobky </w:t>
            </w:r>
          </w:p>
        </w:tc>
        <w:tc>
          <w:tcPr>
            <w:tcW w:w="596" w:type="pct"/>
            <w:tcBorders>
              <w:top w:val="nil"/>
              <w:left w:val="nil"/>
              <w:bottom w:val="nil"/>
              <w:right w:val="nil"/>
            </w:tcBorders>
            <w:shd w:val="clear" w:color="auto" w:fill="auto"/>
            <w:vAlign w:val="bottom"/>
            <w:hideMark/>
          </w:tcPr>
          <w:p w14:paraId="5E4837A5"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138BA4AA"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6F38BA90" w14:textId="77777777" w:rsidR="00CB1FAD" w:rsidRPr="00BB6E13" w:rsidRDefault="00CB1FAD" w:rsidP="00045524">
            <w:pPr>
              <w:jc w:val="center"/>
              <w:rPr>
                <w:rFonts w:cs="Arial"/>
                <w:sz w:val="15"/>
                <w:szCs w:val="15"/>
              </w:rPr>
            </w:pPr>
            <w:r>
              <w:rPr>
                <w:rFonts w:cs="Arial"/>
                <w:sz w:val="15"/>
                <w:szCs w:val="15"/>
              </w:rPr>
              <w:t>0</w:t>
            </w:r>
          </w:p>
        </w:tc>
        <w:tc>
          <w:tcPr>
            <w:tcW w:w="543" w:type="pct"/>
            <w:tcBorders>
              <w:top w:val="nil"/>
              <w:left w:val="nil"/>
              <w:bottom w:val="nil"/>
              <w:right w:val="nil"/>
            </w:tcBorders>
            <w:shd w:val="clear" w:color="auto" w:fill="auto"/>
            <w:vAlign w:val="bottom"/>
            <w:hideMark/>
          </w:tcPr>
          <w:p w14:paraId="6E5A17FA"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nil"/>
              <w:right w:val="nil"/>
            </w:tcBorders>
            <w:shd w:val="clear" w:color="auto" w:fill="auto"/>
            <w:vAlign w:val="bottom"/>
            <w:hideMark/>
          </w:tcPr>
          <w:p w14:paraId="1156C0CB"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3C89219F" w14:textId="77777777" w:rsidTr="00045524">
        <w:tc>
          <w:tcPr>
            <w:tcW w:w="2086" w:type="pct"/>
            <w:tcBorders>
              <w:top w:val="nil"/>
              <w:left w:val="nil"/>
              <w:bottom w:val="nil"/>
              <w:right w:val="nil"/>
            </w:tcBorders>
            <w:shd w:val="clear" w:color="auto" w:fill="auto"/>
            <w:vAlign w:val="center"/>
            <w:hideMark/>
          </w:tcPr>
          <w:p w14:paraId="49479E9A" w14:textId="77777777" w:rsidR="00CB1FAD" w:rsidRPr="00BB6E13" w:rsidRDefault="00CB1FAD" w:rsidP="00045524">
            <w:pPr>
              <w:ind w:left="176" w:hanging="176"/>
              <w:jc w:val="left"/>
              <w:rPr>
                <w:rFonts w:cs="Arial"/>
                <w:sz w:val="15"/>
                <w:szCs w:val="15"/>
              </w:rPr>
            </w:pPr>
            <w:r w:rsidRPr="00BB6E13">
              <w:rPr>
                <w:rFonts w:cs="Arial"/>
                <w:sz w:val="15"/>
                <w:szCs w:val="15"/>
              </w:rPr>
              <w:t xml:space="preserve">Zvieratá </w:t>
            </w:r>
          </w:p>
        </w:tc>
        <w:tc>
          <w:tcPr>
            <w:tcW w:w="596" w:type="pct"/>
            <w:tcBorders>
              <w:top w:val="nil"/>
              <w:left w:val="nil"/>
              <w:bottom w:val="nil"/>
              <w:right w:val="nil"/>
            </w:tcBorders>
            <w:shd w:val="clear" w:color="auto" w:fill="auto"/>
            <w:vAlign w:val="bottom"/>
            <w:hideMark/>
          </w:tcPr>
          <w:p w14:paraId="5B9C60F8"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194100EF" w14:textId="77777777" w:rsidR="00CB1FAD" w:rsidRPr="00BB6E13" w:rsidRDefault="00CB1FAD" w:rsidP="00045524">
            <w:pPr>
              <w:jc w:val="center"/>
              <w:rPr>
                <w:rFonts w:cs="Arial"/>
                <w:sz w:val="15"/>
                <w:szCs w:val="15"/>
              </w:rPr>
            </w:pPr>
            <w:r>
              <w:rPr>
                <w:rFonts w:cs="Arial"/>
                <w:sz w:val="15"/>
                <w:szCs w:val="15"/>
              </w:rPr>
              <w:t>0</w:t>
            </w:r>
          </w:p>
        </w:tc>
        <w:tc>
          <w:tcPr>
            <w:tcW w:w="507" w:type="pct"/>
            <w:tcBorders>
              <w:top w:val="nil"/>
              <w:left w:val="nil"/>
              <w:bottom w:val="nil"/>
              <w:right w:val="nil"/>
            </w:tcBorders>
            <w:shd w:val="clear" w:color="auto" w:fill="auto"/>
            <w:vAlign w:val="bottom"/>
            <w:hideMark/>
          </w:tcPr>
          <w:p w14:paraId="6DCD8772" w14:textId="77777777" w:rsidR="00CB1FAD" w:rsidRPr="00BB6E13" w:rsidRDefault="00CB1FAD" w:rsidP="00045524">
            <w:pPr>
              <w:jc w:val="center"/>
              <w:rPr>
                <w:rFonts w:cs="Arial"/>
                <w:sz w:val="15"/>
                <w:szCs w:val="15"/>
              </w:rPr>
            </w:pPr>
            <w:r>
              <w:rPr>
                <w:rFonts w:cs="Arial"/>
                <w:sz w:val="15"/>
                <w:szCs w:val="15"/>
              </w:rPr>
              <w:t>0</w:t>
            </w:r>
          </w:p>
        </w:tc>
        <w:tc>
          <w:tcPr>
            <w:tcW w:w="543" w:type="pct"/>
            <w:tcBorders>
              <w:top w:val="nil"/>
              <w:left w:val="nil"/>
              <w:bottom w:val="nil"/>
              <w:right w:val="nil"/>
            </w:tcBorders>
            <w:shd w:val="clear" w:color="auto" w:fill="auto"/>
            <w:vAlign w:val="bottom"/>
            <w:hideMark/>
          </w:tcPr>
          <w:p w14:paraId="00D20A38"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nil"/>
              <w:right w:val="nil"/>
            </w:tcBorders>
            <w:shd w:val="clear" w:color="auto" w:fill="auto"/>
            <w:vAlign w:val="bottom"/>
            <w:hideMark/>
          </w:tcPr>
          <w:p w14:paraId="14DEA5BE"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72CC98D6" w14:textId="77777777" w:rsidTr="00045524">
        <w:tc>
          <w:tcPr>
            <w:tcW w:w="2086" w:type="pct"/>
            <w:tcBorders>
              <w:top w:val="nil"/>
              <w:left w:val="nil"/>
              <w:bottom w:val="nil"/>
              <w:right w:val="nil"/>
            </w:tcBorders>
            <w:shd w:val="clear" w:color="auto" w:fill="auto"/>
            <w:vAlign w:val="center"/>
            <w:hideMark/>
          </w:tcPr>
          <w:p w14:paraId="73DBAD8F" w14:textId="77777777" w:rsidR="00CB1FAD" w:rsidRPr="00BB6E13" w:rsidRDefault="00CB1FAD" w:rsidP="00045524">
            <w:pPr>
              <w:ind w:left="176" w:hanging="176"/>
              <w:jc w:val="left"/>
              <w:rPr>
                <w:rFonts w:cs="Arial"/>
                <w:b/>
                <w:bCs/>
                <w:sz w:val="15"/>
                <w:szCs w:val="15"/>
              </w:rPr>
            </w:pPr>
            <w:r w:rsidRPr="00BB6E13">
              <w:rPr>
                <w:rFonts w:cs="Arial"/>
                <w:b/>
                <w:bCs/>
                <w:sz w:val="15"/>
                <w:szCs w:val="15"/>
              </w:rPr>
              <w:t>Spolu</w:t>
            </w:r>
          </w:p>
        </w:tc>
        <w:tc>
          <w:tcPr>
            <w:tcW w:w="596" w:type="pct"/>
            <w:tcBorders>
              <w:top w:val="single" w:sz="4" w:space="0" w:color="auto"/>
              <w:left w:val="nil"/>
              <w:bottom w:val="nil"/>
              <w:right w:val="nil"/>
            </w:tcBorders>
            <w:shd w:val="clear" w:color="auto" w:fill="auto"/>
            <w:vAlign w:val="bottom"/>
            <w:hideMark/>
          </w:tcPr>
          <w:p w14:paraId="4D9E328C" w14:textId="77777777" w:rsidR="00CB1FAD" w:rsidRPr="00BB6E13" w:rsidRDefault="00CB1FAD" w:rsidP="00045524">
            <w:pPr>
              <w:jc w:val="center"/>
              <w:rPr>
                <w:rFonts w:cs="Arial"/>
                <w:b/>
                <w:bCs/>
                <w:sz w:val="15"/>
                <w:szCs w:val="15"/>
              </w:rPr>
            </w:pPr>
            <w:r>
              <w:rPr>
                <w:rFonts w:cs="Arial"/>
                <w:b/>
                <w:bCs/>
                <w:sz w:val="15"/>
                <w:szCs w:val="15"/>
              </w:rPr>
              <w:t>0</w:t>
            </w:r>
          </w:p>
        </w:tc>
        <w:tc>
          <w:tcPr>
            <w:tcW w:w="507" w:type="pct"/>
            <w:tcBorders>
              <w:top w:val="single" w:sz="4" w:space="0" w:color="auto"/>
              <w:left w:val="nil"/>
              <w:bottom w:val="nil"/>
              <w:right w:val="nil"/>
            </w:tcBorders>
            <w:shd w:val="clear" w:color="auto" w:fill="auto"/>
            <w:vAlign w:val="bottom"/>
            <w:hideMark/>
          </w:tcPr>
          <w:p w14:paraId="4905F867" w14:textId="77777777" w:rsidR="00CB1FAD" w:rsidRPr="00BB6E13" w:rsidRDefault="00CB1FAD" w:rsidP="00045524">
            <w:pPr>
              <w:jc w:val="center"/>
              <w:rPr>
                <w:rFonts w:cs="Arial"/>
                <w:b/>
                <w:bCs/>
                <w:sz w:val="15"/>
                <w:szCs w:val="15"/>
              </w:rPr>
            </w:pPr>
            <w:r>
              <w:rPr>
                <w:rFonts w:cs="Arial"/>
                <w:b/>
                <w:bCs/>
                <w:sz w:val="15"/>
                <w:szCs w:val="15"/>
              </w:rPr>
              <w:t>0</w:t>
            </w:r>
          </w:p>
        </w:tc>
        <w:tc>
          <w:tcPr>
            <w:tcW w:w="507" w:type="pct"/>
            <w:tcBorders>
              <w:top w:val="single" w:sz="4" w:space="0" w:color="auto"/>
              <w:left w:val="nil"/>
              <w:bottom w:val="nil"/>
              <w:right w:val="nil"/>
            </w:tcBorders>
            <w:shd w:val="clear" w:color="auto" w:fill="auto"/>
            <w:vAlign w:val="bottom"/>
            <w:hideMark/>
          </w:tcPr>
          <w:p w14:paraId="05177591" w14:textId="77777777" w:rsidR="00CB1FAD" w:rsidRPr="00BB6E13" w:rsidRDefault="00CB1FAD" w:rsidP="00045524">
            <w:pPr>
              <w:jc w:val="center"/>
              <w:rPr>
                <w:rFonts w:cs="Arial"/>
                <w:b/>
                <w:bCs/>
                <w:sz w:val="15"/>
                <w:szCs w:val="15"/>
              </w:rPr>
            </w:pPr>
            <w:r>
              <w:rPr>
                <w:rFonts w:cs="Arial"/>
                <w:b/>
                <w:bCs/>
                <w:sz w:val="15"/>
                <w:szCs w:val="15"/>
              </w:rPr>
              <w:t>0</w:t>
            </w:r>
          </w:p>
        </w:tc>
        <w:tc>
          <w:tcPr>
            <w:tcW w:w="543" w:type="pct"/>
            <w:tcBorders>
              <w:top w:val="single" w:sz="4" w:space="0" w:color="auto"/>
              <w:left w:val="nil"/>
              <w:bottom w:val="nil"/>
              <w:right w:val="nil"/>
            </w:tcBorders>
            <w:shd w:val="clear" w:color="auto" w:fill="auto"/>
            <w:vAlign w:val="bottom"/>
            <w:hideMark/>
          </w:tcPr>
          <w:p w14:paraId="7005EF99" w14:textId="77777777" w:rsidR="00CB1FAD" w:rsidRPr="00BB6E13" w:rsidRDefault="00CB1FAD" w:rsidP="00045524">
            <w:pPr>
              <w:jc w:val="center"/>
              <w:rPr>
                <w:rFonts w:cs="Arial"/>
                <w:b/>
                <w:bCs/>
                <w:sz w:val="15"/>
                <w:szCs w:val="15"/>
              </w:rPr>
            </w:pPr>
            <w:r>
              <w:rPr>
                <w:rFonts w:cs="Arial"/>
                <w:b/>
                <w:bCs/>
                <w:sz w:val="15"/>
                <w:szCs w:val="15"/>
              </w:rPr>
              <w:t>0</w:t>
            </w:r>
          </w:p>
        </w:tc>
        <w:tc>
          <w:tcPr>
            <w:tcW w:w="761" w:type="pct"/>
            <w:tcBorders>
              <w:top w:val="single" w:sz="4" w:space="0" w:color="auto"/>
              <w:left w:val="nil"/>
              <w:bottom w:val="nil"/>
              <w:right w:val="nil"/>
            </w:tcBorders>
            <w:shd w:val="clear" w:color="auto" w:fill="auto"/>
            <w:vAlign w:val="bottom"/>
            <w:hideMark/>
          </w:tcPr>
          <w:p w14:paraId="2EC5BC11" w14:textId="77777777" w:rsidR="00CB1FAD" w:rsidRPr="00BB6E13" w:rsidRDefault="00CB1FAD" w:rsidP="00045524">
            <w:pPr>
              <w:jc w:val="center"/>
              <w:rPr>
                <w:rFonts w:cs="Arial"/>
                <w:b/>
                <w:bCs/>
                <w:sz w:val="15"/>
                <w:szCs w:val="15"/>
              </w:rPr>
            </w:pPr>
            <w:r>
              <w:rPr>
                <w:rFonts w:cs="Arial"/>
                <w:b/>
                <w:bCs/>
                <w:sz w:val="15"/>
                <w:szCs w:val="15"/>
              </w:rPr>
              <w:t>0</w:t>
            </w:r>
          </w:p>
        </w:tc>
      </w:tr>
      <w:tr w:rsidR="00CB1FAD" w:rsidRPr="00BB6E13" w14:paraId="21E39F00" w14:textId="77777777" w:rsidTr="00045524">
        <w:tc>
          <w:tcPr>
            <w:tcW w:w="2086" w:type="pct"/>
            <w:tcBorders>
              <w:top w:val="nil"/>
              <w:left w:val="nil"/>
              <w:bottom w:val="nil"/>
              <w:right w:val="nil"/>
            </w:tcBorders>
            <w:shd w:val="clear" w:color="auto" w:fill="auto"/>
            <w:vAlign w:val="center"/>
            <w:hideMark/>
          </w:tcPr>
          <w:p w14:paraId="2E104094" w14:textId="77777777" w:rsidR="00CB1FAD" w:rsidRPr="00BB6E13" w:rsidRDefault="00CB1FAD" w:rsidP="00045524">
            <w:pPr>
              <w:ind w:left="176" w:hanging="176"/>
              <w:jc w:val="left"/>
              <w:rPr>
                <w:rFonts w:cs="Arial"/>
                <w:b/>
                <w:bCs/>
                <w:sz w:val="15"/>
                <w:szCs w:val="15"/>
              </w:rPr>
            </w:pPr>
          </w:p>
        </w:tc>
        <w:tc>
          <w:tcPr>
            <w:tcW w:w="596" w:type="pct"/>
            <w:tcBorders>
              <w:top w:val="nil"/>
              <w:left w:val="nil"/>
              <w:bottom w:val="nil"/>
              <w:right w:val="nil"/>
            </w:tcBorders>
            <w:shd w:val="clear" w:color="auto" w:fill="auto"/>
            <w:vAlign w:val="bottom"/>
            <w:hideMark/>
          </w:tcPr>
          <w:p w14:paraId="408A4AE7"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1468514B"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010367C4" w14:textId="77777777" w:rsidR="00CB1FAD" w:rsidRPr="00BB6E13" w:rsidRDefault="00CB1FAD" w:rsidP="00045524">
            <w:pPr>
              <w:jc w:val="left"/>
              <w:rPr>
                <w:sz w:val="15"/>
                <w:szCs w:val="15"/>
              </w:rPr>
            </w:pPr>
          </w:p>
        </w:tc>
        <w:tc>
          <w:tcPr>
            <w:tcW w:w="543" w:type="pct"/>
            <w:tcBorders>
              <w:top w:val="nil"/>
              <w:left w:val="nil"/>
              <w:bottom w:val="nil"/>
              <w:right w:val="nil"/>
            </w:tcBorders>
            <w:shd w:val="clear" w:color="auto" w:fill="auto"/>
            <w:vAlign w:val="bottom"/>
            <w:hideMark/>
          </w:tcPr>
          <w:p w14:paraId="7AB0828C" w14:textId="77777777" w:rsidR="00CB1FAD" w:rsidRPr="00BB6E13" w:rsidRDefault="00CB1FAD" w:rsidP="00045524">
            <w:pPr>
              <w:jc w:val="center"/>
              <w:rPr>
                <w:sz w:val="15"/>
                <w:szCs w:val="15"/>
              </w:rPr>
            </w:pPr>
          </w:p>
        </w:tc>
        <w:tc>
          <w:tcPr>
            <w:tcW w:w="761" w:type="pct"/>
            <w:tcBorders>
              <w:top w:val="nil"/>
              <w:left w:val="nil"/>
              <w:bottom w:val="nil"/>
              <w:right w:val="nil"/>
            </w:tcBorders>
            <w:shd w:val="clear" w:color="auto" w:fill="auto"/>
            <w:vAlign w:val="bottom"/>
            <w:hideMark/>
          </w:tcPr>
          <w:p w14:paraId="608D257A" w14:textId="77777777" w:rsidR="00CB1FAD" w:rsidRPr="00BB6E13" w:rsidRDefault="00CB1FAD" w:rsidP="00045524">
            <w:pPr>
              <w:jc w:val="left"/>
              <w:rPr>
                <w:sz w:val="15"/>
                <w:szCs w:val="15"/>
              </w:rPr>
            </w:pPr>
          </w:p>
        </w:tc>
      </w:tr>
      <w:tr w:rsidR="00CB1FAD" w:rsidRPr="00BB6E13" w14:paraId="5531A0B2" w14:textId="77777777" w:rsidTr="00045524">
        <w:tc>
          <w:tcPr>
            <w:tcW w:w="2086" w:type="pct"/>
            <w:tcBorders>
              <w:top w:val="nil"/>
              <w:left w:val="nil"/>
              <w:bottom w:val="nil"/>
              <w:right w:val="nil"/>
            </w:tcBorders>
            <w:shd w:val="clear" w:color="auto" w:fill="auto"/>
            <w:vAlign w:val="center"/>
            <w:hideMark/>
          </w:tcPr>
          <w:p w14:paraId="34578922" w14:textId="77777777" w:rsidR="00CB1FAD" w:rsidRPr="00BB6E13" w:rsidRDefault="00CB1FAD" w:rsidP="00045524">
            <w:pPr>
              <w:ind w:left="176" w:hanging="176"/>
              <w:jc w:val="left"/>
              <w:rPr>
                <w:rFonts w:cs="Arial"/>
                <w:sz w:val="15"/>
                <w:szCs w:val="15"/>
              </w:rPr>
            </w:pPr>
            <w:r w:rsidRPr="00BB6E13">
              <w:rPr>
                <w:rFonts w:cs="Arial"/>
                <w:sz w:val="15"/>
                <w:szCs w:val="15"/>
              </w:rPr>
              <w:t>Manká a škody</w:t>
            </w:r>
          </w:p>
        </w:tc>
        <w:tc>
          <w:tcPr>
            <w:tcW w:w="596" w:type="pct"/>
            <w:tcBorders>
              <w:top w:val="nil"/>
              <w:left w:val="nil"/>
              <w:bottom w:val="nil"/>
              <w:right w:val="nil"/>
            </w:tcBorders>
            <w:shd w:val="clear" w:color="auto" w:fill="auto"/>
            <w:vAlign w:val="bottom"/>
            <w:hideMark/>
          </w:tcPr>
          <w:p w14:paraId="1D34B7CB" w14:textId="77777777" w:rsidR="00CB1FAD" w:rsidRPr="00BB6E13" w:rsidRDefault="00CB1FAD" w:rsidP="00045524">
            <w:pPr>
              <w:jc w:val="left"/>
              <w:rPr>
                <w:rFonts w:cs="Arial"/>
                <w:sz w:val="15"/>
                <w:szCs w:val="15"/>
              </w:rPr>
            </w:pPr>
          </w:p>
        </w:tc>
        <w:tc>
          <w:tcPr>
            <w:tcW w:w="507" w:type="pct"/>
            <w:tcBorders>
              <w:top w:val="nil"/>
              <w:left w:val="nil"/>
              <w:bottom w:val="nil"/>
              <w:right w:val="nil"/>
            </w:tcBorders>
            <w:shd w:val="clear" w:color="auto" w:fill="auto"/>
            <w:vAlign w:val="bottom"/>
            <w:hideMark/>
          </w:tcPr>
          <w:p w14:paraId="0A7BA371"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4439DE79" w14:textId="77777777" w:rsidR="00CB1FAD" w:rsidRPr="00BB6E13" w:rsidRDefault="00CB1FAD" w:rsidP="00045524">
            <w:pPr>
              <w:jc w:val="left"/>
              <w:rPr>
                <w:sz w:val="15"/>
                <w:szCs w:val="15"/>
              </w:rPr>
            </w:pPr>
          </w:p>
        </w:tc>
        <w:tc>
          <w:tcPr>
            <w:tcW w:w="543" w:type="pct"/>
            <w:tcBorders>
              <w:top w:val="nil"/>
              <w:left w:val="nil"/>
              <w:bottom w:val="nil"/>
              <w:right w:val="nil"/>
            </w:tcBorders>
            <w:shd w:val="clear" w:color="auto" w:fill="auto"/>
            <w:vAlign w:val="bottom"/>
            <w:hideMark/>
          </w:tcPr>
          <w:p w14:paraId="7B18992D"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nil"/>
              <w:right w:val="nil"/>
            </w:tcBorders>
            <w:shd w:val="clear" w:color="auto" w:fill="auto"/>
            <w:vAlign w:val="bottom"/>
            <w:hideMark/>
          </w:tcPr>
          <w:p w14:paraId="79B94FA7"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59A3B66D" w14:textId="77777777" w:rsidTr="00045524">
        <w:tc>
          <w:tcPr>
            <w:tcW w:w="2086" w:type="pct"/>
            <w:tcBorders>
              <w:top w:val="nil"/>
              <w:left w:val="nil"/>
              <w:bottom w:val="nil"/>
              <w:right w:val="nil"/>
            </w:tcBorders>
            <w:shd w:val="clear" w:color="auto" w:fill="auto"/>
            <w:vAlign w:val="center"/>
            <w:hideMark/>
          </w:tcPr>
          <w:p w14:paraId="6BEE9D36" w14:textId="77777777" w:rsidR="00CB1FAD" w:rsidRPr="00BB6E13" w:rsidRDefault="00CB1FAD" w:rsidP="00045524">
            <w:pPr>
              <w:ind w:left="176" w:hanging="176"/>
              <w:jc w:val="left"/>
              <w:rPr>
                <w:rFonts w:cs="Arial"/>
                <w:sz w:val="15"/>
                <w:szCs w:val="15"/>
              </w:rPr>
            </w:pPr>
            <w:r w:rsidRPr="00BB6E13">
              <w:rPr>
                <w:rFonts w:cs="Arial"/>
                <w:sz w:val="15"/>
                <w:szCs w:val="15"/>
              </w:rPr>
              <w:t>Reprezentačné</w:t>
            </w:r>
          </w:p>
        </w:tc>
        <w:tc>
          <w:tcPr>
            <w:tcW w:w="596" w:type="pct"/>
            <w:tcBorders>
              <w:top w:val="nil"/>
              <w:left w:val="nil"/>
              <w:bottom w:val="nil"/>
              <w:right w:val="nil"/>
            </w:tcBorders>
            <w:shd w:val="clear" w:color="auto" w:fill="auto"/>
            <w:vAlign w:val="bottom"/>
            <w:hideMark/>
          </w:tcPr>
          <w:p w14:paraId="3C120492" w14:textId="77777777" w:rsidR="00CB1FAD" w:rsidRPr="00BB6E13" w:rsidRDefault="00CB1FAD" w:rsidP="00045524">
            <w:pPr>
              <w:jc w:val="left"/>
              <w:rPr>
                <w:rFonts w:cs="Arial"/>
                <w:sz w:val="15"/>
                <w:szCs w:val="15"/>
              </w:rPr>
            </w:pPr>
          </w:p>
        </w:tc>
        <w:tc>
          <w:tcPr>
            <w:tcW w:w="507" w:type="pct"/>
            <w:tcBorders>
              <w:top w:val="nil"/>
              <w:left w:val="nil"/>
              <w:bottom w:val="nil"/>
              <w:right w:val="nil"/>
            </w:tcBorders>
            <w:shd w:val="clear" w:color="auto" w:fill="auto"/>
            <w:vAlign w:val="bottom"/>
            <w:hideMark/>
          </w:tcPr>
          <w:p w14:paraId="1A463ADF"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134D2AB9" w14:textId="77777777" w:rsidR="00CB1FAD" w:rsidRPr="00BB6E13" w:rsidRDefault="00CB1FAD" w:rsidP="00045524">
            <w:pPr>
              <w:jc w:val="left"/>
              <w:rPr>
                <w:sz w:val="15"/>
                <w:szCs w:val="15"/>
              </w:rPr>
            </w:pPr>
          </w:p>
        </w:tc>
        <w:tc>
          <w:tcPr>
            <w:tcW w:w="543" w:type="pct"/>
            <w:tcBorders>
              <w:top w:val="nil"/>
              <w:left w:val="nil"/>
              <w:bottom w:val="nil"/>
              <w:right w:val="nil"/>
            </w:tcBorders>
            <w:shd w:val="clear" w:color="auto" w:fill="auto"/>
            <w:vAlign w:val="bottom"/>
            <w:hideMark/>
          </w:tcPr>
          <w:p w14:paraId="126CA70B"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nil"/>
              <w:right w:val="nil"/>
            </w:tcBorders>
            <w:shd w:val="clear" w:color="auto" w:fill="auto"/>
            <w:vAlign w:val="bottom"/>
            <w:hideMark/>
          </w:tcPr>
          <w:p w14:paraId="6D510E6F"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4BFF322D" w14:textId="77777777" w:rsidTr="00045524">
        <w:tc>
          <w:tcPr>
            <w:tcW w:w="2086" w:type="pct"/>
            <w:tcBorders>
              <w:top w:val="nil"/>
              <w:left w:val="nil"/>
              <w:bottom w:val="nil"/>
              <w:right w:val="nil"/>
            </w:tcBorders>
            <w:shd w:val="clear" w:color="auto" w:fill="auto"/>
            <w:vAlign w:val="center"/>
            <w:hideMark/>
          </w:tcPr>
          <w:p w14:paraId="789A6868" w14:textId="77777777" w:rsidR="00CB1FAD" w:rsidRPr="00BB6E13" w:rsidRDefault="00CB1FAD" w:rsidP="00045524">
            <w:pPr>
              <w:ind w:left="176" w:hanging="176"/>
              <w:jc w:val="left"/>
              <w:rPr>
                <w:rFonts w:cs="Arial"/>
                <w:sz w:val="15"/>
                <w:szCs w:val="15"/>
              </w:rPr>
            </w:pPr>
            <w:r w:rsidRPr="00BB6E13">
              <w:rPr>
                <w:rFonts w:cs="Arial"/>
                <w:sz w:val="15"/>
                <w:szCs w:val="15"/>
              </w:rPr>
              <w:t>Dary</w:t>
            </w:r>
          </w:p>
        </w:tc>
        <w:tc>
          <w:tcPr>
            <w:tcW w:w="596" w:type="pct"/>
            <w:tcBorders>
              <w:top w:val="nil"/>
              <w:left w:val="nil"/>
              <w:bottom w:val="nil"/>
              <w:right w:val="nil"/>
            </w:tcBorders>
            <w:shd w:val="clear" w:color="auto" w:fill="auto"/>
            <w:vAlign w:val="bottom"/>
            <w:hideMark/>
          </w:tcPr>
          <w:p w14:paraId="56A464CD" w14:textId="77777777" w:rsidR="00CB1FAD" w:rsidRPr="00BB6E13" w:rsidRDefault="00CB1FAD" w:rsidP="00045524">
            <w:pPr>
              <w:jc w:val="left"/>
              <w:rPr>
                <w:rFonts w:cs="Arial"/>
                <w:sz w:val="15"/>
                <w:szCs w:val="15"/>
              </w:rPr>
            </w:pPr>
          </w:p>
        </w:tc>
        <w:tc>
          <w:tcPr>
            <w:tcW w:w="507" w:type="pct"/>
            <w:tcBorders>
              <w:top w:val="nil"/>
              <w:left w:val="nil"/>
              <w:bottom w:val="nil"/>
              <w:right w:val="nil"/>
            </w:tcBorders>
            <w:shd w:val="clear" w:color="auto" w:fill="auto"/>
            <w:vAlign w:val="bottom"/>
            <w:hideMark/>
          </w:tcPr>
          <w:p w14:paraId="7BBBF299"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7456C786" w14:textId="77777777" w:rsidR="00CB1FAD" w:rsidRPr="00BB6E13" w:rsidRDefault="00CB1FAD" w:rsidP="00045524">
            <w:pPr>
              <w:jc w:val="left"/>
              <w:rPr>
                <w:sz w:val="15"/>
                <w:szCs w:val="15"/>
              </w:rPr>
            </w:pPr>
          </w:p>
        </w:tc>
        <w:tc>
          <w:tcPr>
            <w:tcW w:w="543" w:type="pct"/>
            <w:tcBorders>
              <w:top w:val="nil"/>
              <w:left w:val="nil"/>
              <w:bottom w:val="nil"/>
              <w:right w:val="nil"/>
            </w:tcBorders>
            <w:shd w:val="clear" w:color="auto" w:fill="auto"/>
            <w:vAlign w:val="bottom"/>
            <w:hideMark/>
          </w:tcPr>
          <w:p w14:paraId="403147E8"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nil"/>
              <w:right w:val="nil"/>
            </w:tcBorders>
            <w:shd w:val="clear" w:color="auto" w:fill="auto"/>
            <w:vAlign w:val="bottom"/>
            <w:hideMark/>
          </w:tcPr>
          <w:p w14:paraId="3DA05C3C"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76FBA3B1" w14:textId="77777777" w:rsidTr="00045524">
        <w:tc>
          <w:tcPr>
            <w:tcW w:w="2086" w:type="pct"/>
            <w:tcBorders>
              <w:top w:val="nil"/>
              <w:left w:val="nil"/>
              <w:bottom w:val="nil"/>
              <w:right w:val="nil"/>
            </w:tcBorders>
            <w:shd w:val="clear" w:color="auto" w:fill="auto"/>
            <w:vAlign w:val="center"/>
            <w:hideMark/>
          </w:tcPr>
          <w:p w14:paraId="1834D406" w14:textId="77777777" w:rsidR="00CB1FAD" w:rsidRPr="00BB6E13" w:rsidRDefault="00CB1FAD" w:rsidP="00045524">
            <w:pPr>
              <w:ind w:left="176" w:hanging="176"/>
              <w:jc w:val="left"/>
              <w:rPr>
                <w:rFonts w:cs="Arial"/>
                <w:sz w:val="15"/>
                <w:szCs w:val="15"/>
              </w:rPr>
            </w:pPr>
            <w:r w:rsidRPr="00BB6E13">
              <w:rPr>
                <w:rFonts w:cs="Arial"/>
                <w:sz w:val="15"/>
                <w:szCs w:val="15"/>
              </w:rPr>
              <w:t>Iné</w:t>
            </w:r>
          </w:p>
        </w:tc>
        <w:tc>
          <w:tcPr>
            <w:tcW w:w="596" w:type="pct"/>
            <w:tcBorders>
              <w:top w:val="nil"/>
              <w:left w:val="nil"/>
              <w:bottom w:val="nil"/>
              <w:right w:val="nil"/>
            </w:tcBorders>
            <w:shd w:val="clear" w:color="auto" w:fill="auto"/>
            <w:vAlign w:val="bottom"/>
            <w:hideMark/>
          </w:tcPr>
          <w:p w14:paraId="3DB69E55" w14:textId="77777777" w:rsidR="00CB1FAD" w:rsidRPr="00BB6E13" w:rsidRDefault="00CB1FAD" w:rsidP="00045524">
            <w:pPr>
              <w:jc w:val="left"/>
              <w:rPr>
                <w:rFonts w:cs="Arial"/>
                <w:sz w:val="15"/>
                <w:szCs w:val="15"/>
              </w:rPr>
            </w:pPr>
          </w:p>
        </w:tc>
        <w:tc>
          <w:tcPr>
            <w:tcW w:w="507" w:type="pct"/>
            <w:tcBorders>
              <w:top w:val="nil"/>
              <w:left w:val="nil"/>
              <w:bottom w:val="nil"/>
              <w:right w:val="nil"/>
            </w:tcBorders>
            <w:shd w:val="clear" w:color="auto" w:fill="auto"/>
            <w:vAlign w:val="bottom"/>
            <w:hideMark/>
          </w:tcPr>
          <w:p w14:paraId="21E4E68B" w14:textId="77777777" w:rsidR="00CB1FAD" w:rsidRPr="00BB6E13" w:rsidRDefault="00CB1FAD" w:rsidP="00045524">
            <w:pPr>
              <w:jc w:val="left"/>
              <w:rPr>
                <w:sz w:val="15"/>
                <w:szCs w:val="15"/>
              </w:rPr>
            </w:pPr>
          </w:p>
        </w:tc>
        <w:tc>
          <w:tcPr>
            <w:tcW w:w="507" w:type="pct"/>
            <w:tcBorders>
              <w:top w:val="nil"/>
              <w:left w:val="nil"/>
              <w:bottom w:val="nil"/>
              <w:right w:val="nil"/>
            </w:tcBorders>
            <w:shd w:val="clear" w:color="auto" w:fill="auto"/>
            <w:vAlign w:val="bottom"/>
            <w:hideMark/>
          </w:tcPr>
          <w:p w14:paraId="656D16CB" w14:textId="77777777" w:rsidR="00CB1FAD" w:rsidRPr="00BB6E13" w:rsidRDefault="00CB1FAD" w:rsidP="00045524">
            <w:pPr>
              <w:jc w:val="left"/>
              <w:rPr>
                <w:sz w:val="15"/>
                <w:szCs w:val="15"/>
              </w:rPr>
            </w:pPr>
          </w:p>
        </w:tc>
        <w:tc>
          <w:tcPr>
            <w:tcW w:w="543" w:type="pct"/>
            <w:tcBorders>
              <w:top w:val="nil"/>
              <w:left w:val="nil"/>
              <w:bottom w:val="single" w:sz="4" w:space="0" w:color="auto"/>
              <w:right w:val="nil"/>
            </w:tcBorders>
            <w:shd w:val="clear" w:color="auto" w:fill="auto"/>
            <w:vAlign w:val="bottom"/>
            <w:hideMark/>
          </w:tcPr>
          <w:p w14:paraId="251061B5" w14:textId="77777777" w:rsidR="00CB1FAD" w:rsidRPr="00BB6E13" w:rsidRDefault="00CB1FAD" w:rsidP="00045524">
            <w:pPr>
              <w:jc w:val="center"/>
              <w:rPr>
                <w:rFonts w:cs="Arial"/>
                <w:sz w:val="15"/>
                <w:szCs w:val="15"/>
              </w:rPr>
            </w:pPr>
            <w:r>
              <w:rPr>
                <w:rFonts w:cs="Arial"/>
                <w:sz w:val="15"/>
                <w:szCs w:val="15"/>
              </w:rPr>
              <w:t>0</w:t>
            </w:r>
          </w:p>
        </w:tc>
        <w:tc>
          <w:tcPr>
            <w:tcW w:w="761" w:type="pct"/>
            <w:tcBorders>
              <w:top w:val="nil"/>
              <w:left w:val="nil"/>
              <w:bottom w:val="single" w:sz="4" w:space="0" w:color="auto"/>
              <w:right w:val="nil"/>
            </w:tcBorders>
            <w:shd w:val="clear" w:color="auto" w:fill="auto"/>
            <w:vAlign w:val="bottom"/>
            <w:hideMark/>
          </w:tcPr>
          <w:p w14:paraId="00812F2E" w14:textId="77777777" w:rsidR="00CB1FAD" w:rsidRPr="00BB6E13" w:rsidRDefault="00CB1FAD" w:rsidP="00045524">
            <w:pPr>
              <w:jc w:val="center"/>
              <w:rPr>
                <w:rFonts w:cs="Arial"/>
                <w:sz w:val="15"/>
                <w:szCs w:val="15"/>
              </w:rPr>
            </w:pPr>
            <w:r>
              <w:rPr>
                <w:rFonts w:cs="Arial"/>
                <w:sz w:val="15"/>
                <w:szCs w:val="15"/>
              </w:rPr>
              <w:t>0</w:t>
            </w:r>
          </w:p>
        </w:tc>
      </w:tr>
      <w:tr w:rsidR="00CB1FAD" w:rsidRPr="00BB6E13" w14:paraId="49CDBBA0" w14:textId="77777777" w:rsidTr="00045524">
        <w:tc>
          <w:tcPr>
            <w:tcW w:w="2086" w:type="pct"/>
            <w:tcBorders>
              <w:top w:val="nil"/>
              <w:left w:val="nil"/>
              <w:bottom w:val="single" w:sz="8" w:space="0" w:color="auto"/>
              <w:right w:val="nil"/>
            </w:tcBorders>
            <w:shd w:val="clear" w:color="auto" w:fill="auto"/>
            <w:vAlign w:val="center"/>
            <w:hideMark/>
          </w:tcPr>
          <w:p w14:paraId="2EC3AF0B" w14:textId="77777777" w:rsidR="00CB1FAD" w:rsidRPr="00BB6E13" w:rsidRDefault="00CB1FAD" w:rsidP="00045524">
            <w:pPr>
              <w:ind w:left="176" w:hanging="176"/>
              <w:jc w:val="left"/>
              <w:rPr>
                <w:rFonts w:cs="Arial"/>
                <w:b/>
                <w:bCs/>
                <w:sz w:val="15"/>
                <w:szCs w:val="15"/>
              </w:rPr>
            </w:pPr>
            <w:r w:rsidRPr="00BB6E13">
              <w:rPr>
                <w:rFonts w:cs="Arial"/>
                <w:b/>
                <w:bCs/>
                <w:sz w:val="15"/>
                <w:szCs w:val="15"/>
              </w:rPr>
              <w:t>Zmena stavu vnútroorganizačných zásob vo výkaze ziskov a strát</w:t>
            </w:r>
          </w:p>
        </w:tc>
        <w:tc>
          <w:tcPr>
            <w:tcW w:w="596" w:type="pct"/>
            <w:tcBorders>
              <w:top w:val="nil"/>
              <w:left w:val="nil"/>
              <w:bottom w:val="single" w:sz="8" w:space="0" w:color="auto"/>
              <w:right w:val="nil"/>
            </w:tcBorders>
            <w:shd w:val="clear" w:color="auto" w:fill="auto"/>
            <w:vAlign w:val="bottom"/>
            <w:hideMark/>
          </w:tcPr>
          <w:p w14:paraId="241F1409" w14:textId="77777777" w:rsidR="00CB1FAD" w:rsidRPr="00BB6E13" w:rsidRDefault="00CB1FAD" w:rsidP="00045524">
            <w:pPr>
              <w:jc w:val="left"/>
              <w:rPr>
                <w:rFonts w:cs="Arial"/>
                <w:sz w:val="15"/>
                <w:szCs w:val="15"/>
              </w:rPr>
            </w:pPr>
            <w:r w:rsidRPr="00BB6E13">
              <w:rPr>
                <w:rFonts w:cs="Arial"/>
                <w:sz w:val="15"/>
                <w:szCs w:val="15"/>
              </w:rPr>
              <w:t> </w:t>
            </w:r>
          </w:p>
        </w:tc>
        <w:tc>
          <w:tcPr>
            <w:tcW w:w="507" w:type="pct"/>
            <w:tcBorders>
              <w:top w:val="nil"/>
              <w:left w:val="nil"/>
              <w:bottom w:val="single" w:sz="8" w:space="0" w:color="auto"/>
              <w:right w:val="nil"/>
            </w:tcBorders>
            <w:shd w:val="clear" w:color="auto" w:fill="auto"/>
            <w:vAlign w:val="bottom"/>
            <w:hideMark/>
          </w:tcPr>
          <w:p w14:paraId="57506B58" w14:textId="77777777" w:rsidR="00CB1FAD" w:rsidRPr="00BB6E13" w:rsidRDefault="00CB1FAD" w:rsidP="00045524">
            <w:pPr>
              <w:jc w:val="left"/>
              <w:rPr>
                <w:rFonts w:cs="Arial"/>
                <w:sz w:val="15"/>
                <w:szCs w:val="15"/>
              </w:rPr>
            </w:pPr>
            <w:r w:rsidRPr="00BB6E13">
              <w:rPr>
                <w:rFonts w:cs="Arial"/>
                <w:sz w:val="15"/>
                <w:szCs w:val="15"/>
              </w:rPr>
              <w:t> </w:t>
            </w:r>
          </w:p>
        </w:tc>
        <w:tc>
          <w:tcPr>
            <w:tcW w:w="507" w:type="pct"/>
            <w:tcBorders>
              <w:top w:val="nil"/>
              <w:left w:val="nil"/>
              <w:bottom w:val="single" w:sz="8" w:space="0" w:color="auto"/>
              <w:right w:val="nil"/>
            </w:tcBorders>
            <w:shd w:val="clear" w:color="auto" w:fill="auto"/>
            <w:vAlign w:val="bottom"/>
            <w:hideMark/>
          </w:tcPr>
          <w:p w14:paraId="4332F326" w14:textId="77777777" w:rsidR="00CB1FAD" w:rsidRPr="00BB6E13" w:rsidRDefault="00CB1FAD" w:rsidP="00045524">
            <w:pPr>
              <w:jc w:val="left"/>
              <w:rPr>
                <w:rFonts w:cs="Arial"/>
                <w:sz w:val="15"/>
                <w:szCs w:val="15"/>
              </w:rPr>
            </w:pPr>
            <w:r w:rsidRPr="00BB6E13">
              <w:rPr>
                <w:rFonts w:cs="Arial"/>
                <w:sz w:val="15"/>
                <w:szCs w:val="15"/>
              </w:rPr>
              <w:t> </w:t>
            </w:r>
          </w:p>
        </w:tc>
        <w:tc>
          <w:tcPr>
            <w:tcW w:w="543" w:type="pct"/>
            <w:tcBorders>
              <w:top w:val="nil"/>
              <w:left w:val="nil"/>
              <w:bottom w:val="single" w:sz="8" w:space="0" w:color="auto"/>
              <w:right w:val="nil"/>
            </w:tcBorders>
            <w:shd w:val="clear" w:color="auto" w:fill="auto"/>
            <w:vAlign w:val="bottom"/>
            <w:hideMark/>
          </w:tcPr>
          <w:p w14:paraId="14A6CD07" w14:textId="77777777" w:rsidR="00CB1FAD" w:rsidRPr="00BB6E13" w:rsidRDefault="00CB1FAD" w:rsidP="00045524">
            <w:pPr>
              <w:jc w:val="center"/>
              <w:rPr>
                <w:rFonts w:cs="Arial"/>
                <w:b/>
                <w:bCs/>
                <w:sz w:val="15"/>
                <w:szCs w:val="15"/>
              </w:rPr>
            </w:pPr>
            <w:r>
              <w:rPr>
                <w:rFonts w:cs="Arial"/>
                <w:b/>
                <w:bCs/>
                <w:sz w:val="15"/>
                <w:szCs w:val="15"/>
              </w:rPr>
              <w:t>0</w:t>
            </w:r>
          </w:p>
        </w:tc>
        <w:tc>
          <w:tcPr>
            <w:tcW w:w="761" w:type="pct"/>
            <w:tcBorders>
              <w:top w:val="nil"/>
              <w:left w:val="nil"/>
              <w:bottom w:val="single" w:sz="8" w:space="0" w:color="auto"/>
              <w:right w:val="nil"/>
            </w:tcBorders>
            <w:shd w:val="clear" w:color="auto" w:fill="auto"/>
            <w:vAlign w:val="bottom"/>
            <w:hideMark/>
          </w:tcPr>
          <w:p w14:paraId="5E143F50" w14:textId="77777777" w:rsidR="00CB1FAD" w:rsidRPr="00BB6E13" w:rsidRDefault="00CB1FAD" w:rsidP="00045524">
            <w:pPr>
              <w:jc w:val="center"/>
              <w:rPr>
                <w:rFonts w:cs="Arial"/>
                <w:b/>
                <w:bCs/>
                <w:sz w:val="15"/>
                <w:szCs w:val="15"/>
              </w:rPr>
            </w:pPr>
            <w:r>
              <w:rPr>
                <w:rFonts w:cs="Arial"/>
                <w:b/>
                <w:bCs/>
                <w:sz w:val="15"/>
                <w:szCs w:val="15"/>
              </w:rPr>
              <w:t>0</w:t>
            </w:r>
          </w:p>
        </w:tc>
      </w:tr>
    </w:tbl>
    <w:p w14:paraId="74A3C19D" w14:textId="77777777" w:rsidR="00CB1FAD" w:rsidRPr="00BB6E13" w:rsidRDefault="00CB1FAD" w:rsidP="00CB1FAD">
      <w:pPr>
        <w:rPr>
          <w:snapToGrid w:val="0"/>
          <w:lang w:eastAsia="sk-SK"/>
        </w:rPr>
      </w:pPr>
    </w:p>
    <w:p w14:paraId="494791BB" w14:textId="77777777" w:rsidR="00CB1FAD" w:rsidRPr="00BB6E13" w:rsidRDefault="00CB1FAD" w:rsidP="00CB1FAD">
      <w:pPr>
        <w:jc w:val="left"/>
        <w:rPr>
          <w:rFonts w:cs="Arial"/>
          <w:bCs/>
          <w:szCs w:val="26"/>
          <w:u w:val="single"/>
        </w:rPr>
      </w:pPr>
      <w:r w:rsidRPr="00BB6E13">
        <w:br w:type="page"/>
      </w:r>
    </w:p>
    <w:p w14:paraId="59AE89C6" w14:textId="77777777" w:rsidR="00CB1FAD" w:rsidRPr="00BB6E13" w:rsidRDefault="00CB1FAD" w:rsidP="00CB1FAD">
      <w:pPr>
        <w:pStyle w:val="Nadpis3"/>
      </w:pPr>
      <w:r w:rsidRPr="00BB6E13">
        <w:lastRenderedPageBreak/>
        <w:t>Výnosy pri aktivácii nákladov a výnosy z hospodárskej činnosti, finančné výnosy a výnosy výnimočného rozsahu alebo výskytu</w:t>
      </w:r>
    </w:p>
    <w:p w14:paraId="17E85EC7" w14:textId="77777777" w:rsidR="00CB1FAD" w:rsidRPr="00BB6E13" w:rsidRDefault="00CB1FAD" w:rsidP="00CB1FAD">
      <w:pPr>
        <w:rPr>
          <w:snapToGrid w:val="0"/>
          <w:lang w:eastAsia="sk-SK"/>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CB1FAD" w:rsidRPr="00BB6E13" w14:paraId="37EF3C0D" w14:textId="77777777" w:rsidTr="00045524">
        <w:tc>
          <w:tcPr>
            <w:tcW w:w="3632" w:type="pct"/>
            <w:tcBorders>
              <w:top w:val="single" w:sz="8" w:space="0" w:color="auto"/>
              <w:left w:val="nil"/>
              <w:bottom w:val="nil"/>
              <w:right w:val="nil"/>
            </w:tcBorders>
            <w:shd w:val="clear" w:color="auto" w:fill="auto"/>
            <w:vAlign w:val="center"/>
            <w:hideMark/>
          </w:tcPr>
          <w:p w14:paraId="4888B6B5"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35" w:type="pct"/>
            <w:tcBorders>
              <w:top w:val="single" w:sz="8" w:space="0" w:color="auto"/>
              <w:left w:val="nil"/>
              <w:bottom w:val="nil"/>
              <w:right w:val="nil"/>
            </w:tcBorders>
            <w:shd w:val="clear" w:color="auto" w:fill="auto"/>
            <w:vAlign w:val="center"/>
            <w:hideMark/>
          </w:tcPr>
          <w:p w14:paraId="3FD6235B"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633" w:type="pct"/>
            <w:tcBorders>
              <w:top w:val="single" w:sz="8" w:space="0" w:color="auto"/>
              <w:left w:val="nil"/>
              <w:bottom w:val="nil"/>
              <w:right w:val="nil"/>
            </w:tcBorders>
            <w:shd w:val="clear" w:color="auto" w:fill="auto"/>
            <w:vAlign w:val="center"/>
            <w:hideMark/>
          </w:tcPr>
          <w:p w14:paraId="15173F97"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5467F1AC" w14:textId="77777777" w:rsidTr="00045524">
        <w:tc>
          <w:tcPr>
            <w:tcW w:w="3632" w:type="pct"/>
            <w:tcBorders>
              <w:top w:val="single" w:sz="4" w:space="0" w:color="auto"/>
              <w:left w:val="nil"/>
              <w:bottom w:val="nil"/>
              <w:right w:val="nil"/>
            </w:tcBorders>
            <w:shd w:val="clear" w:color="auto" w:fill="auto"/>
            <w:vAlign w:val="center"/>
            <w:hideMark/>
          </w:tcPr>
          <w:p w14:paraId="6FDFA167" w14:textId="77777777" w:rsidR="00CB1FAD" w:rsidRDefault="00CB1FAD" w:rsidP="00045524">
            <w:pPr>
              <w:jc w:val="left"/>
              <w:rPr>
                <w:rFonts w:cs="Arial"/>
                <w:sz w:val="15"/>
                <w:szCs w:val="15"/>
              </w:rPr>
            </w:pPr>
            <w:r w:rsidRPr="00BB6E13">
              <w:rPr>
                <w:rFonts w:cs="Arial"/>
                <w:sz w:val="15"/>
                <w:szCs w:val="15"/>
              </w:rPr>
              <w:t>Významné položky pri aktivácii nákladov, z toho:</w:t>
            </w:r>
          </w:p>
          <w:p w14:paraId="713FCEB9" w14:textId="77777777" w:rsidR="00CB1FAD" w:rsidRPr="000034B2" w:rsidRDefault="00CB1FAD" w:rsidP="00045524">
            <w:pPr>
              <w:jc w:val="left"/>
              <w:rPr>
                <w:rFonts w:cs="Arial"/>
                <w:i/>
                <w:iCs/>
                <w:sz w:val="15"/>
                <w:szCs w:val="15"/>
              </w:rPr>
            </w:pPr>
          </w:p>
        </w:tc>
        <w:tc>
          <w:tcPr>
            <w:tcW w:w="735" w:type="pct"/>
            <w:tcBorders>
              <w:top w:val="single" w:sz="4" w:space="0" w:color="auto"/>
              <w:left w:val="nil"/>
              <w:bottom w:val="nil"/>
              <w:right w:val="nil"/>
            </w:tcBorders>
            <w:shd w:val="clear" w:color="auto" w:fill="auto"/>
            <w:vAlign w:val="center"/>
            <w:hideMark/>
          </w:tcPr>
          <w:p w14:paraId="37EA7509" w14:textId="77777777" w:rsidR="00CB1FAD" w:rsidRPr="00BB6E13" w:rsidRDefault="00CB1FAD" w:rsidP="00045524">
            <w:pPr>
              <w:jc w:val="right"/>
              <w:rPr>
                <w:rFonts w:cs="Arial"/>
                <w:sz w:val="15"/>
                <w:szCs w:val="15"/>
              </w:rPr>
            </w:pPr>
            <w:r>
              <w:rPr>
                <w:rFonts w:cs="Arial"/>
                <w:sz w:val="15"/>
                <w:szCs w:val="15"/>
              </w:rPr>
              <w:t>681 003</w:t>
            </w:r>
            <w:r w:rsidRPr="00BB6E13">
              <w:rPr>
                <w:rFonts w:cs="Arial"/>
                <w:sz w:val="15"/>
                <w:szCs w:val="15"/>
              </w:rPr>
              <w:t xml:space="preserve"> </w:t>
            </w:r>
          </w:p>
        </w:tc>
        <w:tc>
          <w:tcPr>
            <w:tcW w:w="633" w:type="pct"/>
            <w:tcBorders>
              <w:top w:val="single" w:sz="4" w:space="0" w:color="auto"/>
              <w:left w:val="nil"/>
              <w:bottom w:val="nil"/>
              <w:right w:val="nil"/>
            </w:tcBorders>
            <w:shd w:val="clear" w:color="auto" w:fill="auto"/>
            <w:vAlign w:val="center"/>
            <w:hideMark/>
          </w:tcPr>
          <w:p w14:paraId="3898AE6A" w14:textId="77777777" w:rsidR="00CB1FAD" w:rsidRPr="00BB6E13" w:rsidRDefault="00CB1FAD" w:rsidP="00045524">
            <w:pPr>
              <w:jc w:val="right"/>
              <w:rPr>
                <w:rFonts w:cs="Arial"/>
                <w:sz w:val="15"/>
                <w:szCs w:val="15"/>
              </w:rPr>
            </w:pPr>
            <w:r>
              <w:rPr>
                <w:rFonts w:cs="Arial"/>
                <w:sz w:val="15"/>
                <w:szCs w:val="15"/>
              </w:rPr>
              <w:t>256 789</w:t>
            </w:r>
          </w:p>
        </w:tc>
      </w:tr>
      <w:tr w:rsidR="00CB1FAD" w:rsidRPr="00BB6E13" w14:paraId="6FAB6609" w14:textId="77777777" w:rsidTr="00045524">
        <w:tc>
          <w:tcPr>
            <w:tcW w:w="3632" w:type="pct"/>
            <w:tcBorders>
              <w:top w:val="single" w:sz="4" w:space="0" w:color="auto"/>
              <w:left w:val="nil"/>
              <w:bottom w:val="nil"/>
              <w:right w:val="nil"/>
            </w:tcBorders>
            <w:shd w:val="clear" w:color="auto" w:fill="auto"/>
            <w:vAlign w:val="center"/>
          </w:tcPr>
          <w:p w14:paraId="32AF332B" w14:textId="77777777" w:rsidR="00CB1FAD" w:rsidRPr="000034B2" w:rsidRDefault="00CB1FAD" w:rsidP="00045524">
            <w:pPr>
              <w:jc w:val="left"/>
              <w:rPr>
                <w:rFonts w:cs="Arial"/>
                <w:i/>
                <w:iCs/>
                <w:sz w:val="15"/>
                <w:szCs w:val="15"/>
              </w:rPr>
            </w:pPr>
            <w:r w:rsidRPr="000034B2">
              <w:rPr>
                <w:rFonts w:cs="Arial"/>
                <w:i/>
                <w:iCs/>
                <w:sz w:val="15"/>
                <w:szCs w:val="15"/>
              </w:rPr>
              <w:t>Aktivácia dlhodobého nehmotného majetku</w:t>
            </w:r>
          </w:p>
        </w:tc>
        <w:tc>
          <w:tcPr>
            <w:tcW w:w="735" w:type="pct"/>
            <w:tcBorders>
              <w:top w:val="single" w:sz="4" w:space="0" w:color="auto"/>
              <w:left w:val="nil"/>
              <w:bottom w:val="nil"/>
              <w:right w:val="nil"/>
            </w:tcBorders>
            <w:shd w:val="clear" w:color="auto" w:fill="auto"/>
            <w:vAlign w:val="center"/>
          </w:tcPr>
          <w:p w14:paraId="064AD0BE" w14:textId="77777777" w:rsidR="00CB1FAD" w:rsidRDefault="00CB1FAD" w:rsidP="00045524">
            <w:pPr>
              <w:jc w:val="right"/>
              <w:rPr>
                <w:rFonts w:cs="Arial"/>
                <w:sz w:val="15"/>
                <w:szCs w:val="15"/>
              </w:rPr>
            </w:pPr>
            <w:r>
              <w:rPr>
                <w:rFonts w:cs="Arial"/>
                <w:sz w:val="15"/>
                <w:szCs w:val="15"/>
              </w:rPr>
              <w:t>681 003</w:t>
            </w:r>
          </w:p>
        </w:tc>
        <w:tc>
          <w:tcPr>
            <w:tcW w:w="633" w:type="pct"/>
            <w:tcBorders>
              <w:top w:val="single" w:sz="4" w:space="0" w:color="auto"/>
              <w:left w:val="nil"/>
              <w:bottom w:val="nil"/>
              <w:right w:val="nil"/>
            </w:tcBorders>
            <w:shd w:val="clear" w:color="auto" w:fill="auto"/>
            <w:vAlign w:val="center"/>
          </w:tcPr>
          <w:p w14:paraId="7F36AD83" w14:textId="77777777" w:rsidR="00CB1FAD" w:rsidRDefault="00CB1FAD" w:rsidP="00045524">
            <w:pPr>
              <w:jc w:val="right"/>
              <w:rPr>
                <w:rFonts w:cs="Arial"/>
                <w:sz w:val="15"/>
                <w:szCs w:val="15"/>
              </w:rPr>
            </w:pPr>
            <w:r>
              <w:rPr>
                <w:rFonts w:cs="Arial"/>
                <w:sz w:val="15"/>
                <w:szCs w:val="15"/>
              </w:rPr>
              <w:t>256 789</w:t>
            </w:r>
          </w:p>
        </w:tc>
      </w:tr>
      <w:tr w:rsidR="00CB1FAD" w:rsidRPr="00BB6E13" w14:paraId="682B50CB" w14:textId="77777777" w:rsidTr="00045524">
        <w:tc>
          <w:tcPr>
            <w:tcW w:w="3632" w:type="pct"/>
            <w:tcBorders>
              <w:top w:val="nil"/>
              <w:left w:val="nil"/>
              <w:bottom w:val="nil"/>
              <w:right w:val="nil"/>
            </w:tcBorders>
            <w:shd w:val="clear" w:color="auto" w:fill="auto"/>
            <w:vAlign w:val="center"/>
            <w:hideMark/>
          </w:tcPr>
          <w:p w14:paraId="1D765365" w14:textId="77777777" w:rsidR="00CB1FAD" w:rsidRPr="000034B2" w:rsidRDefault="00CB1FAD" w:rsidP="00045524">
            <w:pPr>
              <w:jc w:val="left"/>
              <w:rPr>
                <w:rFonts w:cs="Arial"/>
                <w:i/>
                <w:iCs/>
                <w:sz w:val="15"/>
                <w:szCs w:val="15"/>
              </w:rPr>
            </w:pPr>
            <w:r w:rsidRPr="000034B2">
              <w:rPr>
                <w:rFonts w:cs="Arial"/>
                <w:i/>
                <w:iCs/>
                <w:sz w:val="15"/>
                <w:szCs w:val="15"/>
              </w:rPr>
              <w:t>Aktivácia dlhodobého hmotného majetku</w:t>
            </w:r>
          </w:p>
          <w:p w14:paraId="5F6A015D" w14:textId="77777777" w:rsidR="00CB1FAD" w:rsidRPr="000034B2" w:rsidRDefault="00CB1FAD" w:rsidP="00045524">
            <w:pPr>
              <w:jc w:val="left"/>
              <w:rPr>
                <w:rFonts w:cs="Arial"/>
                <w:i/>
                <w:iCs/>
                <w:sz w:val="15"/>
                <w:szCs w:val="15"/>
              </w:rPr>
            </w:pPr>
            <w:r w:rsidRPr="000034B2">
              <w:rPr>
                <w:rFonts w:cs="Arial"/>
                <w:i/>
                <w:iCs/>
                <w:sz w:val="15"/>
                <w:szCs w:val="15"/>
              </w:rPr>
              <w:t>Aktivácia materiálu</w:t>
            </w:r>
          </w:p>
        </w:tc>
        <w:tc>
          <w:tcPr>
            <w:tcW w:w="735" w:type="pct"/>
            <w:tcBorders>
              <w:top w:val="nil"/>
              <w:left w:val="nil"/>
              <w:bottom w:val="nil"/>
              <w:right w:val="nil"/>
            </w:tcBorders>
            <w:shd w:val="clear" w:color="auto" w:fill="auto"/>
            <w:vAlign w:val="center"/>
            <w:hideMark/>
          </w:tcPr>
          <w:p w14:paraId="00C3250E" w14:textId="77777777" w:rsidR="00CB1FAD" w:rsidRPr="00BB6E13" w:rsidRDefault="00CB1FAD" w:rsidP="00045524">
            <w:pPr>
              <w:jc w:val="right"/>
              <w:rPr>
                <w:rFonts w:cs="Arial"/>
                <w:i/>
                <w:iCs/>
                <w:sz w:val="15"/>
                <w:szCs w:val="15"/>
              </w:rPr>
            </w:pPr>
            <w:r>
              <w:rPr>
                <w:rFonts w:cs="Arial"/>
                <w:i/>
                <w:iCs/>
                <w:sz w:val="15"/>
                <w:szCs w:val="15"/>
              </w:rPr>
              <w:t>0</w:t>
            </w:r>
            <w:r w:rsidRPr="00BB6E13">
              <w:rPr>
                <w:rFonts w:cs="Arial"/>
                <w:i/>
                <w:iCs/>
                <w:sz w:val="15"/>
                <w:szCs w:val="15"/>
              </w:rPr>
              <w:t xml:space="preserve"> </w:t>
            </w:r>
          </w:p>
        </w:tc>
        <w:tc>
          <w:tcPr>
            <w:tcW w:w="633" w:type="pct"/>
            <w:tcBorders>
              <w:top w:val="nil"/>
              <w:left w:val="nil"/>
              <w:bottom w:val="nil"/>
              <w:right w:val="nil"/>
            </w:tcBorders>
            <w:shd w:val="clear" w:color="auto" w:fill="auto"/>
            <w:vAlign w:val="center"/>
            <w:hideMark/>
          </w:tcPr>
          <w:p w14:paraId="59713C83"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3F4BF9A7" w14:textId="77777777" w:rsidTr="00045524">
        <w:tc>
          <w:tcPr>
            <w:tcW w:w="3632" w:type="pct"/>
            <w:tcBorders>
              <w:top w:val="dotted" w:sz="4" w:space="0" w:color="auto"/>
              <w:left w:val="nil"/>
              <w:bottom w:val="nil"/>
              <w:right w:val="nil"/>
            </w:tcBorders>
            <w:shd w:val="clear" w:color="auto" w:fill="auto"/>
            <w:vAlign w:val="center"/>
            <w:hideMark/>
          </w:tcPr>
          <w:p w14:paraId="60C773EE" w14:textId="77777777" w:rsidR="00CB1FAD" w:rsidRPr="00BB6E13" w:rsidRDefault="00CB1FAD" w:rsidP="00045524">
            <w:pPr>
              <w:jc w:val="left"/>
              <w:rPr>
                <w:rFonts w:cs="Arial"/>
                <w:sz w:val="15"/>
                <w:szCs w:val="15"/>
              </w:rPr>
            </w:pPr>
            <w:r w:rsidRPr="00BB6E13">
              <w:rPr>
                <w:rFonts w:cs="Arial"/>
                <w:sz w:val="15"/>
                <w:szCs w:val="15"/>
              </w:rPr>
              <w:t>Ostatné významné položky výnosov z hospodárskej činnosti, z toho:</w:t>
            </w:r>
          </w:p>
        </w:tc>
        <w:tc>
          <w:tcPr>
            <w:tcW w:w="735" w:type="pct"/>
            <w:tcBorders>
              <w:top w:val="dotted" w:sz="4" w:space="0" w:color="auto"/>
              <w:left w:val="nil"/>
              <w:bottom w:val="nil"/>
              <w:right w:val="nil"/>
            </w:tcBorders>
            <w:shd w:val="clear" w:color="auto" w:fill="auto"/>
            <w:vAlign w:val="center"/>
            <w:hideMark/>
          </w:tcPr>
          <w:p w14:paraId="5EB758C9"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dotted" w:sz="4" w:space="0" w:color="auto"/>
              <w:left w:val="nil"/>
              <w:bottom w:val="nil"/>
              <w:right w:val="nil"/>
            </w:tcBorders>
            <w:shd w:val="clear" w:color="auto" w:fill="auto"/>
            <w:vAlign w:val="center"/>
            <w:hideMark/>
          </w:tcPr>
          <w:p w14:paraId="3AD6035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E800E91" w14:textId="77777777" w:rsidTr="00045524">
        <w:tc>
          <w:tcPr>
            <w:tcW w:w="3632" w:type="pct"/>
            <w:tcBorders>
              <w:top w:val="nil"/>
              <w:left w:val="nil"/>
              <w:bottom w:val="nil"/>
              <w:right w:val="nil"/>
            </w:tcBorders>
            <w:shd w:val="clear" w:color="auto" w:fill="auto"/>
            <w:vAlign w:val="center"/>
            <w:hideMark/>
          </w:tcPr>
          <w:p w14:paraId="60B5409A" w14:textId="77777777" w:rsidR="00CB1FAD" w:rsidRPr="00BB6E13" w:rsidRDefault="00CB1FAD" w:rsidP="00045524">
            <w:pPr>
              <w:jc w:val="left"/>
              <w:rPr>
                <w:rFonts w:cs="Arial"/>
                <w:sz w:val="15"/>
                <w:szCs w:val="15"/>
              </w:rPr>
            </w:pPr>
          </w:p>
        </w:tc>
        <w:tc>
          <w:tcPr>
            <w:tcW w:w="735" w:type="pct"/>
            <w:tcBorders>
              <w:top w:val="nil"/>
              <w:left w:val="nil"/>
              <w:bottom w:val="nil"/>
              <w:right w:val="nil"/>
            </w:tcBorders>
            <w:shd w:val="clear" w:color="auto" w:fill="auto"/>
            <w:vAlign w:val="center"/>
            <w:hideMark/>
          </w:tcPr>
          <w:p w14:paraId="247C31FB" w14:textId="77777777" w:rsidR="00CB1FAD" w:rsidRPr="00BB6E13" w:rsidRDefault="00CB1FAD" w:rsidP="00045524">
            <w:pPr>
              <w:jc w:val="right"/>
              <w:rPr>
                <w:rFonts w:cs="Arial"/>
                <w:i/>
                <w:iCs/>
                <w:sz w:val="15"/>
                <w:szCs w:val="15"/>
              </w:rPr>
            </w:pPr>
            <w:r>
              <w:rPr>
                <w:rFonts w:cs="Arial"/>
                <w:i/>
                <w:iCs/>
                <w:sz w:val="15"/>
                <w:szCs w:val="15"/>
              </w:rPr>
              <w:t>0</w:t>
            </w:r>
          </w:p>
        </w:tc>
        <w:tc>
          <w:tcPr>
            <w:tcW w:w="633" w:type="pct"/>
            <w:tcBorders>
              <w:top w:val="nil"/>
              <w:left w:val="nil"/>
              <w:bottom w:val="nil"/>
              <w:right w:val="nil"/>
            </w:tcBorders>
            <w:shd w:val="clear" w:color="auto" w:fill="auto"/>
            <w:vAlign w:val="center"/>
            <w:hideMark/>
          </w:tcPr>
          <w:p w14:paraId="4B964273"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0320B966" w14:textId="77777777" w:rsidTr="00045524">
        <w:tc>
          <w:tcPr>
            <w:tcW w:w="3632" w:type="pct"/>
            <w:tcBorders>
              <w:top w:val="nil"/>
              <w:left w:val="nil"/>
              <w:bottom w:val="nil"/>
              <w:right w:val="nil"/>
            </w:tcBorders>
            <w:shd w:val="clear" w:color="auto" w:fill="auto"/>
            <w:vAlign w:val="center"/>
            <w:hideMark/>
          </w:tcPr>
          <w:p w14:paraId="71BBB3E1" w14:textId="77777777" w:rsidR="00CB1FAD" w:rsidRPr="00BB6E13" w:rsidRDefault="00CB1FAD" w:rsidP="00045524">
            <w:pPr>
              <w:jc w:val="left"/>
              <w:rPr>
                <w:rFonts w:cs="Arial"/>
                <w:i/>
                <w:iCs/>
                <w:sz w:val="15"/>
                <w:szCs w:val="15"/>
              </w:rPr>
            </w:pPr>
          </w:p>
        </w:tc>
        <w:tc>
          <w:tcPr>
            <w:tcW w:w="735" w:type="pct"/>
            <w:tcBorders>
              <w:top w:val="nil"/>
              <w:left w:val="nil"/>
              <w:bottom w:val="nil"/>
              <w:right w:val="nil"/>
            </w:tcBorders>
            <w:shd w:val="clear" w:color="auto" w:fill="auto"/>
            <w:vAlign w:val="center"/>
            <w:hideMark/>
          </w:tcPr>
          <w:p w14:paraId="48F0AB76" w14:textId="77777777" w:rsidR="00CB1FAD" w:rsidRPr="00BB6E13" w:rsidRDefault="00CB1FAD" w:rsidP="00045524">
            <w:pPr>
              <w:jc w:val="right"/>
              <w:rPr>
                <w:rFonts w:cs="Arial"/>
                <w:i/>
                <w:iCs/>
                <w:sz w:val="15"/>
                <w:szCs w:val="15"/>
              </w:rPr>
            </w:pPr>
            <w:r>
              <w:rPr>
                <w:rFonts w:cs="Arial"/>
                <w:i/>
                <w:iCs/>
                <w:sz w:val="15"/>
                <w:szCs w:val="15"/>
              </w:rPr>
              <w:t>0</w:t>
            </w:r>
          </w:p>
        </w:tc>
        <w:tc>
          <w:tcPr>
            <w:tcW w:w="633" w:type="pct"/>
            <w:tcBorders>
              <w:top w:val="nil"/>
              <w:left w:val="nil"/>
              <w:bottom w:val="nil"/>
              <w:right w:val="nil"/>
            </w:tcBorders>
            <w:shd w:val="clear" w:color="auto" w:fill="auto"/>
            <w:vAlign w:val="center"/>
            <w:hideMark/>
          </w:tcPr>
          <w:p w14:paraId="53EE96EC" w14:textId="77777777" w:rsidR="00CB1FAD" w:rsidRPr="00BB6E13" w:rsidRDefault="00CB1FAD" w:rsidP="00045524">
            <w:pPr>
              <w:jc w:val="right"/>
              <w:rPr>
                <w:rFonts w:cs="Arial"/>
                <w:i/>
                <w:iCs/>
                <w:sz w:val="15"/>
                <w:szCs w:val="15"/>
              </w:rPr>
            </w:pPr>
            <w:r>
              <w:rPr>
                <w:rFonts w:cs="Arial"/>
                <w:i/>
                <w:iCs/>
                <w:sz w:val="15"/>
                <w:szCs w:val="15"/>
              </w:rPr>
              <w:t>0</w:t>
            </w:r>
          </w:p>
        </w:tc>
      </w:tr>
      <w:tr w:rsidR="00CB1FAD" w:rsidRPr="00BB6E13" w14:paraId="707410D3" w14:textId="77777777" w:rsidTr="00045524">
        <w:tc>
          <w:tcPr>
            <w:tcW w:w="3632" w:type="pct"/>
            <w:tcBorders>
              <w:top w:val="dotted" w:sz="4" w:space="0" w:color="auto"/>
              <w:left w:val="nil"/>
              <w:bottom w:val="nil"/>
              <w:right w:val="nil"/>
            </w:tcBorders>
            <w:shd w:val="clear" w:color="auto" w:fill="auto"/>
            <w:vAlign w:val="center"/>
            <w:hideMark/>
          </w:tcPr>
          <w:p w14:paraId="1975337B" w14:textId="77777777" w:rsidR="00CB1FAD" w:rsidRPr="00BB6E13" w:rsidRDefault="00CB1FAD" w:rsidP="00045524">
            <w:pPr>
              <w:jc w:val="left"/>
              <w:rPr>
                <w:rFonts w:cs="Arial"/>
                <w:sz w:val="15"/>
                <w:szCs w:val="15"/>
              </w:rPr>
            </w:pPr>
            <w:r w:rsidRPr="00BB6E13">
              <w:rPr>
                <w:rFonts w:cs="Arial"/>
                <w:sz w:val="15"/>
                <w:szCs w:val="15"/>
              </w:rPr>
              <w:t>Finančné výnosy, z toho:</w:t>
            </w:r>
          </w:p>
        </w:tc>
        <w:tc>
          <w:tcPr>
            <w:tcW w:w="735" w:type="pct"/>
            <w:tcBorders>
              <w:top w:val="dotted" w:sz="4" w:space="0" w:color="auto"/>
              <w:left w:val="nil"/>
              <w:bottom w:val="nil"/>
              <w:right w:val="nil"/>
            </w:tcBorders>
            <w:shd w:val="clear" w:color="auto" w:fill="auto"/>
            <w:vAlign w:val="center"/>
            <w:hideMark/>
          </w:tcPr>
          <w:p w14:paraId="4044BCB8" w14:textId="77777777" w:rsidR="00CB1FAD" w:rsidRPr="00BB6E13" w:rsidRDefault="00CB1FAD" w:rsidP="00045524">
            <w:pPr>
              <w:jc w:val="right"/>
              <w:rPr>
                <w:rFonts w:cs="Arial"/>
                <w:i/>
                <w:iCs/>
                <w:sz w:val="15"/>
                <w:szCs w:val="15"/>
              </w:rPr>
            </w:pPr>
            <w:r>
              <w:rPr>
                <w:rFonts w:cs="Arial"/>
                <w:i/>
                <w:iCs/>
                <w:sz w:val="15"/>
                <w:szCs w:val="15"/>
              </w:rPr>
              <w:t>929 922</w:t>
            </w:r>
          </w:p>
        </w:tc>
        <w:tc>
          <w:tcPr>
            <w:tcW w:w="633" w:type="pct"/>
            <w:tcBorders>
              <w:top w:val="dotted" w:sz="4" w:space="0" w:color="auto"/>
              <w:left w:val="nil"/>
              <w:bottom w:val="nil"/>
              <w:right w:val="nil"/>
            </w:tcBorders>
            <w:shd w:val="clear" w:color="auto" w:fill="auto"/>
            <w:vAlign w:val="center"/>
            <w:hideMark/>
          </w:tcPr>
          <w:p w14:paraId="2808B0D1" w14:textId="77777777" w:rsidR="00CB1FAD" w:rsidRPr="00BB6E13" w:rsidRDefault="00CB1FAD" w:rsidP="00045524">
            <w:pPr>
              <w:jc w:val="right"/>
              <w:rPr>
                <w:rFonts w:cs="Arial"/>
                <w:i/>
                <w:iCs/>
                <w:sz w:val="15"/>
                <w:szCs w:val="15"/>
              </w:rPr>
            </w:pPr>
            <w:r>
              <w:rPr>
                <w:rFonts w:cs="Arial"/>
                <w:i/>
                <w:iCs/>
                <w:sz w:val="15"/>
                <w:szCs w:val="15"/>
              </w:rPr>
              <w:t>3 901 906</w:t>
            </w:r>
          </w:p>
        </w:tc>
      </w:tr>
      <w:tr w:rsidR="00CB1FAD" w:rsidRPr="00BB6E13" w14:paraId="191001D8" w14:textId="77777777" w:rsidTr="00045524">
        <w:tc>
          <w:tcPr>
            <w:tcW w:w="3632" w:type="pct"/>
            <w:tcBorders>
              <w:top w:val="nil"/>
              <w:left w:val="nil"/>
              <w:bottom w:val="nil"/>
              <w:right w:val="nil"/>
            </w:tcBorders>
            <w:shd w:val="clear" w:color="auto" w:fill="auto"/>
            <w:vAlign w:val="center"/>
            <w:hideMark/>
          </w:tcPr>
          <w:p w14:paraId="2FB652C2" w14:textId="77777777" w:rsidR="00CB1FAD" w:rsidRPr="00BB6E13" w:rsidRDefault="00CB1FAD" w:rsidP="00045524">
            <w:pPr>
              <w:ind w:firstLineChars="100" w:firstLine="150"/>
              <w:jc w:val="left"/>
              <w:rPr>
                <w:rFonts w:cs="Arial"/>
                <w:i/>
                <w:iCs/>
                <w:sz w:val="15"/>
                <w:szCs w:val="15"/>
              </w:rPr>
            </w:pPr>
            <w:r w:rsidRPr="00BB6E13">
              <w:rPr>
                <w:rFonts w:cs="Arial"/>
                <w:i/>
                <w:iCs/>
                <w:sz w:val="15"/>
                <w:szCs w:val="15"/>
              </w:rPr>
              <w:t>Kurzové zisky, z toho:</w:t>
            </w:r>
          </w:p>
        </w:tc>
        <w:tc>
          <w:tcPr>
            <w:tcW w:w="735" w:type="pct"/>
            <w:tcBorders>
              <w:top w:val="nil"/>
              <w:left w:val="nil"/>
              <w:bottom w:val="nil"/>
              <w:right w:val="nil"/>
            </w:tcBorders>
            <w:shd w:val="clear" w:color="auto" w:fill="auto"/>
            <w:vAlign w:val="center"/>
            <w:hideMark/>
          </w:tcPr>
          <w:p w14:paraId="0091A9BB" w14:textId="77777777" w:rsidR="00CB1FAD" w:rsidRPr="00BB6E13" w:rsidRDefault="00CB1FAD" w:rsidP="00045524">
            <w:pPr>
              <w:jc w:val="right"/>
              <w:rPr>
                <w:rFonts w:cs="Arial"/>
                <w:sz w:val="15"/>
                <w:szCs w:val="15"/>
              </w:rPr>
            </w:pPr>
            <w:r>
              <w:rPr>
                <w:rFonts w:cs="Arial"/>
                <w:sz w:val="15"/>
                <w:szCs w:val="15"/>
              </w:rPr>
              <w:t>185 330</w:t>
            </w:r>
            <w:r w:rsidRPr="00BB6E13">
              <w:rPr>
                <w:rFonts w:cs="Arial"/>
                <w:sz w:val="15"/>
                <w:szCs w:val="15"/>
              </w:rPr>
              <w:t xml:space="preserve"> </w:t>
            </w:r>
          </w:p>
        </w:tc>
        <w:tc>
          <w:tcPr>
            <w:tcW w:w="633" w:type="pct"/>
            <w:tcBorders>
              <w:top w:val="nil"/>
              <w:left w:val="nil"/>
              <w:bottom w:val="nil"/>
              <w:right w:val="nil"/>
            </w:tcBorders>
            <w:shd w:val="clear" w:color="auto" w:fill="auto"/>
            <w:vAlign w:val="center"/>
            <w:hideMark/>
          </w:tcPr>
          <w:p w14:paraId="6F2928D2" w14:textId="77777777" w:rsidR="00CB1FAD" w:rsidRPr="00BB6E13" w:rsidRDefault="00CB1FAD" w:rsidP="00045524">
            <w:pPr>
              <w:jc w:val="right"/>
              <w:rPr>
                <w:rFonts w:cs="Arial"/>
                <w:sz w:val="15"/>
                <w:szCs w:val="15"/>
              </w:rPr>
            </w:pPr>
            <w:r>
              <w:rPr>
                <w:rFonts w:cs="Arial"/>
                <w:sz w:val="15"/>
                <w:szCs w:val="15"/>
              </w:rPr>
              <w:t>599 470</w:t>
            </w:r>
          </w:p>
        </w:tc>
      </w:tr>
      <w:tr w:rsidR="00CB1FAD" w:rsidRPr="00BB6E13" w14:paraId="1BDB1BA3" w14:textId="77777777" w:rsidTr="00045524">
        <w:tc>
          <w:tcPr>
            <w:tcW w:w="3632" w:type="pct"/>
            <w:tcBorders>
              <w:top w:val="nil"/>
              <w:left w:val="nil"/>
              <w:bottom w:val="nil"/>
              <w:right w:val="nil"/>
            </w:tcBorders>
            <w:shd w:val="clear" w:color="auto" w:fill="auto"/>
            <w:vAlign w:val="center"/>
            <w:hideMark/>
          </w:tcPr>
          <w:p w14:paraId="16237CBC" w14:textId="77777777" w:rsidR="00CB1FAD" w:rsidRPr="00BB6E13" w:rsidRDefault="00CB1FAD" w:rsidP="00045524">
            <w:pPr>
              <w:ind w:firstLineChars="200" w:firstLine="300"/>
              <w:jc w:val="left"/>
              <w:rPr>
                <w:rFonts w:cs="Arial"/>
                <w:i/>
                <w:iCs/>
                <w:sz w:val="15"/>
                <w:szCs w:val="15"/>
              </w:rPr>
            </w:pPr>
            <w:r w:rsidRPr="00BB6E13">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6A74F3CA" w14:textId="77777777" w:rsidR="00CB1FAD" w:rsidRPr="00BB6E13" w:rsidRDefault="00CB1FAD" w:rsidP="00045524">
            <w:pPr>
              <w:jc w:val="right"/>
              <w:rPr>
                <w:rFonts w:cs="Arial"/>
                <w:sz w:val="15"/>
                <w:szCs w:val="15"/>
              </w:rPr>
            </w:pPr>
            <w:r>
              <w:rPr>
                <w:rFonts w:cs="Arial"/>
                <w:sz w:val="15"/>
                <w:szCs w:val="15"/>
              </w:rPr>
              <w:t>181 865</w:t>
            </w:r>
          </w:p>
        </w:tc>
        <w:tc>
          <w:tcPr>
            <w:tcW w:w="633" w:type="pct"/>
            <w:tcBorders>
              <w:top w:val="nil"/>
              <w:left w:val="nil"/>
              <w:bottom w:val="nil"/>
              <w:right w:val="nil"/>
            </w:tcBorders>
            <w:shd w:val="clear" w:color="auto" w:fill="auto"/>
            <w:vAlign w:val="center"/>
            <w:hideMark/>
          </w:tcPr>
          <w:p w14:paraId="23B96EC4" w14:textId="77777777" w:rsidR="00CB1FAD" w:rsidRPr="00BB6E13" w:rsidRDefault="00CB1FAD" w:rsidP="00045524">
            <w:pPr>
              <w:jc w:val="right"/>
              <w:rPr>
                <w:rFonts w:cs="Arial"/>
                <w:sz w:val="15"/>
                <w:szCs w:val="15"/>
              </w:rPr>
            </w:pPr>
            <w:r>
              <w:rPr>
                <w:rFonts w:cs="Arial"/>
                <w:sz w:val="15"/>
                <w:szCs w:val="15"/>
              </w:rPr>
              <w:t>2 306</w:t>
            </w:r>
          </w:p>
        </w:tc>
      </w:tr>
      <w:tr w:rsidR="00CB1FAD" w:rsidRPr="00BB6E13" w14:paraId="48593F1C" w14:textId="77777777" w:rsidTr="00045524">
        <w:tc>
          <w:tcPr>
            <w:tcW w:w="3632" w:type="pct"/>
            <w:tcBorders>
              <w:top w:val="nil"/>
              <w:left w:val="nil"/>
              <w:bottom w:val="nil"/>
              <w:right w:val="nil"/>
            </w:tcBorders>
            <w:shd w:val="clear" w:color="auto" w:fill="auto"/>
            <w:vAlign w:val="center"/>
            <w:hideMark/>
          </w:tcPr>
          <w:p w14:paraId="3FC00C2A" w14:textId="77777777" w:rsidR="00CB1FAD" w:rsidRPr="00BB6E13" w:rsidRDefault="00CB1FAD" w:rsidP="00045524">
            <w:pPr>
              <w:ind w:firstLineChars="100" w:firstLine="150"/>
              <w:jc w:val="left"/>
              <w:rPr>
                <w:rFonts w:cs="Arial"/>
                <w:i/>
                <w:iCs/>
                <w:sz w:val="15"/>
                <w:szCs w:val="15"/>
              </w:rPr>
            </w:pPr>
            <w:r w:rsidRPr="00BB6E13">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14:paraId="459F79D4"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nil"/>
              <w:left w:val="nil"/>
              <w:bottom w:val="nil"/>
              <w:right w:val="nil"/>
            </w:tcBorders>
            <w:shd w:val="clear" w:color="auto" w:fill="auto"/>
            <w:vAlign w:val="center"/>
            <w:hideMark/>
          </w:tcPr>
          <w:p w14:paraId="12119A4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C6B24B4" w14:textId="77777777" w:rsidTr="00045524">
        <w:tc>
          <w:tcPr>
            <w:tcW w:w="3632" w:type="pct"/>
            <w:tcBorders>
              <w:top w:val="nil"/>
              <w:left w:val="nil"/>
              <w:bottom w:val="nil"/>
              <w:right w:val="nil"/>
            </w:tcBorders>
            <w:shd w:val="clear" w:color="auto" w:fill="auto"/>
            <w:vAlign w:val="center"/>
          </w:tcPr>
          <w:p w14:paraId="22D6E56C" w14:textId="77777777" w:rsidR="00CB1FAD" w:rsidRPr="00BB6E13" w:rsidRDefault="00CB1FAD" w:rsidP="00045524">
            <w:pPr>
              <w:ind w:firstLineChars="100" w:firstLine="150"/>
              <w:jc w:val="left"/>
              <w:rPr>
                <w:rFonts w:cs="Arial"/>
                <w:i/>
                <w:iCs/>
                <w:color w:val="FF0000"/>
                <w:sz w:val="15"/>
                <w:szCs w:val="15"/>
              </w:rPr>
            </w:pPr>
            <w:r>
              <w:rPr>
                <w:rFonts w:cs="Arial"/>
                <w:i/>
                <w:iCs/>
                <w:sz w:val="15"/>
                <w:szCs w:val="15"/>
              </w:rPr>
              <w:t>Tržby z predaja cenných papierov a podielov</w:t>
            </w:r>
          </w:p>
        </w:tc>
        <w:tc>
          <w:tcPr>
            <w:tcW w:w="735" w:type="pct"/>
            <w:tcBorders>
              <w:top w:val="nil"/>
              <w:left w:val="nil"/>
              <w:bottom w:val="nil"/>
              <w:right w:val="nil"/>
            </w:tcBorders>
            <w:shd w:val="clear" w:color="auto" w:fill="auto"/>
            <w:vAlign w:val="center"/>
            <w:hideMark/>
          </w:tcPr>
          <w:p w14:paraId="292C2851"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nil"/>
              <w:left w:val="nil"/>
              <w:bottom w:val="nil"/>
              <w:right w:val="nil"/>
            </w:tcBorders>
            <w:shd w:val="clear" w:color="auto" w:fill="auto"/>
            <w:vAlign w:val="center"/>
            <w:hideMark/>
          </w:tcPr>
          <w:p w14:paraId="1E137B3A" w14:textId="77777777" w:rsidR="00CB1FAD" w:rsidRPr="00BB6E13" w:rsidRDefault="00CB1FAD" w:rsidP="00045524">
            <w:pPr>
              <w:jc w:val="right"/>
              <w:rPr>
                <w:rFonts w:cs="Arial"/>
                <w:sz w:val="15"/>
                <w:szCs w:val="15"/>
              </w:rPr>
            </w:pPr>
            <w:r>
              <w:rPr>
                <w:rFonts w:cs="Arial"/>
                <w:sz w:val="15"/>
                <w:szCs w:val="15"/>
              </w:rPr>
              <w:t>2 803 770</w:t>
            </w:r>
          </w:p>
        </w:tc>
      </w:tr>
      <w:tr w:rsidR="00CB1FAD" w:rsidRPr="00BB6E13" w14:paraId="6C43A988" w14:textId="77777777" w:rsidTr="00045524">
        <w:tc>
          <w:tcPr>
            <w:tcW w:w="3632" w:type="pct"/>
            <w:tcBorders>
              <w:top w:val="nil"/>
              <w:left w:val="nil"/>
              <w:bottom w:val="nil"/>
              <w:right w:val="nil"/>
            </w:tcBorders>
            <w:shd w:val="clear" w:color="auto" w:fill="auto"/>
            <w:vAlign w:val="center"/>
          </w:tcPr>
          <w:p w14:paraId="656BF5EA" w14:textId="77777777" w:rsidR="00CB1FAD" w:rsidRPr="00BB6E13" w:rsidRDefault="00CB1FAD" w:rsidP="00045524">
            <w:pPr>
              <w:jc w:val="left"/>
              <w:rPr>
                <w:rFonts w:cs="Arial"/>
                <w:sz w:val="15"/>
                <w:szCs w:val="15"/>
              </w:rPr>
            </w:pPr>
            <w:r>
              <w:rPr>
                <w:rFonts w:cs="Arial"/>
                <w:i/>
                <w:iCs/>
                <w:sz w:val="15"/>
                <w:szCs w:val="15"/>
              </w:rPr>
              <w:t>Výnosové úroky</w:t>
            </w:r>
          </w:p>
        </w:tc>
        <w:tc>
          <w:tcPr>
            <w:tcW w:w="735" w:type="pct"/>
            <w:tcBorders>
              <w:top w:val="nil"/>
              <w:left w:val="nil"/>
              <w:bottom w:val="nil"/>
              <w:right w:val="nil"/>
            </w:tcBorders>
            <w:shd w:val="clear" w:color="auto" w:fill="auto"/>
            <w:vAlign w:val="center"/>
            <w:hideMark/>
          </w:tcPr>
          <w:p w14:paraId="79C5FAD4" w14:textId="77777777" w:rsidR="00CB1FAD" w:rsidRPr="00BB6E13" w:rsidRDefault="00CB1FAD" w:rsidP="00045524">
            <w:pPr>
              <w:jc w:val="right"/>
              <w:rPr>
                <w:rFonts w:cs="Arial"/>
                <w:i/>
                <w:iCs/>
                <w:sz w:val="15"/>
                <w:szCs w:val="15"/>
              </w:rPr>
            </w:pPr>
            <w:r>
              <w:rPr>
                <w:rFonts w:cs="Arial"/>
                <w:i/>
                <w:iCs/>
                <w:sz w:val="15"/>
                <w:szCs w:val="15"/>
              </w:rPr>
              <w:t>655 176</w:t>
            </w:r>
          </w:p>
        </w:tc>
        <w:tc>
          <w:tcPr>
            <w:tcW w:w="633" w:type="pct"/>
            <w:tcBorders>
              <w:top w:val="nil"/>
              <w:left w:val="nil"/>
              <w:bottom w:val="nil"/>
              <w:right w:val="nil"/>
            </w:tcBorders>
            <w:shd w:val="clear" w:color="auto" w:fill="auto"/>
            <w:vAlign w:val="center"/>
            <w:hideMark/>
          </w:tcPr>
          <w:p w14:paraId="3B349BA4" w14:textId="77777777" w:rsidR="00CB1FAD" w:rsidRPr="00BB6E13" w:rsidRDefault="00CB1FAD" w:rsidP="00045524">
            <w:pPr>
              <w:jc w:val="right"/>
              <w:rPr>
                <w:rFonts w:cs="Arial"/>
                <w:i/>
                <w:iCs/>
                <w:sz w:val="15"/>
                <w:szCs w:val="15"/>
              </w:rPr>
            </w:pPr>
            <w:r>
              <w:rPr>
                <w:rFonts w:cs="Arial"/>
                <w:i/>
                <w:iCs/>
                <w:sz w:val="15"/>
                <w:szCs w:val="15"/>
              </w:rPr>
              <w:t>394 157</w:t>
            </w:r>
          </w:p>
        </w:tc>
      </w:tr>
      <w:tr w:rsidR="00CB1FAD" w:rsidRPr="00BB6E13" w14:paraId="658BE1CB" w14:textId="77777777" w:rsidTr="00045524">
        <w:tc>
          <w:tcPr>
            <w:tcW w:w="3632" w:type="pct"/>
            <w:tcBorders>
              <w:top w:val="nil"/>
              <w:left w:val="nil"/>
              <w:bottom w:val="nil"/>
              <w:right w:val="nil"/>
            </w:tcBorders>
            <w:shd w:val="clear" w:color="auto" w:fill="auto"/>
            <w:vAlign w:val="center"/>
            <w:hideMark/>
          </w:tcPr>
          <w:p w14:paraId="7ACBC721" w14:textId="77777777" w:rsidR="00CB1FAD" w:rsidRPr="00BB6E13" w:rsidRDefault="00CB1FAD" w:rsidP="00045524">
            <w:pPr>
              <w:jc w:val="left"/>
              <w:rPr>
                <w:rFonts w:cs="Arial"/>
                <w:i/>
                <w:iCs/>
                <w:sz w:val="15"/>
                <w:szCs w:val="15"/>
              </w:rPr>
            </w:pPr>
            <w:r>
              <w:rPr>
                <w:rFonts w:cs="Arial"/>
                <w:i/>
                <w:iCs/>
                <w:sz w:val="15"/>
                <w:szCs w:val="15"/>
              </w:rPr>
              <w:t>Ostatné výnosy z finančnej činnosti</w:t>
            </w:r>
          </w:p>
        </w:tc>
        <w:tc>
          <w:tcPr>
            <w:tcW w:w="735" w:type="pct"/>
            <w:tcBorders>
              <w:top w:val="nil"/>
              <w:left w:val="nil"/>
              <w:bottom w:val="nil"/>
              <w:right w:val="nil"/>
            </w:tcBorders>
            <w:shd w:val="clear" w:color="auto" w:fill="auto"/>
            <w:vAlign w:val="center"/>
            <w:hideMark/>
          </w:tcPr>
          <w:p w14:paraId="76A33F96" w14:textId="77777777" w:rsidR="00CB1FAD" w:rsidRPr="00BB6E13" w:rsidRDefault="00CB1FAD" w:rsidP="00045524">
            <w:pPr>
              <w:jc w:val="right"/>
              <w:rPr>
                <w:rFonts w:cs="Arial"/>
                <w:i/>
                <w:iCs/>
                <w:sz w:val="15"/>
                <w:szCs w:val="15"/>
              </w:rPr>
            </w:pPr>
            <w:r>
              <w:rPr>
                <w:rFonts w:cs="Arial"/>
                <w:i/>
                <w:iCs/>
                <w:sz w:val="15"/>
                <w:szCs w:val="15"/>
              </w:rPr>
              <w:t>89 416</w:t>
            </w:r>
          </w:p>
        </w:tc>
        <w:tc>
          <w:tcPr>
            <w:tcW w:w="633" w:type="pct"/>
            <w:tcBorders>
              <w:top w:val="nil"/>
              <w:left w:val="nil"/>
              <w:bottom w:val="nil"/>
              <w:right w:val="nil"/>
            </w:tcBorders>
            <w:shd w:val="clear" w:color="auto" w:fill="auto"/>
            <w:vAlign w:val="center"/>
            <w:hideMark/>
          </w:tcPr>
          <w:p w14:paraId="6FCB4E68" w14:textId="77777777" w:rsidR="00CB1FAD" w:rsidRPr="00BB6E13" w:rsidRDefault="00CB1FAD" w:rsidP="00045524">
            <w:pPr>
              <w:jc w:val="right"/>
              <w:rPr>
                <w:rFonts w:cs="Arial"/>
                <w:i/>
                <w:iCs/>
                <w:sz w:val="15"/>
                <w:szCs w:val="15"/>
              </w:rPr>
            </w:pPr>
            <w:r>
              <w:rPr>
                <w:rFonts w:cs="Arial"/>
                <w:i/>
                <w:iCs/>
                <w:sz w:val="15"/>
                <w:szCs w:val="15"/>
              </w:rPr>
              <w:t>104 509</w:t>
            </w:r>
          </w:p>
        </w:tc>
      </w:tr>
      <w:tr w:rsidR="00CB1FAD" w:rsidRPr="00BB6E13" w14:paraId="6EDC4173" w14:textId="77777777" w:rsidTr="00045524">
        <w:tc>
          <w:tcPr>
            <w:tcW w:w="3632" w:type="pct"/>
            <w:tcBorders>
              <w:top w:val="dotted" w:sz="4" w:space="0" w:color="auto"/>
              <w:left w:val="nil"/>
              <w:bottom w:val="nil"/>
              <w:right w:val="nil"/>
            </w:tcBorders>
            <w:shd w:val="clear" w:color="auto" w:fill="auto"/>
            <w:vAlign w:val="center"/>
            <w:hideMark/>
          </w:tcPr>
          <w:p w14:paraId="426205E2" w14:textId="77777777" w:rsidR="00CB1FAD" w:rsidRPr="00BB6E13" w:rsidRDefault="00CB1FAD" w:rsidP="00045524">
            <w:pPr>
              <w:jc w:val="left"/>
              <w:rPr>
                <w:rFonts w:cs="Arial"/>
                <w:sz w:val="15"/>
                <w:szCs w:val="15"/>
              </w:rPr>
            </w:pPr>
            <w:r w:rsidRPr="00BB6E13">
              <w:rPr>
                <w:rFonts w:cs="Arial"/>
                <w:sz w:val="15"/>
                <w:szCs w:val="15"/>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14:paraId="45888079"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dotted" w:sz="4" w:space="0" w:color="auto"/>
              <w:left w:val="nil"/>
              <w:bottom w:val="nil"/>
              <w:right w:val="nil"/>
            </w:tcBorders>
            <w:shd w:val="clear" w:color="auto" w:fill="auto"/>
            <w:vAlign w:val="center"/>
            <w:hideMark/>
          </w:tcPr>
          <w:p w14:paraId="20B585D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0BED038" w14:textId="77777777" w:rsidTr="00045524">
        <w:tc>
          <w:tcPr>
            <w:tcW w:w="3632" w:type="pct"/>
            <w:tcBorders>
              <w:top w:val="nil"/>
              <w:left w:val="nil"/>
              <w:bottom w:val="nil"/>
              <w:right w:val="nil"/>
            </w:tcBorders>
            <w:shd w:val="clear" w:color="auto" w:fill="auto"/>
            <w:vAlign w:val="center"/>
            <w:hideMark/>
          </w:tcPr>
          <w:p w14:paraId="12C7C966" w14:textId="77777777" w:rsidR="00CB1FAD" w:rsidRPr="00BB6E13" w:rsidRDefault="00CB1FAD" w:rsidP="00045524">
            <w:pPr>
              <w:jc w:val="left"/>
              <w:rPr>
                <w:rFonts w:cs="Arial"/>
                <w:sz w:val="15"/>
                <w:szCs w:val="15"/>
              </w:rPr>
            </w:pPr>
          </w:p>
        </w:tc>
        <w:tc>
          <w:tcPr>
            <w:tcW w:w="735" w:type="pct"/>
            <w:tcBorders>
              <w:top w:val="nil"/>
              <w:left w:val="nil"/>
              <w:bottom w:val="nil"/>
              <w:right w:val="nil"/>
            </w:tcBorders>
            <w:shd w:val="clear" w:color="auto" w:fill="auto"/>
            <w:vAlign w:val="center"/>
            <w:hideMark/>
          </w:tcPr>
          <w:p w14:paraId="158601D5"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nil"/>
              <w:left w:val="nil"/>
              <w:bottom w:val="nil"/>
              <w:right w:val="nil"/>
            </w:tcBorders>
            <w:shd w:val="clear" w:color="auto" w:fill="auto"/>
            <w:vAlign w:val="center"/>
            <w:hideMark/>
          </w:tcPr>
          <w:p w14:paraId="51010F8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F22AF4B" w14:textId="77777777" w:rsidTr="00045524">
        <w:tc>
          <w:tcPr>
            <w:tcW w:w="3632" w:type="pct"/>
            <w:tcBorders>
              <w:top w:val="nil"/>
              <w:left w:val="nil"/>
              <w:bottom w:val="single" w:sz="8" w:space="0" w:color="auto"/>
              <w:right w:val="nil"/>
            </w:tcBorders>
            <w:shd w:val="clear" w:color="auto" w:fill="auto"/>
            <w:vAlign w:val="center"/>
            <w:hideMark/>
          </w:tcPr>
          <w:p w14:paraId="2346C412" w14:textId="77777777" w:rsidR="00CB1FAD" w:rsidRPr="00BB6E13" w:rsidRDefault="00CB1FAD" w:rsidP="00045524">
            <w:pPr>
              <w:ind w:firstLineChars="100" w:firstLine="150"/>
              <w:jc w:val="left"/>
              <w:rPr>
                <w:rFonts w:cs="Arial"/>
                <w:i/>
                <w:iCs/>
                <w:sz w:val="15"/>
                <w:szCs w:val="15"/>
              </w:rPr>
            </w:pPr>
            <w:r w:rsidRPr="00BB6E13">
              <w:rPr>
                <w:rFonts w:cs="Arial"/>
                <w:i/>
                <w:iCs/>
                <w:sz w:val="15"/>
                <w:szCs w:val="15"/>
              </w:rPr>
              <w:t> </w:t>
            </w:r>
          </w:p>
        </w:tc>
        <w:tc>
          <w:tcPr>
            <w:tcW w:w="735" w:type="pct"/>
            <w:tcBorders>
              <w:top w:val="nil"/>
              <w:left w:val="nil"/>
              <w:bottom w:val="single" w:sz="8" w:space="0" w:color="auto"/>
              <w:right w:val="nil"/>
            </w:tcBorders>
            <w:shd w:val="clear" w:color="auto" w:fill="auto"/>
            <w:vAlign w:val="center"/>
            <w:hideMark/>
          </w:tcPr>
          <w:p w14:paraId="6CDCA434" w14:textId="77777777" w:rsidR="00CB1FAD" w:rsidRPr="00BB6E13" w:rsidRDefault="00CB1FAD" w:rsidP="00045524">
            <w:pPr>
              <w:jc w:val="right"/>
              <w:rPr>
                <w:rFonts w:cs="Arial"/>
                <w:sz w:val="15"/>
                <w:szCs w:val="15"/>
              </w:rPr>
            </w:pPr>
            <w:r>
              <w:rPr>
                <w:rFonts w:cs="Arial"/>
                <w:sz w:val="15"/>
                <w:szCs w:val="15"/>
              </w:rPr>
              <w:t>0</w:t>
            </w:r>
          </w:p>
        </w:tc>
        <w:tc>
          <w:tcPr>
            <w:tcW w:w="633" w:type="pct"/>
            <w:tcBorders>
              <w:top w:val="nil"/>
              <w:left w:val="nil"/>
              <w:bottom w:val="single" w:sz="8" w:space="0" w:color="auto"/>
              <w:right w:val="nil"/>
            </w:tcBorders>
            <w:shd w:val="clear" w:color="auto" w:fill="auto"/>
            <w:vAlign w:val="center"/>
            <w:hideMark/>
          </w:tcPr>
          <w:p w14:paraId="67944B89" w14:textId="77777777" w:rsidR="00CB1FAD" w:rsidRPr="00BB6E13" w:rsidRDefault="00CB1FAD" w:rsidP="00045524">
            <w:pPr>
              <w:jc w:val="right"/>
              <w:rPr>
                <w:rFonts w:cs="Arial"/>
                <w:sz w:val="15"/>
                <w:szCs w:val="15"/>
              </w:rPr>
            </w:pPr>
            <w:r>
              <w:rPr>
                <w:rFonts w:cs="Arial"/>
                <w:sz w:val="15"/>
                <w:szCs w:val="15"/>
              </w:rPr>
              <w:t>0</w:t>
            </w:r>
          </w:p>
        </w:tc>
      </w:tr>
    </w:tbl>
    <w:p w14:paraId="30ABB8FF" w14:textId="77777777" w:rsidR="00CB1FAD" w:rsidRPr="00BB6E13" w:rsidRDefault="00CB1FAD" w:rsidP="00CB1FAD">
      <w:pPr>
        <w:rPr>
          <w:snapToGrid w:val="0"/>
          <w:lang w:eastAsia="sk-SK"/>
        </w:rPr>
      </w:pPr>
    </w:p>
    <w:p w14:paraId="46E4E5EE" w14:textId="77777777" w:rsidR="00CB1FAD" w:rsidRPr="00BB6E13" w:rsidRDefault="00CB1FAD" w:rsidP="00CB1FAD">
      <w:pPr>
        <w:rPr>
          <w:snapToGrid w:val="0"/>
          <w:lang w:eastAsia="sk-SK"/>
        </w:rPr>
      </w:pPr>
    </w:p>
    <w:p w14:paraId="5655A663" w14:textId="77777777" w:rsidR="00CB1FAD" w:rsidRPr="00BB6E13" w:rsidRDefault="00CB1FAD" w:rsidP="00CB1FAD">
      <w:pPr>
        <w:pStyle w:val="Nadpis1"/>
      </w:pPr>
      <w:r w:rsidRPr="00BB6E13">
        <w:t>NÁKLADY</w:t>
      </w:r>
    </w:p>
    <w:p w14:paraId="2EDD1662" w14:textId="77777777" w:rsidR="00CB1FAD" w:rsidRPr="00BB6E13" w:rsidRDefault="00CB1FAD" w:rsidP="00CB1FAD">
      <w:pPr>
        <w:rPr>
          <w:snapToGrid w:val="0"/>
          <w:lang w:eastAsia="sk-SK"/>
        </w:rPr>
      </w:pPr>
    </w:p>
    <w:p w14:paraId="72B06F16" w14:textId="77777777" w:rsidR="00CB1FAD" w:rsidRPr="00BB6E13" w:rsidRDefault="00CB1FAD" w:rsidP="00CB1FAD">
      <w:pPr>
        <w:pStyle w:val="Nadpis2"/>
      </w:pPr>
      <w:r w:rsidRPr="00BB6E13">
        <w:t>Náklady z hospodárskej činnosti</w:t>
      </w:r>
    </w:p>
    <w:p w14:paraId="75A295C0" w14:textId="77777777" w:rsidR="00CB1FAD" w:rsidRPr="00BB6E13" w:rsidRDefault="00CB1FAD" w:rsidP="00CB1FAD">
      <w:pPr>
        <w:rPr>
          <w:snapToGrid w:val="0"/>
          <w:lang w:eastAsia="sk-SK"/>
        </w:rPr>
      </w:pPr>
    </w:p>
    <w:p w14:paraId="7957E334" w14:textId="77777777" w:rsidR="00CB1FAD" w:rsidRPr="00BB6E13" w:rsidRDefault="00CB1FAD" w:rsidP="00CB1FAD">
      <w:pPr>
        <w:pStyle w:val="Nadpis3"/>
      </w:pPr>
      <w:r w:rsidRPr="00BB6E13">
        <w:t>Náklady za služby, ostatné náklady z hospodárskej činnosti, finančné náklady a náklady výnimočného rozsahu alebo výskytu</w:t>
      </w:r>
    </w:p>
    <w:p w14:paraId="3BB436DB" w14:textId="77777777" w:rsidR="00CB1FAD" w:rsidRPr="00BB6E13" w:rsidRDefault="00CB1FAD" w:rsidP="00CB1FAD">
      <w:r w:rsidRPr="00BB6E13">
        <w:t xml:space="preserve"> </w:t>
      </w:r>
    </w:p>
    <w:tbl>
      <w:tblPr>
        <w:tblW w:w="5000" w:type="pct"/>
        <w:tblLook w:val="04A0" w:firstRow="1" w:lastRow="0" w:firstColumn="1" w:lastColumn="0" w:noHBand="0" w:noVBand="1"/>
      </w:tblPr>
      <w:tblGrid>
        <w:gridCol w:w="6295"/>
        <w:gridCol w:w="1359"/>
        <w:gridCol w:w="1417"/>
      </w:tblGrid>
      <w:tr w:rsidR="00CB1FAD" w:rsidRPr="00BB6E13" w14:paraId="15240B39" w14:textId="77777777" w:rsidTr="00045524">
        <w:tc>
          <w:tcPr>
            <w:tcW w:w="3470" w:type="pct"/>
            <w:tcBorders>
              <w:top w:val="single" w:sz="8" w:space="0" w:color="auto"/>
              <w:left w:val="nil"/>
              <w:bottom w:val="nil"/>
              <w:right w:val="nil"/>
            </w:tcBorders>
            <w:shd w:val="clear" w:color="auto" w:fill="auto"/>
            <w:noWrap/>
            <w:vAlign w:val="center"/>
            <w:hideMark/>
          </w:tcPr>
          <w:p w14:paraId="0BA937DE"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49" w:type="pct"/>
            <w:tcBorders>
              <w:top w:val="single" w:sz="8" w:space="0" w:color="auto"/>
              <w:left w:val="nil"/>
              <w:bottom w:val="nil"/>
              <w:right w:val="nil"/>
            </w:tcBorders>
            <w:shd w:val="clear" w:color="auto" w:fill="auto"/>
            <w:vAlign w:val="center"/>
            <w:hideMark/>
          </w:tcPr>
          <w:p w14:paraId="75D0FDFC"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81" w:type="pct"/>
            <w:tcBorders>
              <w:top w:val="single" w:sz="8" w:space="0" w:color="auto"/>
              <w:left w:val="nil"/>
              <w:bottom w:val="nil"/>
              <w:right w:val="nil"/>
            </w:tcBorders>
            <w:shd w:val="clear" w:color="auto" w:fill="auto"/>
            <w:vAlign w:val="center"/>
            <w:hideMark/>
          </w:tcPr>
          <w:p w14:paraId="6DACB18B"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0312C458" w14:textId="77777777" w:rsidTr="00045524">
        <w:tc>
          <w:tcPr>
            <w:tcW w:w="3470" w:type="pct"/>
            <w:tcBorders>
              <w:top w:val="single" w:sz="4" w:space="0" w:color="auto"/>
              <w:left w:val="nil"/>
              <w:bottom w:val="nil"/>
              <w:right w:val="nil"/>
            </w:tcBorders>
            <w:shd w:val="clear" w:color="auto" w:fill="auto"/>
            <w:noWrap/>
            <w:vAlign w:val="center"/>
            <w:hideMark/>
          </w:tcPr>
          <w:p w14:paraId="22CF4893" w14:textId="77777777" w:rsidR="00CB1FAD" w:rsidRPr="00BB6E13" w:rsidRDefault="00CB1FAD" w:rsidP="00045524">
            <w:pPr>
              <w:jc w:val="left"/>
              <w:rPr>
                <w:rFonts w:cs="Arial"/>
                <w:sz w:val="15"/>
                <w:szCs w:val="15"/>
              </w:rPr>
            </w:pPr>
            <w:r w:rsidRPr="00BB6E13">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051FF218" w14:textId="77777777" w:rsidR="00CB1FAD" w:rsidRPr="00BB6E13" w:rsidRDefault="00CB1FAD" w:rsidP="00045524">
            <w:pPr>
              <w:jc w:val="right"/>
              <w:rPr>
                <w:rFonts w:cs="Arial"/>
                <w:sz w:val="15"/>
                <w:szCs w:val="15"/>
              </w:rPr>
            </w:pPr>
            <w:r>
              <w:rPr>
                <w:rFonts w:cs="Arial"/>
                <w:sz w:val="15"/>
                <w:szCs w:val="15"/>
              </w:rPr>
              <w:t>3 681 734</w:t>
            </w:r>
            <w:r w:rsidRPr="00BB6E13">
              <w:rPr>
                <w:rFonts w:cs="Arial"/>
                <w:sz w:val="15"/>
                <w:szCs w:val="15"/>
              </w:rPr>
              <w:t xml:space="preserve"> </w:t>
            </w:r>
          </w:p>
        </w:tc>
        <w:tc>
          <w:tcPr>
            <w:tcW w:w="781" w:type="pct"/>
            <w:tcBorders>
              <w:top w:val="single" w:sz="4" w:space="0" w:color="auto"/>
              <w:left w:val="nil"/>
              <w:bottom w:val="nil"/>
              <w:right w:val="nil"/>
            </w:tcBorders>
            <w:shd w:val="clear" w:color="auto" w:fill="auto"/>
            <w:vAlign w:val="center"/>
            <w:hideMark/>
          </w:tcPr>
          <w:p w14:paraId="35972928" w14:textId="77777777" w:rsidR="00CB1FAD" w:rsidRPr="00BB6E13" w:rsidRDefault="00CB1FAD" w:rsidP="00045524">
            <w:pPr>
              <w:jc w:val="right"/>
              <w:rPr>
                <w:rFonts w:cs="Arial"/>
                <w:sz w:val="15"/>
                <w:szCs w:val="15"/>
              </w:rPr>
            </w:pPr>
            <w:r>
              <w:rPr>
                <w:rFonts w:cs="Arial"/>
                <w:sz w:val="15"/>
                <w:szCs w:val="15"/>
              </w:rPr>
              <w:t>11 178 621</w:t>
            </w:r>
          </w:p>
        </w:tc>
      </w:tr>
      <w:tr w:rsidR="00CB1FAD" w:rsidRPr="00BB6E13" w14:paraId="5C12A9DD" w14:textId="77777777" w:rsidTr="00045524">
        <w:tc>
          <w:tcPr>
            <w:tcW w:w="3470" w:type="pct"/>
            <w:tcBorders>
              <w:top w:val="nil"/>
              <w:left w:val="nil"/>
              <w:bottom w:val="nil"/>
              <w:right w:val="nil"/>
            </w:tcBorders>
            <w:shd w:val="clear" w:color="auto" w:fill="auto"/>
            <w:noWrap/>
            <w:vAlign w:val="center"/>
            <w:hideMark/>
          </w:tcPr>
          <w:p w14:paraId="02030B29" w14:textId="77777777" w:rsidR="00CB1FAD" w:rsidRPr="00BB6E13" w:rsidRDefault="00CB1FAD" w:rsidP="00045524">
            <w:pPr>
              <w:ind w:left="176"/>
              <w:jc w:val="left"/>
              <w:rPr>
                <w:rFonts w:cs="Arial"/>
                <w:i/>
                <w:iCs/>
                <w:sz w:val="15"/>
                <w:szCs w:val="15"/>
              </w:rPr>
            </w:pPr>
            <w:r w:rsidRPr="00BB6E13">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49CFD74C" w14:textId="77777777" w:rsidR="00CB1FAD" w:rsidRPr="00BB6E13" w:rsidRDefault="00CB1FAD" w:rsidP="00045524">
            <w:pPr>
              <w:jc w:val="right"/>
              <w:rPr>
                <w:rFonts w:cs="Arial"/>
                <w:sz w:val="15"/>
                <w:szCs w:val="15"/>
              </w:rPr>
            </w:pPr>
            <w:r>
              <w:rPr>
                <w:rFonts w:cs="Arial"/>
                <w:sz w:val="15"/>
                <w:szCs w:val="15"/>
              </w:rPr>
              <w:t>20 692</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45836050" w14:textId="77777777" w:rsidR="00CB1FAD" w:rsidRPr="00BB6E13" w:rsidRDefault="00CB1FAD" w:rsidP="00045524">
            <w:pPr>
              <w:jc w:val="right"/>
              <w:rPr>
                <w:rFonts w:cs="Arial"/>
                <w:sz w:val="15"/>
                <w:szCs w:val="15"/>
              </w:rPr>
            </w:pPr>
            <w:r>
              <w:rPr>
                <w:rFonts w:cs="Arial"/>
                <w:sz w:val="15"/>
                <w:szCs w:val="15"/>
              </w:rPr>
              <w:t>20 288</w:t>
            </w:r>
            <w:r w:rsidRPr="00BB6E13">
              <w:rPr>
                <w:rFonts w:cs="Arial"/>
                <w:sz w:val="15"/>
                <w:szCs w:val="15"/>
              </w:rPr>
              <w:t xml:space="preserve"> </w:t>
            </w:r>
          </w:p>
        </w:tc>
      </w:tr>
      <w:tr w:rsidR="00CB1FAD" w:rsidRPr="00BB6E13" w14:paraId="4A40303B" w14:textId="77777777" w:rsidTr="00045524">
        <w:tc>
          <w:tcPr>
            <w:tcW w:w="3470" w:type="pct"/>
            <w:tcBorders>
              <w:top w:val="nil"/>
              <w:left w:val="nil"/>
              <w:bottom w:val="nil"/>
              <w:right w:val="nil"/>
            </w:tcBorders>
            <w:shd w:val="clear" w:color="auto" w:fill="auto"/>
            <w:noWrap/>
            <w:vAlign w:val="center"/>
            <w:hideMark/>
          </w:tcPr>
          <w:p w14:paraId="530B6417" w14:textId="77777777" w:rsidR="00CB1FAD" w:rsidRPr="00BB6E13" w:rsidRDefault="00CB1FAD" w:rsidP="00045524">
            <w:pPr>
              <w:ind w:left="318"/>
              <w:jc w:val="left"/>
              <w:rPr>
                <w:rFonts w:cs="Arial"/>
                <w:i/>
                <w:iCs/>
                <w:sz w:val="15"/>
                <w:szCs w:val="15"/>
              </w:rPr>
            </w:pPr>
            <w:r w:rsidRPr="00BB6E13">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770BBA44" w14:textId="77777777" w:rsidR="00CB1FAD" w:rsidRPr="00BB6E13" w:rsidRDefault="00CB1FAD" w:rsidP="00045524">
            <w:pPr>
              <w:jc w:val="right"/>
              <w:rPr>
                <w:rFonts w:cs="Arial"/>
                <w:sz w:val="15"/>
                <w:szCs w:val="15"/>
              </w:rPr>
            </w:pPr>
            <w:r>
              <w:rPr>
                <w:rFonts w:cs="Arial"/>
                <w:sz w:val="15"/>
                <w:szCs w:val="15"/>
              </w:rPr>
              <w:t xml:space="preserve"> 18 500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17F5C2D5" w14:textId="77777777" w:rsidR="00CB1FAD" w:rsidRPr="00BB6E13" w:rsidRDefault="00CB1FAD" w:rsidP="00045524">
            <w:pPr>
              <w:jc w:val="right"/>
              <w:rPr>
                <w:rFonts w:cs="Arial"/>
                <w:sz w:val="15"/>
                <w:szCs w:val="15"/>
              </w:rPr>
            </w:pPr>
            <w:r>
              <w:rPr>
                <w:rFonts w:cs="Arial"/>
                <w:sz w:val="15"/>
                <w:szCs w:val="15"/>
              </w:rPr>
              <w:t>16 500</w:t>
            </w:r>
            <w:r w:rsidRPr="00BB6E13">
              <w:rPr>
                <w:rFonts w:cs="Arial"/>
                <w:sz w:val="15"/>
                <w:szCs w:val="15"/>
              </w:rPr>
              <w:t xml:space="preserve"> </w:t>
            </w:r>
          </w:p>
        </w:tc>
      </w:tr>
      <w:tr w:rsidR="00CB1FAD" w:rsidRPr="00BB6E13" w14:paraId="2D8F319E" w14:textId="77777777" w:rsidTr="00045524">
        <w:tc>
          <w:tcPr>
            <w:tcW w:w="3470" w:type="pct"/>
            <w:tcBorders>
              <w:top w:val="nil"/>
              <w:left w:val="nil"/>
              <w:bottom w:val="nil"/>
              <w:right w:val="nil"/>
            </w:tcBorders>
            <w:shd w:val="clear" w:color="auto" w:fill="auto"/>
            <w:noWrap/>
            <w:vAlign w:val="center"/>
            <w:hideMark/>
          </w:tcPr>
          <w:p w14:paraId="1B8732E2" w14:textId="77777777" w:rsidR="00CB1FAD" w:rsidRPr="00BB6E13" w:rsidRDefault="00CB1FAD" w:rsidP="00045524">
            <w:pPr>
              <w:ind w:left="318"/>
              <w:jc w:val="left"/>
              <w:rPr>
                <w:rFonts w:cs="Arial"/>
                <w:i/>
                <w:iCs/>
                <w:sz w:val="15"/>
                <w:szCs w:val="15"/>
              </w:rPr>
            </w:pPr>
            <w:r w:rsidRPr="00BB6E13">
              <w:rPr>
                <w:rFonts w:cs="Arial"/>
                <w:i/>
                <w:iCs/>
                <w:sz w:val="15"/>
                <w:szCs w:val="15"/>
              </w:rPr>
              <w:t xml:space="preserve">iné </w:t>
            </w:r>
            <w:r>
              <w:rPr>
                <w:rFonts w:cs="Arial"/>
                <w:i/>
                <w:iCs/>
                <w:sz w:val="15"/>
                <w:szCs w:val="15"/>
              </w:rPr>
              <w:t>po</w:t>
            </w:r>
            <w:r w:rsidRPr="00BB6E13">
              <w:rPr>
                <w:rFonts w:cs="Arial"/>
                <w:i/>
                <w:iCs/>
                <w:sz w:val="15"/>
                <w:szCs w:val="15"/>
              </w:rPr>
              <w:t>isťovacie audítorské služby</w:t>
            </w:r>
          </w:p>
        </w:tc>
        <w:tc>
          <w:tcPr>
            <w:tcW w:w="749" w:type="pct"/>
            <w:tcBorders>
              <w:top w:val="nil"/>
              <w:left w:val="nil"/>
              <w:bottom w:val="nil"/>
              <w:right w:val="nil"/>
            </w:tcBorders>
            <w:shd w:val="clear" w:color="auto" w:fill="auto"/>
            <w:vAlign w:val="center"/>
            <w:hideMark/>
          </w:tcPr>
          <w:p w14:paraId="2CB7CDB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225B8F2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FAE3F15" w14:textId="77777777" w:rsidTr="00045524">
        <w:tc>
          <w:tcPr>
            <w:tcW w:w="3470" w:type="pct"/>
            <w:tcBorders>
              <w:top w:val="nil"/>
              <w:left w:val="nil"/>
              <w:bottom w:val="nil"/>
              <w:right w:val="nil"/>
            </w:tcBorders>
            <w:shd w:val="clear" w:color="auto" w:fill="auto"/>
            <w:noWrap/>
            <w:vAlign w:val="center"/>
            <w:hideMark/>
          </w:tcPr>
          <w:p w14:paraId="696F568F" w14:textId="77777777" w:rsidR="00CB1FAD" w:rsidRPr="00BB6E13" w:rsidRDefault="00CB1FAD" w:rsidP="00045524">
            <w:pPr>
              <w:ind w:left="318"/>
              <w:jc w:val="left"/>
              <w:rPr>
                <w:rFonts w:cs="Arial"/>
                <w:i/>
                <w:iCs/>
                <w:sz w:val="15"/>
                <w:szCs w:val="15"/>
              </w:rPr>
            </w:pPr>
            <w:r w:rsidRPr="00BB6E13">
              <w:rPr>
                <w:rFonts w:cs="Arial"/>
                <w:i/>
                <w:iCs/>
                <w:sz w:val="15"/>
                <w:szCs w:val="15"/>
              </w:rPr>
              <w:t>súvisiace audítorské služby</w:t>
            </w:r>
          </w:p>
        </w:tc>
        <w:tc>
          <w:tcPr>
            <w:tcW w:w="749" w:type="pct"/>
            <w:tcBorders>
              <w:top w:val="nil"/>
              <w:left w:val="nil"/>
              <w:bottom w:val="nil"/>
              <w:right w:val="nil"/>
            </w:tcBorders>
            <w:shd w:val="clear" w:color="auto" w:fill="auto"/>
            <w:vAlign w:val="center"/>
            <w:hideMark/>
          </w:tcPr>
          <w:p w14:paraId="6F5895D2" w14:textId="77777777" w:rsidR="00CB1FAD" w:rsidRPr="00BB6E13" w:rsidRDefault="00CB1FAD" w:rsidP="00045524">
            <w:pPr>
              <w:jc w:val="right"/>
              <w:rPr>
                <w:rFonts w:cs="Arial"/>
                <w:sz w:val="15"/>
                <w:szCs w:val="15"/>
              </w:rPr>
            </w:pPr>
            <w:r>
              <w:rPr>
                <w:rFonts w:cs="Arial"/>
                <w:sz w:val="15"/>
                <w:szCs w:val="15"/>
              </w:rPr>
              <w:t>1 092</w:t>
            </w:r>
          </w:p>
        </w:tc>
        <w:tc>
          <w:tcPr>
            <w:tcW w:w="781" w:type="pct"/>
            <w:tcBorders>
              <w:top w:val="nil"/>
              <w:left w:val="nil"/>
              <w:bottom w:val="nil"/>
              <w:right w:val="nil"/>
            </w:tcBorders>
            <w:shd w:val="clear" w:color="auto" w:fill="auto"/>
            <w:vAlign w:val="center"/>
            <w:hideMark/>
          </w:tcPr>
          <w:p w14:paraId="34788C61" w14:textId="77777777" w:rsidR="00CB1FAD" w:rsidRPr="00BB6E13" w:rsidRDefault="00CB1FAD" w:rsidP="00045524">
            <w:pPr>
              <w:jc w:val="right"/>
              <w:rPr>
                <w:rFonts w:cs="Arial"/>
                <w:sz w:val="15"/>
                <w:szCs w:val="15"/>
              </w:rPr>
            </w:pPr>
            <w:r>
              <w:rPr>
                <w:rFonts w:cs="Arial"/>
                <w:sz w:val="15"/>
                <w:szCs w:val="15"/>
              </w:rPr>
              <w:t xml:space="preserve">2 688 </w:t>
            </w:r>
            <w:r w:rsidRPr="00BB6E13">
              <w:rPr>
                <w:rFonts w:cs="Arial"/>
                <w:sz w:val="15"/>
                <w:szCs w:val="15"/>
              </w:rPr>
              <w:t xml:space="preserve"> </w:t>
            </w:r>
          </w:p>
        </w:tc>
      </w:tr>
      <w:tr w:rsidR="00CB1FAD" w:rsidRPr="00BB6E13" w14:paraId="5576DA06" w14:textId="77777777" w:rsidTr="00045524">
        <w:tc>
          <w:tcPr>
            <w:tcW w:w="3470" w:type="pct"/>
            <w:tcBorders>
              <w:top w:val="nil"/>
              <w:left w:val="nil"/>
              <w:bottom w:val="nil"/>
              <w:right w:val="nil"/>
            </w:tcBorders>
            <w:shd w:val="clear" w:color="auto" w:fill="auto"/>
            <w:noWrap/>
            <w:vAlign w:val="center"/>
            <w:hideMark/>
          </w:tcPr>
          <w:p w14:paraId="2AB6B3F0" w14:textId="77777777" w:rsidR="00CB1FAD" w:rsidRPr="00BB6E13" w:rsidRDefault="00CB1FAD" w:rsidP="00045524">
            <w:pPr>
              <w:ind w:left="318"/>
              <w:jc w:val="left"/>
              <w:rPr>
                <w:rFonts w:cs="Arial"/>
                <w:i/>
                <w:iCs/>
                <w:sz w:val="15"/>
                <w:szCs w:val="15"/>
              </w:rPr>
            </w:pPr>
            <w:r w:rsidRPr="00BB6E13">
              <w:rPr>
                <w:rFonts w:cs="Arial"/>
                <w:i/>
                <w:iCs/>
                <w:sz w:val="15"/>
                <w:szCs w:val="15"/>
              </w:rPr>
              <w:t>daňové poradenstvo</w:t>
            </w:r>
          </w:p>
        </w:tc>
        <w:tc>
          <w:tcPr>
            <w:tcW w:w="749" w:type="pct"/>
            <w:tcBorders>
              <w:top w:val="nil"/>
              <w:left w:val="nil"/>
              <w:bottom w:val="nil"/>
              <w:right w:val="nil"/>
            </w:tcBorders>
            <w:shd w:val="clear" w:color="auto" w:fill="auto"/>
            <w:vAlign w:val="center"/>
            <w:hideMark/>
          </w:tcPr>
          <w:p w14:paraId="3E21D794"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nil"/>
              <w:right w:val="nil"/>
            </w:tcBorders>
            <w:shd w:val="clear" w:color="auto" w:fill="auto"/>
            <w:vAlign w:val="center"/>
            <w:hideMark/>
          </w:tcPr>
          <w:p w14:paraId="335816FE" w14:textId="77777777" w:rsidR="00CB1FAD" w:rsidRPr="00BB6E13" w:rsidRDefault="00CB1FAD" w:rsidP="00045524">
            <w:pPr>
              <w:jc w:val="right"/>
              <w:rPr>
                <w:rFonts w:cs="Arial"/>
                <w:sz w:val="15"/>
                <w:szCs w:val="15"/>
              </w:rPr>
            </w:pPr>
            <w:r w:rsidRPr="00BB6E13">
              <w:rPr>
                <w:rFonts w:cs="Arial"/>
                <w:sz w:val="15"/>
                <w:szCs w:val="15"/>
              </w:rPr>
              <w:t xml:space="preserve"> </w:t>
            </w:r>
            <w:r>
              <w:rPr>
                <w:rFonts w:cs="Arial"/>
                <w:sz w:val="15"/>
                <w:szCs w:val="15"/>
              </w:rPr>
              <w:t>0</w:t>
            </w:r>
          </w:p>
        </w:tc>
      </w:tr>
      <w:tr w:rsidR="00CB1FAD" w:rsidRPr="00BB6E13" w14:paraId="29CD5001" w14:textId="77777777" w:rsidTr="00045524">
        <w:tc>
          <w:tcPr>
            <w:tcW w:w="3470" w:type="pct"/>
            <w:tcBorders>
              <w:top w:val="nil"/>
              <w:left w:val="nil"/>
              <w:bottom w:val="nil"/>
              <w:right w:val="nil"/>
            </w:tcBorders>
            <w:shd w:val="clear" w:color="auto" w:fill="auto"/>
            <w:noWrap/>
            <w:vAlign w:val="center"/>
            <w:hideMark/>
          </w:tcPr>
          <w:p w14:paraId="4B970A85" w14:textId="77777777" w:rsidR="00CB1FAD" w:rsidRPr="00BB6E13" w:rsidRDefault="00CB1FAD" w:rsidP="00045524">
            <w:pPr>
              <w:ind w:left="318"/>
              <w:jc w:val="left"/>
              <w:rPr>
                <w:rFonts w:cs="Arial"/>
                <w:i/>
                <w:iCs/>
                <w:sz w:val="15"/>
                <w:szCs w:val="15"/>
              </w:rPr>
            </w:pPr>
            <w:r w:rsidRPr="00BB6E13">
              <w:rPr>
                <w:rFonts w:cs="Arial"/>
                <w:i/>
                <w:iCs/>
                <w:sz w:val="15"/>
                <w:szCs w:val="15"/>
              </w:rPr>
              <w:t>ostatné neaudítorské služby</w:t>
            </w:r>
          </w:p>
        </w:tc>
        <w:tc>
          <w:tcPr>
            <w:tcW w:w="749" w:type="pct"/>
            <w:tcBorders>
              <w:top w:val="nil"/>
              <w:left w:val="nil"/>
              <w:bottom w:val="nil"/>
              <w:right w:val="nil"/>
            </w:tcBorders>
            <w:shd w:val="clear" w:color="auto" w:fill="auto"/>
            <w:vAlign w:val="center"/>
            <w:hideMark/>
          </w:tcPr>
          <w:p w14:paraId="7C7B7132" w14:textId="77777777" w:rsidR="00CB1FAD" w:rsidRPr="00BB6E13" w:rsidRDefault="00CB1FAD" w:rsidP="00045524">
            <w:pPr>
              <w:jc w:val="right"/>
              <w:rPr>
                <w:rFonts w:cs="Arial"/>
                <w:sz w:val="15"/>
                <w:szCs w:val="15"/>
              </w:rPr>
            </w:pPr>
            <w:r>
              <w:rPr>
                <w:rFonts w:cs="Arial"/>
                <w:sz w:val="15"/>
                <w:szCs w:val="15"/>
              </w:rPr>
              <w:t>1 100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26B2860C" w14:textId="77777777" w:rsidR="00CB1FAD" w:rsidRPr="00BB6E13" w:rsidRDefault="00CB1FAD" w:rsidP="00045524">
            <w:pPr>
              <w:jc w:val="right"/>
              <w:rPr>
                <w:rFonts w:cs="Arial"/>
                <w:sz w:val="15"/>
                <w:szCs w:val="15"/>
              </w:rPr>
            </w:pPr>
            <w:r>
              <w:rPr>
                <w:rFonts w:cs="Arial"/>
                <w:sz w:val="15"/>
                <w:szCs w:val="15"/>
              </w:rPr>
              <w:t>1 100</w:t>
            </w:r>
            <w:r w:rsidRPr="00BB6E13">
              <w:rPr>
                <w:rFonts w:cs="Arial"/>
                <w:sz w:val="15"/>
                <w:szCs w:val="15"/>
              </w:rPr>
              <w:t xml:space="preserve"> </w:t>
            </w:r>
          </w:p>
        </w:tc>
      </w:tr>
      <w:tr w:rsidR="00CB1FAD" w:rsidRPr="00BB6E13" w14:paraId="528774AC" w14:textId="77777777" w:rsidTr="00045524">
        <w:tc>
          <w:tcPr>
            <w:tcW w:w="3470" w:type="pct"/>
            <w:tcBorders>
              <w:top w:val="dotted" w:sz="4" w:space="0" w:color="auto"/>
              <w:left w:val="nil"/>
              <w:bottom w:val="nil"/>
              <w:right w:val="nil"/>
            </w:tcBorders>
            <w:shd w:val="clear" w:color="auto" w:fill="auto"/>
            <w:noWrap/>
            <w:vAlign w:val="center"/>
            <w:hideMark/>
          </w:tcPr>
          <w:p w14:paraId="44830171" w14:textId="77777777" w:rsidR="00CB1FAD" w:rsidRPr="00BB6E13" w:rsidRDefault="00CB1FAD" w:rsidP="00045524">
            <w:pPr>
              <w:jc w:val="left"/>
              <w:rPr>
                <w:rFonts w:cs="Arial"/>
                <w:sz w:val="15"/>
                <w:szCs w:val="15"/>
              </w:rPr>
            </w:pPr>
            <w:r w:rsidRPr="00BB6E13">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70DB2609" w14:textId="77777777" w:rsidR="00CB1FAD" w:rsidRPr="00BB6E13" w:rsidRDefault="00CB1FAD" w:rsidP="00045524">
            <w:pPr>
              <w:jc w:val="right"/>
              <w:rPr>
                <w:rFonts w:cs="Arial"/>
                <w:sz w:val="15"/>
                <w:szCs w:val="15"/>
              </w:rPr>
            </w:pPr>
          </w:p>
        </w:tc>
        <w:tc>
          <w:tcPr>
            <w:tcW w:w="781" w:type="pct"/>
            <w:tcBorders>
              <w:top w:val="dotted" w:sz="4" w:space="0" w:color="auto"/>
              <w:left w:val="nil"/>
              <w:bottom w:val="nil"/>
              <w:right w:val="nil"/>
            </w:tcBorders>
            <w:shd w:val="clear" w:color="auto" w:fill="auto"/>
            <w:vAlign w:val="center"/>
            <w:hideMark/>
          </w:tcPr>
          <w:p w14:paraId="224F2D3E"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15A07BD3" w14:textId="77777777" w:rsidTr="00045524">
        <w:tc>
          <w:tcPr>
            <w:tcW w:w="3470" w:type="pct"/>
            <w:tcBorders>
              <w:top w:val="nil"/>
              <w:left w:val="nil"/>
              <w:bottom w:val="nil"/>
              <w:right w:val="nil"/>
            </w:tcBorders>
            <w:shd w:val="clear" w:color="auto" w:fill="auto"/>
            <w:noWrap/>
            <w:vAlign w:val="center"/>
            <w:hideMark/>
          </w:tcPr>
          <w:p w14:paraId="3193B976" w14:textId="77777777" w:rsidR="00CB1FAD" w:rsidRPr="0047574A" w:rsidRDefault="00CB1FAD" w:rsidP="00045524">
            <w:pPr>
              <w:jc w:val="left"/>
              <w:rPr>
                <w:rFonts w:cs="Arial"/>
                <w:i/>
                <w:iCs/>
                <w:sz w:val="15"/>
                <w:szCs w:val="15"/>
              </w:rPr>
            </w:pPr>
            <w:r>
              <w:rPr>
                <w:rFonts w:cs="Arial"/>
                <w:i/>
                <w:iCs/>
                <w:sz w:val="15"/>
                <w:szCs w:val="15"/>
              </w:rPr>
              <w:t>Kooperácie</w:t>
            </w:r>
          </w:p>
        </w:tc>
        <w:tc>
          <w:tcPr>
            <w:tcW w:w="749" w:type="pct"/>
            <w:tcBorders>
              <w:top w:val="nil"/>
              <w:left w:val="nil"/>
              <w:bottom w:val="nil"/>
              <w:right w:val="nil"/>
            </w:tcBorders>
            <w:shd w:val="clear" w:color="auto" w:fill="auto"/>
            <w:vAlign w:val="center"/>
            <w:hideMark/>
          </w:tcPr>
          <w:p w14:paraId="0B3EA894" w14:textId="77777777" w:rsidR="00CB1FAD" w:rsidRPr="00BB6E13" w:rsidRDefault="00CB1FAD" w:rsidP="00045524">
            <w:pPr>
              <w:jc w:val="right"/>
              <w:rPr>
                <w:rFonts w:cs="Arial"/>
                <w:sz w:val="15"/>
                <w:szCs w:val="15"/>
              </w:rPr>
            </w:pPr>
            <w:r>
              <w:rPr>
                <w:rFonts w:cs="Arial"/>
                <w:sz w:val="15"/>
                <w:szCs w:val="15"/>
              </w:rPr>
              <w:t>614 221</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7DD5FEE4" w14:textId="77777777" w:rsidR="00CB1FAD" w:rsidRPr="00BB6E13" w:rsidRDefault="00CB1FAD" w:rsidP="00045524">
            <w:pPr>
              <w:jc w:val="right"/>
              <w:rPr>
                <w:rFonts w:cs="Arial"/>
                <w:sz w:val="15"/>
                <w:szCs w:val="15"/>
              </w:rPr>
            </w:pPr>
            <w:r>
              <w:rPr>
                <w:rFonts w:cs="Arial"/>
                <w:sz w:val="15"/>
                <w:szCs w:val="15"/>
              </w:rPr>
              <w:t>2 444 492</w:t>
            </w:r>
          </w:p>
        </w:tc>
      </w:tr>
      <w:tr w:rsidR="00CB1FAD" w:rsidRPr="00BB6E13" w14:paraId="78904390" w14:textId="77777777" w:rsidTr="00045524">
        <w:tc>
          <w:tcPr>
            <w:tcW w:w="3470" w:type="pct"/>
            <w:tcBorders>
              <w:top w:val="nil"/>
              <w:left w:val="nil"/>
              <w:bottom w:val="nil"/>
              <w:right w:val="nil"/>
            </w:tcBorders>
            <w:shd w:val="clear" w:color="auto" w:fill="auto"/>
            <w:noWrap/>
            <w:vAlign w:val="center"/>
          </w:tcPr>
          <w:p w14:paraId="48BAFF08" w14:textId="77777777" w:rsidR="00CB1FAD" w:rsidRDefault="00CB1FAD" w:rsidP="00045524">
            <w:pPr>
              <w:jc w:val="left"/>
              <w:rPr>
                <w:rFonts w:cs="Arial"/>
                <w:i/>
                <w:iCs/>
                <w:sz w:val="15"/>
                <w:szCs w:val="15"/>
              </w:rPr>
            </w:pPr>
            <w:r>
              <w:rPr>
                <w:rFonts w:cs="Arial"/>
                <w:i/>
                <w:iCs/>
                <w:sz w:val="15"/>
                <w:szCs w:val="15"/>
              </w:rPr>
              <w:t>Prepravné</w:t>
            </w:r>
          </w:p>
        </w:tc>
        <w:tc>
          <w:tcPr>
            <w:tcW w:w="749" w:type="pct"/>
            <w:tcBorders>
              <w:top w:val="nil"/>
              <w:left w:val="nil"/>
              <w:bottom w:val="nil"/>
              <w:right w:val="nil"/>
            </w:tcBorders>
            <w:shd w:val="clear" w:color="auto" w:fill="auto"/>
            <w:vAlign w:val="center"/>
          </w:tcPr>
          <w:p w14:paraId="48D6A448" w14:textId="77777777" w:rsidR="00CB1FAD" w:rsidRDefault="00CB1FAD" w:rsidP="00045524">
            <w:pPr>
              <w:jc w:val="right"/>
              <w:rPr>
                <w:rFonts w:cs="Arial"/>
                <w:sz w:val="15"/>
                <w:szCs w:val="15"/>
              </w:rPr>
            </w:pPr>
            <w:r>
              <w:rPr>
                <w:rFonts w:cs="Arial"/>
                <w:sz w:val="15"/>
                <w:szCs w:val="15"/>
              </w:rPr>
              <w:t>186 420</w:t>
            </w:r>
          </w:p>
        </w:tc>
        <w:tc>
          <w:tcPr>
            <w:tcW w:w="781" w:type="pct"/>
            <w:tcBorders>
              <w:top w:val="nil"/>
              <w:left w:val="nil"/>
              <w:bottom w:val="nil"/>
              <w:right w:val="nil"/>
            </w:tcBorders>
            <w:shd w:val="clear" w:color="auto" w:fill="auto"/>
            <w:vAlign w:val="center"/>
          </w:tcPr>
          <w:p w14:paraId="6D6937D8" w14:textId="77777777" w:rsidR="00CB1FAD" w:rsidRDefault="00CB1FAD" w:rsidP="00045524">
            <w:pPr>
              <w:jc w:val="right"/>
              <w:rPr>
                <w:rFonts w:cs="Arial"/>
                <w:sz w:val="15"/>
                <w:szCs w:val="15"/>
              </w:rPr>
            </w:pPr>
            <w:r>
              <w:rPr>
                <w:rFonts w:cs="Arial"/>
                <w:sz w:val="15"/>
                <w:szCs w:val="15"/>
              </w:rPr>
              <w:t>3 244 905</w:t>
            </w:r>
          </w:p>
        </w:tc>
      </w:tr>
      <w:tr w:rsidR="00CB1FAD" w:rsidRPr="00BB6E13" w14:paraId="18AFF429" w14:textId="77777777" w:rsidTr="00045524">
        <w:tc>
          <w:tcPr>
            <w:tcW w:w="3470" w:type="pct"/>
            <w:tcBorders>
              <w:top w:val="nil"/>
              <w:left w:val="nil"/>
              <w:bottom w:val="nil"/>
              <w:right w:val="nil"/>
            </w:tcBorders>
            <w:shd w:val="clear" w:color="auto" w:fill="auto"/>
            <w:noWrap/>
            <w:vAlign w:val="center"/>
          </w:tcPr>
          <w:p w14:paraId="517CF34E" w14:textId="77777777" w:rsidR="00CB1FAD" w:rsidRDefault="00CB1FAD" w:rsidP="00045524">
            <w:pPr>
              <w:jc w:val="left"/>
              <w:rPr>
                <w:rFonts w:cs="Arial"/>
                <w:i/>
                <w:iCs/>
                <w:sz w:val="15"/>
                <w:szCs w:val="15"/>
              </w:rPr>
            </w:pPr>
            <w:r>
              <w:rPr>
                <w:rFonts w:cs="Arial"/>
                <w:i/>
                <w:iCs/>
                <w:sz w:val="15"/>
                <w:szCs w:val="15"/>
              </w:rPr>
              <w:t>Nájomné</w:t>
            </w:r>
          </w:p>
        </w:tc>
        <w:tc>
          <w:tcPr>
            <w:tcW w:w="749" w:type="pct"/>
            <w:tcBorders>
              <w:top w:val="nil"/>
              <w:left w:val="nil"/>
              <w:bottom w:val="nil"/>
              <w:right w:val="nil"/>
            </w:tcBorders>
            <w:shd w:val="clear" w:color="auto" w:fill="auto"/>
            <w:vAlign w:val="center"/>
          </w:tcPr>
          <w:p w14:paraId="418EEB40" w14:textId="77777777" w:rsidR="00CB1FAD" w:rsidRDefault="00CB1FAD" w:rsidP="00045524">
            <w:pPr>
              <w:jc w:val="right"/>
              <w:rPr>
                <w:rFonts w:cs="Arial"/>
                <w:sz w:val="15"/>
                <w:szCs w:val="15"/>
              </w:rPr>
            </w:pPr>
            <w:r>
              <w:rPr>
                <w:rFonts w:cs="Arial"/>
                <w:sz w:val="15"/>
                <w:szCs w:val="15"/>
              </w:rPr>
              <w:t>57 435</w:t>
            </w:r>
          </w:p>
        </w:tc>
        <w:tc>
          <w:tcPr>
            <w:tcW w:w="781" w:type="pct"/>
            <w:tcBorders>
              <w:top w:val="nil"/>
              <w:left w:val="nil"/>
              <w:bottom w:val="nil"/>
              <w:right w:val="nil"/>
            </w:tcBorders>
            <w:shd w:val="clear" w:color="auto" w:fill="auto"/>
            <w:vAlign w:val="center"/>
          </w:tcPr>
          <w:p w14:paraId="22E3D004" w14:textId="77777777" w:rsidR="00CB1FAD" w:rsidRDefault="00CB1FAD" w:rsidP="00045524">
            <w:pPr>
              <w:jc w:val="center"/>
              <w:rPr>
                <w:rFonts w:cs="Arial"/>
                <w:sz w:val="15"/>
                <w:szCs w:val="15"/>
              </w:rPr>
            </w:pPr>
            <w:r>
              <w:rPr>
                <w:rFonts w:cs="Arial"/>
                <w:sz w:val="15"/>
                <w:szCs w:val="15"/>
              </w:rPr>
              <w:t xml:space="preserve">          311 118</w:t>
            </w:r>
          </w:p>
        </w:tc>
      </w:tr>
      <w:tr w:rsidR="00CB1FAD" w:rsidRPr="00BB6E13" w14:paraId="75503B63" w14:textId="77777777" w:rsidTr="00045524">
        <w:tc>
          <w:tcPr>
            <w:tcW w:w="3470" w:type="pct"/>
            <w:tcBorders>
              <w:top w:val="nil"/>
              <w:left w:val="nil"/>
              <w:bottom w:val="nil"/>
              <w:right w:val="nil"/>
            </w:tcBorders>
            <w:shd w:val="clear" w:color="auto" w:fill="auto"/>
            <w:noWrap/>
            <w:vAlign w:val="center"/>
          </w:tcPr>
          <w:p w14:paraId="3136800B" w14:textId="77777777" w:rsidR="00CB1FAD" w:rsidRDefault="00CB1FAD" w:rsidP="00045524">
            <w:pPr>
              <w:jc w:val="left"/>
              <w:rPr>
                <w:rFonts w:cs="Arial"/>
                <w:i/>
                <w:iCs/>
                <w:sz w:val="15"/>
                <w:szCs w:val="15"/>
              </w:rPr>
            </w:pPr>
            <w:r>
              <w:rPr>
                <w:rFonts w:cs="Arial"/>
                <w:i/>
                <w:iCs/>
                <w:sz w:val="15"/>
                <w:szCs w:val="15"/>
              </w:rPr>
              <w:t>Služby ostatné (v skupine, externé práce, poradenstvo, právne služby)</w:t>
            </w:r>
          </w:p>
        </w:tc>
        <w:tc>
          <w:tcPr>
            <w:tcW w:w="749" w:type="pct"/>
            <w:tcBorders>
              <w:top w:val="nil"/>
              <w:left w:val="nil"/>
              <w:bottom w:val="nil"/>
              <w:right w:val="nil"/>
            </w:tcBorders>
            <w:shd w:val="clear" w:color="auto" w:fill="auto"/>
            <w:vAlign w:val="center"/>
          </w:tcPr>
          <w:p w14:paraId="12DAF3DA" w14:textId="77777777" w:rsidR="00CB1FAD" w:rsidRDefault="00CB1FAD" w:rsidP="00045524">
            <w:pPr>
              <w:jc w:val="right"/>
              <w:rPr>
                <w:rFonts w:cs="Arial"/>
                <w:sz w:val="15"/>
                <w:szCs w:val="15"/>
              </w:rPr>
            </w:pPr>
            <w:r>
              <w:rPr>
                <w:rFonts w:cs="Arial"/>
                <w:sz w:val="15"/>
                <w:szCs w:val="15"/>
              </w:rPr>
              <w:t>2 834 283</w:t>
            </w:r>
          </w:p>
        </w:tc>
        <w:tc>
          <w:tcPr>
            <w:tcW w:w="781" w:type="pct"/>
            <w:tcBorders>
              <w:top w:val="nil"/>
              <w:left w:val="nil"/>
              <w:bottom w:val="nil"/>
              <w:right w:val="nil"/>
            </w:tcBorders>
            <w:shd w:val="clear" w:color="auto" w:fill="auto"/>
            <w:vAlign w:val="center"/>
          </w:tcPr>
          <w:p w14:paraId="74C99B1A" w14:textId="77777777" w:rsidR="00CB1FAD" w:rsidRDefault="00CB1FAD" w:rsidP="00045524">
            <w:pPr>
              <w:jc w:val="right"/>
              <w:rPr>
                <w:rFonts w:cs="Arial"/>
                <w:sz w:val="15"/>
                <w:szCs w:val="15"/>
              </w:rPr>
            </w:pPr>
            <w:r>
              <w:rPr>
                <w:rFonts w:cs="Arial"/>
                <w:sz w:val="15"/>
                <w:szCs w:val="15"/>
              </w:rPr>
              <w:t>4 889 318</w:t>
            </w:r>
          </w:p>
        </w:tc>
      </w:tr>
      <w:tr w:rsidR="00CB1FAD" w:rsidRPr="00BB6E13" w14:paraId="69DC8586" w14:textId="77777777" w:rsidTr="00045524">
        <w:tc>
          <w:tcPr>
            <w:tcW w:w="3470" w:type="pct"/>
            <w:tcBorders>
              <w:top w:val="nil"/>
              <w:left w:val="nil"/>
              <w:bottom w:val="nil"/>
              <w:right w:val="nil"/>
            </w:tcBorders>
            <w:shd w:val="clear" w:color="auto" w:fill="auto"/>
            <w:noWrap/>
            <w:vAlign w:val="center"/>
            <w:hideMark/>
          </w:tcPr>
          <w:p w14:paraId="22034A6A" w14:textId="77777777" w:rsidR="00CB1FAD" w:rsidRPr="00BB6E13" w:rsidRDefault="00CB1FAD" w:rsidP="00045524">
            <w:pPr>
              <w:jc w:val="left"/>
              <w:rPr>
                <w:rFonts w:cs="Arial"/>
                <w:sz w:val="15"/>
                <w:szCs w:val="15"/>
              </w:rPr>
            </w:pPr>
          </w:p>
        </w:tc>
        <w:tc>
          <w:tcPr>
            <w:tcW w:w="749" w:type="pct"/>
            <w:tcBorders>
              <w:top w:val="nil"/>
              <w:left w:val="nil"/>
              <w:bottom w:val="nil"/>
              <w:right w:val="nil"/>
            </w:tcBorders>
            <w:shd w:val="clear" w:color="auto" w:fill="auto"/>
            <w:vAlign w:val="center"/>
            <w:hideMark/>
          </w:tcPr>
          <w:p w14:paraId="734A8B50"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0DCF6EDB"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206B27B6" w14:textId="77777777" w:rsidTr="00045524">
        <w:tc>
          <w:tcPr>
            <w:tcW w:w="3470" w:type="pct"/>
            <w:tcBorders>
              <w:top w:val="dotted" w:sz="4" w:space="0" w:color="auto"/>
              <w:left w:val="nil"/>
              <w:bottom w:val="nil"/>
              <w:right w:val="nil"/>
            </w:tcBorders>
            <w:shd w:val="clear" w:color="auto" w:fill="auto"/>
            <w:noWrap/>
            <w:vAlign w:val="center"/>
            <w:hideMark/>
          </w:tcPr>
          <w:p w14:paraId="4BFB47D6" w14:textId="77777777" w:rsidR="00CB1FAD" w:rsidRPr="00BB6E13" w:rsidRDefault="00CB1FAD" w:rsidP="00045524">
            <w:pPr>
              <w:jc w:val="left"/>
              <w:rPr>
                <w:rFonts w:cs="Arial"/>
                <w:sz w:val="15"/>
                <w:szCs w:val="15"/>
              </w:rPr>
            </w:pPr>
            <w:r w:rsidRPr="00BB6E13">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01FFB4A3" w14:textId="77777777" w:rsidR="00CB1FAD" w:rsidRPr="00BB6E13" w:rsidRDefault="00CB1FAD" w:rsidP="00045524">
            <w:pPr>
              <w:jc w:val="right"/>
              <w:rPr>
                <w:rFonts w:cs="Arial"/>
                <w:sz w:val="15"/>
                <w:szCs w:val="15"/>
              </w:rPr>
            </w:pPr>
            <w:r>
              <w:rPr>
                <w:rFonts w:cs="Arial"/>
                <w:sz w:val="15"/>
                <w:szCs w:val="15"/>
              </w:rPr>
              <w:t>18 333 647</w:t>
            </w:r>
            <w:r w:rsidRPr="00BB6E13">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49C1872A" w14:textId="77777777" w:rsidR="00CB1FAD" w:rsidRPr="00BB6E13" w:rsidRDefault="00CB1FAD" w:rsidP="00045524">
            <w:pPr>
              <w:jc w:val="right"/>
              <w:rPr>
                <w:rFonts w:cs="Arial"/>
                <w:sz w:val="15"/>
                <w:szCs w:val="15"/>
              </w:rPr>
            </w:pPr>
            <w:r>
              <w:rPr>
                <w:rFonts w:cs="Arial"/>
                <w:sz w:val="15"/>
                <w:szCs w:val="15"/>
              </w:rPr>
              <w:t>35 045 496</w:t>
            </w:r>
            <w:r w:rsidRPr="00BB6E13">
              <w:rPr>
                <w:rFonts w:cs="Arial"/>
                <w:sz w:val="15"/>
                <w:szCs w:val="15"/>
              </w:rPr>
              <w:t xml:space="preserve"> </w:t>
            </w:r>
          </w:p>
        </w:tc>
      </w:tr>
      <w:tr w:rsidR="00CB1FAD" w:rsidRPr="00BB6E13" w14:paraId="2DF69708" w14:textId="77777777" w:rsidTr="00045524">
        <w:tc>
          <w:tcPr>
            <w:tcW w:w="3470" w:type="pct"/>
            <w:tcBorders>
              <w:top w:val="nil"/>
              <w:left w:val="nil"/>
              <w:bottom w:val="nil"/>
              <w:right w:val="nil"/>
            </w:tcBorders>
            <w:shd w:val="clear" w:color="auto" w:fill="auto"/>
            <w:noWrap/>
            <w:vAlign w:val="center"/>
            <w:hideMark/>
          </w:tcPr>
          <w:p w14:paraId="49DF263E" w14:textId="77777777" w:rsidR="00CB1FAD" w:rsidRPr="003B6C3F" w:rsidRDefault="00CB1FAD" w:rsidP="00045524">
            <w:pPr>
              <w:jc w:val="left"/>
              <w:rPr>
                <w:rFonts w:cs="Arial"/>
                <w:i/>
                <w:iCs/>
                <w:sz w:val="15"/>
                <w:szCs w:val="15"/>
              </w:rPr>
            </w:pPr>
            <w:r w:rsidRPr="003B6C3F">
              <w:rPr>
                <w:rFonts w:cs="Arial"/>
                <w:i/>
                <w:iCs/>
                <w:sz w:val="15"/>
                <w:szCs w:val="15"/>
              </w:rPr>
              <w:t>Náklady na materiál</w:t>
            </w:r>
          </w:p>
        </w:tc>
        <w:tc>
          <w:tcPr>
            <w:tcW w:w="749" w:type="pct"/>
            <w:tcBorders>
              <w:top w:val="nil"/>
              <w:left w:val="nil"/>
              <w:bottom w:val="nil"/>
              <w:right w:val="nil"/>
            </w:tcBorders>
            <w:shd w:val="clear" w:color="auto" w:fill="auto"/>
            <w:vAlign w:val="center"/>
            <w:hideMark/>
          </w:tcPr>
          <w:p w14:paraId="10CAEA0C" w14:textId="77777777" w:rsidR="00CB1FAD" w:rsidRPr="00BB6E13" w:rsidRDefault="00CB1FAD" w:rsidP="00045524">
            <w:pPr>
              <w:jc w:val="right"/>
              <w:rPr>
                <w:rFonts w:cs="Arial"/>
                <w:sz w:val="15"/>
                <w:szCs w:val="15"/>
              </w:rPr>
            </w:pPr>
            <w:r>
              <w:rPr>
                <w:rFonts w:cs="Arial"/>
                <w:sz w:val="15"/>
                <w:szCs w:val="15"/>
              </w:rPr>
              <w:t>1 079 136</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538199D0" w14:textId="77777777" w:rsidR="00CB1FAD" w:rsidRPr="00BB6E13" w:rsidRDefault="00CB1FAD" w:rsidP="00045524">
            <w:pPr>
              <w:jc w:val="right"/>
              <w:rPr>
                <w:rFonts w:cs="Arial"/>
                <w:sz w:val="15"/>
                <w:szCs w:val="15"/>
              </w:rPr>
            </w:pPr>
            <w:r>
              <w:rPr>
                <w:rFonts w:cs="Arial"/>
                <w:sz w:val="15"/>
                <w:szCs w:val="15"/>
              </w:rPr>
              <w:t>2 664 555</w:t>
            </w:r>
            <w:r w:rsidRPr="00BB6E13">
              <w:rPr>
                <w:rFonts w:cs="Arial"/>
                <w:sz w:val="15"/>
                <w:szCs w:val="15"/>
              </w:rPr>
              <w:t xml:space="preserve"> </w:t>
            </w:r>
          </w:p>
        </w:tc>
      </w:tr>
      <w:tr w:rsidR="00CB1FAD" w:rsidRPr="00BB6E13" w14:paraId="5CE1F22E" w14:textId="77777777" w:rsidTr="00045524">
        <w:tc>
          <w:tcPr>
            <w:tcW w:w="3470" w:type="pct"/>
            <w:tcBorders>
              <w:top w:val="nil"/>
              <w:left w:val="nil"/>
              <w:bottom w:val="nil"/>
              <w:right w:val="nil"/>
            </w:tcBorders>
            <w:shd w:val="clear" w:color="auto" w:fill="auto"/>
            <w:noWrap/>
            <w:vAlign w:val="center"/>
            <w:hideMark/>
          </w:tcPr>
          <w:p w14:paraId="680CD8E8" w14:textId="77777777" w:rsidR="00CB1FAD" w:rsidRPr="003B6C3F" w:rsidRDefault="00CB1FAD" w:rsidP="00045524">
            <w:pPr>
              <w:jc w:val="left"/>
              <w:rPr>
                <w:rFonts w:cs="Arial"/>
                <w:i/>
                <w:iCs/>
                <w:sz w:val="15"/>
                <w:szCs w:val="15"/>
              </w:rPr>
            </w:pPr>
            <w:r w:rsidRPr="003B6C3F">
              <w:rPr>
                <w:rFonts w:cs="Arial"/>
                <w:i/>
                <w:iCs/>
                <w:sz w:val="15"/>
                <w:szCs w:val="15"/>
              </w:rPr>
              <w:t>Náklady na tovar</w:t>
            </w:r>
          </w:p>
        </w:tc>
        <w:tc>
          <w:tcPr>
            <w:tcW w:w="749" w:type="pct"/>
            <w:tcBorders>
              <w:top w:val="nil"/>
              <w:left w:val="nil"/>
              <w:bottom w:val="nil"/>
              <w:right w:val="nil"/>
            </w:tcBorders>
            <w:shd w:val="clear" w:color="auto" w:fill="auto"/>
            <w:vAlign w:val="center"/>
            <w:hideMark/>
          </w:tcPr>
          <w:p w14:paraId="4FEA35AA" w14:textId="77777777" w:rsidR="00CB1FAD" w:rsidRPr="00BB6E13" w:rsidRDefault="00CB1FAD" w:rsidP="00045524">
            <w:pPr>
              <w:jc w:val="right"/>
              <w:rPr>
                <w:rFonts w:cs="Arial"/>
                <w:sz w:val="15"/>
                <w:szCs w:val="15"/>
              </w:rPr>
            </w:pPr>
            <w:r>
              <w:rPr>
                <w:rFonts w:cs="Arial"/>
                <w:sz w:val="15"/>
                <w:szCs w:val="15"/>
              </w:rPr>
              <w:t>17 254 511</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67199E7C" w14:textId="77777777" w:rsidR="00CB1FAD" w:rsidRPr="00BB6E13" w:rsidRDefault="00CB1FAD" w:rsidP="00045524">
            <w:pPr>
              <w:jc w:val="right"/>
              <w:rPr>
                <w:rFonts w:cs="Arial"/>
                <w:sz w:val="15"/>
                <w:szCs w:val="15"/>
              </w:rPr>
            </w:pPr>
            <w:r>
              <w:rPr>
                <w:rFonts w:cs="Arial"/>
                <w:sz w:val="15"/>
                <w:szCs w:val="15"/>
              </w:rPr>
              <w:t>32 380 942</w:t>
            </w:r>
          </w:p>
        </w:tc>
      </w:tr>
      <w:tr w:rsidR="00CB1FAD" w:rsidRPr="00BB6E13" w14:paraId="46E3624D" w14:textId="77777777" w:rsidTr="00045524">
        <w:tc>
          <w:tcPr>
            <w:tcW w:w="3470" w:type="pct"/>
            <w:tcBorders>
              <w:top w:val="dotted" w:sz="4" w:space="0" w:color="auto"/>
              <w:left w:val="nil"/>
              <w:bottom w:val="nil"/>
              <w:right w:val="nil"/>
            </w:tcBorders>
            <w:shd w:val="clear" w:color="auto" w:fill="auto"/>
            <w:noWrap/>
            <w:vAlign w:val="center"/>
            <w:hideMark/>
          </w:tcPr>
          <w:p w14:paraId="6314C792" w14:textId="77777777" w:rsidR="00CB1FAD" w:rsidRPr="00BB6E13" w:rsidRDefault="00CB1FAD" w:rsidP="00045524">
            <w:pPr>
              <w:jc w:val="left"/>
              <w:rPr>
                <w:rFonts w:cs="Arial"/>
                <w:sz w:val="15"/>
                <w:szCs w:val="15"/>
              </w:rPr>
            </w:pPr>
            <w:r w:rsidRPr="00BB6E13">
              <w:rPr>
                <w:rFonts w:cs="Arial"/>
                <w:sz w:val="15"/>
                <w:szCs w:val="15"/>
              </w:rPr>
              <w:t>Celková suma osobných nákladov:</w:t>
            </w:r>
          </w:p>
        </w:tc>
        <w:tc>
          <w:tcPr>
            <w:tcW w:w="749" w:type="pct"/>
            <w:tcBorders>
              <w:top w:val="dotted" w:sz="4" w:space="0" w:color="auto"/>
              <w:left w:val="nil"/>
              <w:bottom w:val="nil"/>
              <w:right w:val="nil"/>
            </w:tcBorders>
            <w:shd w:val="clear" w:color="auto" w:fill="auto"/>
            <w:vAlign w:val="center"/>
            <w:hideMark/>
          </w:tcPr>
          <w:p w14:paraId="2F39055B" w14:textId="77777777" w:rsidR="00CB1FAD" w:rsidRPr="00BB6E13" w:rsidRDefault="00CB1FAD" w:rsidP="00045524">
            <w:pPr>
              <w:jc w:val="right"/>
              <w:rPr>
                <w:rFonts w:cs="Arial"/>
                <w:sz w:val="15"/>
                <w:szCs w:val="15"/>
              </w:rPr>
            </w:pPr>
            <w:r>
              <w:rPr>
                <w:rFonts w:cs="Arial"/>
                <w:sz w:val="15"/>
                <w:szCs w:val="15"/>
              </w:rPr>
              <w:t>252 113</w:t>
            </w:r>
            <w:r w:rsidRPr="00BB6E13">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398F3B51" w14:textId="77777777" w:rsidR="00CB1FAD" w:rsidRPr="00BB6E13" w:rsidRDefault="00CB1FAD" w:rsidP="00045524">
            <w:pPr>
              <w:jc w:val="right"/>
              <w:rPr>
                <w:rFonts w:cs="Arial"/>
                <w:sz w:val="15"/>
                <w:szCs w:val="15"/>
              </w:rPr>
            </w:pPr>
            <w:r>
              <w:rPr>
                <w:rFonts w:cs="Arial"/>
                <w:sz w:val="15"/>
                <w:szCs w:val="15"/>
              </w:rPr>
              <w:t>186 832</w:t>
            </w:r>
          </w:p>
        </w:tc>
      </w:tr>
      <w:tr w:rsidR="00CB1FAD" w:rsidRPr="00BB6E13" w14:paraId="197F2A24" w14:textId="77777777" w:rsidTr="00045524">
        <w:tc>
          <w:tcPr>
            <w:tcW w:w="3470" w:type="pct"/>
            <w:tcBorders>
              <w:top w:val="nil"/>
              <w:left w:val="nil"/>
              <w:bottom w:val="nil"/>
              <w:right w:val="nil"/>
            </w:tcBorders>
            <w:shd w:val="clear" w:color="auto" w:fill="auto"/>
            <w:noWrap/>
            <w:vAlign w:val="center"/>
            <w:hideMark/>
          </w:tcPr>
          <w:p w14:paraId="1C3EEF94" w14:textId="77777777" w:rsidR="00CB1FAD" w:rsidRPr="00BB6E13" w:rsidRDefault="00CB1FAD" w:rsidP="00045524">
            <w:pPr>
              <w:ind w:left="176"/>
              <w:jc w:val="left"/>
              <w:rPr>
                <w:rFonts w:cs="Arial"/>
                <w:i/>
                <w:iCs/>
                <w:sz w:val="15"/>
                <w:szCs w:val="15"/>
              </w:rPr>
            </w:pPr>
            <w:r w:rsidRPr="00BB6E13">
              <w:rPr>
                <w:rFonts w:cs="Arial"/>
                <w:i/>
                <w:iCs/>
                <w:sz w:val="15"/>
                <w:szCs w:val="15"/>
              </w:rPr>
              <w:t>Mzdy</w:t>
            </w:r>
          </w:p>
        </w:tc>
        <w:tc>
          <w:tcPr>
            <w:tcW w:w="749" w:type="pct"/>
            <w:tcBorders>
              <w:top w:val="nil"/>
              <w:left w:val="nil"/>
              <w:bottom w:val="nil"/>
              <w:right w:val="nil"/>
            </w:tcBorders>
            <w:shd w:val="clear" w:color="auto" w:fill="auto"/>
            <w:vAlign w:val="center"/>
            <w:hideMark/>
          </w:tcPr>
          <w:p w14:paraId="3579BECF" w14:textId="77777777" w:rsidR="00CB1FAD" w:rsidRPr="00BB6E13" w:rsidRDefault="00CB1FAD" w:rsidP="00045524">
            <w:pPr>
              <w:jc w:val="right"/>
              <w:rPr>
                <w:rFonts w:cs="Arial"/>
                <w:i/>
                <w:iCs/>
                <w:sz w:val="15"/>
                <w:szCs w:val="15"/>
              </w:rPr>
            </w:pPr>
            <w:r>
              <w:rPr>
                <w:rFonts w:cs="Arial"/>
                <w:i/>
                <w:iCs/>
                <w:sz w:val="15"/>
                <w:szCs w:val="15"/>
              </w:rPr>
              <w:t>180 319</w:t>
            </w:r>
          </w:p>
        </w:tc>
        <w:tc>
          <w:tcPr>
            <w:tcW w:w="781" w:type="pct"/>
            <w:tcBorders>
              <w:top w:val="nil"/>
              <w:left w:val="nil"/>
              <w:bottom w:val="nil"/>
              <w:right w:val="nil"/>
            </w:tcBorders>
            <w:shd w:val="clear" w:color="auto" w:fill="auto"/>
            <w:vAlign w:val="center"/>
            <w:hideMark/>
          </w:tcPr>
          <w:p w14:paraId="1A99CDF7" w14:textId="77777777" w:rsidR="00CB1FAD" w:rsidRPr="00BB6E13" w:rsidRDefault="00CB1FAD" w:rsidP="00045524">
            <w:pPr>
              <w:jc w:val="right"/>
              <w:rPr>
                <w:sz w:val="15"/>
                <w:szCs w:val="15"/>
              </w:rPr>
            </w:pPr>
            <w:r>
              <w:rPr>
                <w:sz w:val="15"/>
                <w:szCs w:val="15"/>
              </w:rPr>
              <w:t>133 285</w:t>
            </w:r>
          </w:p>
        </w:tc>
      </w:tr>
      <w:tr w:rsidR="00CB1FAD" w:rsidRPr="00BB6E13" w14:paraId="1DCBD815" w14:textId="77777777" w:rsidTr="00045524">
        <w:tc>
          <w:tcPr>
            <w:tcW w:w="3470" w:type="pct"/>
            <w:tcBorders>
              <w:top w:val="nil"/>
              <w:left w:val="nil"/>
              <w:bottom w:val="nil"/>
              <w:right w:val="nil"/>
            </w:tcBorders>
            <w:shd w:val="clear" w:color="auto" w:fill="auto"/>
            <w:noWrap/>
            <w:vAlign w:val="center"/>
            <w:hideMark/>
          </w:tcPr>
          <w:p w14:paraId="3E805D67" w14:textId="77777777" w:rsidR="00CB1FAD" w:rsidRPr="00BB6E13" w:rsidRDefault="00CB1FAD" w:rsidP="00045524">
            <w:pPr>
              <w:ind w:left="176"/>
              <w:jc w:val="left"/>
              <w:rPr>
                <w:rFonts w:cs="Arial"/>
                <w:i/>
                <w:iCs/>
                <w:sz w:val="15"/>
                <w:szCs w:val="15"/>
              </w:rPr>
            </w:pPr>
            <w:r w:rsidRPr="00BB6E13">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14:paraId="5D8C0658" w14:textId="77777777" w:rsidR="00CB1FAD" w:rsidRPr="00BB6E13" w:rsidRDefault="00CB1FAD" w:rsidP="00045524">
            <w:pPr>
              <w:jc w:val="right"/>
              <w:rPr>
                <w:rFonts w:cs="Arial"/>
                <w:i/>
                <w:iCs/>
                <w:sz w:val="15"/>
                <w:szCs w:val="15"/>
              </w:rPr>
            </w:pPr>
            <w:r>
              <w:rPr>
                <w:rFonts w:cs="Arial"/>
                <w:i/>
                <w:iCs/>
                <w:sz w:val="15"/>
                <w:szCs w:val="15"/>
              </w:rPr>
              <w:t xml:space="preserve">   6 304</w:t>
            </w:r>
          </w:p>
        </w:tc>
        <w:tc>
          <w:tcPr>
            <w:tcW w:w="781" w:type="pct"/>
            <w:tcBorders>
              <w:top w:val="nil"/>
              <w:left w:val="nil"/>
              <w:bottom w:val="nil"/>
              <w:right w:val="nil"/>
            </w:tcBorders>
            <w:shd w:val="clear" w:color="auto" w:fill="auto"/>
            <w:vAlign w:val="center"/>
            <w:hideMark/>
          </w:tcPr>
          <w:p w14:paraId="5FDC3436" w14:textId="77777777" w:rsidR="00CB1FAD" w:rsidRPr="00BB6E13" w:rsidRDefault="00CB1FAD" w:rsidP="00045524">
            <w:pPr>
              <w:jc w:val="right"/>
              <w:rPr>
                <w:sz w:val="15"/>
                <w:szCs w:val="15"/>
              </w:rPr>
            </w:pPr>
            <w:r>
              <w:rPr>
                <w:sz w:val="15"/>
                <w:szCs w:val="15"/>
              </w:rPr>
              <w:t>5 765</w:t>
            </w:r>
          </w:p>
        </w:tc>
      </w:tr>
      <w:tr w:rsidR="00CB1FAD" w:rsidRPr="00BB6E13" w14:paraId="3FBD1822" w14:textId="77777777" w:rsidTr="00045524">
        <w:tc>
          <w:tcPr>
            <w:tcW w:w="3470" w:type="pct"/>
            <w:tcBorders>
              <w:top w:val="nil"/>
              <w:left w:val="nil"/>
              <w:bottom w:val="nil"/>
              <w:right w:val="nil"/>
            </w:tcBorders>
            <w:shd w:val="clear" w:color="auto" w:fill="auto"/>
            <w:noWrap/>
            <w:vAlign w:val="center"/>
            <w:hideMark/>
          </w:tcPr>
          <w:p w14:paraId="302D56A7" w14:textId="77777777" w:rsidR="00CB1FAD" w:rsidRPr="00BB6E13" w:rsidRDefault="00CB1FAD" w:rsidP="00045524">
            <w:pPr>
              <w:ind w:left="176"/>
              <w:jc w:val="left"/>
              <w:rPr>
                <w:rFonts w:cs="Arial"/>
                <w:i/>
                <w:iCs/>
                <w:sz w:val="15"/>
                <w:szCs w:val="15"/>
              </w:rPr>
            </w:pPr>
            <w:r w:rsidRPr="00BB6E13">
              <w:rPr>
                <w:rFonts w:cs="Arial"/>
                <w:i/>
                <w:iCs/>
                <w:sz w:val="15"/>
                <w:szCs w:val="15"/>
              </w:rPr>
              <w:t>Sociálne poistenie</w:t>
            </w:r>
          </w:p>
        </w:tc>
        <w:tc>
          <w:tcPr>
            <w:tcW w:w="749" w:type="pct"/>
            <w:tcBorders>
              <w:top w:val="nil"/>
              <w:left w:val="nil"/>
              <w:bottom w:val="nil"/>
              <w:right w:val="nil"/>
            </w:tcBorders>
            <w:shd w:val="clear" w:color="auto" w:fill="auto"/>
            <w:vAlign w:val="center"/>
            <w:hideMark/>
          </w:tcPr>
          <w:p w14:paraId="566200E9" w14:textId="77777777" w:rsidR="00CB1FAD" w:rsidRPr="00BB6E13" w:rsidRDefault="00CB1FAD" w:rsidP="00045524">
            <w:pPr>
              <w:jc w:val="right"/>
              <w:rPr>
                <w:rFonts w:cs="Arial"/>
                <w:i/>
                <w:iCs/>
                <w:sz w:val="15"/>
                <w:szCs w:val="15"/>
              </w:rPr>
            </w:pPr>
            <w:r>
              <w:rPr>
                <w:rFonts w:cs="Arial"/>
                <w:i/>
                <w:iCs/>
                <w:sz w:val="15"/>
                <w:szCs w:val="15"/>
              </w:rPr>
              <w:t>58 941</w:t>
            </w:r>
          </w:p>
        </w:tc>
        <w:tc>
          <w:tcPr>
            <w:tcW w:w="781" w:type="pct"/>
            <w:tcBorders>
              <w:top w:val="nil"/>
              <w:left w:val="nil"/>
              <w:bottom w:val="nil"/>
              <w:right w:val="nil"/>
            </w:tcBorders>
            <w:shd w:val="clear" w:color="auto" w:fill="auto"/>
            <w:vAlign w:val="center"/>
            <w:hideMark/>
          </w:tcPr>
          <w:p w14:paraId="08C9C5FC" w14:textId="77777777" w:rsidR="00CB1FAD" w:rsidRPr="00BB6E13" w:rsidRDefault="00CB1FAD" w:rsidP="00045524">
            <w:pPr>
              <w:jc w:val="right"/>
              <w:rPr>
                <w:sz w:val="15"/>
                <w:szCs w:val="15"/>
              </w:rPr>
            </w:pPr>
            <w:r>
              <w:rPr>
                <w:sz w:val="15"/>
                <w:szCs w:val="15"/>
              </w:rPr>
              <w:t>43 004</w:t>
            </w:r>
          </w:p>
        </w:tc>
      </w:tr>
      <w:tr w:rsidR="00CB1FAD" w:rsidRPr="00BB6E13" w14:paraId="5CB725EE" w14:textId="77777777" w:rsidTr="00045524">
        <w:tc>
          <w:tcPr>
            <w:tcW w:w="3470" w:type="pct"/>
            <w:tcBorders>
              <w:top w:val="nil"/>
              <w:left w:val="nil"/>
              <w:bottom w:val="nil"/>
              <w:right w:val="nil"/>
            </w:tcBorders>
            <w:shd w:val="clear" w:color="auto" w:fill="auto"/>
            <w:noWrap/>
            <w:vAlign w:val="center"/>
            <w:hideMark/>
          </w:tcPr>
          <w:p w14:paraId="5453A40C" w14:textId="77777777" w:rsidR="00CB1FAD" w:rsidRPr="00BB6E13" w:rsidRDefault="00CB1FAD" w:rsidP="00045524">
            <w:pPr>
              <w:ind w:left="176"/>
              <w:jc w:val="left"/>
              <w:rPr>
                <w:rFonts w:cs="Arial"/>
                <w:i/>
                <w:iCs/>
                <w:sz w:val="15"/>
                <w:szCs w:val="15"/>
              </w:rPr>
            </w:pPr>
            <w:r w:rsidRPr="00BB6E13">
              <w:rPr>
                <w:rFonts w:cs="Arial"/>
                <w:i/>
                <w:iCs/>
                <w:sz w:val="15"/>
                <w:szCs w:val="15"/>
              </w:rPr>
              <w:t>Zdravotné poistenie</w:t>
            </w:r>
          </w:p>
        </w:tc>
        <w:tc>
          <w:tcPr>
            <w:tcW w:w="749" w:type="pct"/>
            <w:tcBorders>
              <w:top w:val="nil"/>
              <w:left w:val="nil"/>
              <w:bottom w:val="nil"/>
              <w:right w:val="nil"/>
            </w:tcBorders>
            <w:shd w:val="clear" w:color="auto" w:fill="auto"/>
            <w:vAlign w:val="center"/>
            <w:hideMark/>
          </w:tcPr>
          <w:p w14:paraId="27C93614" w14:textId="77777777" w:rsidR="00CB1FAD" w:rsidRPr="00BB6E13" w:rsidRDefault="00CB1FAD" w:rsidP="00045524">
            <w:pPr>
              <w:jc w:val="right"/>
              <w:rPr>
                <w:rFonts w:cs="Arial"/>
                <w:i/>
                <w:iCs/>
                <w:sz w:val="15"/>
                <w:szCs w:val="15"/>
              </w:rPr>
            </w:pPr>
            <w:r>
              <w:rPr>
                <w:rFonts w:cs="Arial"/>
                <w:i/>
                <w:iCs/>
                <w:sz w:val="15"/>
                <w:szCs w:val="15"/>
              </w:rPr>
              <w:t>6 549</w:t>
            </w:r>
          </w:p>
        </w:tc>
        <w:tc>
          <w:tcPr>
            <w:tcW w:w="781" w:type="pct"/>
            <w:tcBorders>
              <w:top w:val="nil"/>
              <w:left w:val="nil"/>
              <w:bottom w:val="nil"/>
              <w:right w:val="nil"/>
            </w:tcBorders>
            <w:shd w:val="clear" w:color="auto" w:fill="auto"/>
            <w:vAlign w:val="center"/>
            <w:hideMark/>
          </w:tcPr>
          <w:p w14:paraId="6D2C6F4F" w14:textId="77777777" w:rsidR="00CB1FAD" w:rsidRPr="00BB6E13" w:rsidRDefault="00CB1FAD" w:rsidP="00045524">
            <w:pPr>
              <w:jc w:val="right"/>
              <w:rPr>
                <w:sz w:val="15"/>
                <w:szCs w:val="15"/>
              </w:rPr>
            </w:pPr>
            <w:r>
              <w:rPr>
                <w:sz w:val="15"/>
                <w:szCs w:val="15"/>
              </w:rPr>
              <w:t>4 778</w:t>
            </w:r>
          </w:p>
        </w:tc>
      </w:tr>
      <w:tr w:rsidR="00CB1FAD" w:rsidRPr="00BB6E13" w14:paraId="036B3EE2" w14:textId="77777777" w:rsidTr="00045524">
        <w:tc>
          <w:tcPr>
            <w:tcW w:w="3470" w:type="pct"/>
            <w:tcBorders>
              <w:top w:val="dotted" w:sz="4" w:space="0" w:color="auto"/>
              <w:left w:val="nil"/>
              <w:bottom w:val="nil"/>
              <w:right w:val="nil"/>
            </w:tcBorders>
            <w:shd w:val="clear" w:color="auto" w:fill="auto"/>
            <w:noWrap/>
            <w:vAlign w:val="center"/>
            <w:hideMark/>
          </w:tcPr>
          <w:p w14:paraId="7936FB97" w14:textId="77777777" w:rsidR="00CB1FAD" w:rsidRPr="00BB6E13" w:rsidRDefault="00CB1FAD" w:rsidP="00045524">
            <w:pPr>
              <w:jc w:val="left"/>
              <w:rPr>
                <w:rFonts w:cs="Arial"/>
                <w:sz w:val="15"/>
                <w:szCs w:val="15"/>
              </w:rPr>
            </w:pPr>
            <w:r w:rsidRPr="00BB6E13">
              <w:rPr>
                <w:rFonts w:cs="Arial"/>
                <w:sz w:val="15"/>
                <w:szCs w:val="15"/>
              </w:rPr>
              <w:t>Finančné náklady, z toho:</w:t>
            </w:r>
          </w:p>
        </w:tc>
        <w:tc>
          <w:tcPr>
            <w:tcW w:w="749" w:type="pct"/>
            <w:tcBorders>
              <w:top w:val="dotted" w:sz="4" w:space="0" w:color="auto"/>
              <w:left w:val="nil"/>
              <w:bottom w:val="nil"/>
              <w:right w:val="nil"/>
            </w:tcBorders>
            <w:shd w:val="clear" w:color="auto" w:fill="auto"/>
            <w:vAlign w:val="center"/>
            <w:hideMark/>
          </w:tcPr>
          <w:p w14:paraId="4D5ED1C8" w14:textId="77777777" w:rsidR="00CB1FAD" w:rsidRPr="00BB6E13" w:rsidRDefault="00CB1FAD" w:rsidP="00045524">
            <w:pPr>
              <w:jc w:val="right"/>
              <w:rPr>
                <w:rFonts w:cs="Arial"/>
                <w:sz w:val="15"/>
                <w:szCs w:val="15"/>
              </w:rPr>
            </w:pPr>
            <w:r>
              <w:rPr>
                <w:rFonts w:cs="Arial"/>
                <w:sz w:val="15"/>
                <w:szCs w:val="15"/>
              </w:rPr>
              <w:t>796 990</w:t>
            </w:r>
            <w:r w:rsidRPr="00BB6E13">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49A2BE4C" w14:textId="77777777" w:rsidR="00CB1FAD" w:rsidRPr="00BB6E13" w:rsidRDefault="00CB1FAD" w:rsidP="00045524">
            <w:pPr>
              <w:jc w:val="right"/>
              <w:rPr>
                <w:rFonts w:cs="Arial"/>
                <w:sz w:val="15"/>
                <w:szCs w:val="15"/>
              </w:rPr>
            </w:pPr>
            <w:r>
              <w:rPr>
                <w:rFonts w:cs="Arial"/>
                <w:sz w:val="15"/>
                <w:szCs w:val="15"/>
              </w:rPr>
              <w:t>4 120 973</w:t>
            </w:r>
          </w:p>
        </w:tc>
      </w:tr>
      <w:tr w:rsidR="00CB1FAD" w:rsidRPr="00BB6E13" w14:paraId="6E965313" w14:textId="77777777" w:rsidTr="00045524">
        <w:tc>
          <w:tcPr>
            <w:tcW w:w="3470" w:type="pct"/>
            <w:tcBorders>
              <w:top w:val="nil"/>
              <w:left w:val="nil"/>
              <w:bottom w:val="nil"/>
              <w:right w:val="nil"/>
            </w:tcBorders>
            <w:shd w:val="clear" w:color="auto" w:fill="auto"/>
            <w:noWrap/>
            <w:vAlign w:val="center"/>
            <w:hideMark/>
          </w:tcPr>
          <w:p w14:paraId="44580C57" w14:textId="77777777" w:rsidR="00CB1FAD" w:rsidRPr="00BB6E13" w:rsidRDefault="00CB1FAD" w:rsidP="00045524">
            <w:pPr>
              <w:ind w:left="176"/>
              <w:jc w:val="left"/>
              <w:rPr>
                <w:rFonts w:cs="Arial"/>
                <w:i/>
                <w:iCs/>
                <w:sz w:val="15"/>
                <w:szCs w:val="15"/>
              </w:rPr>
            </w:pPr>
            <w:r w:rsidRPr="00BB6E13">
              <w:rPr>
                <w:rFonts w:cs="Arial"/>
                <w:i/>
                <w:iCs/>
                <w:sz w:val="15"/>
                <w:szCs w:val="15"/>
              </w:rPr>
              <w:t>Kurzové straty, z toho:</w:t>
            </w:r>
          </w:p>
        </w:tc>
        <w:tc>
          <w:tcPr>
            <w:tcW w:w="749" w:type="pct"/>
            <w:tcBorders>
              <w:top w:val="nil"/>
              <w:left w:val="nil"/>
              <w:bottom w:val="nil"/>
              <w:right w:val="nil"/>
            </w:tcBorders>
            <w:shd w:val="clear" w:color="auto" w:fill="auto"/>
            <w:vAlign w:val="center"/>
            <w:hideMark/>
          </w:tcPr>
          <w:p w14:paraId="00DE2DD7" w14:textId="77777777" w:rsidR="00CB1FAD" w:rsidRPr="00BB6E13" w:rsidRDefault="00CB1FAD" w:rsidP="00045524">
            <w:pPr>
              <w:jc w:val="right"/>
              <w:rPr>
                <w:rFonts w:cs="Arial"/>
                <w:sz w:val="15"/>
                <w:szCs w:val="15"/>
              </w:rPr>
            </w:pPr>
            <w:r>
              <w:rPr>
                <w:rFonts w:cs="Arial"/>
                <w:sz w:val="15"/>
                <w:szCs w:val="15"/>
              </w:rPr>
              <w:t>281 471</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6691487A" w14:textId="77777777" w:rsidR="00CB1FAD" w:rsidRPr="00BB6E13" w:rsidRDefault="00CB1FAD" w:rsidP="00045524">
            <w:pPr>
              <w:jc w:val="right"/>
              <w:rPr>
                <w:rFonts w:cs="Arial"/>
                <w:sz w:val="15"/>
                <w:szCs w:val="15"/>
              </w:rPr>
            </w:pPr>
            <w:r>
              <w:rPr>
                <w:rFonts w:cs="Arial"/>
                <w:sz w:val="15"/>
                <w:szCs w:val="15"/>
              </w:rPr>
              <w:t>487 041</w:t>
            </w:r>
            <w:r w:rsidRPr="00BB6E13">
              <w:rPr>
                <w:rFonts w:cs="Arial"/>
                <w:sz w:val="15"/>
                <w:szCs w:val="15"/>
              </w:rPr>
              <w:t xml:space="preserve"> </w:t>
            </w:r>
          </w:p>
        </w:tc>
      </w:tr>
      <w:tr w:rsidR="00CB1FAD" w:rsidRPr="00BB6E13" w14:paraId="7C6A38E2" w14:textId="77777777" w:rsidTr="00045524">
        <w:tc>
          <w:tcPr>
            <w:tcW w:w="3470" w:type="pct"/>
            <w:tcBorders>
              <w:top w:val="nil"/>
              <w:left w:val="nil"/>
              <w:bottom w:val="nil"/>
              <w:right w:val="nil"/>
            </w:tcBorders>
            <w:shd w:val="clear" w:color="auto" w:fill="auto"/>
            <w:noWrap/>
            <w:vAlign w:val="center"/>
            <w:hideMark/>
          </w:tcPr>
          <w:p w14:paraId="17FDF4A5" w14:textId="77777777" w:rsidR="00CB1FAD" w:rsidRPr="00BB6E13" w:rsidRDefault="00CB1FAD" w:rsidP="00045524">
            <w:pPr>
              <w:ind w:left="318"/>
              <w:jc w:val="left"/>
              <w:rPr>
                <w:rFonts w:cs="Arial"/>
                <w:i/>
                <w:iCs/>
                <w:sz w:val="15"/>
                <w:szCs w:val="15"/>
              </w:rPr>
            </w:pPr>
            <w:r w:rsidRPr="00BB6E13">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049F116C" w14:textId="77777777" w:rsidR="00CB1FAD" w:rsidRPr="00BB6E13" w:rsidRDefault="00CB1FAD" w:rsidP="00045524">
            <w:pPr>
              <w:jc w:val="right"/>
              <w:rPr>
                <w:rFonts w:cs="Arial"/>
                <w:sz w:val="15"/>
                <w:szCs w:val="15"/>
              </w:rPr>
            </w:pPr>
            <w:r>
              <w:rPr>
                <w:rFonts w:cs="Arial"/>
                <w:sz w:val="15"/>
                <w:szCs w:val="15"/>
              </w:rPr>
              <w:t>249 568</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656C078A" w14:textId="77777777" w:rsidR="00CB1FAD" w:rsidRPr="00BB6E13" w:rsidRDefault="00CB1FAD" w:rsidP="00045524">
            <w:pPr>
              <w:jc w:val="right"/>
              <w:rPr>
                <w:rFonts w:cs="Arial"/>
                <w:sz w:val="15"/>
                <w:szCs w:val="15"/>
              </w:rPr>
            </w:pPr>
            <w:r>
              <w:rPr>
                <w:rFonts w:cs="Arial"/>
                <w:sz w:val="15"/>
                <w:szCs w:val="15"/>
              </w:rPr>
              <w:t>738</w:t>
            </w:r>
            <w:r w:rsidRPr="00BB6E13">
              <w:rPr>
                <w:rFonts w:cs="Arial"/>
                <w:sz w:val="15"/>
                <w:szCs w:val="15"/>
              </w:rPr>
              <w:t xml:space="preserve"> </w:t>
            </w:r>
          </w:p>
        </w:tc>
      </w:tr>
      <w:tr w:rsidR="00CB1FAD" w:rsidRPr="00BB6E13" w14:paraId="2E19ABB2" w14:textId="77777777" w:rsidTr="00045524">
        <w:tc>
          <w:tcPr>
            <w:tcW w:w="3470" w:type="pct"/>
            <w:tcBorders>
              <w:top w:val="nil"/>
              <w:left w:val="nil"/>
              <w:bottom w:val="nil"/>
              <w:right w:val="nil"/>
            </w:tcBorders>
            <w:shd w:val="clear" w:color="auto" w:fill="auto"/>
            <w:noWrap/>
            <w:vAlign w:val="center"/>
            <w:hideMark/>
          </w:tcPr>
          <w:p w14:paraId="12152AB1" w14:textId="77777777" w:rsidR="00CB1FAD" w:rsidRPr="00BB6E13" w:rsidRDefault="00CB1FAD" w:rsidP="00045524">
            <w:pPr>
              <w:ind w:left="176"/>
              <w:jc w:val="left"/>
              <w:rPr>
                <w:rFonts w:cs="Arial"/>
                <w:i/>
                <w:iCs/>
                <w:sz w:val="15"/>
                <w:szCs w:val="15"/>
              </w:rPr>
            </w:pPr>
            <w:r w:rsidRPr="00BB6E13">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5113940D"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7723A90F" w14:textId="77777777" w:rsidR="00CB1FAD" w:rsidRPr="00BB6E13" w:rsidRDefault="00CB1FAD" w:rsidP="00045524">
            <w:pPr>
              <w:jc w:val="right"/>
              <w:rPr>
                <w:rFonts w:cs="Arial"/>
                <w:sz w:val="15"/>
                <w:szCs w:val="15"/>
              </w:rPr>
            </w:pPr>
          </w:p>
        </w:tc>
      </w:tr>
      <w:tr w:rsidR="00CB1FAD" w:rsidRPr="00BB6E13" w14:paraId="173E50EE" w14:textId="77777777" w:rsidTr="00045524">
        <w:tc>
          <w:tcPr>
            <w:tcW w:w="3470" w:type="pct"/>
            <w:tcBorders>
              <w:top w:val="nil"/>
              <w:left w:val="nil"/>
              <w:bottom w:val="nil"/>
              <w:right w:val="nil"/>
            </w:tcBorders>
            <w:shd w:val="clear" w:color="auto" w:fill="auto"/>
            <w:noWrap/>
            <w:vAlign w:val="center"/>
            <w:hideMark/>
          </w:tcPr>
          <w:p w14:paraId="29DCA043" w14:textId="77777777" w:rsidR="00CB1FAD" w:rsidRPr="00130CE1" w:rsidRDefault="00CB1FAD" w:rsidP="00045524">
            <w:pPr>
              <w:jc w:val="left"/>
              <w:rPr>
                <w:rFonts w:cs="Arial"/>
                <w:i/>
                <w:iCs/>
                <w:color w:val="FF0000"/>
                <w:sz w:val="15"/>
                <w:szCs w:val="15"/>
              </w:rPr>
            </w:pPr>
            <w:r w:rsidRPr="00130CE1">
              <w:rPr>
                <w:rFonts w:cs="Arial"/>
                <w:i/>
                <w:iCs/>
                <w:sz w:val="15"/>
                <w:szCs w:val="15"/>
              </w:rPr>
              <w:t>Bankové poplatky</w:t>
            </w:r>
          </w:p>
        </w:tc>
        <w:tc>
          <w:tcPr>
            <w:tcW w:w="749" w:type="pct"/>
            <w:tcBorders>
              <w:top w:val="nil"/>
              <w:left w:val="nil"/>
              <w:bottom w:val="nil"/>
              <w:right w:val="nil"/>
            </w:tcBorders>
            <w:shd w:val="clear" w:color="auto" w:fill="auto"/>
            <w:vAlign w:val="center"/>
            <w:hideMark/>
          </w:tcPr>
          <w:p w14:paraId="0FFCE097" w14:textId="77777777" w:rsidR="00CB1FAD" w:rsidRPr="00BB6E13" w:rsidRDefault="00CB1FAD" w:rsidP="00045524">
            <w:pPr>
              <w:jc w:val="right"/>
              <w:rPr>
                <w:rFonts w:cs="Arial"/>
                <w:sz w:val="15"/>
                <w:szCs w:val="15"/>
              </w:rPr>
            </w:pPr>
            <w:r>
              <w:rPr>
                <w:rFonts w:cs="Arial"/>
                <w:sz w:val="15"/>
                <w:szCs w:val="15"/>
              </w:rPr>
              <w:t>226 849</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7340C7CF" w14:textId="77777777" w:rsidR="00CB1FAD" w:rsidRPr="00BB6E13" w:rsidRDefault="00CB1FAD" w:rsidP="00045524">
            <w:pPr>
              <w:jc w:val="right"/>
              <w:rPr>
                <w:rFonts w:cs="Arial"/>
                <w:sz w:val="15"/>
                <w:szCs w:val="15"/>
              </w:rPr>
            </w:pPr>
            <w:r>
              <w:rPr>
                <w:rFonts w:cs="Arial"/>
                <w:sz w:val="15"/>
                <w:szCs w:val="15"/>
              </w:rPr>
              <w:t>512 629</w:t>
            </w:r>
            <w:r w:rsidRPr="00BB6E13">
              <w:rPr>
                <w:rFonts w:cs="Arial"/>
                <w:sz w:val="15"/>
                <w:szCs w:val="15"/>
              </w:rPr>
              <w:t xml:space="preserve"> </w:t>
            </w:r>
          </w:p>
        </w:tc>
      </w:tr>
      <w:tr w:rsidR="00CB1FAD" w:rsidRPr="00BB6E13" w14:paraId="49EBE7C7" w14:textId="77777777" w:rsidTr="00045524">
        <w:tc>
          <w:tcPr>
            <w:tcW w:w="3470" w:type="pct"/>
            <w:tcBorders>
              <w:top w:val="nil"/>
              <w:left w:val="nil"/>
              <w:bottom w:val="nil"/>
              <w:right w:val="nil"/>
            </w:tcBorders>
            <w:shd w:val="clear" w:color="auto" w:fill="auto"/>
            <w:noWrap/>
            <w:vAlign w:val="center"/>
            <w:hideMark/>
          </w:tcPr>
          <w:p w14:paraId="4CB37055" w14:textId="77777777" w:rsidR="00CB1FAD" w:rsidRPr="00130CE1" w:rsidRDefault="00CB1FAD" w:rsidP="00045524">
            <w:pPr>
              <w:jc w:val="left"/>
              <w:rPr>
                <w:rFonts w:cs="Arial"/>
                <w:i/>
                <w:iCs/>
                <w:sz w:val="15"/>
                <w:szCs w:val="15"/>
              </w:rPr>
            </w:pPr>
            <w:r>
              <w:rPr>
                <w:rFonts w:cs="Arial"/>
                <w:i/>
                <w:iCs/>
                <w:sz w:val="15"/>
                <w:szCs w:val="15"/>
              </w:rPr>
              <w:t>Nákladové</w:t>
            </w:r>
            <w:r w:rsidRPr="00130CE1">
              <w:rPr>
                <w:rFonts w:cs="Arial"/>
                <w:i/>
                <w:iCs/>
                <w:sz w:val="15"/>
                <w:szCs w:val="15"/>
              </w:rPr>
              <w:t xml:space="preserve"> úroky</w:t>
            </w:r>
          </w:p>
        </w:tc>
        <w:tc>
          <w:tcPr>
            <w:tcW w:w="749" w:type="pct"/>
            <w:tcBorders>
              <w:top w:val="nil"/>
              <w:left w:val="nil"/>
              <w:bottom w:val="nil"/>
              <w:right w:val="nil"/>
            </w:tcBorders>
            <w:shd w:val="clear" w:color="auto" w:fill="auto"/>
            <w:vAlign w:val="center"/>
            <w:hideMark/>
          </w:tcPr>
          <w:p w14:paraId="1AE95DB9" w14:textId="77777777" w:rsidR="00CB1FAD" w:rsidRPr="00BB6E13" w:rsidRDefault="00CB1FAD" w:rsidP="00045524">
            <w:pPr>
              <w:jc w:val="right"/>
              <w:rPr>
                <w:rFonts w:cs="Arial"/>
                <w:sz w:val="15"/>
                <w:szCs w:val="15"/>
              </w:rPr>
            </w:pPr>
            <w:r>
              <w:rPr>
                <w:rFonts w:cs="Arial"/>
                <w:sz w:val="15"/>
                <w:szCs w:val="15"/>
              </w:rPr>
              <w:t>288 670</w:t>
            </w:r>
          </w:p>
        </w:tc>
        <w:tc>
          <w:tcPr>
            <w:tcW w:w="781" w:type="pct"/>
            <w:tcBorders>
              <w:top w:val="nil"/>
              <w:left w:val="nil"/>
              <w:bottom w:val="nil"/>
              <w:right w:val="nil"/>
            </w:tcBorders>
            <w:shd w:val="clear" w:color="auto" w:fill="auto"/>
            <w:vAlign w:val="center"/>
            <w:hideMark/>
          </w:tcPr>
          <w:p w14:paraId="05BD4AD1" w14:textId="77777777" w:rsidR="00CB1FAD" w:rsidRPr="00BB6E13" w:rsidRDefault="00CB1FAD" w:rsidP="00045524">
            <w:pPr>
              <w:jc w:val="right"/>
              <w:rPr>
                <w:rFonts w:cs="Arial"/>
                <w:sz w:val="15"/>
                <w:szCs w:val="15"/>
              </w:rPr>
            </w:pPr>
            <w:r>
              <w:rPr>
                <w:rFonts w:cs="Arial"/>
                <w:sz w:val="15"/>
                <w:szCs w:val="15"/>
              </w:rPr>
              <w:t>317 553</w:t>
            </w:r>
            <w:r w:rsidRPr="00BB6E13">
              <w:rPr>
                <w:rFonts w:cs="Arial"/>
                <w:sz w:val="15"/>
                <w:szCs w:val="15"/>
              </w:rPr>
              <w:t xml:space="preserve"> </w:t>
            </w:r>
          </w:p>
        </w:tc>
      </w:tr>
      <w:tr w:rsidR="00CB1FAD" w:rsidRPr="00BB6E13" w14:paraId="4D909F60" w14:textId="77777777" w:rsidTr="00045524">
        <w:tc>
          <w:tcPr>
            <w:tcW w:w="3470" w:type="pct"/>
            <w:tcBorders>
              <w:top w:val="nil"/>
              <w:left w:val="nil"/>
              <w:bottom w:val="nil"/>
              <w:right w:val="nil"/>
            </w:tcBorders>
            <w:shd w:val="clear" w:color="auto" w:fill="auto"/>
            <w:noWrap/>
            <w:vAlign w:val="center"/>
            <w:hideMark/>
          </w:tcPr>
          <w:p w14:paraId="7A278B71" w14:textId="77777777" w:rsidR="00CB1FAD" w:rsidRPr="00BB6E13" w:rsidRDefault="00CB1FAD" w:rsidP="00045524">
            <w:pPr>
              <w:jc w:val="left"/>
              <w:rPr>
                <w:rFonts w:cs="Arial"/>
                <w:sz w:val="15"/>
                <w:szCs w:val="15"/>
              </w:rPr>
            </w:pPr>
          </w:p>
        </w:tc>
        <w:tc>
          <w:tcPr>
            <w:tcW w:w="749" w:type="pct"/>
            <w:tcBorders>
              <w:top w:val="nil"/>
              <w:left w:val="nil"/>
              <w:bottom w:val="nil"/>
              <w:right w:val="nil"/>
            </w:tcBorders>
            <w:shd w:val="clear" w:color="auto" w:fill="auto"/>
            <w:vAlign w:val="center"/>
            <w:hideMark/>
          </w:tcPr>
          <w:p w14:paraId="5A1D5932"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32F3C9C7"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6D123700" w14:textId="77777777" w:rsidTr="00045524">
        <w:tc>
          <w:tcPr>
            <w:tcW w:w="3470" w:type="pct"/>
            <w:tcBorders>
              <w:top w:val="dotted" w:sz="4" w:space="0" w:color="auto"/>
              <w:left w:val="nil"/>
              <w:bottom w:val="nil"/>
              <w:right w:val="nil"/>
            </w:tcBorders>
            <w:shd w:val="clear" w:color="auto" w:fill="auto"/>
            <w:noWrap/>
            <w:vAlign w:val="center"/>
            <w:hideMark/>
          </w:tcPr>
          <w:p w14:paraId="403EF5AD" w14:textId="77777777" w:rsidR="00CB1FAD" w:rsidRPr="00BB6E13" w:rsidRDefault="00CB1FAD" w:rsidP="00045524">
            <w:pPr>
              <w:jc w:val="left"/>
              <w:rPr>
                <w:rFonts w:cs="Arial"/>
                <w:sz w:val="15"/>
                <w:szCs w:val="15"/>
              </w:rPr>
            </w:pPr>
            <w:r w:rsidRPr="00BB6E13">
              <w:rPr>
                <w:rFonts w:cs="Arial"/>
                <w:sz w:val="15"/>
                <w:szCs w:val="15"/>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4A63B27B" w14:textId="77777777" w:rsidR="00CB1FAD" w:rsidRPr="00BB6E13" w:rsidRDefault="00CB1FAD" w:rsidP="00045524">
            <w:pPr>
              <w:jc w:val="right"/>
              <w:rPr>
                <w:rFonts w:cs="Arial"/>
                <w:sz w:val="15"/>
                <w:szCs w:val="15"/>
              </w:rPr>
            </w:pPr>
            <w:r w:rsidRPr="00BB6E13">
              <w:rPr>
                <w:rFonts w:cs="Arial"/>
                <w:sz w:val="15"/>
                <w:szCs w:val="15"/>
              </w:rPr>
              <w:t xml:space="preserve"> </w:t>
            </w:r>
          </w:p>
        </w:tc>
        <w:tc>
          <w:tcPr>
            <w:tcW w:w="781" w:type="pct"/>
            <w:tcBorders>
              <w:top w:val="dotted" w:sz="4" w:space="0" w:color="auto"/>
              <w:left w:val="nil"/>
              <w:bottom w:val="nil"/>
              <w:right w:val="nil"/>
            </w:tcBorders>
            <w:shd w:val="clear" w:color="auto" w:fill="auto"/>
            <w:vAlign w:val="center"/>
            <w:hideMark/>
          </w:tcPr>
          <w:p w14:paraId="6DC30135" w14:textId="77777777" w:rsidR="00CB1FAD" w:rsidRPr="00BB6E13" w:rsidRDefault="00CB1FAD" w:rsidP="00045524">
            <w:pPr>
              <w:jc w:val="right"/>
              <w:rPr>
                <w:rFonts w:cs="Arial"/>
                <w:sz w:val="15"/>
                <w:szCs w:val="15"/>
              </w:rPr>
            </w:pPr>
            <w:r w:rsidRPr="00BB6E13">
              <w:rPr>
                <w:rFonts w:cs="Arial"/>
                <w:sz w:val="15"/>
                <w:szCs w:val="15"/>
              </w:rPr>
              <w:t xml:space="preserve"> </w:t>
            </w:r>
          </w:p>
        </w:tc>
      </w:tr>
      <w:tr w:rsidR="00CB1FAD" w:rsidRPr="00BB6E13" w14:paraId="653206F6" w14:textId="77777777" w:rsidTr="00045524">
        <w:tc>
          <w:tcPr>
            <w:tcW w:w="3470" w:type="pct"/>
            <w:tcBorders>
              <w:top w:val="nil"/>
              <w:left w:val="nil"/>
              <w:bottom w:val="nil"/>
              <w:right w:val="nil"/>
            </w:tcBorders>
            <w:shd w:val="clear" w:color="auto" w:fill="auto"/>
            <w:noWrap/>
            <w:vAlign w:val="center"/>
            <w:hideMark/>
          </w:tcPr>
          <w:p w14:paraId="6ED4F8CD" w14:textId="77777777" w:rsidR="00CB1FAD" w:rsidRPr="00130CE1" w:rsidRDefault="00CB1FAD" w:rsidP="00045524">
            <w:pPr>
              <w:jc w:val="left"/>
              <w:rPr>
                <w:rFonts w:cs="Arial"/>
                <w:i/>
                <w:iCs/>
                <w:sz w:val="15"/>
                <w:szCs w:val="15"/>
              </w:rPr>
            </w:pPr>
            <w:r>
              <w:rPr>
                <w:rFonts w:cs="Arial"/>
                <w:i/>
                <w:iCs/>
                <w:sz w:val="15"/>
                <w:szCs w:val="15"/>
              </w:rPr>
              <w:t>Strata z nepeňažného vkladu</w:t>
            </w:r>
          </w:p>
        </w:tc>
        <w:tc>
          <w:tcPr>
            <w:tcW w:w="749" w:type="pct"/>
            <w:tcBorders>
              <w:top w:val="nil"/>
              <w:left w:val="nil"/>
              <w:bottom w:val="nil"/>
              <w:right w:val="nil"/>
            </w:tcBorders>
            <w:shd w:val="clear" w:color="auto" w:fill="auto"/>
            <w:vAlign w:val="center"/>
            <w:hideMark/>
          </w:tcPr>
          <w:p w14:paraId="7B59CFC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81" w:type="pct"/>
            <w:tcBorders>
              <w:top w:val="nil"/>
              <w:left w:val="nil"/>
              <w:bottom w:val="nil"/>
              <w:right w:val="nil"/>
            </w:tcBorders>
            <w:shd w:val="clear" w:color="auto" w:fill="auto"/>
            <w:vAlign w:val="center"/>
            <w:hideMark/>
          </w:tcPr>
          <w:p w14:paraId="3F84D026"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01141191" w14:textId="77777777" w:rsidTr="00045524">
        <w:tc>
          <w:tcPr>
            <w:tcW w:w="3470" w:type="pct"/>
            <w:tcBorders>
              <w:top w:val="nil"/>
              <w:left w:val="nil"/>
              <w:bottom w:val="single" w:sz="8" w:space="0" w:color="auto"/>
              <w:right w:val="nil"/>
            </w:tcBorders>
            <w:shd w:val="clear" w:color="auto" w:fill="auto"/>
            <w:noWrap/>
            <w:vAlign w:val="center"/>
            <w:hideMark/>
          </w:tcPr>
          <w:p w14:paraId="4B41FE4F" w14:textId="77777777" w:rsidR="00CB1FAD" w:rsidRPr="00BB6E13" w:rsidRDefault="00CB1FAD" w:rsidP="00045524">
            <w:pPr>
              <w:jc w:val="left"/>
              <w:rPr>
                <w:rFonts w:cs="Arial"/>
                <w:i/>
                <w:iCs/>
                <w:sz w:val="15"/>
                <w:szCs w:val="15"/>
              </w:rPr>
            </w:pPr>
            <w:r>
              <w:rPr>
                <w:rFonts w:cs="Arial"/>
                <w:i/>
                <w:iCs/>
                <w:sz w:val="15"/>
                <w:szCs w:val="15"/>
              </w:rPr>
              <w:t>Predané cenné papiere a podiely</w:t>
            </w:r>
          </w:p>
        </w:tc>
        <w:tc>
          <w:tcPr>
            <w:tcW w:w="749" w:type="pct"/>
            <w:tcBorders>
              <w:top w:val="nil"/>
              <w:left w:val="nil"/>
              <w:bottom w:val="single" w:sz="8" w:space="0" w:color="auto"/>
              <w:right w:val="nil"/>
            </w:tcBorders>
            <w:shd w:val="clear" w:color="auto" w:fill="auto"/>
            <w:vAlign w:val="center"/>
            <w:hideMark/>
          </w:tcPr>
          <w:p w14:paraId="3DC5E89A" w14:textId="77777777" w:rsidR="00CB1FAD" w:rsidRPr="00BB6E13" w:rsidRDefault="00CB1FAD" w:rsidP="00045524">
            <w:pPr>
              <w:jc w:val="right"/>
              <w:rPr>
                <w:rFonts w:cs="Arial"/>
                <w:sz w:val="15"/>
                <w:szCs w:val="15"/>
              </w:rPr>
            </w:pPr>
            <w:r>
              <w:rPr>
                <w:rFonts w:cs="Arial"/>
                <w:sz w:val="15"/>
                <w:szCs w:val="15"/>
              </w:rPr>
              <w:t>0</w:t>
            </w:r>
          </w:p>
        </w:tc>
        <w:tc>
          <w:tcPr>
            <w:tcW w:w="781" w:type="pct"/>
            <w:tcBorders>
              <w:top w:val="nil"/>
              <w:left w:val="nil"/>
              <w:bottom w:val="single" w:sz="8" w:space="0" w:color="auto"/>
              <w:right w:val="nil"/>
            </w:tcBorders>
            <w:shd w:val="clear" w:color="auto" w:fill="auto"/>
            <w:vAlign w:val="center"/>
          </w:tcPr>
          <w:p w14:paraId="6C7935DB" w14:textId="77777777" w:rsidR="00CB1FAD" w:rsidRPr="00BB6E13" w:rsidRDefault="00CB1FAD" w:rsidP="00045524">
            <w:pPr>
              <w:jc w:val="right"/>
              <w:rPr>
                <w:rFonts w:cs="Arial"/>
                <w:sz w:val="15"/>
                <w:szCs w:val="15"/>
              </w:rPr>
            </w:pPr>
            <w:r>
              <w:rPr>
                <w:rFonts w:cs="Arial"/>
                <w:sz w:val="15"/>
                <w:szCs w:val="15"/>
              </w:rPr>
              <w:t>2 803 750</w:t>
            </w:r>
          </w:p>
        </w:tc>
      </w:tr>
    </w:tbl>
    <w:p w14:paraId="79F296A7" w14:textId="77777777" w:rsidR="00CB1FAD" w:rsidRPr="00BB6E13" w:rsidRDefault="00CB1FAD" w:rsidP="00CB1FAD"/>
    <w:p w14:paraId="6A8A8099" w14:textId="77777777" w:rsidR="00CB1FAD" w:rsidRPr="00BB6E13" w:rsidRDefault="00CB1FAD" w:rsidP="00CB1FAD">
      <w:pPr>
        <w:rPr>
          <w:rFonts w:cs="Arial"/>
          <w:b/>
          <w:bCs/>
          <w:caps/>
          <w:kern w:val="32"/>
          <w:sz w:val="18"/>
          <w:szCs w:val="32"/>
          <w:u w:val="single"/>
        </w:rPr>
      </w:pPr>
      <w:r w:rsidRPr="00BB6E13">
        <w:br w:type="page"/>
      </w:r>
    </w:p>
    <w:p w14:paraId="5E746398" w14:textId="77777777" w:rsidR="00CB1FAD" w:rsidRPr="00BB6E13" w:rsidRDefault="00CB1FAD" w:rsidP="00CB1FAD">
      <w:pPr>
        <w:pStyle w:val="Nadpis1"/>
      </w:pPr>
      <w:r w:rsidRPr="00BB6E13">
        <w:lastRenderedPageBreak/>
        <w:t>DAŇ Z PRÍJMOV</w:t>
      </w:r>
    </w:p>
    <w:p w14:paraId="321D9B48" w14:textId="77777777" w:rsidR="00CB1FAD" w:rsidRPr="00BB6E13" w:rsidRDefault="00CB1FAD" w:rsidP="00CB1FAD">
      <w:pPr>
        <w:rPr>
          <w:snapToGrid w:val="0"/>
          <w:sz w:val="18"/>
          <w:lang w:eastAsia="sk-SK"/>
        </w:rPr>
      </w:pPr>
    </w:p>
    <w:p w14:paraId="34DAE390" w14:textId="77777777" w:rsidR="00CB1FAD" w:rsidRPr="00BB6E13" w:rsidRDefault="00CB1FAD" w:rsidP="00CB1FAD">
      <w:pPr>
        <w:rPr>
          <w:snapToGrid w:val="0"/>
          <w:lang w:eastAsia="sk-SK"/>
        </w:rPr>
      </w:pPr>
      <w:r w:rsidRPr="00BB6E13">
        <w:rPr>
          <w:snapToGrid w:val="0"/>
          <w:lang w:eastAsia="sk-SK"/>
        </w:rPr>
        <w:t xml:space="preserve">Sadzba dane z príjmov pre rok </w:t>
      </w:r>
      <w:r>
        <w:rPr>
          <w:snapToGrid w:val="0"/>
          <w:lang w:eastAsia="sk-SK"/>
        </w:rPr>
        <w:t>2022</w:t>
      </w:r>
      <w:r w:rsidRPr="00BB6E13">
        <w:rPr>
          <w:snapToGrid w:val="0"/>
          <w:lang w:eastAsia="sk-SK"/>
        </w:rPr>
        <w:t xml:space="preserve"> je 21 %. Spoločnosť nemala žiadne úľavy z daní.</w:t>
      </w:r>
    </w:p>
    <w:p w14:paraId="4C58CCF3" w14:textId="77777777" w:rsidR="00CB1FAD" w:rsidRPr="00BB6E13" w:rsidRDefault="00CB1FAD" w:rsidP="00CB1FAD">
      <w:pPr>
        <w:rPr>
          <w:snapToGrid w:val="0"/>
          <w:sz w:val="18"/>
          <w:lang w:eastAsia="sk-SK"/>
        </w:rPr>
      </w:pPr>
    </w:p>
    <w:p w14:paraId="05BB649E" w14:textId="77777777" w:rsidR="00CB1FAD" w:rsidRPr="00BB6E13" w:rsidRDefault="00CB1FAD" w:rsidP="00CB1FAD">
      <w:pPr>
        <w:rPr>
          <w:snapToGrid w:val="0"/>
          <w:lang w:eastAsia="sk-SK"/>
        </w:rPr>
      </w:pPr>
      <w:r w:rsidRPr="00BB6E13">
        <w:rPr>
          <w:snapToGrid w:val="0"/>
          <w:lang w:eastAsia="sk-SK"/>
        </w:rPr>
        <w:t>Na výpočet odloženej dane bola použitá sadzba dane z príjmov právnických osôb 21 %, ktorá je v platnosti od 1. januára 201</w:t>
      </w:r>
      <w:r>
        <w:rPr>
          <w:snapToGrid w:val="0"/>
          <w:lang w:eastAsia="sk-SK"/>
        </w:rPr>
        <w:t>7</w:t>
      </w:r>
      <w:r w:rsidRPr="00BB6E13">
        <w:rPr>
          <w:snapToGrid w:val="0"/>
          <w:lang w:eastAsia="sk-SK"/>
        </w:rPr>
        <w:t>.</w:t>
      </w:r>
    </w:p>
    <w:p w14:paraId="010FA8D1" w14:textId="77777777" w:rsidR="00CB1FAD" w:rsidRPr="00BB6E13" w:rsidRDefault="00CB1FAD" w:rsidP="00CB1FAD">
      <w:pPr>
        <w:rPr>
          <w:snapToGrid w:val="0"/>
          <w:u w:val="single"/>
          <w:lang w:eastAsia="sk-SK"/>
        </w:rPr>
      </w:pPr>
      <w:r w:rsidRPr="00BB6E13">
        <w:rPr>
          <w:b/>
          <w:i/>
          <w:sz w:val="15"/>
          <w:szCs w:val="15"/>
        </w:rPr>
        <w:t xml:space="preserve"> </w:t>
      </w:r>
    </w:p>
    <w:tbl>
      <w:tblPr>
        <w:tblW w:w="5000" w:type="pct"/>
        <w:tblLook w:val="04A0" w:firstRow="1" w:lastRow="0" w:firstColumn="1" w:lastColumn="0" w:noHBand="0" w:noVBand="1"/>
      </w:tblPr>
      <w:tblGrid>
        <w:gridCol w:w="6419"/>
        <w:gridCol w:w="1326"/>
        <w:gridCol w:w="1326"/>
      </w:tblGrid>
      <w:tr w:rsidR="00CB1FAD" w:rsidRPr="00BB6E13" w14:paraId="327D7361" w14:textId="77777777" w:rsidTr="00045524">
        <w:tc>
          <w:tcPr>
            <w:tcW w:w="3537" w:type="pct"/>
            <w:tcBorders>
              <w:top w:val="single" w:sz="8" w:space="0" w:color="auto"/>
              <w:left w:val="nil"/>
              <w:bottom w:val="nil"/>
              <w:right w:val="nil"/>
            </w:tcBorders>
            <w:shd w:val="clear" w:color="auto" w:fill="auto"/>
            <w:vAlign w:val="center"/>
            <w:hideMark/>
          </w:tcPr>
          <w:p w14:paraId="50CBFBDE"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31" w:type="pct"/>
            <w:tcBorders>
              <w:top w:val="single" w:sz="8" w:space="0" w:color="auto"/>
              <w:left w:val="nil"/>
              <w:bottom w:val="nil"/>
              <w:right w:val="nil"/>
            </w:tcBorders>
            <w:shd w:val="clear" w:color="auto" w:fill="auto"/>
            <w:vAlign w:val="center"/>
            <w:hideMark/>
          </w:tcPr>
          <w:p w14:paraId="3C8A585B"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731" w:type="pct"/>
            <w:tcBorders>
              <w:top w:val="single" w:sz="8" w:space="0" w:color="auto"/>
              <w:left w:val="nil"/>
              <w:bottom w:val="nil"/>
              <w:right w:val="nil"/>
            </w:tcBorders>
            <w:shd w:val="clear" w:color="auto" w:fill="auto"/>
            <w:vAlign w:val="center"/>
            <w:hideMark/>
          </w:tcPr>
          <w:p w14:paraId="226C5ECC"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4E19FC89" w14:textId="77777777" w:rsidTr="00045524">
        <w:tc>
          <w:tcPr>
            <w:tcW w:w="3537" w:type="pct"/>
            <w:tcBorders>
              <w:top w:val="single" w:sz="4" w:space="0" w:color="auto"/>
              <w:left w:val="nil"/>
              <w:bottom w:val="dotted" w:sz="4" w:space="0" w:color="auto"/>
              <w:right w:val="nil"/>
            </w:tcBorders>
            <w:shd w:val="clear" w:color="auto" w:fill="auto"/>
            <w:vAlign w:val="center"/>
            <w:hideMark/>
          </w:tcPr>
          <w:p w14:paraId="11C01DB8" w14:textId="77777777" w:rsidR="00CB1FAD" w:rsidRPr="00BB6E13" w:rsidRDefault="00CB1FAD" w:rsidP="00045524">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1240C848"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5A501A9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89558BB" w14:textId="77777777" w:rsidTr="00045524">
        <w:tc>
          <w:tcPr>
            <w:tcW w:w="3537" w:type="pct"/>
            <w:tcBorders>
              <w:top w:val="nil"/>
              <w:left w:val="nil"/>
              <w:bottom w:val="nil"/>
              <w:right w:val="nil"/>
            </w:tcBorders>
            <w:shd w:val="clear" w:color="auto" w:fill="auto"/>
            <w:vAlign w:val="center"/>
            <w:hideMark/>
          </w:tcPr>
          <w:p w14:paraId="55F9E524" w14:textId="77777777" w:rsidR="00CB1FAD" w:rsidRPr="00BB6E13" w:rsidRDefault="00CB1FAD" w:rsidP="00045524">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6ED879F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01CB8AB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C8FE137" w14:textId="77777777" w:rsidTr="00045524">
        <w:tc>
          <w:tcPr>
            <w:tcW w:w="3537" w:type="pct"/>
            <w:tcBorders>
              <w:top w:val="dotted" w:sz="4" w:space="0" w:color="auto"/>
              <w:left w:val="nil"/>
              <w:bottom w:val="dotted" w:sz="4" w:space="0" w:color="auto"/>
              <w:right w:val="nil"/>
            </w:tcBorders>
            <w:shd w:val="clear" w:color="auto" w:fill="auto"/>
            <w:vAlign w:val="center"/>
            <w:hideMark/>
          </w:tcPr>
          <w:p w14:paraId="1479FE5E" w14:textId="77777777" w:rsidR="00CB1FAD" w:rsidRPr="00BB6E13" w:rsidRDefault="00CB1FAD" w:rsidP="00045524">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27200D1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3A2833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005099E" w14:textId="77777777" w:rsidTr="00045524">
        <w:tc>
          <w:tcPr>
            <w:tcW w:w="3537" w:type="pct"/>
            <w:tcBorders>
              <w:top w:val="nil"/>
              <w:left w:val="nil"/>
              <w:bottom w:val="nil"/>
              <w:right w:val="nil"/>
            </w:tcBorders>
            <w:shd w:val="clear" w:color="auto" w:fill="auto"/>
            <w:vAlign w:val="center"/>
            <w:hideMark/>
          </w:tcPr>
          <w:p w14:paraId="16BFE2D5" w14:textId="77777777" w:rsidR="00CB1FAD" w:rsidRPr="00BB6E13" w:rsidRDefault="00CB1FAD" w:rsidP="00045524">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A6DD5C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14:paraId="42AF095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9CFA120" w14:textId="77777777" w:rsidTr="00045524">
        <w:tc>
          <w:tcPr>
            <w:tcW w:w="3537" w:type="pct"/>
            <w:tcBorders>
              <w:top w:val="dotted" w:sz="4" w:space="0" w:color="auto"/>
              <w:left w:val="nil"/>
              <w:bottom w:val="dotted" w:sz="4" w:space="0" w:color="auto"/>
              <w:right w:val="nil"/>
            </w:tcBorders>
            <w:shd w:val="clear" w:color="auto" w:fill="auto"/>
            <w:vAlign w:val="center"/>
            <w:hideMark/>
          </w:tcPr>
          <w:p w14:paraId="6C4EDE25" w14:textId="77777777" w:rsidR="00CB1FAD" w:rsidRPr="00BB6E13" w:rsidRDefault="00CB1FAD" w:rsidP="00045524">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28AD12ED"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2BBCDB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CF674F0" w14:textId="77777777" w:rsidTr="00045524">
        <w:tc>
          <w:tcPr>
            <w:tcW w:w="3537" w:type="pct"/>
            <w:tcBorders>
              <w:top w:val="nil"/>
              <w:left w:val="nil"/>
              <w:bottom w:val="single" w:sz="8" w:space="0" w:color="auto"/>
              <w:right w:val="nil"/>
            </w:tcBorders>
            <w:shd w:val="clear" w:color="auto" w:fill="auto"/>
            <w:vAlign w:val="center"/>
            <w:hideMark/>
          </w:tcPr>
          <w:p w14:paraId="3D651294" w14:textId="77777777" w:rsidR="00CB1FAD" w:rsidRPr="00BB6E13" w:rsidRDefault="00CB1FAD" w:rsidP="00045524">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69869C5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14:paraId="6C27C67C" w14:textId="77777777" w:rsidR="00CB1FAD" w:rsidRPr="00BB6E13" w:rsidRDefault="00CB1FAD" w:rsidP="00045524">
            <w:pPr>
              <w:jc w:val="right"/>
              <w:rPr>
                <w:rFonts w:cs="Arial"/>
                <w:sz w:val="15"/>
                <w:szCs w:val="15"/>
              </w:rPr>
            </w:pPr>
            <w:r>
              <w:rPr>
                <w:rFonts w:cs="Arial"/>
                <w:sz w:val="15"/>
                <w:szCs w:val="15"/>
              </w:rPr>
              <w:t>0</w:t>
            </w:r>
          </w:p>
        </w:tc>
      </w:tr>
    </w:tbl>
    <w:p w14:paraId="25F0F8A0" w14:textId="77777777" w:rsidR="00CB1FAD" w:rsidRPr="00BB6E13" w:rsidRDefault="00CB1FAD" w:rsidP="00CB1FAD">
      <w:pPr>
        <w:rPr>
          <w:snapToGrid w:val="0"/>
          <w:u w:val="single"/>
          <w:lang w:eastAsia="sk-SK"/>
        </w:rPr>
      </w:pPr>
    </w:p>
    <w:p w14:paraId="287ED902" w14:textId="77777777" w:rsidR="00CB1FAD" w:rsidRPr="00BB6E13" w:rsidRDefault="00CB1FAD" w:rsidP="00CB1FAD">
      <w:pPr>
        <w:rPr>
          <w:snapToGrid w:val="0"/>
          <w:u w:val="single"/>
          <w:lang w:eastAsia="sk-SK"/>
        </w:rPr>
      </w:pPr>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100"/>
        <w:gridCol w:w="1100"/>
        <w:gridCol w:w="292"/>
        <w:gridCol w:w="764"/>
        <w:gridCol w:w="923"/>
        <w:gridCol w:w="1391"/>
        <w:gridCol w:w="1393"/>
        <w:gridCol w:w="1108"/>
      </w:tblGrid>
      <w:tr w:rsidR="00CB1FAD" w:rsidRPr="00BB6E13" w14:paraId="564E7BFE" w14:textId="77777777" w:rsidTr="00045524">
        <w:tc>
          <w:tcPr>
            <w:tcW w:w="1157" w:type="pct"/>
            <w:vMerge w:val="restart"/>
            <w:tcBorders>
              <w:top w:val="single" w:sz="8" w:space="0" w:color="auto"/>
              <w:left w:val="nil"/>
              <w:bottom w:val="nil"/>
              <w:right w:val="nil"/>
            </w:tcBorders>
            <w:shd w:val="clear" w:color="auto" w:fill="auto"/>
            <w:vAlign w:val="center"/>
            <w:hideMark/>
          </w:tcPr>
          <w:p w14:paraId="2557F520" w14:textId="77777777" w:rsidR="00CB1FAD" w:rsidRPr="00BB6E13" w:rsidRDefault="00CB1FAD" w:rsidP="00045524">
            <w:pPr>
              <w:jc w:val="left"/>
              <w:rPr>
                <w:rFonts w:cs="Arial"/>
                <w:b/>
                <w:bCs/>
                <w:i/>
                <w:iCs/>
                <w:sz w:val="15"/>
                <w:szCs w:val="15"/>
              </w:rPr>
            </w:pPr>
            <w:r w:rsidRPr="00BB6E13">
              <w:rPr>
                <w:rFonts w:cs="Arial"/>
                <w:b/>
                <w:bCs/>
                <w:i/>
                <w:iCs/>
                <w:sz w:val="15"/>
                <w:szCs w:val="15"/>
              </w:rPr>
              <w:t> </w:t>
            </w:r>
          </w:p>
        </w:tc>
        <w:tc>
          <w:tcPr>
            <w:tcW w:w="1697" w:type="pct"/>
            <w:gridSpan w:val="4"/>
            <w:tcBorders>
              <w:top w:val="single" w:sz="8" w:space="0" w:color="auto"/>
              <w:left w:val="nil"/>
              <w:bottom w:val="nil"/>
              <w:right w:val="nil"/>
            </w:tcBorders>
            <w:shd w:val="clear" w:color="auto" w:fill="auto"/>
            <w:vAlign w:val="center"/>
            <w:hideMark/>
          </w:tcPr>
          <w:p w14:paraId="3A638678" w14:textId="77777777" w:rsidR="00CB1FAD" w:rsidRPr="00BB6E13" w:rsidRDefault="00CB1FAD" w:rsidP="00045524">
            <w:pPr>
              <w:jc w:val="center"/>
              <w:rPr>
                <w:rFonts w:cs="Arial"/>
                <w:b/>
                <w:bCs/>
                <w:i/>
                <w:iCs/>
                <w:sz w:val="15"/>
                <w:szCs w:val="15"/>
              </w:rPr>
            </w:pPr>
            <w:r>
              <w:rPr>
                <w:rFonts w:cs="Arial"/>
                <w:b/>
                <w:bCs/>
                <w:i/>
                <w:iCs/>
                <w:sz w:val="15"/>
                <w:szCs w:val="15"/>
              </w:rPr>
              <w:t>2022</w:t>
            </w:r>
          </w:p>
        </w:tc>
        <w:tc>
          <w:tcPr>
            <w:tcW w:w="2146" w:type="pct"/>
            <w:gridSpan w:val="3"/>
            <w:tcBorders>
              <w:top w:val="single" w:sz="8" w:space="0" w:color="auto"/>
              <w:left w:val="nil"/>
              <w:bottom w:val="nil"/>
              <w:right w:val="nil"/>
            </w:tcBorders>
            <w:shd w:val="clear" w:color="auto" w:fill="auto"/>
            <w:vAlign w:val="center"/>
            <w:hideMark/>
          </w:tcPr>
          <w:p w14:paraId="172A8C21" w14:textId="77777777" w:rsidR="00CB1FAD" w:rsidRPr="00BB6E13" w:rsidRDefault="00CB1FAD" w:rsidP="00045524">
            <w:pPr>
              <w:jc w:val="center"/>
              <w:rPr>
                <w:rFonts w:cs="Arial"/>
                <w:b/>
                <w:bCs/>
                <w:i/>
                <w:iCs/>
                <w:sz w:val="15"/>
                <w:szCs w:val="15"/>
              </w:rPr>
            </w:pPr>
            <w:r>
              <w:rPr>
                <w:rFonts w:cs="Arial"/>
                <w:b/>
                <w:bCs/>
                <w:i/>
                <w:iCs/>
                <w:sz w:val="15"/>
                <w:szCs w:val="15"/>
              </w:rPr>
              <w:t>2021</w:t>
            </w:r>
          </w:p>
        </w:tc>
      </w:tr>
      <w:tr w:rsidR="00CB1FAD" w:rsidRPr="00BB6E13" w14:paraId="6B881105" w14:textId="77777777" w:rsidTr="00045524">
        <w:tc>
          <w:tcPr>
            <w:tcW w:w="1157" w:type="pct"/>
            <w:vMerge/>
            <w:tcBorders>
              <w:top w:val="single" w:sz="8" w:space="0" w:color="auto"/>
              <w:left w:val="nil"/>
              <w:bottom w:val="nil"/>
              <w:right w:val="nil"/>
            </w:tcBorders>
            <w:vAlign w:val="center"/>
            <w:hideMark/>
          </w:tcPr>
          <w:p w14:paraId="1BF7AD58" w14:textId="77777777" w:rsidR="00CB1FAD" w:rsidRPr="00BB6E13" w:rsidRDefault="00CB1FAD" w:rsidP="00045524">
            <w:pPr>
              <w:jc w:val="left"/>
              <w:rPr>
                <w:rFonts w:cs="Arial"/>
                <w:b/>
                <w:bCs/>
                <w:i/>
                <w:iCs/>
                <w:sz w:val="15"/>
                <w:szCs w:val="15"/>
              </w:rPr>
            </w:pPr>
          </w:p>
        </w:tc>
        <w:tc>
          <w:tcPr>
            <w:tcW w:w="606" w:type="pct"/>
            <w:tcBorders>
              <w:top w:val="single" w:sz="4" w:space="0" w:color="auto"/>
              <w:left w:val="nil"/>
              <w:bottom w:val="single" w:sz="4" w:space="0" w:color="auto"/>
              <w:right w:val="nil"/>
            </w:tcBorders>
            <w:shd w:val="clear" w:color="auto" w:fill="auto"/>
            <w:vAlign w:val="center"/>
            <w:hideMark/>
          </w:tcPr>
          <w:p w14:paraId="07C1DC4B" w14:textId="77777777" w:rsidR="00CB1FAD" w:rsidRPr="00BB6E13" w:rsidRDefault="00CB1FAD" w:rsidP="00045524">
            <w:pPr>
              <w:jc w:val="center"/>
              <w:rPr>
                <w:rFonts w:cs="Arial"/>
                <w:b/>
                <w:bCs/>
                <w:i/>
                <w:iCs/>
                <w:sz w:val="15"/>
                <w:szCs w:val="15"/>
              </w:rPr>
            </w:pPr>
            <w:r w:rsidRPr="00BB6E13">
              <w:rPr>
                <w:rFonts w:cs="Arial"/>
                <w:b/>
                <w:bCs/>
                <w:i/>
                <w:iCs/>
                <w:sz w:val="15"/>
                <w:szCs w:val="15"/>
              </w:rPr>
              <w:t>Základ dane</w:t>
            </w:r>
          </w:p>
        </w:tc>
        <w:tc>
          <w:tcPr>
            <w:tcW w:w="581" w:type="pct"/>
            <w:gridSpan w:val="2"/>
            <w:tcBorders>
              <w:top w:val="single" w:sz="4" w:space="0" w:color="auto"/>
              <w:left w:val="nil"/>
              <w:bottom w:val="single" w:sz="4" w:space="0" w:color="auto"/>
              <w:right w:val="nil"/>
            </w:tcBorders>
            <w:shd w:val="clear" w:color="auto" w:fill="auto"/>
            <w:vAlign w:val="center"/>
            <w:hideMark/>
          </w:tcPr>
          <w:p w14:paraId="332CDC20" w14:textId="77777777" w:rsidR="00CB1FAD" w:rsidRPr="00BB6E13" w:rsidRDefault="00CB1FAD" w:rsidP="00045524">
            <w:pPr>
              <w:jc w:val="center"/>
              <w:rPr>
                <w:rFonts w:cs="Arial"/>
                <w:b/>
                <w:bCs/>
                <w:i/>
                <w:iCs/>
                <w:sz w:val="15"/>
                <w:szCs w:val="15"/>
              </w:rPr>
            </w:pPr>
            <w:r w:rsidRPr="00BB6E13">
              <w:rPr>
                <w:rFonts w:cs="Arial"/>
                <w:b/>
                <w:bCs/>
                <w:i/>
                <w:iCs/>
                <w:sz w:val="15"/>
                <w:szCs w:val="15"/>
              </w:rPr>
              <w:t>Daň</w:t>
            </w:r>
          </w:p>
        </w:tc>
        <w:tc>
          <w:tcPr>
            <w:tcW w:w="509" w:type="pct"/>
            <w:tcBorders>
              <w:top w:val="single" w:sz="4" w:space="0" w:color="auto"/>
              <w:left w:val="nil"/>
              <w:bottom w:val="single" w:sz="4" w:space="0" w:color="auto"/>
              <w:right w:val="nil"/>
            </w:tcBorders>
            <w:shd w:val="clear" w:color="auto" w:fill="auto"/>
            <w:vAlign w:val="center"/>
            <w:hideMark/>
          </w:tcPr>
          <w:p w14:paraId="5B0577EA" w14:textId="77777777" w:rsidR="00CB1FAD" w:rsidRPr="00BB6E13" w:rsidRDefault="00CB1FAD" w:rsidP="00045524">
            <w:pPr>
              <w:jc w:val="center"/>
              <w:rPr>
                <w:rFonts w:cs="Arial"/>
                <w:b/>
                <w:bCs/>
                <w:i/>
                <w:iCs/>
                <w:sz w:val="15"/>
                <w:szCs w:val="15"/>
              </w:rPr>
            </w:pPr>
            <w:r w:rsidRPr="00BB6E13">
              <w:rPr>
                <w:rFonts w:cs="Arial"/>
                <w:b/>
                <w:bCs/>
                <w:i/>
                <w:iCs/>
                <w:sz w:val="15"/>
                <w:szCs w:val="15"/>
              </w:rPr>
              <w:t>Daň v %</w:t>
            </w:r>
          </w:p>
        </w:tc>
        <w:tc>
          <w:tcPr>
            <w:tcW w:w="767" w:type="pct"/>
            <w:tcBorders>
              <w:top w:val="single" w:sz="4" w:space="0" w:color="auto"/>
              <w:left w:val="nil"/>
              <w:bottom w:val="single" w:sz="4" w:space="0" w:color="auto"/>
              <w:right w:val="nil"/>
            </w:tcBorders>
            <w:shd w:val="clear" w:color="auto" w:fill="auto"/>
            <w:vAlign w:val="center"/>
            <w:hideMark/>
          </w:tcPr>
          <w:p w14:paraId="7BD62000" w14:textId="77777777" w:rsidR="00CB1FAD" w:rsidRPr="00BB6E13" w:rsidRDefault="00CB1FAD" w:rsidP="00045524">
            <w:pPr>
              <w:jc w:val="center"/>
              <w:rPr>
                <w:rFonts w:cs="Arial"/>
                <w:b/>
                <w:bCs/>
                <w:i/>
                <w:iCs/>
                <w:sz w:val="15"/>
                <w:szCs w:val="15"/>
              </w:rPr>
            </w:pPr>
            <w:r w:rsidRPr="00BB6E13">
              <w:rPr>
                <w:rFonts w:cs="Arial"/>
                <w:b/>
                <w:bCs/>
                <w:i/>
                <w:iCs/>
                <w:sz w:val="15"/>
                <w:szCs w:val="15"/>
              </w:rPr>
              <w:t>Základ dane</w:t>
            </w:r>
          </w:p>
        </w:tc>
        <w:tc>
          <w:tcPr>
            <w:tcW w:w="768" w:type="pct"/>
            <w:tcBorders>
              <w:top w:val="single" w:sz="4" w:space="0" w:color="auto"/>
              <w:left w:val="nil"/>
              <w:bottom w:val="single" w:sz="4" w:space="0" w:color="auto"/>
              <w:right w:val="nil"/>
            </w:tcBorders>
            <w:shd w:val="clear" w:color="auto" w:fill="auto"/>
            <w:vAlign w:val="center"/>
            <w:hideMark/>
          </w:tcPr>
          <w:p w14:paraId="60969197" w14:textId="77777777" w:rsidR="00CB1FAD" w:rsidRPr="00BB6E13" w:rsidRDefault="00CB1FAD" w:rsidP="00045524">
            <w:pPr>
              <w:jc w:val="center"/>
              <w:rPr>
                <w:rFonts w:cs="Arial"/>
                <w:b/>
                <w:bCs/>
                <w:i/>
                <w:iCs/>
                <w:sz w:val="15"/>
                <w:szCs w:val="15"/>
              </w:rPr>
            </w:pPr>
            <w:r w:rsidRPr="00BB6E13">
              <w:rPr>
                <w:rFonts w:cs="Arial"/>
                <w:b/>
                <w:bCs/>
                <w:i/>
                <w:iCs/>
                <w:sz w:val="15"/>
                <w:szCs w:val="15"/>
              </w:rPr>
              <w:t>Daň</w:t>
            </w:r>
          </w:p>
        </w:tc>
        <w:tc>
          <w:tcPr>
            <w:tcW w:w="611" w:type="pct"/>
            <w:tcBorders>
              <w:top w:val="single" w:sz="4" w:space="0" w:color="auto"/>
              <w:left w:val="nil"/>
              <w:bottom w:val="single" w:sz="4" w:space="0" w:color="auto"/>
              <w:right w:val="nil"/>
            </w:tcBorders>
            <w:shd w:val="clear" w:color="auto" w:fill="auto"/>
            <w:vAlign w:val="center"/>
            <w:hideMark/>
          </w:tcPr>
          <w:p w14:paraId="0B5C35C9" w14:textId="77777777" w:rsidR="00CB1FAD" w:rsidRPr="00BB6E13" w:rsidRDefault="00CB1FAD" w:rsidP="00045524">
            <w:pPr>
              <w:jc w:val="center"/>
              <w:rPr>
                <w:rFonts w:cs="Arial"/>
                <w:b/>
                <w:bCs/>
                <w:i/>
                <w:iCs/>
                <w:sz w:val="15"/>
                <w:szCs w:val="15"/>
              </w:rPr>
            </w:pPr>
            <w:r w:rsidRPr="00BB6E13">
              <w:rPr>
                <w:rFonts w:cs="Arial"/>
                <w:b/>
                <w:bCs/>
                <w:i/>
                <w:iCs/>
                <w:sz w:val="15"/>
                <w:szCs w:val="15"/>
              </w:rPr>
              <w:t>Daň v %</w:t>
            </w:r>
          </w:p>
        </w:tc>
      </w:tr>
      <w:tr w:rsidR="00CB1FAD" w:rsidRPr="00BB6E13" w14:paraId="5E54501F" w14:textId="77777777" w:rsidTr="00045524">
        <w:tc>
          <w:tcPr>
            <w:tcW w:w="1157" w:type="pct"/>
            <w:tcBorders>
              <w:top w:val="single" w:sz="4" w:space="0" w:color="auto"/>
              <w:left w:val="nil"/>
              <w:bottom w:val="nil"/>
              <w:right w:val="nil"/>
            </w:tcBorders>
            <w:shd w:val="clear" w:color="auto" w:fill="auto"/>
            <w:vAlign w:val="center"/>
            <w:hideMark/>
          </w:tcPr>
          <w:p w14:paraId="5E01E513" w14:textId="77777777" w:rsidR="00CB1FAD" w:rsidRPr="00BB6E13" w:rsidRDefault="00CB1FAD" w:rsidP="00045524">
            <w:pPr>
              <w:jc w:val="left"/>
              <w:rPr>
                <w:rFonts w:cs="Arial"/>
                <w:sz w:val="15"/>
                <w:szCs w:val="15"/>
              </w:rPr>
            </w:pPr>
            <w:r w:rsidRPr="00BB6E13">
              <w:rPr>
                <w:rFonts w:cs="Arial"/>
                <w:sz w:val="15"/>
                <w:szCs w:val="15"/>
              </w:rPr>
              <w:t>Výsledok hospodárenia pred zdanením, z toho:</w:t>
            </w:r>
          </w:p>
        </w:tc>
        <w:tc>
          <w:tcPr>
            <w:tcW w:w="767" w:type="pct"/>
            <w:gridSpan w:val="2"/>
            <w:tcBorders>
              <w:top w:val="nil"/>
              <w:left w:val="nil"/>
              <w:bottom w:val="nil"/>
              <w:right w:val="nil"/>
            </w:tcBorders>
            <w:shd w:val="clear" w:color="auto" w:fill="auto"/>
            <w:vAlign w:val="bottom"/>
            <w:hideMark/>
          </w:tcPr>
          <w:p w14:paraId="09BDF846" w14:textId="77777777" w:rsidR="00CB1FAD" w:rsidRPr="00BB6E13" w:rsidRDefault="00CB1FAD" w:rsidP="00045524">
            <w:pPr>
              <w:jc w:val="center"/>
              <w:rPr>
                <w:rFonts w:cs="Arial"/>
                <w:sz w:val="15"/>
                <w:szCs w:val="15"/>
              </w:rPr>
            </w:pPr>
            <w:r>
              <w:rPr>
                <w:rFonts w:cs="Arial"/>
                <w:sz w:val="15"/>
                <w:szCs w:val="15"/>
              </w:rPr>
              <w:t>604 948</w:t>
            </w:r>
          </w:p>
        </w:tc>
        <w:tc>
          <w:tcPr>
            <w:tcW w:w="421" w:type="pct"/>
            <w:tcBorders>
              <w:top w:val="nil"/>
              <w:left w:val="nil"/>
              <w:bottom w:val="nil"/>
              <w:right w:val="nil"/>
            </w:tcBorders>
            <w:shd w:val="clear" w:color="auto" w:fill="auto"/>
            <w:noWrap/>
            <w:vAlign w:val="bottom"/>
            <w:hideMark/>
          </w:tcPr>
          <w:p w14:paraId="57EA5E42" w14:textId="77777777" w:rsidR="00CB1FAD" w:rsidRPr="00BB6E13" w:rsidRDefault="00CB1FAD" w:rsidP="00045524">
            <w:pPr>
              <w:jc w:val="right"/>
              <w:rPr>
                <w:rFonts w:cs="Arial"/>
                <w:sz w:val="15"/>
                <w:szCs w:val="15"/>
              </w:rPr>
            </w:pPr>
          </w:p>
        </w:tc>
        <w:tc>
          <w:tcPr>
            <w:tcW w:w="509" w:type="pct"/>
            <w:tcBorders>
              <w:top w:val="nil"/>
              <w:left w:val="nil"/>
              <w:bottom w:val="nil"/>
              <w:right w:val="nil"/>
            </w:tcBorders>
            <w:shd w:val="clear" w:color="auto" w:fill="auto"/>
            <w:vAlign w:val="bottom"/>
            <w:hideMark/>
          </w:tcPr>
          <w:p w14:paraId="552EF918" w14:textId="77777777" w:rsidR="00CB1FAD" w:rsidRPr="00BB6E13" w:rsidRDefault="00CB1FAD" w:rsidP="00045524">
            <w:pPr>
              <w:jc w:val="right"/>
              <w:rPr>
                <w:sz w:val="15"/>
                <w:szCs w:val="15"/>
              </w:rPr>
            </w:pPr>
          </w:p>
        </w:tc>
        <w:tc>
          <w:tcPr>
            <w:tcW w:w="767" w:type="pct"/>
            <w:tcBorders>
              <w:top w:val="nil"/>
              <w:left w:val="nil"/>
              <w:bottom w:val="nil"/>
              <w:right w:val="nil"/>
            </w:tcBorders>
            <w:shd w:val="clear" w:color="auto" w:fill="auto"/>
            <w:vAlign w:val="bottom"/>
            <w:hideMark/>
          </w:tcPr>
          <w:p w14:paraId="0616F5DF" w14:textId="77777777" w:rsidR="00CB1FAD" w:rsidRPr="00F80EBF" w:rsidRDefault="00CB1FAD" w:rsidP="00045524">
            <w:pPr>
              <w:jc w:val="right"/>
              <w:rPr>
                <w:rFonts w:cs="Arial"/>
                <w:sz w:val="15"/>
                <w:szCs w:val="15"/>
              </w:rPr>
            </w:pPr>
            <w:r w:rsidRPr="00F80EBF">
              <w:rPr>
                <w:rFonts w:cs="Arial"/>
                <w:sz w:val="15"/>
                <w:szCs w:val="15"/>
              </w:rPr>
              <w:t xml:space="preserve">1 378 111           </w:t>
            </w:r>
          </w:p>
        </w:tc>
        <w:tc>
          <w:tcPr>
            <w:tcW w:w="768" w:type="pct"/>
            <w:tcBorders>
              <w:top w:val="nil"/>
              <w:left w:val="nil"/>
              <w:bottom w:val="nil"/>
              <w:right w:val="nil"/>
            </w:tcBorders>
            <w:shd w:val="clear" w:color="auto" w:fill="auto"/>
            <w:vAlign w:val="bottom"/>
            <w:hideMark/>
          </w:tcPr>
          <w:p w14:paraId="39E331EC" w14:textId="77777777" w:rsidR="00CB1FAD" w:rsidRPr="00BB6E13" w:rsidRDefault="00CB1FAD" w:rsidP="00045524">
            <w:pPr>
              <w:jc w:val="right"/>
              <w:rPr>
                <w:rFonts w:cs="Arial"/>
                <w:sz w:val="15"/>
                <w:szCs w:val="15"/>
              </w:rPr>
            </w:pPr>
          </w:p>
        </w:tc>
        <w:tc>
          <w:tcPr>
            <w:tcW w:w="611" w:type="pct"/>
            <w:tcBorders>
              <w:top w:val="nil"/>
              <w:left w:val="nil"/>
              <w:bottom w:val="nil"/>
              <w:right w:val="nil"/>
            </w:tcBorders>
            <w:shd w:val="clear" w:color="auto" w:fill="auto"/>
            <w:vAlign w:val="bottom"/>
            <w:hideMark/>
          </w:tcPr>
          <w:p w14:paraId="5BFEF044" w14:textId="77777777" w:rsidR="00CB1FAD" w:rsidRPr="00BB6E13" w:rsidRDefault="00CB1FAD" w:rsidP="00045524">
            <w:pPr>
              <w:jc w:val="right"/>
              <w:rPr>
                <w:sz w:val="15"/>
                <w:szCs w:val="15"/>
              </w:rPr>
            </w:pPr>
          </w:p>
        </w:tc>
      </w:tr>
      <w:tr w:rsidR="00CB1FAD" w:rsidRPr="00BB6E13" w14:paraId="6D8AB3E4" w14:textId="77777777" w:rsidTr="00045524">
        <w:tc>
          <w:tcPr>
            <w:tcW w:w="1157" w:type="pct"/>
            <w:tcBorders>
              <w:top w:val="nil"/>
              <w:left w:val="nil"/>
              <w:bottom w:val="nil"/>
              <w:right w:val="nil"/>
            </w:tcBorders>
            <w:shd w:val="clear" w:color="auto" w:fill="auto"/>
            <w:vAlign w:val="center"/>
            <w:hideMark/>
          </w:tcPr>
          <w:p w14:paraId="639292EC" w14:textId="77777777" w:rsidR="00CB1FAD" w:rsidRPr="00BB6E13" w:rsidRDefault="00CB1FAD" w:rsidP="00045524">
            <w:pPr>
              <w:ind w:left="176"/>
              <w:jc w:val="left"/>
              <w:rPr>
                <w:rFonts w:cs="Arial"/>
                <w:i/>
                <w:iCs/>
                <w:sz w:val="15"/>
                <w:szCs w:val="15"/>
              </w:rPr>
            </w:pPr>
            <w:r w:rsidRPr="00BB6E13">
              <w:rPr>
                <w:rFonts w:cs="Arial"/>
                <w:i/>
                <w:iCs/>
                <w:sz w:val="15"/>
                <w:szCs w:val="15"/>
              </w:rPr>
              <w:t>teoretická daň</w:t>
            </w:r>
          </w:p>
        </w:tc>
        <w:tc>
          <w:tcPr>
            <w:tcW w:w="606" w:type="pct"/>
            <w:tcBorders>
              <w:top w:val="nil"/>
              <w:left w:val="nil"/>
              <w:bottom w:val="nil"/>
              <w:right w:val="nil"/>
            </w:tcBorders>
            <w:shd w:val="clear" w:color="auto" w:fill="auto"/>
            <w:vAlign w:val="bottom"/>
            <w:hideMark/>
          </w:tcPr>
          <w:p w14:paraId="091B4386" w14:textId="77777777" w:rsidR="00CB1FAD" w:rsidRPr="00BB6E13" w:rsidRDefault="00CB1FAD" w:rsidP="00045524">
            <w:pPr>
              <w:jc w:val="right"/>
              <w:rPr>
                <w:rFonts w:cs="Arial"/>
                <w:i/>
                <w:iCs/>
                <w:sz w:val="15"/>
                <w:szCs w:val="15"/>
              </w:rPr>
            </w:pPr>
          </w:p>
        </w:tc>
        <w:tc>
          <w:tcPr>
            <w:tcW w:w="581" w:type="pct"/>
            <w:gridSpan w:val="2"/>
            <w:tcBorders>
              <w:top w:val="nil"/>
              <w:left w:val="nil"/>
              <w:bottom w:val="nil"/>
              <w:right w:val="nil"/>
            </w:tcBorders>
            <w:shd w:val="clear" w:color="auto" w:fill="auto"/>
            <w:vAlign w:val="bottom"/>
            <w:hideMark/>
          </w:tcPr>
          <w:p w14:paraId="75FA32B5" w14:textId="77777777" w:rsidR="00CB1FAD" w:rsidRPr="00BB6E13" w:rsidRDefault="00CB1FAD" w:rsidP="00045524">
            <w:pPr>
              <w:jc w:val="right"/>
              <w:rPr>
                <w:rFonts w:cs="Arial"/>
                <w:i/>
                <w:iCs/>
                <w:sz w:val="15"/>
                <w:szCs w:val="15"/>
              </w:rPr>
            </w:pPr>
            <w:r>
              <w:rPr>
                <w:rFonts w:cs="Arial"/>
                <w:i/>
                <w:iCs/>
                <w:sz w:val="15"/>
                <w:szCs w:val="15"/>
              </w:rPr>
              <w:t xml:space="preserve">127 039 </w:t>
            </w:r>
          </w:p>
        </w:tc>
        <w:tc>
          <w:tcPr>
            <w:tcW w:w="509" w:type="pct"/>
            <w:tcBorders>
              <w:top w:val="nil"/>
              <w:left w:val="nil"/>
              <w:bottom w:val="nil"/>
              <w:right w:val="nil"/>
            </w:tcBorders>
            <w:shd w:val="clear" w:color="auto" w:fill="auto"/>
            <w:vAlign w:val="bottom"/>
            <w:hideMark/>
          </w:tcPr>
          <w:p w14:paraId="1A785174" w14:textId="77777777" w:rsidR="00CB1FAD" w:rsidRPr="00BB6E13" w:rsidRDefault="00CB1FAD" w:rsidP="00045524">
            <w:pPr>
              <w:jc w:val="right"/>
              <w:rPr>
                <w:rFonts w:cs="Arial"/>
                <w:i/>
                <w:iCs/>
                <w:sz w:val="15"/>
                <w:szCs w:val="15"/>
              </w:rPr>
            </w:pPr>
            <w:r>
              <w:rPr>
                <w:rFonts w:cs="Arial"/>
                <w:i/>
                <w:iCs/>
                <w:sz w:val="15"/>
                <w:szCs w:val="15"/>
              </w:rPr>
              <w:t>21</w:t>
            </w:r>
          </w:p>
        </w:tc>
        <w:tc>
          <w:tcPr>
            <w:tcW w:w="767" w:type="pct"/>
            <w:tcBorders>
              <w:top w:val="nil"/>
              <w:left w:val="nil"/>
              <w:bottom w:val="nil"/>
              <w:right w:val="nil"/>
            </w:tcBorders>
            <w:shd w:val="clear" w:color="auto" w:fill="auto"/>
            <w:vAlign w:val="bottom"/>
            <w:hideMark/>
          </w:tcPr>
          <w:p w14:paraId="14D980D2" w14:textId="77777777" w:rsidR="00CB1FAD" w:rsidRPr="00BB6E13" w:rsidRDefault="00CB1FAD" w:rsidP="00045524">
            <w:pPr>
              <w:jc w:val="right"/>
              <w:rPr>
                <w:rFonts w:cs="Arial"/>
                <w:i/>
                <w:iCs/>
                <w:sz w:val="15"/>
                <w:szCs w:val="15"/>
              </w:rPr>
            </w:pPr>
          </w:p>
        </w:tc>
        <w:tc>
          <w:tcPr>
            <w:tcW w:w="768" w:type="pct"/>
            <w:tcBorders>
              <w:top w:val="nil"/>
              <w:left w:val="nil"/>
              <w:bottom w:val="nil"/>
              <w:right w:val="nil"/>
            </w:tcBorders>
            <w:shd w:val="clear" w:color="auto" w:fill="auto"/>
            <w:vAlign w:val="bottom"/>
            <w:hideMark/>
          </w:tcPr>
          <w:p w14:paraId="772FBC2C" w14:textId="77777777" w:rsidR="00CB1FAD" w:rsidRPr="00BB6E13" w:rsidRDefault="00CB1FAD" w:rsidP="00045524">
            <w:pPr>
              <w:jc w:val="right"/>
              <w:rPr>
                <w:rFonts w:cs="Arial"/>
                <w:i/>
                <w:iCs/>
                <w:sz w:val="15"/>
                <w:szCs w:val="15"/>
              </w:rPr>
            </w:pPr>
            <w:r>
              <w:rPr>
                <w:rFonts w:cs="Arial"/>
                <w:i/>
                <w:iCs/>
                <w:sz w:val="15"/>
                <w:szCs w:val="15"/>
              </w:rPr>
              <w:t>289 403</w:t>
            </w:r>
          </w:p>
        </w:tc>
        <w:tc>
          <w:tcPr>
            <w:tcW w:w="611" w:type="pct"/>
            <w:tcBorders>
              <w:top w:val="nil"/>
              <w:left w:val="nil"/>
              <w:bottom w:val="nil"/>
              <w:right w:val="nil"/>
            </w:tcBorders>
            <w:shd w:val="clear" w:color="auto" w:fill="auto"/>
            <w:vAlign w:val="bottom"/>
            <w:hideMark/>
          </w:tcPr>
          <w:p w14:paraId="7D52D38D" w14:textId="77777777" w:rsidR="00CB1FAD" w:rsidRPr="00BB6E13" w:rsidRDefault="00CB1FAD" w:rsidP="00045524">
            <w:pPr>
              <w:jc w:val="right"/>
              <w:rPr>
                <w:rFonts w:cs="Arial"/>
                <w:i/>
                <w:iCs/>
                <w:sz w:val="15"/>
                <w:szCs w:val="15"/>
              </w:rPr>
            </w:pPr>
            <w:r w:rsidRPr="00BB6E13">
              <w:rPr>
                <w:rFonts w:cs="Arial"/>
                <w:i/>
                <w:iCs/>
                <w:sz w:val="15"/>
                <w:szCs w:val="15"/>
              </w:rPr>
              <w:t>2</w:t>
            </w:r>
            <w:r>
              <w:rPr>
                <w:rFonts w:cs="Arial"/>
                <w:i/>
                <w:iCs/>
                <w:sz w:val="15"/>
                <w:szCs w:val="15"/>
              </w:rPr>
              <w:t>1</w:t>
            </w:r>
          </w:p>
        </w:tc>
      </w:tr>
      <w:tr w:rsidR="00CB1FAD" w:rsidRPr="00BB6E13" w14:paraId="4E115BB9" w14:textId="77777777" w:rsidTr="00045524">
        <w:tc>
          <w:tcPr>
            <w:tcW w:w="1157" w:type="pct"/>
            <w:tcBorders>
              <w:top w:val="nil"/>
              <w:left w:val="nil"/>
              <w:bottom w:val="nil"/>
              <w:right w:val="nil"/>
            </w:tcBorders>
            <w:shd w:val="clear" w:color="auto" w:fill="auto"/>
            <w:vAlign w:val="center"/>
            <w:hideMark/>
          </w:tcPr>
          <w:p w14:paraId="7D2432C7" w14:textId="77777777" w:rsidR="00CB1FAD" w:rsidRPr="00BB6E13" w:rsidRDefault="00CB1FAD" w:rsidP="00045524">
            <w:pPr>
              <w:jc w:val="left"/>
              <w:rPr>
                <w:rFonts w:cs="Arial"/>
                <w:iCs/>
                <w:sz w:val="15"/>
                <w:szCs w:val="15"/>
              </w:rPr>
            </w:pPr>
            <w:r w:rsidRPr="00BB6E13">
              <w:rPr>
                <w:rFonts w:cs="Arial"/>
                <w:iCs/>
                <w:sz w:val="15"/>
                <w:szCs w:val="15"/>
              </w:rPr>
              <w:t>Daňovo neuznané náklady (trvalé rozdiely)</w:t>
            </w:r>
          </w:p>
        </w:tc>
        <w:tc>
          <w:tcPr>
            <w:tcW w:w="606" w:type="pct"/>
            <w:tcBorders>
              <w:top w:val="nil"/>
              <w:left w:val="nil"/>
              <w:bottom w:val="nil"/>
              <w:right w:val="nil"/>
            </w:tcBorders>
            <w:shd w:val="clear" w:color="auto" w:fill="auto"/>
            <w:vAlign w:val="bottom"/>
            <w:hideMark/>
          </w:tcPr>
          <w:p w14:paraId="70BCED5B" w14:textId="77777777" w:rsidR="00CB1FAD" w:rsidRPr="00BB6E13" w:rsidRDefault="00CB1FAD" w:rsidP="00045524">
            <w:pPr>
              <w:jc w:val="right"/>
              <w:rPr>
                <w:rFonts w:cs="Arial"/>
                <w:sz w:val="15"/>
                <w:szCs w:val="15"/>
              </w:rPr>
            </w:pPr>
            <w:r>
              <w:rPr>
                <w:rFonts w:cs="Arial"/>
                <w:sz w:val="15"/>
                <w:szCs w:val="15"/>
              </w:rPr>
              <w:t>169 362</w:t>
            </w:r>
            <w:r w:rsidRPr="00BB6E13">
              <w:rPr>
                <w:rFonts w:cs="Arial"/>
                <w:sz w:val="15"/>
                <w:szCs w:val="15"/>
              </w:rPr>
              <w:t xml:space="preserve"> </w:t>
            </w:r>
          </w:p>
        </w:tc>
        <w:tc>
          <w:tcPr>
            <w:tcW w:w="581" w:type="pct"/>
            <w:gridSpan w:val="2"/>
            <w:tcBorders>
              <w:top w:val="nil"/>
              <w:left w:val="nil"/>
              <w:bottom w:val="nil"/>
              <w:right w:val="nil"/>
            </w:tcBorders>
            <w:shd w:val="clear" w:color="auto" w:fill="auto"/>
            <w:vAlign w:val="bottom"/>
            <w:hideMark/>
          </w:tcPr>
          <w:p w14:paraId="1AEAC003" w14:textId="77777777" w:rsidR="00CB1FAD" w:rsidRPr="00BB6E13" w:rsidRDefault="00CB1FAD" w:rsidP="00045524">
            <w:pPr>
              <w:jc w:val="right"/>
              <w:rPr>
                <w:rFonts w:cs="Arial"/>
                <w:i/>
                <w:iCs/>
                <w:sz w:val="15"/>
                <w:szCs w:val="15"/>
              </w:rPr>
            </w:pPr>
            <w:r>
              <w:rPr>
                <w:rFonts w:cs="Arial"/>
                <w:i/>
                <w:iCs/>
                <w:sz w:val="15"/>
                <w:szCs w:val="15"/>
              </w:rPr>
              <w:t>35 566</w:t>
            </w:r>
            <w:r w:rsidRPr="00BB6E13">
              <w:rPr>
                <w:rFonts w:cs="Arial"/>
                <w:i/>
                <w:iCs/>
                <w:sz w:val="15"/>
                <w:szCs w:val="15"/>
              </w:rPr>
              <w:t xml:space="preserve"> </w:t>
            </w:r>
          </w:p>
        </w:tc>
        <w:tc>
          <w:tcPr>
            <w:tcW w:w="509" w:type="pct"/>
            <w:tcBorders>
              <w:top w:val="nil"/>
              <w:left w:val="nil"/>
              <w:bottom w:val="nil"/>
              <w:right w:val="nil"/>
            </w:tcBorders>
            <w:shd w:val="clear" w:color="auto" w:fill="auto"/>
            <w:vAlign w:val="bottom"/>
            <w:hideMark/>
          </w:tcPr>
          <w:p w14:paraId="3AD4E19F" w14:textId="77777777" w:rsidR="00CB1FAD" w:rsidRPr="00BB6E13" w:rsidRDefault="00CB1FAD" w:rsidP="00045524">
            <w:pPr>
              <w:jc w:val="right"/>
              <w:rPr>
                <w:rFonts w:cs="Arial"/>
                <w:sz w:val="15"/>
                <w:szCs w:val="15"/>
              </w:rPr>
            </w:pPr>
            <w:r>
              <w:rPr>
                <w:rFonts w:cs="Arial"/>
                <w:sz w:val="15"/>
                <w:szCs w:val="15"/>
              </w:rPr>
              <w:t>5.88</w:t>
            </w:r>
            <w:r w:rsidRPr="00BB6E13">
              <w:rPr>
                <w:rFonts w:cs="Arial"/>
                <w:sz w:val="15"/>
                <w:szCs w:val="15"/>
              </w:rPr>
              <w:t xml:space="preserve"> </w:t>
            </w:r>
          </w:p>
        </w:tc>
        <w:tc>
          <w:tcPr>
            <w:tcW w:w="767" w:type="pct"/>
            <w:tcBorders>
              <w:top w:val="nil"/>
              <w:left w:val="nil"/>
              <w:bottom w:val="nil"/>
              <w:right w:val="nil"/>
            </w:tcBorders>
            <w:shd w:val="clear" w:color="auto" w:fill="auto"/>
            <w:vAlign w:val="bottom"/>
            <w:hideMark/>
          </w:tcPr>
          <w:p w14:paraId="13E062E3" w14:textId="77777777" w:rsidR="00CB1FAD" w:rsidRPr="00BB6E13" w:rsidRDefault="00CB1FAD" w:rsidP="00045524">
            <w:pPr>
              <w:jc w:val="right"/>
              <w:rPr>
                <w:rFonts w:cs="Arial"/>
                <w:sz w:val="15"/>
                <w:szCs w:val="15"/>
              </w:rPr>
            </w:pPr>
            <w:r>
              <w:rPr>
                <w:rFonts w:cs="Arial"/>
                <w:sz w:val="15"/>
                <w:szCs w:val="15"/>
              </w:rPr>
              <w:t>847 835</w:t>
            </w:r>
            <w:r w:rsidRPr="00BB6E13">
              <w:rPr>
                <w:rFonts w:cs="Arial"/>
                <w:sz w:val="15"/>
                <w:szCs w:val="15"/>
              </w:rPr>
              <w:t xml:space="preserve"> </w:t>
            </w:r>
          </w:p>
        </w:tc>
        <w:tc>
          <w:tcPr>
            <w:tcW w:w="768" w:type="pct"/>
            <w:tcBorders>
              <w:top w:val="nil"/>
              <w:left w:val="nil"/>
              <w:bottom w:val="nil"/>
              <w:right w:val="nil"/>
            </w:tcBorders>
            <w:shd w:val="clear" w:color="auto" w:fill="auto"/>
            <w:vAlign w:val="bottom"/>
            <w:hideMark/>
          </w:tcPr>
          <w:p w14:paraId="223E54F1" w14:textId="77777777" w:rsidR="00CB1FAD" w:rsidRPr="00BB6E13" w:rsidRDefault="00CB1FAD" w:rsidP="00045524">
            <w:pPr>
              <w:jc w:val="right"/>
              <w:rPr>
                <w:rFonts w:cs="Arial"/>
                <w:i/>
                <w:iCs/>
                <w:sz w:val="15"/>
                <w:szCs w:val="15"/>
              </w:rPr>
            </w:pPr>
            <w:r>
              <w:rPr>
                <w:rFonts w:cs="Arial"/>
                <w:i/>
                <w:iCs/>
                <w:sz w:val="15"/>
                <w:szCs w:val="15"/>
              </w:rPr>
              <w:t>178 045</w:t>
            </w:r>
          </w:p>
        </w:tc>
        <w:tc>
          <w:tcPr>
            <w:tcW w:w="611" w:type="pct"/>
            <w:tcBorders>
              <w:top w:val="nil"/>
              <w:left w:val="nil"/>
              <w:bottom w:val="nil"/>
              <w:right w:val="nil"/>
            </w:tcBorders>
            <w:shd w:val="clear" w:color="auto" w:fill="auto"/>
            <w:vAlign w:val="bottom"/>
            <w:hideMark/>
          </w:tcPr>
          <w:p w14:paraId="4C4D570D" w14:textId="77777777" w:rsidR="00CB1FAD" w:rsidRPr="00BB6E13" w:rsidRDefault="00CB1FAD" w:rsidP="00045524">
            <w:pPr>
              <w:jc w:val="right"/>
              <w:rPr>
                <w:rFonts w:cs="Arial"/>
                <w:sz w:val="15"/>
                <w:szCs w:val="15"/>
              </w:rPr>
            </w:pPr>
            <w:r>
              <w:rPr>
                <w:rFonts w:cs="Arial"/>
                <w:sz w:val="15"/>
                <w:szCs w:val="15"/>
              </w:rPr>
              <w:t>12.9</w:t>
            </w:r>
            <w:r w:rsidRPr="00BB6E13">
              <w:rPr>
                <w:rFonts w:cs="Arial"/>
                <w:sz w:val="15"/>
                <w:szCs w:val="15"/>
              </w:rPr>
              <w:t xml:space="preserve"> </w:t>
            </w:r>
          </w:p>
        </w:tc>
      </w:tr>
      <w:tr w:rsidR="00CB1FAD" w:rsidRPr="00BB6E13" w14:paraId="07E71474" w14:textId="77777777" w:rsidTr="00045524">
        <w:tc>
          <w:tcPr>
            <w:tcW w:w="1157" w:type="pct"/>
            <w:tcBorders>
              <w:top w:val="nil"/>
              <w:left w:val="nil"/>
              <w:bottom w:val="nil"/>
              <w:right w:val="nil"/>
            </w:tcBorders>
            <w:shd w:val="clear" w:color="auto" w:fill="auto"/>
            <w:vAlign w:val="center"/>
            <w:hideMark/>
          </w:tcPr>
          <w:p w14:paraId="0AF8A56C" w14:textId="77777777" w:rsidR="00CB1FAD" w:rsidRPr="00BB6E13" w:rsidRDefault="00CB1FAD" w:rsidP="00045524">
            <w:pPr>
              <w:jc w:val="left"/>
              <w:rPr>
                <w:rFonts w:cs="Arial"/>
                <w:iCs/>
                <w:sz w:val="15"/>
                <w:szCs w:val="15"/>
              </w:rPr>
            </w:pPr>
            <w:r w:rsidRPr="00BB6E13">
              <w:rPr>
                <w:rFonts w:cs="Arial"/>
                <w:iCs/>
                <w:sz w:val="15"/>
                <w:szCs w:val="15"/>
              </w:rPr>
              <w:t>Výnosy nepodliehajúce dani (trvalé rozdiely)</w:t>
            </w:r>
          </w:p>
        </w:tc>
        <w:tc>
          <w:tcPr>
            <w:tcW w:w="606" w:type="pct"/>
            <w:tcBorders>
              <w:top w:val="nil"/>
              <w:left w:val="nil"/>
              <w:bottom w:val="nil"/>
              <w:right w:val="nil"/>
            </w:tcBorders>
            <w:shd w:val="clear" w:color="auto" w:fill="auto"/>
            <w:vAlign w:val="bottom"/>
            <w:hideMark/>
          </w:tcPr>
          <w:p w14:paraId="7FEED235" w14:textId="77777777" w:rsidR="00CB1FAD" w:rsidRPr="00BB6E13" w:rsidRDefault="00CB1FAD" w:rsidP="00045524">
            <w:pPr>
              <w:jc w:val="right"/>
              <w:rPr>
                <w:rFonts w:cs="Arial"/>
                <w:sz w:val="15"/>
                <w:szCs w:val="15"/>
              </w:rPr>
            </w:pPr>
            <w:r>
              <w:rPr>
                <w:rFonts w:cs="Arial"/>
                <w:sz w:val="15"/>
                <w:szCs w:val="15"/>
              </w:rPr>
              <w:t>(24 898)</w:t>
            </w:r>
            <w:r w:rsidRPr="00BB6E13">
              <w:rPr>
                <w:rFonts w:cs="Arial"/>
                <w:sz w:val="15"/>
                <w:szCs w:val="15"/>
              </w:rPr>
              <w:t xml:space="preserve"> </w:t>
            </w:r>
          </w:p>
        </w:tc>
        <w:tc>
          <w:tcPr>
            <w:tcW w:w="581" w:type="pct"/>
            <w:gridSpan w:val="2"/>
            <w:tcBorders>
              <w:top w:val="nil"/>
              <w:left w:val="nil"/>
              <w:bottom w:val="nil"/>
              <w:right w:val="nil"/>
            </w:tcBorders>
            <w:shd w:val="clear" w:color="auto" w:fill="auto"/>
            <w:vAlign w:val="bottom"/>
            <w:hideMark/>
          </w:tcPr>
          <w:p w14:paraId="08034161" w14:textId="77777777" w:rsidR="00CB1FAD" w:rsidRPr="00BB6E13" w:rsidRDefault="00CB1FAD" w:rsidP="00045524">
            <w:pPr>
              <w:jc w:val="right"/>
              <w:rPr>
                <w:rFonts w:cs="Arial"/>
                <w:i/>
                <w:iCs/>
                <w:sz w:val="15"/>
                <w:szCs w:val="15"/>
              </w:rPr>
            </w:pPr>
            <w:r>
              <w:rPr>
                <w:rFonts w:cs="Arial"/>
                <w:i/>
                <w:iCs/>
                <w:sz w:val="15"/>
                <w:szCs w:val="15"/>
              </w:rPr>
              <w:t>(5 228)</w:t>
            </w:r>
          </w:p>
        </w:tc>
        <w:tc>
          <w:tcPr>
            <w:tcW w:w="509" w:type="pct"/>
            <w:tcBorders>
              <w:top w:val="nil"/>
              <w:left w:val="nil"/>
              <w:bottom w:val="nil"/>
              <w:right w:val="nil"/>
            </w:tcBorders>
            <w:shd w:val="clear" w:color="auto" w:fill="auto"/>
            <w:vAlign w:val="bottom"/>
            <w:hideMark/>
          </w:tcPr>
          <w:p w14:paraId="7FEFDF1B" w14:textId="77777777" w:rsidR="00CB1FAD" w:rsidRPr="00BB6E13" w:rsidRDefault="00CB1FAD" w:rsidP="00045524">
            <w:pPr>
              <w:jc w:val="right"/>
              <w:rPr>
                <w:rFonts w:cs="Arial"/>
                <w:sz w:val="15"/>
                <w:szCs w:val="15"/>
              </w:rPr>
            </w:pPr>
            <w:r>
              <w:rPr>
                <w:rFonts w:cs="Arial"/>
                <w:sz w:val="15"/>
                <w:szCs w:val="15"/>
              </w:rPr>
              <w:t>(0.9)</w:t>
            </w:r>
          </w:p>
        </w:tc>
        <w:tc>
          <w:tcPr>
            <w:tcW w:w="767" w:type="pct"/>
            <w:tcBorders>
              <w:top w:val="nil"/>
              <w:left w:val="nil"/>
              <w:bottom w:val="nil"/>
              <w:right w:val="nil"/>
            </w:tcBorders>
            <w:shd w:val="clear" w:color="auto" w:fill="auto"/>
            <w:vAlign w:val="bottom"/>
            <w:hideMark/>
          </w:tcPr>
          <w:p w14:paraId="304F09D8" w14:textId="77777777" w:rsidR="00CB1FAD" w:rsidRPr="00BB6E13" w:rsidRDefault="00CB1FAD" w:rsidP="00045524">
            <w:pPr>
              <w:jc w:val="right"/>
              <w:rPr>
                <w:rFonts w:cs="Arial"/>
                <w:sz w:val="15"/>
                <w:szCs w:val="15"/>
              </w:rPr>
            </w:pPr>
            <w:r>
              <w:rPr>
                <w:rFonts w:cs="Arial"/>
                <w:sz w:val="15"/>
                <w:szCs w:val="15"/>
              </w:rPr>
              <w:t>0</w:t>
            </w:r>
          </w:p>
        </w:tc>
        <w:tc>
          <w:tcPr>
            <w:tcW w:w="768" w:type="pct"/>
            <w:tcBorders>
              <w:top w:val="nil"/>
              <w:left w:val="nil"/>
              <w:bottom w:val="nil"/>
              <w:right w:val="nil"/>
            </w:tcBorders>
            <w:shd w:val="clear" w:color="auto" w:fill="auto"/>
            <w:vAlign w:val="bottom"/>
            <w:hideMark/>
          </w:tcPr>
          <w:p w14:paraId="633960D5" w14:textId="77777777" w:rsidR="00CB1FAD" w:rsidRPr="00BB6E13" w:rsidRDefault="00CB1FAD" w:rsidP="00045524">
            <w:pPr>
              <w:jc w:val="right"/>
              <w:rPr>
                <w:rFonts w:cs="Arial"/>
                <w:i/>
                <w:iCs/>
                <w:sz w:val="15"/>
                <w:szCs w:val="15"/>
              </w:rPr>
            </w:pPr>
            <w:r>
              <w:rPr>
                <w:rFonts w:cs="Arial"/>
                <w:i/>
                <w:iCs/>
                <w:sz w:val="15"/>
                <w:szCs w:val="15"/>
              </w:rPr>
              <w:t>0</w:t>
            </w:r>
          </w:p>
        </w:tc>
        <w:tc>
          <w:tcPr>
            <w:tcW w:w="611" w:type="pct"/>
            <w:tcBorders>
              <w:top w:val="nil"/>
              <w:left w:val="nil"/>
              <w:bottom w:val="nil"/>
              <w:right w:val="nil"/>
            </w:tcBorders>
            <w:shd w:val="clear" w:color="auto" w:fill="auto"/>
            <w:vAlign w:val="bottom"/>
            <w:hideMark/>
          </w:tcPr>
          <w:p w14:paraId="2B44C28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0D98EE8" w14:textId="77777777" w:rsidTr="00045524">
        <w:tc>
          <w:tcPr>
            <w:tcW w:w="1157" w:type="pct"/>
            <w:tcBorders>
              <w:top w:val="nil"/>
              <w:left w:val="nil"/>
              <w:bottom w:val="nil"/>
              <w:right w:val="nil"/>
            </w:tcBorders>
            <w:shd w:val="clear" w:color="auto" w:fill="auto"/>
            <w:vAlign w:val="center"/>
            <w:hideMark/>
          </w:tcPr>
          <w:p w14:paraId="47085917" w14:textId="77777777" w:rsidR="00CB1FAD" w:rsidRPr="00BB6E13" w:rsidRDefault="00CB1FAD" w:rsidP="00045524">
            <w:pPr>
              <w:jc w:val="left"/>
              <w:rPr>
                <w:rFonts w:cs="Arial"/>
                <w:iCs/>
                <w:sz w:val="15"/>
                <w:szCs w:val="15"/>
              </w:rPr>
            </w:pPr>
            <w:r w:rsidRPr="00BB6E13">
              <w:rPr>
                <w:rFonts w:cs="Arial"/>
                <w:iCs/>
                <w:sz w:val="15"/>
                <w:szCs w:val="15"/>
              </w:rPr>
              <w:t>Vplyv nevykázanej odloženej daňovej pohľadávky</w:t>
            </w:r>
          </w:p>
        </w:tc>
        <w:tc>
          <w:tcPr>
            <w:tcW w:w="606" w:type="pct"/>
            <w:tcBorders>
              <w:top w:val="nil"/>
              <w:left w:val="nil"/>
              <w:bottom w:val="nil"/>
              <w:right w:val="nil"/>
            </w:tcBorders>
            <w:shd w:val="clear" w:color="auto" w:fill="auto"/>
            <w:vAlign w:val="bottom"/>
            <w:hideMark/>
          </w:tcPr>
          <w:p w14:paraId="264EB4F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81" w:type="pct"/>
            <w:gridSpan w:val="2"/>
            <w:tcBorders>
              <w:top w:val="nil"/>
              <w:left w:val="nil"/>
              <w:bottom w:val="nil"/>
              <w:right w:val="nil"/>
            </w:tcBorders>
            <w:shd w:val="clear" w:color="auto" w:fill="auto"/>
            <w:vAlign w:val="bottom"/>
            <w:hideMark/>
          </w:tcPr>
          <w:p w14:paraId="3481AAB2" w14:textId="77777777" w:rsidR="00CB1FAD" w:rsidRPr="00BB6E13" w:rsidRDefault="00CB1FAD" w:rsidP="00045524">
            <w:pPr>
              <w:jc w:val="right"/>
              <w:rPr>
                <w:rFonts w:cs="Arial"/>
                <w:i/>
                <w:iCs/>
                <w:sz w:val="15"/>
                <w:szCs w:val="15"/>
              </w:rPr>
            </w:pPr>
            <w:r>
              <w:rPr>
                <w:rFonts w:cs="Arial"/>
                <w:i/>
                <w:iCs/>
                <w:sz w:val="15"/>
                <w:szCs w:val="15"/>
              </w:rPr>
              <w:t>0</w:t>
            </w:r>
          </w:p>
        </w:tc>
        <w:tc>
          <w:tcPr>
            <w:tcW w:w="509" w:type="pct"/>
            <w:tcBorders>
              <w:top w:val="nil"/>
              <w:left w:val="nil"/>
              <w:bottom w:val="nil"/>
              <w:right w:val="nil"/>
            </w:tcBorders>
            <w:shd w:val="clear" w:color="auto" w:fill="auto"/>
            <w:vAlign w:val="bottom"/>
            <w:hideMark/>
          </w:tcPr>
          <w:p w14:paraId="6D7E3A44" w14:textId="77777777" w:rsidR="00CB1FAD" w:rsidRPr="00BB6E13" w:rsidRDefault="00CB1FAD" w:rsidP="00045524">
            <w:pPr>
              <w:jc w:val="right"/>
              <w:rPr>
                <w:rFonts w:cs="Arial"/>
                <w:sz w:val="15"/>
                <w:szCs w:val="15"/>
              </w:rPr>
            </w:pPr>
            <w:r>
              <w:rPr>
                <w:rFonts w:cs="Arial"/>
                <w:sz w:val="15"/>
                <w:szCs w:val="15"/>
              </w:rPr>
              <w:t>0</w:t>
            </w:r>
          </w:p>
        </w:tc>
        <w:tc>
          <w:tcPr>
            <w:tcW w:w="767" w:type="pct"/>
            <w:tcBorders>
              <w:top w:val="nil"/>
              <w:left w:val="nil"/>
              <w:bottom w:val="nil"/>
              <w:right w:val="nil"/>
            </w:tcBorders>
            <w:shd w:val="clear" w:color="auto" w:fill="auto"/>
            <w:vAlign w:val="bottom"/>
            <w:hideMark/>
          </w:tcPr>
          <w:p w14:paraId="1E8E271C" w14:textId="77777777" w:rsidR="00CB1FAD" w:rsidRPr="00BB6E13" w:rsidRDefault="00CB1FAD" w:rsidP="00045524">
            <w:pPr>
              <w:jc w:val="right"/>
              <w:rPr>
                <w:rFonts w:cs="Arial"/>
                <w:sz w:val="15"/>
                <w:szCs w:val="15"/>
              </w:rPr>
            </w:pPr>
            <w:r>
              <w:rPr>
                <w:rFonts w:cs="Arial"/>
                <w:sz w:val="15"/>
                <w:szCs w:val="15"/>
              </w:rPr>
              <w:t>0</w:t>
            </w:r>
          </w:p>
        </w:tc>
        <w:tc>
          <w:tcPr>
            <w:tcW w:w="768" w:type="pct"/>
            <w:tcBorders>
              <w:top w:val="nil"/>
              <w:left w:val="nil"/>
              <w:bottom w:val="nil"/>
              <w:right w:val="nil"/>
            </w:tcBorders>
            <w:shd w:val="clear" w:color="auto" w:fill="auto"/>
            <w:vAlign w:val="bottom"/>
            <w:hideMark/>
          </w:tcPr>
          <w:p w14:paraId="4E7F1FEF" w14:textId="77777777" w:rsidR="00CB1FAD" w:rsidRPr="00BB6E13" w:rsidRDefault="00CB1FAD" w:rsidP="00045524">
            <w:pPr>
              <w:jc w:val="right"/>
              <w:rPr>
                <w:rFonts w:cs="Arial"/>
                <w:i/>
                <w:iCs/>
                <w:sz w:val="15"/>
                <w:szCs w:val="15"/>
              </w:rPr>
            </w:pPr>
            <w:r>
              <w:rPr>
                <w:rFonts w:cs="Arial"/>
                <w:i/>
                <w:iCs/>
                <w:sz w:val="15"/>
                <w:szCs w:val="15"/>
              </w:rPr>
              <w:t>0</w:t>
            </w:r>
          </w:p>
        </w:tc>
        <w:tc>
          <w:tcPr>
            <w:tcW w:w="611" w:type="pct"/>
            <w:tcBorders>
              <w:top w:val="nil"/>
              <w:left w:val="nil"/>
              <w:bottom w:val="nil"/>
              <w:right w:val="nil"/>
            </w:tcBorders>
            <w:shd w:val="clear" w:color="auto" w:fill="auto"/>
            <w:vAlign w:val="bottom"/>
            <w:hideMark/>
          </w:tcPr>
          <w:p w14:paraId="7DF8E79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46B1EB81" w14:textId="77777777" w:rsidTr="00045524">
        <w:tc>
          <w:tcPr>
            <w:tcW w:w="1157" w:type="pct"/>
            <w:tcBorders>
              <w:top w:val="nil"/>
              <w:left w:val="nil"/>
              <w:bottom w:val="nil"/>
              <w:right w:val="nil"/>
            </w:tcBorders>
            <w:shd w:val="clear" w:color="auto" w:fill="auto"/>
            <w:vAlign w:val="center"/>
            <w:hideMark/>
          </w:tcPr>
          <w:p w14:paraId="454C2848" w14:textId="77777777" w:rsidR="00CB1FAD" w:rsidRPr="00BB6E13" w:rsidRDefault="00CB1FAD" w:rsidP="00045524">
            <w:pPr>
              <w:jc w:val="left"/>
              <w:rPr>
                <w:rFonts w:cs="Arial"/>
                <w:iCs/>
                <w:sz w:val="15"/>
                <w:szCs w:val="15"/>
              </w:rPr>
            </w:pPr>
            <w:r w:rsidRPr="00BB6E13">
              <w:rPr>
                <w:rFonts w:cs="Arial"/>
                <w:iCs/>
                <w:sz w:val="15"/>
                <w:szCs w:val="15"/>
              </w:rPr>
              <w:t>Zmena sadzby dane</w:t>
            </w:r>
          </w:p>
        </w:tc>
        <w:tc>
          <w:tcPr>
            <w:tcW w:w="606" w:type="pct"/>
            <w:tcBorders>
              <w:top w:val="nil"/>
              <w:left w:val="nil"/>
              <w:bottom w:val="nil"/>
              <w:right w:val="nil"/>
            </w:tcBorders>
            <w:shd w:val="clear" w:color="auto" w:fill="auto"/>
            <w:vAlign w:val="bottom"/>
            <w:hideMark/>
          </w:tcPr>
          <w:p w14:paraId="15B22F5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81" w:type="pct"/>
            <w:gridSpan w:val="2"/>
            <w:tcBorders>
              <w:top w:val="nil"/>
              <w:left w:val="nil"/>
              <w:bottom w:val="nil"/>
              <w:right w:val="nil"/>
            </w:tcBorders>
            <w:shd w:val="clear" w:color="auto" w:fill="auto"/>
            <w:vAlign w:val="bottom"/>
            <w:hideMark/>
          </w:tcPr>
          <w:p w14:paraId="6FD0017C" w14:textId="77777777" w:rsidR="00CB1FAD" w:rsidRPr="00BB6E13" w:rsidRDefault="00CB1FAD" w:rsidP="00045524">
            <w:pPr>
              <w:jc w:val="right"/>
              <w:rPr>
                <w:rFonts w:cs="Arial"/>
                <w:i/>
                <w:iCs/>
                <w:sz w:val="15"/>
                <w:szCs w:val="15"/>
              </w:rPr>
            </w:pPr>
            <w:r>
              <w:rPr>
                <w:rFonts w:cs="Arial"/>
                <w:i/>
                <w:iCs/>
                <w:sz w:val="15"/>
                <w:szCs w:val="15"/>
              </w:rPr>
              <w:t>0</w:t>
            </w:r>
          </w:p>
        </w:tc>
        <w:tc>
          <w:tcPr>
            <w:tcW w:w="509" w:type="pct"/>
            <w:tcBorders>
              <w:top w:val="nil"/>
              <w:left w:val="nil"/>
              <w:bottom w:val="nil"/>
              <w:right w:val="nil"/>
            </w:tcBorders>
            <w:shd w:val="clear" w:color="auto" w:fill="auto"/>
            <w:vAlign w:val="bottom"/>
            <w:hideMark/>
          </w:tcPr>
          <w:p w14:paraId="19D5F82C" w14:textId="77777777" w:rsidR="00CB1FAD" w:rsidRPr="00BB6E13" w:rsidRDefault="00CB1FAD" w:rsidP="00045524">
            <w:pPr>
              <w:jc w:val="right"/>
              <w:rPr>
                <w:rFonts w:cs="Arial"/>
                <w:sz w:val="15"/>
                <w:szCs w:val="15"/>
              </w:rPr>
            </w:pPr>
            <w:r>
              <w:rPr>
                <w:rFonts w:cs="Arial"/>
                <w:sz w:val="15"/>
                <w:szCs w:val="15"/>
              </w:rPr>
              <w:t>0</w:t>
            </w:r>
          </w:p>
        </w:tc>
        <w:tc>
          <w:tcPr>
            <w:tcW w:w="767" w:type="pct"/>
            <w:tcBorders>
              <w:top w:val="nil"/>
              <w:left w:val="nil"/>
              <w:bottom w:val="nil"/>
              <w:right w:val="nil"/>
            </w:tcBorders>
            <w:shd w:val="clear" w:color="auto" w:fill="auto"/>
            <w:vAlign w:val="bottom"/>
            <w:hideMark/>
          </w:tcPr>
          <w:p w14:paraId="409E68DB" w14:textId="77777777" w:rsidR="00CB1FAD" w:rsidRPr="00BB6E13" w:rsidRDefault="00CB1FAD" w:rsidP="00045524">
            <w:pPr>
              <w:jc w:val="right"/>
              <w:rPr>
                <w:rFonts w:cs="Arial"/>
                <w:sz w:val="15"/>
                <w:szCs w:val="15"/>
              </w:rPr>
            </w:pPr>
            <w:r>
              <w:rPr>
                <w:rFonts w:cs="Arial"/>
                <w:sz w:val="15"/>
                <w:szCs w:val="15"/>
              </w:rPr>
              <w:t>0</w:t>
            </w:r>
          </w:p>
        </w:tc>
        <w:tc>
          <w:tcPr>
            <w:tcW w:w="768" w:type="pct"/>
            <w:tcBorders>
              <w:top w:val="nil"/>
              <w:left w:val="nil"/>
              <w:bottom w:val="nil"/>
              <w:right w:val="nil"/>
            </w:tcBorders>
            <w:shd w:val="clear" w:color="auto" w:fill="auto"/>
            <w:vAlign w:val="bottom"/>
            <w:hideMark/>
          </w:tcPr>
          <w:p w14:paraId="18296E3B" w14:textId="77777777" w:rsidR="00CB1FAD" w:rsidRPr="00BB6E13" w:rsidRDefault="00CB1FAD" w:rsidP="00045524">
            <w:pPr>
              <w:jc w:val="right"/>
              <w:rPr>
                <w:rFonts w:cs="Arial"/>
                <w:i/>
                <w:iCs/>
                <w:sz w:val="15"/>
                <w:szCs w:val="15"/>
              </w:rPr>
            </w:pPr>
            <w:r>
              <w:rPr>
                <w:rFonts w:cs="Arial"/>
                <w:i/>
                <w:iCs/>
                <w:sz w:val="15"/>
                <w:szCs w:val="15"/>
              </w:rPr>
              <w:t>0</w:t>
            </w:r>
          </w:p>
        </w:tc>
        <w:tc>
          <w:tcPr>
            <w:tcW w:w="611" w:type="pct"/>
            <w:tcBorders>
              <w:top w:val="nil"/>
              <w:left w:val="nil"/>
              <w:bottom w:val="nil"/>
              <w:right w:val="nil"/>
            </w:tcBorders>
            <w:shd w:val="clear" w:color="auto" w:fill="auto"/>
            <w:vAlign w:val="bottom"/>
            <w:hideMark/>
          </w:tcPr>
          <w:p w14:paraId="08768AA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5D39BE6" w14:textId="77777777" w:rsidTr="00045524">
        <w:tc>
          <w:tcPr>
            <w:tcW w:w="1157" w:type="pct"/>
            <w:tcBorders>
              <w:top w:val="nil"/>
              <w:left w:val="nil"/>
              <w:bottom w:val="nil"/>
              <w:right w:val="nil"/>
            </w:tcBorders>
            <w:shd w:val="clear" w:color="auto" w:fill="auto"/>
            <w:vAlign w:val="center"/>
            <w:hideMark/>
          </w:tcPr>
          <w:p w14:paraId="32A48E9A" w14:textId="77777777" w:rsidR="00CB1FAD" w:rsidRPr="00BB6E13" w:rsidRDefault="00CB1FAD" w:rsidP="00045524">
            <w:pPr>
              <w:jc w:val="left"/>
              <w:rPr>
                <w:rFonts w:cs="Arial"/>
                <w:iCs/>
                <w:sz w:val="15"/>
                <w:szCs w:val="15"/>
              </w:rPr>
            </w:pPr>
            <w:r w:rsidRPr="00BB6E13">
              <w:rPr>
                <w:rFonts w:cs="Arial"/>
                <w:iCs/>
                <w:sz w:val="15"/>
                <w:szCs w:val="15"/>
              </w:rPr>
              <w:t>Daňová licencia</w:t>
            </w:r>
          </w:p>
        </w:tc>
        <w:tc>
          <w:tcPr>
            <w:tcW w:w="606" w:type="pct"/>
            <w:tcBorders>
              <w:top w:val="nil"/>
              <w:left w:val="nil"/>
              <w:bottom w:val="nil"/>
              <w:right w:val="nil"/>
            </w:tcBorders>
            <w:shd w:val="clear" w:color="auto" w:fill="auto"/>
            <w:vAlign w:val="bottom"/>
            <w:hideMark/>
          </w:tcPr>
          <w:p w14:paraId="6DFF828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81" w:type="pct"/>
            <w:gridSpan w:val="2"/>
            <w:tcBorders>
              <w:top w:val="nil"/>
              <w:left w:val="nil"/>
              <w:bottom w:val="nil"/>
              <w:right w:val="nil"/>
            </w:tcBorders>
            <w:shd w:val="clear" w:color="auto" w:fill="auto"/>
            <w:vAlign w:val="bottom"/>
            <w:hideMark/>
          </w:tcPr>
          <w:p w14:paraId="7E3EA9E3" w14:textId="77777777" w:rsidR="00CB1FAD" w:rsidRPr="00BB6E13" w:rsidRDefault="00CB1FAD" w:rsidP="00045524">
            <w:pPr>
              <w:jc w:val="right"/>
              <w:rPr>
                <w:rFonts w:cs="Arial"/>
                <w:i/>
                <w:iCs/>
                <w:sz w:val="15"/>
                <w:szCs w:val="15"/>
              </w:rPr>
            </w:pPr>
            <w:r>
              <w:rPr>
                <w:rFonts w:cs="Arial"/>
                <w:i/>
                <w:iCs/>
                <w:sz w:val="15"/>
                <w:szCs w:val="15"/>
              </w:rPr>
              <w:t>0</w:t>
            </w:r>
          </w:p>
        </w:tc>
        <w:tc>
          <w:tcPr>
            <w:tcW w:w="509" w:type="pct"/>
            <w:tcBorders>
              <w:top w:val="nil"/>
              <w:left w:val="nil"/>
              <w:bottom w:val="nil"/>
              <w:right w:val="nil"/>
            </w:tcBorders>
            <w:shd w:val="clear" w:color="auto" w:fill="auto"/>
            <w:vAlign w:val="bottom"/>
            <w:hideMark/>
          </w:tcPr>
          <w:p w14:paraId="450862A0" w14:textId="77777777" w:rsidR="00CB1FAD" w:rsidRPr="00BB6E13" w:rsidRDefault="00CB1FAD" w:rsidP="00045524">
            <w:pPr>
              <w:jc w:val="right"/>
              <w:rPr>
                <w:rFonts w:cs="Arial"/>
                <w:sz w:val="15"/>
                <w:szCs w:val="15"/>
              </w:rPr>
            </w:pPr>
            <w:r>
              <w:rPr>
                <w:rFonts w:cs="Arial"/>
                <w:sz w:val="15"/>
                <w:szCs w:val="15"/>
              </w:rPr>
              <w:t>0</w:t>
            </w:r>
          </w:p>
        </w:tc>
        <w:tc>
          <w:tcPr>
            <w:tcW w:w="767" w:type="pct"/>
            <w:tcBorders>
              <w:top w:val="nil"/>
              <w:left w:val="nil"/>
              <w:bottom w:val="nil"/>
              <w:right w:val="nil"/>
            </w:tcBorders>
            <w:shd w:val="clear" w:color="auto" w:fill="auto"/>
            <w:vAlign w:val="bottom"/>
            <w:hideMark/>
          </w:tcPr>
          <w:p w14:paraId="6DBC6306" w14:textId="77777777" w:rsidR="00CB1FAD" w:rsidRPr="00BB6E13" w:rsidRDefault="00CB1FAD" w:rsidP="00045524">
            <w:pPr>
              <w:jc w:val="right"/>
              <w:rPr>
                <w:rFonts w:cs="Arial"/>
                <w:sz w:val="15"/>
                <w:szCs w:val="15"/>
              </w:rPr>
            </w:pPr>
            <w:r>
              <w:rPr>
                <w:rFonts w:cs="Arial"/>
                <w:sz w:val="15"/>
                <w:szCs w:val="15"/>
              </w:rPr>
              <w:t>0</w:t>
            </w:r>
          </w:p>
        </w:tc>
        <w:tc>
          <w:tcPr>
            <w:tcW w:w="768" w:type="pct"/>
            <w:tcBorders>
              <w:top w:val="nil"/>
              <w:left w:val="nil"/>
              <w:bottom w:val="nil"/>
              <w:right w:val="nil"/>
            </w:tcBorders>
            <w:shd w:val="clear" w:color="auto" w:fill="auto"/>
            <w:vAlign w:val="bottom"/>
            <w:hideMark/>
          </w:tcPr>
          <w:p w14:paraId="6F2FC148" w14:textId="77777777" w:rsidR="00CB1FAD" w:rsidRPr="00BB6E13" w:rsidRDefault="00CB1FAD" w:rsidP="00045524">
            <w:pPr>
              <w:jc w:val="right"/>
              <w:rPr>
                <w:rFonts w:cs="Arial"/>
                <w:i/>
                <w:iCs/>
                <w:sz w:val="15"/>
                <w:szCs w:val="15"/>
              </w:rPr>
            </w:pPr>
            <w:r>
              <w:rPr>
                <w:rFonts w:cs="Arial"/>
                <w:i/>
                <w:iCs/>
                <w:sz w:val="15"/>
                <w:szCs w:val="15"/>
              </w:rPr>
              <w:t>0</w:t>
            </w:r>
          </w:p>
        </w:tc>
        <w:tc>
          <w:tcPr>
            <w:tcW w:w="611" w:type="pct"/>
            <w:tcBorders>
              <w:top w:val="nil"/>
              <w:left w:val="nil"/>
              <w:bottom w:val="nil"/>
              <w:right w:val="nil"/>
            </w:tcBorders>
            <w:shd w:val="clear" w:color="auto" w:fill="auto"/>
            <w:vAlign w:val="bottom"/>
            <w:hideMark/>
          </w:tcPr>
          <w:p w14:paraId="1616DAC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2C18266" w14:textId="77777777" w:rsidTr="00045524">
        <w:tc>
          <w:tcPr>
            <w:tcW w:w="1157" w:type="pct"/>
            <w:tcBorders>
              <w:top w:val="nil"/>
              <w:left w:val="nil"/>
              <w:bottom w:val="nil"/>
              <w:right w:val="nil"/>
            </w:tcBorders>
            <w:shd w:val="clear" w:color="auto" w:fill="auto"/>
            <w:vAlign w:val="center"/>
            <w:hideMark/>
          </w:tcPr>
          <w:p w14:paraId="2210825A" w14:textId="77777777" w:rsidR="00CB1FAD" w:rsidRPr="00BB6E13" w:rsidRDefault="00CB1FAD" w:rsidP="00045524">
            <w:pPr>
              <w:jc w:val="left"/>
              <w:rPr>
                <w:rFonts w:cs="Arial"/>
                <w:iCs/>
                <w:sz w:val="15"/>
                <w:szCs w:val="15"/>
              </w:rPr>
            </w:pPr>
            <w:r w:rsidRPr="00BB6E13">
              <w:rPr>
                <w:rFonts w:cs="Arial"/>
                <w:iCs/>
                <w:sz w:val="15"/>
                <w:szCs w:val="15"/>
              </w:rPr>
              <w:t>Iné</w:t>
            </w:r>
          </w:p>
        </w:tc>
        <w:tc>
          <w:tcPr>
            <w:tcW w:w="606" w:type="pct"/>
            <w:tcBorders>
              <w:top w:val="nil"/>
              <w:left w:val="nil"/>
              <w:bottom w:val="nil"/>
              <w:right w:val="nil"/>
            </w:tcBorders>
            <w:shd w:val="clear" w:color="auto" w:fill="auto"/>
            <w:vAlign w:val="bottom"/>
            <w:hideMark/>
          </w:tcPr>
          <w:p w14:paraId="6E656838" w14:textId="77777777" w:rsidR="00CB1FAD" w:rsidRPr="00BB6E13" w:rsidRDefault="00CB1FAD" w:rsidP="00045524">
            <w:pPr>
              <w:jc w:val="right"/>
              <w:rPr>
                <w:rFonts w:cs="Arial"/>
                <w:sz w:val="15"/>
                <w:szCs w:val="15"/>
              </w:rPr>
            </w:pPr>
            <w:r>
              <w:rPr>
                <w:rFonts w:cs="Arial"/>
                <w:sz w:val="15"/>
                <w:szCs w:val="15"/>
              </w:rPr>
              <w:t>(38 933)</w:t>
            </w:r>
          </w:p>
        </w:tc>
        <w:tc>
          <w:tcPr>
            <w:tcW w:w="581" w:type="pct"/>
            <w:gridSpan w:val="2"/>
            <w:tcBorders>
              <w:top w:val="nil"/>
              <w:left w:val="nil"/>
              <w:bottom w:val="nil"/>
              <w:right w:val="nil"/>
            </w:tcBorders>
            <w:shd w:val="clear" w:color="auto" w:fill="auto"/>
            <w:vAlign w:val="bottom"/>
            <w:hideMark/>
          </w:tcPr>
          <w:p w14:paraId="435C2F05" w14:textId="77777777" w:rsidR="00CB1FAD" w:rsidRPr="00BB6E13" w:rsidRDefault="00CB1FAD" w:rsidP="00045524">
            <w:pPr>
              <w:jc w:val="right"/>
              <w:rPr>
                <w:rFonts w:cs="Arial"/>
                <w:i/>
                <w:iCs/>
                <w:sz w:val="15"/>
                <w:szCs w:val="15"/>
              </w:rPr>
            </w:pPr>
            <w:r>
              <w:rPr>
                <w:rFonts w:cs="Arial"/>
                <w:i/>
                <w:iCs/>
                <w:sz w:val="15"/>
                <w:szCs w:val="15"/>
              </w:rPr>
              <w:t>(8 176)</w:t>
            </w:r>
          </w:p>
        </w:tc>
        <w:tc>
          <w:tcPr>
            <w:tcW w:w="509" w:type="pct"/>
            <w:tcBorders>
              <w:top w:val="nil"/>
              <w:left w:val="nil"/>
              <w:bottom w:val="nil"/>
              <w:right w:val="nil"/>
            </w:tcBorders>
            <w:shd w:val="clear" w:color="auto" w:fill="auto"/>
            <w:vAlign w:val="bottom"/>
            <w:hideMark/>
          </w:tcPr>
          <w:p w14:paraId="4284A443" w14:textId="77777777" w:rsidR="00CB1FAD" w:rsidRPr="00BB6E13" w:rsidRDefault="00CB1FAD" w:rsidP="00045524">
            <w:pPr>
              <w:jc w:val="right"/>
              <w:rPr>
                <w:rFonts w:cs="Arial"/>
                <w:sz w:val="15"/>
                <w:szCs w:val="15"/>
              </w:rPr>
            </w:pPr>
            <w:r>
              <w:rPr>
                <w:rFonts w:cs="Arial"/>
                <w:sz w:val="15"/>
                <w:szCs w:val="15"/>
              </w:rPr>
              <w:t>-3.6</w:t>
            </w:r>
            <w:r w:rsidRPr="00BB6E13">
              <w:rPr>
                <w:rFonts w:cs="Arial"/>
                <w:sz w:val="15"/>
                <w:szCs w:val="15"/>
              </w:rPr>
              <w:t xml:space="preserve"> </w:t>
            </w:r>
          </w:p>
        </w:tc>
        <w:tc>
          <w:tcPr>
            <w:tcW w:w="767" w:type="pct"/>
            <w:tcBorders>
              <w:top w:val="nil"/>
              <w:left w:val="nil"/>
              <w:bottom w:val="nil"/>
              <w:right w:val="nil"/>
            </w:tcBorders>
            <w:shd w:val="clear" w:color="auto" w:fill="auto"/>
            <w:vAlign w:val="bottom"/>
            <w:hideMark/>
          </w:tcPr>
          <w:p w14:paraId="759E892F" w14:textId="77777777" w:rsidR="00CB1FAD" w:rsidRPr="00BB6E13" w:rsidRDefault="00CB1FAD" w:rsidP="00045524">
            <w:pPr>
              <w:jc w:val="right"/>
              <w:rPr>
                <w:rFonts w:cs="Arial"/>
                <w:sz w:val="15"/>
                <w:szCs w:val="15"/>
              </w:rPr>
            </w:pPr>
            <w:r>
              <w:rPr>
                <w:rFonts w:cs="Arial"/>
                <w:sz w:val="15"/>
                <w:szCs w:val="15"/>
              </w:rPr>
              <w:t>(897 784)</w:t>
            </w:r>
          </w:p>
        </w:tc>
        <w:tc>
          <w:tcPr>
            <w:tcW w:w="768" w:type="pct"/>
            <w:tcBorders>
              <w:top w:val="nil"/>
              <w:left w:val="nil"/>
              <w:bottom w:val="nil"/>
              <w:right w:val="nil"/>
            </w:tcBorders>
            <w:shd w:val="clear" w:color="auto" w:fill="auto"/>
            <w:vAlign w:val="bottom"/>
            <w:hideMark/>
          </w:tcPr>
          <w:p w14:paraId="5E01D106" w14:textId="77777777" w:rsidR="00CB1FAD" w:rsidRPr="00BB6E13" w:rsidRDefault="00CB1FAD" w:rsidP="00045524">
            <w:pPr>
              <w:jc w:val="right"/>
              <w:rPr>
                <w:rFonts w:cs="Arial"/>
                <w:i/>
                <w:iCs/>
                <w:sz w:val="15"/>
                <w:szCs w:val="15"/>
              </w:rPr>
            </w:pPr>
            <w:r>
              <w:rPr>
                <w:rFonts w:cs="Arial"/>
                <w:i/>
                <w:iCs/>
                <w:sz w:val="15"/>
                <w:szCs w:val="15"/>
              </w:rPr>
              <w:t>(188 535)</w:t>
            </w:r>
            <w:r w:rsidRPr="00BB6E13">
              <w:rPr>
                <w:rFonts w:cs="Arial"/>
                <w:i/>
                <w:iCs/>
                <w:sz w:val="15"/>
                <w:szCs w:val="15"/>
              </w:rPr>
              <w:t xml:space="preserve"> </w:t>
            </w:r>
          </w:p>
        </w:tc>
        <w:tc>
          <w:tcPr>
            <w:tcW w:w="611" w:type="pct"/>
            <w:tcBorders>
              <w:top w:val="nil"/>
              <w:left w:val="nil"/>
              <w:bottom w:val="nil"/>
              <w:right w:val="nil"/>
            </w:tcBorders>
            <w:shd w:val="clear" w:color="auto" w:fill="auto"/>
            <w:vAlign w:val="bottom"/>
            <w:hideMark/>
          </w:tcPr>
          <w:p w14:paraId="06BCC440" w14:textId="77777777" w:rsidR="00CB1FAD" w:rsidRPr="00BB6E13" w:rsidRDefault="00CB1FAD" w:rsidP="00045524">
            <w:pPr>
              <w:jc w:val="right"/>
              <w:rPr>
                <w:rFonts w:cs="Arial"/>
                <w:sz w:val="15"/>
                <w:szCs w:val="15"/>
              </w:rPr>
            </w:pPr>
            <w:r>
              <w:rPr>
                <w:rFonts w:cs="Arial"/>
                <w:sz w:val="15"/>
                <w:szCs w:val="15"/>
              </w:rPr>
              <w:t>(13.7)</w:t>
            </w:r>
          </w:p>
        </w:tc>
      </w:tr>
      <w:tr w:rsidR="00CB1FAD" w:rsidRPr="00BB6E13" w14:paraId="3B1A637F" w14:textId="77777777" w:rsidTr="00045524">
        <w:tc>
          <w:tcPr>
            <w:tcW w:w="1157" w:type="pct"/>
            <w:tcBorders>
              <w:top w:val="nil"/>
              <w:left w:val="nil"/>
              <w:bottom w:val="nil"/>
              <w:right w:val="nil"/>
            </w:tcBorders>
            <w:shd w:val="clear" w:color="auto" w:fill="auto"/>
            <w:vAlign w:val="center"/>
            <w:hideMark/>
          </w:tcPr>
          <w:p w14:paraId="24B450E8" w14:textId="77777777" w:rsidR="00CB1FAD" w:rsidRPr="00BB6E13" w:rsidRDefault="00CB1FAD" w:rsidP="00045524">
            <w:pPr>
              <w:jc w:val="left"/>
              <w:rPr>
                <w:rFonts w:cs="Arial"/>
                <w:b/>
                <w:bCs/>
                <w:sz w:val="15"/>
                <w:szCs w:val="15"/>
              </w:rPr>
            </w:pPr>
            <w:r w:rsidRPr="00BB6E13">
              <w:rPr>
                <w:rFonts w:cs="Arial"/>
                <w:b/>
                <w:bCs/>
                <w:sz w:val="15"/>
                <w:szCs w:val="15"/>
              </w:rPr>
              <w:t>Spolu</w:t>
            </w:r>
          </w:p>
        </w:tc>
        <w:tc>
          <w:tcPr>
            <w:tcW w:w="606" w:type="pct"/>
            <w:tcBorders>
              <w:top w:val="single" w:sz="4" w:space="0" w:color="auto"/>
              <w:left w:val="nil"/>
              <w:bottom w:val="nil"/>
              <w:right w:val="nil"/>
            </w:tcBorders>
            <w:shd w:val="clear" w:color="auto" w:fill="auto"/>
            <w:vAlign w:val="bottom"/>
            <w:hideMark/>
          </w:tcPr>
          <w:p w14:paraId="3490A38E" w14:textId="77777777" w:rsidR="00CB1FAD" w:rsidRPr="00BB6E13" w:rsidRDefault="00CB1FAD" w:rsidP="00045524">
            <w:pPr>
              <w:jc w:val="right"/>
              <w:rPr>
                <w:rFonts w:cs="Arial"/>
                <w:b/>
                <w:bCs/>
                <w:sz w:val="15"/>
                <w:szCs w:val="15"/>
              </w:rPr>
            </w:pPr>
            <w:r>
              <w:rPr>
                <w:rFonts w:cs="Arial"/>
                <w:b/>
                <w:bCs/>
                <w:sz w:val="15"/>
                <w:szCs w:val="15"/>
              </w:rPr>
              <w:t>710 481</w:t>
            </w:r>
            <w:r w:rsidRPr="00BB6E13">
              <w:rPr>
                <w:rFonts w:cs="Arial"/>
                <w:b/>
                <w:bCs/>
                <w:sz w:val="15"/>
                <w:szCs w:val="15"/>
              </w:rPr>
              <w:t xml:space="preserve"> </w:t>
            </w:r>
          </w:p>
        </w:tc>
        <w:tc>
          <w:tcPr>
            <w:tcW w:w="581" w:type="pct"/>
            <w:gridSpan w:val="2"/>
            <w:tcBorders>
              <w:top w:val="single" w:sz="4" w:space="0" w:color="auto"/>
              <w:left w:val="nil"/>
              <w:bottom w:val="nil"/>
              <w:right w:val="nil"/>
            </w:tcBorders>
            <w:shd w:val="clear" w:color="auto" w:fill="auto"/>
            <w:vAlign w:val="bottom"/>
            <w:hideMark/>
          </w:tcPr>
          <w:p w14:paraId="2BDF5F2C" w14:textId="77777777" w:rsidR="00CB1FAD" w:rsidRPr="00BB6E13" w:rsidRDefault="00CB1FAD" w:rsidP="00045524">
            <w:pPr>
              <w:jc w:val="right"/>
              <w:rPr>
                <w:rFonts w:cs="Arial"/>
                <w:b/>
                <w:bCs/>
                <w:sz w:val="15"/>
                <w:szCs w:val="15"/>
              </w:rPr>
            </w:pPr>
            <w:r>
              <w:rPr>
                <w:rFonts w:cs="Arial"/>
                <w:b/>
                <w:bCs/>
                <w:sz w:val="15"/>
                <w:szCs w:val="15"/>
              </w:rPr>
              <w:t>149 201</w:t>
            </w:r>
            <w:r w:rsidRPr="00BB6E13">
              <w:rPr>
                <w:rFonts w:cs="Arial"/>
                <w:b/>
                <w:bCs/>
                <w:sz w:val="15"/>
                <w:szCs w:val="15"/>
              </w:rPr>
              <w:t xml:space="preserve"> </w:t>
            </w:r>
          </w:p>
        </w:tc>
        <w:tc>
          <w:tcPr>
            <w:tcW w:w="509" w:type="pct"/>
            <w:tcBorders>
              <w:top w:val="single" w:sz="4" w:space="0" w:color="auto"/>
              <w:left w:val="nil"/>
              <w:bottom w:val="nil"/>
              <w:right w:val="nil"/>
            </w:tcBorders>
            <w:shd w:val="clear" w:color="auto" w:fill="auto"/>
            <w:vAlign w:val="bottom"/>
            <w:hideMark/>
          </w:tcPr>
          <w:p w14:paraId="3352D3A2" w14:textId="77777777" w:rsidR="00CB1FAD" w:rsidRPr="00BB6E13" w:rsidRDefault="00CB1FAD" w:rsidP="00045524">
            <w:pPr>
              <w:jc w:val="right"/>
              <w:rPr>
                <w:rFonts w:cs="Arial"/>
                <w:b/>
                <w:bCs/>
                <w:sz w:val="15"/>
                <w:szCs w:val="15"/>
              </w:rPr>
            </w:pPr>
            <w:r>
              <w:rPr>
                <w:rFonts w:cs="Arial"/>
                <w:b/>
                <w:bCs/>
                <w:sz w:val="15"/>
                <w:szCs w:val="15"/>
              </w:rPr>
              <w:t>24.66</w:t>
            </w:r>
            <w:r w:rsidRPr="00BB6E13">
              <w:rPr>
                <w:rFonts w:cs="Arial"/>
                <w:b/>
                <w:bCs/>
                <w:sz w:val="15"/>
                <w:szCs w:val="15"/>
              </w:rPr>
              <w:t xml:space="preserve"> </w:t>
            </w:r>
          </w:p>
        </w:tc>
        <w:tc>
          <w:tcPr>
            <w:tcW w:w="767" w:type="pct"/>
            <w:tcBorders>
              <w:top w:val="single" w:sz="4" w:space="0" w:color="auto"/>
              <w:left w:val="nil"/>
              <w:bottom w:val="nil"/>
              <w:right w:val="nil"/>
            </w:tcBorders>
            <w:shd w:val="clear" w:color="auto" w:fill="auto"/>
            <w:vAlign w:val="bottom"/>
            <w:hideMark/>
          </w:tcPr>
          <w:p w14:paraId="0B8DAD9E" w14:textId="77777777" w:rsidR="00CB1FAD" w:rsidRPr="00BB6E13" w:rsidRDefault="00CB1FAD" w:rsidP="00045524">
            <w:pPr>
              <w:jc w:val="right"/>
              <w:rPr>
                <w:rFonts w:cs="Arial"/>
                <w:b/>
                <w:bCs/>
                <w:sz w:val="15"/>
                <w:szCs w:val="15"/>
              </w:rPr>
            </w:pPr>
            <w:r>
              <w:rPr>
                <w:rFonts w:cs="Arial"/>
                <w:b/>
                <w:bCs/>
                <w:sz w:val="15"/>
                <w:szCs w:val="15"/>
              </w:rPr>
              <w:t>1 328 162</w:t>
            </w:r>
            <w:r w:rsidRPr="00BB6E13">
              <w:rPr>
                <w:rFonts w:cs="Arial"/>
                <w:b/>
                <w:bCs/>
                <w:sz w:val="15"/>
                <w:szCs w:val="15"/>
              </w:rPr>
              <w:t xml:space="preserve"> </w:t>
            </w:r>
          </w:p>
        </w:tc>
        <w:tc>
          <w:tcPr>
            <w:tcW w:w="768" w:type="pct"/>
            <w:tcBorders>
              <w:top w:val="single" w:sz="4" w:space="0" w:color="auto"/>
              <w:left w:val="nil"/>
              <w:bottom w:val="nil"/>
              <w:right w:val="nil"/>
            </w:tcBorders>
            <w:shd w:val="clear" w:color="auto" w:fill="auto"/>
            <w:vAlign w:val="bottom"/>
            <w:hideMark/>
          </w:tcPr>
          <w:p w14:paraId="554A4FFA" w14:textId="77777777" w:rsidR="00CB1FAD" w:rsidRPr="00BB6E13" w:rsidRDefault="00CB1FAD" w:rsidP="00045524">
            <w:pPr>
              <w:jc w:val="right"/>
              <w:rPr>
                <w:rFonts w:cs="Arial"/>
                <w:b/>
                <w:bCs/>
                <w:sz w:val="15"/>
                <w:szCs w:val="15"/>
              </w:rPr>
            </w:pPr>
            <w:r>
              <w:rPr>
                <w:rFonts w:cs="Arial"/>
                <w:b/>
                <w:bCs/>
                <w:sz w:val="15"/>
                <w:szCs w:val="15"/>
              </w:rPr>
              <w:t>278 914</w:t>
            </w:r>
            <w:r w:rsidRPr="00BB6E13">
              <w:rPr>
                <w:rFonts w:cs="Arial"/>
                <w:b/>
                <w:bCs/>
                <w:sz w:val="15"/>
                <w:szCs w:val="15"/>
              </w:rPr>
              <w:t xml:space="preserve"> </w:t>
            </w:r>
          </w:p>
        </w:tc>
        <w:tc>
          <w:tcPr>
            <w:tcW w:w="611" w:type="pct"/>
            <w:tcBorders>
              <w:top w:val="single" w:sz="4" w:space="0" w:color="auto"/>
              <w:left w:val="nil"/>
              <w:bottom w:val="nil"/>
              <w:right w:val="nil"/>
            </w:tcBorders>
            <w:shd w:val="clear" w:color="auto" w:fill="auto"/>
            <w:vAlign w:val="bottom"/>
            <w:hideMark/>
          </w:tcPr>
          <w:p w14:paraId="1EEB11E6" w14:textId="77777777" w:rsidR="00CB1FAD" w:rsidRPr="00BB6E13" w:rsidRDefault="00CB1FAD" w:rsidP="00045524">
            <w:pPr>
              <w:jc w:val="right"/>
              <w:rPr>
                <w:rFonts w:cs="Arial"/>
                <w:b/>
                <w:bCs/>
                <w:sz w:val="15"/>
                <w:szCs w:val="15"/>
              </w:rPr>
            </w:pPr>
            <w:r>
              <w:rPr>
                <w:rFonts w:cs="Arial"/>
                <w:b/>
                <w:bCs/>
                <w:sz w:val="15"/>
                <w:szCs w:val="15"/>
              </w:rPr>
              <w:t>20.2</w:t>
            </w:r>
            <w:r w:rsidRPr="00BB6E13">
              <w:rPr>
                <w:rFonts w:cs="Arial"/>
                <w:b/>
                <w:bCs/>
                <w:sz w:val="15"/>
                <w:szCs w:val="15"/>
              </w:rPr>
              <w:t xml:space="preserve"> </w:t>
            </w:r>
          </w:p>
        </w:tc>
      </w:tr>
      <w:tr w:rsidR="00CB1FAD" w:rsidRPr="00BB6E13" w14:paraId="10EFA5BA" w14:textId="77777777" w:rsidTr="00045524">
        <w:tc>
          <w:tcPr>
            <w:tcW w:w="1157" w:type="pct"/>
            <w:tcBorders>
              <w:top w:val="nil"/>
              <w:left w:val="nil"/>
              <w:bottom w:val="nil"/>
              <w:right w:val="nil"/>
            </w:tcBorders>
            <w:shd w:val="clear" w:color="auto" w:fill="auto"/>
            <w:vAlign w:val="center"/>
            <w:hideMark/>
          </w:tcPr>
          <w:p w14:paraId="7E67C8CA" w14:textId="77777777" w:rsidR="00CB1FAD" w:rsidRPr="00BB6E13" w:rsidRDefault="00CB1FAD" w:rsidP="00045524">
            <w:pPr>
              <w:jc w:val="left"/>
              <w:rPr>
                <w:rFonts w:cs="Arial"/>
                <w:b/>
                <w:bCs/>
                <w:sz w:val="15"/>
                <w:szCs w:val="15"/>
              </w:rPr>
            </w:pPr>
          </w:p>
        </w:tc>
        <w:tc>
          <w:tcPr>
            <w:tcW w:w="606" w:type="pct"/>
            <w:tcBorders>
              <w:top w:val="nil"/>
              <w:left w:val="nil"/>
              <w:bottom w:val="nil"/>
              <w:right w:val="nil"/>
            </w:tcBorders>
            <w:shd w:val="clear" w:color="auto" w:fill="auto"/>
            <w:vAlign w:val="bottom"/>
            <w:hideMark/>
          </w:tcPr>
          <w:p w14:paraId="6E8EDC6D" w14:textId="77777777" w:rsidR="00CB1FAD" w:rsidRPr="00BB6E13" w:rsidRDefault="00CB1FAD" w:rsidP="00045524">
            <w:pPr>
              <w:jc w:val="right"/>
              <w:rPr>
                <w:sz w:val="15"/>
                <w:szCs w:val="15"/>
              </w:rPr>
            </w:pPr>
          </w:p>
        </w:tc>
        <w:tc>
          <w:tcPr>
            <w:tcW w:w="581" w:type="pct"/>
            <w:gridSpan w:val="2"/>
            <w:tcBorders>
              <w:top w:val="nil"/>
              <w:left w:val="nil"/>
              <w:bottom w:val="nil"/>
              <w:right w:val="nil"/>
            </w:tcBorders>
            <w:shd w:val="clear" w:color="auto" w:fill="auto"/>
            <w:vAlign w:val="bottom"/>
            <w:hideMark/>
          </w:tcPr>
          <w:p w14:paraId="79AB22ED" w14:textId="77777777" w:rsidR="00CB1FAD" w:rsidRPr="00BB6E13" w:rsidRDefault="00CB1FAD" w:rsidP="00045524">
            <w:pPr>
              <w:jc w:val="right"/>
              <w:rPr>
                <w:sz w:val="15"/>
                <w:szCs w:val="15"/>
              </w:rPr>
            </w:pPr>
          </w:p>
        </w:tc>
        <w:tc>
          <w:tcPr>
            <w:tcW w:w="509" w:type="pct"/>
            <w:tcBorders>
              <w:top w:val="nil"/>
              <w:left w:val="nil"/>
              <w:bottom w:val="nil"/>
              <w:right w:val="nil"/>
            </w:tcBorders>
            <w:shd w:val="clear" w:color="auto" w:fill="auto"/>
            <w:vAlign w:val="bottom"/>
            <w:hideMark/>
          </w:tcPr>
          <w:p w14:paraId="3567DC81" w14:textId="77777777" w:rsidR="00CB1FAD" w:rsidRPr="00BB6E13" w:rsidRDefault="00CB1FAD" w:rsidP="00045524">
            <w:pPr>
              <w:jc w:val="right"/>
              <w:rPr>
                <w:sz w:val="15"/>
                <w:szCs w:val="15"/>
              </w:rPr>
            </w:pPr>
          </w:p>
        </w:tc>
        <w:tc>
          <w:tcPr>
            <w:tcW w:w="767" w:type="pct"/>
            <w:tcBorders>
              <w:top w:val="nil"/>
              <w:left w:val="nil"/>
              <w:bottom w:val="nil"/>
              <w:right w:val="nil"/>
            </w:tcBorders>
            <w:shd w:val="clear" w:color="auto" w:fill="auto"/>
            <w:vAlign w:val="bottom"/>
            <w:hideMark/>
          </w:tcPr>
          <w:p w14:paraId="6C8304D2" w14:textId="77777777" w:rsidR="00CB1FAD" w:rsidRPr="00BB6E13" w:rsidRDefault="00CB1FAD" w:rsidP="00045524">
            <w:pPr>
              <w:jc w:val="right"/>
              <w:rPr>
                <w:sz w:val="15"/>
                <w:szCs w:val="15"/>
              </w:rPr>
            </w:pPr>
          </w:p>
        </w:tc>
        <w:tc>
          <w:tcPr>
            <w:tcW w:w="768" w:type="pct"/>
            <w:tcBorders>
              <w:top w:val="nil"/>
              <w:left w:val="nil"/>
              <w:bottom w:val="nil"/>
              <w:right w:val="nil"/>
            </w:tcBorders>
            <w:shd w:val="clear" w:color="auto" w:fill="auto"/>
            <w:vAlign w:val="bottom"/>
            <w:hideMark/>
          </w:tcPr>
          <w:p w14:paraId="795CE2D3" w14:textId="77777777" w:rsidR="00CB1FAD" w:rsidRPr="00BB6E13" w:rsidRDefault="00CB1FAD" w:rsidP="00045524">
            <w:pPr>
              <w:jc w:val="right"/>
              <w:rPr>
                <w:sz w:val="15"/>
                <w:szCs w:val="15"/>
              </w:rPr>
            </w:pPr>
          </w:p>
        </w:tc>
        <w:tc>
          <w:tcPr>
            <w:tcW w:w="611" w:type="pct"/>
            <w:tcBorders>
              <w:top w:val="nil"/>
              <w:left w:val="nil"/>
              <w:bottom w:val="nil"/>
              <w:right w:val="nil"/>
            </w:tcBorders>
            <w:shd w:val="clear" w:color="auto" w:fill="auto"/>
            <w:vAlign w:val="bottom"/>
            <w:hideMark/>
          </w:tcPr>
          <w:p w14:paraId="7B76A046" w14:textId="77777777" w:rsidR="00CB1FAD" w:rsidRPr="00BB6E13" w:rsidRDefault="00CB1FAD" w:rsidP="00045524">
            <w:pPr>
              <w:jc w:val="right"/>
              <w:rPr>
                <w:sz w:val="15"/>
                <w:szCs w:val="15"/>
              </w:rPr>
            </w:pPr>
          </w:p>
        </w:tc>
      </w:tr>
      <w:tr w:rsidR="00CB1FAD" w:rsidRPr="00BB6E13" w14:paraId="3F503665" w14:textId="77777777" w:rsidTr="00045524">
        <w:tc>
          <w:tcPr>
            <w:tcW w:w="1157" w:type="pct"/>
            <w:tcBorders>
              <w:top w:val="nil"/>
              <w:left w:val="nil"/>
              <w:bottom w:val="nil"/>
              <w:right w:val="nil"/>
            </w:tcBorders>
            <w:shd w:val="clear" w:color="auto" w:fill="auto"/>
            <w:vAlign w:val="center"/>
            <w:hideMark/>
          </w:tcPr>
          <w:p w14:paraId="54B593A1" w14:textId="77777777" w:rsidR="00CB1FAD" w:rsidRPr="00BB6E13" w:rsidRDefault="00CB1FAD" w:rsidP="00045524">
            <w:pPr>
              <w:jc w:val="left"/>
              <w:rPr>
                <w:rFonts w:cs="Arial"/>
                <w:sz w:val="15"/>
                <w:szCs w:val="15"/>
              </w:rPr>
            </w:pPr>
            <w:r w:rsidRPr="00BB6E13">
              <w:rPr>
                <w:rFonts w:cs="Arial"/>
                <w:sz w:val="15"/>
                <w:szCs w:val="15"/>
              </w:rPr>
              <w:t>Splatná daň z príjmov</w:t>
            </w:r>
          </w:p>
        </w:tc>
        <w:tc>
          <w:tcPr>
            <w:tcW w:w="606" w:type="pct"/>
            <w:tcBorders>
              <w:top w:val="nil"/>
              <w:left w:val="nil"/>
              <w:bottom w:val="nil"/>
              <w:right w:val="nil"/>
            </w:tcBorders>
            <w:shd w:val="clear" w:color="auto" w:fill="auto"/>
            <w:vAlign w:val="bottom"/>
            <w:hideMark/>
          </w:tcPr>
          <w:p w14:paraId="54ED7721" w14:textId="77777777" w:rsidR="00CB1FAD" w:rsidRPr="00BB6E13" w:rsidRDefault="00CB1FAD" w:rsidP="00045524">
            <w:pPr>
              <w:jc w:val="right"/>
              <w:rPr>
                <w:rFonts w:cs="Arial"/>
                <w:sz w:val="15"/>
                <w:szCs w:val="15"/>
              </w:rPr>
            </w:pPr>
          </w:p>
        </w:tc>
        <w:tc>
          <w:tcPr>
            <w:tcW w:w="581" w:type="pct"/>
            <w:gridSpan w:val="2"/>
            <w:tcBorders>
              <w:top w:val="nil"/>
              <w:left w:val="nil"/>
              <w:bottom w:val="nil"/>
              <w:right w:val="nil"/>
            </w:tcBorders>
            <w:shd w:val="clear" w:color="auto" w:fill="auto"/>
            <w:vAlign w:val="bottom"/>
            <w:hideMark/>
          </w:tcPr>
          <w:p w14:paraId="35001F8E" w14:textId="77777777" w:rsidR="00CB1FAD" w:rsidRPr="00BB6E13" w:rsidRDefault="00CB1FAD" w:rsidP="00045524">
            <w:pPr>
              <w:jc w:val="right"/>
              <w:rPr>
                <w:rFonts w:cs="Arial"/>
                <w:sz w:val="15"/>
                <w:szCs w:val="15"/>
              </w:rPr>
            </w:pPr>
            <w:r>
              <w:rPr>
                <w:rFonts w:cs="Arial"/>
                <w:sz w:val="15"/>
                <w:szCs w:val="15"/>
              </w:rPr>
              <w:t>1 043 213</w:t>
            </w:r>
            <w:r w:rsidRPr="00BB6E13">
              <w:rPr>
                <w:rFonts w:cs="Arial"/>
                <w:sz w:val="15"/>
                <w:szCs w:val="15"/>
              </w:rPr>
              <w:t xml:space="preserve"> </w:t>
            </w:r>
          </w:p>
        </w:tc>
        <w:tc>
          <w:tcPr>
            <w:tcW w:w="509" w:type="pct"/>
            <w:tcBorders>
              <w:top w:val="nil"/>
              <w:left w:val="nil"/>
              <w:bottom w:val="nil"/>
              <w:right w:val="nil"/>
            </w:tcBorders>
            <w:shd w:val="clear" w:color="auto" w:fill="auto"/>
            <w:noWrap/>
            <w:vAlign w:val="bottom"/>
            <w:hideMark/>
          </w:tcPr>
          <w:p w14:paraId="60C75A02" w14:textId="77777777" w:rsidR="00CB1FAD" w:rsidRPr="00BB6E13" w:rsidRDefault="00CB1FAD" w:rsidP="00045524">
            <w:pPr>
              <w:jc w:val="right"/>
              <w:rPr>
                <w:rFonts w:cs="Arial"/>
                <w:sz w:val="15"/>
                <w:szCs w:val="15"/>
              </w:rPr>
            </w:pPr>
            <w:r>
              <w:rPr>
                <w:rFonts w:cs="Arial"/>
                <w:sz w:val="15"/>
                <w:szCs w:val="15"/>
              </w:rPr>
              <w:t>172.45</w:t>
            </w:r>
            <w:r w:rsidRPr="00BB6E13">
              <w:rPr>
                <w:rFonts w:cs="Arial"/>
                <w:sz w:val="15"/>
                <w:szCs w:val="15"/>
              </w:rPr>
              <w:t xml:space="preserve"> </w:t>
            </w:r>
          </w:p>
        </w:tc>
        <w:tc>
          <w:tcPr>
            <w:tcW w:w="767" w:type="pct"/>
            <w:tcBorders>
              <w:top w:val="nil"/>
              <w:left w:val="nil"/>
              <w:bottom w:val="nil"/>
              <w:right w:val="nil"/>
            </w:tcBorders>
            <w:shd w:val="clear" w:color="auto" w:fill="auto"/>
            <w:vAlign w:val="bottom"/>
            <w:hideMark/>
          </w:tcPr>
          <w:p w14:paraId="5AD4ED3F" w14:textId="77777777" w:rsidR="00CB1FAD" w:rsidRPr="00BB6E13" w:rsidRDefault="00CB1FAD" w:rsidP="00045524">
            <w:pPr>
              <w:jc w:val="right"/>
              <w:rPr>
                <w:rFonts w:cs="Arial"/>
                <w:sz w:val="15"/>
                <w:szCs w:val="15"/>
              </w:rPr>
            </w:pPr>
          </w:p>
        </w:tc>
        <w:tc>
          <w:tcPr>
            <w:tcW w:w="768" w:type="pct"/>
            <w:tcBorders>
              <w:top w:val="nil"/>
              <w:left w:val="nil"/>
              <w:bottom w:val="nil"/>
              <w:right w:val="nil"/>
            </w:tcBorders>
            <w:shd w:val="clear" w:color="auto" w:fill="auto"/>
            <w:vAlign w:val="bottom"/>
            <w:hideMark/>
          </w:tcPr>
          <w:p w14:paraId="359E60A8" w14:textId="77777777" w:rsidR="00CB1FAD" w:rsidRPr="00BB6E13" w:rsidRDefault="00CB1FAD" w:rsidP="00045524">
            <w:pPr>
              <w:jc w:val="right"/>
              <w:rPr>
                <w:rFonts w:cs="Arial"/>
                <w:sz w:val="15"/>
                <w:szCs w:val="15"/>
              </w:rPr>
            </w:pPr>
            <w:r>
              <w:rPr>
                <w:rFonts w:cs="Arial"/>
                <w:sz w:val="15"/>
                <w:szCs w:val="15"/>
              </w:rPr>
              <w:t>634 175</w:t>
            </w:r>
            <w:r w:rsidRPr="00BB6E13">
              <w:rPr>
                <w:rFonts w:cs="Arial"/>
                <w:sz w:val="15"/>
                <w:szCs w:val="15"/>
              </w:rPr>
              <w:t xml:space="preserve"> </w:t>
            </w:r>
          </w:p>
        </w:tc>
        <w:tc>
          <w:tcPr>
            <w:tcW w:w="611" w:type="pct"/>
            <w:tcBorders>
              <w:top w:val="nil"/>
              <w:left w:val="nil"/>
              <w:bottom w:val="nil"/>
              <w:right w:val="nil"/>
            </w:tcBorders>
            <w:shd w:val="clear" w:color="auto" w:fill="auto"/>
            <w:noWrap/>
            <w:vAlign w:val="bottom"/>
            <w:hideMark/>
          </w:tcPr>
          <w:p w14:paraId="17EECD8C" w14:textId="77777777" w:rsidR="00CB1FAD" w:rsidRPr="00BB6E13" w:rsidRDefault="00CB1FAD" w:rsidP="00045524">
            <w:pPr>
              <w:jc w:val="right"/>
              <w:rPr>
                <w:rFonts w:cs="Arial"/>
                <w:sz w:val="15"/>
                <w:szCs w:val="15"/>
              </w:rPr>
            </w:pPr>
            <w:r>
              <w:rPr>
                <w:rFonts w:cs="Arial"/>
                <w:sz w:val="15"/>
                <w:szCs w:val="15"/>
              </w:rPr>
              <w:t>46.0</w:t>
            </w:r>
            <w:r w:rsidRPr="00BB6E13">
              <w:rPr>
                <w:rFonts w:cs="Arial"/>
                <w:sz w:val="15"/>
                <w:szCs w:val="15"/>
              </w:rPr>
              <w:t xml:space="preserve"> </w:t>
            </w:r>
          </w:p>
        </w:tc>
      </w:tr>
      <w:tr w:rsidR="00CB1FAD" w:rsidRPr="00BB6E13" w14:paraId="0B5CC529" w14:textId="77777777" w:rsidTr="00045524">
        <w:tc>
          <w:tcPr>
            <w:tcW w:w="1157" w:type="pct"/>
            <w:tcBorders>
              <w:top w:val="nil"/>
              <w:left w:val="nil"/>
              <w:bottom w:val="nil"/>
              <w:right w:val="nil"/>
            </w:tcBorders>
            <w:shd w:val="clear" w:color="auto" w:fill="auto"/>
            <w:vAlign w:val="center"/>
            <w:hideMark/>
          </w:tcPr>
          <w:p w14:paraId="0343A5EC" w14:textId="77777777" w:rsidR="00CB1FAD" w:rsidRPr="00BB6E13" w:rsidRDefault="00CB1FAD" w:rsidP="00045524">
            <w:pPr>
              <w:jc w:val="left"/>
              <w:rPr>
                <w:rFonts w:cs="Arial"/>
                <w:sz w:val="15"/>
                <w:szCs w:val="15"/>
              </w:rPr>
            </w:pPr>
            <w:r w:rsidRPr="00BB6E13">
              <w:rPr>
                <w:rFonts w:cs="Arial"/>
                <w:sz w:val="15"/>
                <w:szCs w:val="15"/>
              </w:rPr>
              <w:t>Odložená daň z príjmov</w:t>
            </w:r>
          </w:p>
        </w:tc>
        <w:tc>
          <w:tcPr>
            <w:tcW w:w="606" w:type="pct"/>
            <w:tcBorders>
              <w:top w:val="nil"/>
              <w:left w:val="nil"/>
              <w:bottom w:val="nil"/>
              <w:right w:val="nil"/>
            </w:tcBorders>
            <w:shd w:val="clear" w:color="auto" w:fill="auto"/>
            <w:vAlign w:val="bottom"/>
            <w:hideMark/>
          </w:tcPr>
          <w:p w14:paraId="5541116B" w14:textId="77777777" w:rsidR="00CB1FAD" w:rsidRPr="00BB6E13" w:rsidRDefault="00CB1FAD" w:rsidP="00045524">
            <w:pPr>
              <w:jc w:val="right"/>
              <w:rPr>
                <w:rFonts w:cs="Arial"/>
                <w:sz w:val="15"/>
                <w:szCs w:val="15"/>
              </w:rPr>
            </w:pPr>
          </w:p>
        </w:tc>
        <w:tc>
          <w:tcPr>
            <w:tcW w:w="581" w:type="pct"/>
            <w:gridSpan w:val="2"/>
            <w:tcBorders>
              <w:top w:val="nil"/>
              <w:left w:val="nil"/>
              <w:bottom w:val="single" w:sz="4" w:space="0" w:color="auto"/>
              <w:right w:val="nil"/>
            </w:tcBorders>
            <w:shd w:val="clear" w:color="auto" w:fill="auto"/>
            <w:vAlign w:val="bottom"/>
            <w:hideMark/>
          </w:tcPr>
          <w:p w14:paraId="3C46290A" w14:textId="77777777" w:rsidR="00CB1FAD" w:rsidRPr="00BB6E13" w:rsidRDefault="00CB1FAD" w:rsidP="00045524">
            <w:pPr>
              <w:jc w:val="right"/>
              <w:rPr>
                <w:rFonts w:cs="Arial"/>
                <w:sz w:val="15"/>
                <w:szCs w:val="15"/>
              </w:rPr>
            </w:pPr>
            <w:r>
              <w:rPr>
                <w:rFonts w:cs="Arial"/>
                <w:sz w:val="15"/>
                <w:szCs w:val="15"/>
              </w:rPr>
              <w:t>(894 012)</w:t>
            </w:r>
            <w:r w:rsidRPr="00BB6E13">
              <w:rPr>
                <w:rFonts w:cs="Arial"/>
                <w:sz w:val="15"/>
                <w:szCs w:val="15"/>
              </w:rPr>
              <w:t xml:space="preserve"> </w:t>
            </w:r>
          </w:p>
        </w:tc>
        <w:tc>
          <w:tcPr>
            <w:tcW w:w="509" w:type="pct"/>
            <w:tcBorders>
              <w:top w:val="nil"/>
              <w:left w:val="nil"/>
              <w:bottom w:val="single" w:sz="4" w:space="0" w:color="auto"/>
              <w:right w:val="nil"/>
            </w:tcBorders>
            <w:shd w:val="clear" w:color="auto" w:fill="auto"/>
            <w:noWrap/>
            <w:vAlign w:val="bottom"/>
            <w:hideMark/>
          </w:tcPr>
          <w:p w14:paraId="6AA13614" w14:textId="77777777" w:rsidR="00CB1FAD" w:rsidRPr="00BB6E13" w:rsidRDefault="00CB1FAD" w:rsidP="00045524">
            <w:pPr>
              <w:jc w:val="right"/>
              <w:rPr>
                <w:rFonts w:cs="Arial"/>
                <w:sz w:val="15"/>
                <w:szCs w:val="15"/>
              </w:rPr>
            </w:pPr>
            <w:r>
              <w:rPr>
                <w:rFonts w:cs="Arial"/>
                <w:sz w:val="15"/>
                <w:szCs w:val="15"/>
              </w:rPr>
              <w:t>(147.78)</w:t>
            </w:r>
          </w:p>
        </w:tc>
        <w:tc>
          <w:tcPr>
            <w:tcW w:w="767" w:type="pct"/>
            <w:tcBorders>
              <w:top w:val="nil"/>
              <w:left w:val="nil"/>
              <w:bottom w:val="nil"/>
              <w:right w:val="nil"/>
            </w:tcBorders>
            <w:shd w:val="clear" w:color="auto" w:fill="auto"/>
            <w:vAlign w:val="bottom"/>
            <w:hideMark/>
          </w:tcPr>
          <w:p w14:paraId="45A4881D" w14:textId="77777777" w:rsidR="00CB1FAD" w:rsidRPr="00BB6E13" w:rsidRDefault="00CB1FAD" w:rsidP="00045524">
            <w:pPr>
              <w:jc w:val="right"/>
              <w:rPr>
                <w:rFonts w:cs="Arial"/>
                <w:sz w:val="15"/>
                <w:szCs w:val="15"/>
              </w:rPr>
            </w:pPr>
          </w:p>
        </w:tc>
        <w:tc>
          <w:tcPr>
            <w:tcW w:w="768" w:type="pct"/>
            <w:tcBorders>
              <w:top w:val="nil"/>
              <w:left w:val="nil"/>
              <w:bottom w:val="single" w:sz="4" w:space="0" w:color="auto"/>
              <w:right w:val="nil"/>
            </w:tcBorders>
            <w:shd w:val="clear" w:color="auto" w:fill="auto"/>
            <w:vAlign w:val="bottom"/>
            <w:hideMark/>
          </w:tcPr>
          <w:p w14:paraId="54069B1F" w14:textId="77777777" w:rsidR="00CB1FAD" w:rsidRPr="00BB6E13" w:rsidRDefault="00CB1FAD" w:rsidP="00045524">
            <w:pPr>
              <w:jc w:val="right"/>
              <w:rPr>
                <w:rFonts w:cs="Arial"/>
                <w:sz w:val="15"/>
                <w:szCs w:val="15"/>
              </w:rPr>
            </w:pPr>
            <w:r>
              <w:rPr>
                <w:rFonts w:cs="Arial"/>
                <w:sz w:val="15"/>
                <w:szCs w:val="15"/>
              </w:rPr>
              <w:t>(355 261)</w:t>
            </w:r>
            <w:r w:rsidRPr="00BB6E13">
              <w:rPr>
                <w:rFonts w:cs="Arial"/>
                <w:sz w:val="15"/>
                <w:szCs w:val="15"/>
              </w:rPr>
              <w:t xml:space="preserve"> </w:t>
            </w:r>
          </w:p>
        </w:tc>
        <w:tc>
          <w:tcPr>
            <w:tcW w:w="611" w:type="pct"/>
            <w:tcBorders>
              <w:top w:val="nil"/>
              <w:left w:val="nil"/>
              <w:bottom w:val="single" w:sz="4" w:space="0" w:color="auto"/>
              <w:right w:val="nil"/>
            </w:tcBorders>
            <w:shd w:val="clear" w:color="auto" w:fill="auto"/>
            <w:noWrap/>
            <w:vAlign w:val="bottom"/>
            <w:hideMark/>
          </w:tcPr>
          <w:p w14:paraId="1C79E542" w14:textId="77777777" w:rsidR="00CB1FAD" w:rsidRPr="00BB6E13" w:rsidRDefault="00CB1FAD" w:rsidP="00045524">
            <w:pPr>
              <w:jc w:val="right"/>
              <w:rPr>
                <w:rFonts w:cs="Arial"/>
                <w:sz w:val="15"/>
                <w:szCs w:val="15"/>
              </w:rPr>
            </w:pPr>
            <w:r>
              <w:rPr>
                <w:rFonts w:cs="Arial"/>
                <w:sz w:val="15"/>
                <w:szCs w:val="15"/>
              </w:rPr>
              <w:t>(25.8)</w:t>
            </w:r>
            <w:r w:rsidRPr="00BB6E13">
              <w:rPr>
                <w:rFonts w:cs="Arial"/>
                <w:sz w:val="15"/>
                <w:szCs w:val="15"/>
              </w:rPr>
              <w:t xml:space="preserve"> </w:t>
            </w:r>
          </w:p>
        </w:tc>
      </w:tr>
      <w:tr w:rsidR="00CB1FAD" w:rsidRPr="00BB6E13" w14:paraId="2B312478" w14:textId="77777777" w:rsidTr="00045524">
        <w:tc>
          <w:tcPr>
            <w:tcW w:w="1157" w:type="pct"/>
            <w:tcBorders>
              <w:top w:val="nil"/>
              <w:left w:val="nil"/>
              <w:bottom w:val="single" w:sz="8" w:space="0" w:color="auto"/>
              <w:right w:val="nil"/>
            </w:tcBorders>
            <w:shd w:val="clear" w:color="auto" w:fill="auto"/>
            <w:vAlign w:val="center"/>
            <w:hideMark/>
          </w:tcPr>
          <w:p w14:paraId="01046182" w14:textId="77777777" w:rsidR="00CB1FAD" w:rsidRPr="00BB6E13" w:rsidRDefault="00CB1FAD" w:rsidP="00045524">
            <w:pPr>
              <w:jc w:val="left"/>
              <w:rPr>
                <w:rFonts w:cs="Arial"/>
                <w:b/>
                <w:bCs/>
                <w:sz w:val="15"/>
                <w:szCs w:val="15"/>
              </w:rPr>
            </w:pPr>
            <w:r w:rsidRPr="00BB6E13">
              <w:rPr>
                <w:rFonts w:cs="Arial"/>
                <w:b/>
                <w:bCs/>
                <w:sz w:val="15"/>
                <w:szCs w:val="15"/>
              </w:rPr>
              <w:t>Celková daň z príjmov</w:t>
            </w:r>
          </w:p>
        </w:tc>
        <w:tc>
          <w:tcPr>
            <w:tcW w:w="606" w:type="pct"/>
            <w:tcBorders>
              <w:top w:val="nil"/>
              <w:left w:val="nil"/>
              <w:bottom w:val="single" w:sz="8" w:space="0" w:color="auto"/>
              <w:right w:val="nil"/>
            </w:tcBorders>
            <w:shd w:val="clear" w:color="auto" w:fill="auto"/>
            <w:vAlign w:val="bottom"/>
            <w:hideMark/>
          </w:tcPr>
          <w:p w14:paraId="201D60C4"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581" w:type="pct"/>
            <w:gridSpan w:val="2"/>
            <w:tcBorders>
              <w:top w:val="nil"/>
              <w:left w:val="nil"/>
              <w:bottom w:val="single" w:sz="8" w:space="0" w:color="auto"/>
              <w:right w:val="nil"/>
            </w:tcBorders>
            <w:shd w:val="clear" w:color="auto" w:fill="auto"/>
            <w:vAlign w:val="bottom"/>
            <w:hideMark/>
          </w:tcPr>
          <w:p w14:paraId="2215FCF3" w14:textId="77777777" w:rsidR="00CB1FAD" w:rsidRPr="00BB6E13" w:rsidRDefault="00CB1FAD" w:rsidP="00045524">
            <w:pPr>
              <w:jc w:val="right"/>
              <w:rPr>
                <w:rFonts w:cs="Arial"/>
                <w:b/>
                <w:bCs/>
                <w:sz w:val="15"/>
                <w:szCs w:val="15"/>
              </w:rPr>
            </w:pPr>
            <w:r>
              <w:rPr>
                <w:rFonts w:cs="Arial"/>
                <w:b/>
                <w:bCs/>
                <w:sz w:val="15"/>
                <w:szCs w:val="15"/>
              </w:rPr>
              <w:t>149 201</w:t>
            </w:r>
            <w:r w:rsidRPr="00BB6E13">
              <w:rPr>
                <w:rFonts w:cs="Arial"/>
                <w:b/>
                <w:bCs/>
                <w:sz w:val="15"/>
                <w:szCs w:val="15"/>
              </w:rPr>
              <w:t xml:space="preserve"> </w:t>
            </w:r>
          </w:p>
        </w:tc>
        <w:tc>
          <w:tcPr>
            <w:tcW w:w="509" w:type="pct"/>
            <w:tcBorders>
              <w:top w:val="single" w:sz="4" w:space="0" w:color="auto"/>
              <w:left w:val="nil"/>
              <w:bottom w:val="single" w:sz="8" w:space="0" w:color="auto"/>
              <w:right w:val="nil"/>
            </w:tcBorders>
            <w:shd w:val="clear" w:color="auto" w:fill="auto"/>
            <w:vAlign w:val="bottom"/>
            <w:hideMark/>
          </w:tcPr>
          <w:p w14:paraId="4095A8AB" w14:textId="77777777" w:rsidR="00CB1FAD" w:rsidRPr="00BB6E13" w:rsidRDefault="00CB1FAD" w:rsidP="00045524">
            <w:pPr>
              <w:jc w:val="right"/>
              <w:rPr>
                <w:rFonts w:cs="Arial"/>
                <w:b/>
                <w:bCs/>
                <w:sz w:val="15"/>
                <w:szCs w:val="15"/>
              </w:rPr>
            </w:pPr>
            <w:r>
              <w:rPr>
                <w:rFonts w:cs="Arial"/>
                <w:b/>
                <w:bCs/>
                <w:sz w:val="15"/>
                <w:szCs w:val="15"/>
              </w:rPr>
              <w:t>24.66</w:t>
            </w:r>
          </w:p>
        </w:tc>
        <w:tc>
          <w:tcPr>
            <w:tcW w:w="767" w:type="pct"/>
            <w:tcBorders>
              <w:top w:val="nil"/>
              <w:left w:val="nil"/>
              <w:bottom w:val="single" w:sz="8" w:space="0" w:color="auto"/>
              <w:right w:val="nil"/>
            </w:tcBorders>
            <w:shd w:val="clear" w:color="auto" w:fill="auto"/>
            <w:vAlign w:val="bottom"/>
            <w:hideMark/>
          </w:tcPr>
          <w:p w14:paraId="487474A9" w14:textId="77777777" w:rsidR="00CB1FAD" w:rsidRPr="00BB6E13" w:rsidRDefault="00CB1FAD" w:rsidP="00045524">
            <w:pPr>
              <w:jc w:val="right"/>
              <w:rPr>
                <w:rFonts w:cs="Arial"/>
                <w:b/>
                <w:bCs/>
                <w:sz w:val="15"/>
                <w:szCs w:val="15"/>
              </w:rPr>
            </w:pPr>
            <w:r w:rsidRPr="00BB6E13">
              <w:rPr>
                <w:rFonts w:cs="Arial"/>
                <w:b/>
                <w:bCs/>
                <w:sz w:val="15"/>
                <w:szCs w:val="15"/>
              </w:rPr>
              <w:t> </w:t>
            </w:r>
          </w:p>
        </w:tc>
        <w:tc>
          <w:tcPr>
            <w:tcW w:w="768" w:type="pct"/>
            <w:tcBorders>
              <w:top w:val="nil"/>
              <w:left w:val="nil"/>
              <w:bottom w:val="single" w:sz="8" w:space="0" w:color="auto"/>
              <w:right w:val="nil"/>
            </w:tcBorders>
            <w:shd w:val="clear" w:color="auto" w:fill="auto"/>
            <w:vAlign w:val="bottom"/>
            <w:hideMark/>
          </w:tcPr>
          <w:p w14:paraId="36AC52F5" w14:textId="77777777" w:rsidR="00CB1FAD" w:rsidRPr="00BB6E13" w:rsidRDefault="00CB1FAD" w:rsidP="00045524">
            <w:pPr>
              <w:jc w:val="right"/>
              <w:rPr>
                <w:rFonts w:cs="Arial"/>
                <w:b/>
                <w:bCs/>
                <w:sz w:val="15"/>
                <w:szCs w:val="15"/>
              </w:rPr>
            </w:pPr>
            <w:r>
              <w:rPr>
                <w:rFonts w:cs="Arial"/>
                <w:b/>
                <w:bCs/>
                <w:sz w:val="15"/>
                <w:szCs w:val="15"/>
              </w:rPr>
              <w:t>278 914</w:t>
            </w:r>
          </w:p>
        </w:tc>
        <w:tc>
          <w:tcPr>
            <w:tcW w:w="611" w:type="pct"/>
            <w:tcBorders>
              <w:top w:val="single" w:sz="4" w:space="0" w:color="auto"/>
              <w:left w:val="nil"/>
              <w:bottom w:val="single" w:sz="8" w:space="0" w:color="auto"/>
              <w:right w:val="nil"/>
            </w:tcBorders>
            <w:shd w:val="clear" w:color="auto" w:fill="auto"/>
            <w:vAlign w:val="bottom"/>
            <w:hideMark/>
          </w:tcPr>
          <w:p w14:paraId="0BF7597F" w14:textId="77777777" w:rsidR="00CB1FAD" w:rsidRPr="00BB6E13" w:rsidRDefault="00CB1FAD" w:rsidP="00045524">
            <w:pPr>
              <w:jc w:val="right"/>
              <w:rPr>
                <w:rFonts w:cs="Arial"/>
                <w:b/>
                <w:bCs/>
                <w:sz w:val="15"/>
                <w:szCs w:val="15"/>
              </w:rPr>
            </w:pPr>
            <w:r>
              <w:rPr>
                <w:rFonts w:cs="Arial"/>
                <w:b/>
                <w:bCs/>
                <w:sz w:val="15"/>
                <w:szCs w:val="15"/>
              </w:rPr>
              <w:t>20.2</w:t>
            </w:r>
            <w:r w:rsidRPr="00BB6E13">
              <w:rPr>
                <w:rFonts w:cs="Arial"/>
                <w:b/>
                <w:bCs/>
                <w:sz w:val="15"/>
                <w:szCs w:val="15"/>
              </w:rPr>
              <w:t xml:space="preserve"> </w:t>
            </w:r>
          </w:p>
        </w:tc>
      </w:tr>
    </w:tbl>
    <w:p w14:paraId="1750E670" w14:textId="77777777" w:rsidR="00CB1FAD" w:rsidRPr="00BB6E13" w:rsidRDefault="00CB1FAD" w:rsidP="00CB1FAD">
      <w:pPr>
        <w:rPr>
          <w:snapToGrid w:val="0"/>
          <w:u w:val="single"/>
          <w:lang w:eastAsia="sk-SK"/>
        </w:rPr>
      </w:pPr>
    </w:p>
    <w:p w14:paraId="15A51E2C" w14:textId="77777777" w:rsidR="00CB1FAD" w:rsidRPr="00BB6E13" w:rsidRDefault="00CB1FAD" w:rsidP="00CB1FAD">
      <w:pPr>
        <w:rPr>
          <w:snapToGrid w:val="0"/>
          <w:lang w:eastAsia="sk-SK"/>
        </w:rPr>
      </w:pPr>
    </w:p>
    <w:p w14:paraId="7A833C65" w14:textId="77777777" w:rsidR="00CB1FAD" w:rsidRPr="00BB6E13" w:rsidRDefault="00CB1FAD" w:rsidP="00CB1FAD">
      <w:pPr>
        <w:pStyle w:val="Nadpis1"/>
      </w:pPr>
      <w:r w:rsidRPr="00BB6E13">
        <w:t>INÉ AKTÍVA A INÉ PASÍVA</w:t>
      </w:r>
    </w:p>
    <w:p w14:paraId="17B0FAA9" w14:textId="77777777" w:rsidR="00CB1FAD" w:rsidRPr="00BB6E13" w:rsidRDefault="00CB1FAD" w:rsidP="00CB1FAD"/>
    <w:p w14:paraId="7B8CE48E" w14:textId="77777777" w:rsidR="00CB1FAD" w:rsidRPr="00BB6E13" w:rsidRDefault="00CB1FAD" w:rsidP="00CB1FAD">
      <w:pPr>
        <w:pStyle w:val="Nadpis2"/>
      </w:pPr>
      <w:r w:rsidRPr="00BB6E13">
        <w:t>Podmienené záväzky</w:t>
      </w:r>
    </w:p>
    <w:p w14:paraId="67292082" w14:textId="77777777" w:rsidR="00CB1FAD" w:rsidRPr="00BB6E13" w:rsidRDefault="00CB1FAD" w:rsidP="00CB1FAD">
      <w:pPr>
        <w:rPr>
          <w:snapToGrid w:val="0"/>
          <w:lang w:eastAsia="sk-SK"/>
        </w:rPr>
      </w:pPr>
    </w:p>
    <w:p w14:paraId="2FD0FE0F" w14:textId="77777777" w:rsidR="00CB1FAD" w:rsidRDefault="00CB1FAD" w:rsidP="00CB1FAD">
      <w:pPr>
        <w:rPr>
          <w:snapToGrid w:val="0"/>
        </w:rPr>
      </w:pPr>
      <w:r w:rsidRPr="00BB6E13">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Pr>
          <w:snapToGrid w:val="0"/>
        </w:rPr>
        <w:t>2022</w:t>
      </w:r>
      <w:r w:rsidRPr="00BB6E13">
        <w:rPr>
          <w:snapToGrid w:val="0"/>
        </w:rPr>
        <w:t xml:space="preserve"> daňové priznania spoločnosti za roky </w:t>
      </w:r>
      <w:r>
        <w:rPr>
          <w:snapToGrid w:val="0"/>
        </w:rPr>
        <w:t>2018</w:t>
      </w:r>
      <w:r w:rsidRPr="00BB6E13">
        <w:rPr>
          <w:snapToGrid w:val="0"/>
        </w:rPr>
        <w:t xml:space="preserve"> až </w:t>
      </w:r>
      <w:r>
        <w:rPr>
          <w:snapToGrid w:val="0"/>
        </w:rPr>
        <w:t>2022</w:t>
      </w:r>
      <w:r w:rsidRPr="00BB6E13">
        <w:rPr>
          <w:snapToGrid w:val="0"/>
        </w:rPr>
        <w:t xml:space="preserve"> otvorené a môžu sa stať predmetom kontroly.</w:t>
      </w:r>
    </w:p>
    <w:p w14:paraId="7FAF4F53" w14:textId="77777777" w:rsidR="00CB1FAD" w:rsidRDefault="00CB1FAD" w:rsidP="00CB1FAD">
      <w:pPr>
        <w:rPr>
          <w:snapToGrid w:val="0"/>
        </w:rPr>
      </w:pPr>
    </w:p>
    <w:p w14:paraId="0383271B" w14:textId="77777777" w:rsidR="00CB1FAD" w:rsidRDefault="00CB1FAD" w:rsidP="00CB1FAD">
      <w:pPr>
        <w:rPr>
          <w:snapToGrid w:val="0"/>
        </w:rPr>
      </w:pPr>
      <w:r>
        <w:rPr>
          <w:snapToGrid w:val="0"/>
        </w:rPr>
        <w:t>Spoločnosť je stranou v rôznych súdnych sporoch a v jednom trestnom konaní, pri ktorých vedenie odhadlo pravdepodobnosť ich výsledku ako aj možného odlivu peňažných prostriedkov. Pri tomto posúdení sa spoločnosť spoľahla na poradenstvo externých právnych poradcov, najnovšie dostupné informácie  o stave konaní a na interné posúdenie ich pravdepodobného výsledku. Konečný dopad a výška akýchkoľvek prípadných strát v súvislosti s konaniami a spormi nie je známa avšak podľa odhadov vedenia spoločnosti nemôže spôsobiť zásadné úpravy predchádzajúcich odhadov.</w:t>
      </w:r>
    </w:p>
    <w:p w14:paraId="597FE556" w14:textId="77777777" w:rsidR="00CB1FAD" w:rsidRDefault="00CB1FAD" w:rsidP="00CB1FAD">
      <w:pPr>
        <w:rPr>
          <w:snapToGrid w:val="0"/>
        </w:rPr>
      </w:pPr>
    </w:p>
    <w:p w14:paraId="1A8E0CBB" w14:textId="77777777" w:rsidR="00CB1FAD" w:rsidRDefault="00CB1FAD" w:rsidP="00CB1FAD">
      <w:pPr>
        <w:rPr>
          <w:snapToGrid w:val="0"/>
        </w:rPr>
      </w:pPr>
    </w:p>
    <w:p w14:paraId="568B1868" w14:textId="77777777" w:rsidR="00CB1FAD" w:rsidRPr="00BB6E13" w:rsidRDefault="00CB1FAD" w:rsidP="00CB1FAD">
      <w:pPr>
        <w:rPr>
          <w:snapToGrid w:val="0"/>
        </w:rPr>
      </w:pPr>
    </w:p>
    <w:p w14:paraId="313429A5" w14:textId="77777777" w:rsidR="00CB1FAD" w:rsidRPr="00BB6E13" w:rsidRDefault="00CB1FAD" w:rsidP="00CB1FAD">
      <w:pPr>
        <w:rPr>
          <w:sz w:val="14"/>
        </w:rPr>
      </w:pPr>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CB1FAD" w:rsidRPr="00BB6E13" w14:paraId="003FAF2F" w14:textId="77777777" w:rsidTr="00045524">
        <w:tc>
          <w:tcPr>
            <w:tcW w:w="3344" w:type="pct"/>
            <w:vMerge w:val="restart"/>
            <w:tcBorders>
              <w:top w:val="single" w:sz="8" w:space="0" w:color="auto"/>
              <w:left w:val="nil"/>
              <w:bottom w:val="nil"/>
              <w:right w:val="nil"/>
            </w:tcBorders>
            <w:shd w:val="clear" w:color="auto" w:fill="auto"/>
            <w:noWrap/>
            <w:vAlign w:val="center"/>
            <w:hideMark/>
          </w:tcPr>
          <w:p w14:paraId="392E6CF1" w14:textId="77777777" w:rsidR="00CB1FAD" w:rsidRPr="00BB6E13" w:rsidRDefault="00CB1FAD" w:rsidP="00045524">
            <w:pPr>
              <w:jc w:val="left"/>
              <w:rPr>
                <w:rFonts w:cs="Arial"/>
                <w:b/>
                <w:bCs/>
                <w:i/>
                <w:iCs/>
                <w:sz w:val="15"/>
                <w:szCs w:val="15"/>
              </w:rPr>
            </w:pPr>
            <w:r w:rsidRPr="00BB6E13">
              <w:rPr>
                <w:rFonts w:cs="Arial"/>
                <w:b/>
                <w:bCs/>
                <w:i/>
                <w:iCs/>
                <w:sz w:val="15"/>
                <w:szCs w:val="15"/>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451636C3"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r>
      <w:tr w:rsidR="00CB1FAD" w:rsidRPr="00BB6E13" w14:paraId="2EC0A28B" w14:textId="77777777" w:rsidTr="00045524">
        <w:tc>
          <w:tcPr>
            <w:tcW w:w="3344" w:type="pct"/>
            <w:vMerge/>
            <w:tcBorders>
              <w:top w:val="single" w:sz="8" w:space="0" w:color="auto"/>
              <w:left w:val="nil"/>
              <w:bottom w:val="nil"/>
              <w:right w:val="nil"/>
            </w:tcBorders>
            <w:vAlign w:val="center"/>
            <w:hideMark/>
          </w:tcPr>
          <w:p w14:paraId="26305779" w14:textId="77777777" w:rsidR="00CB1FAD" w:rsidRPr="00BB6E13" w:rsidRDefault="00CB1FAD" w:rsidP="00045524">
            <w:pPr>
              <w:jc w:val="left"/>
              <w:rPr>
                <w:rFonts w:cs="Arial"/>
                <w:b/>
                <w:bCs/>
                <w:i/>
                <w:iCs/>
                <w:sz w:val="15"/>
                <w:szCs w:val="15"/>
              </w:rPr>
            </w:pPr>
          </w:p>
        </w:tc>
        <w:tc>
          <w:tcPr>
            <w:tcW w:w="827" w:type="pct"/>
            <w:tcBorders>
              <w:top w:val="single" w:sz="4" w:space="0" w:color="auto"/>
              <w:left w:val="nil"/>
              <w:bottom w:val="nil"/>
              <w:right w:val="nil"/>
            </w:tcBorders>
            <w:shd w:val="clear" w:color="auto" w:fill="auto"/>
            <w:vAlign w:val="center"/>
            <w:hideMark/>
          </w:tcPr>
          <w:p w14:paraId="279875AE" w14:textId="77777777" w:rsidR="00CB1FAD" w:rsidRPr="00BB6E13" w:rsidRDefault="00CB1FAD" w:rsidP="00045524">
            <w:pPr>
              <w:jc w:val="center"/>
              <w:rPr>
                <w:rFonts w:cs="Arial"/>
                <w:b/>
                <w:bCs/>
                <w:i/>
                <w:iCs/>
                <w:sz w:val="15"/>
                <w:szCs w:val="15"/>
              </w:rPr>
            </w:pPr>
            <w:r w:rsidRPr="00BB6E13">
              <w:rPr>
                <w:rFonts w:cs="Arial"/>
                <w:b/>
                <w:bCs/>
                <w:i/>
                <w:iCs/>
                <w:sz w:val="15"/>
                <w:szCs w:val="15"/>
              </w:rPr>
              <w:t>Hodnota celkom</w:t>
            </w:r>
          </w:p>
        </w:tc>
        <w:tc>
          <w:tcPr>
            <w:tcW w:w="829" w:type="pct"/>
            <w:tcBorders>
              <w:top w:val="single" w:sz="4" w:space="0" w:color="auto"/>
              <w:left w:val="nil"/>
              <w:bottom w:val="nil"/>
              <w:right w:val="nil"/>
            </w:tcBorders>
            <w:shd w:val="clear" w:color="auto" w:fill="auto"/>
            <w:vAlign w:val="center"/>
            <w:hideMark/>
          </w:tcPr>
          <w:p w14:paraId="1EE76955" w14:textId="77777777" w:rsidR="00CB1FAD" w:rsidRPr="00BB6E13" w:rsidRDefault="00CB1FAD" w:rsidP="00045524">
            <w:pPr>
              <w:jc w:val="center"/>
              <w:rPr>
                <w:rFonts w:cs="Arial"/>
                <w:b/>
                <w:bCs/>
                <w:i/>
                <w:iCs/>
                <w:sz w:val="15"/>
                <w:szCs w:val="15"/>
              </w:rPr>
            </w:pPr>
            <w:r w:rsidRPr="00BB6E13">
              <w:rPr>
                <w:rFonts w:cs="Arial"/>
                <w:b/>
                <w:bCs/>
                <w:i/>
                <w:iCs/>
                <w:sz w:val="15"/>
                <w:szCs w:val="15"/>
              </w:rPr>
              <w:t>Hodnota voči spriazneným osobám</w:t>
            </w:r>
          </w:p>
        </w:tc>
      </w:tr>
      <w:tr w:rsidR="00CB1FAD" w:rsidRPr="00BB6E13" w14:paraId="3719EBEF" w14:textId="77777777" w:rsidTr="00045524">
        <w:tc>
          <w:tcPr>
            <w:tcW w:w="3344" w:type="pct"/>
            <w:tcBorders>
              <w:top w:val="single" w:sz="4" w:space="0" w:color="auto"/>
              <w:left w:val="nil"/>
              <w:bottom w:val="nil"/>
              <w:right w:val="nil"/>
            </w:tcBorders>
            <w:shd w:val="clear" w:color="auto" w:fill="auto"/>
            <w:noWrap/>
            <w:vAlign w:val="center"/>
            <w:hideMark/>
          </w:tcPr>
          <w:p w14:paraId="2F287EF8" w14:textId="77777777" w:rsidR="00CB1FAD" w:rsidRPr="00BB6E13" w:rsidRDefault="00CB1FAD" w:rsidP="00045524">
            <w:pPr>
              <w:rPr>
                <w:rFonts w:cs="Arial"/>
                <w:sz w:val="15"/>
                <w:szCs w:val="15"/>
              </w:rPr>
            </w:pPr>
            <w:r w:rsidRPr="00BB6E13">
              <w:rPr>
                <w:rFonts w:cs="Arial"/>
                <w:sz w:val="15"/>
                <w:szCs w:val="15"/>
              </w:rPr>
              <w:t>Zo súdnych rozhodnutí</w:t>
            </w:r>
          </w:p>
        </w:tc>
        <w:tc>
          <w:tcPr>
            <w:tcW w:w="827" w:type="pct"/>
            <w:tcBorders>
              <w:top w:val="single" w:sz="4" w:space="0" w:color="auto"/>
              <w:left w:val="nil"/>
              <w:bottom w:val="nil"/>
              <w:right w:val="nil"/>
            </w:tcBorders>
            <w:shd w:val="clear" w:color="auto" w:fill="auto"/>
            <w:vAlign w:val="bottom"/>
            <w:hideMark/>
          </w:tcPr>
          <w:p w14:paraId="3F9BCD15"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829" w:type="pct"/>
            <w:tcBorders>
              <w:top w:val="single" w:sz="4" w:space="0" w:color="auto"/>
              <w:left w:val="nil"/>
              <w:bottom w:val="nil"/>
              <w:right w:val="nil"/>
            </w:tcBorders>
            <w:shd w:val="clear" w:color="auto" w:fill="auto"/>
            <w:vAlign w:val="bottom"/>
            <w:hideMark/>
          </w:tcPr>
          <w:p w14:paraId="5717621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4B15706" w14:textId="77777777" w:rsidTr="00045524">
        <w:tc>
          <w:tcPr>
            <w:tcW w:w="3344" w:type="pct"/>
            <w:tcBorders>
              <w:top w:val="nil"/>
              <w:left w:val="nil"/>
              <w:bottom w:val="nil"/>
              <w:right w:val="nil"/>
            </w:tcBorders>
            <w:shd w:val="clear" w:color="auto" w:fill="auto"/>
            <w:noWrap/>
            <w:vAlign w:val="center"/>
            <w:hideMark/>
          </w:tcPr>
          <w:p w14:paraId="787D0DC8" w14:textId="77777777" w:rsidR="00CB1FAD" w:rsidRPr="00BB6E13" w:rsidRDefault="00CB1FAD" w:rsidP="00045524">
            <w:pPr>
              <w:rPr>
                <w:rFonts w:cs="Arial"/>
                <w:sz w:val="15"/>
                <w:szCs w:val="15"/>
              </w:rPr>
            </w:pPr>
            <w:r w:rsidRPr="00BB6E13">
              <w:rPr>
                <w:rFonts w:cs="Arial"/>
                <w:sz w:val="15"/>
                <w:szCs w:val="15"/>
              </w:rPr>
              <w:t>Z poskytnutých záruk</w:t>
            </w:r>
          </w:p>
        </w:tc>
        <w:tc>
          <w:tcPr>
            <w:tcW w:w="827" w:type="pct"/>
            <w:tcBorders>
              <w:top w:val="nil"/>
              <w:left w:val="nil"/>
              <w:bottom w:val="nil"/>
              <w:right w:val="nil"/>
            </w:tcBorders>
            <w:shd w:val="clear" w:color="auto" w:fill="auto"/>
            <w:vAlign w:val="bottom"/>
            <w:hideMark/>
          </w:tcPr>
          <w:p w14:paraId="7086A950" w14:textId="77777777" w:rsidR="00CB1FAD" w:rsidRPr="00BB6E13" w:rsidRDefault="00CB1FAD" w:rsidP="00045524">
            <w:pPr>
              <w:jc w:val="right"/>
              <w:rPr>
                <w:rFonts w:cs="Arial"/>
                <w:sz w:val="15"/>
                <w:szCs w:val="15"/>
              </w:rPr>
            </w:pPr>
            <w:r>
              <w:rPr>
                <w:rFonts w:cs="Arial"/>
                <w:sz w:val="15"/>
                <w:szCs w:val="15"/>
              </w:rPr>
              <w:t>551 236</w:t>
            </w: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791A656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53DEFFAD" w14:textId="77777777" w:rsidTr="00045524">
        <w:tc>
          <w:tcPr>
            <w:tcW w:w="3344" w:type="pct"/>
            <w:tcBorders>
              <w:top w:val="nil"/>
              <w:left w:val="nil"/>
              <w:bottom w:val="nil"/>
              <w:right w:val="nil"/>
            </w:tcBorders>
            <w:shd w:val="clear" w:color="auto" w:fill="auto"/>
            <w:noWrap/>
            <w:vAlign w:val="center"/>
            <w:hideMark/>
          </w:tcPr>
          <w:p w14:paraId="2264279F" w14:textId="77777777" w:rsidR="00CB1FAD" w:rsidRPr="00BB6E13" w:rsidRDefault="00CB1FAD" w:rsidP="00045524">
            <w:pPr>
              <w:rPr>
                <w:rFonts w:cs="Arial"/>
                <w:sz w:val="15"/>
                <w:szCs w:val="15"/>
              </w:rPr>
            </w:pPr>
            <w:r w:rsidRPr="00BB6E13">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7750B93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6EDDF3C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9ADF636" w14:textId="77777777" w:rsidTr="00045524">
        <w:tc>
          <w:tcPr>
            <w:tcW w:w="3344" w:type="pct"/>
            <w:tcBorders>
              <w:top w:val="nil"/>
              <w:left w:val="nil"/>
              <w:bottom w:val="nil"/>
              <w:right w:val="nil"/>
            </w:tcBorders>
            <w:shd w:val="clear" w:color="auto" w:fill="auto"/>
            <w:noWrap/>
            <w:vAlign w:val="center"/>
            <w:hideMark/>
          </w:tcPr>
          <w:p w14:paraId="2D036199" w14:textId="77777777" w:rsidR="00CB1FAD" w:rsidRPr="00BB6E13" w:rsidRDefault="00CB1FAD" w:rsidP="00045524">
            <w:pPr>
              <w:rPr>
                <w:rFonts w:cs="Arial"/>
                <w:sz w:val="15"/>
                <w:szCs w:val="15"/>
              </w:rPr>
            </w:pPr>
            <w:r w:rsidRPr="00BB6E13">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75C3E493" w14:textId="77777777" w:rsidR="00CB1FAD" w:rsidRPr="00BB6E13" w:rsidRDefault="00CB1FAD" w:rsidP="00045524">
            <w:pPr>
              <w:jc w:val="right"/>
              <w:rPr>
                <w:rFonts w:cs="Arial"/>
                <w:sz w:val="15"/>
                <w:szCs w:val="15"/>
              </w:rPr>
            </w:pPr>
            <w:r>
              <w:rPr>
                <w:rFonts w:cs="Arial"/>
                <w:sz w:val="15"/>
                <w:szCs w:val="15"/>
              </w:rPr>
              <w:t>0</w:t>
            </w:r>
          </w:p>
        </w:tc>
        <w:tc>
          <w:tcPr>
            <w:tcW w:w="829" w:type="pct"/>
            <w:tcBorders>
              <w:top w:val="nil"/>
              <w:left w:val="nil"/>
              <w:bottom w:val="nil"/>
              <w:right w:val="nil"/>
            </w:tcBorders>
            <w:shd w:val="clear" w:color="auto" w:fill="auto"/>
            <w:vAlign w:val="bottom"/>
            <w:hideMark/>
          </w:tcPr>
          <w:p w14:paraId="7724CBD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02573BA" w14:textId="77777777" w:rsidTr="00045524">
        <w:tc>
          <w:tcPr>
            <w:tcW w:w="3344" w:type="pct"/>
            <w:tcBorders>
              <w:top w:val="nil"/>
              <w:left w:val="nil"/>
              <w:bottom w:val="nil"/>
              <w:right w:val="nil"/>
            </w:tcBorders>
            <w:shd w:val="clear" w:color="auto" w:fill="auto"/>
            <w:noWrap/>
            <w:vAlign w:val="center"/>
            <w:hideMark/>
          </w:tcPr>
          <w:p w14:paraId="01CB6B7C" w14:textId="77777777" w:rsidR="00CB1FAD" w:rsidRPr="00BB6E13" w:rsidRDefault="00CB1FAD" w:rsidP="00045524">
            <w:pPr>
              <w:rPr>
                <w:rFonts w:cs="Arial"/>
                <w:sz w:val="15"/>
                <w:szCs w:val="15"/>
              </w:rPr>
            </w:pPr>
            <w:r w:rsidRPr="00BB6E13">
              <w:rPr>
                <w:rFonts w:cs="Arial"/>
                <w:sz w:val="15"/>
                <w:szCs w:val="15"/>
              </w:rPr>
              <w:t>Z ručenia</w:t>
            </w:r>
          </w:p>
        </w:tc>
        <w:tc>
          <w:tcPr>
            <w:tcW w:w="827" w:type="pct"/>
            <w:tcBorders>
              <w:top w:val="nil"/>
              <w:left w:val="nil"/>
              <w:bottom w:val="nil"/>
              <w:right w:val="nil"/>
            </w:tcBorders>
            <w:shd w:val="clear" w:color="auto" w:fill="auto"/>
            <w:vAlign w:val="bottom"/>
            <w:hideMark/>
          </w:tcPr>
          <w:p w14:paraId="73E71CCE" w14:textId="77777777" w:rsidR="00CB1FAD" w:rsidRPr="00BB6E13" w:rsidRDefault="00CB1FAD" w:rsidP="00045524">
            <w:pPr>
              <w:jc w:val="right"/>
              <w:rPr>
                <w:rFonts w:cs="Arial"/>
                <w:sz w:val="15"/>
                <w:szCs w:val="15"/>
              </w:rPr>
            </w:pPr>
            <w:r>
              <w:rPr>
                <w:rFonts w:cs="Arial"/>
                <w:sz w:val="15"/>
                <w:szCs w:val="15"/>
              </w:rPr>
              <w:t>8 148 335</w:t>
            </w: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044903DA" w14:textId="77777777" w:rsidR="00CB1FAD" w:rsidRPr="00BB6E13" w:rsidRDefault="00CB1FAD" w:rsidP="00045524">
            <w:pPr>
              <w:jc w:val="right"/>
              <w:rPr>
                <w:rFonts w:cs="Arial"/>
                <w:sz w:val="15"/>
                <w:szCs w:val="15"/>
              </w:rPr>
            </w:pPr>
            <w:r>
              <w:rPr>
                <w:rFonts w:cs="Arial"/>
                <w:sz w:val="15"/>
                <w:szCs w:val="15"/>
              </w:rPr>
              <w:t>8 148 335</w:t>
            </w:r>
          </w:p>
        </w:tc>
      </w:tr>
      <w:tr w:rsidR="00CB1FAD" w:rsidRPr="00BB6E13" w14:paraId="52939BB2" w14:textId="77777777" w:rsidTr="00045524">
        <w:tc>
          <w:tcPr>
            <w:tcW w:w="3344" w:type="pct"/>
            <w:tcBorders>
              <w:top w:val="nil"/>
              <w:left w:val="nil"/>
              <w:bottom w:val="single" w:sz="8" w:space="0" w:color="auto"/>
              <w:right w:val="nil"/>
            </w:tcBorders>
            <w:shd w:val="clear" w:color="auto" w:fill="auto"/>
            <w:noWrap/>
            <w:vAlign w:val="center"/>
            <w:hideMark/>
          </w:tcPr>
          <w:p w14:paraId="37D55C85" w14:textId="77777777" w:rsidR="00CB1FAD" w:rsidRPr="00BB6E13" w:rsidRDefault="00CB1FAD" w:rsidP="00045524">
            <w:pPr>
              <w:rPr>
                <w:rFonts w:cs="Arial"/>
                <w:sz w:val="15"/>
                <w:szCs w:val="15"/>
              </w:rPr>
            </w:pPr>
            <w:r w:rsidRPr="00BB6E13">
              <w:rPr>
                <w:rFonts w:cs="Arial"/>
                <w:sz w:val="15"/>
                <w:szCs w:val="15"/>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0F4B2BC5" w14:textId="77777777" w:rsidR="00CB1FAD" w:rsidRPr="00BB6E13" w:rsidRDefault="00CB1FAD" w:rsidP="00045524">
            <w:pPr>
              <w:jc w:val="right"/>
              <w:rPr>
                <w:rFonts w:cs="Arial"/>
                <w:sz w:val="15"/>
                <w:szCs w:val="15"/>
              </w:rPr>
            </w:pPr>
            <w:r>
              <w:rPr>
                <w:rFonts w:cs="Arial"/>
                <w:sz w:val="15"/>
                <w:szCs w:val="15"/>
              </w:rPr>
              <w:t>0</w:t>
            </w:r>
          </w:p>
        </w:tc>
        <w:tc>
          <w:tcPr>
            <w:tcW w:w="829" w:type="pct"/>
            <w:tcBorders>
              <w:top w:val="nil"/>
              <w:left w:val="nil"/>
              <w:bottom w:val="single" w:sz="8" w:space="0" w:color="auto"/>
              <w:right w:val="nil"/>
            </w:tcBorders>
            <w:shd w:val="clear" w:color="auto" w:fill="auto"/>
            <w:vAlign w:val="bottom"/>
            <w:hideMark/>
          </w:tcPr>
          <w:p w14:paraId="51DAD113" w14:textId="77777777" w:rsidR="00CB1FAD" w:rsidRPr="00BB6E13" w:rsidRDefault="00CB1FAD" w:rsidP="00045524">
            <w:pPr>
              <w:jc w:val="right"/>
              <w:rPr>
                <w:rFonts w:cs="Arial"/>
                <w:sz w:val="15"/>
                <w:szCs w:val="15"/>
              </w:rPr>
            </w:pPr>
            <w:r>
              <w:rPr>
                <w:rFonts w:cs="Arial"/>
                <w:sz w:val="15"/>
                <w:szCs w:val="15"/>
              </w:rPr>
              <w:t>0</w:t>
            </w:r>
          </w:p>
        </w:tc>
      </w:tr>
    </w:tbl>
    <w:p w14:paraId="03C8D4AF" w14:textId="77777777" w:rsidR="00CB1FAD" w:rsidRPr="00BB6E13" w:rsidRDefault="00CB1FAD" w:rsidP="00CB1FAD">
      <w:pPr>
        <w:rPr>
          <w:sz w:val="14"/>
        </w:rPr>
      </w:pPr>
    </w:p>
    <w:p w14:paraId="4A93E8F5" w14:textId="77777777" w:rsidR="00CB1FAD" w:rsidRDefault="00CB1FAD" w:rsidP="00CB1FAD">
      <w:pPr>
        <w:rPr>
          <w:rFonts w:cs="Arial"/>
          <w:bCs/>
          <w:szCs w:val="26"/>
        </w:rPr>
      </w:pPr>
      <w:r>
        <w:rPr>
          <w:rFonts w:cs="Arial"/>
          <w:bCs/>
          <w:szCs w:val="26"/>
        </w:rPr>
        <w:t xml:space="preserve">Spoločnosť v r. 2022 čerpala bankové záruky v hodnote 551 235,55 EUR so splatnosťou do 31.12.2022. </w:t>
      </w:r>
    </w:p>
    <w:p w14:paraId="275CDF5D" w14:textId="77777777" w:rsidR="00CB1FAD" w:rsidRDefault="00CB1FAD" w:rsidP="00CB1FAD">
      <w:pPr>
        <w:rPr>
          <w:rFonts w:cs="Arial"/>
          <w:bCs/>
          <w:szCs w:val="26"/>
        </w:rPr>
      </w:pPr>
    </w:p>
    <w:p w14:paraId="30F1BCE4" w14:textId="77777777" w:rsidR="00CB1FAD" w:rsidRDefault="00CB1FAD" w:rsidP="00CB1FAD">
      <w:pPr>
        <w:rPr>
          <w:rFonts w:cs="Arial"/>
          <w:bCs/>
          <w:szCs w:val="26"/>
        </w:rPr>
      </w:pPr>
      <w:r>
        <w:rPr>
          <w:rFonts w:cs="Arial"/>
          <w:bCs/>
          <w:szCs w:val="26"/>
        </w:rPr>
        <w:t>Spoločnosť ručí za nasledovné strany (uvedená rámcová hodnota ručenia):</w:t>
      </w:r>
    </w:p>
    <w:p w14:paraId="44E842F5" w14:textId="77777777" w:rsidR="00CB1FAD" w:rsidRDefault="00CB1FAD" w:rsidP="00CB1FAD">
      <w:pPr>
        <w:rPr>
          <w:rFonts w:cs="Arial"/>
          <w:bCs/>
          <w:szCs w:val="26"/>
        </w:rPr>
      </w:pPr>
      <w:r>
        <w:rPr>
          <w:rFonts w:cs="Arial"/>
          <w:bCs/>
          <w:szCs w:val="26"/>
        </w:rPr>
        <w:t>MSM GROUP, s. r. o. – 812 500 EUR (do 31.03.2023)</w:t>
      </w:r>
    </w:p>
    <w:p w14:paraId="1D5D7976" w14:textId="77777777" w:rsidR="00CB1FAD" w:rsidRDefault="00CB1FAD" w:rsidP="00CB1FAD">
      <w:pPr>
        <w:rPr>
          <w:rFonts w:cs="Arial"/>
          <w:bCs/>
          <w:szCs w:val="26"/>
        </w:rPr>
      </w:pPr>
      <w:r>
        <w:rPr>
          <w:rFonts w:cs="Arial"/>
          <w:bCs/>
          <w:szCs w:val="26"/>
        </w:rPr>
        <w:t>VOP Nováky, a.s.   – 35 835 EUR ( do splatnosti leasingu TATRA-LEASING)</w:t>
      </w:r>
    </w:p>
    <w:p w14:paraId="26097025" w14:textId="77777777" w:rsidR="00CB1FAD" w:rsidRDefault="00CB1FAD" w:rsidP="00CB1FAD">
      <w:pPr>
        <w:rPr>
          <w:rFonts w:cs="Arial"/>
          <w:b/>
          <w:bCs/>
          <w:i/>
          <w:iCs/>
          <w:sz w:val="15"/>
          <w:szCs w:val="15"/>
          <w:lang w:eastAsia="sk-SK"/>
        </w:rPr>
      </w:pPr>
      <w:r>
        <w:rPr>
          <w:rFonts w:cs="Arial"/>
          <w:bCs/>
          <w:szCs w:val="26"/>
        </w:rPr>
        <w:t>VÝVOJ Martin, a.s. –  7 300 000 EUR (do 31.07.2023, následne prolongácia na ďalší rok)</w:t>
      </w:r>
      <w:r w:rsidRPr="00BB6E13">
        <w:rPr>
          <w:rFonts w:cs="Arial"/>
          <w:b/>
          <w:bCs/>
          <w:i/>
          <w:iCs/>
          <w:sz w:val="15"/>
          <w:szCs w:val="15"/>
          <w:lang w:eastAsia="sk-SK"/>
        </w:rPr>
        <w:t xml:space="preserve"> </w:t>
      </w:r>
    </w:p>
    <w:p w14:paraId="532011D5" w14:textId="77777777" w:rsidR="00CB1FAD" w:rsidRPr="00BB6E13" w:rsidRDefault="00CB1FAD" w:rsidP="00CB1FAD"/>
    <w:tbl>
      <w:tblPr>
        <w:tblW w:w="5000" w:type="pct"/>
        <w:tblLook w:val="04A0" w:firstRow="1" w:lastRow="0" w:firstColumn="1" w:lastColumn="0" w:noHBand="0" w:noVBand="1"/>
      </w:tblPr>
      <w:tblGrid>
        <w:gridCol w:w="6067"/>
        <w:gridCol w:w="1500"/>
        <w:gridCol w:w="1504"/>
      </w:tblGrid>
      <w:tr w:rsidR="00CB1FAD" w:rsidRPr="00BB6E13" w14:paraId="590F7CAE" w14:textId="77777777" w:rsidTr="00045524">
        <w:tc>
          <w:tcPr>
            <w:tcW w:w="3344" w:type="pct"/>
            <w:vMerge w:val="restart"/>
            <w:tcBorders>
              <w:top w:val="single" w:sz="8" w:space="0" w:color="auto"/>
              <w:left w:val="nil"/>
              <w:bottom w:val="nil"/>
              <w:right w:val="nil"/>
            </w:tcBorders>
            <w:shd w:val="clear" w:color="auto" w:fill="auto"/>
            <w:noWrap/>
            <w:vAlign w:val="center"/>
            <w:hideMark/>
          </w:tcPr>
          <w:p w14:paraId="105902C8" w14:textId="77777777" w:rsidR="00CB1FAD" w:rsidRPr="00BB6E13" w:rsidRDefault="00CB1FAD" w:rsidP="00045524">
            <w:pPr>
              <w:jc w:val="left"/>
              <w:rPr>
                <w:rFonts w:cs="Arial"/>
                <w:b/>
                <w:bCs/>
                <w:i/>
                <w:iCs/>
                <w:sz w:val="15"/>
                <w:szCs w:val="15"/>
              </w:rPr>
            </w:pPr>
            <w:r w:rsidRPr="00BB6E13">
              <w:rPr>
                <w:rFonts w:cs="Arial"/>
                <w:b/>
                <w:bCs/>
                <w:i/>
                <w:iCs/>
                <w:sz w:val="15"/>
                <w:szCs w:val="15"/>
              </w:rPr>
              <w:t>Druh podmieneného záväzku</w:t>
            </w:r>
          </w:p>
        </w:tc>
        <w:tc>
          <w:tcPr>
            <w:tcW w:w="1656" w:type="pct"/>
            <w:gridSpan w:val="2"/>
            <w:tcBorders>
              <w:top w:val="single" w:sz="8" w:space="0" w:color="auto"/>
              <w:left w:val="nil"/>
              <w:bottom w:val="nil"/>
              <w:right w:val="nil"/>
            </w:tcBorders>
            <w:shd w:val="clear" w:color="auto" w:fill="auto"/>
            <w:vAlign w:val="center"/>
            <w:hideMark/>
          </w:tcPr>
          <w:p w14:paraId="41CC636F"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415211D9" w14:textId="77777777" w:rsidTr="00045524">
        <w:tc>
          <w:tcPr>
            <w:tcW w:w="3344" w:type="pct"/>
            <w:vMerge/>
            <w:tcBorders>
              <w:top w:val="single" w:sz="8" w:space="0" w:color="auto"/>
              <w:left w:val="nil"/>
              <w:bottom w:val="nil"/>
              <w:right w:val="nil"/>
            </w:tcBorders>
            <w:vAlign w:val="center"/>
            <w:hideMark/>
          </w:tcPr>
          <w:p w14:paraId="422EF381" w14:textId="77777777" w:rsidR="00CB1FAD" w:rsidRPr="00BB6E13" w:rsidRDefault="00CB1FAD" w:rsidP="00045524">
            <w:pPr>
              <w:jc w:val="left"/>
              <w:rPr>
                <w:rFonts w:cs="Arial"/>
                <w:b/>
                <w:bCs/>
                <w:i/>
                <w:iCs/>
                <w:sz w:val="15"/>
                <w:szCs w:val="15"/>
              </w:rPr>
            </w:pPr>
          </w:p>
        </w:tc>
        <w:tc>
          <w:tcPr>
            <w:tcW w:w="827" w:type="pct"/>
            <w:tcBorders>
              <w:top w:val="single" w:sz="4" w:space="0" w:color="auto"/>
              <w:left w:val="nil"/>
              <w:bottom w:val="single" w:sz="4" w:space="0" w:color="auto"/>
              <w:right w:val="nil"/>
            </w:tcBorders>
            <w:shd w:val="clear" w:color="auto" w:fill="auto"/>
            <w:vAlign w:val="center"/>
            <w:hideMark/>
          </w:tcPr>
          <w:p w14:paraId="1E4082F8" w14:textId="77777777" w:rsidR="00CB1FAD" w:rsidRPr="00BB6E13" w:rsidRDefault="00CB1FAD" w:rsidP="00045524">
            <w:pPr>
              <w:jc w:val="center"/>
              <w:rPr>
                <w:rFonts w:cs="Arial"/>
                <w:b/>
                <w:bCs/>
                <w:i/>
                <w:iCs/>
                <w:sz w:val="15"/>
                <w:szCs w:val="15"/>
              </w:rPr>
            </w:pPr>
            <w:r w:rsidRPr="00BB6E13">
              <w:rPr>
                <w:rFonts w:cs="Arial"/>
                <w:b/>
                <w:bCs/>
                <w:i/>
                <w:iCs/>
                <w:sz w:val="15"/>
                <w:szCs w:val="15"/>
              </w:rPr>
              <w:t>Hodnota celkom</w:t>
            </w:r>
          </w:p>
        </w:tc>
        <w:tc>
          <w:tcPr>
            <w:tcW w:w="829" w:type="pct"/>
            <w:tcBorders>
              <w:top w:val="single" w:sz="4" w:space="0" w:color="auto"/>
              <w:left w:val="nil"/>
              <w:bottom w:val="single" w:sz="4" w:space="0" w:color="auto"/>
              <w:right w:val="nil"/>
            </w:tcBorders>
            <w:shd w:val="clear" w:color="auto" w:fill="auto"/>
            <w:vAlign w:val="center"/>
            <w:hideMark/>
          </w:tcPr>
          <w:p w14:paraId="2BED152C" w14:textId="77777777" w:rsidR="00CB1FAD" w:rsidRPr="00BB6E13" w:rsidRDefault="00CB1FAD" w:rsidP="00045524">
            <w:pPr>
              <w:jc w:val="center"/>
              <w:rPr>
                <w:rFonts w:cs="Arial"/>
                <w:b/>
                <w:bCs/>
                <w:i/>
                <w:iCs/>
                <w:sz w:val="15"/>
                <w:szCs w:val="15"/>
              </w:rPr>
            </w:pPr>
            <w:r w:rsidRPr="00BB6E13">
              <w:rPr>
                <w:rFonts w:cs="Arial"/>
                <w:b/>
                <w:bCs/>
                <w:i/>
                <w:iCs/>
                <w:sz w:val="15"/>
                <w:szCs w:val="15"/>
              </w:rPr>
              <w:t>Hodnota voči spriazneným osobám</w:t>
            </w:r>
          </w:p>
        </w:tc>
      </w:tr>
      <w:tr w:rsidR="00CB1FAD" w:rsidRPr="00BB6E13" w14:paraId="2F9DA22A" w14:textId="77777777" w:rsidTr="00045524">
        <w:tc>
          <w:tcPr>
            <w:tcW w:w="3344" w:type="pct"/>
            <w:tcBorders>
              <w:top w:val="single" w:sz="4" w:space="0" w:color="auto"/>
              <w:left w:val="nil"/>
              <w:bottom w:val="nil"/>
              <w:right w:val="nil"/>
            </w:tcBorders>
            <w:shd w:val="clear" w:color="auto" w:fill="auto"/>
            <w:noWrap/>
            <w:vAlign w:val="center"/>
            <w:hideMark/>
          </w:tcPr>
          <w:p w14:paraId="04839C02" w14:textId="77777777" w:rsidR="00CB1FAD" w:rsidRPr="00BB6E13" w:rsidRDefault="00CB1FAD" w:rsidP="00045524">
            <w:pPr>
              <w:rPr>
                <w:rFonts w:cs="Arial"/>
                <w:sz w:val="15"/>
                <w:szCs w:val="15"/>
              </w:rPr>
            </w:pPr>
            <w:r w:rsidRPr="00BB6E13">
              <w:rPr>
                <w:rFonts w:cs="Arial"/>
                <w:sz w:val="15"/>
                <w:szCs w:val="15"/>
              </w:rPr>
              <w:t>Zo súdnych rozhodnutí</w:t>
            </w:r>
          </w:p>
        </w:tc>
        <w:tc>
          <w:tcPr>
            <w:tcW w:w="827" w:type="pct"/>
            <w:tcBorders>
              <w:top w:val="nil"/>
              <w:left w:val="nil"/>
              <w:bottom w:val="nil"/>
              <w:right w:val="nil"/>
            </w:tcBorders>
            <w:shd w:val="clear" w:color="auto" w:fill="auto"/>
            <w:vAlign w:val="bottom"/>
            <w:hideMark/>
          </w:tcPr>
          <w:p w14:paraId="4804BAF7"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78855F1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4C69829" w14:textId="77777777" w:rsidTr="00045524">
        <w:tc>
          <w:tcPr>
            <w:tcW w:w="3344" w:type="pct"/>
            <w:tcBorders>
              <w:top w:val="nil"/>
              <w:left w:val="nil"/>
              <w:bottom w:val="nil"/>
              <w:right w:val="nil"/>
            </w:tcBorders>
            <w:shd w:val="clear" w:color="auto" w:fill="auto"/>
            <w:noWrap/>
            <w:vAlign w:val="center"/>
            <w:hideMark/>
          </w:tcPr>
          <w:p w14:paraId="4D62F0B6" w14:textId="77777777" w:rsidR="00CB1FAD" w:rsidRPr="00BB6E13" w:rsidRDefault="00CB1FAD" w:rsidP="00045524">
            <w:pPr>
              <w:rPr>
                <w:rFonts w:cs="Arial"/>
                <w:sz w:val="15"/>
                <w:szCs w:val="15"/>
              </w:rPr>
            </w:pPr>
            <w:r w:rsidRPr="00BB6E13">
              <w:rPr>
                <w:rFonts w:cs="Arial"/>
                <w:sz w:val="15"/>
                <w:szCs w:val="15"/>
              </w:rPr>
              <w:t>Z poskytnutých záruk</w:t>
            </w:r>
          </w:p>
        </w:tc>
        <w:tc>
          <w:tcPr>
            <w:tcW w:w="827" w:type="pct"/>
            <w:tcBorders>
              <w:top w:val="nil"/>
              <w:left w:val="nil"/>
              <w:bottom w:val="nil"/>
              <w:right w:val="nil"/>
            </w:tcBorders>
            <w:shd w:val="clear" w:color="auto" w:fill="auto"/>
            <w:vAlign w:val="bottom"/>
            <w:hideMark/>
          </w:tcPr>
          <w:p w14:paraId="67B94C95" w14:textId="77777777" w:rsidR="00CB1FAD" w:rsidRPr="00BB6E13" w:rsidRDefault="00CB1FAD" w:rsidP="00045524">
            <w:pPr>
              <w:jc w:val="right"/>
              <w:rPr>
                <w:rFonts w:cs="Arial"/>
                <w:sz w:val="15"/>
                <w:szCs w:val="15"/>
              </w:rPr>
            </w:pPr>
            <w:r>
              <w:rPr>
                <w:rFonts w:cs="Arial"/>
                <w:sz w:val="15"/>
                <w:szCs w:val="15"/>
              </w:rPr>
              <w:t>786 693</w:t>
            </w:r>
          </w:p>
        </w:tc>
        <w:tc>
          <w:tcPr>
            <w:tcW w:w="829" w:type="pct"/>
            <w:tcBorders>
              <w:top w:val="nil"/>
              <w:left w:val="nil"/>
              <w:bottom w:val="nil"/>
              <w:right w:val="nil"/>
            </w:tcBorders>
            <w:shd w:val="clear" w:color="auto" w:fill="auto"/>
            <w:vAlign w:val="bottom"/>
            <w:hideMark/>
          </w:tcPr>
          <w:p w14:paraId="4ABBE17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018BDFF7" w14:textId="77777777" w:rsidTr="00045524">
        <w:tc>
          <w:tcPr>
            <w:tcW w:w="3344" w:type="pct"/>
            <w:tcBorders>
              <w:top w:val="nil"/>
              <w:left w:val="nil"/>
              <w:bottom w:val="nil"/>
              <w:right w:val="nil"/>
            </w:tcBorders>
            <w:shd w:val="clear" w:color="auto" w:fill="auto"/>
            <w:noWrap/>
            <w:vAlign w:val="center"/>
            <w:hideMark/>
          </w:tcPr>
          <w:p w14:paraId="71C81A42" w14:textId="77777777" w:rsidR="00CB1FAD" w:rsidRPr="00BB6E13" w:rsidRDefault="00CB1FAD" w:rsidP="00045524">
            <w:pPr>
              <w:rPr>
                <w:rFonts w:cs="Arial"/>
                <w:sz w:val="15"/>
                <w:szCs w:val="15"/>
              </w:rPr>
            </w:pPr>
            <w:r w:rsidRPr="00BB6E13">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24A44D1D" w14:textId="77777777" w:rsidR="00CB1FAD" w:rsidRPr="00BB6E13" w:rsidRDefault="00CB1FAD" w:rsidP="00045524">
            <w:pPr>
              <w:jc w:val="right"/>
              <w:rPr>
                <w:rFonts w:cs="Arial"/>
                <w:sz w:val="15"/>
                <w:szCs w:val="15"/>
              </w:rPr>
            </w:pPr>
            <w:r>
              <w:rPr>
                <w:rFonts w:cs="Arial"/>
                <w:sz w:val="15"/>
                <w:szCs w:val="15"/>
              </w:rPr>
              <w:t>0</w:t>
            </w:r>
          </w:p>
        </w:tc>
        <w:tc>
          <w:tcPr>
            <w:tcW w:w="829" w:type="pct"/>
            <w:tcBorders>
              <w:top w:val="nil"/>
              <w:left w:val="nil"/>
              <w:bottom w:val="nil"/>
              <w:right w:val="nil"/>
            </w:tcBorders>
            <w:shd w:val="clear" w:color="auto" w:fill="auto"/>
            <w:vAlign w:val="bottom"/>
            <w:hideMark/>
          </w:tcPr>
          <w:p w14:paraId="4E2F242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98331F3" w14:textId="77777777" w:rsidTr="00045524">
        <w:tc>
          <w:tcPr>
            <w:tcW w:w="3344" w:type="pct"/>
            <w:tcBorders>
              <w:top w:val="nil"/>
              <w:left w:val="nil"/>
              <w:bottom w:val="nil"/>
              <w:right w:val="nil"/>
            </w:tcBorders>
            <w:shd w:val="clear" w:color="auto" w:fill="auto"/>
            <w:noWrap/>
            <w:vAlign w:val="center"/>
            <w:hideMark/>
          </w:tcPr>
          <w:p w14:paraId="6E1BC5BE" w14:textId="77777777" w:rsidR="00CB1FAD" w:rsidRPr="00BB6E13" w:rsidRDefault="00CB1FAD" w:rsidP="00045524">
            <w:pPr>
              <w:rPr>
                <w:rFonts w:cs="Arial"/>
                <w:sz w:val="15"/>
                <w:szCs w:val="15"/>
              </w:rPr>
            </w:pPr>
            <w:r w:rsidRPr="00BB6E13">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3A7E0103" w14:textId="77777777" w:rsidR="00CB1FAD" w:rsidRPr="00BB6E13" w:rsidRDefault="00CB1FAD" w:rsidP="00045524">
            <w:pPr>
              <w:jc w:val="right"/>
              <w:rPr>
                <w:rFonts w:cs="Arial"/>
                <w:sz w:val="15"/>
                <w:szCs w:val="15"/>
              </w:rPr>
            </w:pPr>
            <w:r>
              <w:rPr>
                <w:rFonts w:cs="Arial"/>
                <w:sz w:val="15"/>
                <w:szCs w:val="15"/>
              </w:rPr>
              <w:t>0</w:t>
            </w:r>
          </w:p>
        </w:tc>
        <w:tc>
          <w:tcPr>
            <w:tcW w:w="829" w:type="pct"/>
            <w:tcBorders>
              <w:top w:val="nil"/>
              <w:left w:val="nil"/>
              <w:bottom w:val="nil"/>
              <w:right w:val="nil"/>
            </w:tcBorders>
            <w:shd w:val="clear" w:color="auto" w:fill="auto"/>
            <w:vAlign w:val="bottom"/>
            <w:hideMark/>
          </w:tcPr>
          <w:p w14:paraId="0EF9A03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D1F1481" w14:textId="77777777" w:rsidTr="00045524">
        <w:tc>
          <w:tcPr>
            <w:tcW w:w="3344" w:type="pct"/>
            <w:tcBorders>
              <w:top w:val="nil"/>
              <w:left w:val="nil"/>
              <w:bottom w:val="nil"/>
              <w:right w:val="nil"/>
            </w:tcBorders>
            <w:shd w:val="clear" w:color="auto" w:fill="auto"/>
            <w:noWrap/>
            <w:vAlign w:val="center"/>
            <w:hideMark/>
          </w:tcPr>
          <w:p w14:paraId="591FE8F4" w14:textId="77777777" w:rsidR="00CB1FAD" w:rsidRPr="00BB6E13" w:rsidRDefault="00CB1FAD" w:rsidP="00045524">
            <w:pPr>
              <w:rPr>
                <w:rFonts w:cs="Arial"/>
                <w:sz w:val="15"/>
                <w:szCs w:val="15"/>
              </w:rPr>
            </w:pPr>
            <w:r w:rsidRPr="00BB6E13">
              <w:rPr>
                <w:rFonts w:cs="Arial"/>
                <w:sz w:val="15"/>
                <w:szCs w:val="15"/>
              </w:rPr>
              <w:t>Z ručenia</w:t>
            </w:r>
          </w:p>
        </w:tc>
        <w:tc>
          <w:tcPr>
            <w:tcW w:w="827" w:type="pct"/>
            <w:tcBorders>
              <w:top w:val="nil"/>
              <w:left w:val="nil"/>
              <w:bottom w:val="nil"/>
              <w:right w:val="nil"/>
            </w:tcBorders>
            <w:shd w:val="clear" w:color="auto" w:fill="auto"/>
            <w:vAlign w:val="bottom"/>
            <w:hideMark/>
          </w:tcPr>
          <w:p w14:paraId="3838C2E4" w14:textId="77777777" w:rsidR="00CB1FAD" w:rsidRPr="00BB6E13" w:rsidRDefault="00CB1FAD" w:rsidP="00045524">
            <w:pPr>
              <w:jc w:val="right"/>
              <w:rPr>
                <w:rFonts w:cs="Arial"/>
                <w:sz w:val="15"/>
                <w:szCs w:val="15"/>
              </w:rPr>
            </w:pPr>
            <w:r>
              <w:rPr>
                <w:rFonts w:cs="Arial"/>
                <w:sz w:val="15"/>
                <w:szCs w:val="15"/>
              </w:rPr>
              <w:t>3 545 987</w:t>
            </w:r>
            <w:r w:rsidRPr="00BB6E13">
              <w:rPr>
                <w:rFonts w:cs="Arial"/>
                <w:sz w:val="15"/>
                <w:szCs w:val="15"/>
              </w:rPr>
              <w:t xml:space="preserve"> </w:t>
            </w:r>
          </w:p>
        </w:tc>
        <w:tc>
          <w:tcPr>
            <w:tcW w:w="829" w:type="pct"/>
            <w:tcBorders>
              <w:top w:val="nil"/>
              <w:left w:val="nil"/>
              <w:bottom w:val="nil"/>
              <w:right w:val="nil"/>
            </w:tcBorders>
            <w:shd w:val="clear" w:color="auto" w:fill="auto"/>
            <w:vAlign w:val="bottom"/>
            <w:hideMark/>
          </w:tcPr>
          <w:p w14:paraId="74996E08" w14:textId="77777777" w:rsidR="00CB1FAD" w:rsidRPr="00BB6E13" w:rsidRDefault="00CB1FAD" w:rsidP="00045524">
            <w:pPr>
              <w:jc w:val="right"/>
              <w:rPr>
                <w:rFonts w:cs="Arial"/>
                <w:sz w:val="15"/>
                <w:szCs w:val="15"/>
              </w:rPr>
            </w:pPr>
            <w:r>
              <w:rPr>
                <w:rFonts w:cs="Arial"/>
                <w:sz w:val="15"/>
                <w:szCs w:val="15"/>
              </w:rPr>
              <w:t>3 545 987</w:t>
            </w:r>
            <w:r w:rsidRPr="00BB6E13">
              <w:rPr>
                <w:rFonts w:cs="Arial"/>
                <w:sz w:val="15"/>
                <w:szCs w:val="15"/>
              </w:rPr>
              <w:t xml:space="preserve"> </w:t>
            </w:r>
          </w:p>
        </w:tc>
      </w:tr>
      <w:tr w:rsidR="00CB1FAD" w:rsidRPr="00BB6E13" w14:paraId="430D87D3" w14:textId="77777777" w:rsidTr="00045524">
        <w:tc>
          <w:tcPr>
            <w:tcW w:w="3344" w:type="pct"/>
            <w:tcBorders>
              <w:top w:val="nil"/>
              <w:left w:val="nil"/>
              <w:bottom w:val="single" w:sz="8" w:space="0" w:color="auto"/>
              <w:right w:val="nil"/>
            </w:tcBorders>
            <w:shd w:val="clear" w:color="auto" w:fill="auto"/>
            <w:noWrap/>
            <w:vAlign w:val="center"/>
            <w:hideMark/>
          </w:tcPr>
          <w:p w14:paraId="6C626C68" w14:textId="77777777" w:rsidR="00CB1FAD" w:rsidRPr="00BB6E13" w:rsidRDefault="00CB1FAD" w:rsidP="00045524">
            <w:pPr>
              <w:rPr>
                <w:rFonts w:cs="Arial"/>
                <w:sz w:val="15"/>
                <w:szCs w:val="15"/>
              </w:rPr>
            </w:pPr>
            <w:r w:rsidRPr="00BB6E13">
              <w:rPr>
                <w:rFonts w:cs="Arial"/>
                <w:sz w:val="15"/>
                <w:szCs w:val="15"/>
              </w:rPr>
              <w:t>Iné podmienené záväzky (špecifikujte)</w:t>
            </w:r>
          </w:p>
        </w:tc>
        <w:tc>
          <w:tcPr>
            <w:tcW w:w="827" w:type="pct"/>
            <w:tcBorders>
              <w:top w:val="nil"/>
              <w:left w:val="nil"/>
              <w:bottom w:val="single" w:sz="8" w:space="0" w:color="auto"/>
              <w:right w:val="nil"/>
            </w:tcBorders>
            <w:shd w:val="clear" w:color="auto" w:fill="auto"/>
            <w:vAlign w:val="bottom"/>
            <w:hideMark/>
          </w:tcPr>
          <w:p w14:paraId="16E5BFEE" w14:textId="77777777" w:rsidR="00CB1FAD" w:rsidRPr="00BB6E13" w:rsidRDefault="00CB1FAD" w:rsidP="00045524">
            <w:pPr>
              <w:jc w:val="right"/>
              <w:rPr>
                <w:rFonts w:cs="Arial"/>
                <w:sz w:val="15"/>
                <w:szCs w:val="15"/>
              </w:rPr>
            </w:pPr>
            <w:r>
              <w:rPr>
                <w:rFonts w:cs="Arial"/>
                <w:sz w:val="15"/>
                <w:szCs w:val="15"/>
              </w:rPr>
              <w:t>0</w:t>
            </w:r>
          </w:p>
        </w:tc>
        <w:tc>
          <w:tcPr>
            <w:tcW w:w="829" w:type="pct"/>
            <w:tcBorders>
              <w:top w:val="nil"/>
              <w:left w:val="nil"/>
              <w:bottom w:val="single" w:sz="8" w:space="0" w:color="auto"/>
              <w:right w:val="nil"/>
            </w:tcBorders>
            <w:shd w:val="clear" w:color="auto" w:fill="auto"/>
            <w:vAlign w:val="bottom"/>
            <w:hideMark/>
          </w:tcPr>
          <w:p w14:paraId="0700C18A" w14:textId="77777777" w:rsidR="00CB1FAD" w:rsidRPr="00BB6E13" w:rsidRDefault="00CB1FAD" w:rsidP="00045524">
            <w:pPr>
              <w:jc w:val="right"/>
              <w:rPr>
                <w:rFonts w:cs="Arial"/>
                <w:sz w:val="15"/>
                <w:szCs w:val="15"/>
              </w:rPr>
            </w:pPr>
            <w:r>
              <w:rPr>
                <w:rFonts w:cs="Arial"/>
                <w:sz w:val="15"/>
                <w:szCs w:val="15"/>
              </w:rPr>
              <w:t>0</w:t>
            </w:r>
          </w:p>
        </w:tc>
      </w:tr>
    </w:tbl>
    <w:p w14:paraId="7920886F" w14:textId="77777777" w:rsidR="00CB1FAD" w:rsidRPr="00BB6E13" w:rsidRDefault="00CB1FAD" w:rsidP="00CB1FAD"/>
    <w:p w14:paraId="701F01E8" w14:textId="77777777" w:rsidR="00CB1FAD" w:rsidRPr="001C6667" w:rsidRDefault="00CB1FAD" w:rsidP="00CB1FAD">
      <w:pPr>
        <w:rPr>
          <w:color w:val="000000" w:themeColor="text1"/>
        </w:rPr>
      </w:pPr>
      <w:r w:rsidRPr="001C6667">
        <w:rPr>
          <w:color w:val="000000" w:themeColor="text1"/>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70991D96" w14:textId="77777777" w:rsidR="00CB1FAD" w:rsidRPr="001C6667" w:rsidRDefault="00CB1FAD" w:rsidP="00CB1FAD">
      <w:pPr>
        <w:rPr>
          <w:color w:val="000000" w:themeColor="text1"/>
        </w:rPr>
      </w:pPr>
    </w:p>
    <w:p w14:paraId="3D10EA85" w14:textId="77777777" w:rsidR="00CB1FAD" w:rsidRPr="00BB6E13" w:rsidRDefault="00CB1FAD" w:rsidP="00CB1FAD">
      <w:pPr>
        <w:rPr>
          <w:snapToGrid w:val="0"/>
          <w:lang w:eastAsia="sk-SK"/>
        </w:rPr>
      </w:pPr>
    </w:p>
    <w:p w14:paraId="4D01C0DD" w14:textId="77777777" w:rsidR="00CB1FAD" w:rsidRPr="00BB6E13" w:rsidRDefault="00CB1FAD" w:rsidP="00CB1FAD">
      <w:pPr>
        <w:rPr>
          <w:i/>
          <w:color w:val="FF0000"/>
        </w:rPr>
      </w:pPr>
    </w:p>
    <w:p w14:paraId="5750C23D" w14:textId="77777777" w:rsidR="00CB1FAD" w:rsidRPr="00BB6E13" w:rsidRDefault="00CB1FAD" w:rsidP="00CB1FAD">
      <w:pPr>
        <w:pStyle w:val="Nadpis2"/>
      </w:pPr>
      <w:r w:rsidRPr="00BB6E13">
        <w:t>Podsúvahové účty</w:t>
      </w:r>
    </w:p>
    <w:p w14:paraId="503883D6" w14:textId="77777777" w:rsidR="00CB1FAD" w:rsidRPr="00BB6E13" w:rsidRDefault="00CB1FAD" w:rsidP="00CB1FAD">
      <w:pPr>
        <w:rPr>
          <w:snapToGrid w:val="0"/>
          <w:color w:val="000000"/>
          <w:lang w:eastAsia="sk-SK"/>
        </w:rPr>
      </w:pPr>
    </w:p>
    <w:tbl>
      <w:tblPr>
        <w:tblW w:w="5000" w:type="pct"/>
        <w:tblLook w:val="04A0" w:firstRow="1" w:lastRow="0" w:firstColumn="1" w:lastColumn="0" w:noHBand="0" w:noVBand="1"/>
      </w:tblPr>
      <w:tblGrid>
        <w:gridCol w:w="6433"/>
        <w:gridCol w:w="1319"/>
        <w:gridCol w:w="1319"/>
      </w:tblGrid>
      <w:tr w:rsidR="00CB1FAD" w:rsidRPr="00BB6E13" w14:paraId="6DFB32FF" w14:textId="77777777" w:rsidTr="00045524">
        <w:tc>
          <w:tcPr>
            <w:tcW w:w="3546" w:type="pct"/>
            <w:tcBorders>
              <w:top w:val="single" w:sz="8" w:space="0" w:color="auto"/>
              <w:left w:val="nil"/>
              <w:bottom w:val="nil"/>
              <w:right w:val="nil"/>
            </w:tcBorders>
            <w:shd w:val="clear" w:color="auto" w:fill="auto"/>
            <w:noWrap/>
            <w:vAlign w:val="center"/>
            <w:hideMark/>
          </w:tcPr>
          <w:p w14:paraId="2326953E" w14:textId="77777777" w:rsidR="00CB1FAD" w:rsidRPr="00BB6E13" w:rsidRDefault="00CB1FAD" w:rsidP="00045524">
            <w:pPr>
              <w:rPr>
                <w:rFonts w:cs="Arial"/>
                <w:b/>
                <w:bCs/>
                <w:i/>
                <w:iCs/>
                <w:sz w:val="15"/>
                <w:szCs w:val="15"/>
              </w:rPr>
            </w:pPr>
            <w:r w:rsidRPr="00BB6E13">
              <w:rPr>
                <w:rFonts w:cs="Arial"/>
                <w:b/>
                <w:bCs/>
                <w:i/>
                <w:iCs/>
                <w:sz w:val="15"/>
                <w:szCs w:val="15"/>
              </w:rPr>
              <w:t>Položka</w:t>
            </w:r>
          </w:p>
        </w:tc>
        <w:tc>
          <w:tcPr>
            <w:tcW w:w="727" w:type="pct"/>
            <w:tcBorders>
              <w:top w:val="single" w:sz="8" w:space="0" w:color="auto"/>
              <w:left w:val="nil"/>
              <w:bottom w:val="nil"/>
              <w:right w:val="nil"/>
            </w:tcBorders>
            <w:shd w:val="clear" w:color="auto" w:fill="auto"/>
            <w:vAlign w:val="center"/>
            <w:hideMark/>
          </w:tcPr>
          <w:p w14:paraId="1A381F9A"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727" w:type="pct"/>
            <w:tcBorders>
              <w:top w:val="single" w:sz="8" w:space="0" w:color="auto"/>
              <w:left w:val="nil"/>
              <w:bottom w:val="nil"/>
              <w:right w:val="nil"/>
            </w:tcBorders>
            <w:shd w:val="clear" w:color="auto" w:fill="auto"/>
            <w:vAlign w:val="center"/>
            <w:hideMark/>
          </w:tcPr>
          <w:p w14:paraId="762113A2"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39B6CA93" w14:textId="77777777" w:rsidTr="00045524">
        <w:tc>
          <w:tcPr>
            <w:tcW w:w="3546" w:type="pct"/>
            <w:tcBorders>
              <w:top w:val="single" w:sz="4" w:space="0" w:color="auto"/>
              <w:left w:val="nil"/>
              <w:bottom w:val="nil"/>
              <w:right w:val="nil"/>
            </w:tcBorders>
            <w:shd w:val="clear" w:color="auto" w:fill="auto"/>
            <w:noWrap/>
            <w:vAlign w:val="center"/>
            <w:hideMark/>
          </w:tcPr>
          <w:p w14:paraId="58E0584C" w14:textId="77777777" w:rsidR="00CB1FAD" w:rsidRPr="00BB6E13" w:rsidRDefault="00CB1FAD" w:rsidP="00045524">
            <w:pPr>
              <w:rPr>
                <w:rFonts w:cs="Arial"/>
                <w:sz w:val="15"/>
                <w:szCs w:val="15"/>
              </w:rPr>
            </w:pPr>
            <w:r w:rsidRPr="00BB6E13">
              <w:rPr>
                <w:rFonts w:cs="Arial"/>
                <w:sz w:val="15"/>
                <w:szCs w:val="15"/>
              </w:rPr>
              <w:t>Prenajatý majetok</w:t>
            </w:r>
          </w:p>
        </w:tc>
        <w:tc>
          <w:tcPr>
            <w:tcW w:w="727" w:type="pct"/>
            <w:tcBorders>
              <w:top w:val="single" w:sz="4" w:space="0" w:color="auto"/>
              <w:left w:val="nil"/>
              <w:bottom w:val="nil"/>
              <w:right w:val="nil"/>
            </w:tcBorders>
            <w:shd w:val="clear" w:color="auto" w:fill="auto"/>
            <w:vAlign w:val="bottom"/>
            <w:hideMark/>
          </w:tcPr>
          <w:p w14:paraId="31A83899" w14:textId="77777777" w:rsidR="00CB1FAD" w:rsidRPr="0000186E" w:rsidRDefault="00CB1FAD" w:rsidP="00045524">
            <w:pPr>
              <w:jc w:val="right"/>
              <w:rPr>
                <w:rFonts w:cs="Arial"/>
                <w:sz w:val="15"/>
                <w:szCs w:val="15"/>
              </w:rPr>
            </w:pPr>
            <w:r w:rsidRPr="0000186E">
              <w:rPr>
                <w:rFonts w:cs="Arial"/>
                <w:sz w:val="15"/>
                <w:szCs w:val="15"/>
              </w:rPr>
              <w:t>18 783 162</w:t>
            </w:r>
          </w:p>
        </w:tc>
        <w:tc>
          <w:tcPr>
            <w:tcW w:w="727" w:type="pct"/>
            <w:tcBorders>
              <w:top w:val="single" w:sz="4" w:space="0" w:color="auto"/>
              <w:left w:val="nil"/>
              <w:bottom w:val="nil"/>
              <w:right w:val="nil"/>
            </w:tcBorders>
            <w:shd w:val="clear" w:color="auto" w:fill="auto"/>
            <w:vAlign w:val="bottom"/>
            <w:hideMark/>
          </w:tcPr>
          <w:p w14:paraId="1D900905" w14:textId="77777777" w:rsidR="00CB1FAD" w:rsidRPr="00BB6E13" w:rsidRDefault="00CB1FAD" w:rsidP="00045524">
            <w:pPr>
              <w:jc w:val="right"/>
              <w:rPr>
                <w:rFonts w:cs="Arial"/>
                <w:sz w:val="15"/>
                <w:szCs w:val="15"/>
              </w:rPr>
            </w:pPr>
            <w:r>
              <w:rPr>
                <w:rFonts w:cs="Arial"/>
                <w:sz w:val="15"/>
                <w:szCs w:val="15"/>
              </w:rPr>
              <w:t>18 783 162</w:t>
            </w:r>
            <w:r w:rsidRPr="00BB6E13">
              <w:rPr>
                <w:rFonts w:cs="Arial"/>
                <w:sz w:val="15"/>
                <w:szCs w:val="15"/>
              </w:rPr>
              <w:t xml:space="preserve"> </w:t>
            </w:r>
          </w:p>
        </w:tc>
      </w:tr>
      <w:tr w:rsidR="00CB1FAD" w:rsidRPr="00BB6E13" w14:paraId="4AD436F7" w14:textId="77777777" w:rsidTr="00045524">
        <w:tc>
          <w:tcPr>
            <w:tcW w:w="3546" w:type="pct"/>
            <w:tcBorders>
              <w:top w:val="nil"/>
              <w:left w:val="nil"/>
              <w:bottom w:val="nil"/>
              <w:right w:val="nil"/>
            </w:tcBorders>
            <w:shd w:val="clear" w:color="auto" w:fill="auto"/>
            <w:noWrap/>
            <w:vAlign w:val="center"/>
            <w:hideMark/>
          </w:tcPr>
          <w:p w14:paraId="3486475D" w14:textId="77777777" w:rsidR="00CB1FAD" w:rsidRPr="00BB6E13" w:rsidRDefault="00CB1FAD" w:rsidP="00045524">
            <w:pPr>
              <w:rPr>
                <w:rFonts w:cs="Arial"/>
                <w:sz w:val="15"/>
                <w:szCs w:val="15"/>
              </w:rPr>
            </w:pPr>
            <w:r w:rsidRPr="00BB6E13">
              <w:rPr>
                <w:rFonts w:cs="Arial"/>
                <w:sz w:val="15"/>
                <w:szCs w:val="15"/>
              </w:rPr>
              <w:t>Majetok v nájme (operatívny prenájom)</w:t>
            </w:r>
          </w:p>
        </w:tc>
        <w:tc>
          <w:tcPr>
            <w:tcW w:w="727" w:type="pct"/>
            <w:tcBorders>
              <w:top w:val="nil"/>
              <w:left w:val="nil"/>
              <w:bottom w:val="nil"/>
              <w:right w:val="nil"/>
            </w:tcBorders>
            <w:shd w:val="clear" w:color="auto" w:fill="auto"/>
            <w:vAlign w:val="bottom"/>
            <w:hideMark/>
          </w:tcPr>
          <w:p w14:paraId="1E6C8C16" w14:textId="77777777" w:rsidR="00CB1FAD" w:rsidRPr="0000186E" w:rsidRDefault="00CB1FAD" w:rsidP="00045524">
            <w:pPr>
              <w:jc w:val="right"/>
              <w:rPr>
                <w:rFonts w:cs="Arial"/>
                <w:sz w:val="15"/>
                <w:szCs w:val="15"/>
              </w:rPr>
            </w:pPr>
            <w:r w:rsidRPr="0000186E">
              <w:rPr>
                <w:rFonts w:cs="Arial"/>
                <w:sz w:val="15"/>
                <w:szCs w:val="15"/>
              </w:rPr>
              <w:t xml:space="preserve">0 </w:t>
            </w:r>
          </w:p>
        </w:tc>
        <w:tc>
          <w:tcPr>
            <w:tcW w:w="727" w:type="pct"/>
            <w:tcBorders>
              <w:top w:val="nil"/>
              <w:left w:val="nil"/>
              <w:bottom w:val="nil"/>
              <w:right w:val="nil"/>
            </w:tcBorders>
            <w:shd w:val="clear" w:color="auto" w:fill="auto"/>
            <w:vAlign w:val="bottom"/>
            <w:hideMark/>
          </w:tcPr>
          <w:p w14:paraId="4546DE8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4511FA43" w14:textId="77777777" w:rsidTr="00045524">
        <w:tc>
          <w:tcPr>
            <w:tcW w:w="3546" w:type="pct"/>
            <w:tcBorders>
              <w:top w:val="nil"/>
              <w:left w:val="nil"/>
              <w:bottom w:val="nil"/>
              <w:right w:val="nil"/>
            </w:tcBorders>
            <w:shd w:val="clear" w:color="auto" w:fill="auto"/>
            <w:noWrap/>
            <w:vAlign w:val="center"/>
            <w:hideMark/>
          </w:tcPr>
          <w:p w14:paraId="4A4D6B9C" w14:textId="77777777" w:rsidR="00CB1FAD" w:rsidRPr="00BB6E13" w:rsidRDefault="00CB1FAD" w:rsidP="00045524">
            <w:pPr>
              <w:rPr>
                <w:rFonts w:cs="Arial"/>
                <w:sz w:val="15"/>
                <w:szCs w:val="15"/>
              </w:rPr>
            </w:pPr>
            <w:r w:rsidRPr="00BB6E13">
              <w:rPr>
                <w:rFonts w:cs="Arial"/>
                <w:sz w:val="15"/>
                <w:szCs w:val="15"/>
              </w:rPr>
              <w:t>Majetok prijatý do úschovy</w:t>
            </w:r>
          </w:p>
        </w:tc>
        <w:tc>
          <w:tcPr>
            <w:tcW w:w="727" w:type="pct"/>
            <w:tcBorders>
              <w:top w:val="nil"/>
              <w:left w:val="nil"/>
              <w:bottom w:val="nil"/>
              <w:right w:val="nil"/>
            </w:tcBorders>
            <w:shd w:val="clear" w:color="auto" w:fill="auto"/>
            <w:vAlign w:val="bottom"/>
            <w:hideMark/>
          </w:tcPr>
          <w:p w14:paraId="17261D43" w14:textId="77777777" w:rsidR="00CB1FAD" w:rsidRPr="0000186E" w:rsidRDefault="00CB1FAD" w:rsidP="00045524">
            <w:pPr>
              <w:jc w:val="right"/>
              <w:rPr>
                <w:rFonts w:cs="Arial"/>
                <w:sz w:val="15"/>
                <w:szCs w:val="15"/>
              </w:rPr>
            </w:pPr>
            <w:r w:rsidRPr="0000186E">
              <w:rPr>
                <w:rFonts w:cs="Arial"/>
                <w:sz w:val="15"/>
                <w:szCs w:val="15"/>
              </w:rPr>
              <w:t xml:space="preserve">0 </w:t>
            </w:r>
          </w:p>
        </w:tc>
        <w:tc>
          <w:tcPr>
            <w:tcW w:w="727" w:type="pct"/>
            <w:tcBorders>
              <w:top w:val="nil"/>
              <w:left w:val="nil"/>
              <w:bottom w:val="nil"/>
              <w:right w:val="nil"/>
            </w:tcBorders>
            <w:shd w:val="clear" w:color="auto" w:fill="auto"/>
            <w:vAlign w:val="bottom"/>
            <w:hideMark/>
          </w:tcPr>
          <w:p w14:paraId="2C3D41C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12627DC4" w14:textId="77777777" w:rsidTr="00045524">
        <w:tc>
          <w:tcPr>
            <w:tcW w:w="3546" w:type="pct"/>
            <w:tcBorders>
              <w:top w:val="nil"/>
              <w:left w:val="nil"/>
              <w:bottom w:val="nil"/>
              <w:right w:val="nil"/>
            </w:tcBorders>
            <w:shd w:val="clear" w:color="auto" w:fill="auto"/>
            <w:noWrap/>
            <w:vAlign w:val="center"/>
            <w:hideMark/>
          </w:tcPr>
          <w:p w14:paraId="5DBABD4C" w14:textId="77777777" w:rsidR="00CB1FAD" w:rsidRPr="00BB6E13" w:rsidRDefault="00CB1FAD" w:rsidP="00045524">
            <w:pPr>
              <w:rPr>
                <w:rFonts w:cs="Arial"/>
                <w:sz w:val="15"/>
                <w:szCs w:val="15"/>
              </w:rPr>
            </w:pPr>
            <w:r w:rsidRPr="00BB6E13">
              <w:rPr>
                <w:rFonts w:cs="Arial"/>
                <w:sz w:val="15"/>
                <w:szCs w:val="15"/>
              </w:rPr>
              <w:t>Pohľadávky z derivátov</w:t>
            </w:r>
          </w:p>
        </w:tc>
        <w:tc>
          <w:tcPr>
            <w:tcW w:w="727" w:type="pct"/>
            <w:tcBorders>
              <w:top w:val="nil"/>
              <w:left w:val="nil"/>
              <w:bottom w:val="nil"/>
              <w:right w:val="nil"/>
            </w:tcBorders>
            <w:shd w:val="clear" w:color="auto" w:fill="auto"/>
            <w:vAlign w:val="bottom"/>
            <w:hideMark/>
          </w:tcPr>
          <w:p w14:paraId="5FFCE818" w14:textId="77777777" w:rsidR="00CB1FAD" w:rsidRPr="0000186E" w:rsidRDefault="00CB1FAD" w:rsidP="00045524">
            <w:pPr>
              <w:jc w:val="right"/>
              <w:rPr>
                <w:rFonts w:cs="Arial"/>
                <w:sz w:val="15"/>
                <w:szCs w:val="15"/>
              </w:rPr>
            </w:pPr>
            <w:r w:rsidRPr="0000186E">
              <w:rPr>
                <w:rFonts w:cs="Arial"/>
                <w:sz w:val="15"/>
                <w:szCs w:val="15"/>
              </w:rPr>
              <w:t xml:space="preserve">0 </w:t>
            </w:r>
          </w:p>
        </w:tc>
        <w:tc>
          <w:tcPr>
            <w:tcW w:w="727" w:type="pct"/>
            <w:tcBorders>
              <w:top w:val="nil"/>
              <w:left w:val="nil"/>
              <w:bottom w:val="nil"/>
              <w:right w:val="nil"/>
            </w:tcBorders>
            <w:shd w:val="clear" w:color="auto" w:fill="auto"/>
            <w:vAlign w:val="bottom"/>
            <w:hideMark/>
          </w:tcPr>
          <w:p w14:paraId="0460D89C"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784A7CDF" w14:textId="77777777" w:rsidTr="00045524">
        <w:tc>
          <w:tcPr>
            <w:tcW w:w="3546" w:type="pct"/>
            <w:tcBorders>
              <w:top w:val="nil"/>
              <w:left w:val="nil"/>
              <w:bottom w:val="nil"/>
              <w:right w:val="nil"/>
            </w:tcBorders>
            <w:shd w:val="clear" w:color="auto" w:fill="auto"/>
            <w:noWrap/>
            <w:vAlign w:val="center"/>
            <w:hideMark/>
          </w:tcPr>
          <w:p w14:paraId="677F784E" w14:textId="77777777" w:rsidR="00CB1FAD" w:rsidRPr="00BB6E13" w:rsidRDefault="00CB1FAD" w:rsidP="00045524">
            <w:pPr>
              <w:rPr>
                <w:rFonts w:cs="Arial"/>
                <w:sz w:val="15"/>
                <w:szCs w:val="15"/>
              </w:rPr>
            </w:pPr>
            <w:r w:rsidRPr="00BB6E13">
              <w:rPr>
                <w:rFonts w:cs="Arial"/>
                <w:sz w:val="15"/>
                <w:szCs w:val="15"/>
              </w:rPr>
              <w:t>Záväzky z opcií derivátov</w:t>
            </w:r>
          </w:p>
        </w:tc>
        <w:tc>
          <w:tcPr>
            <w:tcW w:w="727" w:type="pct"/>
            <w:tcBorders>
              <w:top w:val="nil"/>
              <w:left w:val="nil"/>
              <w:bottom w:val="nil"/>
              <w:right w:val="nil"/>
            </w:tcBorders>
            <w:shd w:val="clear" w:color="auto" w:fill="auto"/>
            <w:vAlign w:val="bottom"/>
            <w:hideMark/>
          </w:tcPr>
          <w:p w14:paraId="203739B4" w14:textId="77777777" w:rsidR="00CB1FAD" w:rsidRPr="0000186E" w:rsidRDefault="00CB1FAD" w:rsidP="00045524">
            <w:pPr>
              <w:jc w:val="right"/>
              <w:rPr>
                <w:rFonts w:cs="Arial"/>
                <w:sz w:val="15"/>
                <w:szCs w:val="15"/>
              </w:rPr>
            </w:pPr>
            <w:r w:rsidRPr="0000186E">
              <w:rPr>
                <w:rFonts w:cs="Arial"/>
                <w:sz w:val="15"/>
                <w:szCs w:val="15"/>
              </w:rPr>
              <w:t>0</w:t>
            </w:r>
          </w:p>
        </w:tc>
        <w:tc>
          <w:tcPr>
            <w:tcW w:w="727" w:type="pct"/>
            <w:tcBorders>
              <w:top w:val="nil"/>
              <w:left w:val="nil"/>
              <w:bottom w:val="nil"/>
              <w:right w:val="nil"/>
            </w:tcBorders>
            <w:shd w:val="clear" w:color="auto" w:fill="auto"/>
            <w:vAlign w:val="bottom"/>
            <w:hideMark/>
          </w:tcPr>
          <w:p w14:paraId="01AD816A"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r w:rsidR="00CB1FAD" w:rsidRPr="00BB6E13" w14:paraId="5E860576" w14:textId="77777777" w:rsidTr="00045524">
        <w:tc>
          <w:tcPr>
            <w:tcW w:w="3546" w:type="pct"/>
            <w:tcBorders>
              <w:top w:val="nil"/>
              <w:left w:val="nil"/>
              <w:bottom w:val="nil"/>
              <w:right w:val="nil"/>
            </w:tcBorders>
            <w:shd w:val="clear" w:color="auto" w:fill="auto"/>
            <w:noWrap/>
            <w:vAlign w:val="center"/>
            <w:hideMark/>
          </w:tcPr>
          <w:p w14:paraId="5CA56E26" w14:textId="77777777" w:rsidR="00CB1FAD" w:rsidRPr="00BB6E13" w:rsidRDefault="00CB1FAD" w:rsidP="00045524">
            <w:pPr>
              <w:rPr>
                <w:rFonts w:cs="Arial"/>
                <w:sz w:val="15"/>
                <w:szCs w:val="15"/>
              </w:rPr>
            </w:pPr>
            <w:r w:rsidRPr="00BB6E13">
              <w:rPr>
                <w:rFonts w:cs="Arial"/>
                <w:sz w:val="15"/>
                <w:szCs w:val="15"/>
              </w:rPr>
              <w:t>Odpísané pohľadávky</w:t>
            </w:r>
          </w:p>
        </w:tc>
        <w:tc>
          <w:tcPr>
            <w:tcW w:w="727" w:type="pct"/>
            <w:tcBorders>
              <w:top w:val="nil"/>
              <w:left w:val="nil"/>
              <w:bottom w:val="nil"/>
              <w:right w:val="nil"/>
            </w:tcBorders>
            <w:shd w:val="clear" w:color="auto" w:fill="auto"/>
            <w:vAlign w:val="bottom"/>
            <w:hideMark/>
          </w:tcPr>
          <w:p w14:paraId="517F9161" w14:textId="77777777" w:rsidR="00CB1FAD" w:rsidRPr="0000186E" w:rsidRDefault="00CB1FAD" w:rsidP="00045524">
            <w:pPr>
              <w:jc w:val="right"/>
              <w:rPr>
                <w:rFonts w:cs="Arial"/>
                <w:sz w:val="15"/>
                <w:szCs w:val="15"/>
              </w:rPr>
            </w:pPr>
            <w:r w:rsidRPr="0000186E">
              <w:rPr>
                <w:rFonts w:cs="Arial"/>
                <w:sz w:val="15"/>
                <w:szCs w:val="15"/>
              </w:rPr>
              <w:t>218 353</w:t>
            </w:r>
          </w:p>
        </w:tc>
        <w:tc>
          <w:tcPr>
            <w:tcW w:w="727" w:type="pct"/>
            <w:tcBorders>
              <w:top w:val="nil"/>
              <w:left w:val="nil"/>
              <w:bottom w:val="nil"/>
              <w:right w:val="nil"/>
            </w:tcBorders>
            <w:shd w:val="clear" w:color="auto" w:fill="auto"/>
            <w:vAlign w:val="bottom"/>
            <w:hideMark/>
          </w:tcPr>
          <w:p w14:paraId="25F90D75" w14:textId="77777777" w:rsidR="00CB1FAD" w:rsidRPr="00BB6E13" w:rsidRDefault="00CB1FAD" w:rsidP="00045524">
            <w:pPr>
              <w:jc w:val="right"/>
              <w:rPr>
                <w:rFonts w:cs="Arial"/>
                <w:sz w:val="15"/>
                <w:szCs w:val="15"/>
              </w:rPr>
            </w:pPr>
            <w:r>
              <w:rPr>
                <w:rFonts w:cs="Arial"/>
                <w:sz w:val="15"/>
                <w:szCs w:val="15"/>
              </w:rPr>
              <w:t>218 353</w:t>
            </w:r>
            <w:r w:rsidRPr="00BB6E13">
              <w:rPr>
                <w:rFonts w:cs="Arial"/>
                <w:sz w:val="15"/>
                <w:szCs w:val="15"/>
              </w:rPr>
              <w:t xml:space="preserve"> </w:t>
            </w:r>
          </w:p>
        </w:tc>
      </w:tr>
      <w:tr w:rsidR="00CB1FAD" w:rsidRPr="00BB6E13" w14:paraId="085B61CC" w14:textId="77777777" w:rsidTr="00045524">
        <w:tc>
          <w:tcPr>
            <w:tcW w:w="3546" w:type="pct"/>
            <w:tcBorders>
              <w:top w:val="nil"/>
              <w:left w:val="nil"/>
              <w:bottom w:val="nil"/>
              <w:right w:val="nil"/>
            </w:tcBorders>
            <w:shd w:val="clear" w:color="auto" w:fill="auto"/>
            <w:noWrap/>
            <w:vAlign w:val="center"/>
            <w:hideMark/>
          </w:tcPr>
          <w:p w14:paraId="568C7667" w14:textId="77777777" w:rsidR="00CB1FAD" w:rsidRPr="00BB6E13" w:rsidRDefault="00CB1FAD" w:rsidP="00045524">
            <w:pPr>
              <w:rPr>
                <w:rFonts w:cs="Arial"/>
                <w:sz w:val="15"/>
                <w:szCs w:val="15"/>
              </w:rPr>
            </w:pPr>
            <w:r w:rsidRPr="00BB6E13">
              <w:rPr>
                <w:rFonts w:cs="Arial"/>
                <w:sz w:val="15"/>
                <w:szCs w:val="15"/>
              </w:rPr>
              <w:t>Pohľadávky z leasingu</w:t>
            </w:r>
          </w:p>
        </w:tc>
        <w:tc>
          <w:tcPr>
            <w:tcW w:w="727" w:type="pct"/>
            <w:tcBorders>
              <w:top w:val="nil"/>
              <w:left w:val="nil"/>
              <w:bottom w:val="nil"/>
              <w:right w:val="nil"/>
            </w:tcBorders>
            <w:shd w:val="clear" w:color="auto" w:fill="auto"/>
            <w:vAlign w:val="bottom"/>
            <w:hideMark/>
          </w:tcPr>
          <w:p w14:paraId="65A734E4" w14:textId="77777777" w:rsidR="00CB1FAD" w:rsidRPr="0000186E" w:rsidRDefault="00CB1FAD" w:rsidP="00045524">
            <w:pPr>
              <w:jc w:val="right"/>
              <w:rPr>
                <w:rFonts w:cs="Arial"/>
                <w:sz w:val="15"/>
                <w:szCs w:val="15"/>
              </w:rPr>
            </w:pPr>
            <w:r w:rsidRPr="0000186E">
              <w:rPr>
                <w:rFonts w:cs="Arial"/>
                <w:sz w:val="15"/>
                <w:szCs w:val="15"/>
              </w:rPr>
              <w:t xml:space="preserve">0 </w:t>
            </w:r>
          </w:p>
        </w:tc>
        <w:tc>
          <w:tcPr>
            <w:tcW w:w="727" w:type="pct"/>
            <w:tcBorders>
              <w:top w:val="nil"/>
              <w:left w:val="nil"/>
              <w:bottom w:val="nil"/>
              <w:right w:val="nil"/>
            </w:tcBorders>
            <w:shd w:val="clear" w:color="auto" w:fill="auto"/>
            <w:vAlign w:val="bottom"/>
            <w:hideMark/>
          </w:tcPr>
          <w:p w14:paraId="5AA5091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71619CD" w14:textId="77777777" w:rsidTr="00045524">
        <w:tc>
          <w:tcPr>
            <w:tcW w:w="3546" w:type="pct"/>
            <w:tcBorders>
              <w:top w:val="nil"/>
              <w:left w:val="nil"/>
              <w:bottom w:val="nil"/>
              <w:right w:val="nil"/>
            </w:tcBorders>
            <w:shd w:val="clear" w:color="auto" w:fill="auto"/>
            <w:noWrap/>
            <w:vAlign w:val="center"/>
            <w:hideMark/>
          </w:tcPr>
          <w:p w14:paraId="34C394CB" w14:textId="77777777" w:rsidR="00CB1FAD" w:rsidRPr="00BB6E13" w:rsidRDefault="00CB1FAD" w:rsidP="00045524">
            <w:pPr>
              <w:rPr>
                <w:rFonts w:cs="Arial"/>
                <w:sz w:val="15"/>
                <w:szCs w:val="15"/>
              </w:rPr>
            </w:pPr>
            <w:r w:rsidRPr="00BB6E13">
              <w:rPr>
                <w:rFonts w:cs="Arial"/>
                <w:sz w:val="15"/>
                <w:szCs w:val="15"/>
              </w:rPr>
              <w:t>Záväzky z leasingu</w:t>
            </w:r>
          </w:p>
        </w:tc>
        <w:tc>
          <w:tcPr>
            <w:tcW w:w="727" w:type="pct"/>
            <w:tcBorders>
              <w:top w:val="nil"/>
              <w:left w:val="nil"/>
              <w:bottom w:val="nil"/>
              <w:right w:val="nil"/>
            </w:tcBorders>
            <w:shd w:val="clear" w:color="auto" w:fill="auto"/>
            <w:vAlign w:val="bottom"/>
            <w:hideMark/>
          </w:tcPr>
          <w:p w14:paraId="4E3006BD" w14:textId="77777777" w:rsidR="00CB1FAD" w:rsidRPr="0000186E" w:rsidRDefault="00CB1FAD" w:rsidP="00045524">
            <w:pPr>
              <w:jc w:val="right"/>
              <w:rPr>
                <w:rFonts w:cs="Arial"/>
                <w:sz w:val="15"/>
                <w:szCs w:val="15"/>
              </w:rPr>
            </w:pPr>
            <w:r w:rsidRPr="0000186E">
              <w:rPr>
                <w:rFonts w:cs="Arial"/>
                <w:sz w:val="15"/>
                <w:szCs w:val="15"/>
              </w:rPr>
              <w:t>0</w:t>
            </w:r>
          </w:p>
        </w:tc>
        <w:tc>
          <w:tcPr>
            <w:tcW w:w="727" w:type="pct"/>
            <w:tcBorders>
              <w:top w:val="nil"/>
              <w:left w:val="nil"/>
              <w:bottom w:val="nil"/>
              <w:right w:val="nil"/>
            </w:tcBorders>
            <w:shd w:val="clear" w:color="auto" w:fill="auto"/>
            <w:vAlign w:val="bottom"/>
            <w:hideMark/>
          </w:tcPr>
          <w:p w14:paraId="237F561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4275207" w14:textId="77777777" w:rsidTr="00045524">
        <w:tc>
          <w:tcPr>
            <w:tcW w:w="3546" w:type="pct"/>
            <w:tcBorders>
              <w:top w:val="nil"/>
              <w:left w:val="nil"/>
              <w:bottom w:val="nil"/>
              <w:right w:val="nil"/>
            </w:tcBorders>
            <w:shd w:val="clear" w:color="auto" w:fill="auto"/>
            <w:noWrap/>
            <w:vAlign w:val="center"/>
            <w:hideMark/>
          </w:tcPr>
          <w:p w14:paraId="55E8B3D3" w14:textId="77777777" w:rsidR="00CB1FAD" w:rsidRPr="00BB6E13" w:rsidRDefault="00CB1FAD" w:rsidP="00045524">
            <w:pPr>
              <w:rPr>
                <w:rFonts w:cs="Arial"/>
                <w:sz w:val="15"/>
                <w:szCs w:val="15"/>
              </w:rPr>
            </w:pPr>
            <w:r>
              <w:rPr>
                <w:rFonts w:cs="Arial"/>
                <w:sz w:val="15"/>
                <w:szCs w:val="15"/>
              </w:rPr>
              <w:t>Bankové záruky</w:t>
            </w:r>
            <w:r w:rsidRPr="00BB6E13">
              <w:rPr>
                <w:rFonts w:cs="Arial"/>
                <w:sz w:val="15"/>
                <w:szCs w:val="15"/>
              </w:rPr>
              <w:t xml:space="preserve"> </w:t>
            </w:r>
          </w:p>
        </w:tc>
        <w:tc>
          <w:tcPr>
            <w:tcW w:w="727" w:type="pct"/>
            <w:tcBorders>
              <w:top w:val="nil"/>
              <w:left w:val="nil"/>
              <w:bottom w:val="nil"/>
              <w:right w:val="nil"/>
            </w:tcBorders>
            <w:shd w:val="clear" w:color="auto" w:fill="auto"/>
            <w:vAlign w:val="bottom"/>
            <w:hideMark/>
          </w:tcPr>
          <w:p w14:paraId="5B478423" w14:textId="77777777" w:rsidR="00CB1FAD" w:rsidRPr="0000186E" w:rsidRDefault="00CB1FAD" w:rsidP="00045524">
            <w:pPr>
              <w:jc w:val="right"/>
              <w:rPr>
                <w:rFonts w:cs="Arial"/>
                <w:sz w:val="15"/>
                <w:szCs w:val="15"/>
              </w:rPr>
            </w:pPr>
            <w:r w:rsidRPr="0000186E">
              <w:rPr>
                <w:rFonts w:cs="Arial"/>
                <w:sz w:val="15"/>
                <w:szCs w:val="15"/>
              </w:rPr>
              <w:t>757 783</w:t>
            </w:r>
          </w:p>
        </w:tc>
        <w:tc>
          <w:tcPr>
            <w:tcW w:w="727" w:type="pct"/>
            <w:tcBorders>
              <w:top w:val="nil"/>
              <w:left w:val="nil"/>
              <w:bottom w:val="nil"/>
              <w:right w:val="nil"/>
            </w:tcBorders>
            <w:shd w:val="clear" w:color="auto" w:fill="auto"/>
            <w:vAlign w:val="bottom"/>
            <w:hideMark/>
          </w:tcPr>
          <w:p w14:paraId="61A50E6D" w14:textId="77777777" w:rsidR="00CB1FAD" w:rsidRPr="00BB6E13" w:rsidRDefault="00CB1FAD" w:rsidP="00045524">
            <w:pPr>
              <w:jc w:val="right"/>
              <w:rPr>
                <w:rFonts w:cs="Arial"/>
                <w:sz w:val="15"/>
                <w:szCs w:val="15"/>
              </w:rPr>
            </w:pPr>
            <w:r>
              <w:rPr>
                <w:rFonts w:cs="Arial"/>
                <w:sz w:val="15"/>
                <w:szCs w:val="15"/>
              </w:rPr>
              <w:t>757 783</w:t>
            </w:r>
          </w:p>
        </w:tc>
      </w:tr>
      <w:tr w:rsidR="00CB1FAD" w:rsidRPr="00BB6E13" w14:paraId="20E16521" w14:textId="77777777" w:rsidTr="00045524">
        <w:tc>
          <w:tcPr>
            <w:tcW w:w="3546" w:type="pct"/>
            <w:tcBorders>
              <w:top w:val="nil"/>
              <w:left w:val="nil"/>
              <w:bottom w:val="single" w:sz="8" w:space="0" w:color="auto"/>
              <w:right w:val="nil"/>
            </w:tcBorders>
            <w:shd w:val="clear" w:color="auto" w:fill="auto"/>
            <w:noWrap/>
            <w:vAlign w:val="center"/>
          </w:tcPr>
          <w:p w14:paraId="438295A2" w14:textId="77777777" w:rsidR="00CB1FAD" w:rsidRPr="00BB6E13" w:rsidRDefault="00CB1FAD" w:rsidP="00045524">
            <w:pPr>
              <w:rPr>
                <w:rFonts w:cs="Arial"/>
                <w:sz w:val="15"/>
                <w:szCs w:val="15"/>
              </w:rPr>
            </w:pPr>
            <w:r>
              <w:rPr>
                <w:rFonts w:cs="Arial"/>
                <w:sz w:val="15"/>
                <w:szCs w:val="15"/>
              </w:rPr>
              <w:t>Iné položky</w:t>
            </w:r>
          </w:p>
        </w:tc>
        <w:tc>
          <w:tcPr>
            <w:tcW w:w="727" w:type="pct"/>
            <w:tcBorders>
              <w:top w:val="nil"/>
              <w:left w:val="nil"/>
              <w:bottom w:val="single" w:sz="8" w:space="0" w:color="auto"/>
              <w:right w:val="nil"/>
            </w:tcBorders>
            <w:shd w:val="clear" w:color="auto" w:fill="auto"/>
            <w:vAlign w:val="bottom"/>
          </w:tcPr>
          <w:p w14:paraId="03B33F72" w14:textId="77777777" w:rsidR="00CB1FAD" w:rsidRPr="0000186E" w:rsidRDefault="00CB1FAD" w:rsidP="00045524">
            <w:pPr>
              <w:jc w:val="right"/>
              <w:rPr>
                <w:rFonts w:cs="Arial"/>
                <w:sz w:val="15"/>
                <w:szCs w:val="15"/>
              </w:rPr>
            </w:pPr>
            <w:r w:rsidRPr="0000186E">
              <w:rPr>
                <w:rFonts w:cs="Arial"/>
                <w:sz w:val="15"/>
                <w:szCs w:val="15"/>
              </w:rPr>
              <w:t>60 637</w:t>
            </w:r>
          </w:p>
        </w:tc>
        <w:tc>
          <w:tcPr>
            <w:tcW w:w="727" w:type="pct"/>
            <w:tcBorders>
              <w:top w:val="nil"/>
              <w:left w:val="nil"/>
              <w:bottom w:val="single" w:sz="8" w:space="0" w:color="auto"/>
              <w:right w:val="nil"/>
            </w:tcBorders>
            <w:shd w:val="clear" w:color="auto" w:fill="auto"/>
            <w:vAlign w:val="bottom"/>
          </w:tcPr>
          <w:p w14:paraId="0E95B8DB" w14:textId="77777777" w:rsidR="00CB1FAD" w:rsidRDefault="00CB1FAD" w:rsidP="00045524">
            <w:pPr>
              <w:jc w:val="right"/>
              <w:rPr>
                <w:rFonts w:cs="Arial"/>
                <w:sz w:val="15"/>
                <w:szCs w:val="15"/>
              </w:rPr>
            </w:pPr>
            <w:r>
              <w:rPr>
                <w:rFonts w:cs="Arial"/>
                <w:sz w:val="15"/>
                <w:szCs w:val="15"/>
              </w:rPr>
              <w:t>60 637</w:t>
            </w:r>
          </w:p>
        </w:tc>
      </w:tr>
    </w:tbl>
    <w:p w14:paraId="01F165FA" w14:textId="77777777" w:rsidR="00CB1FAD" w:rsidRPr="00BB6E13" w:rsidRDefault="00CB1FAD" w:rsidP="00CB1FAD">
      <w:pPr>
        <w:rPr>
          <w:snapToGrid w:val="0"/>
          <w:color w:val="000000"/>
          <w:lang w:eastAsia="sk-SK"/>
        </w:rPr>
      </w:pPr>
    </w:p>
    <w:p w14:paraId="24E1EA22" w14:textId="77777777" w:rsidR="00CB1FAD" w:rsidRDefault="00CB1FAD" w:rsidP="00CB1FAD">
      <w:pPr>
        <w:rPr>
          <w:i/>
          <w:snapToGrid w:val="0"/>
          <w:color w:val="FF0000"/>
          <w:lang w:eastAsia="sk-SK"/>
        </w:rPr>
      </w:pPr>
    </w:p>
    <w:p w14:paraId="09DFEAAE" w14:textId="77777777" w:rsidR="00CB1FAD" w:rsidRPr="00BB6E13" w:rsidRDefault="00CB1FAD" w:rsidP="00CB1FAD">
      <w:pPr>
        <w:rPr>
          <w:i/>
          <w:snapToGrid w:val="0"/>
          <w:color w:val="FF0000"/>
          <w:lang w:eastAsia="sk-SK"/>
        </w:rPr>
      </w:pPr>
    </w:p>
    <w:p w14:paraId="6E3AD4E6" w14:textId="77777777" w:rsidR="00CB1FAD" w:rsidRPr="00BB6E13" w:rsidRDefault="00CB1FAD" w:rsidP="00CB1FAD">
      <w:pPr>
        <w:rPr>
          <w:snapToGrid w:val="0"/>
          <w:color w:val="000000"/>
          <w:lang w:eastAsia="sk-SK"/>
        </w:rPr>
      </w:pPr>
    </w:p>
    <w:p w14:paraId="62066487" w14:textId="77777777" w:rsidR="00CB1FAD" w:rsidRPr="00BB6E13" w:rsidRDefault="00CB1FAD" w:rsidP="00CB1FAD">
      <w:pPr>
        <w:pStyle w:val="Nadpis1"/>
        <w:sectPr w:rsidR="00CB1FAD" w:rsidRPr="00BB6E13" w:rsidSect="003B5D6D">
          <w:pgSz w:w="11907" w:h="16840" w:code="9"/>
          <w:pgMar w:top="1418" w:right="1418" w:bottom="992" w:left="1418" w:header="850" w:footer="680" w:gutter="0"/>
          <w:cols w:space="708"/>
          <w:docGrid w:linePitch="360"/>
        </w:sectPr>
      </w:pPr>
    </w:p>
    <w:p w14:paraId="2A4B7B51" w14:textId="77777777" w:rsidR="00CB1FAD" w:rsidRPr="00E3737E" w:rsidRDefault="00CB1FAD" w:rsidP="00CB1FAD">
      <w:pPr>
        <w:pStyle w:val="Nadpis1"/>
      </w:pPr>
      <w:r w:rsidRPr="00E3737E">
        <w:lastRenderedPageBreak/>
        <w:t>SPRIAZNENÉ OSOBY</w:t>
      </w:r>
    </w:p>
    <w:p w14:paraId="2CC697F6" w14:textId="77777777" w:rsidR="00CB1FAD" w:rsidRPr="00BB6E13" w:rsidRDefault="00CB1FAD" w:rsidP="00CB1FAD"/>
    <w:p w14:paraId="59C0816C" w14:textId="77777777" w:rsidR="00CB1FAD" w:rsidRPr="00BB6E13" w:rsidRDefault="00CB1FAD" w:rsidP="00CB1FAD">
      <w:pPr>
        <w:rPr>
          <w:snapToGrid w:val="0"/>
          <w:color w:val="000000"/>
          <w:lang w:eastAsia="sk-SK"/>
        </w:rPr>
      </w:pPr>
      <w:r w:rsidRPr="00BB6E13">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4931E9E5" w14:textId="77777777" w:rsidR="00CB1FAD" w:rsidRPr="00BB6E13" w:rsidRDefault="00CB1FAD" w:rsidP="00CB1FAD">
      <w:pPr>
        <w:rPr>
          <w:b/>
          <w:snapToGrid w:val="0"/>
          <w:color w:val="000000"/>
          <w:lang w:eastAsia="sk-SK"/>
        </w:rPr>
      </w:pPr>
    </w:p>
    <w:p w14:paraId="1AE6D1FB" w14:textId="77777777" w:rsidR="00CB1FAD" w:rsidRPr="00BB6E13" w:rsidRDefault="00CB1FAD" w:rsidP="00CB1FAD">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4125138" w14:textId="77777777" w:rsidR="00CB1FAD" w:rsidRPr="00BB6E13" w:rsidRDefault="00CB1FAD" w:rsidP="00CB1FAD">
      <w:pPr>
        <w:rPr>
          <w:snapToGrid w:val="0"/>
          <w:u w:val="single"/>
          <w:lang w:eastAsia="sk-SK"/>
        </w:rPr>
      </w:pPr>
    </w:p>
    <w:p w14:paraId="6DC28C4F" w14:textId="77777777" w:rsidR="00CB1FAD" w:rsidRPr="00BB6E13" w:rsidRDefault="00CB1FAD" w:rsidP="00CB1FAD">
      <w:pPr>
        <w:rPr>
          <w:snapToGrid w:val="0"/>
          <w:u w:val="single"/>
          <w:lang w:eastAsia="sk-SK"/>
        </w:rPr>
      </w:pPr>
      <w:r w:rsidRPr="00BB6E13">
        <w:rPr>
          <w:snapToGrid w:val="0"/>
          <w:u w:val="single"/>
          <w:lang w:eastAsia="sk-SK"/>
        </w:rPr>
        <w:t xml:space="preserve">31. december </w:t>
      </w:r>
      <w:r>
        <w:rPr>
          <w:snapToGrid w:val="0"/>
          <w:u w:val="single"/>
          <w:lang w:eastAsia="sk-SK"/>
        </w:rPr>
        <w:t>2022</w:t>
      </w:r>
    </w:p>
    <w:p w14:paraId="5B8DB107" w14:textId="77777777" w:rsidR="00CB1FAD" w:rsidRPr="00BB6E13" w:rsidRDefault="00CB1FAD" w:rsidP="00CB1FAD">
      <w:pPr>
        <w:rPr>
          <w:snapToGrid w:val="0"/>
          <w:lang w:eastAsia="sk-SK"/>
        </w:rPr>
      </w:pPr>
      <w:r w:rsidRPr="00BB6E13">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B1FAD" w:rsidRPr="00BB6E13" w14:paraId="2AE6C097" w14:textId="77777777" w:rsidTr="00045524">
        <w:tc>
          <w:tcPr>
            <w:tcW w:w="1323" w:type="pct"/>
            <w:tcBorders>
              <w:top w:val="single" w:sz="8" w:space="0" w:color="auto"/>
              <w:left w:val="nil"/>
              <w:bottom w:val="single" w:sz="4" w:space="0" w:color="auto"/>
              <w:right w:val="nil"/>
            </w:tcBorders>
            <w:shd w:val="clear" w:color="auto" w:fill="auto"/>
            <w:vAlign w:val="center"/>
            <w:hideMark/>
          </w:tcPr>
          <w:p w14:paraId="65CD3CF9"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Spriaznená osoba</w:t>
            </w:r>
          </w:p>
        </w:tc>
        <w:tc>
          <w:tcPr>
            <w:tcW w:w="735" w:type="pct"/>
            <w:tcBorders>
              <w:top w:val="single" w:sz="8" w:space="0" w:color="auto"/>
              <w:left w:val="nil"/>
              <w:bottom w:val="single" w:sz="4" w:space="0" w:color="auto"/>
              <w:right w:val="nil"/>
            </w:tcBorders>
            <w:shd w:val="clear" w:color="auto" w:fill="auto"/>
            <w:vAlign w:val="center"/>
            <w:hideMark/>
          </w:tcPr>
          <w:p w14:paraId="0DA8F7B9" w14:textId="77777777" w:rsidR="00CB1FAD" w:rsidRPr="00BB6E13" w:rsidRDefault="00CB1FAD" w:rsidP="00045524">
            <w:pPr>
              <w:ind w:left="-57" w:right="-57"/>
              <w:jc w:val="center"/>
              <w:rPr>
                <w:rFonts w:cs="Arial"/>
                <w:b/>
                <w:bCs/>
                <w:i/>
                <w:iCs/>
                <w:sz w:val="15"/>
                <w:szCs w:val="15"/>
              </w:rPr>
            </w:pPr>
            <w:r w:rsidRPr="00BB6E13">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263430D3" w14:textId="77777777" w:rsidR="00CB1FAD" w:rsidRPr="00BB6E13" w:rsidRDefault="00CB1FAD" w:rsidP="00045524">
            <w:pPr>
              <w:jc w:val="center"/>
              <w:rPr>
                <w:rFonts w:cs="Arial"/>
                <w:b/>
                <w:bCs/>
                <w:i/>
                <w:iCs/>
                <w:sz w:val="15"/>
                <w:szCs w:val="15"/>
              </w:rPr>
            </w:pPr>
            <w:r w:rsidRPr="00BB6E13">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3B41E678" w14:textId="77777777" w:rsidR="00CB1FAD" w:rsidRPr="00BB6E13" w:rsidRDefault="00CB1FAD" w:rsidP="00045524">
            <w:pPr>
              <w:jc w:val="center"/>
              <w:rPr>
                <w:rFonts w:cs="Arial"/>
                <w:b/>
                <w:bCs/>
                <w:i/>
                <w:iCs/>
                <w:sz w:val="15"/>
                <w:szCs w:val="15"/>
              </w:rPr>
            </w:pPr>
            <w:r w:rsidRPr="00BB6E13">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6A335EEF" w14:textId="77777777" w:rsidR="00CB1FAD" w:rsidRPr="00BB6E13" w:rsidRDefault="00CB1FAD" w:rsidP="00045524">
            <w:pPr>
              <w:jc w:val="center"/>
              <w:rPr>
                <w:rFonts w:cs="Arial"/>
                <w:b/>
                <w:bCs/>
                <w:i/>
                <w:iCs/>
                <w:sz w:val="15"/>
                <w:szCs w:val="15"/>
              </w:rPr>
            </w:pPr>
            <w:r w:rsidRPr="00BB6E13">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4FCDF2C1" w14:textId="77777777" w:rsidR="00CB1FAD" w:rsidRPr="00BB6E13" w:rsidRDefault="00CB1FAD" w:rsidP="00045524">
            <w:pPr>
              <w:jc w:val="center"/>
              <w:rPr>
                <w:rFonts w:cs="Arial"/>
                <w:b/>
                <w:bCs/>
                <w:i/>
                <w:iCs/>
                <w:sz w:val="15"/>
                <w:szCs w:val="15"/>
              </w:rPr>
            </w:pPr>
            <w:r w:rsidRPr="00BB6E13">
              <w:rPr>
                <w:rFonts w:cs="Arial"/>
                <w:b/>
                <w:bCs/>
                <w:i/>
                <w:iCs/>
                <w:sz w:val="15"/>
                <w:szCs w:val="15"/>
              </w:rPr>
              <w:t>Výnosy</w:t>
            </w:r>
          </w:p>
        </w:tc>
      </w:tr>
      <w:tr w:rsidR="00CB1FAD" w:rsidRPr="00BB6E13" w14:paraId="2376FDFE" w14:textId="77777777" w:rsidTr="00045524">
        <w:tc>
          <w:tcPr>
            <w:tcW w:w="1323" w:type="pct"/>
            <w:tcBorders>
              <w:top w:val="single" w:sz="4" w:space="0" w:color="auto"/>
              <w:left w:val="nil"/>
              <w:bottom w:val="nil"/>
              <w:right w:val="nil"/>
            </w:tcBorders>
            <w:shd w:val="clear" w:color="auto" w:fill="auto"/>
            <w:noWrap/>
            <w:vAlign w:val="bottom"/>
            <w:hideMark/>
          </w:tcPr>
          <w:p w14:paraId="71771899" w14:textId="77777777" w:rsidR="00CB1FAD" w:rsidRPr="00BB6E13" w:rsidRDefault="00CB1FAD" w:rsidP="00045524">
            <w:pPr>
              <w:ind w:left="176" w:hanging="176"/>
              <w:jc w:val="left"/>
              <w:rPr>
                <w:rFonts w:cs="Arial"/>
                <w:bCs/>
                <w:sz w:val="15"/>
                <w:szCs w:val="15"/>
              </w:rPr>
            </w:pPr>
            <w:r w:rsidRPr="00BB6E13">
              <w:rPr>
                <w:rFonts w:cs="Arial"/>
                <w:bCs/>
                <w:sz w:val="15"/>
                <w:szCs w:val="15"/>
              </w:rPr>
              <w:t>Materská účtovná jednotka</w:t>
            </w:r>
          </w:p>
        </w:tc>
        <w:tc>
          <w:tcPr>
            <w:tcW w:w="735" w:type="pct"/>
            <w:tcBorders>
              <w:top w:val="single" w:sz="4" w:space="0" w:color="auto"/>
              <w:left w:val="nil"/>
              <w:bottom w:val="nil"/>
              <w:right w:val="nil"/>
            </w:tcBorders>
            <w:shd w:val="clear" w:color="auto" w:fill="auto"/>
            <w:noWrap/>
            <w:vAlign w:val="bottom"/>
            <w:hideMark/>
          </w:tcPr>
          <w:p w14:paraId="00F7AB2F" w14:textId="77777777" w:rsidR="00CB1FAD" w:rsidRPr="00BB6E13" w:rsidRDefault="00CB1FAD" w:rsidP="00045524">
            <w:pPr>
              <w:jc w:val="center"/>
              <w:rPr>
                <w:rFonts w:cs="Arial"/>
                <w:sz w:val="15"/>
                <w:szCs w:val="15"/>
              </w:rPr>
            </w:pPr>
          </w:p>
        </w:tc>
        <w:tc>
          <w:tcPr>
            <w:tcW w:w="736" w:type="pct"/>
            <w:tcBorders>
              <w:top w:val="single" w:sz="4" w:space="0" w:color="auto"/>
              <w:left w:val="nil"/>
              <w:bottom w:val="nil"/>
              <w:right w:val="nil"/>
            </w:tcBorders>
            <w:shd w:val="clear" w:color="auto" w:fill="auto"/>
            <w:noWrap/>
            <w:vAlign w:val="bottom"/>
          </w:tcPr>
          <w:p w14:paraId="386ED875" w14:textId="77777777" w:rsidR="00CB1FAD" w:rsidRPr="00BB6E13" w:rsidRDefault="00CB1FAD" w:rsidP="00045524">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0F72C4B1" w14:textId="77777777" w:rsidR="00CB1FAD" w:rsidRPr="00BB6E13" w:rsidRDefault="00CB1FAD" w:rsidP="00045524">
            <w:pPr>
              <w:jc w:val="right"/>
              <w:rPr>
                <w:sz w:val="15"/>
                <w:szCs w:val="15"/>
              </w:rPr>
            </w:pPr>
          </w:p>
        </w:tc>
        <w:tc>
          <w:tcPr>
            <w:tcW w:w="736" w:type="pct"/>
            <w:tcBorders>
              <w:top w:val="single" w:sz="4" w:space="0" w:color="auto"/>
              <w:left w:val="nil"/>
              <w:bottom w:val="nil"/>
              <w:right w:val="nil"/>
            </w:tcBorders>
            <w:shd w:val="clear" w:color="auto" w:fill="auto"/>
            <w:noWrap/>
            <w:vAlign w:val="bottom"/>
          </w:tcPr>
          <w:p w14:paraId="40F0847B" w14:textId="77777777" w:rsidR="00CB1FAD" w:rsidRPr="00BB6E13" w:rsidRDefault="00CB1FAD" w:rsidP="00045524">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661735C7" w14:textId="77777777" w:rsidR="00CB1FAD" w:rsidRPr="00BB6E13" w:rsidRDefault="00CB1FAD" w:rsidP="00045524">
            <w:pPr>
              <w:jc w:val="right"/>
              <w:rPr>
                <w:sz w:val="15"/>
                <w:szCs w:val="15"/>
              </w:rPr>
            </w:pPr>
          </w:p>
        </w:tc>
      </w:tr>
      <w:tr w:rsidR="00CB1FAD" w:rsidRPr="00BB6E13" w14:paraId="74F26B2B" w14:textId="77777777" w:rsidTr="00045524">
        <w:tc>
          <w:tcPr>
            <w:tcW w:w="1323" w:type="pct"/>
            <w:tcBorders>
              <w:top w:val="nil"/>
              <w:left w:val="nil"/>
              <w:bottom w:val="nil"/>
              <w:right w:val="nil"/>
            </w:tcBorders>
            <w:shd w:val="clear" w:color="auto" w:fill="auto"/>
            <w:vAlign w:val="center"/>
            <w:hideMark/>
          </w:tcPr>
          <w:p w14:paraId="26FAC5ED" w14:textId="77777777" w:rsidR="00CB1FAD" w:rsidRPr="00BB6E13" w:rsidRDefault="00CB1FAD" w:rsidP="00045524">
            <w:pPr>
              <w:ind w:left="176" w:hanging="176"/>
              <w:jc w:val="left"/>
              <w:rPr>
                <w:sz w:val="15"/>
                <w:szCs w:val="15"/>
              </w:rPr>
            </w:pPr>
            <w:r>
              <w:rPr>
                <w:sz w:val="15"/>
                <w:szCs w:val="15"/>
              </w:rPr>
              <w:t>MSM GROUP s. r. o.</w:t>
            </w:r>
          </w:p>
        </w:tc>
        <w:tc>
          <w:tcPr>
            <w:tcW w:w="735" w:type="pct"/>
            <w:tcBorders>
              <w:top w:val="nil"/>
              <w:left w:val="nil"/>
              <w:bottom w:val="nil"/>
              <w:right w:val="nil"/>
            </w:tcBorders>
            <w:shd w:val="clear" w:color="auto" w:fill="auto"/>
            <w:vAlign w:val="bottom"/>
            <w:hideMark/>
          </w:tcPr>
          <w:p w14:paraId="7D87E7F7"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61DAEAE3"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671DF8E"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799A234C"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9491D3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405ADFD" w14:textId="77777777" w:rsidTr="00045524">
        <w:tc>
          <w:tcPr>
            <w:tcW w:w="1323" w:type="pct"/>
            <w:tcBorders>
              <w:top w:val="nil"/>
              <w:left w:val="nil"/>
              <w:bottom w:val="nil"/>
              <w:right w:val="nil"/>
            </w:tcBorders>
            <w:shd w:val="clear" w:color="auto" w:fill="auto"/>
            <w:vAlign w:val="center"/>
            <w:hideMark/>
          </w:tcPr>
          <w:p w14:paraId="13064690"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hideMark/>
          </w:tcPr>
          <w:p w14:paraId="72CDB230" w14:textId="77777777" w:rsidR="00CB1FAD" w:rsidRPr="00BB6E13" w:rsidRDefault="00CB1FAD" w:rsidP="00045524">
            <w:pPr>
              <w:jc w:val="center"/>
              <w:rPr>
                <w:sz w:val="15"/>
                <w:szCs w:val="15"/>
              </w:rPr>
            </w:pPr>
            <w:r>
              <w:rPr>
                <w:sz w:val="15"/>
                <w:szCs w:val="15"/>
              </w:rPr>
              <w:t xml:space="preserve">pôžička           </w:t>
            </w:r>
          </w:p>
        </w:tc>
        <w:tc>
          <w:tcPr>
            <w:tcW w:w="736" w:type="pct"/>
            <w:tcBorders>
              <w:top w:val="nil"/>
              <w:left w:val="nil"/>
              <w:bottom w:val="nil"/>
              <w:right w:val="nil"/>
            </w:tcBorders>
            <w:shd w:val="clear" w:color="auto" w:fill="auto"/>
            <w:vAlign w:val="bottom"/>
          </w:tcPr>
          <w:p w14:paraId="5839DE43" w14:textId="77777777" w:rsidR="00CB1FAD" w:rsidRPr="00BB6E13" w:rsidRDefault="00CB1FAD" w:rsidP="00045524">
            <w:pPr>
              <w:jc w:val="right"/>
              <w:rPr>
                <w:rFonts w:cs="Arial"/>
                <w:sz w:val="15"/>
                <w:szCs w:val="15"/>
              </w:rPr>
            </w:pPr>
            <w:r>
              <w:rPr>
                <w:rFonts w:cs="Arial"/>
                <w:sz w:val="15"/>
                <w:szCs w:val="15"/>
              </w:rPr>
              <w:t>13 010 889</w:t>
            </w:r>
          </w:p>
        </w:tc>
        <w:tc>
          <w:tcPr>
            <w:tcW w:w="735" w:type="pct"/>
            <w:tcBorders>
              <w:top w:val="nil"/>
              <w:left w:val="nil"/>
              <w:bottom w:val="nil"/>
              <w:right w:val="nil"/>
            </w:tcBorders>
            <w:shd w:val="clear" w:color="auto" w:fill="auto"/>
            <w:vAlign w:val="bottom"/>
          </w:tcPr>
          <w:p w14:paraId="3F108FE0"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796C4E8D"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B0E70AE"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FCC5B80" w14:textId="77777777" w:rsidTr="00045524">
        <w:tc>
          <w:tcPr>
            <w:tcW w:w="1323" w:type="pct"/>
            <w:tcBorders>
              <w:top w:val="nil"/>
              <w:left w:val="nil"/>
              <w:bottom w:val="nil"/>
              <w:right w:val="nil"/>
            </w:tcBorders>
            <w:shd w:val="clear" w:color="auto" w:fill="auto"/>
            <w:vAlign w:val="center"/>
          </w:tcPr>
          <w:p w14:paraId="68F0702A"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6B0BF05E" w14:textId="77777777" w:rsidR="00CB1FAD" w:rsidRDefault="00CB1FAD" w:rsidP="00045524">
            <w:pPr>
              <w:jc w:val="center"/>
              <w:rPr>
                <w:sz w:val="15"/>
                <w:szCs w:val="15"/>
              </w:rPr>
            </w:pPr>
            <w:r>
              <w:rPr>
                <w:sz w:val="15"/>
                <w:szCs w:val="15"/>
              </w:rPr>
              <w:t>úroky</w:t>
            </w:r>
          </w:p>
        </w:tc>
        <w:tc>
          <w:tcPr>
            <w:tcW w:w="736" w:type="pct"/>
            <w:tcBorders>
              <w:top w:val="nil"/>
              <w:left w:val="nil"/>
              <w:bottom w:val="nil"/>
              <w:right w:val="nil"/>
            </w:tcBorders>
            <w:shd w:val="clear" w:color="auto" w:fill="auto"/>
            <w:vAlign w:val="bottom"/>
          </w:tcPr>
          <w:p w14:paraId="441142AE"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537E2DA" w14:textId="77777777" w:rsidR="00CB1FAD" w:rsidRDefault="00CB1FAD" w:rsidP="00045524">
            <w:pPr>
              <w:jc w:val="right"/>
              <w:rPr>
                <w:rFonts w:cs="Arial"/>
                <w:sz w:val="15"/>
                <w:szCs w:val="15"/>
              </w:rPr>
            </w:pPr>
            <w:r>
              <w:rPr>
                <w:rFonts w:cs="Arial"/>
                <w:sz w:val="15"/>
                <w:szCs w:val="15"/>
              </w:rPr>
              <w:t>39 969</w:t>
            </w:r>
          </w:p>
        </w:tc>
        <w:tc>
          <w:tcPr>
            <w:tcW w:w="736" w:type="pct"/>
            <w:tcBorders>
              <w:top w:val="nil"/>
              <w:left w:val="nil"/>
              <w:bottom w:val="nil"/>
              <w:right w:val="nil"/>
            </w:tcBorders>
            <w:shd w:val="clear" w:color="auto" w:fill="auto"/>
            <w:vAlign w:val="bottom"/>
          </w:tcPr>
          <w:p w14:paraId="2C06B6A3" w14:textId="77777777" w:rsidR="00CB1FAD" w:rsidRDefault="00CB1FAD" w:rsidP="00045524">
            <w:pPr>
              <w:jc w:val="right"/>
              <w:rPr>
                <w:rFonts w:cs="Arial"/>
                <w:sz w:val="15"/>
                <w:szCs w:val="15"/>
              </w:rPr>
            </w:pPr>
            <w:r>
              <w:rPr>
                <w:rFonts w:cs="Arial"/>
                <w:sz w:val="15"/>
                <w:szCs w:val="15"/>
              </w:rPr>
              <w:t>39 969</w:t>
            </w:r>
          </w:p>
        </w:tc>
        <w:tc>
          <w:tcPr>
            <w:tcW w:w="735" w:type="pct"/>
            <w:tcBorders>
              <w:top w:val="nil"/>
              <w:left w:val="nil"/>
              <w:bottom w:val="nil"/>
              <w:right w:val="nil"/>
            </w:tcBorders>
            <w:shd w:val="clear" w:color="auto" w:fill="auto"/>
            <w:vAlign w:val="bottom"/>
          </w:tcPr>
          <w:p w14:paraId="18996535" w14:textId="77777777" w:rsidR="00CB1FAD" w:rsidRDefault="00CB1FAD" w:rsidP="00045524">
            <w:pPr>
              <w:jc w:val="right"/>
              <w:rPr>
                <w:rFonts w:cs="Arial"/>
                <w:sz w:val="15"/>
                <w:szCs w:val="15"/>
              </w:rPr>
            </w:pPr>
            <w:r>
              <w:rPr>
                <w:rFonts w:cs="Arial"/>
                <w:sz w:val="15"/>
                <w:szCs w:val="15"/>
              </w:rPr>
              <w:t>566 019</w:t>
            </w:r>
          </w:p>
        </w:tc>
      </w:tr>
      <w:tr w:rsidR="00CB1FAD" w:rsidRPr="00BB6E13" w14:paraId="422D7058" w14:textId="77777777" w:rsidTr="00045524">
        <w:tc>
          <w:tcPr>
            <w:tcW w:w="1323" w:type="pct"/>
            <w:tcBorders>
              <w:top w:val="nil"/>
              <w:left w:val="nil"/>
              <w:bottom w:val="nil"/>
              <w:right w:val="nil"/>
            </w:tcBorders>
            <w:shd w:val="clear" w:color="auto" w:fill="auto"/>
            <w:vAlign w:val="center"/>
          </w:tcPr>
          <w:p w14:paraId="6DDF0EA5"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2141C548"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733A2003" w14:textId="77777777" w:rsidR="00CB1FAD" w:rsidRDefault="00CB1FAD" w:rsidP="00045524">
            <w:pPr>
              <w:jc w:val="right"/>
              <w:rPr>
                <w:rFonts w:cs="Arial"/>
                <w:sz w:val="15"/>
                <w:szCs w:val="15"/>
              </w:rPr>
            </w:pPr>
            <w:r>
              <w:rPr>
                <w:rFonts w:cs="Arial"/>
                <w:sz w:val="15"/>
                <w:szCs w:val="15"/>
              </w:rPr>
              <w:t>1 072 024</w:t>
            </w:r>
          </w:p>
        </w:tc>
        <w:tc>
          <w:tcPr>
            <w:tcW w:w="735" w:type="pct"/>
            <w:tcBorders>
              <w:top w:val="nil"/>
              <w:left w:val="nil"/>
              <w:bottom w:val="nil"/>
              <w:right w:val="nil"/>
            </w:tcBorders>
            <w:shd w:val="clear" w:color="auto" w:fill="auto"/>
            <w:vAlign w:val="bottom"/>
          </w:tcPr>
          <w:p w14:paraId="17EB1086"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FE59ADB"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672838D" w14:textId="77777777" w:rsidR="00CB1FAD" w:rsidRDefault="00CB1FAD" w:rsidP="00045524">
            <w:pPr>
              <w:jc w:val="right"/>
              <w:rPr>
                <w:rFonts w:cs="Arial"/>
                <w:sz w:val="15"/>
                <w:szCs w:val="15"/>
              </w:rPr>
            </w:pPr>
            <w:r>
              <w:rPr>
                <w:rFonts w:cs="Arial"/>
                <w:sz w:val="15"/>
                <w:szCs w:val="15"/>
              </w:rPr>
              <w:t>7 151</w:t>
            </w:r>
          </w:p>
        </w:tc>
      </w:tr>
      <w:tr w:rsidR="00CB1FAD" w:rsidRPr="00BB6E13" w14:paraId="7E322152" w14:textId="77777777" w:rsidTr="00045524">
        <w:tc>
          <w:tcPr>
            <w:tcW w:w="1323" w:type="pct"/>
            <w:tcBorders>
              <w:top w:val="nil"/>
              <w:left w:val="nil"/>
              <w:bottom w:val="nil"/>
              <w:right w:val="nil"/>
            </w:tcBorders>
            <w:shd w:val="clear" w:color="auto" w:fill="auto"/>
            <w:vAlign w:val="bottom"/>
          </w:tcPr>
          <w:p w14:paraId="643BBBAE" w14:textId="77777777" w:rsidR="00CB1FAD" w:rsidRPr="00BB6E13" w:rsidRDefault="00CB1FAD" w:rsidP="00045524">
            <w:pPr>
              <w:ind w:left="176" w:hanging="176"/>
              <w:jc w:val="left"/>
              <w:rPr>
                <w:rFonts w:cs="Arial"/>
                <w:sz w:val="15"/>
                <w:szCs w:val="15"/>
              </w:rPr>
            </w:pPr>
            <w:r w:rsidRPr="00BB6E13">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629BE8A3"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12389AAC"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09269B7"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BEE51EC"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0C9864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FC769D7" w14:textId="77777777" w:rsidTr="00045524">
        <w:tc>
          <w:tcPr>
            <w:tcW w:w="1323" w:type="pct"/>
            <w:tcBorders>
              <w:top w:val="nil"/>
              <w:left w:val="nil"/>
              <w:bottom w:val="nil"/>
              <w:right w:val="nil"/>
            </w:tcBorders>
            <w:shd w:val="clear" w:color="auto" w:fill="auto"/>
            <w:vAlign w:val="center"/>
            <w:hideMark/>
          </w:tcPr>
          <w:p w14:paraId="64352F9D"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6770785E"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60C6A249"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3F4CB930"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7D694B23"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B7482B6" w14:textId="77777777" w:rsidR="00CB1FAD" w:rsidRPr="00BB6E13" w:rsidRDefault="00CB1FAD" w:rsidP="00045524">
            <w:pPr>
              <w:jc w:val="right"/>
              <w:rPr>
                <w:rFonts w:cs="Arial"/>
                <w:sz w:val="15"/>
                <w:szCs w:val="15"/>
              </w:rPr>
            </w:pPr>
          </w:p>
        </w:tc>
      </w:tr>
      <w:tr w:rsidR="00CB1FAD" w:rsidRPr="00BB6E13" w14:paraId="38CEC73E" w14:textId="77777777" w:rsidTr="00045524">
        <w:tc>
          <w:tcPr>
            <w:tcW w:w="1323" w:type="pct"/>
            <w:tcBorders>
              <w:top w:val="nil"/>
              <w:left w:val="nil"/>
              <w:bottom w:val="nil"/>
              <w:right w:val="nil"/>
            </w:tcBorders>
            <w:shd w:val="clear" w:color="auto" w:fill="auto"/>
            <w:vAlign w:val="center"/>
            <w:hideMark/>
          </w:tcPr>
          <w:p w14:paraId="30344243"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5FDEC00E"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7F7AD05E"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598ACF2"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6D2F910F"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4DCE1C9" w14:textId="77777777" w:rsidR="00CB1FAD" w:rsidRPr="00BB6E13" w:rsidRDefault="00CB1FAD" w:rsidP="00045524">
            <w:pPr>
              <w:jc w:val="right"/>
              <w:rPr>
                <w:rFonts w:cs="Arial"/>
                <w:sz w:val="15"/>
                <w:szCs w:val="15"/>
              </w:rPr>
            </w:pPr>
          </w:p>
        </w:tc>
      </w:tr>
      <w:tr w:rsidR="00CB1FAD" w:rsidRPr="00BB6E13" w14:paraId="0725DA30" w14:textId="77777777" w:rsidTr="00045524">
        <w:tc>
          <w:tcPr>
            <w:tcW w:w="1323" w:type="pct"/>
            <w:tcBorders>
              <w:top w:val="dotted" w:sz="4" w:space="0" w:color="auto"/>
              <w:left w:val="nil"/>
              <w:bottom w:val="nil"/>
              <w:right w:val="nil"/>
            </w:tcBorders>
            <w:shd w:val="clear" w:color="auto" w:fill="auto"/>
            <w:noWrap/>
            <w:vAlign w:val="bottom"/>
            <w:hideMark/>
          </w:tcPr>
          <w:p w14:paraId="6FBE6C96" w14:textId="77777777" w:rsidR="00CB1FAD" w:rsidRPr="00BB6E13" w:rsidRDefault="00CB1FAD" w:rsidP="00045524">
            <w:pPr>
              <w:ind w:left="176" w:hanging="176"/>
              <w:jc w:val="left"/>
              <w:rPr>
                <w:rFonts w:cs="Arial"/>
                <w:bCs/>
                <w:sz w:val="15"/>
                <w:szCs w:val="15"/>
              </w:rPr>
            </w:pPr>
            <w:r w:rsidRPr="00BB6E13">
              <w:rPr>
                <w:rFonts w:cs="Arial"/>
                <w:bCs/>
                <w:sz w:val="15"/>
                <w:szCs w:val="15"/>
              </w:rPr>
              <w:t>Dcérska účtovná jednotka</w:t>
            </w:r>
          </w:p>
        </w:tc>
        <w:tc>
          <w:tcPr>
            <w:tcW w:w="735" w:type="pct"/>
            <w:tcBorders>
              <w:top w:val="dotted" w:sz="4" w:space="0" w:color="auto"/>
              <w:left w:val="nil"/>
              <w:bottom w:val="nil"/>
              <w:right w:val="nil"/>
            </w:tcBorders>
            <w:shd w:val="clear" w:color="auto" w:fill="auto"/>
            <w:noWrap/>
            <w:vAlign w:val="bottom"/>
          </w:tcPr>
          <w:p w14:paraId="7758B93D" w14:textId="77777777" w:rsidR="00CB1FAD" w:rsidRPr="00BB6E13" w:rsidRDefault="00CB1FAD" w:rsidP="00045524">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21C75804"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778858DB" w14:textId="77777777" w:rsidR="00CB1FAD" w:rsidRPr="00BB6E13" w:rsidRDefault="00CB1FAD" w:rsidP="00045524">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44C5CDBB"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737268A8" w14:textId="77777777" w:rsidR="00CB1FAD" w:rsidRPr="00BB6E13" w:rsidRDefault="00CB1FAD" w:rsidP="00045524">
            <w:pPr>
              <w:jc w:val="right"/>
              <w:rPr>
                <w:rFonts w:cs="Arial"/>
                <w:bCs/>
                <w:sz w:val="15"/>
                <w:szCs w:val="15"/>
              </w:rPr>
            </w:pPr>
          </w:p>
        </w:tc>
      </w:tr>
      <w:tr w:rsidR="00CB1FAD" w:rsidRPr="00BB6E13" w14:paraId="7DC97665" w14:textId="77777777" w:rsidTr="00045524">
        <w:tc>
          <w:tcPr>
            <w:tcW w:w="1323" w:type="pct"/>
            <w:tcBorders>
              <w:top w:val="nil"/>
              <w:left w:val="nil"/>
              <w:bottom w:val="nil"/>
              <w:right w:val="nil"/>
            </w:tcBorders>
            <w:shd w:val="clear" w:color="auto" w:fill="auto"/>
            <w:vAlign w:val="center"/>
            <w:hideMark/>
          </w:tcPr>
          <w:p w14:paraId="52301F4E" w14:textId="77777777" w:rsidR="00CB1FAD" w:rsidRPr="00BB6E13" w:rsidRDefault="00CB1FAD" w:rsidP="00045524">
            <w:pPr>
              <w:ind w:left="176" w:hanging="176"/>
              <w:jc w:val="left"/>
              <w:rPr>
                <w:rFonts w:cs="Arial"/>
                <w:bCs/>
                <w:sz w:val="15"/>
                <w:szCs w:val="15"/>
              </w:rPr>
            </w:pPr>
            <w:r>
              <w:rPr>
                <w:rFonts w:cs="Arial"/>
                <w:bCs/>
                <w:sz w:val="15"/>
                <w:szCs w:val="15"/>
              </w:rPr>
              <w:t>VOP Nováky, a.s.</w:t>
            </w:r>
          </w:p>
        </w:tc>
        <w:tc>
          <w:tcPr>
            <w:tcW w:w="735" w:type="pct"/>
            <w:tcBorders>
              <w:top w:val="nil"/>
              <w:left w:val="nil"/>
              <w:bottom w:val="nil"/>
              <w:right w:val="nil"/>
            </w:tcBorders>
            <w:shd w:val="clear" w:color="auto" w:fill="auto"/>
            <w:vAlign w:val="bottom"/>
          </w:tcPr>
          <w:p w14:paraId="1B2DD233"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47E5A05B" w14:textId="77777777" w:rsidR="00CB1FAD" w:rsidRPr="00BB6E13" w:rsidRDefault="00CB1FAD" w:rsidP="00045524">
            <w:pPr>
              <w:jc w:val="right"/>
              <w:rPr>
                <w:rFonts w:cs="Arial"/>
                <w:sz w:val="15"/>
                <w:szCs w:val="15"/>
              </w:rPr>
            </w:pPr>
            <w:r>
              <w:rPr>
                <w:rFonts w:cs="Arial"/>
                <w:sz w:val="15"/>
                <w:szCs w:val="15"/>
              </w:rPr>
              <w:t>1 244</w:t>
            </w:r>
          </w:p>
        </w:tc>
        <w:tc>
          <w:tcPr>
            <w:tcW w:w="735" w:type="pct"/>
            <w:tcBorders>
              <w:top w:val="nil"/>
              <w:left w:val="nil"/>
              <w:bottom w:val="nil"/>
              <w:right w:val="nil"/>
            </w:tcBorders>
            <w:shd w:val="clear" w:color="auto" w:fill="auto"/>
            <w:vAlign w:val="bottom"/>
          </w:tcPr>
          <w:p w14:paraId="4F4594E1" w14:textId="77777777" w:rsidR="00CB1FAD" w:rsidRPr="00BB6E13" w:rsidRDefault="00CB1FAD" w:rsidP="00045524">
            <w:pPr>
              <w:jc w:val="right"/>
              <w:rPr>
                <w:rFonts w:cs="Arial"/>
                <w:sz w:val="15"/>
                <w:szCs w:val="15"/>
              </w:rPr>
            </w:pPr>
            <w:r>
              <w:rPr>
                <w:rFonts w:cs="Arial"/>
                <w:sz w:val="15"/>
                <w:szCs w:val="15"/>
              </w:rPr>
              <w:t>74 395</w:t>
            </w:r>
          </w:p>
        </w:tc>
        <w:tc>
          <w:tcPr>
            <w:tcW w:w="736" w:type="pct"/>
            <w:tcBorders>
              <w:top w:val="nil"/>
              <w:left w:val="nil"/>
              <w:bottom w:val="nil"/>
              <w:right w:val="nil"/>
            </w:tcBorders>
            <w:shd w:val="clear" w:color="auto" w:fill="auto"/>
            <w:vAlign w:val="bottom"/>
          </w:tcPr>
          <w:p w14:paraId="3B6D6311" w14:textId="77777777" w:rsidR="00CB1FAD" w:rsidRPr="00BB6E13" w:rsidRDefault="00CB1FAD" w:rsidP="00045524">
            <w:pPr>
              <w:jc w:val="right"/>
              <w:rPr>
                <w:rFonts w:cs="Arial"/>
                <w:sz w:val="15"/>
                <w:szCs w:val="15"/>
              </w:rPr>
            </w:pPr>
            <w:r>
              <w:rPr>
                <w:rFonts w:cs="Arial"/>
                <w:sz w:val="15"/>
                <w:szCs w:val="15"/>
              </w:rPr>
              <w:t>41 931</w:t>
            </w:r>
          </w:p>
        </w:tc>
        <w:tc>
          <w:tcPr>
            <w:tcW w:w="735" w:type="pct"/>
            <w:tcBorders>
              <w:top w:val="nil"/>
              <w:left w:val="nil"/>
              <w:bottom w:val="nil"/>
              <w:right w:val="nil"/>
            </w:tcBorders>
            <w:shd w:val="clear" w:color="auto" w:fill="auto"/>
            <w:vAlign w:val="bottom"/>
          </w:tcPr>
          <w:p w14:paraId="6E7E492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7B3C693" w14:textId="77777777" w:rsidTr="00045524">
        <w:tc>
          <w:tcPr>
            <w:tcW w:w="1323" w:type="pct"/>
            <w:tcBorders>
              <w:top w:val="nil"/>
              <w:left w:val="nil"/>
              <w:bottom w:val="nil"/>
              <w:right w:val="nil"/>
            </w:tcBorders>
            <w:shd w:val="clear" w:color="auto" w:fill="auto"/>
            <w:vAlign w:val="center"/>
          </w:tcPr>
          <w:p w14:paraId="34CFEC11" w14:textId="77777777" w:rsidR="00CB1FAD"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27A006E4" w14:textId="77777777" w:rsidR="00CB1FAD" w:rsidRDefault="00CB1FAD" w:rsidP="00045524">
            <w:pPr>
              <w:jc w:val="center"/>
              <w:rPr>
                <w:sz w:val="15"/>
                <w:szCs w:val="15"/>
              </w:rPr>
            </w:pPr>
            <w:r>
              <w:rPr>
                <w:sz w:val="15"/>
                <w:szCs w:val="15"/>
              </w:rPr>
              <w:t>zásoby</w:t>
            </w:r>
          </w:p>
        </w:tc>
        <w:tc>
          <w:tcPr>
            <w:tcW w:w="736" w:type="pct"/>
            <w:tcBorders>
              <w:top w:val="nil"/>
              <w:left w:val="nil"/>
              <w:bottom w:val="nil"/>
              <w:right w:val="nil"/>
            </w:tcBorders>
            <w:shd w:val="clear" w:color="auto" w:fill="auto"/>
            <w:vAlign w:val="bottom"/>
          </w:tcPr>
          <w:p w14:paraId="413533F1"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31167998"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6439C47" w14:textId="77777777" w:rsidR="00CB1FAD" w:rsidRDefault="00CB1FAD" w:rsidP="00045524">
            <w:pPr>
              <w:jc w:val="right"/>
              <w:rPr>
                <w:rFonts w:cs="Arial"/>
                <w:sz w:val="15"/>
                <w:szCs w:val="15"/>
              </w:rPr>
            </w:pPr>
            <w:r>
              <w:rPr>
                <w:rFonts w:cs="Arial"/>
                <w:sz w:val="15"/>
                <w:szCs w:val="15"/>
              </w:rPr>
              <w:t>3 378</w:t>
            </w:r>
          </w:p>
        </w:tc>
        <w:tc>
          <w:tcPr>
            <w:tcW w:w="735" w:type="pct"/>
            <w:tcBorders>
              <w:top w:val="nil"/>
              <w:left w:val="nil"/>
              <w:bottom w:val="nil"/>
              <w:right w:val="nil"/>
            </w:tcBorders>
            <w:shd w:val="clear" w:color="auto" w:fill="auto"/>
            <w:vAlign w:val="bottom"/>
          </w:tcPr>
          <w:p w14:paraId="2ACF2463"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0A17C33" w14:textId="77777777" w:rsidTr="00045524">
        <w:tc>
          <w:tcPr>
            <w:tcW w:w="1323" w:type="pct"/>
            <w:tcBorders>
              <w:top w:val="nil"/>
              <w:left w:val="nil"/>
              <w:bottom w:val="nil"/>
              <w:right w:val="nil"/>
            </w:tcBorders>
            <w:shd w:val="clear" w:color="auto" w:fill="auto"/>
            <w:vAlign w:val="center"/>
          </w:tcPr>
          <w:p w14:paraId="76D5E2B8"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0667AD93"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527A9646"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3E3EC46"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19EC020A" w14:textId="77777777" w:rsidR="00CB1FAD" w:rsidRDefault="00CB1FAD" w:rsidP="00045524">
            <w:pPr>
              <w:jc w:val="right"/>
              <w:rPr>
                <w:rFonts w:cs="Arial"/>
                <w:sz w:val="15"/>
                <w:szCs w:val="15"/>
              </w:rPr>
            </w:pPr>
            <w:r>
              <w:rPr>
                <w:rFonts w:cs="Arial"/>
                <w:sz w:val="15"/>
                <w:szCs w:val="15"/>
              </w:rPr>
              <w:t>49 099</w:t>
            </w:r>
          </w:p>
        </w:tc>
        <w:tc>
          <w:tcPr>
            <w:tcW w:w="735" w:type="pct"/>
            <w:tcBorders>
              <w:top w:val="nil"/>
              <w:left w:val="nil"/>
              <w:bottom w:val="nil"/>
              <w:right w:val="nil"/>
            </w:tcBorders>
            <w:shd w:val="clear" w:color="auto" w:fill="auto"/>
            <w:vAlign w:val="bottom"/>
          </w:tcPr>
          <w:p w14:paraId="0E16ED7D" w14:textId="77777777" w:rsidR="00CB1FAD" w:rsidRPr="00BB6E13" w:rsidRDefault="00CB1FAD" w:rsidP="00045524">
            <w:pPr>
              <w:jc w:val="right"/>
              <w:rPr>
                <w:rFonts w:cs="Arial"/>
                <w:sz w:val="15"/>
                <w:szCs w:val="15"/>
              </w:rPr>
            </w:pPr>
            <w:r>
              <w:rPr>
                <w:rFonts w:cs="Arial"/>
                <w:sz w:val="15"/>
                <w:szCs w:val="15"/>
              </w:rPr>
              <w:t>82 400</w:t>
            </w:r>
          </w:p>
        </w:tc>
      </w:tr>
      <w:tr w:rsidR="00CB1FAD" w:rsidRPr="00BB6E13" w14:paraId="75B5B743" w14:textId="77777777" w:rsidTr="00045524">
        <w:tc>
          <w:tcPr>
            <w:tcW w:w="1323" w:type="pct"/>
            <w:tcBorders>
              <w:top w:val="dotted" w:sz="4" w:space="0" w:color="auto"/>
              <w:left w:val="nil"/>
              <w:bottom w:val="nil"/>
              <w:right w:val="nil"/>
            </w:tcBorders>
            <w:shd w:val="clear" w:color="auto" w:fill="auto"/>
            <w:noWrap/>
            <w:vAlign w:val="bottom"/>
            <w:hideMark/>
          </w:tcPr>
          <w:p w14:paraId="6E26754F" w14:textId="77777777" w:rsidR="00CB1FAD" w:rsidRPr="00BB6E13" w:rsidRDefault="00CB1FAD" w:rsidP="00045524">
            <w:pPr>
              <w:ind w:left="176" w:hanging="176"/>
              <w:jc w:val="left"/>
              <w:rPr>
                <w:rFonts w:cs="Arial"/>
                <w:bCs/>
                <w:sz w:val="15"/>
                <w:szCs w:val="15"/>
              </w:rPr>
            </w:pPr>
            <w:r w:rsidRPr="00BB6E13">
              <w:rPr>
                <w:rFonts w:cs="Arial"/>
                <w:bCs/>
                <w:sz w:val="15"/>
                <w:szCs w:val="15"/>
              </w:rPr>
              <w:t>Spoločná účtovná jednotka</w:t>
            </w:r>
          </w:p>
        </w:tc>
        <w:tc>
          <w:tcPr>
            <w:tcW w:w="735" w:type="pct"/>
            <w:tcBorders>
              <w:top w:val="dotted" w:sz="4" w:space="0" w:color="auto"/>
              <w:left w:val="nil"/>
              <w:bottom w:val="nil"/>
              <w:right w:val="nil"/>
            </w:tcBorders>
            <w:shd w:val="clear" w:color="auto" w:fill="auto"/>
            <w:noWrap/>
            <w:vAlign w:val="bottom"/>
          </w:tcPr>
          <w:p w14:paraId="546F4E29" w14:textId="77777777" w:rsidR="00CB1FAD" w:rsidRPr="00BB6E13" w:rsidRDefault="00CB1FAD" w:rsidP="00045524">
            <w:pPr>
              <w:jc w:val="center"/>
              <w:rPr>
                <w:rFonts w:cs="Arial"/>
                <w:bCs/>
                <w:sz w:val="15"/>
                <w:szCs w:val="15"/>
              </w:rPr>
            </w:pPr>
            <w:r>
              <w:rPr>
                <w:rFonts w:cs="Arial"/>
                <w:bCs/>
                <w:sz w:val="15"/>
                <w:szCs w:val="15"/>
              </w:rPr>
              <w:t>0</w:t>
            </w:r>
          </w:p>
        </w:tc>
        <w:tc>
          <w:tcPr>
            <w:tcW w:w="736" w:type="pct"/>
            <w:tcBorders>
              <w:top w:val="dotted" w:sz="4" w:space="0" w:color="auto"/>
              <w:left w:val="nil"/>
              <w:bottom w:val="nil"/>
              <w:right w:val="nil"/>
            </w:tcBorders>
            <w:shd w:val="clear" w:color="auto" w:fill="auto"/>
            <w:noWrap/>
            <w:vAlign w:val="bottom"/>
          </w:tcPr>
          <w:p w14:paraId="4D165B7A"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6DC03654" w14:textId="77777777" w:rsidR="00CB1FAD" w:rsidRPr="00BB6E13" w:rsidRDefault="00CB1FAD" w:rsidP="00045524">
            <w:pPr>
              <w:jc w:val="right"/>
              <w:rPr>
                <w:rFonts w:cs="Arial"/>
                <w:bCs/>
                <w:sz w:val="15"/>
                <w:szCs w:val="15"/>
              </w:rPr>
            </w:pPr>
            <w:r>
              <w:rPr>
                <w:rFonts w:cs="Arial"/>
                <w:bCs/>
                <w:sz w:val="15"/>
                <w:szCs w:val="15"/>
              </w:rPr>
              <w:t>0</w:t>
            </w:r>
          </w:p>
        </w:tc>
        <w:tc>
          <w:tcPr>
            <w:tcW w:w="736" w:type="pct"/>
            <w:tcBorders>
              <w:top w:val="dotted" w:sz="4" w:space="0" w:color="auto"/>
              <w:left w:val="nil"/>
              <w:bottom w:val="nil"/>
              <w:right w:val="nil"/>
            </w:tcBorders>
            <w:shd w:val="clear" w:color="auto" w:fill="auto"/>
            <w:noWrap/>
            <w:vAlign w:val="bottom"/>
          </w:tcPr>
          <w:p w14:paraId="01F11AA6"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1997F599" w14:textId="77777777" w:rsidR="00CB1FAD" w:rsidRPr="00BB6E13" w:rsidRDefault="00CB1FAD" w:rsidP="00045524">
            <w:pPr>
              <w:jc w:val="right"/>
              <w:rPr>
                <w:rFonts w:cs="Arial"/>
                <w:bCs/>
                <w:sz w:val="15"/>
                <w:szCs w:val="15"/>
              </w:rPr>
            </w:pPr>
            <w:r>
              <w:rPr>
                <w:rFonts w:cs="Arial"/>
                <w:bCs/>
                <w:sz w:val="15"/>
                <w:szCs w:val="15"/>
              </w:rPr>
              <w:t>0</w:t>
            </w:r>
          </w:p>
        </w:tc>
      </w:tr>
      <w:tr w:rsidR="00CB1FAD" w:rsidRPr="00BB6E13" w14:paraId="182852B3" w14:textId="77777777" w:rsidTr="00045524">
        <w:tc>
          <w:tcPr>
            <w:tcW w:w="1323" w:type="pct"/>
            <w:tcBorders>
              <w:top w:val="nil"/>
              <w:left w:val="nil"/>
              <w:bottom w:val="nil"/>
              <w:right w:val="nil"/>
            </w:tcBorders>
            <w:shd w:val="clear" w:color="auto" w:fill="auto"/>
            <w:vAlign w:val="center"/>
            <w:hideMark/>
          </w:tcPr>
          <w:p w14:paraId="57447D86"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79906501"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337FC3B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783E9C5"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AABFD70"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326877C" w14:textId="77777777" w:rsidR="00CB1FAD" w:rsidRPr="00BB6E13" w:rsidRDefault="00CB1FAD" w:rsidP="00045524">
            <w:pPr>
              <w:jc w:val="right"/>
              <w:rPr>
                <w:rFonts w:cs="Arial"/>
                <w:sz w:val="15"/>
                <w:szCs w:val="15"/>
              </w:rPr>
            </w:pPr>
          </w:p>
        </w:tc>
      </w:tr>
      <w:tr w:rsidR="00CB1FAD" w:rsidRPr="00BB6E13" w14:paraId="4658F33E" w14:textId="77777777" w:rsidTr="00045524">
        <w:tc>
          <w:tcPr>
            <w:tcW w:w="1323" w:type="pct"/>
            <w:tcBorders>
              <w:top w:val="nil"/>
              <w:left w:val="nil"/>
              <w:bottom w:val="nil"/>
              <w:right w:val="nil"/>
            </w:tcBorders>
            <w:shd w:val="clear" w:color="auto" w:fill="auto"/>
            <w:vAlign w:val="center"/>
            <w:hideMark/>
          </w:tcPr>
          <w:p w14:paraId="5DF96EC6"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451B824A"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4B621AFD"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0DB2280A"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06B6D018"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E59CEA2" w14:textId="77777777" w:rsidR="00CB1FAD" w:rsidRPr="00BB6E13" w:rsidRDefault="00CB1FAD" w:rsidP="00045524">
            <w:pPr>
              <w:jc w:val="right"/>
              <w:rPr>
                <w:rFonts w:cs="Arial"/>
                <w:sz w:val="15"/>
                <w:szCs w:val="15"/>
              </w:rPr>
            </w:pPr>
          </w:p>
        </w:tc>
      </w:tr>
      <w:tr w:rsidR="00CB1FAD" w:rsidRPr="00BB6E13" w14:paraId="4EAA56AF" w14:textId="77777777" w:rsidTr="00045524">
        <w:tc>
          <w:tcPr>
            <w:tcW w:w="1323" w:type="pct"/>
            <w:tcBorders>
              <w:top w:val="nil"/>
              <w:left w:val="nil"/>
              <w:bottom w:val="nil"/>
              <w:right w:val="nil"/>
            </w:tcBorders>
            <w:shd w:val="clear" w:color="auto" w:fill="auto"/>
            <w:vAlign w:val="bottom"/>
            <w:hideMark/>
          </w:tcPr>
          <w:p w14:paraId="5D787BEC" w14:textId="77777777" w:rsidR="00CB1FAD" w:rsidRPr="00BB6E13" w:rsidRDefault="00CB1FAD" w:rsidP="00045524">
            <w:pPr>
              <w:ind w:left="176" w:hanging="176"/>
              <w:jc w:val="left"/>
              <w:rPr>
                <w:rFonts w:cs="Arial"/>
                <w:bCs/>
                <w:sz w:val="15"/>
                <w:szCs w:val="15"/>
              </w:rPr>
            </w:pPr>
            <w:r w:rsidRPr="00BB6E13">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14:paraId="7236E3E0"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3ED0EBBB"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FF03960"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6DD60CE9"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7BA3C5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09893B3" w14:textId="77777777" w:rsidTr="00045524">
        <w:tc>
          <w:tcPr>
            <w:tcW w:w="1323" w:type="pct"/>
            <w:tcBorders>
              <w:top w:val="nil"/>
              <w:left w:val="nil"/>
              <w:bottom w:val="nil"/>
              <w:right w:val="nil"/>
            </w:tcBorders>
            <w:shd w:val="clear" w:color="auto" w:fill="auto"/>
            <w:vAlign w:val="center"/>
          </w:tcPr>
          <w:p w14:paraId="77CC596D"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758FB357"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24DFFD7A"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00C0850"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8A7BA7C"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5A9DD38" w14:textId="77777777" w:rsidR="00CB1FAD" w:rsidRPr="00BB6E13" w:rsidRDefault="00CB1FAD" w:rsidP="00045524">
            <w:pPr>
              <w:jc w:val="right"/>
              <w:rPr>
                <w:rFonts w:cs="Arial"/>
                <w:sz w:val="15"/>
                <w:szCs w:val="15"/>
              </w:rPr>
            </w:pPr>
          </w:p>
        </w:tc>
      </w:tr>
      <w:tr w:rsidR="00CB1FAD" w:rsidRPr="00BB6E13" w14:paraId="2DE4936C" w14:textId="77777777" w:rsidTr="00045524">
        <w:tc>
          <w:tcPr>
            <w:tcW w:w="1323" w:type="pct"/>
            <w:tcBorders>
              <w:top w:val="nil"/>
              <w:left w:val="nil"/>
              <w:bottom w:val="nil"/>
              <w:right w:val="nil"/>
            </w:tcBorders>
            <w:shd w:val="clear" w:color="auto" w:fill="auto"/>
            <w:vAlign w:val="center"/>
            <w:hideMark/>
          </w:tcPr>
          <w:p w14:paraId="1866F227"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hideMark/>
          </w:tcPr>
          <w:p w14:paraId="40647784"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6949E961"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38B13B1"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197F44E5"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282C5A1" w14:textId="77777777" w:rsidR="00CB1FAD" w:rsidRPr="00BB6E13" w:rsidRDefault="00CB1FAD" w:rsidP="00045524">
            <w:pPr>
              <w:jc w:val="right"/>
              <w:rPr>
                <w:rFonts w:cs="Arial"/>
                <w:sz w:val="15"/>
                <w:szCs w:val="15"/>
              </w:rPr>
            </w:pPr>
          </w:p>
        </w:tc>
      </w:tr>
      <w:tr w:rsidR="00CB1FAD" w:rsidRPr="00BB6E13" w14:paraId="5B91E4E2" w14:textId="77777777" w:rsidTr="00045524">
        <w:tc>
          <w:tcPr>
            <w:tcW w:w="1323" w:type="pct"/>
            <w:tcBorders>
              <w:top w:val="nil"/>
              <w:left w:val="nil"/>
              <w:bottom w:val="nil"/>
              <w:right w:val="nil"/>
            </w:tcBorders>
            <w:shd w:val="clear" w:color="auto" w:fill="auto"/>
            <w:vAlign w:val="bottom"/>
          </w:tcPr>
          <w:p w14:paraId="34F85939" w14:textId="77777777" w:rsidR="00CB1FAD" w:rsidRPr="00BB6E13" w:rsidRDefault="00CB1FAD" w:rsidP="00045524">
            <w:pPr>
              <w:ind w:left="176" w:hanging="176"/>
              <w:jc w:val="left"/>
              <w:rPr>
                <w:rFonts w:cs="Arial"/>
                <w:sz w:val="15"/>
                <w:szCs w:val="15"/>
              </w:rPr>
            </w:pPr>
            <w:r w:rsidRPr="00BB6E13">
              <w:rPr>
                <w:rFonts w:cs="Arial"/>
                <w:bCs/>
                <w:sz w:val="15"/>
                <w:szCs w:val="15"/>
              </w:rPr>
              <w:t>Kľúčový manažment účtovnej jednotky alebo jej materskej jednotky</w:t>
            </w:r>
          </w:p>
        </w:tc>
        <w:tc>
          <w:tcPr>
            <w:tcW w:w="735" w:type="pct"/>
            <w:tcBorders>
              <w:top w:val="nil"/>
              <w:left w:val="nil"/>
              <w:bottom w:val="nil"/>
              <w:right w:val="nil"/>
            </w:tcBorders>
            <w:shd w:val="clear" w:color="auto" w:fill="auto"/>
            <w:vAlign w:val="bottom"/>
          </w:tcPr>
          <w:p w14:paraId="3683A205"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72EB6A23"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C53B621"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27EDBBE"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7C0D40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A9E37D0" w14:textId="77777777" w:rsidTr="00045524">
        <w:tc>
          <w:tcPr>
            <w:tcW w:w="1323" w:type="pct"/>
            <w:tcBorders>
              <w:top w:val="nil"/>
              <w:left w:val="nil"/>
              <w:bottom w:val="nil"/>
              <w:right w:val="nil"/>
            </w:tcBorders>
            <w:shd w:val="clear" w:color="auto" w:fill="auto"/>
            <w:vAlign w:val="center"/>
            <w:hideMark/>
          </w:tcPr>
          <w:p w14:paraId="070686A0"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20675768"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3790FBDC"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01B00E9"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36FECA41"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7A1F0C2" w14:textId="77777777" w:rsidR="00CB1FAD" w:rsidRPr="00BB6E13" w:rsidRDefault="00CB1FAD" w:rsidP="00045524">
            <w:pPr>
              <w:jc w:val="right"/>
              <w:rPr>
                <w:rFonts w:cs="Arial"/>
                <w:sz w:val="15"/>
                <w:szCs w:val="15"/>
              </w:rPr>
            </w:pPr>
          </w:p>
        </w:tc>
      </w:tr>
      <w:tr w:rsidR="00CB1FAD" w:rsidRPr="00BB6E13" w14:paraId="03F075C7" w14:textId="77777777" w:rsidTr="00045524">
        <w:tc>
          <w:tcPr>
            <w:tcW w:w="1323" w:type="pct"/>
            <w:tcBorders>
              <w:top w:val="nil"/>
              <w:left w:val="nil"/>
              <w:bottom w:val="nil"/>
              <w:right w:val="nil"/>
            </w:tcBorders>
            <w:shd w:val="clear" w:color="auto" w:fill="auto"/>
            <w:vAlign w:val="center"/>
            <w:hideMark/>
          </w:tcPr>
          <w:p w14:paraId="32D011A3"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73416358" w14:textId="77777777" w:rsidR="00CB1FAD" w:rsidRPr="00BB6E13" w:rsidRDefault="00CB1FAD" w:rsidP="00045524">
            <w:pPr>
              <w:jc w:val="center"/>
              <w:rPr>
                <w:rFonts w:cs="Arial"/>
                <w:sz w:val="15"/>
                <w:szCs w:val="15"/>
              </w:rPr>
            </w:pPr>
          </w:p>
        </w:tc>
        <w:tc>
          <w:tcPr>
            <w:tcW w:w="736" w:type="pct"/>
            <w:tcBorders>
              <w:top w:val="nil"/>
              <w:left w:val="nil"/>
              <w:bottom w:val="nil"/>
              <w:right w:val="nil"/>
            </w:tcBorders>
            <w:shd w:val="clear" w:color="auto" w:fill="auto"/>
            <w:vAlign w:val="bottom"/>
          </w:tcPr>
          <w:p w14:paraId="2E8D0B99"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7402C452"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9327287"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0F607EE3" w14:textId="77777777" w:rsidR="00CB1FAD" w:rsidRPr="00BB6E13" w:rsidRDefault="00CB1FAD" w:rsidP="00045524">
            <w:pPr>
              <w:jc w:val="right"/>
              <w:rPr>
                <w:rFonts w:cs="Arial"/>
                <w:sz w:val="15"/>
                <w:szCs w:val="15"/>
              </w:rPr>
            </w:pPr>
          </w:p>
        </w:tc>
      </w:tr>
      <w:tr w:rsidR="00CB1FAD" w:rsidRPr="00BB6E13" w14:paraId="7161196E" w14:textId="77777777" w:rsidTr="00045524">
        <w:tc>
          <w:tcPr>
            <w:tcW w:w="1323" w:type="pct"/>
            <w:tcBorders>
              <w:top w:val="dotted" w:sz="4" w:space="0" w:color="auto"/>
              <w:left w:val="nil"/>
              <w:bottom w:val="nil"/>
              <w:right w:val="nil"/>
            </w:tcBorders>
            <w:shd w:val="clear" w:color="auto" w:fill="auto"/>
            <w:noWrap/>
            <w:vAlign w:val="bottom"/>
            <w:hideMark/>
          </w:tcPr>
          <w:p w14:paraId="3AE30652" w14:textId="77777777" w:rsidR="00CB1FAD" w:rsidRDefault="00CB1FAD" w:rsidP="00045524">
            <w:pPr>
              <w:ind w:left="176" w:hanging="176"/>
              <w:jc w:val="left"/>
              <w:rPr>
                <w:rFonts w:cs="Arial"/>
                <w:bCs/>
                <w:sz w:val="15"/>
                <w:szCs w:val="15"/>
              </w:rPr>
            </w:pPr>
            <w:r w:rsidRPr="00BB6E13">
              <w:rPr>
                <w:rFonts w:cs="Arial"/>
                <w:bCs/>
                <w:sz w:val="15"/>
                <w:szCs w:val="15"/>
              </w:rPr>
              <w:t>Ostatné spriaznené osoby</w:t>
            </w:r>
          </w:p>
          <w:p w14:paraId="32764604" w14:textId="77777777" w:rsidR="00CB1FAD" w:rsidRPr="00BB6E13" w:rsidRDefault="00CB1FAD" w:rsidP="00045524">
            <w:pPr>
              <w:ind w:left="176" w:hanging="176"/>
              <w:jc w:val="left"/>
              <w:rPr>
                <w:rFonts w:cs="Arial"/>
                <w:bCs/>
                <w:sz w:val="15"/>
                <w:szCs w:val="15"/>
              </w:rPr>
            </w:pPr>
            <w:r>
              <w:rPr>
                <w:rFonts w:cs="Arial"/>
                <w:bCs/>
                <w:sz w:val="15"/>
                <w:szCs w:val="15"/>
              </w:rPr>
              <w:t>CSGM, a.s.</w:t>
            </w:r>
          </w:p>
        </w:tc>
        <w:tc>
          <w:tcPr>
            <w:tcW w:w="735" w:type="pct"/>
            <w:tcBorders>
              <w:top w:val="dotted" w:sz="4" w:space="0" w:color="auto"/>
              <w:left w:val="nil"/>
              <w:bottom w:val="nil"/>
              <w:right w:val="nil"/>
            </w:tcBorders>
            <w:shd w:val="clear" w:color="auto" w:fill="auto"/>
            <w:noWrap/>
            <w:vAlign w:val="bottom"/>
          </w:tcPr>
          <w:p w14:paraId="7E68D334" w14:textId="77777777" w:rsidR="00CB1FAD" w:rsidRPr="00BB6E13" w:rsidRDefault="00CB1FAD" w:rsidP="00045524">
            <w:pPr>
              <w:jc w:val="center"/>
              <w:rPr>
                <w:rFonts w:cs="Arial"/>
                <w:bCs/>
                <w:sz w:val="15"/>
                <w:szCs w:val="15"/>
              </w:rPr>
            </w:pPr>
            <w:r>
              <w:rPr>
                <w:rFonts w:cs="Arial"/>
                <w:bCs/>
                <w:sz w:val="15"/>
                <w:szCs w:val="15"/>
              </w:rPr>
              <w:t>služby</w:t>
            </w:r>
          </w:p>
        </w:tc>
        <w:tc>
          <w:tcPr>
            <w:tcW w:w="736" w:type="pct"/>
            <w:tcBorders>
              <w:top w:val="dotted" w:sz="4" w:space="0" w:color="auto"/>
              <w:left w:val="nil"/>
              <w:bottom w:val="nil"/>
              <w:right w:val="nil"/>
            </w:tcBorders>
            <w:shd w:val="clear" w:color="auto" w:fill="auto"/>
            <w:noWrap/>
            <w:vAlign w:val="bottom"/>
          </w:tcPr>
          <w:p w14:paraId="167B643C"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16C10C78" w14:textId="77777777" w:rsidR="00CB1FAD" w:rsidRPr="00BB6E13" w:rsidRDefault="00CB1FAD" w:rsidP="00045524">
            <w:pPr>
              <w:jc w:val="right"/>
              <w:rPr>
                <w:rFonts w:cs="Arial"/>
                <w:bCs/>
                <w:sz w:val="15"/>
                <w:szCs w:val="15"/>
              </w:rPr>
            </w:pPr>
            <w:r>
              <w:rPr>
                <w:rFonts w:cs="Arial"/>
                <w:bCs/>
                <w:sz w:val="15"/>
                <w:szCs w:val="15"/>
              </w:rPr>
              <w:t>125 343</w:t>
            </w:r>
          </w:p>
        </w:tc>
        <w:tc>
          <w:tcPr>
            <w:tcW w:w="736" w:type="pct"/>
            <w:tcBorders>
              <w:top w:val="dotted" w:sz="4" w:space="0" w:color="auto"/>
              <w:left w:val="nil"/>
              <w:bottom w:val="nil"/>
              <w:right w:val="nil"/>
            </w:tcBorders>
            <w:shd w:val="clear" w:color="auto" w:fill="auto"/>
            <w:noWrap/>
            <w:vAlign w:val="bottom"/>
          </w:tcPr>
          <w:p w14:paraId="070813B1" w14:textId="77777777" w:rsidR="00CB1FAD" w:rsidRPr="00BB6E13" w:rsidRDefault="00CB1FAD" w:rsidP="00045524">
            <w:pPr>
              <w:jc w:val="right"/>
              <w:rPr>
                <w:rFonts w:cs="Arial"/>
                <w:bCs/>
                <w:sz w:val="15"/>
                <w:szCs w:val="15"/>
              </w:rPr>
            </w:pPr>
            <w:r>
              <w:rPr>
                <w:rFonts w:cs="Arial"/>
                <w:bCs/>
                <w:sz w:val="15"/>
                <w:szCs w:val="15"/>
              </w:rPr>
              <w:t>813 301</w:t>
            </w:r>
          </w:p>
        </w:tc>
        <w:tc>
          <w:tcPr>
            <w:tcW w:w="735" w:type="pct"/>
            <w:tcBorders>
              <w:top w:val="dotted" w:sz="4" w:space="0" w:color="auto"/>
              <w:left w:val="nil"/>
              <w:bottom w:val="nil"/>
              <w:right w:val="nil"/>
            </w:tcBorders>
            <w:shd w:val="clear" w:color="auto" w:fill="auto"/>
            <w:noWrap/>
            <w:vAlign w:val="bottom"/>
          </w:tcPr>
          <w:p w14:paraId="5BE81456" w14:textId="77777777" w:rsidR="00CB1FAD" w:rsidRPr="00BB6E13" w:rsidRDefault="00CB1FAD" w:rsidP="00045524">
            <w:pPr>
              <w:jc w:val="right"/>
              <w:rPr>
                <w:rFonts w:cs="Arial"/>
                <w:bCs/>
                <w:sz w:val="15"/>
                <w:szCs w:val="15"/>
              </w:rPr>
            </w:pPr>
            <w:r>
              <w:rPr>
                <w:rFonts w:cs="Arial"/>
                <w:bCs/>
                <w:sz w:val="15"/>
                <w:szCs w:val="15"/>
              </w:rPr>
              <w:t>0</w:t>
            </w:r>
          </w:p>
        </w:tc>
      </w:tr>
      <w:tr w:rsidR="00CB1FAD" w:rsidRPr="00BB6E13" w14:paraId="11078A0C" w14:textId="77777777" w:rsidTr="00045524">
        <w:tc>
          <w:tcPr>
            <w:tcW w:w="1323" w:type="pct"/>
            <w:tcBorders>
              <w:top w:val="nil"/>
              <w:left w:val="nil"/>
              <w:bottom w:val="nil"/>
              <w:right w:val="nil"/>
            </w:tcBorders>
            <w:shd w:val="clear" w:color="auto" w:fill="auto"/>
            <w:vAlign w:val="center"/>
          </w:tcPr>
          <w:p w14:paraId="35198A45" w14:textId="77777777" w:rsidR="00CB1FAD" w:rsidRDefault="00CB1FAD" w:rsidP="00045524">
            <w:pPr>
              <w:ind w:left="176" w:hanging="176"/>
              <w:jc w:val="left"/>
              <w:rPr>
                <w:rFonts w:cs="Arial"/>
                <w:bCs/>
                <w:sz w:val="15"/>
                <w:szCs w:val="15"/>
              </w:rPr>
            </w:pPr>
            <w:r>
              <w:rPr>
                <w:rFonts w:cs="Arial"/>
                <w:bCs/>
                <w:sz w:val="15"/>
                <w:szCs w:val="15"/>
              </w:rPr>
              <w:t>ATLAN GROUP, spol. s r. o.</w:t>
            </w:r>
          </w:p>
        </w:tc>
        <w:tc>
          <w:tcPr>
            <w:tcW w:w="735" w:type="pct"/>
            <w:tcBorders>
              <w:top w:val="nil"/>
              <w:left w:val="nil"/>
              <w:bottom w:val="nil"/>
              <w:right w:val="nil"/>
            </w:tcBorders>
            <w:shd w:val="clear" w:color="auto" w:fill="auto"/>
            <w:vAlign w:val="bottom"/>
          </w:tcPr>
          <w:p w14:paraId="2FDA55E7"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661E5AC7"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358D78A8" w14:textId="77777777" w:rsidR="00CB1FAD"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0F5AA23F"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30EFCDE" w14:textId="77777777" w:rsidR="00CB1FAD" w:rsidRDefault="00CB1FAD" w:rsidP="00045524">
            <w:pPr>
              <w:jc w:val="right"/>
              <w:rPr>
                <w:rFonts w:cs="Arial"/>
                <w:sz w:val="15"/>
                <w:szCs w:val="15"/>
              </w:rPr>
            </w:pPr>
            <w:r>
              <w:rPr>
                <w:rFonts w:cs="Arial"/>
                <w:sz w:val="15"/>
                <w:szCs w:val="15"/>
              </w:rPr>
              <w:t>1 451</w:t>
            </w:r>
          </w:p>
        </w:tc>
      </w:tr>
      <w:tr w:rsidR="00CB1FAD" w:rsidRPr="00BB6E13" w14:paraId="5CBCFB33" w14:textId="77777777" w:rsidTr="00045524">
        <w:tc>
          <w:tcPr>
            <w:tcW w:w="1323" w:type="pct"/>
            <w:tcBorders>
              <w:top w:val="nil"/>
              <w:left w:val="nil"/>
              <w:bottom w:val="nil"/>
              <w:right w:val="nil"/>
            </w:tcBorders>
            <w:shd w:val="clear" w:color="auto" w:fill="auto"/>
            <w:vAlign w:val="center"/>
          </w:tcPr>
          <w:p w14:paraId="6947A714" w14:textId="77777777" w:rsidR="00CB1FAD" w:rsidRDefault="00CB1FAD" w:rsidP="00045524">
            <w:pPr>
              <w:ind w:left="176" w:hanging="176"/>
              <w:jc w:val="left"/>
              <w:rPr>
                <w:rFonts w:cs="Arial"/>
                <w:bCs/>
                <w:sz w:val="15"/>
                <w:szCs w:val="15"/>
              </w:rPr>
            </w:pPr>
            <w:r>
              <w:rPr>
                <w:rFonts w:cs="Arial"/>
                <w:bCs/>
                <w:sz w:val="15"/>
                <w:szCs w:val="15"/>
              </w:rPr>
              <w:t xml:space="preserve">CZECHOSLOVAK </w:t>
            </w:r>
            <w:proofErr w:type="spellStart"/>
            <w:r>
              <w:rPr>
                <w:rFonts w:cs="Arial"/>
                <w:bCs/>
                <w:sz w:val="15"/>
                <w:szCs w:val="15"/>
              </w:rPr>
              <w:t>GROUP,a.s</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7CE1975C"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7578903E"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D42830D" w14:textId="77777777" w:rsidR="00CB1FAD" w:rsidRDefault="00CB1FAD" w:rsidP="00045524">
            <w:pPr>
              <w:jc w:val="right"/>
              <w:rPr>
                <w:rFonts w:cs="Arial"/>
                <w:sz w:val="15"/>
                <w:szCs w:val="15"/>
              </w:rPr>
            </w:pPr>
            <w:r>
              <w:rPr>
                <w:rFonts w:cs="Arial"/>
                <w:sz w:val="15"/>
                <w:szCs w:val="15"/>
              </w:rPr>
              <w:t>28 669</w:t>
            </w:r>
          </w:p>
        </w:tc>
        <w:tc>
          <w:tcPr>
            <w:tcW w:w="736" w:type="pct"/>
            <w:tcBorders>
              <w:top w:val="nil"/>
              <w:left w:val="nil"/>
              <w:bottom w:val="nil"/>
              <w:right w:val="nil"/>
            </w:tcBorders>
            <w:shd w:val="clear" w:color="auto" w:fill="auto"/>
            <w:vAlign w:val="bottom"/>
          </w:tcPr>
          <w:p w14:paraId="6BAA4C2F"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F398555" w14:textId="77777777" w:rsidR="00CB1FAD" w:rsidRDefault="00CB1FAD" w:rsidP="00045524">
            <w:pPr>
              <w:jc w:val="right"/>
              <w:rPr>
                <w:rFonts w:cs="Arial"/>
                <w:sz w:val="15"/>
                <w:szCs w:val="15"/>
              </w:rPr>
            </w:pPr>
            <w:r>
              <w:rPr>
                <w:rFonts w:cs="Arial"/>
                <w:sz w:val="15"/>
                <w:szCs w:val="15"/>
              </w:rPr>
              <w:t>0</w:t>
            </w:r>
          </w:p>
        </w:tc>
      </w:tr>
      <w:tr w:rsidR="00CB1FAD" w:rsidRPr="00BB6E13" w14:paraId="4BF157A9" w14:textId="77777777" w:rsidTr="00045524">
        <w:tc>
          <w:tcPr>
            <w:tcW w:w="1323" w:type="pct"/>
            <w:tcBorders>
              <w:top w:val="nil"/>
              <w:left w:val="nil"/>
              <w:bottom w:val="nil"/>
              <w:right w:val="nil"/>
            </w:tcBorders>
            <w:shd w:val="clear" w:color="auto" w:fill="auto"/>
            <w:vAlign w:val="center"/>
          </w:tcPr>
          <w:p w14:paraId="58FDADF7" w14:textId="77777777" w:rsidR="00CB1FAD" w:rsidRDefault="00CB1FAD" w:rsidP="00045524">
            <w:pPr>
              <w:ind w:left="176" w:hanging="176"/>
              <w:jc w:val="left"/>
              <w:rPr>
                <w:rFonts w:cs="Arial"/>
                <w:bCs/>
                <w:sz w:val="15"/>
                <w:szCs w:val="15"/>
              </w:rPr>
            </w:pPr>
            <w:r>
              <w:rPr>
                <w:rFonts w:cs="Arial"/>
                <w:bCs/>
                <w:sz w:val="15"/>
                <w:szCs w:val="15"/>
              </w:rPr>
              <w:t xml:space="preserve">CZECHOSLOVAK </w:t>
            </w:r>
            <w:proofErr w:type="spellStart"/>
            <w:r>
              <w:rPr>
                <w:rFonts w:cs="Arial"/>
                <w:bCs/>
                <w:sz w:val="15"/>
                <w:szCs w:val="15"/>
              </w:rPr>
              <w:t>GROUP,a.s</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1707BFCA"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1F5560CE"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96F900F"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37F66565" w14:textId="77777777" w:rsidR="00CB1FAD" w:rsidRDefault="00CB1FAD" w:rsidP="00045524">
            <w:pPr>
              <w:jc w:val="right"/>
              <w:rPr>
                <w:rFonts w:cs="Arial"/>
                <w:sz w:val="15"/>
                <w:szCs w:val="15"/>
              </w:rPr>
            </w:pPr>
            <w:r>
              <w:rPr>
                <w:rFonts w:cs="Arial"/>
                <w:sz w:val="15"/>
                <w:szCs w:val="15"/>
              </w:rPr>
              <w:t>74 216</w:t>
            </w:r>
          </w:p>
        </w:tc>
        <w:tc>
          <w:tcPr>
            <w:tcW w:w="735" w:type="pct"/>
            <w:tcBorders>
              <w:top w:val="nil"/>
              <w:left w:val="nil"/>
              <w:bottom w:val="nil"/>
              <w:right w:val="nil"/>
            </w:tcBorders>
            <w:shd w:val="clear" w:color="auto" w:fill="auto"/>
            <w:vAlign w:val="bottom"/>
          </w:tcPr>
          <w:p w14:paraId="029C9449" w14:textId="77777777" w:rsidR="00CB1FAD" w:rsidRDefault="00CB1FAD" w:rsidP="00045524">
            <w:pPr>
              <w:jc w:val="right"/>
              <w:rPr>
                <w:rFonts w:cs="Arial"/>
                <w:sz w:val="15"/>
                <w:szCs w:val="15"/>
              </w:rPr>
            </w:pPr>
            <w:r>
              <w:rPr>
                <w:rFonts w:cs="Arial"/>
                <w:sz w:val="15"/>
                <w:szCs w:val="15"/>
              </w:rPr>
              <w:t>0</w:t>
            </w:r>
          </w:p>
        </w:tc>
      </w:tr>
      <w:tr w:rsidR="00CB1FAD" w:rsidRPr="00BB6E13" w14:paraId="519E615D" w14:textId="77777777" w:rsidTr="00045524">
        <w:tc>
          <w:tcPr>
            <w:tcW w:w="1323" w:type="pct"/>
            <w:tcBorders>
              <w:top w:val="nil"/>
              <w:left w:val="nil"/>
              <w:bottom w:val="nil"/>
              <w:right w:val="nil"/>
            </w:tcBorders>
            <w:shd w:val="clear" w:color="auto" w:fill="auto"/>
            <w:vAlign w:val="center"/>
          </w:tcPr>
          <w:p w14:paraId="04BCCF82" w14:textId="77777777" w:rsidR="00CB1FAD" w:rsidRDefault="00CB1FAD" w:rsidP="00045524">
            <w:pPr>
              <w:ind w:left="176" w:hanging="176"/>
              <w:jc w:val="left"/>
              <w:rPr>
                <w:rFonts w:cs="Arial"/>
                <w:bCs/>
                <w:sz w:val="15"/>
                <w:szCs w:val="15"/>
              </w:rPr>
            </w:pPr>
            <w:r>
              <w:rPr>
                <w:rFonts w:cs="Arial"/>
                <w:bCs/>
                <w:sz w:val="15"/>
                <w:szCs w:val="15"/>
              </w:rPr>
              <w:t xml:space="preserve">EXCALIBUR ARMY </w:t>
            </w:r>
            <w:proofErr w:type="spellStart"/>
            <w:r>
              <w:rPr>
                <w:rFonts w:cs="Arial"/>
                <w:bCs/>
                <w:sz w:val="15"/>
                <w:szCs w:val="15"/>
              </w:rPr>
              <w:t>spol.s</w:t>
            </w:r>
            <w:proofErr w:type="spellEnd"/>
            <w:r>
              <w:rPr>
                <w:rFonts w:cs="Arial"/>
                <w:bCs/>
                <w:sz w:val="15"/>
                <w:szCs w:val="15"/>
              </w:rPr>
              <w:t> </w:t>
            </w:r>
            <w:proofErr w:type="spellStart"/>
            <w:r>
              <w:rPr>
                <w:rFonts w:cs="Arial"/>
                <w:bCs/>
                <w:sz w:val="15"/>
                <w:szCs w:val="15"/>
              </w:rPr>
              <w:t>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5A7161ED" w14:textId="77777777" w:rsidR="00CB1FAD" w:rsidRDefault="00CB1FAD" w:rsidP="00045524">
            <w:pPr>
              <w:jc w:val="center"/>
              <w:rPr>
                <w:sz w:val="15"/>
                <w:szCs w:val="15"/>
              </w:rPr>
            </w:pPr>
            <w:r>
              <w:rPr>
                <w:sz w:val="15"/>
                <w:szCs w:val="15"/>
              </w:rPr>
              <w:t>zásoby</w:t>
            </w:r>
          </w:p>
        </w:tc>
        <w:tc>
          <w:tcPr>
            <w:tcW w:w="736" w:type="pct"/>
            <w:tcBorders>
              <w:top w:val="nil"/>
              <w:left w:val="nil"/>
              <w:bottom w:val="nil"/>
              <w:right w:val="nil"/>
            </w:tcBorders>
            <w:shd w:val="clear" w:color="auto" w:fill="auto"/>
            <w:vAlign w:val="bottom"/>
          </w:tcPr>
          <w:p w14:paraId="4AC6A7AD" w14:textId="77777777" w:rsidR="00CB1FAD" w:rsidRDefault="00CB1FAD" w:rsidP="00045524">
            <w:pPr>
              <w:jc w:val="right"/>
              <w:rPr>
                <w:rFonts w:cs="Arial"/>
                <w:sz w:val="15"/>
                <w:szCs w:val="15"/>
              </w:rPr>
            </w:pPr>
            <w:r>
              <w:rPr>
                <w:rFonts w:cs="Arial"/>
                <w:sz w:val="15"/>
                <w:szCs w:val="15"/>
              </w:rPr>
              <w:t>66 231</w:t>
            </w:r>
          </w:p>
        </w:tc>
        <w:tc>
          <w:tcPr>
            <w:tcW w:w="735" w:type="pct"/>
            <w:tcBorders>
              <w:top w:val="nil"/>
              <w:left w:val="nil"/>
              <w:bottom w:val="nil"/>
              <w:right w:val="nil"/>
            </w:tcBorders>
            <w:shd w:val="clear" w:color="auto" w:fill="auto"/>
            <w:vAlign w:val="bottom"/>
          </w:tcPr>
          <w:p w14:paraId="421B64E0"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FF9B4BA"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99704C3" w14:textId="77777777" w:rsidR="00CB1FAD" w:rsidRDefault="00CB1FAD" w:rsidP="00045524">
            <w:pPr>
              <w:jc w:val="right"/>
              <w:rPr>
                <w:rFonts w:cs="Arial"/>
                <w:sz w:val="15"/>
                <w:szCs w:val="15"/>
              </w:rPr>
            </w:pPr>
            <w:r>
              <w:rPr>
                <w:rFonts w:cs="Arial"/>
                <w:sz w:val="15"/>
                <w:szCs w:val="15"/>
              </w:rPr>
              <w:t>18 435 877</w:t>
            </w:r>
          </w:p>
        </w:tc>
      </w:tr>
      <w:tr w:rsidR="00CB1FAD" w:rsidRPr="00BB6E13" w14:paraId="280287FA" w14:textId="77777777" w:rsidTr="00045524">
        <w:tc>
          <w:tcPr>
            <w:tcW w:w="1323" w:type="pct"/>
            <w:tcBorders>
              <w:top w:val="nil"/>
              <w:left w:val="nil"/>
              <w:bottom w:val="nil"/>
              <w:right w:val="nil"/>
            </w:tcBorders>
            <w:shd w:val="clear" w:color="auto" w:fill="auto"/>
            <w:vAlign w:val="center"/>
          </w:tcPr>
          <w:p w14:paraId="440A134A" w14:textId="77777777" w:rsidR="00CB1FAD" w:rsidRDefault="00CB1FAD" w:rsidP="00045524">
            <w:pPr>
              <w:ind w:left="176" w:hanging="176"/>
              <w:jc w:val="left"/>
              <w:rPr>
                <w:rFonts w:cs="Arial"/>
                <w:bCs/>
                <w:sz w:val="15"/>
                <w:szCs w:val="15"/>
              </w:rPr>
            </w:pPr>
            <w:r>
              <w:rPr>
                <w:rFonts w:cs="Arial"/>
                <w:bCs/>
                <w:sz w:val="15"/>
                <w:szCs w:val="15"/>
              </w:rPr>
              <w:t xml:space="preserve">MSM </w:t>
            </w:r>
            <w:proofErr w:type="spellStart"/>
            <w:r>
              <w:rPr>
                <w:rFonts w:cs="Arial"/>
                <w:bCs/>
                <w:sz w:val="15"/>
                <w:szCs w:val="15"/>
              </w:rPr>
              <w:t>Services</w:t>
            </w:r>
            <w:proofErr w:type="spellEnd"/>
            <w:r>
              <w:rPr>
                <w:rFonts w:cs="Arial"/>
                <w:bCs/>
                <w:sz w:val="15"/>
                <w:szCs w:val="15"/>
              </w:rPr>
              <w:t xml:space="preserve">.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5192C3F1"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0673C806" w14:textId="77777777" w:rsidR="00CB1FAD" w:rsidRDefault="00CB1FAD" w:rsidP="00045524">
            <w:pPr>
              <w:jc w:val="right"/>
              <w:rPr>
                <w:rFonts w:cs="Arial"/>
                <w:sz w:val="15"/>
                <w:szCs w:val="15"/>
              </w:rPr>
            </w:pPr>
            <w:r>
              <w:rPr>
                <w:rFonts w:cs="Arial"/>
                <w:sz w:val="15"/>
                <w:szCs w:val="15"/>
              </w:rPr>
              <w:t>58 495</w:t>
            </w:r>
          </w:p>
        </w:tc>
        <w:tc>
          <w:tcPr>
            <w:tcW w:w="735" w:type="pct"/>
            <w:tcBorders>
              <w:top w:val="nil"/>
              <w:left w:val="nil"/>
              <w:bottom w:val="nil"/>
              <w:right w:val="nil"/>
            </w:tcBorders>
            <w:shd w:val="clear" w:color="auto" w:fill="auto"/>
            <w:vAlign w:val="bottom"/>
          </w:tcPr>
          <w:p w14:paraId="22CD4EFF" w14:textId="77777777" w:rsidR="00CB1FAD" w:rsidRDefault="00CB1FAD" w:rsidP="00045524">
            <w:pPr>
              <w:jc w:val="right"/>
              <w:rPr>
                <w:rFonts w:cs="Arial"/>
                <w:sz w:val="15"/>
                <w:szCs w:val="15"/>
              </w:rPr>
            </w:pPr>
            <w:r>
              <w:rPr>
                <w:rFonts w:cs="Arial"/>
                <w:sz w:val="15"/>
                <w:szCs w:val="15"/>
              </w:rPr>
              <w:t>433 431</w:t>
            </w:r>
          </w:p>
        </w:tc>
        <w:tc>
          <w:tcPr>
            <w:tcW w:w="736" w:type="pct"/>
            <w:tcBorders>
              <w:top w:val="nil"/>
              <w:left w:val="nil"/>
              <w:bottom w:val="nil"/>
              <w:right w:val="nil"/>
            </w:tcBorders>
            <w:shd w:val="clear" w:color="auto" w:fill="auto"/>
            <w:vAlign w:val="bottom"/>
          </w:tcPr>
          <w:p w14:paraId="395C44AF" w14:textId="77777777" w:rsidR="00CB1FAD" w:rsidRDefault="00CB1FAD" w:rsidP="00045524">
            <w:pPr>
              <w:jc w:val="right"/>
              <w:rPr>
                <w:rFonts w:cs="Arial"/>
                <w:sz w:val="15"/>
                <w:szCs w:val="15"/>
              </w:rPr>
            </w:pPr>
            <w:r>
              <w:rPr>
                <w:rFonts w:cs="Arial"/>
                <w:sz w:val="15"/>
                <w:szCs w:val="15"/>
              </w:rPr>
              <w:t>155 684</w:t>
            </w:r>
          </w:p>
        </w:tc>
        <w:tc>
          <w:tcPr>
            <w:tcW w:w="735" w:type="pct"/>
            <w:tcBorders>
              <w:top w:val="nil"/>
              <w:left w:val="nil"/>
              <w:bottom w:val="nil"/>
              <w:right w:val="nil"/>
            </w:tcBorders>
            <w:shd w:val="clear" w:color="auto" w:fill="auto"/>
            <w:vAlign w:val="bottom"/>
          </w:tcPr>
          <w:p w14:paraId="23C3C252" w14:textId="77777777" w:rsidR="00CB1FAD" w:rsidRDefault="00CB1FAD" w:rsidP="00045524">
            <w:pPr>
              <w:jc w:val="right"/>
              <w:rPr>
                <w:rFonts w:cs="Arial"/>
                <w:sz w:val="15"/>
                <w:szCs w:val="15"/>
              </w:rPr>
            </w:pPr>
            <w:r>
              <w:rPr>
                <w:rFonts w:cs="Arial"/>
                <w:sz w:val="15"/>
                <w:szCs w:val="15"/>
              </w:rPr>
              <w:t>0</w:t>
            </w:r>
          </w:p>
        </w:tc>
      </w:tr>
      <w:tr w:rsidR="00CB1FAD" w:rsidRPr="00BB6E13" w14:paraId="50EBA3C8" w14:textId="77777777" w:rsidTr="00045524">
        <w:tc>
          <w:tcPr>
            <w:tcW w:w="1323" w:type="pct"/>
            <w:tcBorders>
              <w:top w:val="nil"/>
              <w:left w:val="nil"/>
              <w:bottom w:val="nil"/>
              <w:right w:val="nil"/>
            </w:tcBorders>
            <w:shd w:val="clear" w:color="auto" w:fill="auto"/>
            <w:vAlign w:val="center"/>
            <w:hideMark/>
          </w:tcPr>
          <w:p w14:paraId="0427408A" w14:textId="77777777" w:rsidR="00CB1FAD" w:rsidRPr="00BB6E13" w:rsidRDefault="00CB1FAD" w:rsidP="00045524">
            <w:pPr>
              <w:ind w:left="176" w:hanging="176"/>
              <w:jc w:val="left"/>
              <w:rPr>
                <w:rFonts w:cs="Arial"/>
                <w:bCs/>
                <w:sz w:val="15"/>
                <w:szCs w:val="15"/>
              </w:rPr>
            </w:pPr>
            <w:r>
              <w:rPr>
                <w:rFonts w:cs="Arial"/>
                <w:bCs/>
                <w:sz w:val="15"/>
                <w:szCs w:val="15"/>
              </w:rPr>
              <w:t xml:space="preserve">MSM Export, </w:t>
            </w:r>
            <w:proofErr w:type="spellStart"/>
            <w:r>
              <w:rPr>
                <w:rFonts w:cs="Arial"/>
                <w:bCs/>
                <w:sz w:val="15"/>
                <w:szCs w:val="15"/>
              </w:rPr>
              <w:t>s.r.o</w:t>
            </w:r>
            <w:proofErr w:type="spellEnd"/>
            <w:r>
              <w:rPr>
                <w:rFonts w:cs="Arial"/>
                <w:bCs/>
                <w:sz w:val="15"/>
                <w:szCs w:val="15"/>
              </w:rPr>
              <w:t xml:space="preserve">. </w:t>
            </w:r>
          </w:p>
        </w:tc>
        <w:tc>
          <w:tcPr>
            <w:tcW w:w="735" w:type="pct"/>
            <w:tcBorders>
              <w:top w:val="nil"/>
              <w:left w:val="nil"/>
              <w:bottom w:val="nil"/>
              <w:right w:val="nil"/>
            </w:tcBorders>
            <w:shd w:val="clear" w:color="auto" w:fill="auto"/>
            <w:vAlign w:val="bottom"/>
          </w:tcPr>
          <w:p w14:paraId="70E3A2E1"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67EC8D25"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8EFA492" w14:textId="77777777" w:rsidR="00CB1FAD" w:rsidRPr="00BB6E13" w:rsidRDefault="00CB1FAD" w:rsidP="00045524">
            <w:pPr>
              <w:jc w:val="right"/>
              <w:rPr>
                <w:rFonts w:cs="Arial"/>
                <w:sz w:val="15"/>
                <w:szCs w:val="15"/>
              </w:rPr>
            </w:pPr>
            <w:r>
              <w:rPr>
                <w:rFonts w:cs="Arial"/>
                <w:sz w:val="15"/>
                <w:szCs w:val="15"/>
              </w:rPr>
              <w:t>1 875</w:t>
            </w:r>
          </w:p>
        </w:tc>
        <w:tc>
          <w:tcPr>
            <w:tcW w:w="736" w:type="pct"/>
            <w:tcBorders>
              <w:top w:val="nil"/>
              <w:left w:val="nil"/>
              <w:bottom w:val="nil"/>
              <w:right w:val="nil"/>
            </w:tcBorders>
            <w:shd w:val="clear" w:color="auto" w:fill="auto"/>
            <w:vAlign w:val="bottom"/>
          </w:tcPr>
          <w:p w14:paraId="1C8976F8" w14:textId="77777777" w:rsidR="00CB1FAD" w:rsidRPr="00BB6E13" w:rsidRDefault="00CB1FAD" w:rsidP="00045524">
            <w:pPr>
              <w:jc w:val="right"/>
              <w:rPr>
                <w:rFonts w:cs="Arial"/>
                <w:sz w:val="15"/>
                <w:szCs w:val="15"/>
              </w:rPr>
            </w:pPr>
            <w:r>
              <w:rPr>
                <w:rFonts w:cs="Arial"/>
                <w:sz w:val="15"/>
                <w:szCs w:val="15"/>
              </w:rPr>
              <w:t>336 469</w:t>
            </w:r>
          </w:p>
        </w:tc>
        <w:tc>
          <w:tcPr>
            <w:tcW w:w="735" w:type="pct"/>
            <w:tcBorders>
              <w:top w:val="nil"/>
              <w:left w:val="nil"/>
              <w:bottom w:val="nil"/>
              <w:right w:val="nil"/>
            </w:tcBorders>
            <w:shd w:val="clear" w:color="auto" w:fill="auto"/>
            <w:vAlign w:val="bottom"/>
          </w:tcPr>
          <w:p w14:paraId="60A5BA5E" w14:textId="77777777" w:rsidR="00CB1FAD" w:rsidRPr="00BB6E13" w:rsidRDefault="00CB1FAD" w:rsidP="00045524">
            <w:pPr>
              <w:jc w:val="right"/>
              <w:rPr>
                <w:rFonts w:cs="Arial"/>
                <w:sz w:val="15"/>
                <w:szCs w:val="15"/>
              </w:rPr>
            </w:pPr>
            <w:r>
              <w:rPr>
                <w:rFonts w:cs="Arial"/>
                <w:sz w:val="15"/>
                <w:szCs w:val="15"/>
              </w:rPr>
              <w:t>587</w:t>
            </w:r>
          </w:p>
        </w:tc>
      </w:tr>
      <w:tr w:rsidR="00CB1FAD" w:rsidRPr="00BB6E13" w14:paraId="6DC8DEAE" w14:textId="77777777" w:rsidTr="00045524">
        <w:tc>
          <w:tcPr>
            <w:tcW w:w="1323" w:type="pct"/>
            <w:tcBorders>
              <w:top w:val="nil"/>
              <w:left w:val="nil"/>
              <w:bottom w:val="nil"/>
              <w:right w:val="nil"/>
            </w:tcBorders>
            <w:shd w:val="clear" w:color="auto" w:fill="auto"/>
            <w:vAlign w:val="center"/>
          </w:tcPr>
          <w:p w14:paraId="7AF6FE41" w14:textId="77777777" w:rsidR="00CB1FAD" w:rsidRDefault="00CB1FAD" w:rsidP="00045524">
            <w:pPr>
              <w:ind w:left="176" w:hanging="176"/>
              <w:jc w:val="left"/>
              <w:rPr>
                <w:rFonts w:cs="Arial"/>
                <w:bCs/>
                <w:sz w:val="15"/>
                <w:szCs w:val="15"/>
              </w:rPr>
            </w:pPr>
            <w:r>
              <w:rPr>
                <w:rFonts w:cs="Arial"/>
                <w:bCs/>
                <w:sz w:val="15"/>
                <w:szCs w:val="15"/>
              </w:rPr>
              <w:t xml:space="preserve">MSM LAND Systems, </w:t>
            </w:r>
            <w:proofErr w:type="spellStart"/>
            <w:r>
              <w:rPr>
                <w:rFonts w:cs="Arial"/>
                <w:bCs/>
                <w:sz w:val="15"/>
                <w:szCs w:val="15"/>
              </w:rPr>
              <w:t>s.r.o</w:t>
            </w:r>
            <w:proofErr w:type="spellEnd"/>
            <w:r>
              <w:rPr>
                <w:rFonts w:cs="Arial"/>
                <w:bCs/>
                <w:sz w:val="15"/>
                <w:szCs w:val="15"/>
              </w:rPr>
              <w:t xml:space="preserve">. </w:t>
            </w:r>
          </w:p>
        </w:tc>
        <w:tc>
          <w:tcPr>
            <w:tcW w:w="735" w:type="pct"/>
            <w:tcBorders>
              <w:top w:val="nil"/>
              <w:left w:val="nil"/>
              <w:bottom w:val="nil"/>
              <w:right w:val="nil"/>
            </w:tcBorders>
            <w:shd w:val="clear" w:color="auto" w:fill="auto"/>
            <w:vAlign w:val="bottom"/>
          </w:tcPr>
          <w:p w14:paraId="7084F234"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374CB8FD" w14:textId="77777777" w:rsidR="00CB1FAD" w:rsidRDefault="00CB1FAD" w:rsidP="00045524">
            <w:pPr>
              <w:jc w:val="right"/>
              <w:rPr>
                <w:rFonts w:cs="Arial"/>
                <w:sz w:val="15"/>
                <w:szCs w:val="15"/>
              </w:rPr>
            </w:pPr>
            <w:r>
              <w:rPr>
                <w:rFonts w:cs="Arial"/>
                <w:sz w:val="15"/>
                <w:szCs w:val="15"/>
              </w:rPr>
              <w:t>56 075</w:t>
            </w:r>
          </w:p>
        </w:tc>
        <w:tc>
          <w:tcPr>
            <w:tcW w:w="735" w:type="pct"/>
            <w:tcBorders>
              <w:top w:val="nil"/>
              <w:left w:val="nil"/>
              <w:bottom w:val="nil"/>
              <w:right w:val="nil"/>
            </w:tcBorders>
            <w:shd w:val="clear" w:color="auto" w:fill="auto"/>
            <w:vAlign w:val="bottom"/>
          </w:tcPr>
          <w:p w14:paraId="1561A4BE" w14:textId="77777777" w:rsidR="00CB1FAD" w:rsidRPr="00BB6E13" w:rsidRDefault="00CB1FAD" w:rsidP="00045524">
            <w:pPr>
              <w:jc w:val="right"/>
              <w:rPr>
                <w:rFonts w:cs="Arial"/>
                <w:sz w:val="15"/>
                <w:szCs w:val="15"/>
              </w:rPr>
            </w:pPr>
            <w:r>
              <w:rPr>
                <w:rFonts w:cs="Arial"/>
                <w:sz w:val="15"/>
                <w:szCs w:val="15"/>
              </w:rPr>
              <w:t>113 777</w:t>
            </w:r>
          </w:p>
        </w:tc>
        <w:tc>
          <w:tcPr>
            <w:tcW w:w="736" w:type="pct"/>
            <w:tcBorders>
              <w:top w:val="nil"/>
              <w:left w:val="nil"/>
              <w:bottom w:val="nil"/>
              <w:right w:val="nil"/>
            </w:tcBorders>
            <w:shd w:val="clear" w:color="auto" w:fill="auto"/>
            <w:vAlign w:val="bottom"/>
          </w:tcPr>
          <w:p w14:paraId="5DF9D6E7" w14:textId="77777777" w:rsidR="00CB1FAD" w:rsidRDefault="00CB1FAD" w:rsidP="00045524">
            <w:pPr>
              <w:jc w:val="right"/>
              <w:rPr>
                <w:rFonts w:cs="Arial"/>
                <w:sz w:val="15"/>
                <w:szCs w:val="15"/>
              </w:rPr>
            </w:pPr>
            <w:r>
              <w:rPr>
                <w:rFonts w:cs="Arial"/>
                <w:sz w:val="15"/>
                <w:szCs w:val="15"/>
              </w:rPr>
              <w:t>1 770</w:t>
            </w:r>
          </w:p>
        </w:tc>
        <w:tc>
          <w:tcPr>
            <w:tcW w:w="735" w:type="pct"/>
            <w:tcBorders>
              <w:top w:val="nil"/>
              <w:left w:val="nil"/>
              <w:bottom w:val="nil"/>
              <w:right w:val="nil"/>
            </w:tcBorders>
            <w:shd w:val="clear" w:color="auto" w:fill="auto"/>
            <w:vAlign w:val="bottom"/>
          </w:tcPr>
          <w:p w14:paraId="54B63981" w14:textId="77777777" w:rsidR="00CB1FAD" w:rsidRDefault="00CB1FAD" w:rsidP="00045524">
            <w:pPr>
              <w:jc w:val="right"/>
              <w:rPr>
                <w:rFonts w:cs="Arial"/>
                <w:sz w:val="15"/>
                <w:szCs w:val="15"/>
              </w:rPr>
            </w:pPr>
            <w:r>
              <w:rPr>
                <w:rFonts w:cs="Arial"/>
                <w:sz w:val="15"/>
                <w:szCs w:val="15"/>
              </w:rPr>
              <w:t>14 507</w:t>
            </w:r>
          </w:p>
        </w:tc>
      </w:tr>
      <w:tr w:rsidR="00CB1FAD" w:rsidRPr="00BB6E13" w14:paraId="2AFB683B" w14:textId="77777777" w:rsidTr="00045524">
        <w:tc>
          <w:tcPr>
            <w:tcW w:w="1323" w:type="pct"/>
            <w:tcBorders>
              <w:top w:val="nil"/>
              <w:left w:val="nil"/>
              <w:bottom w:val="nil"/>
              <w:right w:val="nil"/>
            </w:tcBorders>
            <w:shd w:val="clear" w:color="auto" w:fill="auto"/>
            <w:vAlign w:val="center"/>
          </w:tcPr>
          <w:p w14:paraId="4E13AABA" w14:textId="77777777" w:rsidR="00CB1FAD" w:rsidRDefault="00CB1FAD" w:rsidP="00045524">
            <w:pPr>
              <w:ind w:left="176" w:hanging="176"/>
              <w:jc w:val="left"/>
              <w:rPr>
                <w:rFonts w:cs="Arial"/>
                <w:bCs/>
                <w:sz w:val="15"/>
                <w:szCs w:val="15"/>
              </w:rPr>
            </w:pPr>
            <w:r>
              <w:rPr>
                <w:rFonts w:cs="Arial"/>
                <w:bCs/>
                <w:sz w:val="15"/>
                <w:szCs w:val="15"/>
              </w:rPr>
              <w:t xml:space="preserve">SBS ZVS,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6389829A"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2D643067"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7A1ACD1" w14:textId="77777777" w:rsidR="00CB1FAD" w:rsidRPr="00BB6E13" w:rsidRDefault="00CB1FAD" w:rsidP="00045524">
            <w:pPr>
              <w:jc w:val="right"/>
              <w:rPr>
                <w:rFonts w:cs="Arial"/>
                <w:sz w:val="15"/>
                <w:szCs w:val="15"/>
              </w:rPr>
            </w:pPr>
            <w:r>
              <w:rPr>
                <w:rFonts w:cs="Arial"/>
                <w:sz w:val="15"/>
                <w:szCs w:val="15"/>
              </w:rPr>
              <w:t>180</w:t>
            </w:r>
          </w:p>
        </w:tc>
        <w:tc>
          <w:tcPr>
            <w:tcW w:w="736" w:type="pct"/>
            <w:tcBorders>
              <w:top w:val="nil"/>
              <w:left w:val="nil"/>
              <w:bottom w:val="nil"/>
              <w:right w:val="nil"/>
            </w:tcBorders>
            <w:shd w:val="clear" w:color="auto" w:fill="auto"/>
            <w:vAlign w:val="bottom"/>
          </w:tcPr>
          <w:p w14:paraId="106FC01F" w14:textId="77777777" w:rsidR="00CB1FAD" w:rsidRDefault="00CB1FAD" w:rsidP="00045524">
            <w:pPr>
              <w:jc w:val="right"/>
              <w:rPr>
                <w:rFonts w:cs="Arial"/>
                <w:sz w:val="15"/>
                <w:szCs w:val="15"/>
              </w:rPr>
            </w:pPr>
            <w:r>
              <w:rPr>
                <w:rFonts w:cs="Arial"/>
                <w:sz w:val="15"/>
                <w:szCs w:val="15"/>
              </w:rPr>
              <w:t>180</w:t>
            </w:r>
          </w:p>
        </w:tc>
        <w:tc>
          <w:tcPr>
            <w:tcW w:w="735" w:type="pct"/>
            <w:tcBorders>
              <w:top w:val="nil"/>
              <w:left w:val="nil"/>
              <w:bottom w:val="nil"/>
              <w:right w:val="nil"/>
            </w:tcBorders>
            <w:shd w:val="clear" w:color="auto" w:fill="auto"/>
            <w:vAlign w:val="bottom"/>
          </w:tcPr>
          <w:p w14:paraId="2A2A11D9" w14:textId="77777777" w:rsidR="00CB1FAD" w:rsidRDefault="00CB1FAD" w:rsidP="00045524">
            <w:pPr>
              <w:jc w:val="right"/>
              <w:rPr>
                <w:rFonts w:cs="Arial"/>
                <w:sz w:val="15"/>
                <w:szCs w:val="15"/>
              </w:rPr>
            </w:pPr>
            <w:r>
              <w:rPr>
                <w:rFonts w:cs="Arial"/>
                <w:sz w:val="15"/>
                <w:szCs w:val="15"/>
              </w:rPr>
              <w:t>0</w:t>
            </w:r>
          </w:p>
        </w:tc>
      </w:tr>
      <w:tr w:rsidR="00CB1FAD" w:rsidRPr="00BB6E13" w14:paraId="32B635E3" w14:textId="77777777" w:rsidTr="00045524">
        <w:tc>
          <w:tcPr>
            <w:tcW w:w="1323" w:type="pct"/>
            <w:tcBorders>
              <w:top w:val="nil"/>
              <w:left w:val="nil"/>
              <w:bottom w:val="nil"/>
              <w:right w:val="nil"/>
            </w:tcBorders>
            <w:shd w:val="clear" w:color="auto" w:fill="auto"/>
            <w:vAlign w:val="center"/>
          </w:tcPr>
          <w:p w14:paraId="09DA7455" w14:textId="77777777" w:rsidR="00CB1FAD" w:rsidRDefault="00CB1FAD" w:rsidP="00045524">
            <w:pPr>
              <w:ind w:left="176" w:hanging="176"/>
              <w:jc w:val="left"/>
              <w:rPr>
                <w:rFonts w:cs="Arial"/>
                <w:bCs/>
                <w:sz w:val="15"/>
                <w:szCs w:val="15"/>
              </w:rPr>
            </w:pPr>
            <w:r>
              <w:rPr>
                <w:rFonts w:cs="Arial"/>
                <w:bCs/>
                <w:sz w:val="15"/>
                <w:szCs w:val="15"/>
              </w:rPr>
              <w:t xml:space="preserve">PPS VEHICLES,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1CAD8CA4"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48F9260D"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9359C96" w14:textId="77777777" w:rsidR="00CB1FAD" w:rsidRPr="00BB6E13" w:rsidRDefault="00CB1FAD" w:rsidP="00045524">
            <w:pPr>
              <w:jc w:val="right"/>
              <w:rPr>
                <w:rFonts w:cs="Arial"/>
                <w:sz w:val="15"/>
                <w:szCs w:val="15"/>
              </w:rPr>
            </w:pPr>
            <w:r>
              <w:rPr>
                <w:rFonts w:cs="Arial"/>
                <w:sz w:val="15"/>
                <w:szCs w:val="15"/>
              </w:rPr>
              <w:t>22 709</w:t>
            </w:r>
          </w:p>
        </w:tc>
        <w:tc>
          <w:tcPr>
            <w:tcW w:w="736" w:type="pct"/>
            <w:tcBorders>
              <w:top w:val="nil"/>
              <w:left w:val="nil"/>
              <w:bottom w:val="nil"/>
              <w:right w:val="nil"/>
            </w:tcBorders>
            <w:shd w:val="clear" w:color="auto" w:fill="auto"/>
            <w:vAlign w:val="bottom"/>
          </w:tcPr>
          <w:p w14:paraId="38C4F47E" w14:textId="77777777" w:rsidR="00CB1FAD" w:rsidRDefault="00CB1FAD" w:rsidP="00045524">
            <w:pPr>
              <w:jc w:val="right"/>
              <w:rPr>
                <w:rFonts w:cs="Arial"/>
                <w:sz w:val="15"/>
                <w:szCs w:val="15"/>
              </w:rPr>
            </w:pPr>
            <w:r>
              <w:rPr>
                <w:rFonts w:cs="Arial"/>
                <w:sz w:val="15"/>
                <w:szCs w:val="15"/>
              </w:rPr>
              <w:t>94 620</w:t>
            </w:r>
          </w:p>
        </w:tc>
        <w:tc>
          <w:tcPr>
            <w:tcW w:w="735" w:type="pct"/>
            <w:tcBorders>
              <w:top w:val="nil"/>
              <w:left w:val="nil"/>
              <w:bottom w:val="nil"/>
              <w:right w:val="nil"/>
            </w:tcBorders>
            <w:shd w:val="clear" w:color="auto" w:fill="auto"/>
            <w:vAlign w:val="bottom"/>
          </w:tcPr>
          <w:p w14:paraId="76E462FB" w14:textId="77777777" w:rsidR="00CB1FAD" w:rsidRDefault="00CB1FAD" w:rsidP="00045524">
            <w:pPr>
              <w:jc w:val="right"/>
              <w:rPr>
                <w:rFonts w:cs="Arial"/>
                <w:sz w:val="15"/>
                <w:szCs w:val="15"/>
              </w:rPr>
            </w:pPr>
            <w:r>
              <w:rPr>
                <w:rFonts w:cs="Arial"/>
                <w:sz w:val="15"/>
                <w:szCs w:val="15"/>
              </w:rPr>
              <w:t>0</w:t>
            </w:r>
          </w:p>
        </w:tc>
      </w:tr>
      <w:tr w:rsidR="00CB1FAD" w:rsidRPr="00BB6E13" w14:paraId="68558338" w14:textId="77777777" w:rsidTr="00045524">
        <w:tc>
          <w:tcPr>
            <w:tcW w:w="1323" w:type="pct"/>
            <w:tcBorders>
              <w:top w:val="nil"/>
              <w:left w:val="nil"/>
              <w:bottom w:val="nil"/>
              <w:right w:val="nil"/>
            </w:tcBorders>
            <w:shd w:val="clear" w:color="auto" w:fill="auto"/>
            <w:vAlign w:val="center"/>
          </w:tcPr>
          <w:p w14:paraId="133E254D" w14:textId="77777777" w:rsidR="00CB1FAD" w:rsidRDefault="00CB1FAD" w:rsidP="00045524">
            <w:pPr>
              <w:ind w:left="176" w:hanging="176"/>
              <w:jc w:val="left"/>
              <w:rPr>
                <w:rFonts w:cs="Arial"/>
                <w:bCs/>
                <w:sz w:val="15"/>
                <w:szCs w:val="15"/>
              </w:rPr>
            </w:pPr>
            <w:r>
              <w:rPr>
                <w:rFonts w:cs="Arial"/>
                <w:bCs/>
                <w:sz w:val="15"/>
                <w:szCs w:val="15"/>
              </w:rPr>
              <w:t xml:space="preserve">CSG </w:t>
            </w:r>
            <w:proofErr w:type="spellStart"/>
            <w:r>
              <w:rPr>
                <w:rFonts w:cs="Arial"/>
                <w:bCs/>
                <w:sz w:val="15"/>
                <w:szCs w:val="15"/>
              </w:rPr>
              <w:t>Defence</w:t>
            </w:r>
            <w:proofErr w:type="spellEnd"/>
            <w:r>
              <w:rPr>
                <w:rFonts w:cs="Arial"/>
                <w:bCs/>
                <w:sz w:val="15"/>
                <w:szCs w:val="15"/>
              </w:rPr>
              <w:t>, a.s.</w:t>
            </w:r>
          </w:p>
        </w:tc>
        <w:tc>
          <w:tcPr>
            <w:tcW w:w="735" w:type="pct"/>
            <w:tcBorders>
              <w:top w:val="nil"/>
              <w:left w:val="nil"/>
              <w:bottom w:val="nil"/>
              <w:right w:val="nil"/>
            </w:tcBorders>
            <w:shd w:val="clear" w:color="auto" w:fill="auto"/>
            <w:vAlign w:val="bottom"/>
          </w:tcPr>
          <w:p w14:paraId="5229BAA9"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25EACE5F"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3BFBD858" w14:textId="77777777" w:rsidR="00CB1FAD" w:rsidRPr="00BB6E13" w:rsidRDefault="00CB1FAD" w:rsidP="00045524">
            <w:pPr>
              <w:jc w:val="right"/>
              <w:rPr>
                <w:rFonts w:cs="Arial"/>
                <w:sz w:val="15"/>
                <w:szCs w:val="15"/>
              </w:rPr>
            </w:pPr>
            <w:r>
              <w:rPr>
                <w:rFonts w:cs="Arial"/>
                <w:sz w:val="15"/>
                <w:szCs w:val="15"/>
              </w:rPr>
              <w:t>36 160</w:t>
            </w:r>
          </w:p>
        </w:tc>
        <w:tc>
          <w:tcPr>
            <w:tcW w:w="736" w:type="pct"/>
            <w:tcBorders>
              <w:top w:val="nil"/>
              <w:left w:val="nil"/>
              <w:bottom w:val="nil"/>
              <w:right w:val="nil"/>
            </w:tcBorders>
            <w:shd w:val="clear" w:color="auto" w:fill="auto"/>
            <w:vAlign w:val="bottom"/>
          </w:tcPr>
          <w:p w14:paraId="47A78CE6"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01D520BC" w14:textId="77777777" w:rsidR="00CB1FAD" w:rsidRDefault="00CB1FAD" w:rsidP="00045524">
            <w:pPr>
              <w:jc w:val="right"/>
              <w:rPr>
                <w:rFonts w:cs="Arial"/>
                <w:sz w:val="15"/>
                <w:szCs w:val="15"/>
              </w:rPr>
            </w:pPr>
            <w:r>
              <w:rPr>
                <w:rFonts w:cs="Arial"/>
                <w:sz w:val="15"/>
                <w:szCs w:val="15"/>
              </w:rPr>
              <w:t>0</w:t>
            </w:r>
          </w:p>
        </w:tc>
      </w:tr>
      <w:tr w:rsidR="00CB1FAD" w:rsidRPr="00BB6E13" w14:paraId="33D51164" w14:textId="77777777" w:rsidTr="00045524">
        <w:tc>
          <w:tcPr>
            <w:tcW w:w="1323" w:type="pct"/>
            <w:tcBorders>
              <w:top w:val="nil"/>
              <w:left w:val="nil"/>
              <w:bottom w:val="nil"/>
              <w:right w:val="nil"/>
            </w:tcBorders>
            <w:shd w:val="clear" w:color="auto" w:fill="auto"/>
            <w:vAlign w:val="center"/>
          </w:tcPr>
          <w:p w14:paraId="3397DAA8" w14:textId="77777777" w:rsidR="00CB1FAD" w:rsidRDefault="00CB1FAD" w:rsidP="00045524">
            <w:pPr>
              <w:ind w:left="176" w:hanging="176"/>
              <w:jc w:val="left"/>
              <w:rPr>
                <w:rFonts w:cs="Arial"/>
                <w:bCs/>
                <w:sz w:val="15"/>
                <w:szCs w:val="15"/>
              </w:rPr>
            </w:pPr>
            <w:r>
              <w:rPr>
                <w:rFonts w:cs="Arial"/>
                <w:bCs/>
                <w:sz w:val="15"/>
                <w:szCs w:val="15"/>
              </w:rPr>
              <w:t xml:space="preserve">CSG </w:t>
            </w:r>
            <w:proofErr w:type="spellStart"/>
            <w:r>
              <w:rPr>
                <w:rFonts w:cs="Arial"/>
                <w:bCs/>
                <w:sz w:val="15"/>
                <w:szCs w:val="15"/>
              </w:rPr>
              <w:t>Defence</w:t>
            </w:r>
            <w:proofErr w:type="spellEnd"/>
            <w:r>
              <w:rPr>
                <w:rFonts w:cs="Arial"/>
                <w:bCs/>
                <w:sz w:val="15"/>
                <w:szCs w:val="15"/>
              </w:rPr>
              <w:t>, a.s.</w:t>
            </w:r>
          </w:p>
        </w:tc>
        <w:tc>
          <w:tcPr>
            <w:tcW w:w="735" w:type="pct"/>
            <w:tcBorders>
              <w:top w:val="nil"/>
              <w:left w:val="nil"/>
              <w:bottom w:val="nil"/>
              <w:right w:val="nil"/>
            </w:tcBorders>
            <w:shd w:val="clear" w:color="auto" w:fill="auto"/>
            <w:vAlign w:val="bottom"/>
          </w:tcPr>
          <w:p w14:paraId="63AC2B4E" w14:textId="77777777" w:rsidR="00CB1FAD" w:rsidRDefault="00CB1FAD" w:rsidP="00045524">
            <w:pPr>
              <w:rPr>
                <w:sz w:val="15"/>
                <w:szCs w:val="15"/>
              </w:rPr>
            </w:pPr>
            <w:r>
              <w:rPr>
                <w:sz w:val="15"/>
                <w:szCs w:val="15"/>
              </w:rPr>
              <w:t xml:space="preserve">      ostatné</w:t>
            </w:r>
          </w:p>
        </w:tc>
        <w:tc>
          <w:tcPr>
            <w:tcW w:w="736" w:type="pct"/>
            <w:tcBorders>
              <w:top w:val="nil"/>
              <w:left w:val="nil"/>
              <w:bottom w:val="nil"/>
              <w:right w:val="nil"/>
            </w:tcBorders>
            <w:shd w:val="clear" w:color="auto" w:fill="auto"/>
            <w:vAlign w:val="bottom"/>
          </w:tcPr>
          <w:p w14:paraId="5F064C17"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0FA1F8C2" w14:textId="77777777" w:rsidR="00CB1FAD" w:rsidRDefault="00CB1FAD" w:rsidP="00045524">
            <w:pPr>
              <w:jc w:val="right"/>
              <w:rPr>
                <w:rFonts w:cs="Arial"/>
                <w:sz w:val="15"/>
                <w:szCs w:val="15"/>
              </w:rPr>
            </w:pPr>
            <w:r>
              <w:rPr>
                <w:rFonts w:cs="Arial"/>
                <w:sz w:val="15"/>
                <w:szCs w:val="15"/>
              </w:rPr>
              <w:t>6 148 666</w:t>
            </w:r>
          </w:p>
        </w:tc>
        <w:tc>
          <w:tcPr>
            <w:tcW w:w="736" w:type="pct"/>
            <w:tcBorders>
              <w:top w:val="nil"/>
              <w:left w:val="nil"/>
              <w:bottom w:val="nil"/>
              <w:right w:val="nil"/>
            </w:tcBorders>
            <w:shd w:val="clear" w:color="auto" w:fill="auto"/>
            <w:vAlign w:val="bottom"/>
          </w:tcPr>
          <w:p w14:paraId="53D0DB41" w14:textId="77777777" w:rsidR="00CB1FAD" w:rsidRDefault="00CB1FAD" w:rsidP="00045524">
            <w:pPr>
              <w:jc w:val="right"/>
              <w:rPr>
                <w:rFonts w:cs="Arial"/>
                <w:sz w:val="15"/>
                <w:szCs w:val="15"/>
              </w:rPr>
            </w:pPr>
            <w:r>
              <w:rPr>
                <w:rFonts w:cs="Arial"/>
                <w:sz w:val="15"/>
                <w:szCs w:val="15"/>
              </w:rPr>
              <w:t>75 004</w:t>
            </w:r>
          </w:p>
        </w:tc>
        <w:tc>
          <w:tcPr>
            <w:tcW w:w="735" w:type="pct"/>
            <w:tcBorders>
              <w:top w:val="nil"/>
              <w:left w:val="nil"/>
              <w:bottom w:val="nil"/>
              <w:right w:val="nil"/>
            </w:tcBorders>
            <w:shd w:val="clear" w:color="auto" w:fill="auto"/>
            <w:vAlign w:val="bottom"/>
          </w:tcPr>
          <w:p w14:paraId="0E782FF9" w14:textId="77777777" w:rsidR="00CB1FAD" w:rsidRDefault="00CB1FAD" w:rsidP="00045524">
            <w:pPr>
              <w:jc w:val="right"/>
              <w:rPr>
                <w:rFonts w:cs="Arial"/>
                <w:sz w:val="15"/>
                <w:szCs w:val="15"/>
              </w:rPr>
            </w:pPr>
            <w:r>
              <w:rPr>
                <w:rFonts w:cs="Arial"/>
                <w:sz w:val="15"/>
                <w:szCs w:val="15"/>
              </w:rPr>
              <w:t>0</w:t>
            </w:r>
          </w:p>
        </w:tc>
      </w:tr>
      <w:tr w:rsidR="00CB1FAD" w14:paraId="56BD4BFA" w14:textId="77777777" w:rsidTr="00045524">
        <w:tc>
          <w:tcPr>
            <w:tcW w:w="1323" w:type="pct"/>
            <w:tcBorders>
              <w:top w:val="nil"/>
              <w:left w:val="nil"/>
              <w:bottom w:val="nil"/>
              <w:right w:val="nil"/>
            </w:tcBorders>
            <w:shd w:val="clear" w:color="auto" w:fill="auto"/>
            <w:vAlign w:val="center"/>
          </w:tcPr>
          <w:p w14:paraId="1008EA12" w14:textId="77777777" w:rsidR="00CB1FAD" w:rsidRDefault="00CB1FAD" w:rsidP="00045524">
            <w:pPr>
              <w:ind w:left="176" w:hanging="176"/>
              <w:jc w:val="left"/>
              <w:rPr>
                <w:rFonts w:cs="Arial"/>
                <w:bCs/>
                <w:sz w:val="15"/>
                <w:szCs w:val="15"/>
              </w:rPr>
            </w:pPr>
            <w:r>
              <w:rPr>
                <w:rFonts w:cs="Arial"/>
                <w:bCs/>
                <w:sz w:val="15"/>
                <w:szCs w:val="15"/>
              </w:rPr>
              <w:t xml:space="preserve">CSG </w:t>
            </w:r>
            <w:proofErr w:type="spellStart"/>
            <w:r>
              <w:rPr>
                <w:rFonts w:cs="Arial"/>
                <w:bCs/>
                <w:sz w:val="15"/>
                <w:szCs w:val="15"/>
              </w:rPr>
              <w:t>Defence</w:t>
            </w:r>
            <w:proofErr w:type="spellEnd"/>
            <w:r>
              <w:rPr>
                <w:rFonts w:cs="Arial"/>
                <w:bCs/>
                <w:sz w:val="15"/>
                <w:szCs w:val="15"/>
              </w:rPr>
              <w:t>, a.s.</w:t>
            </w:r>
          </w:p>
        </w:tc>
        <w:tc>
          <w:tcPr>
            <w:tcW w:w="735" w:type="pct"/>
            <w:tcBorders>
              <w:top w:val="nil"/>
              <w:left w:val="nil"/>
              <w:bottom w:val="nil"/>
              <w:right w:val="nil"/>
            </w:tcBorders>
            <w:shd w:val="clear" w:color="auto" w:fill="auto"/>
            <w:vAlign w:val="bottom"/>
          </w:tcPr>
          <w:p w14:paraId="4108659E" w14:textId="77777777" w:rsidR="00CB1FAD" w:rsidRDefault="00CB1FAD" w:rsidP="00045524">
            <w:pPr>
              <w:jc w:val="center"/>
              <w:rPr>
                <w:sz w:val="15"/>
                <w:szCs w:val="15"/>
              </w:rPr>
            </w:pPr>
            <w:r>
              <w:rPr>
                <w:sz w:val="15"/>
                <w:szCs w:val="15"/>
              </w:rPr>
              <w:t>úroky</w:t>
            </w:r>
          </w:p>
        </w:tc>
        <w:tc>
          <w:tcPr>
            <w:tcW w:w="736" w:type="pct"/>
            <w:tcBorders>
              <w:top w:val="nil"/>
              <w:left w:val="nil"/>
              <w:bottom w:val="nil"/>
              <w:right w:val="nil"/>
            </w:tcBorders>
            <w:shd w:val="clear" w:color="auto" w:fill="auto"/>
            <w:vAlign w:val="bottom"/>
          </w:tcPr>
          <w:p w14:paraId="7A2F3743"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0067EF84"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E5C5D44" w14:textId="77777777" w:rsidR="00CB1FAD" w:rsidRDefault="00CB1FAD" w:rsidP="00045524">
            <w:pPr>
              <w:jc w:val="right"/>
              <w:rPr>
                <w:rFonts w:cs="Arial"/>
                <w:sz w:val="15"/>
                <w:szCs w:val="15"/>
              </w:rPr>
            </w:pPr>
            <w:r>
              <w:rPr>
                <w:rFonts w:cs="Arial"/>
                <w:sz w:val="15"/>
                <w:szCs w:val="15"/>
              </w:rPr>
              <w:t>52 731</w:t>
            </w:r>
          </w:p>
        </w:tc>
        <w:tc>
          <w:tcPr>
            <w:tcW w:w="735" w:type="pct"/>
            <w:tcBorders>
              <w:top w:val="nil"/>
              <w:left w:val="nil"/>
              <w:bottom w:val="nil"/>
              <w:right w:val="nil"/>
            </w:tcBorders>
            <w:shd w:val="clear" w:color="auto" w:fill="auto"/>
            <w:vAlign w:val="bottom"/>
          </w:tcPr>
          <w:p w14:paraId="2872CA08" w14:textId="77777777" w:rsidR="00CB1FAD" w:rsidRDefault="00CB1FAD" w:rsidP="00045524">
            <w:pPr>
              <w:jc w:val="right"/>
              <w:rPr>
                <w:rFonts w:cs="Arial"/>
                <w:sz w:val="15"/>
                <w:szCs w:val="15"/>
              </w:rPr>
            </w:pPr>
            <w:r>
              <w:rPr>
                <w:rFonts w:cs="Arial"/>
                <w:sz w:val="15"/>
                <w:szCs w:val="15"/>
              </w:rPr>
              <w:t>0</w:t>
            </w:r>
          </w:p>
        </w:tc>
      </w:tr>
      <w:tr w:rsidR="00CB1FAD" w:rsidRPr="00BB6E13" w14:paraId="56BDC7C1" w14:textId="77777777" w:rsidTr="00045524">
        <w:tc>
          <w:tcPr>
            <w:tcW w:w="1323" w:type="pct"/>
            <w:tcBorders>
              <w:top w:val="nil"/>
              <w:left w:val="nil"/>
              <w:bottom w:val="nil"/>
              <w:right w:val="nil"/>
            </w:tcBorders>
            <w:shd w:val="clear" w:color="auto" w:fill="auto"/>
            <w:vAlign w:val="center"/>
          </w:tcPr>
          <w:p w14:paraId="3718A311" w14:textId="77777777" w:rsidR="00CB1FAD" w:rsidRDefault="00CB1FAD" w:rsidP="00045524">
            <w:pPr>
              <w:ind w:left="176" w:hanging="176"/>
              <w:jc w:val="left"/>
              <w:rPr>
                <w:rFonts w:cs="Arial"/>
                <w:bCs/>
                <w:sz w:val="15"/>
                <w:szCs w:val="15"/>
              </w:rPr>
            </w:pPr>
            <w:r>
              <w:rPr>
                <w:rFonts w:cs="Arial"/>
                <w:bCs/>
                <w:sz w:val="15"/>
                <w:szCs w:val="15"/>
              </w:rPr>
              <w:t>ZVS holding, a.s.</w:t>
            </w:r>
          </w:p>
        </w:tc>
        <w:tc>
          <w:tcPr>
            <w:tcW w:w="735" w:type="pct"/>
            <w:tcBorders>
              <w:top w:val="nil"/>
              <w:left w:val="nil"/>
              <w:bottom w:val="nil"/>
              <w:right w:val="nil"/>
            </w:tcBorders>
            <w:shd w:val="clear" w:color="auto" w:fill="auto"/>
            <w:vAlign w:val="bottom"/>
          </w:tcPr>
          <w:p w14:paraId="47349692" w14:textId="77777777" w:rsidR="00CB1FAD" w:rsidRDefault="00CB1FAD" w:rsidP="00045524">
            <w:pPr>
              <w:rPr>
                <w:sz w:val="15"/>
                <w:szCs w:val="15"/>
              </w:rPr>
            </w:pPr>
            <w:r>
              <w:rPr>
                <w:sz w:val="15"/>
                <w:szCs w:val="15"/>
              </w:rPr>
              <w:t xml:space="preserve">      zásoby</w:t>
            </w:r>
          </w:p>
        </w:tc>
        <w:tc>
          <w:tcPr>
            <w:tcW w:w="736" w:type="pct"/>
            <w:tcBorders>
              <w:top w:val="nil"/>
              <w:left w:val="nil"/>
              <w:bottom w:val="nil"/>
              <w:right w:val="nil"/>
            </w:tcBorders>
            <w:shd w:val="clear" w:color="auto" w:fill="auto"/>
            <w:vAlign w:val="bottom"/>
          </w:tcPr>
          <w:p w14:paraId="47813F3F"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464366B" w14:textId="77777777" w:rsidR="00CB1FAD" w:rsidRDefault="00CB1FAD" w:rsidP="00045524">
            <w:pPr>
              <w:jc w:val="right"/>
              <w:rPr>
                <w:rFonts w:cs="Arial"/>
                <w:sz w:val="15"/>
                <w:szCs w:val="15"/>
              </w:rPr>
            </w:pPr>
            <w:r>
              <w:rPr>
                <w:rFonts w:cs="Arial"/>
                <w:sz w:val="15"/>
                <w:szCs w:val="15"/>
              </w:rPr>
              <w:t>711 918</w:t>
            </w:r>
          </w:p>
        </w:tc>
        <w:tc>
          <w:tcPr>
            <w:tcW w:w="736" w:type="pct"/>
            <w:tcBorders>
              <w:top w:val="nil"/>
              <w:left w:val="nil"/>
              <w:bottom w:val="nil"/>
              <w:right w:val="nil"/>
            </w:tcBorders>
            <w:shd w:val="clear" w:color="auto" w:fill="auto"/>
            <w:vAlign w:val="bottom"/>
          </w:tcPr>
          <w:p w14:paraId="53887B3D" w14:textId="77777777" w:rsidR="00CB1FAD" w:rsidRDefault="00CB1FAD" w:rsidP="00045524">
            <w:pPr>
              <w:jc w:val="right"/>
              <w:rPr>
                <w:rFonts w:cs="Arial"/>
                <w:sz w:val="15"/>
                <w:szCs w:val="15"/>
              </w:rPr>
            </w:pPr>
            <w:r>
              <w:rPr>
                <w:rFonts w:cs="Arial"/>
                <w:sz w:val="15"/>
                <w:szCs w:val="15"/>
              </w:rPr>
              <w:t>10 303 627</w:t>
            </w:r>
          </w:p>
        </w:tc>
        <w:tc>
          <w:tcPr>
            <w:tcW w:w="735" w:type="pct"/>
            <w:tcBorders>
              <w:top w:val="nil"/>
              <w:left w:val="nil"/>
              <w:bottom w:val="nil"/>
              <w:right w:val="nil"/>
            </w:tcBorders>
            <w:shd w:val="clear" w:color="auto" w:fill="auto"/>
            <w:vAlign w:val="bottom"/>
          </w:tcPr>
          <w:p w14:paraId="35ECC13B" w14:textId="77777777" w:rsidR="00CB1FAD" w:rsidRDefault="00CB1FAD" w:rsidP="00045524">
            <w:pPr>
              <w:jc w:val="right"/>
              <w:rPr>
                <w:rFonts w:cs="Arial"/>
                <w:sz w:val="15"/>
                <w:szCs w:val="15"/>
              </w:rPr>
            </w:pPr>
            <w:r>
              <w:rPr>
                <w:rFonts w:cs="Arial"/>
                <w:sz w:val="15"/>
                <w:szCs w:val="15"/>
              </w:rPr>
              <w:t>84 910</w:t>
            </w:r>
          </w:p>
        </w:tc>
      </w:tr>
      <w:tr w:rsidR="00CB1FAD" w:rsidRPr="00BB6E13" w14:paraId="60D5EEFC" w14:textId="77777777" w:rsidTr="00045524">
        <w:tc>
          <w:tcPr>
            <w:tcW w:w="1323" w:type="pct"/>
            <w:tcBorders>
              <w:top w:val="nil"/>
              <w:left w:val="nil"/>
              <w:bottom w:val="nil"/>
              <w:right w:val="nil"/>
            </w:tcBorders>
            <w:shd w:val="clear" w:color="auto" w:fill="auto"/>
            <w:vAlign w:val="center"/>
            <w:hideMark/>
          </w:tcPr>
          <w:p w14:paraId="49A5105A" w14:textId="77777777" w:rsidR="00CB1FAD" w:rsidRPr="00BB6E13" w:rsidRDefault="00CB1FAD" w:rsidP="00045524">
            <w:pPr>
              <w:ind w:left="176" w:hanging="176"/>
              <w:jc w:val="left"/>
              <w:rPr>
                <w:rFonts w:cs="Arial"/>
                <w:sz w:val="15"/>
                <w:szCs w:val="15"/>
              </w:rPr>
            </w:pPr>
            <w:r>
              <w:rPr>
                <w:rFonts w:cs="Arial"/>
                <w:sz w:val="15"/>
                <w:szCs w:val="15"/>
              </w:rPr>
              <w:t>ZVS holding, a.s.</w:t>
            </w:r>
          </w:p>
        </w:tc>
        <w:tc>
          <w:tcPr>
            <w:tcW w:w="735" w:type="pct"/>
            <w:tcBorders>
              <w:top w:val="nil"/>
              <w:left w:val="nil"/>
              <w:bottom w:val="nil"/>
              <w:right w:val="nil"/>
            </w:tcBorders>
            <w:shd w:val="clear" w:color="auto" w:fill="auto"/>
            <w:vAlign w:val="bottom"/>
          </w:tcPr>
          <w:p w14:paraId="5C713358" w14:textId="77777777" w:rsidR="00CB1FAD" w:rsidRPr="00BB6E13" w:rsidRDefault="00CB1FAD" w:rsidP="00045524">
            <w:pPr>
              <w:jc w:val="center"/>
              <w:rPr>
                <w:rFonts w:cs="Arial"/>
                <w:sz w:val="15"/>
                <w:szCs w:val="15"/>
              </w:rPr>
            </w:pPr>
            <w:r>
              <w:rPr>
                <w:rFonts w:cs="Arial"/>
                <w:sz w:val="15"/>
                <w:szCs w:val="15"/>
              </w:rPr>
              <w:t>služby</w:t>
            </w:r>
          </w:p>
        </w:tc>
        <w:tc>
          <w:tcPr>
            <w:tcW w:w="736" w:type="pct"/>
            <w:tcBorders>
              <w:top w:val="nil"/>
              <w:left w:val="nil"/>
              <w:bottom w:val="nil"/>
              <w:right w:val="nil"/>
            </w:tcBorders>
            <w:shd w:val="clear" w:color="auto" w:fill="auto"/>
            <w:vAlign w:val="bottom"/>
          </w:tcPr>
          <w:p w14:paraId="7DCBB153" w14:textId="77777777" w:rsidR="00CB1FAD" w:rsidRPr="00BB6E13" w:rsidRDefault="00CB1FAD" w:rsidP="00045524">
            <w:pPr>
              <w:jc w:val="right"/>
              <w:rPr>
                <w:rFonts w:cs="Arial"/>
                <w:sz w:val="15"/>
                <w:szCs w:val="15"/>
              </w:rPr>
            </w:pPr>
            <w:r>
              <w:rPr>
                <w:rFonts w:cs="Arial"/>
                <w:sz w:val="15"/>
                <w:szCs w:val="15"/>
              </w:rPr>
              <w:t>5 436</w:t>
            </w:r>
          </w:p>
        </w:tc>
        <w:tc>
          <w:tcPr>
            <w:tcW w:w="735" w:type="pct"/>
            <w:tcBorders>
              <w:top w:val="nil"/>
              <w:left w:val="nil"/>
              <w:bottom w:val="nil"/>
              <w:right w:val="nil"/>
            </w:tcBorders>
            <w:shd w:val="clear" w:color="auto" w:fill="auto"/>
            <w:vAlign w:val="bottom"/>
          </w:tcPr>
          <w:p w14:paraId="0A5EAEBF"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6D6296F2" w14:textId="77777777" w:rsidR="00CB1FAD" w:rsidRPr="00BB6E13" w:rsidRDefault="00CB1FAD" w:rsidP="00045524">
            <w:pPr>
              <w:jc w:val="right"/>
              <w:rPr>
                <w:rFonts w:cs="Arial"/>
                <w:sz w:val="15"/>
                <w:szCs w:val="15"/>
              </w:rPr>
            </w:pPr>
            <w:r>
              <w:rPr>
                <w:rFonts w:cs="Arial"/>
                <w:sz w:val="15"/>
                <w:szCs w:val="15"/>
              </w:rPr>
              <w:t>81 628</w:t>
            </w:r>
          </w:p>
        </w:tc>
        <w:tc>
          <w:tcPr>
            <w:tcW w:w="735" w:type="pct"/>
            <w:tcBorders>
              <w:top w:val="nil"/>
              <w:left w:val="nil"/>
              <w:bottom w:val="nil"/>
              <w:right w:val="nil"/>
            </w:tcBorders>
            <w:shd w:val="clear" w:color="auto" w:fill="auto"/>
            <w:vAlign w:val="bottom"/>
          </w:tcPr>
          <w:p w14:paraId="7A45BFA4" w14:textId="77777777" w:rsidR="00CB1FAD" w:rsidRPr="00BB6E13" w:rsidRDefault="00CB1FAD" w:rsidP="00045524">
            <w:pPr>
              <w:jc w:val="right"/>
              <w:rPr>
                <w:rFonts w:cs="Arial"/>
                <w:sz w:val="15"/>
                <w:szCs w:val="15"/>
              </w:rPr>
            </w:pPr>
            <w:r>
              <w:rPr>
                <w:rFonts w:cs="Arial"/>
                <w:sz w:val="15"/>
                <w:szCs w:val="15"/>
              </w:rPr>
              <w:t>169 004</w:t>
            </w:r>
          </w:p>
        </w:tc>
      </w:tr>
      <w:tr w:rsidR="00CB1FAD" w:rsidRPr="00BB6E13" w14:paraId="3B5BA3F7" w14:textId="77777777" w:rsidTr="00045524">
        <w:tc>
          <w:tcPr>
            <w:tcW w:w="1323" w:type="pct"/>
            <w:tcBorders>
              <w:top w:val="nil"/>
              <w:left w:val="nil"/>
              <w:bottom w:val="nil"/>
              <w:right w:val="nil"/>
            </w:tcBorders>
            <w:shd w:val="clear" w:color="auto" w:fill="auto"/>
            <w:vAlign w:val="center"/>
          </w:tcPr>
          <w:p w14:paraId="0A3E35DB" w14:textId="77777777" w:rsidR="00CB1FAD" w:rsidRDefault="00CB1FAD" w:rsidP="00045524">
            <w:pPr>
              <w:ind w:left="176" w:hanging="176"/>
              <w:jc w:val="left"/>
              <w:rPr>
                <w:rFonts w:cs="Arial"/>
                <w:sz w:val="15"/>
                <w:szCs w:val="15"/>
              </w:rPr>
            </w:pPr>
            <w:r>
              <w:rPr>
                <w:rFonts w:cs="Arial"/>
                <w:sz w:val="15"/>
                <w:szCs w:val="15"/>
              </w:rPr>
              <w:t>ZVS holding, a.s.</w:t>
            </w:r>
          </w:p>
        </w:tc>
        <w:tc>
          <w:tcPr>
            <w:tcW w:w="735" w:type="pct"/>
            <w:tcBorders>
              <w:top w:val="nil"/>
              <w:left w:val="nil"/>
              <w:bottom w:val="nil"/>
              <w:right w:val="nil"/>
            </w:tcBorders>
            <w:shd w:val="clear" w:color="auto" w:fill="auto"/>
            <w:vAlign w:val="bottom"/>
          </w:tcPr>
          <w:p w14:paraId="0FA4D326" w14:textId="77777777" w:rsidR="00CB1FAD" w:rsidRDefault="00CB1FAD" w:rsidP="00045524">
            <w:pPr>
              <w:jc w:val="center"/>
              <w:rPr>
                <w:rFonts w:cs="Arial"/>
                <w:sz w:val="15"/>
                <w:szCs w:val="15"/>
              </w:rPr>
            </w:pPr>
            <w:r>
              <w:rPr>
                <w:rFonts w:cs="Arial"/>
                <w:sz w:val="15"/>
                <w:szCs w:val="15"/>
              </w:rPr>
              <w:t>ostatné</w:t>
            </w:r>
          </w:p>
        </w:tc>
        <w:tc>
          <w:tcPr>
            <w:tcW w:w="736" w:type="pct"/>
            <w:tcBorders>
              <w:top w:val="nil"/>
              <w:left w:val="nil"/>
              <w:bottom w:val="nil"/>
              <w:right w:val="nil"/>
            </w:tcBorders>
            <w:shd w:val="clear" w:color="auto" w:fill="auto"/>
            <w:vAlign w:val="bottom"/>
          </w:tcPr>
          <w:p w14:paraId="4145224F"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44211CF"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5B1F543"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571AD49E" w14:textId="77777777" w:rsidR="00CB1FAD" w:rsidRDefault="00CB1FAD" w:rsidP="00045524">
            <w:pPr>
              <w:jc w:val="right"/>
              <w:rPr>
                <w:rFonts w:cs="Arial"/>
                <w:sz w:val="15"/>
                <w:szCs w:val="15"/>
              </w:rPr>
            </w:pPr>
            <w:r>
              <w:rPr>
                <w:rFonts w:cs="Arial"/>
                <w:sz w:val="15"/>
                <w:szCs w:val="15"/>
              </w:rPr>
              <w:t>7 976</w:t>
            </w:r>
          </w:p>
        </w:tc>
      </w:tr>
      <w:tr w:rsidR="00CB1FAD" w:rsidRPr="00BB6E13" w14:paraId="4D2AAC44" w14:textId="77777777" w:rsidTr="00045524">
        <w:tc>
          <w:tcPr>
            <w:tcW w:w="1323" w:type="pct"/>
            <w:tcBorders>
              <w:top w:val="nil"/>
              <w:left w:val="nil"/>
              <w:bottom w:val="nil"/>
              <w:right w:val="nil"/>
            </w:tcBorders>
            <w:shd w:val="clear" w:color="auto" w:fill="auto"/>
            <w:vAlign w:val="center"/>
          </w:tcPr>
          <w:p w14:paraId="45AE0A28" w14:textId="77777777" w:rsidR="00CB1FAD" w:rsidRDefault="00CB1FAD" w:rsidP="00045524">
            <w:pPr>
              <w:ind w:left="176" w:hanging="176"/>
              <w:jc w:val="left"/>
              <w:rPr>
                <w:rFonts w:cs="Arial"/>
                <w:sz w:val="15"/>
                <w:szCs w:val="15"/>
              </w:rPr>
            </w:pPr>
            <w:r>
              <w:rPr>
                <w:rFonts w:cs="Arial"/>
                <w:sz w:val="15"/>
                <w:szCs w:val="15"/>
              </w:rPr>
              <w:t xml:space="preserve">ZVS </w:t>
            </w:r>
            <w:proofErr w:type="spellStart"/>
            <w:r>
              <w:rPr>
                <w:rFonts w:cs="Arial"/>
                <w:sz w:val="15"/>
                <w:szCs w:val="15"/>
              </w:rPr>
              <w:t>Impex</w:t>
            </w:r>
            <w:proofErr w:type="spellEnd"/>
            <w:r>
              <w:rPr>
                <w:rFonts w:cs="Arial"/>
                <w:sz w:val="15"/>
                <w:szCs w:val="15"/>
              </w:rPr>
              <w:t>, a.s.</w:t>
            </w:r>
          </w:p>
          <w:p w14:paraId="40C868B0" w14:textId="77777777" w:rsidR="00CB1FAD" w:rsidRDefault="00CB1FAD" w:rsidP="00045524">
            <w:pPr>
              <w:ind w:left="176" w:hanging="176"/>
              <w:jc w:val="left"/>
              <w:rPr>
                <w:rFonts w:cs="Arial"/>
                <w:sz w:val="15"/>
                <w:szCs w:val="15"/>
              </w:rPr>
            </w:pPr>
            <w:r>
              <w:rPr>
                <w:rFonts w:cs="Arial"/>
                <w:sz w:val="15"/>
                <w:szCs w:val="15"/>
              </w:rPr>
              <w:t xml:space="preserve">ZVS </w:t>
            </w:r>
            <w:proofErr w:type="spellStart"/>
            <w:r>
              <w:rPr>
                <w:rFonts w:cs="Arial"/>
                <w:sz w:val="15"/>
                <w:szCs w:val="15"/>
              </w:rPr>
              <w:t>Impex</w:t>
            </w:r>
            <w:proofErr w:type="spellEnd"/>
            <w:r>
              <w:rPr>
                <w:rFonts w:cs="Arial"/>
                <w:sz w:val="15"/>
                <w:szCs w:val="15"/>
              </w:rPr>
              <w:t>, a.s.</w:t>
            </w:r>
          </w:p>
        </w:tc>
        <w:tc>
          <w:tcPr>
            <w:tcW w:w="735" w:type="pct"/>
            <w:tcBorders>
              <w:top w:val="nil"/>
              <w:left w:val="nil"/>
              <w:bottom w:val="nil"/>
              <w:right w:val="nil"/>
            </w:tcBorders>
            <w:shd w:val="clear" w:color="auto" w:fill="auto"/>
            <w:vAlign w:val="bottom"/>
          </w:tcPr>
          <w:p w14:paraId="6364FEB4" w14:textId="77777777" w:rsidR="00CB1FAD" w:rsidRDefault="00CB1FAD" w:rsidP="00045524">
            <w:pPr>
              <w:jc w:val="center"/>
              <w:rPr>
                <w:rFonts w:cs="Arial"/>
                <w:sz w:val="15"/>
                <w:szCs w:val="15"/>
              </w:rPr>
            </w:pPr>
            <w:r>
              <w:rPr>
                <w:rFonts w:cs="Arial"/>
                <w:sz w:val="15"/>
                <w:szCs w:val="15"/>
              </w:rPr>
              <w:t>zásoby</w:t>
            </w:r>
          </w:p>
          <w:p w14:paraId="348C2645" w14:textId="77777777" w:rsidR="00CB1FAD" w:rsidRPr="00F80EBF" w:rsidRDefault="00CB1FAD" w:rsidP="00045524">
            <w:pPr>
              <w:jc w:val="center"/>
              <w:rPr>
                <w:rFonts w:cs="Arial"/>
                <w:sz w:val="15"/>
                <w:szCs w:val="15"/>
                <w:lang w:val="en-US"/>
              </w:rPr>
            </w:pPr>
            <w:r>
              <w:rPr>
                <w:rFonts w:cs="Arial"/>
                <w:sz w:val="15"/>
                <w:szCs w:val="15"/>
              </w:rPr>
              <w:t>služby</w:t>
            </w:r>
          </w:p>
        </w:tc>
        <w:tc>
          <w:tcPr>
            <w:tcW w:w="736" w:type="pct"/>
            <w:tcBorders>
              <w:top w:val="nil"/>
              <w:left w:val="nil"/>
              <w:bottom w:val="nil"/>
              <w:right w:val="nil"/>
            </w:tcBorders>
            <w:shd w:val="clear" w:color="auto" w:fill="auto"/>
            <w:vAlign w:val="bottom"/>
          </w:tcPr>
          <w:p w14:paraId="7FA4E799" w14:textId="77777777" w:rsidR="00CB1FAD" w:rsidRDefault="00CB1FAD" w:rsidP="00045524">
            <w:pPr>
              <w:jc w:val="right"/>
              <w:rPr>
                <w:rFonts w:cs="Arial"/>
                <w:sz w:val="15"/>
                <w:szCs w:val="15"/>
              </w:rPr>
            </w:pPr>
            <w:r>
              <w:rPr>
                <w:rFonts w:cs="Arial"/>
                <w:sz w:val="15"/>
                <w:szCs w:val="15"/>
              </w:rPr>
              <w:t>0</w:t>
            </w:r>
          </w:p>
          <w:p w14:paraId="7455E42C"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E1F551C" w14:textId="77777777" w:rsidR="00CB1FAD" w:rsidRDefault="00CB1FAD" w:rsidP="00045524">
            <w:pPr>
              <w:jc w:val="right"/>
              <w:rPr>
                <w:rFonts w:cs="Arial"/>
                <w:sz w:val="15"/>
                <w:szCs w:val="15"/>
              </w:rPr>
            </w:pPr>
            <w:r>
              <w:rPr>
                <w:rFonts w:cs="Arial"/>
                <w:sz w:val="15"/>
                <w:szCs w:val="15"/>
              </w:rPr>
              <w:t>95</w:t>
            </w:r>
          </w:p>
          <w:p w14:paraId="3310E705" w14:textId="77777777" w:rsidR="00CB1FAD" w:rsidRDefault="00CB1FAD" w:rsidP="00045524">
            <w:pPr>
              <w:jc w:val="right"/>
              <w:rPr>
                <w:rFonts w:cs="Arial"/>
                <w:sz w:val="15"/>
                <w:szCs w:val="15"/>
              </w:rPr>
            </w:pPr>
            <w:r>
              <w:rPr>
                <w:rFonts w:cs="Arial"/>
                <w:sz w:val="15"/>
                <w:szCs w:val="15"/>
              </w:rPr>
              <w:t>4 178</w:t>
            </w:r>
          </w:p>
        </w:tc>
        <w:tc>
          <w:tcPr>
            <w:tcW w:w="736" w:type="pct"/>
            <w:tcBorders>
              <w:top w:val="nil"/>
              <w:left w:val="nil"/>
              <w:bottom w:val="nil"/>
              <w:right w:val="nil"/>
            </w:tcBorders>
            <w:shd w:val="clear" w:color="auto" w:fill="auto"/>
            <w:vAlign w:val="bottom"/>
          </w:tcPr>
          <w:p w14:paraId="2A7B681C" w14:textId="77777777" w:rsidR="00CB1FAD" w:rsidRDefault="00CB1FAD" w:rsidP="00045524">
            <w:pPr>
              <w:jc w:val="right"/>
              <w:rPr>
                <w:rFonts w:cs="Arial"/>
                <w:sz w:val="15"/>
                <w:szCs w:val="15"/>
              </w:rPr>
            </w:pPr>
            <w:r>
              <w:rPr>
                <w:rFonts w:cs="Arial"/>
                <w:sz w:val="15"/>
                <w:szCs w:val="15"/>
              </w:rPr>
              <w:t>14 251</w:t>
            </w:r>
          </w:p>
          <w:p w14:paraId="5B55C3FA" w14:textId="77777777" w:rsidR="00CB1FAD" w:rsidRDefault="00CB1FAD" w:rsidP="00045524">
            <w:pPr>
              <w:jc w:val="right"/>
              <w:rPr>
                <w:rFonts w:cs="Arial"/>
                <w:sz w:val="15"/>
                <w:szCs w:val="15"/>
              </w:rPr>
            </w:pPr>
            <w:r>
              <w:rPr>
                <w:rFonts w:cs="Arial"/>
                <w:sz w:val="15"/>
                <w:szCs w:val="15"/>
              </w:rPr>
              <w:t>21 655</w:t>
            </w:r>
          </w:p>
        </w:tc>
        <w:tc>
          <w:tcPr>
            <w:tcW w:w="735" w:type="pct"/>
            <w:tcBorders>
              <w:top w:val="nil"/>
              <w:left w:val="nil"/>
              <w:bottom w:val="nil"/>
              <w:right w:val="nil"/>
            </w:tcBorders>
            <w:shd w:val="clear" w:color="auto" w:fill="auto"/>
            <w:vAlign w:val="bottom"/>
          </w:tcPr>
          <w:p w14:paraId="044C2471" w14:textId="77777777" w:rsidR="00CB1FAD" w:rsidRDefault="00CB1FAD" w:rsidP="00045524">
            <w:pPr>
              <w:jc w:val="right"/>
              <w:rPr>
                <w:rFonts w:cs="Arial"/>
                <w:sz w:val="15"/>
                <w:szCs w:val="15"/>
              </w:rPr>
            </w:pPr>
            <w:r>
              <w:rPr>
                <w:rFonts w:cs="Arial"/>
                <w:sz w:val="15"/>
                <w:szCs w:val="15"/>
              </w:rPr>
              <w:t>0</w:t>
            </w:r>
          </w:p>
          <w:p w14:paraId="781EB5A0" w14:textId="77777777" w:rsidR="00CB1FAD" w:rsidRDefault="00CB1FAD" w:rsidP="00045524">
            <w:pPr>
              <w:jc w:val="right"/>
              <w:rPr>
                <w:rFonts w:cs="Arial"/>
                <w:sz w:val="15"/>
                <w:szCs w:val="15"/>
              </w:rPr>
            </w:pPr>
            <w:r>
              <w:rPr>
                <w:rFonts w:cs="Arial"/>
                <w:sz w:val="15"/>
                <w:szCs w:val="15"/>
              </w:rPr>
              <w:t>0</w:t>
            </w:r>
          </w:p>
        </w:tc>
      </w:tr>
      <w:tr w:rsidR="00CB1FAD" w:rsidRPr="00BB6E13" w14:paraId="105CE0CE" w14:textId="77777777" w:rsidTr="00045524">
        <w:tc>
          <w:tcPr>
            <w:tcW w:w="1323" w:type="pct"/>
            <w:tcBorders>
              <w:top w:val="nil"/>
              <w:left w:val="nil"/>
              <w:bottom w:val="single" w:sz="8" w:space="0" w:color="auto"/>
              <w:right w:val="nil"/>
            </w:tcBorders>
            <w:shd w:val="clear" w:color="auto" w:fill="auto"/>
            <w:vAlign w:val="center"/>
          </w:tcPr>
          <w:p w14:paraId="791F9154" w14:textId="77777777" w:rsidR="00CB1FAD" w:rsidRDefault="00CB1FAD" w:rsidP="00045524">
            <w:pPr>
              <w:ind w:left="176" w:hanging="176"/>
              <w:jc w:val="left"/>
              <w:rPr>
                <w:rFonts w:cs="Arial"/>
                <w:sz w:val="15"/>
                <w:szCs w:val="15"/>
              </w:rPr>
            </w:pPr>
            <w:r>
              <w:rPr>
                <w:rFonts w:cs="Arial"/>
                <w:sz w:val="15"/>
                <w:szCs w:val="15"/>
              </w:rPr>
              <w:t xml:space="preserve">Slovak Industry, </w:t>
            </w:r>
            <w:proofErr w:type="spellStart"/>
            <w:r>
              <w:rPr>
                <w:rFonts w:cs="Arial"/>
                <w:sz w:val="15"/>
                <w:szCs w:val="15"/>
              </w:rPr>
              <w:t>s.r.o</w:t>
            </w:r>
            <w:proofErr w:type="spellEnd"/>
            <w:r>
              <w:rPr>
                <w:rFonts w:cs="Arial"/>
                <w:sz w:val="15"/>
                <w:szCs w:val="15"/>
              </w:rPr>
              <w:t>.</w:t>
            </w:r>
          </w:p>
        </w:tc>
        <w:tc>
          <w:tcPr>
            <w:tcW w:w="735" w:type="pct"/>
            <w:tcBorders>
              <w:top w:val="nil"/>
              <w:left w:val="nil"/>
              <w:bottom w:val="single" w:sz="8" w:space="0" w:color="auto"/>
              <w:right w:val="nil"/>
            </w:tcBorders>
            <w:shd w:val="clear" w:color="auto" w:fill="auto"/>
            <w:vAlign w:val="bottom"/>
          </w:tcPr>
          <w:p w14:paraId="4B17418B" w14:textId="77777777" w:rsidR="00CB1FAD" w:rsidRDefault="00CB1FAD" w:rsidP="00045524">
            <w:pPr>
              <w:jc w:val="center"/>
              <w:rPr>
                <w:rFonts w:cs="Arial"/>
                <w:sz w:val="15"/>
                <w:szCs w:val="15"/>
              </w:rPr>
            </w:pPr>
            <w:r>
              <w:rPr>
                <w:rFonts w:cs="Arial"/>
                <w:sz w:val="15"/>
                <w:szCs w:val="15"/>
              </w:rPr>
              <w:t>ostatné</w:t>
            </w:r>
          </w:p>
        </w:tc>
        <w:tc>
          <w:tcPr>
            <w:tcW w:w="736" w:type="pct"/>
            <w:tcBorders>
              <w:top w:val="nil"/>
              <w:left w:val="nil"/>
              <w:bottom w:val="single" w:sz="8" w:space="0" w:color="auto"/>
              <w:right w:val="nil"/>
            </w:tcBorders>
            <w:shd w:val="clear" w:color="auto" w:fill="auto"/>
            <w:vAlign w:val="bottom"/>
          </w:tcPr>
          <w:p w14:paraId="563A5F6A" w14:textId="77777777" w:rsidR="00CB1FAD" w:rsidRDefault="00CB1FAD" w:rsidP="00045524">
            <w:pPr>
              <w:jc w:val="right"/>
              <w:rPr>
                <w:rFonts w:cs="Arial"/>
                <w:sz w:val="15"/>
                <w:szCs w:val="15"/>
              </w:rPr>
            </w:pPr>
            <w:r>
              <w:rPr>
                <w:rFonts w:cs="Arial"/>
                <w:sz w:val="15"/>
                <w:szCs w:val="15"/>
              </w:rPr>
              <w:t>46 652</w:t>
            </w:r>
          </w:p>
        </w:tc>
        <w:tc>
          <w:tcPr>
            <w:tcW w:w="735" w:type="pct"/>
            <w:tcBorders>
              <w:top w:val="nil"/>
              <w:left w:val="nil"/>
              <w:bottom w:val="single" w:sz="8" w:space="0" w:color="auto"/>
              <w:right w:val="nil"/>
            </w:tcBorders>
            <w:shd w:val="clear" w:color="auto" w:fill="auto"/>
            <w:vAlign w:val="bottom"/>
          </w:tcPr>
          <w:p w14:paraId="186B5142"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single" w:sz="8" w:space="0" w:color="auto"/>
              <w:right w:val="nil"/>
            </w:tcBorders>
            <w:shd w:val="clear" w:color="auto" w:fill="auto"/>
            <w:vAlign w:val="bottom"/>
          </w:tcPr>
          <w:p w14:paraId="68190C18"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single" w:sz="8" w:space="0" w:color="auto"/>
              <w:right w:val="nil"/>
            </w:tcBorders>
            <w:shd w:val="clear" w:color="auto" w:fill="auto"/>
            <w:vAlign w:val="bottom"/>
          </w:tcPr>
          <w:p w14:paraId="23F1DAA0" w14:textId="77777777" w:rsidR="00CB1FAD" w:rsidRDefault="00CB1FAD" w:rsidP="00045524">
            <w:pPr>
              <w:jc w:val="right"/>
              <w:rPr>
                <w:rFonts w:cs="Arial"/>
                <w:sz w:val="15"/>
                <w:szCs w:val="15"/>
              </w:rPr>
            </w:pPr>
            <w:r>
              <w:rPr>
                <w:rFonts w:cs="Arial"/>
                <w:sz w:val="15"/>
                <w:szCs w:val="15"/>
              </w:rPr>
              <w:t>0</w:t>
            </w:r>
          </w:p>
        </w:tc>
      </w:tr>
    </w:tbl>
    <w:p w14:paraId="5628E68C" w14:textId="77777777" w:rsidR="00CB1FAD" w:rsidRDefault="00CB1FAD" w:rsidP="00CB1FAD">
      <w:pPr>
        <w:rPr>
          <w:snapToGrid w:val="0"/>
          <w:u w:val="single"/>
          <w:lang w:eastAsia="sk-SK"/>
        </w:rPr>
      </w:pPr>
    </w:p>
    <w:p w14:paraId="7A216D09" w14:textId="77777777" w:rsidR="00CB1FAD" w:rsidRDefault="00CB1FAD" w:rsidP="00CB1FAD">
      <w:pPr>
        <w:rPr>
          <w:snapToGrid w:val="0"/>
          <w:u w:val="single"/>
          <w:lang w:eastAsia="sk-SK"/>
        </w:rPr>
      </w:pPr>
    </w:p>
    <w:p w14:paraId="6F60ECDA" w14:textId="77777777" w:rsidR="00CB1FAD" w:rsidRDefault="00CB1FAD" w:rsidP="00CB1FAD">
      <w:pPr>
        <w:rPr>
          <w:snapToGrid w:val="0"/>
          <w:u w:val="single"/>
          <w:lang w:eastAsia="sk-SK"/>
        </w:rPr>
      </w:pPr>
    </w:p>
    <w:p w14:paraId="746B4753" w14:textId="77777777" w:rsidR="00CB1FAD" w:rsidRDefault="00CB1FAD" w:rsidP="00CB1FAD">
      <w:pPr>
        <w:rPr>
          <w:snapToGrid w:val="0"/>
          <w:u w:val="single"/>
          <w:lang w:eastAsia="sk-SK"/>
        </w:rPr>
      </w:pPr>
    </w:p>
    <w:p w14:paraId="529C3D27" w14:textId="77777777" w:rsidR="00CB1FAD" w:rsidRDefault="00CB1FAD" w:rsidP="00CB1FAD">
      <w:pPr>
        <w:rPr>
          <w:snapToGrid w:val="0"/>
          <w:u w:val="single"/>
          <w:lang w:eastAsia="sk-SK"/>
        </w:rPr>
      </w:pPr>
    </w:p>
    <w:p w14:paraId="4EE2E0B3" w14:textId="77777777" w:rsidR="00CB1FAD" w:rsidRDefault="00CB1FAD" w:rsidP="00CB1FAD">
      <w:pPr>
        <w:rPr>
          <w:snapToGrid w:val="0"/>
          <w:u w:val="single"/>
          <w:lang w:eastAsia="sk-SK"/>
        </w:rPr>
      </w:pPr>
    </w:p>
    <w:p w14:paraId="70D32391" w14:textId="77777777" w:rsidR="00CB1FAD" w:rsidRDefault="00CB1FAD" w:rsidP="00CB1FAD">
      <w:pPr>
        <w:rPr>
          <w:snapToGrid w:val="0"/>
          <w:u w:val="single"/>
          <w:lang w:eastAsia="sk-SK"/>
        </w:rPr>
      </w:pPr>
    </w:p>
    <w:p w14:paraId="6F086B22" w14:textId="77777777" w:rsidR="00CB1FAD" w:rsidRDefault="00CB1FAD" w:rsidP="00CB1FAD">
      <w:pPr>
        <w:rPr>
          <w:snapToGrid w:val="0"/>
          <w:u w:val="single"/>
          <w:lang w:eastAsia="sk-SK"/>
        </w:rPr>
      </w:pPr>
    </w:p>
    <w:p w14:paraId="3102E220" w14:textId="77777777" w:rsidR="00CB1FAD" w:rsidRDefault="00CB1FAD" w:rsidP="00CB1FAD">
      <w:pPr>
        <w:rPr>
          <w:snapToGrid w:val="0"/>
          <w:u w:val="single"/>
          <w:lang w:eastAsia="sk-SK"/>
        </w:rPr>
      </w:pPr>
    </w:p>
    <w:p w14:paraId="56A9B952" w14:textId="77777777" w:rsidR="00CB1FAD" w:rsidRDefault="00CB1FAD" w:rsidP="00CB1FAD">
      <w:pPr>
        <w:rPr>
          <w:snapToGrid w:val="0"/>
          <w:u w:val="single"/>
          <w:lang w:eastAsia="sk-SK"/>
        </w:rPr>
      </w:pPr>
    </w:p>
    <w:p w14:paraId="48375482" w14:textId="77777777" w:rsidR="00CB1FAD" w:rsidRDefault="00CB1FAD" w:rsidP="00CB1FAD">
      <w:pPr>
        <w:rPr>
          <w:snapToGrid w:val="0"/>
          <w:u w:val="single"/>
          <w:lang w:eastAsia="sk-SK"/>
        </w:rPr>
      </w:pPr>
    </w:p>
    <w:p w14:paraId="0DB1D147" w14:textId="77777777" w:rsidR="00CB1FAD" w:rsidRDefault="00CB1FAD" w:rsidP="00CB1FAD">
      <w:pPr>
        <w:rPr>
          <w:snapToGrid w:val="0"/>
          <w:u w:val="single"/>
          <w:lang w:eastAsia="sk-SK"/>
        </w:rPr>
      </w:pPr>
    </w:p>
    <w:p w14:paraId="79B6404B" w14:textId="77777777" w:rsidR="00CB1FAD" w:rsidRDefault="00CB1FAD" w:rsidP="00CB1FAD">
      <w:pPr>
        <w:rPr>
          <w:snapToGrid w:val="0"/>
          <w:u w:val="single"/>
          <w:lang w:eastAsia="sk-SK"/>
        </w:rPr>
      </w:pPr>
    </w:p>
    <w:p w14:paraId="5FCD8397" w14:textId="77777777" w:rsidR="00CB1FAD" w:rsidRDefault="00CB1FAD" w:rsidP="00CB1FAD">
      <w:pPr>
        <w:rPr>
          <w:snapToGrid w:val="0"/>
          <w:u w:val="single"/>
          <w:lang w:eastAsia="sk-SK"/>
        </w:rPr>
      </w:pPr>
    </w:p>
    <w:p w14:paraId="6A3E2BEB" w14:textId="77777777" w:rsidR="00CB1FAD" w:rsidRDefault="00CB1FAD" w:rsidP="00CB1FAD">
      <w:pPr>
        <w:rPr>
          <w:snapToGrid w:val="0"/>
          <w:u w:val="single"/>
          <w:lang w:eastAsia="sk-SK"/>
        </w:rPr>
      </w:pPr>
    </w:p>
    <w:p w14:paraId="6E27BE12" w14:textId="77777777" w:rsidR="00CB1FAD" w:rsidRPr="00BB6E13" w:rsidRDefault="00CB1FAD" w:rsidP="00CB1FAD">
      <w:pPr>
        <w:rPr>
          <w:snapToGrid w:val="0"/>
          <w:u w:val="single"/>
          <w:lang w:eastAsia="sk-SK"/>
        </w:rPr>
      </w:pPr>
      <w:r w:rsidRPr="00BB6E13">
        <w:rPr>
          <w:snapToGrid w:val="0"/>
          <w:u w:val="single"/>
          <w:lang w:eastAsia="sk-SK"/>
        </w:rPr>
        <w:t xml:space="preserve">31. december </w:t>
      </w:r>
      <w:r>
        <w:rPr>
          <w:snapToGrid w:val="0"/>
          <w:u w:val="single"/>
          <w:lang w:eastAsia="sk-SK"/>
        </w:rPr>
        <w:t>2021</w:t>
      </w:r>
    </w:p>
    <w:p w14:paraId="05B3A15E" w14:textId="77777777" w:rsidR="00CB1FAD" w:rsidRPr="00BB6E13" w:rsidRDefault="00CB1FAD" w:rsidP="00CB1FAD">
      <w:pPr>
        <w:rPr>
          <w:snapToGrid w:val="0"/>
          <w:lang w:eastAsia="sk-SK"/>
        </w:rPr>
      </w:pPr>
      <w:r w:rsidRPr="00BB6E13">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B1FAD" w:rsidRPr="00BB6E13" w14:paraId="14AAF724" w14:textId="77777777" w:rsidTr="00045524">
        <w:tc>
          <w:tcPr>
            <w:tcW w:w="1323" w:type="pct"/>
            <w:tcBorders>
              <w:top w:val="single" w:sz="8" w:space="0" w:color="auto"/>
              <w:left w:val="nil"/>
              <w:bottom w:val="single" w:sz="4" w:space="0" w:color="auto"/>
              <w:right w:val="nil"/>
            </w:tcBorders>
            <w:shd w:val="clear" w:color="auto" w:fill="auto"/>
            <w:vAlign w:val="center"/>
            <w:hideMark/>
          </w:tcPr>
          <w:p w14:paraId="57424B1E"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Spriaznená osoba</w:t>
            </w:r>
          </w:p>
        </w:tc>
        <w:tc>
          <w:tcPr>
            <w:tcW w:w="735" w:type="pct"/>
            <w:tcBorders>
              <w:top w:val="single" w:sz="8" w:space="0" w:color="auto"/>
              <w:left w:val="nil"/>
              <w:bottom w:val="single" w:sz="4" w:space="0" w:color="auto"/>
              <w:right w:val="nil"/>
            </w:tcBorders>
            <w:shd w:val="clear" w:color="auto" w:fill="auto"/>
            <w:vAlign w:val="center"/>
            <w:hideMark/>
          </w:tcPr>
          <w:p w14:paraId="2548B20A" w14:textId="77777777" w:rsidR="00CB1FAD" w:rsidRPr="00BB6E13" w:rsidRDefault="00CB1FAD" w:rsidP="00045524">
            <w:pPr>
              <w:ind w:left="-57" w:right="-57"/>
              <w:jc w:val="center"/>
              <w:rPr>
                <w:rFonts w:cs="Arial"/>
                <w:b/>
                <w:bCs/>
                <w:i/>
                <w:iCs/>
                <w:sz w:val="15"/>
                <w:szCs w:val="15"/>
              </w:rPr>
            </w:pPr>
            <w:r w:rsidRPr="00BB6E13">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70E2F1F0" w14:textId="77777777" w:rsidR="00CB1FAD" w:rsidRPr="00BB6E13" w:rsidRDefault="00CB1FAD" w:rsidP="00045524">
            <w:pPr>
              <w:jc w:val="center"/>
              <w:rPr>
                <w:rFonts w:cs="Arial"/>
                <w:b/>
                <w:bCs/>
                <w:i/>
                <w:iCs/>
                <w:sz w:val="15"/>
                <w:szCs w:val="15"/>
              </w:rPr>
            </w:pPr>
            <w:r w:rsidRPr="00BB6E13">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4D6868E4" w14:textId="77777777" w:rsidR="00CB1FAD" w:rsidRPr="00BB6E13" w:rsidRDefault="00CB1FAD" w:rsidP="00045524">
            <w:pPr>
              <w:jc w:val="center"/>
              <w:rPr>
                <w:rFonts w:cs="Arial"/>
                <w:b/>
                <w:bCs/>
                <w:i/>
                <w:iCs/>
                <w:sz w:val="15"/>
                <w:szCs w:val="15"/>
              </w:rPr>
            </w:pPr>
            <w:r w:rsidRPr="00BB6E13">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398CD177" w14:textId="77777777" w:rsidR="00CB1FAD" w:rsidRPr="00BB6E13" w:rsidRDefault="00CB1FAD" w:rsidP="00045524">
            <w:pPr>
              <w:jc w:val="center"/>
              <w:rPr>
                <w:rFonts w:cs="Arial"/>
                <w:b/>
                <w:bCs/>
                <w:i/>
                <w:iCs/>
                <w:sz w:val="15"/>
                <w:szCs w:val="15"/>
              </w:rPr>
            </w:pPr>
            <w:r w:rsidRPr="00BB6E13">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6A4C8584" w14:textId="77777777" w:rsidR="00CB1FAD" w:rsidRPr="00BB6E13" w:rsidRDefault="00CB1FAD" w:rsidP="00045524">
            <w:pPr>
              <w:jc w:val="center"/>
              <w:rPr>
                <w:rFonts w:cs="Arial"/>
                <w:b/>
                <w:bCs/>
                <w:i/>
                <w:iCs/>
                <w:sz w:val="15"/>
                <w:szCs w:val="15"/>
              </w:rPr>
            </w:pPr>
            <w:r w:rsidRPr="00BB6E13">
              <w:rPr>
                <w:rFonts w:cs="Arial"/>
                <w:b/>
                <w:bCs/>
                <w:i/>
                <w:iCs/>
                <w:sz w:val="15"/>
                <w:szCs w:val="15"/>
              </w:rPr>
              <w:t>Výnosy</w:t>
            </w:r>
          </w:p>
        </w:tc>
      </w:tr>
      <w:tr w:rsidR="00CB1FAD" w:rsidRPr="00BB6E13" w14:paraId="3D90C1F8" w14:textId="77777777" w:rsidTr="00045524">
        <w:tc>
          <w:tcPr>
            <w:tcW w:w="1323" w:type="pct"/>
            <w:tcBorders>
              <w:top w:val="single" w:sz="4" w:space="0" w:color="auto"/>
              <w:left w:val="nil"/>
              <w:bottom w:val="nil"/>
              <w:right w:val="nil"/>
            </w:tcBorders>
            <w:shd w:val="clear" w:color="auto" w:fill="auto"/>
            <w:noWrap/>
            <w:vAlign w:val="bottom"/>
            <w:hideMark/>
          </w:tcPr>
          <w:p w14:paraId="7DD7DFEA" w14:textId="77777777" w:rsidR="00CB1FAD" w:rsidRPr="00BB6E13" w:rsidRDefault="00CB1FAD" w:rsidP="00045524">
            <w:pPr>
              <w:ind w:left="176" w:hanging="176"/>
              <w:jc w:val="left"/>
              <w:rPr>
                <w:rFonts w:cs="Arial"/>
                <w:bCs/>
                <w:sz w:val="15"/>
                <w:szCs w:val="15"/>
              </w:rPr>
            </w:pPr>
            <w:r w:rsidRPr="00BB6E13">
              <w:rPr>
                <w:rFonts w:cs="Arial"/>
                <w:bCs/>
                <w:sz w:val="15"/>
                <w:szCs w:val="15"/>
              </w:rPr>
              <w:t>Materská účtovná jednotka</w:t>
            </w:r>
          </w:p>
        </w:tc>
        <w:tc>
          <w:tcPr>
            <w:tcW w:w="735" w:type="pct"/>
            <w:tcBorders>
              <w:top w:val="single" w:sz="4" w:space="0" w:color="auto"/>
              <w:left w:val="nil"/>
              <w:bottom w:val="nil"/>
              <w:right w:val="nil"/>
            </w:tcBorders>
            <w:shd w:val="clear" w:color="auto" w:fill="auto"/>
            <w:noWrap/>
            <w:vAlign w:val="bottom"/>
            <w:hideMark/>
          </w:tcPr>
          <w:p w14:paraId="5DB60AEB" w14:textId="77777777" w:rsidR="00CB1FAD" w:rsidRPr="00BB6E13" w:rsidRDefault="00CB1FAD" w:rsidP="00045524">
            <w:pPr>
              <w:jc w:val="center"/>
              <w:rPr>
                <w:rFonts w:cs="Arial"/>
                <w:sz w:val="15"/>
                <w:szCs w:val="15"/>
              </w:rPr>
            </w:pPr>
          </w:p>
        </w:tc>
        <w:tc>
          <w:tcPr>
            <w:tcW w:w="736" w:type="pct"/>
            <w:tcBorders>
              <w:top w:val="single" w:sz="4" w:space="0" w:color="auto"/>
              <w:left w:val="nil"/>
              <w:bottom w:val="nil"/>
              <w:right w:val="nil"/>
            </w:tcBorders>
            <w:shd w:val="clear" w:color="auto" w:fill="auto"/>
            <w:noWrap/>
            <w:vAlign w:val="bottom"/>
          </w:tcPr>
          <w:p w14:paraId="2BCDBD67" w14:textId="77777777" w:rsidR="00CB1FAD" w:rsidRPr="00BB6E13" w:rsidRDefault="00CB1FAD" w:rsidP="00045524">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0EE7DEB4" w14:textId="77777777" w:rsidR="00CB1FAD" w:rsidRPr="00BB6E13" w:rsidRDefault="00CB1FAD" w:rsidP="00045524">
            <w:pPr>
              <w:jc w:val="right"/>
              <w:rPr>
                <w:sz w:val="15"/>
                <w:szCs w:val="15"/>
              </w:rPr>
            </w:pPr>
          </w:p>
        </w:tc>
        <w:tc>
          <w:tcPr>
            <w:tcW w:w="736" w:type="pct"/>
            <w:tcBorders>
              <w:top w:val="single" w:sz="4" w:space="0" w:color="auto"/>
              <w:left w:val="nil"/>
              <w:bottom w:val="nil"/>
              <w:right w:val="nil"/>
            </w:tcBorders>
            <w:shd w:val="clear" w:color="auto" w:fill="auto"/>
            <w:noWrap/>
            <w:vAlign w:val="bottom"/>
          </w:tcPr>
          <w:p w14:paraId="70576166" w14:textId="77777777" w:rsidR="00CB1FAD" w:rsidRPr="00BB6E13" w:rsidRDefault="00CB1FAD" w:rsidP="00045524">
            <w:pPr>
              <w:jc w:val="right"/>
              <w:rPr>
                <w:sz w:val="15"/>
                <w:szCs w:val="15"/>
              </w:rPr>
            </w:pPr>
          </w:p>
        </w:tc>
        <w:tc>
          <w:tcPr>
            <w:tcW w:w="735" w:type="pct"/>
            <w:tcBorders>
              <w:top w:val="single" w:sz="4" w:space="0" w:color="auto"/>
              <w:left w:val="nil"/>
              <w:bottom w:val="nil"/>
              <w:right w:val="nil"/>
            </w:tcBorders>
            <w:shd w:val="clear" w:color="auto" w:fill="auto"/>
            <w:noWrap/>
            <w:vAlign w:val="bottom"/>
          </w:tcPr>
          <w:p w14:paraId="6340873B" w14:textId="77777777" w:rsidR="00CB1FAD" w:rsidRPr="00BB6E13" w:rsidRDefault="00CB1FAD" w:rsidP="00045524">
            <w:pPr>
              <w:jc w:val="right"/>
              <w:rPr>
                <w:sz w:val="15"/>
                <w:szCs w:val="15"/>
              </w:rPr>
            </w:pPr>
          </w:p>
        </w:tc>
      </w:tr>
      <w:tr w:rsidR="00CB1FAD" w:rsidRPr="00BB6E13" w14:paraId="393166AC" w14:textId="77777777" w:rsidTr="00045524">
        <w:tc>
          <w:tcPr>
            <w:tcW w:w="1323" w:type="pct"/>
            <w:tcBorders>
              <w:top w:val="nil"/>
              <w:left w:val="nil"/>
              <w:bottom w:val="nil"/>
              <w:right w:val="nil"/>
            </w:tcBorders>
            <w:shd w:val="clear" w:color="auto" w:fill="auto"/>
            <w:vAlign w:val="center"/>
            <w:hideMark/>
          </w:tcPr>
          <w:p w14:paraId="756E1145" w14:textId="77777777" w:rsidR="00CB1FAD" w:rsidRPr="00BB6E13" w:rsidRDefault="00CB1FAD" w:rsidP="00045524">
            <w:pPr>
              <w:ind w:left="176" w:hanging="176"/>
              <w:jc w:val="left"/>
              <w:rPr>
                <w:sz w:val="15"/>
                <w:szCs w:val="15"/>
              </w:rPr>
            </w:pPr>
          </w:p>
        </w:tc>
        <w:tc>
          <w:tcPr>
            <w:tcW w:w="735" w:type="pct"/>
            <w:tcBorders>
              <w:top w:val="nil"/>
              <w:left w:val="nil"/>
              <w:bottom w:val="nil"/>
              <w:right w:val="nil"/>
            </w:tcBorders>
            <w:shd w:val="clear" w:color="auto" w:fill="auto"/>
            <w:vAlign w:val="bottom"/>
            <w:hideMark/>
          </w:tcPr>
          <w:p w14:paraId="1A997D87"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0D716875" w14:textId="77777777" w:rsidR="00CB1FAD" w:rsidRPr="00BB6E13" w:rsidRDefault="00CB1FAD" w:rsidP="00045524">
            <w:pPr>
              <w:rPr>
                <w:rFonts w:cs="Arial"/>
                <w:sz w:val="15"/>
                <w:szCs w:val="15"/>
              </w:rPr>
            </w:pPr>
            <w:r>
              <w:rPr>
                <w:rFonts w:cs="Arial"/>
                <w:sz w:val="15"/>
                <w:szCs w:val="15"/>
              </w:rPr>
              <w:t xml:space="preserve">             9 995</w:t>
            </w:r>
          </w:p>
        </w:tc>
        <w:tc>
          <w:tcPr>
            <w:tcW w:w="735" w:type="pct"/>
            <w:tcBorders>
              <w:top w:val="nil"/>
              <w:left w:val="nil"/>
              <w:bottom w:val="nil"/>
              <w:right w:val="nil"/>
            </w:tcBorders>
            <w:shd w:val="clear" w:color="auto" w:fill="auto"/>
            <w:vAlign w:val="bottom"/>
          </w:tcPr>
          <w:p w14:paraId="52C0FDC3"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50D3F097"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DC1A705" w14:textId="77777777" w:rsidR="00CB1FAD" w:rsidRPr="00BB6E13" w:rsidRDefault="00CB1FAD" w:rsidP="00045524">
            <w:pPr>
              <w:jc w:val="right"/>
              <w:rPr>
                <w:rFonts w:cs="Arial"/>
                <w:sz w:val="15"/>
                <w:szCs w:val="15"/>
              </w:rPr>
            </w:pPr>
            <w:r>
              <w:rPr>
                <w:rFonts w:cs="Arial"/>
                <w:sz w:val="15"/>
                <w:szCs w:val="15"/>
              </w:rPr>
              <w:t>24 188</w:t>
            </w:r>
          </w:p>
        </w:tc>
      </w:tr>
      <w:tr w:rsidR="00CB1FAD" w:rsidRPr="00BB6E13" w14:paraId="140C126F" w14:textId="77777777" w:rsidTr="00045524">
        <w:tc>
          <w:tcPr>
            <w:tcW w:w="1323" w:type="pct"/>
            <w:tcBorders>
              <w:top w:val="nil"/>
              <w:left w:val="nil"/>
              <w:bottom w:val="nil"/>
              <w:right w:val="nil"/>
            </w:tcBorders>
            <w:shd w:val="clear" w:color="auto" w:fill="auto"/>
            <w:vAlign w:val="center"/>
          </w:tcPr>
          <w:p w14:paraId="373CB811" w14:textId="77777777" w:rsidR="00CB1FAD" w:rsidRPr="00BB6E13" w:rsidRDefault="00CB1FAD" w:rsidP="00045524">
            <w:pPr>
              <w:ind w:left="176" w:hanging="176"/>
              <w:jc w:val="left"/>
              <w:rPr>
                <w:sz w:val="15"/>
                <w:szCs w:val="15"/>
              </w:rPr>
            </w:pPr>
          </w:p>
        </w:tc>
        <w:tc>
          <w:tcPr>
            <w:tcW w:w="735" w:type="pct"/>
            <w:tcBorders>
              <w:top w:val="nil"/>
              <w:left w:val="nil"/>
              <w:bottom w:val="nil"/>
              <w:right w:val="nil"/>
            </w:tcBorders>
            <w:shd w:val="clear" w:color="auto" w:fill="auto"/>
            <w:vAlign w:val="bottom"/>
          </w:tcPr>
          <w:p w14:paraId="2F6E2703" w14:textId="77777777" w:rsidR="00CB1FAD" w:rsidRDefault="00CB1FAD" w:rsidP="00045524">
            <w:pPr>
              <w:jc w:val="center"/>
              <w:rPr>
                <w:sz w:val="15"/>
                <w:szCs w:val="15"/>
              </w:rPr>
            </w:pPr>
            <w:r>
              <w:rPr>
                <w:sz w:val="15"/>
                <w:szCs w:val="15"/>
              </w:rPr>
              <w:t>úroky</w:t>
            </w:r>
          </w:p>
        </w:tc>
        <w:tc>
          <w:tcPr>
            <w:tcW w:w="736" w:type="pct"/>
            <w:tcBorders>
              <w:top w:val="nil"/>
              <w:left w:val="nil"/>
              <w:bottom w:val="nil"/>
              <w:right w:val="nil"/>
            </w:tcBorders>
            <w:shd w:val="clear" w:color="auto" w:fill="auto"/>
            <w:vAlign w:val="bottom"/>
          </w:tcPr>
          <w:p w14:paraId="2FDB78D4"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1B73596"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3C8F636E" w14:textId="77777777" w:rsidR="00CB1FAD" w:rsidRDefault="00CB1FAD" w:rsidP="00045524">
            <w:pPr>
              <w:jc w:val="right"/>
              <w:rPr>
                <w:rFonts w:cs="Arial"/>
                <w:sz w:val="15"/>
                <w:szCs w:val="15"/>
              </w:rPr>
            </w:pPr>
            <w:r>
              <w:rPr>
                <w:rFonts w:cs="Arial"/>
                <w:sz w:val="15"/>
                <w:szCs w:val="15"/>
              </w:rPr>
              <w:t>4 445</w:t>
            </w:r>
          </w:p>
        </w:tc>
        <w:tc>
          <w:tcPr>
            <w:tcW w:w="735" w:type="pct"/>
            <w:tcBorders>
              <w:top w:val="nil"/>
              <w:left w:val="nil"/>
              <w:bottom w:val="nil"/>
              <w:right w:val="nil"/>
            </w:tcBorders>
            <w:shd w:val="clear" w:color="auto" w:fill="auto"/>
            <w:vAlign w:val="bottom"/>
          </w:tcPr>
          <w:p w14:paraId="63E645AE" w14:textId="77777777" w:rsidR="00CB1FAD" w:rsidRDefault="00CB1FAD" w:rsidP="00045524">
            <w:pPr>
              <w:jc w:val="right"/>
              <w:rPr>
                <w:rFonts w:cs="Arial"/>
                <w:sz w:val="15"/>
                <w:szCs w:val="15"/>
              </w:rPr>
            </w:pPr>
            <w:r>
              <w:rPr>
                <w:rFonts w:cs="Arial"/>
                <w:sz w:val="15"/>
                <w:szCs w:val="15"/>
              </w:rPr>
              <w:t>188 955</w:t>
            </w:r>
          </w:p>
        </w:tc>
      </w:tr>
      <w:tr w:rsidR="00CB1FAD" w:rsidRPr="00BB6E13" w14:paraId="0E79C28F" w14:textId="77777777" w:rsidTr="00045524">
        <w:tc>
          <w:tcPr>
            <w:tcW w:w="1323" w:type="pct"/>
            <w:tcBorders>
              <w:top w:val="nil"/>
              <w:left w:val="nil"/>
              <w:bottom w:val="nil"/>
              <w:right w:val="nil"/>
            </w:tcBorders>
            <w:shd w:val="clear" w:color="auto" w:fill="auto"/>
            <w:vAlign w:val="center"/>
            <w:hideMark/>
          </w:tcPr>
          <w:p w14:paraId="2E2BE738"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hideMark/>
          </w:tcPr>
          <w:p w14:paraId="65522057" w14:textId="77777777" w:rsidR="00CB1FAD" w:rsidRPr="00BB6E13" w:rsidRDefault="00CB1FAD" w:rsidP="00045524">
            <w:pPr>
              <w:jc w:val="center"/>
              <w:rPr>
                <w:sz w:val="15"/>
                <w:szCs w:val="15"/>
              </w:rPr>
            </w:pPr>
            <w:r>
              <w:rPr>
                <w:sz w:val="15"/>
                <w:szCs w:val="15"/>
              </w:rPr>
              <w:t xml:space="preserve">Pôžička </w:t>
            </w:r>
          </w:p>
        </w:tc>
        <w:tc>
          <w:tcPr>
            <w:tcW w:w="736" w:type="pct"/>
            <w:tcBorders>
              <w:top w:val="nil"/>
              <w:left w:val="nil"/>
              <w:bottom w:val="nil"/>
              <w:right w:val="nil"/>
            </w:tcBorders>
            <w:shd w:val="clear" w:color="auto" w:fill="auto"/>
            <w:vAlign w:val="bottom"/>
          </w:tcPr>
          <w:p w14:paraId="1AAF9102" w14:textId="77777777" w:rsidR="00CB1FAD" w:rsidRPr="00BB6E13" w:rsidRDefault="00CB1FAD" w:rsidP="00045524">
            <w:pPr>
              <w:jc w:val="right"/>
              <w:rPr>
                <w:rFonts w:cs="Arial"/>
                <w:sz w:val="15"/>
                <w:szCs w:val="15"/>
              </w:rPr>
            </w:pPr>
            <w:r>
              <w:rPr>
                <w:rFonts w:cs="Arial"/>
                <w:sz w:val="15"/>
                <w:szCs w:val="15"/>
              </w:rPr>
              <w:t>12 163 870</w:t>
            </w:r>
          </w:p>
        </w:tc>
        <w:tc>
          <w:tcPr>
            <w:tcW w:w="735" w:type="pct"/>
            <w:tcBorders>
              <w:top w:val="nil"/>
              <w:left w:val="nil"/>
              <w:bottom w:val="nil"/>
              <w:right w:val="nil"/>
            </w:tcBorders>
            <w:shd w:val="clear" w:color="auto" w:fill="auto"/>
            <w:vAlign w:val="bottom"/>
          </w:tcPr>
          <w:p w14:paraId="5C5AC6AD"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184C998"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E369186"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09095FD" w14:textId="77777777" w:rsidTr="00045524">
        <w:tc>
          <w:tcPr>
            <w:tcW w:w="1323" w:type="pct"/>
            <w:tcBorders>
              <w:top w:val="nil"/>
              <w:left w:val="nil"/>
              <w:bottom w:val="nil"/>
              <w:right w:val="nil"/>
            </w:tcBorders>
            <w:shd w:val="clear" w:color="auto" w:fill="auto"/>
            <w:vAlign w:val="bottom"/>
          </w:tcPr>
          <w:p w14:paraId="7029AB9B"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09A95A57"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40FB66FD" w14:textId="77777777" w:rsidR="00CB1FAD" w:rsidRDefault="00CB1FAD" w:rsidP="00045524">
            <w:pPr>
              <w:jc w:val="right"/>
              <w:rPr>
                <w:rFonts w:cs="Arial"/>
                <w:sz w:val="15"/>
                <w:szCs w:val="15"/>
              </w:rPr>
            </w:pPr>
            <w:r>
              <w:rPr>
                <w:rFonts w:cs="Arial"/>
                <w:sz w:val="15"/>
                <w:szCs w:val="15"/>
              </w:rPr>
              <w:t>3 262 024</w:t>
            </w:r>
          </w:p>
        </w:tc>
        <w:tc>
          <w:tcPr>
            <w:tcW w:w="735" w:type="pct"/>
            <w:tcBorders>
              <w:top w:val="nil"/>
              <w:left w:val="nil"/>
              <w:bottom w:val="nil"/>
              <w:right w:val="nil"/>
            </w:tcBorders>
            <w:shd w:val="clear" w:color="auto" w:fill="auto"/>
            <w:vAlign w:val="bottom"/>
          </w:tcPr>
          <w:p w14:paraId="07AAD846"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037992C"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FFBF91D" w14:textId="77777777" w:rsidR="00CB1FAD" w:rsidRDefault="00CB1FAD" w:rsidP="00045524">
            <w:pPr>
              <w:jc w:val="right"/>
              <w:rPr>
                <w:rFonts w:cs="Arial"/>
                <w:sz w:val="15"/>
                <w:szCs w:val="15"/>
              </w:rPr>
            </w:pPr>
            <w:r>
              <w:rPr>
                <w:rFonts w:cs="Arial"/>
                <w:sz w:val="15"/>
                <w:szCs w:val="15"/>
              </w:rPr>
              <w:t>0</w:t>
            </w:r>
          </w:p>
        </w:tc>
      </w:tr>
      <w:tr w:rsidR="00CB1FAD" w:rsidRPr="00BB6E13" w14:paraId="5E1FA799" w14:textId="77777777" w:rsidTr="00045524">
        <w:tc>
          <w:tcPr>
            <w:tcW w:w="1323" w:type="pct"/>
            <w:tcBorders>
              <w:top w:val="nil"/>
              <w:left w:val="nil"/>
              <w:bottom w:val="nil"/>
              <w:right w:val="nil"/>
            </w:tcBorders>
            <w:shd w:val="clear" w:color="auto" w:fill="auto"/>
            <w:vAlign w:val="bottom"/>
          </w:tcPr>
          <w:p w14:paraId="75D6FD8C" w14:textId="77777777" w:rsidR="00CB1FAD" w:rsidRPr="00BB6E13" w:rsidRDefault="00CB1FAD" w:rsidP="00045524">
            <w:pPr>
              <w:ind w:left="176" w:hanging="176"/>
              <w:jc w:val="left"/>
              <w:rPr>
                <w:rFonts w:cs="Arial"/>
                <w:sz w:val="15"/>
                <w:szCs w:val="15"/>
              </w:rPr>
            </w:pPr>
            <w:r w:rsidRPr="00BB6E13">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53C9E0C4"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02C09141"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30911A1E"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9A3D0E2"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C9152B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0269DE0" w14:textId="77777777" w:rsidTr="00045524">
        <w:tc>
          <w:tcPr>
            <w:tcW w:w="1323" w:type="pct"/>
            <w:tcBorders>
              <w:top w:val="nil"/>
              <w:left w:val="nil"/>
              <w:bottom w:val="nil"/>
              <w:right w:val="nil"/>
            </w:tcBorders>
            <w:shd w:val="clear" w:color="auto" w:fill="auto"/>
            <w:vAlign w:val="center"/>
            <w:hideMark/>
          </w:tcPr>
          <w:p w14:paraId="7F6D8659"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27C80882"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3FFB269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1042DA6"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3857F50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15FB81B" w14:textId="77777777" w:rsidR="00CB1FAD" w:rsidRPr="00BB6E13" w:rsidRDefault="00CB1FAD" w:rsidP="00045524">
            <w:pPr>
              <w:jc w:val="right"/>
              <w:rPr>
                <w:rFonts w:cs="Arial"/>
                <w:sz w:val="15"/>
                <w:szCs w:val="15"/>
              </w:rPr>
            </w:pPr>
          </w:p>
        </w:tc>
      </w:tr>
      <w:tr w:rsidR="00CB1FAD" w:rsidRPr="00BB6E13" w14:paraId="17C07E55" w14:textId="77777777" w:rsidTr="00045524">
        <w:tc>
          <w:tcPr>
            <w:tcW w:w="1323" w:type="pct"/>
            <w:tcBorders>
              <w:top w:val="nil"/>
              <w:left w:val="nil"/>
              <w:bottom w:val="nil"/>
              <w:right w:val="nil"/>
            </w:tcBorders>
            <w:shd w:val="clear" w:color="auto" w:fill="auto"/>
            <w:vAlign w:val="center"/>
            <w:hideMark/>
          </w:tcPr>
          <w:p w14:paraId="148391D0"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167DA0B9"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6C8B899C"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02B0C8C"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4E8D3FD5"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1BD6BA94" w14:textId="77777777" w:rsidR="00CB1FAD" w:rsidRPr="00BB6E13" w:rsidRDefault="00CB1FAD" w:rsidP="00045524">
            <w:pPr>
              <w:jc w:val="right"/>
              <w:rPr>
                <w:rFonts w:cs="Arial"/>
                <w:sz w:val="15"/>
                <w:szCs w:val="15"/>
              </w:rPr>
            </w:pPr>
          </w:p>
        </w:tc>
      </w:tr>
      <w:tr w:rsidR="00CB1FAD" w:rsidRPr="00BB6E13" w14:paraId="60CAB88B" w14:textId="77777777" w:rsidTr="00045524">
        <w:tc>
          <w:tcPr>
            <w:tcW w:w="1323" w:type="pct"/>
            <w:tcBorders>
              <w:top w:val="dotted" w:sz="4" w:space="0" w:color="auto"/>
              <w:left w:val="nil"/>
              <w:bottom w:val="nil"/>
              <w:right w:val="nil"/>
            </w:tcBorders>
            <w:shd w:val="clear" w:color="auto" w:fill="auto"/>
            <w:noWrap/>
            <w:vAlign w:val="bottom"/>
            <w:hideMark/>
          </w:tcPr>
          <w:p w14:paraId="4EBB500E" w14:textId="77777777" w:rsidR="00CB1FAD" w:rsidRPr="00BB6E13" w:rsidRDefault="00CB1FAD" w:rsidP="00045524">
            <w:pPr>
              <w:ind w:left="176" w:hanging="176"/>
              <w:jc w:val="left"/>
              <w:rPr>
                <w:rFonts w:cs="Arial"/>
                <w:bCs/>
                <w:sz w:val="15"/>
                <w:szCs w:val="15"/>
              </w:rPr>
            </w:pPr>
            <w:r w:rsidRPr="00BB6E13">
              <w:rPr>
                <w:rFonts w:cs="Arial"/>
                <w:bCs/>
                <w:sz w:val="15"/>
                <w:szCs w:val="15"/>
              </w:rPr>
              <w:t>Dcérska účtovná jednotka</w:t>
            </w:r>
          </w:p>
        </w:tc>
        <w:tc>
          <w:tcPr>
            <w:tcW w:w="735" w:type="pct"/>
            <w:tcBorders>
              <w:top w:val="dotted" w:sz="4" w:space="0" w:color="auto"/>
              <w:left w:val="nil"/>
              <w:bottom w:val="nil"/>
              <w:right w:val="nil"/>
            </w:tcBorders>
            <w:shd w:val="clear" w:color="auto" w:fill="auto"/>
            <w:noWrap/>
            <w:vAlign w:val="bottom"/>
          </w:tcPr>
          <w:p w14:paraId="02FB0660" w14:textId="77777777" w:rsidR="00CB1FAD" w:rsidRPr="00BB6E13" w:rsidRDefault="00CB1FAD" w:rsidP="00045524">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733049D1"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1E8CD8EE" w14:textId="77777777" w:rsidR="00CB1FAD" w:rsidRPr="00BB6E13" w:rsidRDefault="00CB1FAD" w:rsidP="00045524">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1C6AF290"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4DE83875" w14:textId="77777777" w:rsidR="00CB1FAD" w:rsidRPr="00BB6E13" w:rsidRDefault="00CB1FAD" w:rsidP="00045524">
            <w:pPr>
              <w:jc w:val="right"/>
              <w:rPr>
                <w:rFonts w:cs="Arial"/>
                <w:bCs/>
                <w:sz w:val="15"/>
                <w:szCs w:val="15"/>
              </w:rPr>
            </w:pPr>
          </w:p>
        </w:tc>
      </w:tr>
      <w:tr w:rsidR="00CB1FAD" w:rsidRPr="00BB6E13" w14:paraId="180CE0C5" w14:textId="77777777" w:rsidTr="00045524">
        <w:tc>
          <w:tcPr>
            <w:tcW w:w="1323" w:type="pct"/>
            <w:tcBorders>
              <w:top w:val="nil"/>
              <w:left w:val="nil"/>
              <w:bottom w:val="nil"/>
              <w:right w:val="nil"/>
            </w:tcBorders>
            <w:shd w:val="clear" w:color="auto" w:fill="auto"/>
            <w:vAlign w:val="center"/>
            <w:hideMark/>
          </w:tcPr>
          <w:p w14:paraId="5C1696BE"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69A1E697"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03181A75" w14:textId="77777777" w:rsidR="00CB1FAD" w:rsidRPr="00BB6E13" w:rsidRDefault="00CB1FAD" w:rsidP="00045524">
            <w:pPr>
              <w:jc w:val="right"/>
              <w:rPr>
                <w:rFonts w:cs="Arial"/>
                <w:sz w:val="15"/>
                <w:szCs w:val="15"/>
              </w:rPr>
            </w:pPr>
            <w:r>
              <w:rPr>
                <w:rFonts w:cs="Arial"/>
                <w:sz w:val="15"/>
                <w:szCs w:val="15"/>
              </w:rPr>
              <w:t>534</w:t>
            </w:r>
          </w:p>
        </w:tc>
        <w:tc>
          <w:tcPr>
            <w:tcW w:w="735" w:type="pct"/>
            <w:tcBorders>
              <w:top w:val="nil"/>
              <w:left w:val="nil"/>
              <w:bottom w:val="nil"/>
              <w:right w:val="nil"/>
            </w:tcBorders>
            <w:shd w:val="clear" w:color="auto" w:fill="auto"/>
            <w:vAlign w:val="bottom"/>
          </w:tcPr>
          <w:p w14:paraId="4EBBA7AF"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101CD2B9" w14:textId="77777777" w:rsidR="00CB1FAD" w:rsidRPr="00BB6E13" w:rsidRDefault="00CB1FAD" w:rsidP="00045524">
            <w:pPr>
              <w:jc w:val="right"/>
              <w:rPr>
                <w:rFonts w:cs="Arial"/>
                <w:sz w:val="15"/>
                <w:szCs w:val="15"/>
              </w:rPr>
            </w:pPr>
            <w:r>
              <w:rPr>
                <w:rFonts w:cs="Arial"/>
                <w:sz w:val="15"/>
                <w:szCs w:val="15"/>
              </w:rPr>
              <w:t>152 835</w:t>
            </w:r>
          </w:p>
        </w:tc>
        <w:tc>
          <w:tcPr>
            <w:tcW w:w="735" w:type="pct"/>
            <w:tcBorders>
              <w:top w:val="nil"/>
              <w:left w:val="nil"/>
              <w:bottom w:val="nil"/>
              <w:right w:val="nil"/>
            </w:tcBorders>
            <w:shd w:val="clear" w:color="auto" w:fill="auto"/>
            <w:vAlign w:val="bottom"/>
          </w:tcPr>
          <w:p w14:paraId="3CCCCE23" w14:textId="77777777" w:rsidR="00CB1FAD" w:rsidRPr="00BB6E13" w:rsidRDefault="00CB1FAD" w:rsidP="00045524">
            <w:pPr>
              <w:jc w:val="right"/>
              <w:rPr>
                <w:rFonts w:cs="Arial"/>
                <w:sz w:val="15"/>
                <w:szCs w:val="15"/>
              </w:rPr>
            </w:pPr>
            <w:r>
              <w:rPr>
                <w:rFonts w:cs="Arial"/>
                <w:sz w:val="15"/>
                <w:szCs w:val="15"/>
              </w:rPr>
              <w:t>66 110</w:t>
            </w:r>
          </w:p>
        </w:tc>
      </w:tr>
      <w:tr w:rsidR="00CB1FAD" w:rsidRPr="00BB6E13" w14:paraId="62594734" w14:textId="77777777" w:rsidTr="00045524">
        <w:tc>
          <w:tcPr>
            <w:tcW w:w="1323" w:type="pct"/>
            <w:tcBorders>
              <w:top w:val="nil"/>
              <w:left w:val="nil"/>
              <w:bottom w:val="nil"/>
              <w:right w:val="nil"/>
            </w:tcBorders>
            <w:shd w:val="clear" w:color="auto" w:fill="auto"/>
            <w:vAlign w:val="center"/>
          </w:tcPr>
          <w:p w14:paraId="4117A70E" w14:textId="77777777" w:rsidR="00CB1FAD"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4370947C" w14:textId="77777777" w:rsidR="00CB1FAD" w:rsidRDefault="00CB1FAD" w:rsidP="00045524">
            <w:pPr>
              <w:jc w:val="center"/>
              <w:rPr>
                <w:sz w:val="15"/>
                <w:szCs w:val="15"/>
              </w:rPr>
            </w:pPr>
            <w:r>
              <w:rPr>
                <w:sz w:val="15"/>
                <w:szCs w:val="15"/>
              </w:rPr>
              <w:t>zásoby</w:t>
            </w:r>
          </w:p>
        </w:tc>
        <w:tc>
          <w:tcPr>
            <w:tcW w:w="736" w:type="pct"/>
            <w:tcBorders>
              <w:top w:val="nil"/>
              <w:left w:val="nil"/>
              <w:bottom w:val="nil"/>
              <w:right w:val="nil"/>
            </w:tcBorders>
            <w:shd w:val="clear" w:color="auto" w:fill="auto"/>
            <w:vAlign w:val="bottom"/>
          </w:tcPr>
          <w:p w14:paraId="50FD2F10"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C0366BC"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4988FFAE" w14:textId="77777777" w:rsidR="00CB1FAD" w:rsidRDefault="00CB1FAD" w:rsidP="00045524">
            <w:pPr>
              <w:jc w:val="right"/>
              <w:rPr>
                <w:rFonts w:cs="Arial"/>
                <w:sz w:val="15"/>
                <w:szCs w:val="15"/>
              </w:rPr>
            </w:pPr>
            <w:r>
              <w:rPr>
                <w:rFonts w:cs="Arial"/>
                <w:sz w:val="15"/>
                <w:szCs w:val="15"/>
              </w:rPr>
              <w:t>111 800</w:t>
            </w:r>
          </w:p>
        </w:tc>
        <w:tc>
          <w:tcPr>
            <w:tcW w:w="735" w:type="pct"/>
            <w:tcBorders>
              <w:top w:val="nil"/>
              <w:left w:val="nil"/>
              <w:bottom w:val="nil"/>
              <w:right w:val="nil"/>
            </w:tcBorders>
            <w:shd w:val="clear" w:color="auto" w:fill="auto"/>
            <w:vAlign w:val="bottom"/>
          </w:tcPr>
          <w:p w14:paraId="27C597B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FFFDB84" w14:textId="77777777" w:rsidTr="00045524">
        <w:tc>
          <w:tcPr>
            <w:tcW w:w="1323" w:type="pct"/>
            <w:tcBorders>
              <w:top w:val="nil"/>
              <w:left w:val="nil"/>
              <w:bottom w:val="nil"/>
              <w:right w:val="nil"/>
            </w:tcBorders>
            <w:shd w:val="clear" w:color="auto" w:fill="auto"/>
            <w:vAlign w:val="center"/>
            <w:hideMark/>
          </w:tcPr>
          <w:p w14:paraId="160D70EE"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1CB2288A" w14:textId="77777777" w:rsidR="00CB1FAD" w:rsidRPr="00BB6E13"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79C9F3F2" w14:textId="77777777" w:rsidR="00CB1FAD" w:rsidRPr="00BB6E13" w:rsidRDefault="00CB1FAD" w:rsidP="00045524">
            <w:pPr>
              <w:jc w:val="right"/>
              <w:rPr>
                <w:rFonts w:cs="Arial"/>
                <w:sz w:val="15"/>
                <w:szCs w:val="15"/>
              </w:rPr>
            </w:pPr>
            <w:r>
              <w:rPr>
                <w:rFonts w:cs="Arial"/>
                <w:sz w:val="15"/>
                <w:szCs w:val="15"/>
              </w:rPr>
              <w:t>6 899 070</w:t>
            </w:r>
          </w:p>
        </w:tc>
        <w:tc>
          <w:tcPr>
            <w:tcW w:w="735" w:type="pct"/>
            <w:tcBorders>
              <w:top w:val="nil"/>
              <w:left w:val="nil"/>
              <w:bottom w:val="nil"/>
              <w:right w:val="nil"/>
            </w:tcBorders>
            <w:shd w:val="clear" w:color="auto" w:fill="auto"/>
            <w:vAlign w:val="bottom"/>
          </w:tcPr>
          <w:p w14:paraId="53A0857F" w14:textId="77777777" w:rsidR="00CB1FAD" w:rsidRPr="00BB6E13" w:rsidRDefault="00CB1FAD" w:rsidP="00045524">
            <w:pPr>
              <w:jc w:val="right"/>
              <w:rPr>
                <w:rFonts w:cs="Arial"/>
                <w:sz w:val="15"/>
                <w:szCs w:val="15"/>
              </w:rPr>
            </w:pPr>
            <w:r>
              <w:rPr>
                <w:rFonts w:cs="Arial"/>
                <w:sz w:val="15"/>
                <w:szCs w:val="15"/>
              </w:rPr>
              <w:t>5 135</w:t>
            </w:r>
          </w:p>
        </w:tc>
        <w:tc>
          <w:tcPr>
            <w:tcW w:w="736" w:type="pct"/>
            <w:tcBorders>
              <w:top w:val="nil"/>
              <w:left w:val="nil"/>
              <w:bottom w:val="nil"/>
              <w:right w:val="nil"/>
            </w:tcBorders>
            <w:shd w:val="clear" w:color="auto" w:fill="auto"/>
            <w:vAlign w:val="bottom"/>
          </w:tcPr>
          <w:p w14:paraId="502E3945" w14:textId="77777777" w:rsidR="00CB1FAD" w:rsidRDefault="00CB1FAD" w:rsidP="00045524">
            <w:pPr>
              <w:jc w:val="right"/>
              <w:rPr>
                <w:rFonts w:cs="Arial"/>
                <w:sz w:val="15"/>
                <w:szCs w:val="15"/>
              </w:rPr>
            </w:pPr>
          </w:p>
          <w:p w14:paraId="1857E7A2"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F5DE3FA"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142B5E4" w14:textId="77777777" w:rsidTr="00045524">
        <w:tc>
          <w:tcPr>
            <w:tcW w:w="1323" w:type="pct"/>
            <w:tcBorders>
              <w:top w:val="nil"/>
              <w:left w:val="nil"/>
              <w:bottom w:val="nil"/>
              <w:right w:val="nil"/>
            </w:tcBorders>
            <w:shd w:val="clear" w:color="auto" w:fill="auto"/>
            <w:vAlign w:val="center"/>
          </w:tcPr>
          <w:p w14:paraId="25952DCC"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670AB297" w14:textId="77777777" w:rsidR="00CB1FAD"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20722FA3"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79A3F74" w14:textId="77777777" w:rsidR="00CB1FAD"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53812AAB"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1D4EC0AF" w14:textId="77777777" w:rsidR="00CB1FAD" w:rsidRDefault="00CB1FAD" w:rsidP="00045524">
            <w:pPr>
              <w:jc w:val="right"/>
              <w:rPr>
                <w:rFonts w:cs="Arial"/>
                <w:sz w:val="15"/>
                <w:szCs w:val="15"/>
              </w:rPr>
            </w:pPr>
          </w:p>
        </w:tc>
      </w:tr>
      <w:tr w:rsidR="00CB1FAD" w:rsidRPr="00BB6E13" w14:paraId="6C891779" w14:textId="77777777" w:rsidTr="00045524">
        <w:tc>
          <w:tcPr>
            <w:tcW w:w="1323" w:type="pct"/>
            <w:tcBorders>
              <w:top w:val="nil"/>
              <w:left w:val="nil"/>
              <w:bottom w:val="nil"/>
              <w:right w:val="nil"/>
            </w:tcBorders>
            <w:shd w:val="clear" w:color="auto" w:fill="auto"/>
            <w:vAlign w:val="center"/>
          </w:tcPr>
          <w:p w14:paraId="2748CE23"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2F18D42E" w14:textId="77777777" w:rsidR="00CB1FAD" w:rsidRDefault="00CB1FAD" w:rsidP="00045524">
            <w:pPr>
              <w:jc w:val="left"/>
              <w:rPr>
                <w:sz w:val="15"/>
                <w:szCs w:val="15"/>
              </w:rPr>
            </w:pPr>
          </w:p>
        </w:tc>
        <w:tc>
          <w:tcPr>
            <w:tcW w:w="736" w:type="pct"/>
            <w:tcBorders>
              <w:top w:val="nil"/>
              <w:left w:val="nil"/>
              <w:bottom w:val="nil"/>
              <w:right w:val="nil"/>
            </w:tcBorders>
            <w:shd w:val="clear" w:color="auto" w:fill="auto"/>
            <w:vAlign w:val="bottom"/>
          </w:tcPr>
          <w:p w14:paraId="6690BCC7"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9A716DA" w14:textId="77777777" w:rsidR="00CB1FAD"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7A248CFF"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74210BD" w14:textId="77777777" w:rsidR="00CB1FAD" w:rsidRPr="00BB6E13" w:rsidRDefault="00CB1FAD" w:rsidP="00045524">
            <w:pPr>
              <w:jc w:val="right"/>
              <w:rPr>
                <w:rFonts w:cs="Arial"/>
                <w:sz w:val="15"/>
                <w:szCs w:val="15"/>
              </w:rPr>
            </w:pPr>
          </w:p>
        </w:tc>
      </w:tr>
      <w:tr w:rsidR="00CB1FAD" w:rsidRPr="00BB6E13" w14:paraId="65F01609" w14:textId="77777777" w:rsidTr="00045524">
        <w:tc>
          <w:tcPr>
            <w:tcW w:w="1323" w:type="pct"/>
            <w:tcBorders>
              <w:top w:val="dotted" w:sz="4" w:space="0" w:color="auto"/>
              <w:left w:val="nil"/>
              <w:bottom w:val="nil"/>
              <w:right w:val="nil"/>
            </w:tcBorders>
            <w:shd w:val="clear" w:color="auto" w:fill="auto"/>
            <w:noWrap/>
            <w:vAlign w:val="bottom"/>
            <w:hideMark/>
          </w:tcPr>
          <w:p w14:paraId="62565D9D" w14:textId="77777777" w:rsidR="00CB1FAD" w:rsidRPr="00BB6E13" w:rsidRDefault="00CB1FAD" w:rsidP="00045524">
            <w:pPr>
              <w:ind w:left="176" w:hanging="176"/>
              <w:jc w:val="left"/>
              <w:rPr>
                <w:rFonts w:cs="Arial"/>
                <w:bCs/>
                <w:sz w:val="15"/>
                <w:szCs w:val="15"/>
              </w:rPr>
            </w:pPr>
            <w:r w:rsidRPr="00BB6E13">
              <w:rPr>
                <w:rFonts w:cs="Arial"/>
                <w:bCs/>
                <w:sz w:val="15"/>
                <w:szCs w:val="15"/>
              </w:rPr>
              <w:t>Spoločná účtovná jednotka</w:t>
            </w:r>
          </w:p>
        </w:tc>
        <w:tc>
          <w:tcPr>
            <w:tcW w:w="735" w:type="pct"/>
            <w:tcBorders>
              <w:top w:val="dotted" w:sz="4" w:space="0" w:color="auto"/>
              <w:left w:val="nil"/>
              <w:bottom w:val="nil"/>
              <w:right w:val="nil"/>
            </w:tcBorders>
            <w:shd w:val="clear" w:color="auto" w:fill="auto"/>
            <w:noWrap/>
            <w:vAlign w:val="bottom"/>
          </w:tcPr>
          <w:p w14:paraId="2652362A" w14:textId="77777777" w:rsidR="00CB1FAD" w:rsidRPr="00BB6E13" w:rsidRDefault="00CB1FAD" w:rsidP="00045524">
            <w:pPr>
              <w:jc w:val="center"/>
              <w:rPr>
                <w:rFonts w:cs="Arial"/>
                <w:bCs/>
                <w:sz w:val="15"/>
                <w:szCs w:val="15"/>
              </w:rPr>
            </w:pPr>
            <w:r>
              <w:rPr>
                <w:rFonts w:cs="Arial"/>
                <w:bCs/>
                <w:sz w:val="15"/>
                <w:szCs w:val="15"/>
              </w:rPr>
              <w:t>0</w:t>
            </w:r>
          </w:p>
        </w:tc>
        <w:tc>
          <w:tcPr>
            <w:tcW w:w="736" w:type="pct"/>
            <w:tcBorders>
              <w:top w:val="dotted" w:sz="4" w:space="0" w:color="auto"/>
              <w:left w:val="nil"/>
              <w:bottom w:val="nil"/>
              <w:right w:val="nil"/>
            </w:tcBorders>
            <w:shd w:val="clear" w:color="auto" w:fill="auto"/>
            <w:noWrap/>
            <w:vAlign w:val="bottom"/>
          </w:tcPr>
          <w:p w14:paraId="3AF4B2D7"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587DA3D1" w14:textId="77777777" w:rsidR="00CB1FAD" w:rsidRPr="00BB6E13" w:rsidRDefault="00CB1FAD" w:rsidP="00045524">
            <w:pPr>
              <w:jc w:val="right"/>
              <w:rPr>
                <w:rFonts w:cs="Arial"/>
                <w:bCs/>
                <w:sz w:val="15"/>
                <w:szCs w:val="15"/>
              </w:rPr>
            </w:pPr>
            <w:r>
              <w:rPr>
                <w:rFonts w:cs="Arial"/>
                <w:bCs/>
                <w:sz w:val="15"/>
                <w:szCs w:val="15"/>
              </w:rPr>
              <w:t>0</w:t>
            </w:r>
          </w:p>
        </w:tc>
        <w:tc>
          <w:tcPr>
            <w:tcW w:w="736" w:type="pct"/>
            <w:tcBorders>
              <w:top w:val="dotted" w:sz="4" w:space="0" w:color="auto"/>
              <w:left w:val="nil"/>
              <w:bottom w:val="nil"/>
              <w:right w:val="nil"/>
            </w:tcBorders>
            <w:shd w:val="clear" w:color="auto" w:fill="auto"/>
            <w:noWrap/>
            <w:vAlign w:val="bottom"/>
          </w:tcPr>
          <w:p w14:paraId="67026E3A"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634B9716" w14:textId="77777777" w:rsidR="00CB1FAD" w:rsidRPr="00BB6E13" w:rsidRDefault="00CB1FAD" w:rsidP="00045524">
            <w:pPr>
              <w:jc w:val="right"/>
              <w:rPr>
                <w:rFonts w:cs="Arial"/>
                <w:bCs/>
                <w:sz w:val="15"/>
                <w:szCs w:val="15"/>
              </w:rPr>
            </w:pPr>
            <w:r>
              <w:rPr>
                <w:rFonts w:cs="Arial"/>
                <w:bCs/>
                <w:sz w:val="15"/>
                <w:szCs w:val="15"/>
              </w:rPr>
              <w:t>0</w:t>
            </w:r>
          </w:p>
        </w:tc>
      </w:tr>
      <w:tr w:rsidR="00CB1FAD" w:rsidRPr="00BB6E13" w14:paraId="48B6231E" w14:textId="77777777" w:rsidTr="00045524">
        <w:tc>
          <w:tcPr>
            <w:tcW w:w="1323" w:type="pct"/>
            <w:tcBorders>
              <w:top w:val="nil"/>
              <w:left w:val="nil"/>
              <w:bottom w:val="nil"/>
              <w:right w:val="nil"/>
            </w:tcBorders>
            <w:shd w:val="clear" w:color="auto" w:fill="auto"/>
            <w:vAlign w:val="center"/>
            <w:hideMark/>
          </w:tcPr>
          <w:p w14:paraId="468A3874"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3FA4842C"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256F5125"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3A88C505"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BFB1CB8"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B8998C2" w14:textId="77777777" w:rsidR="00CB1FAD" w:rsidRPr="00BB6E13" w:rsidRDefault="00CB1FAD" w:rsidP="00045524">
            <w:pPr>
              <w:jc w:val="right"/>
              <w:rPr>
                <w:rFonts w:cs="Arial"/>
                <w:sz w:val="15"/>
                <w:szCs w:val="15"/>
              </w:rPr>
            </w:pPr>
          </w:p>
        </w:tc>
      </w:tr>
      <w:tr w:rsidR="00CB1FAD" w:rsidRPr="00BB6E13" w14:paraId="769B5847" w14:textId="77777777" w:rsidTr="00045524">
        <w:tc>
          <w:tcPr>
            <w:tcW w:w="1323" w:type="pct"/>
            <w:tcBorders>
              <w:top w:val="nil"/>
              <w:left w:val="nil"/>
              <w:bottom w:val="nil"/>
              <w:right w:val="nil"/>
            </w:tcBorders>
            <w:shd w:val="clear" w:color="auto" w:fill="auto"/>
            <w:vAlign w:val="center"/>
            <w:hideMark/>
          </w:tcPr>
          <w:p w14:paraId="0E6E0B2C"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2EAF3F39"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141935F1"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263715ED"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A50E17E"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7BE761AE" w14:textId="77777777" w:rsidR="00CB1FAD" w:rsidRPr="00BB6E13" w:rsidRDefault="00CB1FAD" w:rsidP="00045524">
            <w:pPr>
              <w:jc w:val="right"/>
              <w:rPr>
                <w:rFonts w:cs="Arial"/>
                <w:sz w:val="15"/>
                <w:szCs w:val="15"/>
              </w:rPr>
            </w:pPr>
          </w:p>
        </w:tc>
      </w:tr>
      <w:tr w:rsidR="00CB1FAD" w:rsidRPr="00BB6E13" w14:paraId="49EB4C57" w14:textId="77777777" w:rsidTr="00045524">
        <w:tc>
          <w:tcPr>
            <w:tcW w:w="1323" w:type="pct"/>
            <w:tcBorders>
              <w:top w:val="nil"/>
              <w:left w:val="nil"/>
              <w:bottom w:val="nil"/>
              <w:right w:val="nil"/>
            </w:tcBorders>
            <w:shd w:val="clear" w:color="auto" w:fill="auto"/>
            <w:vAlign w:val="bottom"/>
            <w:hideMark/>
          </w:tcPr>
          <w:p w14:paraId="4096969A" w14:textId="77777777" w:rsidR="00CB1FAD" w:rsidRPr="00BB6E13" w:rsidRDefault="00CB1FAD" w:rsidP="00045524">
            <w:pPr>
              <w:ind w:left="176" w:hanging="176"/>
              <w:jc w:val="left"/>
              <w:rPr>
                <w:rFonts w:cs="Arial"/>
                <w:bCs/>
                <w:sz w:val="15"/>
                <w:szCs w:val="15"/>
              </w:rPr>
            </w:pPr>
            <w:r w:rsidRPr="00BB6E13">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14:paraId="6C1C60B1"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17B662D6"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AFA5B06"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0182C043"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0167DF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4DF61A0" w14:textId="77777777" w:rsidTr="00045524">
        <w:tc>
          <w:tcPr>
            <w:tcW w:w="1323" w:type="pct"/>
            <w:tcBorders>
              <w:top w:val="nil"/>
              <w:left w:val="nil"/>
              <w:bottom w:val="nil"/>
              <w:right w:val="nil"/>
            </w:tcBorders>
            <w:shd w:val="clear" w:color="auto" w:fill="auto"/>
            <w:vAlign w:val="center"/>
          </w:tcPr>
          <w:p w14:paraId="62DC8241"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407DD546"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366BBA38"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DD3BD60"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1F14ED3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00DCE239" w14:textId="77777777" w:rsidR="00CB1FAD" w:rsidRPr="00BB6E13" w:rsidRDefault="00CB1FAD" w:rsidP="00045524">
            <w:pPr>
              <w:jc w:val="right"/>
              <w:rPr>
                <w:rFonts w:cs="Arial"/>
                <w:sz w:val="15"/>
                <w:szCs w:val="15"/>
              </w:rPr>
            </w:pPr>
          </w:p>
        </w:tc>
      </w:tr>
      <w:tr w:rsidR="00CB1FAD" w:rsidRPr="00BB6E13" w14:paraId="1FF267C4" w14:textId="77777777" w:rsidTr="00045524">
        <w:tc>
          <w:tcPr>
            <w:tcW w:w="1323" w:type="pct"/>
            <w:tcBorders>
              <w:top w:val="nil"/>
              <w:left w:val="nil"/>
              <w:bottom w:val="nil"/>
              <w:right w:val="nil"/>
            </w:tcBorders>
            <w:shd w:val="clear" w:color="auto" w:fill="auto"/>
            <w:vAlign w:val="center"/>
            <w:hideMark/>
          </w:tcPr>
          <w:p w14:paraId="78B10473"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hideMark/>
          </w:tcPr>
          <w:p w14:paraId="3A04A680"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5F746253"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0EED0497"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35D5C0B1"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44E03BD" w14:textId="77777777" w:rsidR="00CB1FAD" w:rsidRPr="00BB6E13" w:rsidRDefault="00CB1FAD" w:rsidP="00045524">
            <w:pPr>
              <w:jc w:val="right"/>
              <w:rPr>
                <w:rFonts w:cs="Arial"/>
                <w:sz w:val="15"/>
                <w:szCs w:val="15"/>
              </w:rPr>
            </w:pPr>
          </w:p>
        </w:tc>
      </w:tr>
      <w:tr w:rsidR="00CB1FAD" w:rsidRPr="00BB6E13" w14:paraId="654725B0" w14:textId="77777777" w:rsidTr="00045524">
        <w:tc>
          <w:tcPr>
            <w:tcW w:w="1323" w:type="pct"/>
            <w:tcBorders>
              <w:top w:val="nil"/>
              <w:left w:val="nil"/>
              <w:bottom w:val="nil"/>
              <w:right w:val="nil"/>
            </w:tcBorders>
            <w:shd w:val="clear" w:color="auto" w:fill="auto"/>
            <w:vAlign w:val="bottom"/>
          </w:tcPr>
          <w:p w14:paraId="31839894" w14:textId="77777777" w:rsidR="00CB1FAD" w:rsidRPr="00BB6E13" w:rsidRDefault="00CB1FAD" w:rsidP="00045524">
            <w:pPr>
              <w:ind w:left="176" w:hanging="176"/>
              <w:jc w:val="left"/>
              <w:rPr>
                <w:rFonts w:cs="Arial"/>
                <w:sz w:val="15"/>
                <w:szCs w:val="15"/>
              </w:rPr>
            </w:pPr>
            <w:r w:rsidRPr="00BB6E13">
              <w:rPr>
                <w:rFonts w:cs="Arial"/>
                <w:bCs/>
                <w:sz w:val="15"/>
                <w:szCs w:val="15"/>
              </w:rPr>
              <w:t>Kľúčový manažment účtovnej jednotky alebo jej materskej jednotky</w:t>
            </w:r>
          </w:p>
        </w:tc>
        <w:tc>
          <w:tcPr>
            <w:tcW w:w="735" w:type="pct"/>
            <w:tcBorders>
              <w:top w:val="nil"/>
              <w:left w:val="nil"/>
              <w:bottom w:val="nil"/>
              <w:right w:val="nil"/>
            </w:tcBorders>
            <w:shd w:val="clear" w:color="auto" w:fill="auto"/>
            <w:vAlign w:val="bottom"/>
          </w:tcPr>
          <w:p w14:paraId="20813F75" w14:textId="77777777" w:rsidR="00CB1FAD" w:rsidRPr="00BB6E13" w:rsidRDefault="00CB1FAD" w:rsidP="00045524">
            <w:pPr>
              <w:jc w:val="center"/>
              <w:rPr>
                <w:sz w:val="15"/>
                <w:szCs w:val="15"/>
              </w:rPr>
            </w:pPr>
            <w:r>
              <w:rPr>
                <w:sz w:val="15"/>
                <w:szCs w:val="15"/>
              </w:rPr>
              <w:t>0</w:t>
            </w:r>
          </w:p>
        </w:tc>
        <w:tc>
          <w:tcPr>
            <w:tcW w:w="736" w:type="pct"/>
            <w:tcBorders>
              <w:top w:val="nil"/>
              <w:left w:val="nil"/>
              <w:bottom w:val="nil"/>
              <w:right w:val="nil"/>
            </w:tcBorders>
            <w:shd w:val="clear" w:color="auto" w:fill="auto"/>
            <w:vAlign w:val="bottom"/>
          </w:tcPr>
          <w:p w14:paraId="196C2F3E"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65D18CA"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1C8CF139"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60EEA8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5622B29" w14:textId="77777777" w:rsidTr="00045524">
        <w:tc>
          <w:tcPr>
            <w:tcW w:w="1323" w:type="pct"/>
            <w:tcBorders>
              <w:top w:val="nil"/>
              <w:left w:val="nil"/>
              <w:bottom w:val="nil"/>
              <w:right w:val="nil"/>
            </w:tcBorders>
            <w:shd w:val="clear" w:color="auto" w:fill="auto"/>
            <w:vAlign w:val="center"/>
            <w:hideMark/>
          </w:tcPr>
          <w:p w14:paraId="757DAE12"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718BE046"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1E27C17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76359239"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0037840E"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CD1BD90" w14:textId="77777777" w:rsidR="00CB1FAD" w:rsidRPr="00BB6E13" w:rsidRDefault="00CB1FAD" w:rsidP="00045524">
            <w:pPr>
              <w:jc w:val="right"/>
              <w:rPr>
                <w:rFonts w:cs="Arial"/>
                <w:sz w:val="15"/>
                <w:szCs w:val="15"/>
              </w:rPr>
            </w:pPr>
          </w:p>
        </w:tc>
      </w:tr>
      <w:tr w:rsidR="00CB1FAD" w:rsidRPr="00BB6E13" w14:paraId="3B8A94BB" w14:textId="77777777" w:rsidTr="00045524">
        <w:tc>
          <w:tcPr>
            <w:tcW w:w="1323" w:type="pct"/>
            <w:tcBorders>
              <w:top w:val="nil"/>
              <w:left w:val="nil"/>
              <w:bottom w:val="nil"/>
              <w:right w:val="nil"/>
            </w:tcBorders>
            <w:shd w:val="clear" w:color="auto" w:fill="auto"/>
            <w:vAlign w:val="center"/>
            <w:hideMark/>
          </w:tcPr>
          <w:p w14:paraId="621E90B2" w14:textId="77777777" w:rsidR="00CB1FAD" w:rsidRPr="00BB6E13"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49A1DD79" w14:textId="77777777" w:rsidR="00CB1FAD" w:rsidRPr="00BB6E13" w:rsidRDefault="00CB1FAD" w:rsidP="00045524">
            <w:pPr>
              <w:jc w:val="center"/>
              <w:rPr>
                <w:rFonts w:cs="Arial"/>
                <w:sz w:val="15"/>
                <w:szCs w:val="15"/>
              </w:rPr>
            </w:pPr>
          </w:p>
        </w:tc>
        <w:tc>
          <w:tcPr>
            <w:tcW w:w="736" w:type="pct"/>
            <w:tcBorders>
              <w:top w:val="nil"/>
              <w:left w:val="nil"/>
              <w:bottom w:val="nil"/>
              <w:right w:val="nil"/>
            </w:tcBorders>
            <w:shd w:val="clear" w:color="auto" w:fill="auto"/>
            <w:vAlign w:val="bottom"/>
          </w:tcPr>
          <w:p w14:paraId="61BA3882"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016ACFE"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40F756FA"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BD09254" w14:textId="77777777" w:rsidR="00CB1FAD" w:rsidRPr="00BB6E13" w:rsidRDefault="00CB1FAD" w:rsidP="00045524">
            <w:pPr>
              <w:jc w:val="right"/>
              <w:rPr>
                <w:rFonts w:cs="Arial"/>
                <w:sz w:val="15"/>
                <w:szCs w:val="15"/>
              </w:rPr>
            </w:pPr>
          </w:p>
        </w:tc>
      </w:tr>
      <w:tr w:rsidR="00CB1FAD" w:rsidRPr="00BB6E13" w14:paraId="10CD256B" w14:textId="77777777" w:rsidTr="00045524">
        <w:tc>
          <w:tcPr>
            <w:tcW w:w="1323" w:type="pct"/>
            <w:tcBorders>
              <w:top w:val="dotted" w:sz="4" w:space="0" w:color="auto"/>
              <w:left w:val="nil"/>
              <w:bottom w:val="nil"/>
              <w:right w:val="nil"/>
            </w:tcBorders>
            <w:shd w:val="clear" w:color="auto" w:fill="auto"/>
            <w:noWrap/>
            <w:vAlign w:val="bottom"/>
            <w:hideMark/>
          </w:tcPr>
          <w:p w14:paraId="4E789948" w14:textId="77777777" w:rsidR="00CB1FAD" w:rsidRDefault="00CB1FAD" w:rsidP="00045524">
            <w:pPr>
              <w:ind w:left="176" w:hanging="176"/>
              <w:jc w:val="left"/>
              <w:rPr>
                <w:rFonts w:cs="Arial"/>
                <w:bCs/>
                <w:sz w:val="15"/>
                <w:szCs w:val="15"/>
              </w:rPr>
            </w:pPr>
            <w:r w:rsidRPr="00BB6E13">
              <w:rPr>
                <w:rFonts w:cs="Arial"/>
                <w:bCs/>
                <w:sz w:val="15"/>
                <w:szCs w:val="15"/>
              </w:rPr>
              <w:t>Ostatné spriaznené osoby</w:t>
            </w:r>
          </w:p>
          <w:p w14:paraId="039D46B6" w14:textId="77777777" w:rsidR="00CB1FAD" w:rsidRPr="00BB6E13" w:rsidRDefault="00CB1FAD" w:rsidP="00045524">
            <w:pPr>
              <w:ind w:left="176" w:hanging="176"/>
              <w:jc w:val="left"/>
              <w:rPr>
                <w:rFonts w:cs="Arial"/>
                <w:bCs/>
                <w:sz w:val="15"/>
                <w:szCs w:val="15"/>
              </w:rPr>
            </w:pPr>
            <w:r>
              <w:rPr>
                <w:rFonts w:cs="Arial"/>
                <w:bCs/>
                <w:sz w:val="15"/>
                <w:szCs w:val="15"/>
              </w:rPr>
              <w:t>CSGM, a.s.</w:t>
            </w:r>
          </w:p>
        </w:tc>
        <w:tc>
          <w:tcPr>
            <w:tcW w:w="735" w:type="pct"/>
            <w:tcBorders>
              <w:top w:val="dotted" w:sz="4" w:space="0" w:color="auto"/>
              <w:left w:val="nil"/>
              <w:bottom w:val="nil"/>
              <w:right w:val="nil"/>
            </w:tcBorders>
            <w:shd w:val="clear" w:color="auto" w:fill="auto"/>
            <w:noWrap/>
            <w:vAlign w:val="bottom"/>
          </w:tcPr>
          <w:p w14:paraId="43AE68A4" w14:textId="77777777" w:rsidR="00CB1FAD" w:rsidRPr="00BB6E13" w:rsidRDefault="00CB1FAD" w:rsidP="00045524">
            <w:pPr>
              <w:jc w:val="center"/>
              <w:rPr>
                <w:rFonts w:cs="Arial"/>
                <w:bCs/>
                <w:sz w:val="15"/>
                <w:szCs w:val="15"/>
              </w:rPr>
            </w:pPr>
            <w:r>
              <w:rPr>
                <w:rFonts w:cs="Arial"/>
                <w:bCs/>
                <w:sz w:val="15"/>
                <w:szCs w:val="15"/>
              </w:rPr>
              <w:t>služby</w:t>
            </w:r>
          </w:p>
        </w:tc>
        <w:tc>
          <w:tcPr>
            <w:tcW w:w="736" w:type="pct"/>
            <w:tcBorders>
              <w:top w:val="dotted" w:sz="4" w:space="0" w:color="auto"/>
              <w:left w:val="nil"/>
              <w:bottom w:val="nil"/>
              <w:right w:val="nil"/>
            </w:tcBorders>
            <w:shd w:val="clear" w:color="auto" w:fill="auto"/>
            <w:noWrap/>
            <w:vAlign w:val="bottom"/>
          </w:tcPr>
          <w:p w14:paraId="14F14215" w14:textId="77777777" w:rsidR="00CB1FAD" w:rsidRPr="00BB6E13" w:rsidRDefault="00CB1FAD" w:rsidP="00045524">
            <w:pPr>
              <w:jc w:val="right"/>
              <w:rPr>
                <w:rFonts w:cs="Arial"/>
                <w:bCs/>
                <w:sz w:val="15"/>
                <w:szCs w:val="15"/>
              </w:rPr>
            </w:pPr>
            <w:r>
              <w:rPr>
                <w:rFonts w:cs="Arial"/>
                <w:bCs/>
                <w:sz w:val="15"/>
                <w:szCs w:val="15"/>
              </w:rPr>
              <w:t>0</w:t>
            </w:r>
          </w:p>
        </w:tc>
        <w:tc>
          <w:tcPr>
            <w:tcW w:w="735" w:type="pct"/>
            <w:tcBorders>
              <w:top w:val="dotted" w:sz="4" w:space="0" w:color="auto"/>
              <w:left w:val="nil"/>
              <w:bottom w:val="nil"/>
              <w:right w:val="nil"/>
            </w:tcBorders>
            <w:shd w:val="clear" w:color="auto" w:fill="auto"/>
            <w:noWrap/>
            <w:vAlign w:val="bottom"/>
          </w:tcPr>
          <w:p w14:paraId="0680E5B1" w14:textId="77777777" w:rsidR="00CB1FAD" w:rsidRPr="00BB6E13" w:rsidRDefault="00CB1FAD" w:rsidP="00045524">
            <w:pPr>
              <w:jc w:val="right"/>
              <w:rPr>
                <w:rFonts w:cs="Arial"/>
                <w:bCs/>
                <w:sz w:val="15"/>
                <w:szCs w:val="15"/>
              </w:rPr>
            </w:pPr>
            <w:r>
              <w:rPr>
                <w:rFonts w:cs="Arial"/>
                <w:bCs/>
                <w:sz w:val="15"/>
                <w:szCs w:val="15"/>
              </w:rPr>
              <w:t>229</w:t>
            </w:r>
          </w:p>
        </w:tc>
        <w:tc>
          <w:tcPr>
            <w:tcW w:w="736" w:type="pct"/>
            <w:tcBorders>
              <w:top w:val="dotted" w:sz="4" w:space="0" w:color="auto"/>
              <w:left w:val="nil"/>
              <w:bottom w:val="nil"/>
              <w:right w:val="nil"/>
            </w:tcBorders>
            <w:shd w:val="clear" w:color="auto" w:fill="auto"/>
            <w:noWrap/>
            <w:vAlign w:val="bottom"/>
          </w:tcPr>
          <w:p w14:paraId="19F86469" w14:textId="77777777" w:rsidR="00CB1FAD" w:rsidRPr="00BB6E13" w:rsidRDefault="00CB1FAD" w:rsidP="00045524">
            <w:pPr>
              <w:jc w:val="right"/>
              <w:rPr>
                <w:rFonts w:cs="Arial"/>
                <w:bCs/>
                <w:sz w:val="15"/>
                <w:szCs w:val="15"/>
              </w:rPr>
            </w:pPr>
            <w:r>
              <w:rPr>
                <w:rFonts w:cs="Arial"/>
                <w:bCs/>
                <w:sz w:val="15"/>
                <w:szCs w:val="15"/>
              </w:rPr>
              <w:t>901 294</w:t>
            </w:r>
          </w:p>
        </w:tc>
        <w:tc>
          <w:tcPr>
            <w:tcW w:w="735" w:type="pct"/>
            <w:tcBorders>
              <w:top w:val="dotted" w:sz="4" w:space="0" w:color="auto"/>
              <w:left w:val="nil"/>
              <w:bottom w:val="nil"/>
              <w:right w:val="nil"/>
            </w:tcBorders>
            <w:shd w:val="clear" w:color="auto" w:fill="auto"/>
            <w:noWrap/>
            <w:vAlign w:val="bottom"/>
          </w:tcPr>
          <w:p w14:paraId="6930D0F5" w14:textId="77777777" w:rsidR="00CB1FAD" w:rsidRPr="00BB6E13" w:rsidRDefault="00CB1FAD" w:rsidP="00045524">
            <w:pPr>
              <w:jc w:val="right"/>
              <w:rPr>
                <w:rFonts w:cs="Arial"/>
                <w:bCs/>
                <w:sz w:val="15"/>
                <w:szCs w:val="15"/>
              </w:rPr>
            </w:pPr>
            <w:r>
              <w:rPr>
                <w:rFonts w:cs="Arial"/>
                <w:bCs/>
                <w:sz w:val="15"/>
                <w:szCs w:val="15"/>
              </w:rPr>
              <w:t>0</w:t>
            </w:r>
          </w:p>
        </w:tc>
      </w:tr>
      <w:tr w:rsidR="00CB1FAD" w:rsidRPr="00BB6E13" w14:paraId="71EF0BB5" w14:textId="77777777" w:rsidTr="00045524">
        <w:tc>
          <w:tcPr>
            <w:tcW w:w="1323" w:type="pct"/>
            <w:tcBorders>
              <w:top w:val="nil"/>
              <w:left w:val="nil"/>
              <w:bottom w:val="nil"/>
              <w:right w:val="nil"/>
            </w:tcBorders>
            <w:shd w:val="clear" w:color="auto" w:fill="auto"/>
            <w:vAlign w:val="center"/>
          </w:tcPr>
          <w:p w14:paraId="29212841" w14:textId="77777777" w:rsidR="00CB1FAD" w:rsidRDefault="00CB1FAD" w:rsidP="00045524">
            <w:pPr>
              <w:ind w:left="176" w:hanging="176"/>
              <w:jc w:val="left"/>
              <w:rPr>
                <w:rFonts w:cs="Arial"/>
                <w:bCs/>
                <w:sz w:val="15"/>
                <w:szCs w:val="15"/>
              </w:rPr>
            </w:pPr>
            <w:r>
              <w:rPr>
                <w:rFonts w:cs="Arial"/>
                <w:bCs/>
                <w:sz w:val="15"/>
                <w:szCs w:val="15"/>
              </w:rPr>
              <w:t>ATLAN GROUP, spol. s </w:t>
            </w:r>
            <w:proofErr w:type="spellStart"/>
            <w:r>
              <w:rPr>
                <w:rFonts w:cs="Arial"/>
                <w:bCs/>
                <w:sz w:val="15"/>
                <w:szCs w:val="15"/>
              </w:rPr>
              <w:t>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781209CC"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670EBC30" w14:textId="77777777" w:rsidR="00CB1FAD" w:rsidRDefault="00CB1FAD" w:rsidP="00045524">
            <w:pPr>
              <w:jc w:val="right"/>
              <w:rPr>
                <w:rFonts w:cs="Arial"/>
                <w:sz w:val="15"/>
                <w:szCs w:val="15"/>
              </w:rPr>
            </w:pPr>
            <w:r>
              <w:rPr>
                <w:rFonts w:cs="Arial"/>
                <w:sz w:val="15"/>
                <w:szCs w:val="15"/>
              </w:rPr>
              <w:t>484</w:t>
            </w:r>
          </w:p>
        </w:tc>
        <w:tc>
          <w:tcPr>
            <w:tcW w:w="735" w:type="pct"/>
            <w:tcBorders>
              <w:top w:val="nil"/>
              <w:left w:val="nil"/>
              <w:bottom w:val="nil"/>
              <w:right w:val="nil"/>
            </w:tcBorders>
            <w:shd w:val="clear" w:color="auto" w:fill="auto"/>
            <w:vAlign w:val="bottom"/>
          </w:tcPr>
          <w:p w14:paraId="3B5658A0"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7A92CE22" w14:textId="77777777" w:rsidR="00CB1FAD" w:rsidRDefault="00CB1FAD" w:rsidP="00045524">
            <w:pPr>
              <w:jc w:val="right"/>
              <w:rPr>
                <w:rFonts w:cs="Arial"/>
                <w:sz w:val="15"/>
                <w:szCs w:val="15"/>
              </w:rPr>
            </w:pPr>
            <w:r>
              <w:rPr>
                <w:rFonts w:cs="Arial"/>
                <w:sz w:val="15"/>
                <w:szCs w:val="15"/>
              </w:rPr>
              <w:t>5 804</w:t>
            </w:r>
          </w:p>
        </w:tc>
        <w:tc>
          <w:tcPr>
            <w:tcW w:w="735" w:type="pct"/>
            <w:tcBorders>
              <w:top w:val="nil"/>
              <w:left w:val="nil"/>
              <w:bottom w:val="nil"/>
              <w:right w:val="nil"/>
            </w:tcBorders>
            <w:shd w:val="clear" w:color="auto" w:fill="auto"/>
            <w:vAlign w:val="bottom"/>
          </w:tcPr>
          <w:p w14:paraId="6CFAF0A6" w14:textId="77777777" w:rsidR="00CB1FAD" w:rsidRDefault="00CB1FAD" w:rsidP="00045524">
            <w:pPr>
              <w:jc w:val="right"/>
              <w:rPr>
                <w:rFonts w:cs="Arial"/>
                <w:sz w:val="15"/>
                <w:szCs w:val="15"/>
              </w:rPr>
            </w:pPr>
            <w:r>
              <w:rPr>
                <w:rFonts w:cs="Arial"/>
                <w:sz w:val="15"/>
                <w:szCs w:val="15"/>
              </w:rPr>
              <w:t>0</w:t>
            </w:r>
          </w:p>
        </w:tc>
      </w:tr>
      <w:tr w:rsidR="00CB1FAD" w:rsidRPr="00BB6E13" w14:paraId="11D5456D" w14:textId="77777777" w:rsidTr="00045524">
        <w:tc>
          <w:tcPr>
            <w:tcW w:w="1323" w:type="pct"/>
            <w:tcBorders>
              <w:top w:val="nil"/>
              <w:left w:val="nil"/>
              <w:bottom w:val="nil"/>
              <w:right w:val="nil"/>
            </w:tcBorders>
            <w:shd w:val="clear" w:color="auto" w:fill="auto"/>
            <w:vAlign w:val="center"/>
          </w:tcPr>
          <w:p w14:paraId="7AA1253F" w14:textId="77777777" w:rsidR="00CB1FAD" w:rsidRDefault="00CB1FAD" w:rsidP="00045524">
            <w:pPr>
              <w:ind w:left="176" w:hanging="176"/>
              <w:jc w:val="left"/>
              <w:rPr>
                <w:rFonts w:cs="Arial"/>
                <w:bCs/>
                <w:sz w:val="15"/>
                <w:szCs w:val="15"/>
              </w:rPr>
            </w:pPr>
            <w:r>
              <w:rPr>
                <w:rFonts w:cs="Arial"/>
                <w:bCs/>
                <w:sz w:val="15"/>
                <w:szCs w:val="15"/>
              </w:rPr>
              <w:t xml:space="preserve">CZECHOSLOVAK </w:t>
            </w:r>
            <w:proofErr w:type="spellStart"/>
            <w:r>
              <w:rPr>
                <w:rFonts w:cs="Arial"/>
                <w:bCs/>
                <w:sz w:val="15"/>
                <w:szCs w:val="15"/>
              </w:rPr>
              <w:t>GROUP,a.s</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131EE3E4"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23195B00"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1EC4D92E" w14:textId="77777777" w:rsidR="00CB1FAD" w:rsidRDefault="00CB1FAD" w:rsidP="00045524">
            <w:pPr>
              <w:jc w:val="right"/>
              <w:rPr>
                <w:rFonts w:cs="Arial"/>
                <w:sz w:val="15"/>
                <w:szCs w:val="15"/>
              </w:rPr>
            </w:pPr>
            <w:r>
              <w:rPr>
                <w:rFonts w:cs="Arial"/>
                <w:sz w:val="15"/>
                <w:szCs w:val="15"/>
              </w:rPr>
              <w:t>445 573</w:t>
            </w:r>
          </w:p>
        </w:tc>
        <w:tc>
          <w:tcPr>
            <w:tcW w:w="736" w:type="pct"/>
            <w:tcBorders>
              <w:top w:val="nil"/>
              <w:left w:val="nil"/>
              <w:bottom w:val="nil"/>
              <w:right w:val="nil"/>
            </w:tcBorders>
            <w:shd w:val="clear" w:color="auto" w:fill="auto"/>
            <w:vAlign w:val="bottom"/>
          </w:tcPr>
          <w:p w14:paraId="00CC8CD0" w14:textId="77777777" w:rsidR="00CB1FAD" w:rsidRDefault="00CB1FAD" w:rsidP="00045524">
            <w:pPr>
              <w:jc w:val="right"/>
              <w:rPr>
                <w:rFonts w:cs="Arial"/>
                <w:sz w:val="15"/>
                <w:szCs w:val="15"/>
              </w:rPr>
            </w:pPr>
            <w:r>
              <w:rPr>
                <w:rFonts w:cs="Arial"/>
                <w:sz w:val="15"/>
                <w:szCs w:val="15"/>
              </w:rPr>
              <w:t>193 855</w:t>
            </w:r>
          </w:p>
        </w:tc>
        <w:tc>
          <w:tcPr>
            <w:tcW w:w="735" w:type="pct"/>
            <w:tcBorders>
              <w:top w:val="nil"/>
              <w:left w:val="nil"/>
              <w:bottom w:val="nil"/>
              <w:right w:val="nil"/>
            </w:tcBorders>
            <w:shd w:val="clear" w:color="auto" w:fill="auto"/>
            <w:vAlign w:val="bottom"/>
          </w:tcPr>
          <w:p w14:paraId="4242A589" w14:textId="77777777" w:rsidR="00CB1FAD" w:rsidRDefault="00CB1FAD" w:rsidP="00045524">
            <w:pPr>
              <w:jc w:val="right"/>
              <w:rPr>
                <w:rFonts w:cs="Arial"/>
                <w:sz w:val="15"/>
                <w:szCs w:val="15"/>
              </w:rPr>
            </w:pPr>
            <w:r>
              <w:rPr>
                <w:rFonts w:cs="Arial"/>
                <w:sz w:val="15"/>
                <w:szCs w:val="15"/>
              </w:rPr>
              <w:t>0</w:t>
            </w:r>
          </w:p>
        </w:tc>
      </w:tr>
      <w:tr w:rsidR="00CB1FAD" w:rsidRPr="00BB6E13" w14:paraId="638E0D84" w14:textId="77777777" w:rsidTr="00045524">
        <w:tc>
          <w:tcPr>
            <w:tcW w:w="1323" w:type="pct"/>
            <w:tcBorders>
              <w:top w:val="nil"/>
              <w:left w:val="nil"/>
              <w:bottom w:val="nil"/>
              <w:right w:val="nil"/>
            </w:tcBorders>
            <w:shd w:val="clear" w:color="auto" w:fill="auto"/>
            <w:vAlign w:val="center"/>
          </w:tcPr>
          <w:p w14:paraId="3DD51E92" w14:textId="77777777" w:rsidR="00CB1FAD" w:rsidRDefault="00CB1FAD" w:rsidP="00045524">
            <w:pPr>
              <w:ind w:left="176" w:hanging="176"/>
              <w:jc w:val="left"/>
              <w:rPr>
                <w:rFonts w:cs="Arial"/>
                <w:bCs/>
                <w:sz w:val="15"/>
                <w:szCs w:val="15"/>
              </w:rPr>
            </w:pPr>
            <w:r>
              <w:rPr>
                <w:rFonts w:cs="Arial"/>
                <w:bCs/>
                <w:sz w:val="15"/>
                <w:szCs w:val="15"/>
              </w:rPr>
              <w:t xml:space="preserve">EXCALIBUR ARMY </w:t>
            </w:r>
            <w:proofErr w:type="spellStart"/>
            <w:r>
              <w:rPr>
                <w:rFonts w:cs="Arial"/>
                <w:bCs/>
                <w:sz w:val="15"/>
                <w:szCs w:val="15"/>
              </w:rPr>
              <w:t>spol.s</w:t>
            </w:r>
            <w:proofErr w:type="spellEnd"/>
            <w:r>
              <w:rPr>
                <w:rFonts w:cs="Arial"/>
                <w:bCs/>
                <w:sz w:val="15"/>
                <w:szCs w:val="15"/>
              </w:rPr>
              <w:t> </w:t>
            </w:r>
            <w:proofErr w:type="spellStart"/>
            <w:r>
              <w:rPr>
                <w:rFonts w:cs="Arial"/>
                <w:bCs/>
                <w:sz w:val="15"/>
                <w:szCs w:val="15"/>
              </w:rPr>
              <w:t>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340294D1"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6213DE3B"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2F416223" w14:textId="77777777" w:rsidR="00CB1FAD" w:rsidRDefault="00CB1FAD" w:rsidP="00045524">
            <w:pPr>
              <w:jc w:val="right"/>
              <w:rPr>
                <w:rFonts w:cs="Arial"/>
                <w:sz w:val="15"/>
                <w:szCs w:val="15"/>
              </w:rPr>
            </w:pPr>
            <w:r>
              <w:rPr>
                <w:rFonts w:cs="Arial"/>
                <w:sz w:val="15"/>
                <w:szCs w:val="15"/>
              </w:rPr>
              <w:t>18 278</w:t>
            </w:r>
          </w:p>
        </w:tc>
        <w:tc>
          <w:tcPr>
            <w:tcW w:w="736" w:type="pct"/>
            <w:tcBorders>
              <w:top w:val="nil"/>
              <w:left w:val="nil"/>
              <w:bottom w:val="nil"/>
              <w:right w:val="nil"/>
            </w:tcBorders>
            <w:shd w:val="clear" w:color="auto" w:fill="auto"/>
            <w:vAlign w:val="bottom"/>
          </w:tcPr>
          <w:p w14:paraId="7A5EB759" w14:textId="77777777" w:rsidR="00CB1FAD" w:rsidRDefault="00CB1FAD" w:rsidP="00045524">
            <w:pPr>
              <w:jc w:val="right"/>
              <w:rPr>
                <w:rFonts w:cs="Arial"/>
                <w:sz w:val="15"/>
                <w:szCs w:val="15"/>
              </w:rPr>
            </w:pPr>
            <w:r>
              <w:rPr>
                <w:rFonts w:cs="Arial"/>
                <w:sz w:val="15"/>
                <w:szCs w:val="15"/>
              </w:rPr>
              <w:t>18 278</w:t>
            </w:r>
          </w:p>
        </w:tc>
        <w:tc>
          <w:tcPr>
            <w:tcW w:w="735" w:type="pct"/>
            <w:tcBorders>
              <w:top w:val="nil"/>
              <w:left w:val="nil"/>
              <w:bottom w:val="nil"/>
              <w:right w:val="nil"/>
            </w:tcBorders>
            <w:shd w:val="clear" w:color="auto" w:fill="auto"/>
            <w:vAlign w:val="bottom"/>
          </w:tcPr>
          <w:p w14:paraId="1EACBAFC" w14:textId="77777777" w:rsidR="00CB1FAD" w:rsidRDefault="00CB1FAD" w:rsidP="00045524">
            <w:pPr>
              <w:jc w:val="right"/>
              <w:rPr>
                <w:rFonts w:cs="Arial"/>
                <w:sz w:val="15"/>
                <w:szCs w:val="15"/>
              </w:rPr>
            </w:pPr>
            <w:r>
              <w:rPr>
                <w:rFonts w:cs="Arial"/>
                <w:sz w:val="15"/>
                <w:szCs w:val="15"/>
              </w:rPr>
              <w:t>0</w:t>
            </w:r>
          </w:p>
        </w:tc>
      </w:tr>
      <w:tr w:rsidR="00CB1FAD" w:rsidRPr="00BB6E13" w14:paraId="6A0C4C5B" w14:textId="77777777" w:rsidTr="00045524">
        <w:tc>
          <w:tcPr>
            <w:tcW w:w="1323" w:type="pct"/>
            <w:tcBorders>
              <w:top w:val="nil"/>
              <w:left w:val="nil"/>
              <w:bottom w:val="nil"/>
              <w:right w:val="nil"/>
            </w:tcBorders>
            <w:shd w:val="clear" w:color="auto" w:fill="auto"/>
            <w:vAlign w:val="center"/>
          </w:tcPr>
          <w:p w14:paraId="5BA97517" w14:textId="77777777" w:rsidR="00CB1FAD" w:rsidRDefault="00CB1FAD" w:rsidP="00045524">
            <w:pPr>
              <w:ind w:left="176" w:hanging="176"/>
              <w:jc w:val="left"/>
              <w:rPr>
                <w:rFonts w:cs="Arial"/>
                <w:bCs/>
                <w:sz w:val="15"/>
                <w:szCs w:val="15"/>
              </w:rPr>
            </w:pPr>
            <w:r>
              <w:rPr>
                <w:rFonts w:cs="Arial"/>
                <w:bCs/>
                <w:sz w:val="15"/>
                <w:szCs w:val="15"/>
              </w:rPr>
              <w:t>MSM Banská Bystrica, a.s.</w:t>
            </w:r>
          </w:p>
        </w:tc>
        <w:tc>
          <w:tcPr>
            <w:tcW w:w="735" w:type="pct"/>
            <w:tcBorders>
              <w:top w:val="nil"/>
              <w:left w:val="nil"/>
              <w:bottom w:val="nil"/>
              <w:right w:val="nil"/>
            </w:tcBorders>
            <w:shd w:val="clear" w:color="auto" w:fill="auto"/>
            <w:vAlign w:val="bottom"/>
          </w:tcPr>
          <w:p w14:paraId="0EFDE207" w14:textId="77777777" w:rsidR="00CB1FAD"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3CD4E4E2"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4E5D90BC" w14:textId="77777777" w:rsidR="00CB1FAD"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768665F1"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1D01D31A" w14:textId="77777777" w:rsidR="00CB1FAD" w:rsidRDefault="00CB1FAD" w:rsidP="00045524">
            <w:pPr>
              <w:jc w:val="right"/>
              <w:rPr>
                <w:rFonts w:cs="Arial"/>
                <w:sz w:val="15"/>
                <w:szCs w:val="15"/>
              </w:rPr>
            </w:pPr>
          </w:p>
        </w:tc>
      </w:tr>
      <w:tr w:rsidR="00CB1FAD" w:rsidRPr="00BB6E13" w14:paraId="4CC29F93" w14:textId="77777777" w:rsidTr="00045524">
        <w:tc>
          <w:tcPr>
            <w:tcW w:w="1323" w:type="pct"/>
            <w:tcBorders>
              <w:top w:val="nil"/>
              <w:left w:val="nil"/>
              <w:bottom w:val="nil"/>
              <w:right w:val="nil"/>
            </w:tcBorders>
            <w:shd w:val="clear" w:color="auto" w:fill="auto"/>
            <w:vAlign w:val="center"/>
            <w:hideMark/>
          </w:tcPr>
          <w:p w14:paraId="74DA3CEF" w14:textId="77777777" w:rsidR="00CB1FAD" w:rsidRPr="00BB6E13" w:rsidRDefault="00CB1FAD" w:rsidP="00045524">
            <w:pPr>
              <w:ind w:left="176" w:hanging="176"/>
              <w:jc w:val="left"/>
              <w:rPr>
                <w:rFonts w:cs="Arial"/>
                <w:bCs/>
                <w:sz w:val="15"/>
                <w:szCs w:val="15"/>
              </w:rPr>
            </w:pPr>
            <w:r>
              <w:rPr>
                <w:rFonts w:cs="Arial"/>
                <w:bCs/>
                <w:sz w:val="15"/>
                <w:szCs w:val="15"/>
              </w:rPr>
              <w:t xml:space="preserve">MSM holding, </w:t>
            </w:r>
            <w:proofErr w:type="spellStart"/>
            <w:r>
              <w:rPr>
                <w:rFonts w:cs="Arial"/>
                <w:bCs/>
                <w:sz w:val="15"/>
                <w:szCs w:val="15"/>
              </w:rPr>
              <w:t>s.r.o</w:t>
            </w:r>
            <w:proofErr w:type="spellEnd"/>
            <w:r>
              <w:rPr>
                <w:rFonts w:cs="Arial"/>
                <w:bCs/>
                <w:sz w:val="15"/>
                <w:szCs w:val="15"/>
              </w:rPr>
              <w:t xml:space="preserve">. </w:t>
            </w:r>
          </w:p>
        </w:tc>
        <w:tc>
          <w:tcPr>
            <w:tcW w:w="735" w:type="pct"/>
            <w:tcBorders>
              <w:top w:val="nil"/>
              <w:left w:val="nil"/>
              <w:bottom w:val="nil"/>
              <w:right w:val="nil"/>
            </w:tcBorders>
            <w:shd w:val="clear" w:color="auto" w:fill="auto"/>
            <w:vAlign w:val="bottom"/>
          </w:tcPr>
          <w:p w14:paraId="7360A305" w14:textId="77777777" w:rsidR="00CB1FAD" w:rsidRPr="00BB6E13"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5D5ADCF1" w14:textId="77777777" w:rsidR="00CB1FAD" w:rsidRPr="00BB6E13"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01DAF993" w14:textId="77777777" w:rsidR="00CB1FAD" w:rsidRPr="00BB6E13" w:rsidRDefault="00CB1FAD" w:rsidP="00045524">
            <w:pPr>
              <w:jc w:val="right"/>
              <w:rPr>
                <w:rFonts w:cs="Arial"/>
                <w:sz w:val="15"/>
                <w:szCs w:val="15"/>
              </w:rPr>
            </w:pPr>
            <w:r>
              <w:rPr>
                <w:rFonts w:cs="Arial"/>
                <w:sz w:val="15"/>
                <w:szCs w:val="15"/>
              </w:rPr>
              <w:t>70 644</w:t>
            </w:r>
          </w:p>
        </w:tc>
        <w:tc>
          <w:tcPr>
            <w:tcW w:w="736" w:type="pct"/>
            <w:tcBorders>
              <w:top w:val="nil"/>
              <w:left w:val="nil"/>
              <w:bottom w:val="nil"/>
              <w:right w:val="nil"/>
            </w:tcBorders>
            <w:shd w:val="clear" w:color="auto" w:fill="auto"/>
            <w:vAlign w:val="bottom"/>
          </w:tcPr>
          <w:p w14:paraId="48A51EB8" w14:textId="77777777" w:rsidR="00CB1FAD" w:rsidRPr="00BB6E13" w:rsidRDefault="00CB1FAD" w:rsidP="00045524">
            <w:pPr>
              <w:jc w:val="right"/>
              <w:rPr>
                <w:rFonts w:cs="Arial"/>
                <w:sz w:val="15"/>
                <w:szCs w:val="15"/>
              </w:rPr>
            </w:pPr>
            <w:r>
              <w:rPr>
                <w:rFonts w:cs="Arial"/>
                <w:sz w:val="15"/>
                <w:szCs w:val="15"/>
              </w:rPr>
              <w:t>2 302 295</w:t>
            </w:r>
          </w:p>
        </w:tc>
        <w:tc>
          <w:tcPr>
            <w:tcW w:w="735" w:type="pct"/>
            <w:tcBorders>
              <w:top w:val="nil"/>
              <w:left w:val="nil"/>
              <w:bottom w:val="nil"/>
              <w:right w:val="nil"/>
            </w:tcBorders>
            <w:shd w:val="clear" w:color="auto" w:fill="auto"/>
            <w:vAlign w:val="bottom"/>
          </w:tcPr>
          <w:p w14:paraId="01985A08" w14:textId="77777777" w:rsidR="00CB1FAD" w:rsidRPr="00BB6E13" w:rsidRDefault="00CB1FAD" w:rsidP="00045524">
            <w:pPr>
              <w:jc w:val="right"/>
              <w:rPr>
                <w:rFonts w:cs="Arial"/>
                <w:sz w:val="15"/>
                <w:szCs w:val="15"/>
              </w:rPr>
            </w:pPr>
            <w:r>
              <w:rPr>
                <w:rFonts w:cs="Arial"/>
                <w:sz w:val="15"/>
                <w:szCs w:val="15"/>
              </w:rPr>
              <w:t>329</w:t>
            </w:r>
          </w:p>
        </w:tc>
      </w:tr>
      <w:tr w:rsidR="00CB1FAD" w:rsidRPr="00BB6E13" w14:paraId="00EBC0C1" w14:textId="77777777" w:rsidTr="00045524">
        <w:tc>
          <w:tcPr>
            <w:tcW w:w="1323" w:type="pct"/>
            <w:tcBorders>
              <w:top w:val="nil"/>
              <w:left w:val="nil"/>
              <w:bottom w:val="nil"/>
              <w:right w:val="nil"/>
            </w:tcBorders>
            <w:shd w:val="clear" w:color="auto" w:fill="auto"/>
            <w:vAlign w:val="center"/>
          </w:tcPr>
          <w:p w14:paraId="6170ACDC" w14:textId="77777777" w:rsidR="00CB1FAD" w:rsidRDefault="00CB1FAD" w:rsidP="00045524">
            <w:pPr>
              <w:ind w:left="176" w:hanging="176"/>
              <w:jc w:val="left"/>
              <w:rPr>
                <w:rFonts w:cs="Arial"/>
                <w:bCs/>
                <w:sz w:val="15"/>
                <w:szCs w:val="15"/>
              </w:rPr>
            </w:pPr>
            <w:r>
              <w:rPr>
                <w:rFonts w:cs="Arial"/>
                <w:bCs/>
                <w:sz w:val="15"/>
                <w:szCs w:val="15"/>
              </w:rPr>
              <w:t xml:space="preserve">MSM holding,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3AA44CCA" w14:textId="77777777" w:rsidR="00CB1FAD" w:rsidRDefault="00CB1FAD" w:rsidP="00045524">
            <w:pPr>
              <w:jc w:val="center"/>
              <w:rPr>
                <w:sz w:val="15"/>
                <w:szCs w:val="15"/>
              </w:rPr>
            </w:pPr>
            <w:r>
              <w:rPr>
                <w:sz w:val="15"/>
                <w:szCs w:val="15"/>
              </w:rPr>
              <w:t>úroky</w:t>
            </w:r>
          </w:p>
        </w:tc>
        <w:tc>
          <w:tcPr>
            <w:tcW w:w="736" w:type="pct"/>
            <w:tcBorders>
              <w:top w:val="nil"/>
              <w:left w:val="nil"/>
              <w:bottom w:val="nil"/>
              <w:right w:val="nil"/>
            </w:tcBorders>
            <w:shd w:val="clear" w:color="auto" w:fill="auto"/>
            <w:vAlign w:val="bottom"/>
          </w:tcPr>
          <w:p w14:paraId="4C22A531" w14:textId="77777777" w:rsidR="00CB1FAD" w:rsidRPr="00F80EBF" w:rsidRDefault="00CB1FAD" w:rsidP="00045524">
            <w:pPr>
              <w:jc w:val="right"/>
              <w:rPr>
                <w:rFonts w:cs="Arial"/>
                <w:sz w:val="15"/>
                <w:szCs w:val="15"/>
                <w:lang w:val="en-US"/>
              </w:rPr>
            </w:pPr>
            <w:r>
              <w:rPr>
                <w:rFonts w:cs="Arial"/>
                <w:sz w:val="15"/>
                <w:szCs w:val="15"/>
                <w:lang w:val="en-US"/>
              </w:rPr>
              <w:t>0</w:t>
            </w:r>
          </w:p>
        </w:tc>
        <w:tc>
          <w:tcPr>
            <w:tcW w:w="735" w:type="pct"/>
            <w:tcBorders>
              <w:top w:val="nil"/>
              <w:left w:val="nil"/>
              <w:bottom w:val="nil"/>
              <w:right w:val="nil"/>
            </w:tcBorders>
            <w:shd w:val="clear" w:color="auto" w:fill="auto"/>
            <w:vAlign w:val="bottom"/>
          </w:tcPr>
          <w:p w14:paraId="68283166"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68FC05C5" w14:textId="77777777" w:rsidR="00CB1FAD" w:rsidRDefault="00CB1FAD" w:rsidP="00045524">
            <w:pPr>
              <w:jc w:val="right"/>
              <w:rPr>
                <w:rFonts w:cs="Arial"/>
                <w:sz w:val="15"/>
                <w:szCs w:val="15"/>
              </w:rPr>
            </w:pPr>
            <w:r>
              <w:rPr>
                <w:rFonts w:cs="Arial"/>
                <w:sz w:val="15"/>
                <w:szCs w:val="15"/>
              </w:rPr>
              <w:t>23 729</w:t>
            </w:r>
          </w:p>
        </w:tc>
        <w:tc>
          <w:tcPr>
            <w:tcW w:w="735" w:type="pct"/>
            <w:tcBorders>
              <w:top w:val="nil"/>
              <w:left w:val="nil"/>
              <w:bottom w:val="nil"/>
              <w:right w:val="nil"/>
            </w:tcBorders>
            <w:shd w:val="clear" w:color="auto" w:fill="auto"/>
            <w:vAlign w:val="bottom"/>
          </w:tcPr>
          <w:p w14:paraId="2776501A" w14:textId="77777777" w:rsidR="00CB1FAD" w:rsidRDefault="00CB1FAD" w:rsidP="00045524">
            <w:pPr>
              <w:jc w:val="right"/>
              <w:rPr>
                <w:rFonts w:cs="Arial"/>
                <w:sz w:val="15"/>
                <w:szCs w:val="15"/>
              </w:rPr>
            </w:pPr>
            <w:r>
              <w:rPr>
                <w:rFonts w:cs="Arial"/>
                <w:sz w:val="15"/>
                <w:szCs w:val="15"/>
              </w:rPr>
              <w:t>0</w:t>
            </w:r>
          </w:p>
        </w:tc>
      </w:tr>
      <w:tr w:rsidR="00CB1FAD" w:rsidRPr="00BB6E13" w14:paraId="29411082" w14:textId="77777777" w:rsidTr="00045524">
        <w:tc>
          <w:tcPr>
            <w:tcW w:w="1323" w:type="pct"/>
            <w:tcBorders>
              <w:top w:val="nil"/>
              <w:left w:val="nil"/>
              <w:bottom w:val="nil"/>
              <w:right w:val="nil"/>
            </w:tcBorders>
            <w:shd w:val="clear" w:color="auto" w:fill="auto"/>
            <w:vAlign w:val="center"/>
          </w:tcPr>
          <w:p w14:paraId="6F4E4E47" w14:textId="77777777" w:rsidR="00CB1FAD" w:rsidRDefault="00CB1FAD" w:rsidP="00045524">
            <w:pPr>
              <w:ind w:left="176" w:hanging="176"/>
              <w:jc w:val="left"/>
              <w:rPr>
                <w:rFonts w:cs="Arial"/>
                <w:bCs/>
                <w:sz w:val="15"/>
                <w:szCs w:val="15"/>
              </w:rPr>
            </w:pPr>
            <w:r>
              <w:rPr>
                <w:rFonts w:cs="Arial"/>
                <w:bCs/>
                <w:sz w:val="15"/>
                <w:szCs w:val="15"/>
              </w:rPr>
              <w:t xml:space="preserve">MSM LAND Systems, </w:t>
            </w:r>
            <w:proofErr w:type="spellStart"/>
            <w:r>
              <w:rPr>
                <w:rFonts w:cs="Arial"/>
                <w:bCs/>
                <w:sz w:val="15"/>
                <w:szCs w:val="15"/>
              </w:rPr>
              <w:t>s.r.o</w:t>
            </w:r>
            <w:proofErr w:type="spellEnd"/>
            <w:r>
              <w:rPr>
                <w:rFonts w:cs="Arial"/>
                <w:bCs/>
                <w:sz w:val="15"/>
                <w:szCs w:val="15"/>
              </w:rPr>
              <w:t xml:space="preserve">. </w:t>
            </w:r>
          </w:p>
        </w:tc>
        <w:tc>
          <w:tcPr>
            <w:tcW w:w="735" w:type="pct"/>
            <w:tcBorders>
              <w:top w:val="nil"/>
              <w:left w:val="nil"/>
              <w:bottom w:val="nil"/>
              <w:right w:val="nil"/>
            </w:tcBorders>
            <w:shd w:val="clear" w:color="auto" w:fill="auto"/>
            <w:vAlign w:val="bottom"/>
          </w:tcPr>
          <w:p w14:paraId="2A1DF368" w14:textId="77777777" w:rsidR="00CB1FAD" w:rsidRDefault="00CB1FAD" w:rsidP="00045524">
            <w:pPr>
              <w:jc w:val="center"/>
              <w:rPr>
                <w:sz w:val="15"/>
                <w:szCs w:val="15"/>
              </w:rPr>
            </w:pPr>
            <w:r>
              <w:rPr>
                <w:sz w:val="15"/>
                <w:szCs w:val="15"/>
              </w:rPr>
              <w:t>služby</w:t>
            </w:r>
          </w:p>
        </w:tc>
        <w:tc>
          <w:tcPr>
            <w:tcW w:w="736" w:type="pct"/>
            <w:tcBorders>
              <w:top w:val="nil"/>
              <w:left w:val="nil"/>
              <w:bottom w:val="nil"/>
              <w:right w:val="nil"/>
            </w:tcBorders>
            <w:shd w:val="clear" w:color="auto" w:fill="auto"/>
            <w:vAlign w:val="bottom"/>
          </w:tcPr>
          <w:p w14:paraId="5A0F944D" w14:textId="77777777" w:rsidR="00CB1FAD" w:rsidRDefault="00CB1FAD" w:rsidP="00045524">
            <w:pPr>
              <w:jc w:val="right"/>
              <w:rPr>
                <w:rFonts w:cs="Arial"/>
                <w:sz w:val="15"/>
                <w:szCs w:val="15"/>
              </w:rPr>
            </w:pPr>
            <w:r>
              <w:rPr>
                <w:rFonts w:cs="Arial"/>
                <w:sz w:val="15"/>
                <w:szCs w:val="15"/>
              </w:rPr>
              <w:t>25 028</w:t>
            </w:r>
          </w:p>
        </w:tc>
        <w:tc>
          <w:tcPr>
            <w:tcW w:w="735" w:type="pct"/>
            <w:tcBorders>
              <w:top w:val="nil"/>
              <w:left w:val="nil"/>
              <w:bottom w:val="nil"/>
              <w:right w:val="nil"/>
            </w:tcBorders>
            <w:shd w:val="clear" w:color="auto" w:fill="auto"/>
            <w:vAlign w:val="bottom"/>
          </w:tcPr>
          <w:p w14:paraId="22B93EAB" w14:textId="77777777" w:rsidR="00CB1FAD" w:rsidRPr="00BB6E13" w:rsidRDefault="00CB1FAD" w:rsidP="00045524">
            <w:pPr>
              <w:jc w:val="right"/>
              <w:rPr>
                <w:rFonts w:cs="Arial"/>
                <w:sz w:val="15"/>
                <w:szCs w:val="15"/>
              </w:rPr>
            </w:pPr>
            <w:r>
              <w:rPr>
                <w:rFonts w:cs="Arial"/>
                <w:sz w:val="15"/>
                <w:szCs w:val="15"/>
              </w:rPr>
              <w:t>243 053</w:t>
            </w:r>
          </w:p>
        </w:tc>
        <w:tc>
          <w:tcPr>
            <w:tcW w:w="736" w:type="pct"/>
            <w:tcBorders>
              <w:top w:val="nil"/>
              <w:left w:val="nil"/>
              <w:bottom w:val="nil"/>
              <w:right w:val="nil"/>
            </w:tcBorders>
            <w:shd w:val="clear" w:color="auto" w:fill="auto"/>
            <w:vAlign w:val="bottom"/>
          </w:tcPr>
          <w:p w14:paraId="37A5E0CA" w14:textId="77777777" w:rsidR="00CB1FAD" w:rsidRDefault="00CB1FAD" w:rsidP="00045524">
            <w:pPr>
              <w:jc w:val="right"/>
              <w:rPr>
                <w:rFonts w:cs="Arial"/>
                <w:sz w:val="15"/>
                <w:szCs w:val="15"/>
              </w:rPr>
            </w:pPr>
            <w:r>
              <w:rPr>
                <w:rFonts w:cs="Arial"/>
                <w:sz w:val="15"/>
                <w:szCs w:val="15"/>
              </w:rPr>
              <w:t>567 804</w:t>
            </w:r>
          </w:p>
        </w:tc>
        <w:tc>
          <w:tcPr>
            <w:tcW w:w="735" w:type="pct"/>
            <w:tcBorders>
              <w:top w:val="nil"/>
              <w:left w:val="nil"/>
              <w:bottom w:val="nil"/>
              <w:right w:val="nil"/>
            </w:tcBorders>
            <w:shd w:val="clear" w:color="auto" w:fill="auto"/>
            <w:vAlign w:val="bottom"/>
          </w:tcPr>
          <w:p w14:paraId="71AD87D6" w14:textId="77777777" w:rsidR="00CB1FAD" w:rsidRDefault="00CB1FAD" w:rsidP="00045524">
            <w:pPr>
              <w:jc w:val="right"/>
              <w:rPr>
                <w:rFonts w:cs="Arial"/>
                <w:sz w:val="15"/>
                <w:szCs w:val="15"/>
              </w:rPr>
            </w:pPr>
            <w:r>
              <w:rPr>
                <w:rFonts w:cs="Arial"/>
                <w:sz w:val="15"/>
                <w:szCs w:val="15"/>
              </w:rPr>
              <w:t>114 736</w:t>
            </w:r>
          </w:p>
        </w:tc>
      </w:tr>
      <w:tr w:rsidR="00CB1FAD" w:rsidRPr="00BB6E13" w14:paraId="5FDE6621" w14:textId="77777777" w:rsidTr="00045524">
        <w:tc>
          <w:tcPr>
            <w:tcW w:w="1323" w:type="pct"/>
            <w:tcBorders>
              <w:top w:val="nil"/>
              <w:left w:val="nil"/>
              <w:bottom w:val="nil"/>
              <w:right w:val="nil"/>
            </w:tcBorders>
            <w:shd w:val="clear" w:color="auto" w:fill="auto"/>
            <w:vAlign w:val="center"/>
          </w:tcPr>
          <w:p w14:paraId="40231721" w14:textId="77777777" w:rsidR="00CB1FAD" w:rsidRDefault="00CB1FAD" w:rsidP="00045524">
            <w:pPr>
              <w:ind w:left="176" w:hanging="176"/>
              <w:jc w:val="left"/>
              <w:rPr>
                <w:rFonts w:cs="Arial"/>
                <w:bCs/>
                <w:sz w:val="15"/>
                <w:szCs w:val="15"/>
              </w:rPr>
            </w:pPr>
            <w:r>
              <w:rPr>
                <w:rFonts w:cs="Arial"/>
                <w:bCs/>
                <w:sz w:val="15"/>
                <w:szCs w:val="15"/>
              </w:rPr>
              <w:t xml:space="preserve">MSM LAND Systems,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1D3B26E8" w14:textId="77777777" w:rsidR="00CB1FAD" w:rsidRDefault="00CB1FAD" w:rsidP="00045524">
            <w:pPr>
              <w:jc w:val="center"/>
              <w:rPr>
                <w:sz w:val="15"/>
                <w:szCs w:val="15"/>
              </w:rPr>
            </w:pPr>
            <w:r>
              <w:rPr>
                <w:sz w:val="15"/>
                <w:szCs w:val="15"/>
              </w:rPr>
              <w:t>Tovar</w:t>
            </w:r>
          </w:p>
        </w:tc>
        <w:tc>
          <w:tcPr>
            <w:tcW w:w="736" w:type="pct"/>
            <w:tcBorders>
              <w:top w:val="nil"/>
              <w:left w:val="nil"/>
              <w:bottom w:val="nil"/>
              <w:right w:val="nil"/>
            </w:tcBorders>
            <w:shd w:val="clear" w:color="auto" w:fill="auto"/>
            <w:vAlign w:val="bottom"/>
          </w:tcPr>
          <w:p w14:paraId="01504490" w14:textId="77777777" w:rsidR="00CB1FAD" w:rsidRDefault="00CB1FAD" w:rsidP="00045524">
            <w:pPr>
              <w:jc w:val="right"/>
              <w:rPr>
                <w:rFonts w:cs="Arial"/>
                <w:sz w:val="15"/>
                <w:szCs w:val="15"/>
              </w:rPr>
            </w:pPr>
            <w:r>
              <w:rPr>
                <w:rFonts w:cs="Arial"/>
                <w:sz w:val="15"/>
                <w:szCs w:val="15"/>
              </w:rPr>
              <w:t>315 768</w:t>
            </w:r>
          </w:p>
        </w:tc>
        <w:tc>
          <w:tcPr>
            <w:tcW w:w="735" w:type="pct"/>
            <w:tcBorders>
              <w:top w:val="nil"/>
              <w:left w:val="nil"/>
              <w:bottom w:val="nil"/>
              <w:right w:val="nil"/>
            </w:tcBorders>
            <w:shd w:val="clear" w:color="auto" w:fill="auto"/>
            <w:vAlign w:val="bottom"/>
          </w:tcPr>
          <w:p w14:paraId="7F62F737" w14:textId="77777777" w:rsidR="00CB1FAD"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12B2EDF3"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755F30C2" w14:textId="77777777" w:rsidR="00CB1FAD" w:rsidRDefault="00CB1FAD" w:rsidP="00045524">
            <w:pPr>
              <w:jc w:val="right"/>
              <w:rPr>
                <w:rFonts w:cs="Arial"/>
                <w:sz w:val="15"/>
                <w:szCs w:val="15"/>
              </w:rPr>
            </w:pPr>
            <w:r>
              <w:rPr>
                <w:rFonts w:cs="Arial"/>
                <w:sz w:val="15"/>
                <w:szCs w:val="15"/>
              </w:rPr>
              <w:t>1 915 243</w:t>
            </w:r>
          </w:p>
        </w:tc>
      </w:tr>
      <w:tr w:rsidR="00CB1FAD" w:rsidRPr="00BB6E13" w14:paraId="639B6B06" w14:textId="77777777" w:rsidTr="00045524">
        <w:tc>
          <w:tcPr>
            <w:tcW w:w="1323" w:type="pct"/>
            <w:tcBorders>
              <w:top w:val="nil"/>
              <w:left w:val="nil"/>
              <w:bottom w:val="nil"/>
              <w:right w:val="nil"/>
            </w:tcBorders>
            <w:shd w:val="clear" w:color="auto" w:fill="auto"/>
            <w:vAlign w:val="center"/>
          </w:tcPr>
          <w:p w14:paraId="7200F04E" w14:textId="77777777" w:rsidR="00CB1FAD" w:rsidRDefault="00CB1FAD" w:rsidP="00045524">
            <w:pPr>
              <w:ind w:left="176" w:hanging="176"/>
              <w:jc w:val="left"/>
              <w:rPr>
                <w:rFonts w:cs="Arial"/>
                <w:bCs/>
                <w:sz w:val="15"/>
                <w:szCs w:val="15"/>
              </w:rPr>
            </w:pPr>
            <w:r>
              <w:rPr>
                <w:rFonts w:cs="Arial"/>
                <w:bCs/>
                <w:sz w:val="15"/>
                <w:szCs w:val="15"/>
              </w:rPr>
              <w:t xml:space="preserve">MSM LAND Systems, </w:t>
            </w:r>
            <w:proofErr w:type="spellStart"/>
            <w:r>
              <w:rPr>
                <w:rFonts w:cs="Arial"/>
                <w:bCs/>
                <w:sz w:val="15"/>
                <w:szCs w:val="15"/>
              </w:rPr>
              <w:t>s.r.o</w:t>
            </w:r>
            <w:proofErr w:type="spellEnd"/>
            <w:r>
              <w:rPr>
                <w:rFonts w:cs="Arial"/>
                <w:bCs/>
                <w:sz w:val="15"/>
                <w:szCs w:val="15"/>
              </w:rPr>
              <w:t>.</w:t>
            </w:r>
          </w:p>
        </w:tc>
        <w:tc>
          <w:tcPr>
            <w:tcW w:w="735" w:type="pct"/>
            <w:tcBorders>
              <w:top w:val="nil"/>
              <w:left w:val="nil"/>
              <w:bottom w:val="nil"/>
              <w:right w:val="nil"/>
            </w:tcBorders>
            <w:shd w:val="clear" w:color="auto" w:fill="auto"/>
            <w:vAlign w:val="bottom"/>
          </w:tcPr>
          <w:p w14:paraId="290FC4E4"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5D012FAD" w14:textId="77777777" w:rsidR="00CB1FAD" w:rsidRDefault="00CB1FAD" w:rsidP="00045524">
            <w:pPr>
              <w:jc w:val="right"/>
              <w:rPr>
                <w:rFonts w:cs="Arial"/>
                <w:sz w:val="15"/>
                <w:szCs w:val="15"/>
              </w:rPr>
            </w:pPr>
            <w:r>
              <w:rPr>
                <w:rFonts w:cs="Arial"/>
                <w:sz w:val="15"/>
                <w:szCs w:val="15"/>
              </w:rPr>
              <w:t>135 996</w:t>
            </w:r>
          </w:p>
        </w:tc>
        <w:tc>
          <w:tcPr>
            <w:tcW w:w="735" w:type="pct"/>
            <w:tcBorders>
              <w:top w:val="nil"/>
              <w:left w:val="nil"/>
              <w:bottom w:val="nil"/>
              <w:right w:val="nil"/>
            </w:tcBorders>
            <w:shd w:val="clear" w:color="auto" w:fill="auto"/>
            <w:vAlign w:val="bottom"/>
          </w:tcPr>
          <w:p w14:paraId="118ED951" w14:textId="77777777" w:rsidR="00CB1FAD" w:rsidRDefault="00CB1FAD" w:rsidP="00045524">
            <w:pPr>
              <w:jc w:val="right"/>
              <w:rPr>
                <w:rFonts w:cs="Arial"/>
                <w:sz w:val="15"/>
                <w:szCs w:val="15"/>
              </w:rPr>
            </w:pPr>
            <w:r>
              <w:rPr>
                <w:rFonts w:cs="Arial"/>
                <w:sz w:val="15"/>
                <w:szCs w:val="15"/>
              </w:rPr>
              <w:t>253 276</w:t>
            </w:r>
          </w:p>
        </w:tc>
        <w:tc>
          <w:tcPr>
            <w:tcW w:w="736" w:type="pct"/>
            <w:tcBorders>
              <w:top w:val="nil"/>
              <w:left w:val="nil"/>
              <w:bottom w:val="nil"/>
              <w:right w:val="nil"/>
            </w:tcBorders>
            <w:shd w:val="clear" w:color="auto" w:fill="auto"/>
            <w:vAlign w:val="bottom"/>
          </w:tcPr>
          <w:p w14:paraId="3033A742"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48A4569C" w14:textId="77777777" w:rsidR="00CB1FAD" w:rsidRDefault="00CB1FAD" w:rsidP="00045524">
            <w:pPr>
              <w:jc w:val="right"/>
              <w:rPr>
                <w:rFonts w:cs="Arial"/>
                <w:sz w:val="15"/>
                <w:szCs w:val="15"/>
              </w:rPr>
            </w:pPr>
            <w:r>
              <w:rPr>
                <w:rFonts w:cs="Arial"/>
                <w:sz w:val="15"/>
                <w:szCs w:val="15"/>
              </w:rPr>
              <w:t>0</w:t>
            </w:r>
          </w:p>
        </w:tc>
      </w:tr>
      <w:tr w:rsidR="00CB1FAD" w:rsidRPr="00BB6E13" w14:paraId="7561A6BB" w14:textId="77777777" w:rsidTr="00045524">
        <w:tc>
          <w:tcPr>
            <w:tcW w:w="1323" w:type="pct"/>
            <w:tcBorders>
              <w:top w:val="nil"/>
              <w:left w:val="nil"/>
              <w:bottom w:val="nil"/>
              <w:right w:val="nil"/>
            </w:tcBorders>
            <w:shd w:val="clear" w:color="auto" w:fill="auto"/>
            <w:vAlign w:val="center"/>
          </w:tcPr>
          <w:p w14:paraId="5C65A28A" w14:textId="77777777" w:rsidR="00CB1FAD" w:rsidRDefault="00CB1FAD" w:rsidP="00045524">
            <w:pPr>
              <w:ind w:left="176" w:hanging="176"/>
              <w:jc w:val="left"/>
              <w:rPr>
                <w:rFonts w:cs="Arial"/>
                <w:bCs/>
                <w:sz w:val="15"/>
                <w:szCs w:val="15"/>
              </w:rPr>
            </w:pPr>
            <w:proofErr w:type="spellStart"/>
            <w:r>
              <w:rPr>
                <w:rFonts w:cs="Arial"/>
                <w:bCs/>
                <w:sz w:val="15"/>
                <w:szCs w:val="15"/>
              </w:rPr>
              <w:t>Real</w:t>
            </w:r>
            <w:proofErr w:type="spellEnd"/>
            <w:r>
              <w:rPr>
                <w:rFonts w:cs="Arial"/>
                <w:bCs/>
                <w:sz w:val="15"/>
                <w:szCs w:val="15"/>
              </w:rPr>
              <w:t xml:space="preserve"> Trade Praha, a.s.</w:t>
            </w:r>
          </w:p>
        </w:tc>
        <w:tc>
          <w:tcPr>
            <w:tcW w:w="735" w:type="pct"/>
            <w:tcBorders>
              <w:top w:val="nil"/>
              <w:left w:val="nil"/>
              <w:bottom w:val="nil"/>
              <w:right w:val="nil"/>
            </w:tcBorders>
            <w:shd w:val="clear" w:color="auto" w:fill="auto"/>
            <w:vAlign w:val="bottom"/>
          </w:tcPr>
          <w:p w14:paraId="42196E69"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64AD89A9" w14:textId="77777777" w:rsidR="00CB1FAD" w:rsidRDefault="00CB1FAD" w:rsidP="00045524">
            <w:pPr>
              <w:jc w:val="right"/>
              <w:rPr>
                <w:rFonts w:cs="Arial"/>
                <w:sz w:val="15"/>
                <w:szCs w:val="15"/>
              </w:rPr>
            </w:pPr>
            <w:r>
              <w:rPr>
                <w:rFonts w:cs="Arial"/>
                <w:sz w:val="15"/>
                <w:szCs w:val="15"/>
              </w:rPr>
              <w:t>1 056</w:t>
            </w:r>
          </w:p>
        </w:tc>
        <w:tc>
          <w:tcPr>
            <w:tcW w:w="735" w:type="pct"/>
            <w:tcBorders>
              <w:top w:val="nil"/>
              <w:left w:val="nil"/>
              <w:bottom w:val="nil"/>
              <w:right w:val="nil"/>
            </w:tcBorders>
            <w:shd w:val="clear" w:color="auto" w:fill="auto"/>
            <w:vAlign w:val="bottom"/>
          </w:tcPr>
          <w:p w14:paraId="7086F83A" w14:textId="77777777" w:rsidR="00CB1FAD" w:rsidRPr="00BB6E13" w:rsidRDefault="00CB1FAD" w:rsidP="00045524">
            <w:pPr>
              <w:jc w:val="right"/>
              <w:rPr>
                <w:rFonts w:cs="Arial"/>
                <w:sz w:val="15"/>
                <w:szCs w:val="15"/>
              </w:rPr>
            </w:pPr>
            <w:r>
              <w:rPr>
                <w:rFonts w:cs="Arial"/>
                <w:sz w:val="15"/>
                <w:szCs w:val="15"/>
              </w:rPr>
              <w:t>237 713</w:t>
            </w:r>
          </w:p>
        </w:tc>
        <w:tc>
          <w:tcPr>
            <w:tcW w:w="736" w:type="pct"/>
            <w:tcBorders>
              <w:top w:val="nil"/>
              <w:left w:val="nil"/>
              <w:bottom w:val="nil"/>
              <w:right w:val="nil"/>
            </w:tcBorders>
            <w:shd w:val="clear" w:color="auto" w:fill="auto"/>
            <w:vAlign w:val="bottom"/>
          </w:tcPr>
          <w:p w14:paraId="04EDAF20" w14:textId="77777777" w:rsidR="00CB1FAD" w:rsidRDefault="00CB1FAD" w:rsidP="00045524">
            <w:pPr>
              <w:jc w:val="right"/>
              <w:rPr>
                <w:rFonts w:cs="Arial"/>
                <w:sz w:val="15"/>
                <w:szCs w:val="15"/>
              </w:rPr>
            </w:pPr>
            <w:r>
              <w:rPr>
                <w:rFonts w:cs="Arial"/>
                <w:sz w:val="15"/>
                <w:szCs w:val="15"/>
              </w:rPr>
              <w:t>1 558 453</w:t>
            </w:r>
          </w:p>
        </w:tc>
        <w:tc>
          <w:tcPr>
            <w:tcW w:w="735" w:type="pct"/>
            <w:tcBorders>
              <w:top w:val="nil"/>
              <w:left w:val="nil"/>
              <w:bottom w:val="nil"/>
              <w:right w:val="nil"/>
            </w:tcBorders>
            <w:shd w:val="clear" w:color="auto" w:fill="auto"/>
            <w:vAlign w:val="bottom"/>
          </w:tcPr>
          <w:p w14:paraId="2D642163" w14:textId="77777777" w:rsidR="00CB1FAD" w:rsidRDefault="00CB1FAD" w:rsidP="00045524">
            <w:pPr>
              <w:jc w:val="right"/>
              <w:rPr>
                <w:rFonts w:cs="Arial"/>
                <w:sz w:val="15"/>
                <w:szCs w:val="15"/>
              </w:rPr>
            </w:pPr>
            <w:r>
              <w:rPr>
                <w:rFonts w:cs="Arial"/>
                <w:sz w:val="15"/>
                <w:szCs w:val="15"/>
              </w:rPr>
              <w:t>166 216</w:t>
            </w:r>
          </w:p>
        </w:tc>
      </w:tr>
      <w:tr w:rsidR="00CB1FAD" w:rsidRPr="00BB6E13" w14:paraId="7AFDE254" w14:textId="77777777" w:rsidTr="00045524">
        <w:tc>
          <w:tcPr>
            <w:tcW w:w="1323" w:type="pct"/>
            <w:tcBorders>
              <w:top w:val="nil"/>
              <w:left w:val="nil"/>
              <w:bottom w:val="nil"/>
              <w:right w:val="nil"/>
            </w:tcBorders>
            <w:shd w:val="clear" w:color="auto" w:fill="auto"/>
            <w:vAlign w:val="center"/>
          </w:tcPr>
          <w:p w14:paraId="3E4656FC" w14:textId="77777777" w:rsidR="00CB1FAD" w:rsidRDefault="00CB1FAD" w:rsidP="00045524">
            <w:pPr>
              <w:ind w:left="176" w:hanging="176"/>
              <w:jc w:val="left"/>
              <w:rPr>
                <w:rFonts w:cs="Arial"/>
                <w:bCs/>
                <w:sz w:val="15"/>
                <w:szCs w:val="15"/>
              </w:rPr>
            </w:pPr>
            <w:r>
              <w:rPr>
                <w:rFonts w:cs="Arial"/>
                <w:bCs/>
                <w:sz w:val="15"/>
                <w:szCs w:val="15"/>
              </w:rPr>
              <w:t>Virte, a.s.</w:t>
            </w:r>
          </w:p>
        </w:tc>
        <w:tc>
          <w:tcPr>
            <w:tcW w:w="735" w:type="pct"/>
            <w:tcBorders>
              <w:top w:val="nil"/>
              <w:left w:val="nil"/>
              <w:bottom w:val="nil"/>
              <w:right w:val="nil"/>
            </w:tcBorders>
            <w:shd w:val="clear" w:color="auto" w:fill="auto"/>
            <w:vAlign w:val="bottom"/>
          </w:tcPr>
          <w:p w14:paraId="2B83CF8C"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7ABE0B11"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67BB89E1" w14:textId="77777777" w:rsidR="00CB1FAD" w:rsidRPr="00BB6E13" w:rsidRDefault="00CB1FAD" w:rsidP="00045524">
            <w:pPr>
              <w:jc w:val="right"/>
              <w:rPr>
                <w:rFonts w:cs="Arial"/>
                <w:sz w:val="15"/>
                <w:szCs w:val="15"/>
              </w:rPr>
            </w:pPr>
            <w:r>
              <w:rPr>
                <w:rFonts w:cs="Arial"/>
                <w:sz w:val="15"/>
                <w:szCs w:val="15"/>
              </w:rPr>
              <w:t>0</w:t>
            </w:r>
          </w:p>
        </w:tc>
        <w:tc>
          <w:tcPr>
            <w:tcW w:w="736" w:type="pct"/>
            <w:tcBorders>
              <w:top w:val="nil"/>
              <w:left w:val="nil"/>
              <w:bottom w:val="nil"/>
              <w:right w:val="nil"/>
            </w:tcBorders>
            <w:shd w:val="clear" w:color="auto" w:fill="auto"/>
            <w:vAlign w:val="bottom"/>
          </w:tcPr>
          <w:p w14:paraId="20A55C93" w14:textId="77777777" w:rsidR="00CB1FAD" w:rsidRDefault="00CB1FAD" w:rsidP="00045524">
            <w:pPr>
              <w:jc w:val="right"/>
              <w:rPr>
                <w:rFonts w:cs="Arial"/>
                <w:sz w:val="15"/>
                <w:szCs w:val="15"/>
              </w:rPr>
            </w:pPr>
            <w:r>
              <w:rPr>
                <w:rFonts w:cs="Arial"/>
                <w:sz w:val="15"/>
                <w:szCs w:val="15"/>
              </w:rPr>
              <w:t>7 697</w:t>
            </w:r>
          </w:p>
        </w:tc>
        <w:tc>
          <w:tcPr>
            <w:tcW w:w="735" w:type="pct"/>
            <w:tcBorders>
              <w:top w:val="nil"/>
              <w:left w:val="nil"/>
              <w:bottom w:val="nil"/>
              <w:right w:val="nil"/>
            </w:tcBorders>
            <w:shd w:val="clear" w:color="auto" w:fill="auto"/>
            <w:vAlign w:val="bottom"/>
          </w:tcPr>
          <w:p w14:paraId="02DD3318" w14:textId="77777777" w:rsidR="00CB1FAD" w:rsidRDefault="00CB1FAD" w:rsidP="00045524">
            <w:pPr>
              <w:jc w:val="right"/>
              <w:rPr>
                <w:rFonts w:cs="Arial"/>
                <w:sz w:val="15"/>
                <w:szCs w:val="15"/>
              </w:rPr>
            </w:pPr>
            <w:r>
              <w:rPr>
                <w:rFonts w:cs="Arial"/>
                <w:sz w:val="15"/>
                <w:szCs w:val="15"/>
              </w:rPr>
              <w:t>0</w:t>
            </w:r>
          </w:p>
        </w:tc>
      </w:tr>
      <w:tr w:rsidR="00CB1FAD" w:rsidRPr="00BB6E13" w14:paraId="3BF6B787" w14:textId="77777777" w:rsidTr="00045524">
        <w:tc>
          <w:tcPr>
            <w:tcW w:w="1323" w:type="pct"/>
            <w:tcBorders>
              <w:top w:val="nil"/>
              <w:left w:val="nil"/>
              <w:bottom w:val="nil"/>
              <w:right w:val="nil"/>
            </w:tcBorders>
            <w:shd w:val="clear" w:color="auto" w:fill="auto"/>
            <w:vAlign w:val="center"/>
          </w:tcPr>
          <w:p w14:paraId="78E09CB6" w14:textId="77777777" w:rsidR="00CB1FAD" w:rsidRDefault="00CB1FAD" w:rsidP="00045524">
            <w:pPr>
              <w:ind w:left="176" w:hanging="176"/>
              <w:jc w:val="left"/>
              <w:rPr>
                <w:rFonts w:cs="Arial"/>
                <w:bCs/>
                <w:sz w:val="15"/>
                <w:szCs w:val="15"/>
              </w:rPr>
            </w:pPr>
            <w:r>
              <w:rPr>
                <w:rFonts w:cs="Arial"/>
                <w:bCs/>
                <w:sz w:val="15"/>
                <w:szCs w:val="15"/>
              </w:rPr>
              <w:t>VÝVOJ Martin, a.s.</w:t>
            </w:r>
          </w:p>
        </w:tc>
        <w:tc>
          <w:tcPr>
            <w:tcW w:w="735" w:type="pct"/>
            <w:tcBorders>
              <w:top w:val="nil"/>
              <w:left w:val="nil"/>
              <w:bottom w:val="nil"/>
              <w:right w:val="nil"/>
            </w:tcBorders>
            <w:shd w:val="clear" w:color="auto" w:fill="auto"/>
            <w:vAlign w:val="bottom"/>
          </w:tcPr>
          <w:p w14:paraId="5BE8EE1F" w14:textId="77777777" w:rsidR="00CB1FAD" w:rsidRDefault="00CB1FAD" w:rsidP="00045524">
            <w:pPr>
              <w:rPr>
                <w:sz w:val="15"/>
                <w:szCs w:val="15"/>
              </w:rPr>
            </w:pPr>
            <w:r>
              <w:rPr>
                <w:sz w:val="15"/>
                <w:szCs w:val="15"/>
              </w:rPr>
              <w:t xml:space="preserve">      služby</w:t>
            </w:r>
          </w:p>
        </w:tc>
        <w:tc>
          <w:tcPr>
            <w:tcW w:w="736" w:type="pct"/>
            <w:tcBorders>
              <w:top w:val="nil"/>
              <w:left w:val="nil"/>
              <w:bottom w:val="nil"/>
              <w:right w:val="nil"/>
            </w:tcBorders>
            <w:shd w:val="clear" w:color="auto" w:fill="auto"/>
            <w:vAlign w:val="bottom"/>
          </w:tcPr>
          <w:p w14:paraId="12040CC8" w14:textId="77777777" w:rsidR="00CB1FAD" w:rsidRDefault="00CB1FAD" w:rsidP="00045524">
            <w:pPr>
              <w:jc w:val="right"/>
              <w:rPr>
                <w:rFonts w:cs="Arial"/>
                <w:sz w:val="15"/>
                <w:szCs w:val="15"/>
              </w:rPr>
            </w:pPr>
            <w:r>
              <w:rPr>
                <w:rFonts w:cs="Arial"/>
                <w:sz w:val="15"/>
                <w:szCs w:val="15"/>
              </w:rPr>
              <w:t>39 631</w:t>
            </w:r>
          </w:p>
        </w:tc>
        <w:tc>
          <w:tcPr>
            <w:tcW w:w="735" w:type="pct"/>
            <w:tcBorders>
              <w:top w:val="nil"/>
              <w:left w:val="nil"/>
              <w:bottom w:val="nil"/>
              <w:right w:val="nil"/>
            </w:tcBorders>
            <w:shd w:val="clear" w:color="auto" w:fill="auto"/>
            <w:vAlign w:val="bottom"/>
          </w:tcPr>
          <w:p w14:paraId="406B0F40" w14:textId="77777777" w:rsidR="00CB1FAD" w:rsidRPr="00BB6E13" w:rsidRDefault="00CB1FAD" w:rsidP="00045524">
            <w:pPr>
              <w:jc w:val="right"/>
              <w:rPr>
                <w:rFonts w:cs="Arial"/>
                <w:sz w:val="15"/>
                <w:szCs w:val="15"/>
              </w:rPr>
            </w:pPr>
            <w:r>
              <w:rPr>
                <w:rFonts w:cs="Arial"/>
                <w:sz w:val="15"/>
                <w:szCs w:val="15"/>
              </w:rPr>
              <w:t>241 523</w:t>
            </w:r>
          </w:p>
        </w:tc>
        <w:tc>
          <w:tcPr>
            <w:tcW w:w="736" w:type="pct"/>
            <w:tcBorders>
              <w:top w:val="nil"/>
              <w:left w:val="nil"/>
              <w:bottom w:val="nil"/>
              <w:right w:val="nil"/>
            </w:tcBorders>
            <w:shd w:val="clear" w:color="auto" w:fill="auto"/>
            <w:vAlign w:val="bottom"/>
          </w:tcPr>
          <w:p w14:paraId="6634E5BC" w14:textId="77777777" w:rsidR="00CB1FAD" w:rsidRDefault="00CB1FAD" w:rsidP="00045524">
            <w:pPr>
              <w:jc w:val="right"/>
              <w:rPr>
                <w:rFonts w:cs="Arial"/>
                <w:sz w:val="15"/>
                <w:szCs w:val="15"/>
              </w:rPr>
            </w:pPr>
            <w:r>
              <w:rPr>
                <w:rFonts w:cs="Arial"/>
                <w:sz w:val="15"/>
                <w:szCs w:val="15"/>
              </w:rPr>
              <w:t>9 575</w:t>
            </w:r>
          </w:p>
        </w:tc>
        <w:tc>
          <w:tcPr>
            <w:tcW w:w="735" w:type="pct"/>
            <w:tcBorders>
              <w:top w:val="nil"/>
              <w:left w:val="nil"/>
              <w:bottom w:val="nil"/>
              <w:right w:val="nil"/>
            </w:tcBorders>
            <w:shd w:val="clear" w:color="auto" w:fill="auto"/>
            <w:vAlign w:val="bottom"/>
          </w:tcPr>
          <w:p w14:paraId="165E552F" w14:textId="77777777" w:rsidR="00CB1FAD" w:rsidRDefault="00CB1FAD" w:rsidP="00045524">
            <w:pPr>
              <w:jc w:val="right"/>
              <w:rPr>
                <w:rFonts w:cs="Arial"/>
                <w:sz w:val="15"/>
                <w:szCs w:val="15"/>
              </w:rPr>
            </w:pPr>
            <w:r>
              <w:rPr>
                <w:rFonts w:cs="Arial"/>
                <w:sz w:val="15"/>
                <w:szCs w:val="15"/>
              </w:rPr>
              <w:t>13 345</w:t>
            </w:r>
          </w:p>
        </w:tc>
      </w:tr>
      <w:tr w:rsidR="00CB1FAD" w:rsidRPr="00BB6E13" w14:paraId="6090F065" w14:textId="77777777" w:rsidTr="00045524">
        <w:tc>
          <w:tcPr>
            <w:tcW w:w="1323" w:type="pct"/>
            <w:tcBorders>
              <w:top w:val="nil"/>
              <w:left w:val="nil"/>
              <w:bottom w:val="nil"/>
              <w:right w:val="nil"/>
            </w:tcBorders>
            <w:shd w:val="clear" w:color="auto" w:fill="auto"/>
            <w:vAlign w:val="center"/>
          </w:tcPr>
          <w:p w14:paraId="02EB8C84" w14:textId="77777777" w:rsidR="00CB1FAD" w:rsidRDefault="00CB1FAD" w:rsidP="00045524">
            <w:pPr>
              <w:ind w:left="176" w:hanging="176"/>
              <w:jc w:val="left"/>
              <w:rPr>
                <w:rFonts w:cs="Arial"/>
                <w:bCs/>
                <w:sz w:val="15"/>
                <w:szCs w:val="15"/>
              </w:rPr>
            </w:pPr>
            <w:r>
              <w:rPr>
                <w:rFonts w:cs="Arial"/>
                <w:bCs/>
                <w:sz w:val="15"/>
                <w:szCs w:val="15"/>
              </w:rPr>
              <w:t>VÝVOJ Martin, a.s.</w:t>
            </w:r>
          </w:p>
        </w:tc>
        <w:tc>
          <w:tcPr>
            <w:tcW w:w="735" w:type="pct"/>
            <w:tcBorders>
              <w:top w:val="nil"/>
              <w:left w:val="nil"/>
              <w:bottom w:val="nil"/>
              <w:right w:val="nil"/>
            </w:tcBorders>
            <w:shd w:val="clear" w:color="auto" w:fill="auto"/>
            <w:vAlign w:val="bottom"/>
          </w:tcPr>
          <w:p w14:paraId="217A4898" w14:textId="77777777" w:rsidR="00CB1FAD" w:rsidRDefault="00CB1FAD" w:rsidP="00045524">
            <w:pPr>
              <w:jc w:val="center"/>
              <w:rPr>
                <w:sz w:val="15"/>
                <w:szCs w:val="15"/>
              </w:rPr>
            </w:pPr>
            <w:r>
              <w:rPr>
                <w:sz w:val="15"/>
                <w:szCs w:val="15"/>
              </w:rPr>
              <w:t>Ostatné</w:t>
            </w:r>
          </w:p>
        </w:tc>
        <w:tc>
          <w:tcPr>
            <w:tcW w:w="736" w:type="pct"/>
            <w:tcBorders>
              <w:top w:val="nil"/>
              <w:left w:val="nil"/>
              <w:bottom w:val="nil"/>
              <w:right w:val="nil"/>
            </w:tcBorders>
            <w:shd w:val="clear" w:color="auto" w:fill="auto"/>
            <w:vAlign w:val="bottom"/>
          </w:tcPr>
          <w:p w14:paraId="6B3FC23D"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080B98E5" w14:textId="77777777" w:rsidR="00CB1FAD" w:rsidRDefault="00CB1FAD" w:rsidP="00045524">
            <w:pPr>
              <w:jc w:val="right"/>
              <w:rPr>
                <w:rFonts w:cs="Arial"/>
                <w:sz w:val="15"/>
                <w:szCs w:val="15"/>
              </w:rPr>
            </w:pPr>
            <w:r>
              <w:rPr>
                <w:rFonts w:cs="Arial"/>
                <w:sz w:val="15"/>
                <w:szCs w:val="15"/>
              </w:rPr>
              <w:t>35 589</w:t>
            </w:r>
          </w:p>
        </w:tc>
        <w:tc>
          <w:tcPr>
            <w:tcW w:w="736" w:type="pct"/>
            <w:tcBorders>
              <w:top w:val="nil"/>
              <w:left w:val="nil"/>
              <w:bottom w:val="nil"/>
              <w:right w:val="nil"/>
            </w:tcBorders>
            <w:shd w:val="clear" w:color="auto" w:fill="auto"/>
            <w:vAlign w:val="bottom"/>
          </w:tcPr>
          <w:p w14:paraId="3FF5510C" w14:textId="77777777" w:rsidR="00CB1FAD" w:rsidRDefault="00CB1FAD" w:rsidP="00045524">
            <w:pPr>
              <w:jc w:val="right"/>
              <w:rPr>
                <w:rFonts w:cs="Arial"/>
                <w:sz w:val="15"/>
                <w:szCs w:val="15"/>
              </w:rPr>
            </w:pPr>
            <w:r>
              <w:rPr>
                <w:rFonts w:cs="Arial"/>
                <w:sz w:val="15"/>
                <w:szCs w:val="15"/>
              </w:rPr>
              <w:t>214 307</w:t>
            </w:r>
          </w:p>
        </w:tc>
        <w:tc>
          <w:tcPr>
            <w:tcW w:w="735" w:type="pct"/>
            <w:tcBorders>
              <w:top w:val="nil"/>
              <w:left w:val="nil"/>
              <w:bottom w:val="nil"/>
              <w:right w:val="nil"/>
            </w:tcBorders>
            <w:shd w:val="clear" w:color="auto" w:fill="auto"/>
            <w:vAlign w:val="bottom"/>
          </w:tcPr>
          <w:p w14:paraId="41331A9E" w14:textId="77777777" w:rsidR="00CB1FAD" w:rsidRDefault="00CB1FAD" w:rsidP="00045524">
            <w:pPr>
              <w:jc w:val="right"/>
              <w:rPr>
                <w:rFonts w:cs="Arial"/>
                <w:sz w:val="15"/>
                <w:szCs w:val="15"/>
              </w:rPr>
            </w:pPr>
            <w:r>
              <w:rPr>
                <w:rFonts w:cs="Arial"/>
                <w:sz w:val="15"/>
                <w:szCs w:val="15"/>
              </w:rPr>
              <w:t>0</w:t>
            </w:r>
          </w:p>
        </w:tc>
      </w:tr>
      <w:tr w:rsidR="00CB1FAD" w:rsidRPr="00BB6E13" w14:paraId="351A06C2" w14:textId="77777777" w:rsidTr="00045524">
        <w:tc>
          <w:tcPr>
            <w:tcW w:w="1323" w:type="pct"/>
            <w:tcBorders>
              <w:top w:val="nil"/>
              <w:left w:val="nil"/>
              <w:bottom w:val="nil"/>
              <w:right w:val="nil"/>
            </w:tcBorders>
            <w:shd w:val="clear" w:color="auto" w:fill="auto"/>
            <w:vAlign w:val="center"/>
          </w:tcPr>
          <w:p w14:paraId="33633A18" w14:textId="77777777" w:rsidR="00CB1FAD" w:rsidRDefault="00CB1FAD" w:rsidP="00045524">
            <w:pPr>
              <w:ind w:left="176" w:hanging="176"/>
              <w:jc w:val="left"/>
              <w:rPr>
                <w:rFonts w:cs="Arial"/>
                <w:bCs/>
                <w:sz w:val="15"/>
                <w:szCs w:val="15"/>
              </w:rPr>
            </w:pPr>
            <w:r>
              <w:rPr>
                <w:rFonts w:cs="Arial"/>
                <w:bCs/>
                <w:sz w:val="15"/>
                <w:szCs w:val="15"/>
              </w:rPr>
              <w:t>ZVS holding, a.s.</w:t>
            </w:r>
          </w:p>
        </w:tc>
        <w:tc>
          <w:tcPr>
            <w:tcW w:w="735" w:type="pct"/>
            <w:tcBorders>
              <w:top w:val="nil"/>
              <w:left w:val="nil"/>
              <w:bottom w:val="nil"/>
              <w:right w:val="nil"/>
            </w:tcBorders>
            <w:shd w:val="clear" w:color="auto" w:fill="auto"/>
            <w:vAlign w:val="bottom"/>
          </w:tcPr>
          <w:p w14:paraId="00B877AD" w14:textId="77777777" w:rsidR="00CB1FAD" w:rsidRDefault="00CB1FAD" w:rsidP="00045524">
            <w:pPr>
              <w:rPr>
                <w:sz w:val="15"/>
                <w:szCs w:val="15"/>
              </w:rPr>
            </w:pPr>
            <w:r>
              <w:rPr>
                <w:sz w:val="15"/>
                <w:szCs w:val="15"/>
              </w:rPr>
              <w:t xml:space="preserve">      zásoby</w:t>
            </w:r>
          </w:p>
        </w:tc>
        <w:tc>
          <w:tcPr>
            <w:tcW w:w="736" w:type="pct"/>
            <w:tcBorders>
              <w:top w:val="nil"/>
              <w:left w:val="nil"/>
              <w:bottom w:val="nil"/>
              <w:right w:val="nil"/>
            </w:tcBorders>
            <w:shd w:val="clear" w:color="auto" w:fill="auto"/>
            <w:vAlign w:val="bottom"/>
          </w:tcPr>
          <w:p w14:paraId="3FD3C9DE" w14:textId="77777777" w:rsidR="00CB1FAD" w:rsidRDefault="00CB1FAD" w:rsidP="00045524">
            <w:pPr>
              <w:jc w:val="right"/>
              <w:rPr>
                <w:rFonts w:cs="Arial"/>
                <w:sz w:val="15"/>
                <w:szCs w:val="15"/>
              </w:rPr>
            </w:pPr>
            <w:r>
              <w:rPr>
                <w:rFonts w:cs="Arial"/>
                <w:sz w:val="15"/>
                <w:szCs w:val="15"/>
              </w:rPr>
              <w:t>0</w:t>
            </w:r>
          </w:p>
        </w:tc>
        <w:tc>
          <w:tcPr>
            <w:tcW w:w="735" w:type="pct"/>
            <w:tcBorders>
              <w:top w:val="nil"/>
              <w:left w:val="nil"/>
              <w:bottom w:val="nil"/>
              <w:right w:val="nil"/>
            </w:tcBorders>
            <w:shd w:val="clear" w:color="auto" w:fill="auto"/>
            <w:vAlign w:val="bottom"/>
          </w:tcPr>
          <w:p w14:paraId="3AF40EF5" w14:textId="77777777" w:rsidR="00CB1FAD" w:rsidRDefault="00CB1FAD" w:rsidP="00045524">
            <w:pPr>
              <w:jc w:val="right"/>
              <w:rPr>
                <w:rFonts w:cs="Arial"/>
                <w:sz w:val="15"/>
                <w:szCs w:val="15"/>
              </w:rPr>
            </w:pPr>
            <w:r>
              <w:rPr>
                <w:rFonts w:cs="Arial"/>
                <w:sz w:val="15"/>
                <w:szCs w:val="15"/>
              </w:rPr>
              <w:t>843 582</w:t>
            </w:r>
          </w:p>
        </w:tc>
        <w:tc>
          <w:tcPr>
            <w:tcW w:w="736" w:type="pct"/>
            <w:tcBorders>
              <w:top w:val="nil"/>
              <w:left w:val="nil"/>
              <w:bottom w:val="nil"/>
              <w:right w:val="nil"/>
            </w:tcBorders>
            <w:shd w:val="clear" w:color="auto" w:fill="auto"/>
            <w:vAlign w:val="bottom"/>
          </w:tcPr>
          <w:p w14:paraId="3FEEB2FB" w14:textId="77777777" w:rsidR="00CB1FAD" w:rsidRDefault="00CB1FAD" w:rsidP="00045524">
            <w:pPr>
              <w:jc w:val="right"/>
              <w:rPr>
                <w:rFonts w:cs="Arial"/>
                <w:sz w:val="15"/>
                <w:szCs w:val="15"/>
              </w:rPr>
            </w:pPr>
            <w:r>
              <w:rPr>
                <w:rFonts w:cs="Arial"/>
                <w:sz w:val="15"/>
                <w:szCs w:val="15"/>
              </w:rPr>
              <w:t>22 196 578</w:t>
            </w:r>
          </w:p>
        </w:tc>
        <w:tc>
          <w:tcPr>
            <w:tcW w:w="735" w:type="pct"/>
            <w:tcBorders>
              <w:top w:val="nil"/>
              <w:left w:val="nil"/>
              <w:bottom w:val="nil"/>
              <w:right w:val="nil"/>
            </w:tcBorders>
            <w:shd w:val="clear" w:color="auto" w:fill="auto"/>
            <w:vAlign w:val="bottom"/>
          </w:tcPr>
          <w:p w14:paraId="43552931" w14:textId="77777777" w:rsidR="00CB1FAD" w:rsidRDefault="00CB1FAD" w:rsidP="00045524">
            <w:pPr>
              <w:jc w:val="right"/>
              <w:rPr>
                <w:rFonts w:cs="Arial"/>
                <w:sz w:val="15"/>
                <w:szCs w:val="15"/>
              </w:rPr>
            </w:pPr>
            <w:r>
              <w:rPr>
                <w:rFonts w:cs="Arial"/>
                <w:sz w:val="15"/>
                <w:szCs w:val="15"/>
              </w:rPr>
              <w:t>0</w:t>
            </w:r>
          </w:p>
        </w:tc>
      </w:tr>
      <w:tr w:rsidR="00CB1FAD" w:rsidRPr="00BB6E13" w14:paraId="2F15882A" w14:textId="77777777" w:rsidTr="00045524">
        <w:tc>
          <w:tcPr>
            <w:tcW w:w="1323" w:type="pct"/>
            <w:tcBorders>
              <w:top w:val="nil"/>
              <w:left w:val="nil"/>
              <w:bottom w:val="nil"/>
              <w:right w:val="nil"/>
            </w:tcBorders>
            <w:shd w:val="clear" w:color="auto" w:fill="auto"/>
            <w:vAlign w:val="center"/>
            <w:hideMark/>
          </w:tcPr>
          <w:p w14:paraId="4281FEAB" w14:textId="77777777" w:rsidR="00CB1FAD" w:rsidRPr="00BB6E13" w:rsidRDefault="00CB1FAD" w:rsidP="00045524">
            <w:pPr>
              <w:ind w:left="176" w:hanging="176"/>
              <w:jc w:val="left"/>
              <w:rPr>
                <w:rFonts w:cs="Arial"/>
                <w:sz w:val="15"/>
                <w:szCs w:val="15"/>
              </w:rPr>
            </w:pPr>
            <w:r>
              <w:rPr>
                <w:rFonts w:cs="Arial"/>
                <w:sz w:val="15"/>
                <w:szCs w:val="15"/>
              </w:rPr>
              <w:t>ZVS holding, a.s.</w:t>
            </w:r>
          </w:p>
        </w:tc>
        <w:tc>
          <w:tcPr>
            <w:tcW w:w="735" w:type="pct"/>
            <w:tcBorders>
              <w:top w:val="nil"/>
              <w:left w:val="nil"/>
              <w:bottom w:val="nil"/>
              <w:right w:val="nil"/>
            </w:tcBorders>
            <w:shd w:val="clear" w:color="auto" w:fill="auto"/>
            <w:vAlign w:val="bottom"/>
          </w:tcPr>
          <w:p w14:paraId="1013B6D2" w14:textId="77777777" w:rsidR="00CB1FAD" w:rsidRPr="00BB6E13" w:rsidRDefault="00CB1FAD" w:rsidP="00045524">
            <w:pPr>
              <w:jc w:val="center"/>
              <w:rPr>
                <w:rFonts w:cs="Arial"/>
                <w:sz w:val="15"/>
                <w:szCs w:val="15"/>
              </w:rPr>
            </w:pPr>
            <w:r>
              <w:rPr>
                <w:rFonts w:cs="Arial"/>
                <w:sz w:val="15"/>
                <w:szCs w:val="15"/>
              </w:rPr>
              <w:t>služby</w:t>
            </w:r>
          </w:p>
        </w:tc>
        <w:tc>
          <w:tcPr>
            <w:tcW w:w="736" w:type="pct"/>
            <w:tcBorders>
              <w:top w:val="nil"/>
              <w:left w:val="nil"/>
              <w:bottom w:val="nil"/>
              <w:right w:val="nil"/>
            </w:tcBorders>
            <w:shd w:val="clear" w:color="auto" w:fill="auto"/>
            <w:vAlign w:val="bottom"/>
          </w:tcPr>
          <w:p w14:paraId="5F5961D1" w14:textId="77777777" w:rsidR="00CB1FAD" w:rsidRPr="00BB6E13" w:rsidRDefault="00CB1FAD" w:rsidP="00045524">
            <w:pPr>
              <w:jc w:val="right"/>
              <w:rPr>
                <w:rFonts w:cs="Arial"/>
                <w:sz w:val="15"/>
                <w:szCs w:val="15"/>
              </w:rPr>
            </w:pPr>
            <w:r>
              <w:rPr>
                <w:rFonts w:cs="Arial"/>
                <w:sz w:val="15"/>
                <w:szCs w:val="15"/>
              </w:rPr>
              <w:t>731</w:t>
            </w:r>
          </w:p>
        </w:tc>
        <w:tc>
          <w:tcPr>
            <w:tcW w:w="735" w:type="pct"/>
            <w:tcBorders>
              <w:top w:val="nil"/>
              <w:left w:val="nil"/>
              <w:bottom w:val="nil"/>
              <w:right w:val="nil"/>
            </w:tcBorders>
            <w:shd w:val="clear" w:color="auto" w:fill="auto"/>
            <w:vAlign w:val="bottom"/>
          </w:tcPr>
          <w:p w14:paraId="030A6C5E" w14:textId="77777777" w:rsidR="00CB1FAD" w:rsidRPr="00BB6E13" w:rsidRDefault="00CB1FAD" w:rsidP="00045524">
            <w:pPr>
              <w:jc w:val="right"/>
              <w:rPr>
                <w:rFonts w:cs="Arial"/>
                <w:sz w:val="15"/>
                <w:szCs w:val="15"/>
              </w:rPr>
            </w:pPr>
            <w:r>
              <w:rPr>
                <w:rFonts w:cs="Arial"/>
                <w:sz w:val="15"/>
                <w:szCs w:val="15"/>
              </w:rPr>
              <w:t>4 279</w:t>
            </w:r>
          </w:p>
        </w:tc>
        <w:tc>
          <w:tcPr>
            <w:tcW w:w="736" w:type="pct"/>
            <w:tcBorders>
              <w:top w:val="nil"/>
              <w:left w:val="nil"/>
              <w:bottom w:val="nil"/>
              <w:right w:val="nil"/>
            </w:tcBorders>
            <w:shd w:val="clear" w:color="auto" w:fill="auto"/>
            <w:vAlign w:val="bottom"/>
          </w:tcPr>
          <w:p w14:paraId="41EBF2AB" w14:textId="77777777" w:rsidR="00CB1FAD" w:rsidRPr="00BB6E13" w:rsidRDefault="00CB1FAD" w:rsidP="00045524">
            <w:pPr>
              <w:jc w:val="right"/>
              <w:rPr>
                <w:rFonts w:cs="Arial"/>
                <w:sz w:val="15"/>
                <w:szCs w:val="15"/>
              </w:rPr>
            </w:pPr>
            <w:r>
              <w:rPr>
                <w:rFonts w:cs="Arial"/>
                <w:sz w:val="15"/>
                <w:szCs w:val="15"/>
              </w:rPr>
              <w:t>49 916</w:t>
            </w:r>
          </w:p>
        </w:tc>
        <w:tc>
          <w:tcPr>
            <w:tcW w:w="735" w:type="pct"/>
            <w:tcBorders>
              <w:top w:val="nil"/>
              <w:left w:val="nil"/>
              <w:bottom w:val="nil"/>
              <w:right w:val="nil"/>
            </w:tcBorders>
            <w:shd w:val="clear" w:color="auto" w:fill="auto"/>
            <w:vAlign w:val="bottom"/>
          </w:tcPr>
          <w:p w14:paraId="13C95D86" w14:textId="77777777" w:rsidR="00CB1FAD" w:rsidRPr="00BB6E13" w:rsidRDefault="00CB1FAD" w:rsidP="00045524">
            <w:pPr>
              <w:jc w:val="right"/>
              <w:rPr>
                <w:rFonts w:cs="Arial"/>
                <w:sz w:val="15"/>
                <w:szCs w:val="15"/>
              </w:rPr>
            </w:pPr>
            <w:r>
              <w:rPr>
                <w:rFonts w:cs="Arial"/>
                <w:sz w:val="15"/>
                <w:szCs w:val="15"/>
              </w:rPr>
              <w:t>9 976</w:t>
            </w:r>
          </w:p>
        </w:tc>
      </w:tr>
      <w:tr w:rsidR="00CB1FAD" w:rsidRPr="00BB6E13" w14:paraId="2B275EEB" w14:textId="77777777" w:rsidTr="00045524">
        <w:tc>
          <w:tcPr>
            <w:tcW w:w="1323" w:type="pct"/>
            <w:tcBorders>
              <w:top w:val="nil"/>
              <w:left w:val="nil"/>
              <w:bottom w:val="nil"/>
              <w:right w:val="nil"/>
            </w:tcBorders>
            <w:shd w:val="clear" w:color="auto" w:fill="auto"/>
            <w:vAlign w:val="center"/>
          </w:tcPr>
          <w:p w14:paraId="68158CB8" w14:textId="77777777" w:rsidR="00CB1FAD" w:rsidRDefault="00CB1FAD" w:rsidP="00045524">
            <w:pPr>
              <w:ind w:left="176" w:hanging="176"/>
              <w:jc w:val="left"/>
              <w:rPr>
                <w:rFonts w:cs="Arial"/>
                <w:sz w:val="15"/>
                <w:szCs w:val="15"/>
              </w:rPr>
            </w:pPr>
          </w:p>
        </w:tc>
        <w:tc>
          <w:tcPr>
            <w:tcW w:w="735" w:type="pct"/>
            <w:tcBorders>
              <w:top w:val="nil"/>
              <w:left w:val="nil"/>
              <w:bottom w:val="nil"/>
              <w:right w:val="nil"/>
            </w:tcBorders>
            <w:shd w:val="clear" w:color="auto" w:fill="auto"/>
            <w:vAlign w:val="bottom"/>
          </w:tcPr>
          <w:p w14:paraId="1DC46A67" w14:textId="77777777" w:rsidR="00CB1FAD" w:rsidRDefault="00CB1FAD" w:rsidP="00045524">
            <w:pPr>
              <w:jc w:val="center"/>
              <w:rPr>
                <w:rFonts w:cs="Arial"/>
                <w:sz w:val="15"/>
                <w:szCs w:val="15"/>
              </w:rPr>
            </w:pPr>
          </w:p>
        </w:tc>
        <w:tc>
          <w:tcPr>
            <w:tcW w:w="736" w:type="pct"/>
            <w:tcBorders>
              <w:top w:val="nil"/>
              <w:left w:val="nil"/>
              <w:bottom w:val="nil"/>
              <w:right w:val="nil"/>
            </w:tcBorders>
            <w:shd w:val="clear" w:color="auto" w:fill="auto"/>
            <w:vAlign w:val="bottom"/>
          </w:tcPr>
          <w:p w14:paraId="1332B90D"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1BF1F414" w14:textId="77777777" w:rsidR="00CB1FAD"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2C2D5A44" w14:textId="77777777" w:rsidR="00CB1FAD"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62ECA29D" w14:textId="77777777" w:rsidR="00CB1FAD" w:rsidRDefault="00CB1FAD" w:rsidP="00045524">
            <w:pPr>
              <w:jc w:val="right"/>
              <w:rPr>
                <w:rFonts w:cs="Arial"/>
                <w:sz w:val="15"/>
                <w:szCs w:val="15"/>
              </w:rPr>
            </w:pPr>
          </w:p>
        </w:tc>
      </w:tr>
      <w:tr w:rsidR="00CB1FAD" w:rsidRPr="00BB6E13" w14:paraId="57C709CB" w14:textId="77777777" w:rsidTr="00045524">
        <w:tc>
          <w:tcPr>
            <w:tcW w:w="1323" w:type="pct"/>
            <w:tcBorders>
              <w:top w:val="nil"/>
              <w:left w:val="nil"/>
              <w:bottom w:val="single" w:sz="8" w:space="0" w:color="auto"/>
              <w:right w:val="nil"/>
            </w:tcBorders>
            <w:shd w:val="clear" w:color="auto" w:fill="auto"/>
            <w:vAlign w:val="center"/>
          </w:tcPr>
          <w:p w14:paraId="207116D8" w14:textId="77777777" w:rsidR="00CB1FAD" w:rsidRDefault="00CB1FAD" w:rsidP="00045524">
            <w:pPr>
              <w:ind w:left="176" w:hanging="176"/>
              <w:jc w:val="left"/>
              <w:rPr>
                <w:rFonts w:cs="Arial"/>
                <w:sz w:val="15"/>
                <w:szCs w:val="15"/>
              </w:rPr>
            </w:pPr>
          </w:p>
        </w:tc>
        <w:tc>
          <w:tcPr>
            <w:tcW w:w="735" w:type="pct"/>
            <w:tcBorders>
              <w:top w:val="nil"/>
              <w:left w:val="nil"/>
              <w:bottom w:val="single" w:sz="8" w:space="0" w:color="auto"/>
              <w:right w:val="nil"/>
            </w:tcBorders>
            <w:shd w:val="clear" w:color="auto" w:fill="auto"/>
            <w:vAlign w:val="bottom"/>
          </w:tcPr>
          <w:p w14:paraId="2D861C29" w14:textId="77777777" w:rsidR="00CB1FAD" w:rsidRDefault="00CB1FAD" w:rsidP="00045524">
            <w:pPr>
              <w:jc w:val="center"/>
              <w:rPr>
                <w:rFonts w:cs="Arial"/>
                <w:sz w:val="15"/>
                <w:szCs w:val="15"/>
              </w:rPr>
            </w:pPr>
          </w:p>
        </w:tc>
        <w:tc>
          <w:tcPr>
            <w:tcW w:w="736" w:type="pct"/>
            <w:tcBorders>
              <w:top w:val="nil"/>
              <w:left w:val="nil"/>
              <w:bottom w:val="single" w:sz="8" w:space="0" w:color="auto"/>
              <w:right w:val="nil"/>
            </w:tcBorders>
            <w:shd w:val="clear" w:color="auto" w:fill="auto"/>
            <w:vAlign w:val="bottom"/>
          </w:tcPr>
          <w:p w14:paraId="0CF31382" w14:textId="77777777" w:rsidR="00CB1FAD" w:rsidRDefault="00CB1FAD" w:rsidP="00045524">
            <w:pPr>
              <w:jc w:val="right"/>
              <w:rPr>
                <w:rFonts w:cs="Arial"/>
                <w:sz w:val="15"/>
                <w:szCs w:val="15"/>
              </w:rPr>
            </w:pPr>
          </w:p>
        </w:tc>
        <w:tc>
          <w:tcPr>
            <w:tcW w:w="735" w:type="pct"/>
            <w:tcBorders>
              <w:top w:val="nil"/>
              <w:left w:val="nil"/>
              <w:bottom w:val="single" w:sz="8" w:space="0" w:color="auto"/>
              <w:right w:val="nil"/>
            </w:tcBorders>
            <w:shd w:val="clear" w:color="auto" w:fill="auto"/>
            <w:vAlign w:val="bottom"/>
          </w:tcPr>
          <w:p w14:paraId="6440280F" w14:textId="77777777" w:rsidR="00CB1FAD" w:rsidRDefault="00CB1FAD" w:rsidP="00045524">
            <w:pPr>
              <w:jc w:val="right"/>
              <w:rPr>
                <w:rFonts w:cs="Arial"/>
                <w:sz w:val="15"/>
                <w:szCs w:val="15"/>
              </w:rPr>
            </w:pPr>
          </w:p>
        </w:tc>
        <w:tc>
          <w:tcPr>
            <w:tcW w:w="736" w:type="pct"/>
            <w:tcBorders>
              <w:top w:val="nil"/>
              <w:left w:val="nil"/>
              <w:bottom w:val="single" w:sz="8" w:space="0" w:color="auto"/>
              <w:right w:val="nil"/>
            </w:tcBorders>
            <w:shd w:val="clear" w:color="auto" w:fill="auto"/>
            <w:vAlign w:val="bottom"/>
          </w:tcPr>
          <w:p w14:paraId="0C4DAC62" w14:textId="77777777" w:rsidR="00CB1FAD" w:rsidRDefault="00CB1FAD" w:rsidP="00045524">
            <w:pPr>
              <w:jc w:val="right"/>
              <w:rPr>
                <w:rFonts w:cs="Arial"/>
                <w:sz w:val="15"/>
                <w:szCs w:val="15"/>
              </w:rPr>
            </w:pPr>
          </w:p>
        </w:tc>
        <w:tc>
          <w:tcPr>
            <w:tcW w:w="735" w:type="pct"/>
            <w:tcBorders>
              <w:top w:val="nil"/>
              <w:left w:val="nil"/>
              <w:bottom w:val="single" w:sz="8" w:space="0" w:color="auto"/>
              <w:right w:val="nil"/>
            </w:tcBorders>
            <w:shd w:val="clear" w:color="auto" w:fill="auto"/>
            <w:vAlign w:val="bottom"/>
          </w:tcPr>
          <w:p w14:paraId="1ADAD26B" w14:textId="77777777" w:rsidR="00CB1FAD" w:rsidRDefault="00CB1FAD" w:rsidP="00045524">
            <w:pPr>
              <w:jc w:val="right"/>
              <w:rPr>
                <w:rFonts w:cs="Arial"/>
                <w:sz w:val="15"/>
                <w:szCs w:val="15"/>
              </w:rPr>
            </w:pPr>
          </w:p>
        </w:tc>
      </w:tr>
    </w:tbl>
    <w:p w14:paraId="09CF900F" w14:textId="77777777" w:rsidR="00CB1FAD" w:rsidRPr="00BB6E13" w:rsidRDefault="00CB1FAD" w:rsidP="00CB1FAD">
      <w:pPr>
        <w:rPr>
          <w:snapToGrid w:val="0"/>
          <w:lang w:eastAsia="sk-SK"/>
        </w:rPr>
      </w:pP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B1FAD" w:rsidRPr="00BB6E13" w14:paraId="7974D3D5" w14:textId="77777777" w:rsidTr="00045524">
        <w:tc>
          <w:tcPr>
            <w:tcW w:w="1323" w:type="pct"/>
            <w:tcBorders>
              <w:top w:val="dotted" w:sz="4" w:space="0" w:color="auto"/>
              <w:left w:val="nil"/>
              <w:bottom w:val="nil"/>
              <w:right w:val="nil"/>
            </w:tcBorders>
            <w:shd w:val="clear" w:color="auto" w:fill="auto"/>
            <w:noWrap/>
            <w:vAlign w:val="bottom"/>
          </w:tcPr>
          <w:p w14:paraId="7AD644B8" w14:textId="77777777" w:rsidR="00CB1FAD" w:rsidRPr="00BB6E13" w:rsidRDefault="00CB1FAD" w:rsidP="00045524">
            <w:pPr>
              <w:ind w:left="176" w:hanging="176"/>
              <w:jc w:val="lef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09174CAB" w14:textId="77777777" w:rsidR="00CB1FAD" w:rsidRPr="00BB6E13" w:rsidRDefault="00CB1FAD" w:rsidP="00045524">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5DE4FF7B"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3529F6D6" w14:textId="77777777" w:rsidR="00CB1FAD" w:rsidRPr="00BB6E13" w:rsidRDefault="00CB1FAD" w:rsidP="00045524">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25EF51D3" w14:textId="77777777" w:rsidR="00CB1FAD" w:rsidRPr="00BB6E13" w:rsidRDefault="00CB1FAD" w:rsidP="00045524">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6922DC93" w14:textId="77777777" w:rsidR="00CB1FAD" w:rsidRPr="00BB6E13" w:rsidRDefault="00CB1FAD" w:rsidP="00045524">
            <w:pPr>
              <w:jc w:val="right"/>
              <w:rPr>
                <w:rFonts w:cs="Arial"/>
                <w:bCs/>
                <w:sz w:val="15"/>
                <w:szCs w:val="15"/>
              </w:rPr>
            </w:pPr>
          </w:p>
        </w:tc>
      </w:tr>
      <w:tr w:rsidR="00CB1FAD" w:rsidRPr="00BB6E13" w14:paraId="470B338A" w14:textId="77777777" w:rsidTr="00045524">
        <w:tc>
          <w:tcPr>
            <w:tcW w:w="1323" w:type="pct"/>
            <w:tcBorders>
              <w:top w:val="nil"/>
              <w:left w:val="nil"/>
              <w:bottom w:val="nil"/>
              <w:right w:val="nil"/>
            </w:tcBorders>
            <w:shd w:val="clear" w:color="auto" w:fill="auto"/>
            <w:vAlign w:val="center"/>
          </w:tcPr>
          <w:p w14:paraId="11EF89D1" w14:textId="77777777" w:rsidR="00CB1FAD" w:rsidRPr="00BB6E13" w:rsidRDefault="00CB1FAD" w:rsidP="00045524">
            <w:pPr>
              <w:ind w:left="176" w:hanging="176"/>
              <w:jc w:val="left"/>
              <w:rPr>
                <w:rFonts w:cs="Arial"/>
                <w:bCs/>
                <w:sz w:val="15"/>
                <w:szCs w:val="15"/>
              </w:rPr>
            </w:pPr>
          </w:p>
        </w:tc>
        <w:tc>
          <w:tcPr>
            <w:tcW w:w="735" w:type="pct"/>
            <w:tcBorders>
              <w:top w:val="nil"/>
              <w:left w:val="nil"/>
              <w:bottom w:val="nil"/>
              <w:right w:val="nil"/>
            </w:tcBorders>
            <w:shd w:val="clear" w:color="auto" w:fill="auto"/>
            <w:vAlign w:val="bottom"/>
          </w:tcPr>
          <w:p w14:paraId="2D86DF15" w14:textId="77777777" w:rsidR="00CB1FAD" w:rsidRPr="00BB6E13" w:rsidRDefault="00CB1FAD" w:rsidP="00045524">
            <w:pPr>
              <w:jc w:val="center"/>
              <w:rPr>
                <w:sz w:val="15"/>
                <w:szCs w:val="15"/>
              </w:rPr>
            </w:pPr>
          </w:p>
        </w:tc>
        <w:tc>
          <w:tcPr>
            <w:tcW w:w="736" w:type="pct"/>
            <w:tcBorders>
              <w:top w:val="nil"/>
              <w:left w:val="nil"/>
              <w:bottom w:val="nil"/>
              <w:right w:val="nil"/>
            </w:tcBorders>
            <w:shd w:val="clear" w:color="auto" w:fill="auto"/>
            <w:vAlign w:val="bottom"/>
          </w:tcPr>
          <w:p w14:paraId="2A28FF66"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01DAAC92" w14:textId="77777777" w:rsidR="00CB1FAD" w:rsidRPr="00BB6E13" w:rsidRDefault="00CB1FAD" w:rsidP="00045524">
            <w:pPr>
              <w:jc w:val="right"/>
              <w:rPr>
                <w:rFonts w:cs="Arial"/>
                <w:sz w:val="15"/>
                <w:szCs w:val="15"/>
              </w:rPr>
            </w:pPr>
          </w:p>
        </w:tc>
        <w:tc>
          <w:tcPr>
            <w:tcW w:w="736" w:type="pct"/>
            <w:tcBorders>
              <w:top w:val="nil"/>
              <w:left w:val="nil"/>
              <w:bottom w:val="nil"/>
              <w:right w:val="nil"/>
            </w:tcBorders>
            <w:shd w:val="clear" w:color="auto" w:fill="auto"/>
            <w:vAlign w:val="bottom"/>
          </w:tcPr>
          <w:p w14:paraId="3D1B1F93" w14:textId="77777777" w:rsidR="00CB1FAD" w:rsidRPr="00BB6E13" w:rsidRDefault="00CB1FAD" w:rsidP="00045524">
            <w:pPr>
              <w:jc w:val="right"/>
              <w:rPr>
                <w:rFonts w:cs="Arial"/>
                <w:sz w:val="15"/>
                <w:szCs w:val="15"/>
              </w:rPr>
            </w:pPr>
          </w:p>
        </w:tc>
        <w:tc>
          <w:tcPr>
            <w:tcW w:w="735" w:type="pct"/>
            <w:tcBorders>
              <w:top w:val="nil"/>
              <w:left w:val="nil"/>
              <w:bottom w:val="nil"/>
              <w:right w:val="nil"/>
            </w:tcBorders>
            <w:shd w:val="clear" w:color="auto" w:fill="auto"/>
            <w:vAlign w:val="bottom"/>
          </w:tcPr>
          <w:p w14:paraId="54972FA2" w14:textId="77777777" w:rsidR="00CB1FAD" w:rsidRPr="00BB6E13" w:rsidRDefault="00CB1FAD" w:rsidP="00045524">
            <w:pPr>
              <w:jc w:val="right"/>
              <w:rPr>
                <w:rFonts w:cs="Arial"/>
                <w:sz w:val="15"/>
                <w:szCs w:val="15"/>
              </w:rPr>
            </w:pPr>
          </w:p>
        </w:tc>
      </w:tr>
      <w:tr w:rsidR="00CB1FAD" w:rsidRPr="00BB6E13" w14:paraId="3E2FB014" w14:textId="77777777" w:rsidTr="00045524">
        <w:tc>
          <w:tcPr>
            <w:tcW w:w="1323" w:type="pct"/>
            <w:tcBorders>
              <w:top w:val="nil"/>
              <w:left w:val="nil"/>
              <w:bottom w:val="single" w:sz="8" w:space="0" w:color="auto"/>
              <w:right w:val="nil"/>
            </w:tcBorders>
            <w:shd w:val="clear" w:color="auto" w:fill="auto"/>
            <w:vAlign w:val="center"/>
            <w:hideMark/>
          </w:tcPr>
          <w:p w14:paraId="13C51F3C" w14:textId="77777777" w:rsidR="00CB1FAD" w:rsidRPr="00BB6E13" w:rsidRDefault="00CB1FAD" w:rsidP="00045524">
            <w:pPr>
              <w:ind w:left="176" w:hanging="176"/>
              <w:jc w:val="left"/>
              <w:rPr>
                <w:rFonts w:cs="Arial"/>
                <w:sz w:val="15"/>
                <w:szCs w:val="15"/>
              </w:rPr>
            </w:pPr>
          </w:p>
        </w:tc>
        <w:tc>
          <w:tcPr>
            <w:tcW w:w="735" w:type="pct"/>
            <w:tcBorders>
              <w:top w:val="nil"/>
              <w:left w:val="nil"/>
              <w:bottom w:val="single" w:sz="8" w:space="0" w:color="auto"/>
              <w:right w:val="nil"/>
            </w:tcBorders>
            <w:shd w:val="clear" w:color="auto" w:fill="auto"/>
            <w:vAlign w:val="bottom"/>
          </w:tcPr>
          <w:p w14:paraId="0C4BFC12" w14:textId="77777777" w:rsidR="00CB1FAD" w:rsidRPr="00BB6E13" w:rsidRDefault="00CB1FAD" w:rsidP="00045524">
            <w:pPr>
              <w:jc w:val="center"/>
              <w:rPr>
                <w:rFonts w:cs="Arial"/>
                <w:sz w:val="15"/>
                <w:szCs w:val="15"/>
              </w:rPr>
            </w:pPr>
          </w:p>
        </w:tc>
        <w:tc>
          <w:tcPr>
            <w:tcW w:w="736" w:type="pct"/>
            <w:tcBorders>
              <w:top w:val="nil"/>
              <w:left w:val="nil"/>
              <w:bottom w:val="single" w:sz="8" w:space="0" w:color="auto"/>
              <w:right w:val="nil"/>
            </w:tcBorders>
            <w:shd w:val="clear" w:color="auto" w:fill="auto"/>
            <w:vAlign w:val="bottom"/>
          </w:tcPr>
          <w:p w14:paraId="5A11E5A6" w14:textId="77777777" w:rsidR="00CB1FAD" w:rsidRPr="00BB6E13" w:rsidRDefault="00CB1FAD" w:rsidP="00045524">
            <w:pPr>
              <w:jc w:val="right"/>
              <w:rPr>
                <w:rFonts w:cs="Arial"/>
                <w:sz w:val="15"/>
                <w:szCs w:val="15"/>
              </w:rPr>
            </w:pPr>
          </w:p>
        </w:tc>
        <w:tc>
          <w:tcPr>
            <w:tcW w:w="735" w:type="pct"/>
            <w:tcBorders>
              <w:top w:val="nil"/>
              <w:left w:val="nil"/>
              <w:bottom w:val="single" w:sz="8" w:space="0" w:color="auto"/>
              <w:right w:val="nil"/>
            </w:tcBorders>
            <w:shd w:val="clear" w:color="auto" w:fill="auto"/>
            <w:vAlign w:val="bottom"/>
          </w:tcPr>
          <w:p w14:paraId="7BA40A76" w14:textId="77777777" w:rsidR="00CB1FAD" w:rsidRPr="00BB6E13" w:rsidRDefault="00CB1FAD" w:rsidP="00045524">
            <w:pPr>
              <w:jc w:val="right"/>
              <w:rPr>
                <w:rFonts w:cs="Arial"/>
                <w:sz w:val="15"/>
                <w:szCs w:val="15"/>
              </w:rPr>
            </w:pPr>
          </w:p>
        </w:tc>
        <w:tc>
          <w:tcPr>
            <w:tcW w:w="736" w:type="pct"/>
            <w:tcBorders>
              <w:top w:val="nil"/>
              <w:left w:val="nil"/>
              <w:bottom w:val="single" w:sz="8" w:space="0" w:color="auto"/>
              <w:right w:val="nil"/>
            </w:tcBorders>
            <w:shd w:val="clear" w:color="auto" w:fill="auto"/>
            <w:vAlign w:val="bottom"/>
          </w:tcPr>
          <w:p w14:paraId="5F32460E" w14:textId="77777777" w:rsidR="00CB1FAD" w:rsidRPr="00BB6E13" w:rsidRDefault="00CB1FAD" w:rsidP="00045524">
            <w:pPr>
              <w:jc w:val="right"/>
              <w:rPr>
                <w:rFonts w:cs="Arial"/>
                <w:sz w:val="15"/>
                <w:szCs w:val="15"/>
              </w:rPr>
            </w:pPr>
          </w:p>
        </w:tc>
        <w:tc>
          <w:tcPr>
            <w:tcW w:w="735" w:type="pct"/>
            <w:tcBorders>
              <w:top w:val="nil"/>
              <w:left w:val="nil"/>
              <w:bottom w:val="single" w:sz="8" w:space="0" w:color="auto"/>
              <w:right w:val="nil"/>
            </w:tcBorders>
            <w:shd w:val="clear" w:color="auto" w:fill="auto"/>
            <w:vAlign w:val="bottom"/>
          </w:tcPr>
          <w:p w14:paraId="26B66439" w14:textId="77777777" w:rsidR="00CB1FAD" w:rsidRPr="00BB6E13" w:rsidRDefault="00CB1FAD" w:rsidP="00045524">
            <w:pPr>
              <w:jc w:val="right"/>
              <w:rPr>
                <w:rFonts w:cs="Arial"/>
                <w:sz w:val="15"/>
                <w:szCs w:val="15"/>
              </w:rPr>
            </w:pPr>
          </w:p>
        </w:tc>
      </w:tr>
    </w:tbl>
    <w:p w14:paraId="4682D325" w14:textId="77777777" w:rsidR="00CB1FAD" w:rsidRPr="00BB6E13" w:rsidRDefault="00CB1FAD" w:rsidP="00CB1FAD">
      <w:pPr>
        <w:rPr>
          <w:i/>
          <w:color w:val="FF0000"/>
          <w:szCs w:val="17"/>
        </w:rPr>
      </w:pPr>
    </w:p>
    <w:p w14:paraId="23EB1127" w14:textId="77777777" w:rsidR="00CB1FAD" w:rsidRPr="00BB6E13" w:rsidRDefault="00CB1FAD" w:rsidP="00CB1FAD"/>
    <w:p w14:paraId="0BFDCF6D" w14:textId="77777777" w:rsidR="00CB1FAD" w:rsidRPr="00BB6E13" w:rsidRDefault="00CB1FAD" w:rsidP="00CB1FAD">
      <w:pPr>
        <w:pStyle w:val="Nadpis1"/>
      </w:pPr>
      <w:r w:rsidRPr="00BB6E13">
        <w:t>SKUTOČNOSTI, KTORÉ NASTALI PO DNI, KU KTORÉMU SA ZOSTAVUJE ÚČTOVNÁ ZÁVIERKA, A DO DŇA ZOSTAVENIA ÚČTOVNEJ ZÁVIERKY</w:t>
      </w:r>
    </w:p>
    <w:p w14:paraId="230B3C4D" w14:textId="77777777" w:rsidR="00CB1FAD" w:rsidRPr="00BB6E13" w:rsidRDefault="00CB1FAD" w:rsidP="00CB1FAD">
      <w:pPr>
        <w:rPr>
          <w:u w:val="single"/>
        </w:rPr>
      </w:pPr>
    </w:p>
    <w:p w14:paraId="01151631" w14:textId="77777777" w:rsidR="00CB1FAD" w:rsidRPr="00BB6E13" w:rsidRDefault="00CB1FAD" w:rsidP="00CB1FAD">
      <w:pPr>
        <w:rPr>
          <w:snapToGrid w:val="0"/>
          <w:lang w:eastAsia="sk-SK"/>
        </w:rPr>
      </w:pPr>
      <w:r w:rsidRPr="00BB6E13">
        <w:rPr>
          <w:snapToGrid w:val="0"/>
          <w:lang w:eastAsia="sk-SK"/>
        </w:rPr>
        <w:t xml:space="preserve">Po 31. decembri </w:t>
      </w:r>
      <w:r>
        <w:rPr>
          <w:snapToGrid w:val="0"/>
          <w:lang w:eastAsia="sk-SK"/>
        </w:rPr>
        <w:t>2022</w:t>
      </w:r>
      <w:r w:rsidRPr="00BB6E13">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14:paraId="2100FC77" w14:textId="77777777" w:rsidR="00CB1FAD" w:rsidRPr="00BB6E13" w:rsidRDefault="00CB1FAD" w:rsidP="00CB1FAD">
      <w:pPr>
        <w:rPr>
          <w:snapToGrid w:val="0"/>
          <w:lang w:eastAsia="sk-SK"/>
        </w:rPr>
      </w:pPr>
    </w:p>
    <w:p w14:paraId="3DE23095" w14:textId="77777777" w:rsidR="00CB1FAD" w:rsidRDefault="00CB1FAD" w:rsidP="00CB1FAD">
      <w:pPr>
        <w:rPr>
          <w:snapToGrid w:val="0"/>
          <w:lang w:eastAsia="sk-SK"/>
        </w:rPr>
      </w:pPr>
    </w:p>
    <w:p w14:paraId="296E90D2" w14:textId="77777777" w:rsidR="00CB1FAD" w:rsidRDefault="00CB1FAD" w:rsidP="00CB1FAD">
      <w:pPr>
        <w:rPr>
          <w:snapToGrid w:val="0"/>
          <w:lang w:eastAsia="sk-SK"/>
        </w:rPr>
      </w:pPr>
    </w:p>
    <w:p w14:paraId="11B68B6E" w14:textId="77777777" w:rsidR="00CB1FAD" w:rsidRDefault="00CB1FAD" w:rsidP="00CB1FAD">
      <w:pPr>
        <w:rPr>
          <w:snapToGrid w:val="0"/>
          <w:lang w:eastAsia="sk-SK"/>
        </w:rPr>
      </w:pPr>
    </w:p>
    <w:p w14:paraId="230FA4D9" w14:textId="77777777" w:rsidR="00CB1FAD" w:rsidRDefault="00CB1FAD" w:rsidP="00CB1FAD">
      <w:pPr>
        <w:rPr>
          <w:snapToGrid w:val="0"/>
          <w:lang w:eastAsia="sk-SK"/>
        </w:rPr>
      </w:pPr>
    </w:p>
    <w:p w14:paraId="2A33E0EA" w14:textId="77777777" w:rsidR="00CB1FAD" w:rsidRPr="00BB6E13" w:rsidRDefault="00CB1FAD" w:rsidP="00CB1FAD">
      <w:pPr>
        <w:rPr>
          <w:snapToGrid w:val="0"/>
          <w:lang w:eastAsia="sk-SK"/>
        </w:rPr>
      </w:pPr>
    </w:p>
    <w:p w14:paraId="234840CF" w14:textId="77777777" w:rsidR="00CB1FAD" w:rsidRPr="00BB6E13" w:rsidRDefault="00CB1FAD" w:rsidP="00CB1FAD">
      <w:pPr>
        <w:pStyle w:val="Nadpis1"/>
      </w:pPr>
      <w:r w:rsidRPr="00BB6E13">
        <w:t>PREHĽAD ZMIEN VLASTNÉHO IMANIA</w:t>
      </w:r>
    </w:p>
    <w:p w14:paraId="25EB09D6" w14:textId="77777777" w:rsidR="00CB1FAD" w:rsidRPr="00BB6E13" w:rsidRDefault="00CB1FAD" w:rsidP="00CB1FAD">
      <w:pPr>
        <w:rPr>
          <w:i/>
          <w:snapToGrid w:val="0"/>
          <w:color w:val="FF0000"/>
          <w:lang w:eastAsia="sk-SK"/>
        </w:rPr>
      </w:pPr>
    </w:p>
    <w:p w14:paraId="44E518E7" w14:textId="77777777" w:rsidR="00CB1FAD" w:rsidRPr="00BB6E13" w:rsidRDefault="00CB1FAD" w:rsidP="00CB1FAD">
      <w:pPr>
        <w:rPr>
          <w:snapToGrid w:val="0"/>
          <w:color w:val="000000"/>
          <w:u w:val="single"/>
          <w:lang w:eastAsia="sk-SK"/>
        </w:rPr>
      </w:pPr>
      <w:r w:rsidRPr="00BB6E13">
        <w:rPr>
          <w:snapToGrid w:val="0"/>
          <w:color w:val="000000"/>
          <w:u w:val="single"/>
          <w:lang w:eastAsia="sk-SK"/>
        </w:rPr>
        <w:t xml:space="preserve">31. december </w:t>
      </w:r>
      <w:r>
        <w:rPr>
          <w:snapToGrid w:val="0"/>
          <w:color w:val="000000"/>
          <w:u w:val="single"/>
          <w:lang w:eastAsia="sk-SK"/>
        </w:rPr>
        <w:t>2022</w:t>
      </w:r>
    </w:p>
    <w:p w14:paraId="23F93EAB" w14:textId="77777777" w:rsidR="00CB1FAD" w:rsidRPr="00BB6E13" w:rsidRDefault="00CB1FAD" w:rsidP="00CB1FAD">
      <w:pPr>
        <w:rPr>
          <w:snapToGrid w:val="0"/>
          <w:lang w:eastAsia="sk-SK"/>
        </w:rPr>
      </w:pPr>
      <w:r w:rsidRPr="00BB6E13">
        <w:rPr>
          <w:snapToGrid w:val="0"/>
          <w:color w:val="000000"/>
          <w:lang w:eastAsia="sk-SK"/>
        </w:rPr>
        <w:t xml:space="preserve"> </w:t>
      </w:r>
    </w:p>
    <w:tbl>
      <w:tblPr>
        <w:tblW w:w="5235" w:type="pct"/>
        <w:tblLook w:val="04A0" w:firstRow="1" w:lastRow="0" w:firstColumn="1" w:lastColumn="0" w:noHBand="0" w:noVBand="1"/>
      </w:tblPr>
      <w:tblGrid>
        <w:gridCol w:w="3781"/>
        <w:gridCol w:w="336"/>
        <w:gridCol w:w="851"/>
        <w:gridCol w:w="121"/>
        <w:gridCol w:w="983"/>
        <w:gridCol w:w="807"/>
        <w:gridCol w:w="1182"/>
        <w:gridCol w:w="1054"/>
        <w:gridCol w:w="382"/>
      </w:tblGrid>
      <w:tr w:rsidR="00CB1FAD" w:rsidRPr="00BB6E13" w14:paraId="7F5041E2" w14:textId="77777777" w:rsidTr="00045524">
        <w:trPr>
          <w:gridAfter w:val="1"/>
          <w:wAfter w:w="225" w:type="pct"/>
        </w:trPr>
        <w:tc>
          <w:tcPr>
            <w:tcW w:w="2214" w:type="pct"/>
            <w:gridSpan w:val="2"/>
            <w:vMerge w:val="restart"/>
            <w:tcBorders>
              <w:top w:val="single" w:sz="8" w:space="0" w:color="auto"/>
              <w:left w:val="nil"/>
              <w:bottom w:val="single" w:sz="4" w:space="0" w:color="000000"/>
              <w:right w:val="nil"/>
            </w:tcBorders>
            <w:shd w:val="clear" w:color="auto" w:fill="auto"/>
            <w:vAlign w:val="center"/>
            <w:hideMark/>
          </w:tcPr>
          <w:p w14:paraId="2BE5FD6A"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47" w:type="pct"/>
            <w:gridSpan w:val="2"/>
            <w:tcBorders>
              <w:top w:val="single" w:sz="8" w:space="0" w:color="auto"/>
              <w:left w:val="nil"/>
              <w:bottom w:val="nil"/>
              <w:right w:val="nil"/>
            </w:tcBorders>
            <w:shd w:val="clear" w:color="auto" w:fill="auto"/>
            <w:vAlign w:val="center"/>
            <w:hideMark/>
          </w:tcPr>
          <w:p w14:paraId="31379670" w14:textId="77777777" w:rsidR="00CB1FAD" w:rsidRPr="00BB6E13" w:rsidRDefault="00CB1FAD" w:rsidP="00045524">
            <w:pPr>
              <w:jc w:val="center"/>
              <w:rPr>
                <w:rFonts w:cs="Arial"/>
                <w:b/>
                <w:bCs/>
                <w:i/>
                <w:iCs/>
                <w:sz w:val="15"/>
                <w:szCs w:val="15"/>
              </w:rPr>
            </w:pPr>
            <w:r w:rsidRPr="00BB6E13">
              <w:rPr>
                <w:rFonts w:cs="Arial"/>
                <w:b/>
                <w:bCs/>
                <w:i/>
                <w:iCs/>
                <w:sz w:val="15"/>
                <w:szCs w:val="15"/>
              </w:rPr>
              <w:t>Stav</w:t>
            </w:r>
          </w:p>
        </w:tc>
        <w:tc>
          <w:tcPr>
            <w:tcW w:w="519" w:type="pct"/>
            <w:vMerge w:val="restart"/>
            <w:tcBorders>
              <w:top w:val="single" w:sz="8" w:space="0" w:color="auto"/>
              <w:left w:val="nil"/>
              <w:bottom w:val="nil"/>
              <w:right w:val="nil"/>
            </w:tcBorders>
            <w:shd w:val="clear" w:color="auto" w:fill="auto"/>
            <w:vAlign w:val="center"/>
            <w:hideMark/>
          </w:tcPr>
          <w:p w14:paraId="3C9312BE" w14:textId="77777777" w:rsidR="00CB1FAD" w:rsidRPr="00BB6E13" w:rsidRDefault="00CB1FAD" w:rsidP="00045524">
            <w:pPr>
              <w:jc w:val="center"/>
              <w:rPr>
                <w:rFonts w:cs="Arial"/>
                <w:b/>
                <w:bCs/>
                <w:i/>
                <w:iCs/>
                <w:sz w:val="15"/>
                <w:szCs w:val="15"/>
              </w:rPr>
            </w:pPr>
            <w:r w:rsidRPr="00BB6E13">
              <w:rPr>
                <w:rFonts w:cs="Arial"/>
                <w:b/>
                <w:bCs/>
                <w:i/>
                <w:iCs/>
                <w:sz w:val="15"/>
                <w:szCs w:val="15"/>
              </w:rPr>
              <w:t>Prírastky</w:t>
            </w:r>
          </w:p>
        </w:tc>
        <w:tc>
          <w:tcPr>
            <w:tcW w:w="466" w:type="pct"/>
            <w:vMerge w:val="restart"/>
            <w:tcBorders>
              <w:top w:val="single" w:sz="8" w:space="0" w:color="auto"/>
              <w:left w:val="nil"/>
              <w:bottom w:val="nil"/>
              <w:right w:val="nil"/>
            </w:tcBorders>
            <w:shd w:val="clear" w:color="auto" w:fill="auto"/>
            <w:vAlign w:val="center"/>
            <w:hideMark/>
          </w:tcPr>
          <w:p w14:paraId="7142C482" w14:textId="77777777" w:rsidR="00CB1FAD" w:rsidRPr="00BB6E13" w:rsidRDefault="00CB1FAD" w:rsidP="00045524">
            <w:pPr>
              <w:jc w:val="center"/>
              <w:rPr>
                <w:rFonts w:cs="Arial"/>
                <w:b/>
                <w:bCs/>
                <w:i/>
                <w:iCs/>
                <w:sz w:val="15"/>
                <w:szCs w:val="15"/>
              </w:rPr>
            </w:pPr>
            <w:r w:rsidRPr="00BB6E13">
              <w:rPr>
                <w:rFonts w:cs="Arial"/>
                <w:b/>
                <w:bCs/>
                <w:i/>
                <w:iCs/>
                <w:sz w:val="15"/>
                <w:szCs w:val="15"/>
              </w:rPr>
              <w:t>Úbytky</w:t>
            </w:r>
          </w:p>
        </w:tc>
        <w:tc>
          <w:tcPr>
            <w:tcW w:w="658" w:type="pct"/>
            <w:vMerge w:val="restart"/>
            <w:tcBorders>
              <w:top w:val="single" w:sz="8" w:space="0" w:color="auto"/>
              <w:left w:val="nil"/>
              <w:bottom w:val="nil"/>
              <w:right w:val="nil"/>
            </w:tcBorders>
            <w:shd w:val="clear" w:color="auto" w:fill="auto"/>
            <w:vAlign w:val="center"/>
            <w:hideMark/>
          </w:tcPr>
          <w:p w14:paraId="2979A5FD" w14:textId="77777777" w:rsidR="00CB1FAD" w:rsidRPr="00BB6E13" w:rsidRDefault="00CB1FAD" w:rsidP="00045524">
            <w:pPr>
              <w:jc w:val="center"/>
              <w:rPr>
                <w:rFonts w:cs="Arial"/>
                <w:b/>
                <w:bCs/>
                <w:i/>
                <w:iCs/>
                <w:sz w:val="15"/>
                <w:szCs w:val="15"/>
              </w:rPr>
            </w:pPr>
            <w:r w:rsidRPr="00BB6E13">
              <w:rPr>
                <w:rFonts w:cs="Arial"/>
                <w:b/>
                <w:bCs/>
                <w:i/>
                <w:iCs/>
                <w:sz w:val="15"/>
                <w:szCs w:val="15"/>
              </w:rPr>
              <w:t>Presuny</w:t>
            </w:r>
          </w:p>
        </w:tc>
        <w:tc>
          <w:tcPr>
            <w:tcW w:w="372" w:type="pct"/>
            <w:tcBorders>
              <w:top w:val="single" w:sz="8" w:space="0" w:color="auto"/>
              <w:left w:val="nil"/>
              <w:bottom w:val="nil"/>
              <w:right w:val="nil"/>
            </w:tcBorders>
            <w:shd w:val="clear" w:color="auto" w:fill="auto"/>
            <w:vAlign w:val="center"/>
            <w:hideMark/>
          </w:tcPr>
          <w:p w14:paraId="3AE1B101" w14:textId="77777777" w:rsidR="00CB1FAD" w:rsidRPr="00BB6E13" w:rsidRDefault="00CB1FAD" w:rsidP="00045524">
            <w:pPr>
              <w:jc w:val="center"/>
              <w:rPr>
                <w:rFonts w:cs="Arial"/>
                <w:b/>
                <w:bCs/>
                <w:i/>
                <w:iCs/>
                <w:sz w:val="15"/>
                <w:szCs w:val="15"/>
              </w:rPr>
            </w:pPr>
            <w:r w:rsidRPr="00BB6E13">
              <w:rPr>
                <w:rFonts w:cs="Arial"/>
                <w:b/>
                <w:bCs/>
                <w:i/>
                <w:iCs/>
                <w:sz w:val="15"/>
                <w:szCs w:val="15"/>
              </w:rPr>
              <w:t>Stav</w:t>
            </w:r>
          </w:p>
        </w:tc>
      </w:tr>
      <w:tr w:rsidR="00CB1FAD" w:rsidRPr="00BB6E13" w14:paraId="0380D231" w14:textId="77777777" w:rsidTr="00045524">
        <w:trPr>
          <w:gridAfter w:val="1"/>
          <w:wAfter w:w="225" w:type="pct"/>
        </w:trPr>
        <w:tc>
          <w:tcPr>
            <w:tcW w:w="2214" w:type="pct"/>
            <w:gridSpan w:val="2"/>
            <w:vMerge/>
            <w:tcBorders>
              <w:top w:val="single" w:sz="8" w:space="0" w:color="auto"/>
              <w:left w:val="nil"/>
              <w:bottom w:val="single" w:sz="4" w:space="0" w:color="000000"/>
              <w:right w:val="nil"/>
            </w:tcBorders>
            <w:vAlign w:val="center"/>
            <w:hideMark/>
          </w:tcPr>
          <w:p w14:paraId="44FC8917" w14:textId="77777777" w:rsidR="00CB1FAD" w:rsidRPr="00BB6E13" w:rsidRDefault="00CB1FAD" w:rsidP="00045524">
            <w:pPr>
              <w:ind w:left="176" w:hanging="176"/>
              <w:jc w:val="left"/>
              <w:rPr>
                <w:rFonts w:cs="Arial"/>
                <w:b/>
                <w:bCs/>
                <w:i/>
                <w:iCs/>
                <w:sz w:val="15"/>
                <w:szCs w:val="15"/>
              </w:rPr>
            </w:pPr>
          </w:p>
        </w:tc>
        <w:tc>
          <w:tcPr>
            <w:tcW w:w="547" w:type="pct"/>
            <w:gridSpan w:val="2"/>
            <w:tcBorders>
              <w:top w:val="nil"/>
              <w:left w:val="nil"/>
              <w:bottom w:val="nil"/>
              <w:right w:val="nil"/>
            </w:tcBorders>
            <w:shd w:val="clear" w:color="auto" w:fill="auto"/>
            <w:vAlign w:val="center"/>
            <w:hideMark/>
          </w:tcPr>
          <w:p w14:paraId="2724194A"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1. januáru </w:t>
            </w:r>
            <w:r>
              <w:rPr>
                <w:rFonts w:cs="Arial"/>
                <w:b/>
                <w:bCs/>
                <w:i/>
                <w:iCs/>
                <w:sz w:val="15"/>
                <w:szCs w:val="15"/>
              </w:rPr>
              <w:t>2022</w:t>
            </w:r>
          </w:p>
        </w:tc>
        <w:tc>
          <w:tcPr>
            <w:tcW w:w="519" w:type="pct"/>
            <w:vMerge/>
            <w:tcBorders>
              <w:top w:val="single" w:sz="8" w:space="0" w:color="auto"/>
              <w:left w:val="nil"/>
              <w:bottom w:val="nil"/>
              <w:right w:val="nil"/>
            </w:tcBorders>
            <w:vAlign w:val="center"/>
            <w:hideMark/>
          </w:tcPr>
          <w:p w14:paraId="2EEAEEDF" w14:textId="77777777" w:rsidR="00CB1FAD" w:rsidRPr="00BB6E13" w:rsidRDefault="00CB1FAD" w:rsidP="00045524">
            <w:pPr>
              <w:jc w:val="left"/>
              <w:rPr>
                <w:rFonts w:cs="Arial"/>
                <w:b/>
                <w:bCs/>
                <w:i/>
                <w:iCs/>
                <w:sz w:val="15"/>
                <w:szCs w:val="15"/>
              </w:rPr>
            </w:pPr>
          </w:p>
        </w:tc>
        <w:tc>
          <w:tcPr>
            <w:tcW w:w="466" w:type="pct"/>
            <w:vMerge/>
            <w:tcBorders>
              <w:top w:val="single" w:sz="8" w:space="0" w:color="auto"/>
              <w:left w:val="nil"/>
              <w:bottom w:val="nil"/>
              <w:right w:val="nil"/>
            </w:tcBorders>
            <w:vAlign w:val="center"/>
            <w:hideMark/>
          </w:tcPr>
          <w:p w14:paraId="05DAA354" w14:textId="77777777" w:rsidR="00CB1FAD" w:rsidRPr="00BB6E13" w:rsidRDefault="00CB1FAD" w:rsidP="00045524">
            <w:pPr>
              <w:jc w:val="left"/>
              <w:rPr>
                <w:rFonts w:cs="Arial"/>
                <w:b/>
                <w:bCs/>
                <w:i/>
                <w:iCs/>
                <w:sz w:val="15"/>
                <w:szCs w:val="15"/>
              </w:rPr>
            </w:pPr>
          </w:p>
        </w:tc>
        <w:tc>
          <w:tcPr>
            <w:tcW w:w="658" w:type="pct"/>
            <w:vMerge/>
            <w:tcBorders>
              <w:top w:val="single" w:sz="8" w:space="0" w:color="auto"/>
              <w:left w:val="nil"/>
              <w:bottom w:val="nil"/>
              <w:right w:val="nil"/>
            </w:tcBorders>
            <w:vAlign w:val="center"/>
            <w:hideMark/>
          </w:tcPr>
          <w:p w14:paraId="2FB8777A" w14:textId="77777777" w:rsidR="00CB1FAD" w:rsidRPr="00BB6E13" w:rsidRDefault="00CB1FAD" w:rsidP="00045524">
            <w:pPr>
              <w:jc w:val="left"/>
              <w:rPr>
                <w:rFonts w:cs="Arial"/>
                <w:b/>
                <w:bCs/>
                <w:i/>
                <w:iCs/>
                <w:sz w:val="15"/>
                <w:szCs w:val="15"/>
              </w:rPr>
            </w:pPr>
          </w:p>
        </w:tc>
        <w:tc>
          <w:tcPr>
            <w:tcW w:w="372" w:type="pct"/>
            <w:tcBorders>
              <w:top w:val="nil"/>
              <w:left w:val="nil"/>
              <w:bottom w:val="nil"/>
              <w:right w:val="nil"/>
            </w:tcBorders>
            <w:shd w:val="clear" w:color="auto" w:fill="auto"/>
            <w:vAlign w:val="center"/>
            <w:hideMark/>
          </w:tcPr>
          <w:p w14:paraId="52CC525E"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31. decembru </w:t>
            </w:r>
            <w:r>
              <w:rPr>
                <w:rFonts w:cs="Arial"/>
                <w:b/>
                <w:bCs/>
                <w:i/>
                <w:iCs/>
                <w:sz w:val="15"/>
                <w:szCs w:val="15"/>
              </w:rPr>
              <w:t>2022</w:t>
            </w:r>
          </w:p>
        </w:tc>
      </w:tr>
      <w:tr w:rsidR="00CB1FAD" w:rsidRPr="00BB6E13" w14:paraId="70B9056D" w14:textId="77777777" w:rsidTr="00045524">
        <w:tc>
          <w:tcPr>
            <w:tcW w:w="2014" w:type="pct"/>
            <w:tcBorders>
              <w:top w:val="nil"/>
              <w:left w:val="nil"/>
              <w:bottom w:val="nil"/>
              <w:right w:val="nil"/>
            </w:tcBorders>
            <w:shd w:val="clear" w:color="auto" w:fill="auto"/>
            <w:vAlign w:val="center"/>
            <w:hideMark/>
          </w:tcPr>
          <w:p w14:paraId="000C66D0" w14:textId="77777777" w:rsidR="00CB1FAD" w:rsidRPr="00BB6E13" w:rsidRDefault="00CB1FAD" w:rsidP="00045524">
            <w:pPr>
              <w:ind w:left="176" w:hanging="176"/>
              <w:jc w:val="left"/>
              <w:rPr>
                <w:rFonts w:cs="Arial"/>
                <w:sz w:val="15"/>
                <w:szCs w:val="15"/>
              </w:rPr>
            </w:pPr>
            <w:r w:rsidRPr="00BB6E13">
              <w:rPr>
                <w:rFonts w:cs="Arial"/>
                <w:sz w:val="15"/>
                <w:szCs w:val="15"/>
              </w:rPr>
              <w:t>Základné imanie</w:t>
            </w:r>
          </w:p>
        </w:tc>
        <w:tc>
          <w:tcPr>
            <w:tcW w:w="671" w:type="pct"/>
            <w:gridSpan w:val="2"/>
            <w:tcBorders>
              <w:top w:val="single" w:sz="4" w:space="0" w:color="auto"/>
              <w:left w:val="nil"/>
              <w:bottom w:val="nil"/>
              <w:right w:val="nil"/>
            </w:tcBorders>
            <w:shd w:val="clear" w:color="auto" w:fill="auto"/>
            <w:vAlign w:val="bottom"/>
            <w:hideMark/>
          </w:tcPr>
          <w:p w14:paraId="76D0F833" w14:textId="77777777" w:rsidR="00CB1FAD" w:rsidRPr="00BB6E13" w:rsidRDefault="00CB1FAD" w:rsidP="00045524">
            <w:pPr>
              <w:jc w:val="right"/>
              <w:rPr>
                <w:rFonts w:cs="Arial"/>
                <w:sz w:val="15"/>
                <w:szCs w:val="15"/>
              </w:rPr>
            </w:pPr>
            <w:r>
              <w:rPr>
                <w:rFonts w:cs="Arial"/>
                <w:sz w:val="15"/>
                <w:szCs w:val="15"/>
              </w:rPr>
              <w:t>179 249</w:t>
            </w:r>
            <w:r w:rsidRPr="00BB6E13">
              <w:rPr>
                <w:rFonts w:cs="Arial"/>
                <w:sz w:val="15"/>
                <w:szCs w:val="15"/>
              </w:rPr>
              <w:t xml:space="preserve"> </w:t>
            </w:r>
          </w:p>
        </w:tc>
        <w:tc>
          <w:tcPr>
            <w:tcW w:w="595" w:type="pct"/>
            <w:gridSpan w:val="2"/>
            <w:tcBorders>
              <w:top w:val="single" w:sz="4" w:space="0" w:color="auto"/>
              <w:left w:val="nil"/>
              <w:bottom w:val="nil"/>
              <w:right w:val="nil"/>
            </w:tcBorders>
            <w:shd w:val="clear" w:color="auto" w:fill="auto"/>
            <w:vAlign w:val="bottom"/>
            <w:hideMark/>
          </w:tcPr>
          <w:p w14:paraId="49CEB70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66" w:type="pct"/>
            <w:tcBorders>
              <w:top w:val="single" w:sz="4" w:space="0" w:color="auto"/>
              <w:left w:val="nil"/>
              <w:bottom w:val="nil"/>
              <w:right w:val="nil"/>
            </w:tcBorders>
            <w:shd w:val="clear" w:color="auto" w:fill="auto"/>
            <w:vAlign w:val="bottom"/>
            <w:hideMark/>
          </w:tcPr>
          <w:p w14:paraId="1A50BB26"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single" w:sz="4" w:space="0" w:color="auto"/>
              <w:left w:val="nil"/>
              <w:bottom w:val="nil"/>
              <w:right w:val="nil"/>
            </w:tcBorders>
            <w:shd w:val="clear" w:color="auto" w:fill="auto"/>
            <w:vAlign w:val="bottom"/>
            <w:hideMark/>
          </w:tcPr>
          <w:p w14:paraId="26286358"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single" w:sz="4" w:space="0" w:color="auto"/>
              <w:left w:val="nil"/>
              <w:bottom w:val="nil"/>
              <w:right w:val="nil"/>
            </w:tcBorders>
            <w:shd w:val="clear" w:color="auto" w:fill="auto"/>
            <w:vAlign w:val="bottom"/>
            <w:hideMark/>
          </w:tcPr>
          <w:p w14:paraId="7677E5D5" w14:textId="77777777" w:rsidR="00CB1FAD" w:rsidRPr="00BB6E13" w:rsidRDefault="00CB1FAD" w:rsidP="00045524">
            <w:pPr>
              <w:jc w:val="right"/>
              <w:rPr>
                <w:rFonts w:cs="Arial"/>
                <w:sz w:val="15"/>
                <w:szCs w:val="15"/>
              </w:rPr>
            </w:pPr>
            <w:r>
              <w:rPr>
                <w:rFonts w:cs="Arial"/>
                <w:sz w:val="15"/>
                <w:szCs w:val="15"/>
              </w:rPr>
              <w:t>179 249</w:t>
            </w:r>
          </w:p>
        </w:tc>
      </w:tr>
      <w:tr w:rsidR="00CB1FAD" w:rsidRPr="00BB6E13" w14:paraId="05158A9C" w14:textId="77777777" w:rsidTr="00045524">
        <w:tc>
          <w:tcPr>
            <w:tcW w:w="2014" w:type="pct"/>
            <w:tcBorders>
              <w:top w:val="nil"/>
              <w:left w:val="nil"/>
              <w:bottom w:val="nil"/>
              <w:right w:val="nil"/>
            </w:tcBorders>
            <w:shd w:val="clear" w:color="auto" w:fill="auto"/>
            <w:vAlign w:val="center"/>
            <w:hideMark/>
          </w:tcPr>
          <w:p w14:paraId="051219EB" w14:textId="77777777" w:rsidR="00CB1FAD" w:rsidRPr="00BB6E13" w:rsidRDefault="00CB1FAD" w:rsidP="00045524">
            <w:pPr>
              <w:ind w:left="176" w:hanging="176"/>
              <w:jc w:val="left"/>
              <w:rPr>
                <w:rFonts w:cs="Arial"/>
                <w:sz w:val="15"/>
                <w:szCs w:val="15"/>
              </w:rPr>
            </w:pPr>
            <w:r w:rsidRPr="00BB6E13">
              <w:rPr>
                <w:rFonts w:cs="Arial"/>
                <w:sz w:val="15"/>
                <w:szCs w:val="15"/>
              </w:rPr>
              <w:t>Vlastné akcie a vlastné obchodné podiely</w:t>
            </w:r>
          </w:p>
        </w:tc>
        <w:tc>
          <w:tcPr>
            <w:tcW w:w="671" w:type="pct"/>
            <w:gridSpan w:val="2"/>
            <w:tcBorders>
              <w:top w:val="nil"/>
              <w:left w:val="nil"/>
              <w:bottom w:val="nil"/>
              <w:right w:val="nil"/>
            </w:tcBorders>
            <w:shd w:val="clear" w:color="auto" w:fill="auto"/>
            <w:vAlign w:val="bottom"/>
            <w:hideMark/>
          </w:tcPr>
          <w:p w14:paraId="2278EE77"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14611783"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6BCFAC9E"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191E13CD"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31EA504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ED0A686" w14:textId="77777777" w:rsidTr="00045524">
        <w:tc>
          <w:tcPr>
            <w:tcW w:w="2014" w:type="pct"/>
            <w:tcBorders>
              <w:top w:val="nil"/>
              <w:left w:val="nil"/>
              <w:bottom w:val="nil"/>
              <w:right w:val="nil"/>
            </w:tcBorders>
            <w:shd w:val="clear" w:color="auto" w:fill="auto"/>
            <w:vAlign w:val="center"/>
            <w:hideMark/>
          </w:tcPr>
          <w:p w14:paraId="2673309B" w14:textId="77777777" w:rsidR="00CB1FAD" w:rsidRPr="00BB6E13" w:rsidRDefault="00CB1FAD" w:rsidP="00045524">
            <w:pPr>
              <w:ind w:left="176" w:hanging="176"/>
              <w:jc w:val="left"/>
              <w:rPr>
                <w:rFonts w:cs="Arial"/>
                <w:sz w:val="15"/>
                <w:szCs w:val="15"/>
              </w:rPr>
            </w:pPr>
            <w:r w:rsidRPr="00BB6E13">
              <w:rPr>
                <w:rFonts w:cs="Arial"/>
                <w:sz w:val="15"/>
                <w:szCs w:val="15"/>
              </w:rPr>
              <w:t>Zmena základného imania</w:t>
            </w:r>
          </w:p>
        </w:tc>
        <w:tc>
          <w:tcPr>
            <w:tcW w:w="671" w:type="pct"/>
            <w:gridSpan w:val="2"/>
            <w:tcBorders>
              <w:top w:val="nil"/>
              <w:left w:val="nil"/>
              <w:bottom w:val="nil"/>
              <w:right w:val="nil"/>
            </w:tcBorders>
            <w:shd w:val="clear" w:color="auto" w:fill="auto"/>
            <w:vAlign w:val="bottom"/>
            <w:hideMark/>
          </w:tcPr>
          <w:p w14:paraId="2C1C6B0C"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594382CD"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0DFDCB57"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5C6E8C6A"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180DA71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4964251" w14:textId="77777777" w:rsidTr="00045524">
        <w:tc>
          <w:tcPr>
            <w:tcW w:w="2014" w:type="pct"/>
            <w:tcBorders>
              <w:top w:val="nil"/>
              <w:left w:val="nil"/>
              <w:bottom w:val="nil"/>
              <w:right w:val="nil"/>
            </w:tcBorders>
            <w:shd w:val="clear" w:color="auto" w:fill="auto"/>
            <w:vAlign w:val="center"/>
            <w:hideMark/>
          </w:tcPr>
          <w:p w14:paraId="05915C38" w14:textId="77777777" w:rsidR="00CB1FAD" w:rsidRPr="00BB6E13" w:rsidRDefault="00CB1FAD" w:rsidP="00045524">
            <w:pPr>
              <w:ind w:left="176" w:hanging="176"/>
              <w:jc w:val="left"/>
              <w:rPr>
                <w:rFonts w:cs="Arial"/>
                <w:sz w:val="15"/>
                <w:szCs w:val="15"/>
              </w:rPr>
            </w:pPr>
            <w:r w:rsidRPr="00BB6E13">
              <w:rPr>
                <w:rFonts w:cs="Arial"/>
                <w:sz w:val="15"/>
                <w:szCs w:val="15"/>
              </w:rPr>
              <w:t>Pohľadávky za upísané vlastné imanie</w:t>
            </w:r>
          </w:p>
        </w:tc>
        <w:tc>
          <w:tcPr>
            <w:tcW w:w="671" w:type="pct"/>
            <w:gridSpan w:val="2"/>
            <w:tcBorders>
              <w:top w:val="nil"/>
              <w:left w:val="nil"/>
              <w:bottom w:val="nil"/>
              <w:right w:val="nil"/>
            </w:tcBorders>
            <w:shd w:val="clear" w:color="auto" w:fill="auto"/>
            <w:vAlign w:val="bottom"/>
            <w:hideMark/>
          </w:tcPr>
          <w:p w14:paraId="348B7549"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651F3A0C"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7A02D7F7"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5A24175D"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35A135B5"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DA676F4" w14:textId="77777777" w:rsidTr="00045524">
        <w:tc>
          <w:tcPr>
            <w:tcW w:w="2014" w:type="pct"/>
            <w:tcBorders>
              <w:top w:val="nil"/>
              <w:left w:val="nil"/>
              <w:bottom w:val="nil"/>
              <w:right w:val="nil"/>
            </w:tcBorders>
            <w:shd w:val="clear" w:color="auto" w:fill="auto"/>
            <w:vAlign w:val="center"/>
            <w:hideMark/>
          </w:tcPr>
          <w:p w14:paraId="137ABD93" w14:textId="77777777" w:rsidR="00CB1FAD" w:rsidRPr="00BB6E13" w:rsidRDefault="00CB1FAD" w:rsidP="00045524">
            <w:pPr>
              <w:ind w:left="176" w:hanging="176"/>
              <w:jc w:val="left"/>
              <w:rPr>
                <w:rFonts w:cs="Arial"/>
                <w:sz w:val="15"/>
                <w:szCs w:val="15"/>
              </w:rPr>
            </w:pPr>
            <w:r w:rsidRPr="00BB6E13">
              <w:rPr>
                <w:rFonts w:cs="Arial"/>
                <w:sz w:val="15"/>
                <w:szCs w:val="15"/>
              </w:rPr>
              <w:t>Emisné ážio</w:t>
            </w:r>
          </w:p>
        </w:tc>
        <w:tc>
          <w:tcPr>
            <w:tcW w:w="671" w:type="pct"/>
            <w:gridSpan w:val="2"/>
            <w:tcBorders>
              <w:top w:val="nil"/>
              <w:left w:val="nil"/>
              <w:bottom w:val="nil"/>
              <w:right w:val="nil"/>
            </w:tcBorders>
            <w:shd w:val="clear" w:color="auto" w:fill="auto"/>
            <w:vAlign w:val="bottom"/>
            <w:hideMark/>
          </w:tcPr>
          <w:p w14:paraId="66C760F4"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09DF6575"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5A43F3CC"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7BECBF15"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446B910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E86E83B" w14:textId="77777777" w:rsidTr="00045524">
        <w:tc>
          <w:tcPr>
            <w:tcW w:w="2014" w:type="pct"/>
            <w:tcBorders>
              <w:top w:val="nil"/>
              <w:left w:val="nil"/>
              <w:bottom w:val="nil"/>
              <w:right w:val="nil"/>
            </w:tcBorders>
            <w:shd w:val="clear" w:color="auto" w:fill="auto"/>
            <w:vAlign w:val="center"/>
            <w:hideMark/>
          </w:tcPr>
          <w:p w14:paraId="262E5332" w14:textId="77777777" w:rsidR="00CB1FAD" w:rsidRPr="00BB6E13" w:rsidRDefault="00CB1FAD" w:rsidP="00045524">
            <w:pPr>
              <w:ind w:left="176" w:hanging="176"/>
              <w:jc w:val="left"/>
              <w:rPr>
                <w:rFonts w:cs="Arial"/>
                <w:sz w:val="15"/>
                <w:szCs w:val="15"/>
              </w:rPr>
            </w:pPr>
            <w:r w:rsidRPr="00BB6E13">
              <w:rPr>
                <w:rFonts w:cs="Arial"/>
                <w:sz w:val="15"/>
                <w:szCs w:val="15"/>
              </w:rPr>
              <w:t>Ostatné kapitálové fondy</w:t>
            </w:r>
          </w:p>
        </w:tc>
        <w:tc>
          <w:tcPr>
            <w:tcW w:w="671" w:type="pct"/>
            <w:gridSpan w:val="2"/>
            <w:tcBorders>
              <w:top w:val="nil"/>
              <w:left w:val="nil"/>
              <w:bottom w:val="nil"/>
              <w:right w:val="nil"/>
            </w:tcBorders>
            <w:shd w:val="clear" w:color="auto" w:fill="auto"/>
            <w:vAlign w:val="bottom"/>
            <w:hideMark/>
          </w:tcPr>
          <w:p w14:paraId="5A3A7603" w14:textId="77777777" w:rsidR="00CB1FAD" w:rsidRPr="00BB6E13" w:rsidRDefault="00CB1FAD" w:rsidP="00045524">
            <w:pPr>
              <w:jc w:val="right"/>
              <w:rPr>
                <w:rFonts w:cs="Arial"/>
                <w:sz w:val="15"/>
                <w:szCs w:val="15"/>
              </w:rPr>
            </w:pPr>
            <w:r>
              <w:rPr>
                <w:rFonts w:cs="Arial"/>
                <w:sz w:val="15"/>
                <w:szCs w:val="15"/>
              </w:rPr>
              <w:t>1 500 000</w:t>
            </w:r>
          </w:p>
        </w:tc>
        <w:tc>
          <w:tcPr>
            <w:tcW w:w="595" w:type="pct"/>
            <w:gridSpan w:val="2"/>
            <w:tcBorders>
              <w:top w:val="nil"/>
              <w:left w:val="nil"/>
              <w:bottom w:val="nil"/>
              <w:right w:val="nil"/>
            </w:tcBorders>
            <w:shd w:val="clear" w:color="auto" w:fill="auto"/>
            <w:vAlign w:val="bottom"/>
            <w:hideMark/>
          </w:tcPr>
          <w:p w14:paraId="0FCE2A8F"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66" w:type="pct"/>
            <w:tcBorders>
              <w:top w:val="nil"/>
              <w:left w:val="nil"/>
              <w:bottom w:val="nil"/>
              <w:right w:val="nil"/>
            </w:tcBorders>
            <w:shd w:val="clear" w:color="auto" w:fill="auto"/>
            <w:vAlign w:val="bottom"/>
            <w:hideMark/>
          </w:tcPr>
          <w:p w14:paraId="73435EC7"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7A97E649"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306A713C" w14:textId="77777777" w:rsidR="00CB1FAD" w:rsidRPr="00BB6E13" w:rsidRDefault="00CB1FAD" w:rsidP="00045524">
            <w:pPr>
              <w:jc w:val="right"/>
              <w:rPr>
                <w:rFonts w:cs="Arial"/>
                <w:sz w:val="15"/>
                <w:szCs w:val="15"/>
              </w:rPr>
            </w:pPr>
            <w:r>
              <w:rPr>
                <w:rFonts w:cs="Arial"/>
                <w:sz w:val="15"/>
                <w:szCs w:val="15"/>
              </w:rPr>
              <w:t>1 500 000</w:t>
            </w:r>
          </w:p>
        </w:tc>
      </w:tr>
      <w:tr w:rsidR="00CB1FAD" w:rsidRPr="00BB6E13" w14:paraId="6BCC2DF9" w14:textId="77777777" w:rsidTr="00045524">
        <w:tc>
          <w:tcPr>
            <w:tcW w:w="2014" w:type="pct"/>
            <w:tcBorders>
              <w:top w:val="nil"/>
              <w:left w:val="nil"/>
              <w:bottom w:val="nil"/>
              <w:right w:val="nil"/>
            </w:tcBorders>
            <w:shd w:val="clear" w:color="auto" w:fill="auto"/>
            <w:vAlign w:val="center"/>
            <w:hideMark/>
          </w:tcPr>
          <w:p w14:paraId="18880CAF" w14:textId="77777777" w:rsidR="00CB1FAD" w:rsidRPr="00BB6E13" w:rsidRDefault="00CB1FAD" w:rsidP="00045524">
            <w:pPr>
              <w:ind w:left="176" w:hanging="176"/>
              <w:jc w:val="left"/>
              <w:rPr>
                <w:rFonts w:cs="Arial"/>
                <w:sz w:val="15"/>
                <w:szCs w:val="15"/>
              </w:rPr>
            </w:pPr>
            <w:r w:rsidRPr="00BB6E13">
              <w:rPr>
                <w:rFonts w:cs="Arial"/>
                <w:sz w:val="15"/>
                <w:szCs w:val="15"/>
              </w:rPr>
              <w:t>Zákonný rezervný fond (nedeliteľný fond) z kapitálových vkladov</w:t>
            </w:r>
          </w:p>
        </w:tc>
        <w:tc>
          <w:tcPr>
            <w:tcW w:w="671" w:type="pct"/>
            <w:gridSpan w:val="2"/>
            <w:tcBorders>
              <w:top w:val="nil"/>
              <w:left w:val="nil"/>
              <w:bottom w:val="nil"/>
              <w:right w:val="nil"/>
            </w:tcBorders>
            <w:shd w:val="clear" w:color="auto" w:fill="auto"/>
            <w:vAlign w:val="bottom"/>
            <w:hideMark/>
          </w:tcPr>
          <w:p w14:paraId="365B42C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661CD44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66" w:type="pct"/>
            <w:tcBorders>
              <w:top w:val="nil"/>
              <w:left w:val="nil"/>
              <w:bottom w:val="nil"/>
              <w:right w:val="nil"/>
            </w:tcBorders>
            <w:shd w:val="clear" w:color="auto" w:fill="auto"/>
            <w:vAlign w:val="bottom"/>
            <w:hideMark/>
          </w:tcPr>
          <w:p w14:paraId="7B07C243"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73B47FD2"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6E988250"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4A1F2A8" w14:textId="77777777" w:rsidTr="00045524">
        <w:tc>
          <w:tcPr>
            <w:tcW w:w="2014" w:type="pct"/>
            <w:tcBorders>
              <w:top w:val="nil"/>
              <w:left w:val="nil"/>
              <w:bottom w:val="nil"/>
              <w:right w:val="nil"/>
            </w:tcBorders>
            <w:shd w:val="clear" w:color="auto" w:fill="auto"/>
            <w:vAlign w:val="center"/>
            <w:hideMark/>
          </w:tcPr>
          <w:p w14:paraId="130C8D7D"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precenenia majetku a záväzkov</w:t>
            </w:r>
          </w:p>
        </w:tc>
        <w:tc>
          <w:tcPr>
            <w:tcW w:w="671" w:type="pct"/>
            <w:gridSpan w:val="2"/>
            <w:tcBorders>
              <w:top w:val="nil"/>
              <w:left w:val="nil"/>
              <w:bottom w:val="nil"/>
              <w:right w:val="nil"/>
            </w:tcBorders>
            <w:shd w:val="clear" w:color="auto" w:fill="auto"/>
            <w:vAlign w:val="bottom"/>
            <w:hideMark/>
          </w:tcPr>
          <w:p w14:paraId="639CBAC4" w14:textId="77777777" w:rsidR="00CB1FAD" w:rsidRPr="00BB6E13" w:rsidRDefault="00CB1FAD" w:rsidP="00045524">
            <w:pPr>
              <w:jc w:val="right"/>
              <w:rPr>
                <w:rFonts w:cs="Arial"/>
                <w:sz w:val="15"/>
                <w:szCs w:val="15"/>
              </w:rPr>
            </w:pPr>
            <w:r>
              <w:rPr>
                <w:rFonts w:cs="Arial"/>
                <w:sz w:val="15"/>
                <w:szCs w:val="15"/>
              </w:rPr>
              <w:t>(2 260 240)</w:t>
            </w:r>
          </w:p>
        </w:tc>
        <w:tc>
          <w:tcPr>
            <w:tcW w:w="595" w:type="pct"/>
            <w:gridSpan w:val="2"/>
            <w:tcBorders>
              <w:top w:val="nil"/>
              <w:left w:val="nil"/>
              <w:bottom w:val="nil"/>
              <w:right w:val="nil"/>
            </w:tcBorders>
            <w:shd w:val="clear" w:color="auto" w:fill="auto"/>
            <w:vAlign w:val="bottom"/>
            <w:hideMark/>
          </w:tcPr>
          <w:p w14:paraId="0EB5E08D" w14:textId="3DD03FD8" w:rsidR="00CB1FAD" w:rsidRPr="00BB6E13" w:rsidRDefault="004930F7" w:rsidP="004930F7">
            <w:pPr>
              <w:jc w:val="center"/>
              <w:rPr>
                <w:rFonts w:cs="Arial"/>
                <w:sz w:val="15"/>
                <w:szCs w:val="15"/>
              </w:rPr>
            </w:pPr>
            <w:r>
              <w:rPr>
                <w:rFonts w:cs="Arial"/>
                <w:sz w:val="15"/>
                <w:szCs w:val="15"/>
              </w:rPr>
              <w:t xml:space="preserve">21 </w:t>
            </w:r>
            <w:r w:rsidR="007D7897">
              <w:rPr>
                <w:rFonts w:cs="Arial"/>
                <w:sz w:val="15"/>
                <w:szCs w:val="15"/>
              </w:rPr>
              <w:t>920 482</w:t>
            </w:r>
          </w:p>
        </w:tc>
        <w:tc>
          <w:tcPr>
            <w:tcW w:w="466" w:type="pct"/>
            <w:tcBorders>
              <w:top w:val="nil"/>
              <w:left w:val="nil"/>
              <w:bottom w:val="nil"/>
              <w:right w:val="nil"/>
            </w:tcBorders>
            <w:shd w:val="clear" w:color="auto" w:fill="auto"/>
            <w:vAlign w:val="bottom"/>
            <w:hideMark/>
          </w:tcPr>
          <w:p w14:paraId="7274318C"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6E9DCE2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97" w:type="pct"/>
            <w:gridSpan w:val="2"/>
            <w:tcBorders>
              <w:top w:val="nil"/>
              <w:left w:val="nil"/>
              <w:bottom w:val="nil"/>
              <w:right w:val="nil"/>
            </w:tcBorders>
            <w:shd w:val="clear" w:color="auto" w:fill="auto"/>
            <w:vAlign w:val="bottom"/>
            <w:hideMark/>
          </w:tcPr>
          <w:p w14:paraId="36F9B503" w14:textId="43702C8D" w:rsidR="00CB1FAD" w:rsidRPr="00BB6E13" w:rsidRDefault="00CB1FAD" w:rsidP="00045524">
            <w:pPr>
              <w:jc w:val="right"/>
              <w:rPr>
                <w:rFonts w:cs="Arial"/>
                <w:sz w:val="15"/>
                <w:szCs w:val="15"/>
              </w:rPr>
            </w:pPr>
            <w:r>
              <w:rPr>
                <w:rFonts w:cs="Arial"/>
                <w:sz w:val="15"/>
                <w:szCs w:val="15"/>
              </w:rPr>
              <w:t>19 </w:t>
            </w:r>
            <w:r w:rsidR="007D7897">
              <w:rPr>
                <w:rFonts w:cs="Arial"/>
                <w:sz w:val="15"/>
                <w:szCs w:val="15"/>
              </w:rPr>
              <w:t>660</w:t>
            </w:r>
            <w:r>
              <w:rPr>
                <w:rFonts w:cs="Arial"/>
                <w:sz w:val="15"/>
                <w:szCs w:val="15"/>
              </w:rPr>
              <w:t xml:space="preserve"> </w:t>
            </w:r>
            <w:r w:rsidR="007D7897">
              <w:rPr>
                <w:rFonts w:cs="Arial"/>
                <w:sz w:val="15"/>
                <w:szCs w:val="15"/>
              </w:rPr>
              <w:t>242</w:t>
            </w:r>
          </w:p>
        </w:tc>
      </w:tr>
      <w:tr w:rsidR="00CB1FAD" w:rsidRPr="00BB6E13" w14:paraId="422B0B7E" w14:textId="77777777" w:rsidTr="00045524">
        <w:tc>
          <w:tcPr>
            <w:tcW w:w="2014" w:type="pct"/>
            <w:tcBorders>
              <w:top w:val="nil"/>
              <w:left w:val="nil"/>
              <w:bottom w:val="nil"/>
              <w:right w:val="nil"/>
            </w:tcBorders>
            <w:shd w:val="clear" w:color="auto" w:fill="auto"/>
            <w:vAlign w:val="center"/>
            <w:hideMark/>
          </w:tcPr>
          <w:p w14:paraId="73E6E434"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kapitálových účastín</w:t>
            </w:r>
          </w:p>
        </w:tc>
        <w:tc>
          <w:tcPr>
            <w:tcW w:w="671" w:type="pct"/>
            <w:gridSpan w:val="2"/>
            <w:tcBorders>
              <w:top w:val="nil"/>
              <w:left w:val="nil"/>
              <w:bottom w:val="nil"/>
              <w:right w:val="nil"/>
            </w:tcBorders>
            <w:shd w:val="clear" w:color="auto" w:fill="auto"/>
            <w:vAlign w:val="bottom"/>
            <w:hideMark/>
          </w:tcPr>
          <w:p w14:paraId="7BCDA28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1AE16785"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544D15A2"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2C43CA29"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3FAF465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5A9541D2" w14:textId="77777777" w:rsidTr="00045524">
        <w:tc>
          <w:tcPr>
            <w:tcW w:w="2014" w:type="pct"/>
            <w:tcBorders>
              <w:top w:val="nil"/>
              <w:left w:val="nil"/>
              <w:bottom w:val="nil"/>
              <w:right w:val="nil"/>
            </w:tcBorders>
            <w:shd w:val="clear" w:color="auto" w:fill="auto"/>
            <w:vAlign w:val="center"/>
            <w:hideMark/>
          </w:tcPr>
          <w:p w14:paraId="0864B2F9"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precenenia pri zlúčení, splynutí a rozdelení</w:t>
            </w:r>
          </w:p>
        </w:tc>
        <w:tc>
          <w:tcPr>
            <w:tcW w:w="671" w:type="pct"/>
            <w:gridSpan w:val="2"/>
            <w:tcBorders>
              <w:top w:val="nil"/>
              <w:left w:val="nil"/>
              <w:bottom w:val="nil"/>
              <w:right w:val="nil"/>
            </w:tcBorders>
            <w:shd w:val="clear" w:color="auto" w:fill="auto"/>
            <w:vAlign w:val="bottom"/>
            <w:hideMark/>
          </w:tcPr>
          <w:p w14:paraId="1A32B7E7"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26C5CA4C"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0CEE93FD"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37B0043D"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769F5BE4"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A896839" w14:textId="77777777" w:rsidTr="00045524">
        <w:tc>
          <w:tcPr>
            <w:tcW w:w="2014" w:type="pct"/>
            <w:tcBorders>
              <w:top w:val="nil"/>
              <w:left w:val="nil"/>
              <w:bottom w:val="nil"/>
              <w:right w:val="nil"/>
            </w:tcBorders>
            <w:shd w:val="clear" w:color="auto" w:fill="auto"/>
            <w:vAlign w:val="center"/>
            <w:hideMark/>
          </w:tcPr>
          <w:p w14:paraId="2B0B0934" w14:textId="77777777" w:rsidR="00CB1FAD" w:rsidRPr="00BB6E13" w:rsidRDefault="00CB1FAD" w:rsidP="00045524">
            <w:pPr>
              <w:ind w:left="176" w:hanging="176"/>
              <w:jc w:val="left"/>
              <w:rPr>
                <w:rFonts w:cs="Arial"/>
                <w:sz w:val="15"/>
                <w:szCs w:val="15"/>
              </w:rPr>
            </w:pPr>
            <w:r w:rsidRPr="00BB6E13">
              <w:rPr>
                <w:rFonts w:cs="Arial"/>
                <w:sz w:val="15"/>
                <w:szCs w:val="15"/>
              </w:rPr>
              <w:t xml:space="preserve">Zákonný rezervný fond </w:t>
            </w:r>
          </w:p>
        </w:tc>
        <w:tc>
          <w:tcPr>
            <w:tcW w:w="671" w:type="pct"/>
            <w:gridSpan w:val="2"/>
            <w:tcBorders>
              <w:top w:val="nil"/>
              <w:left w:val="nil"/>
              <w:bottom w:val="nil"/>
              <w:right w:val="nil"/>
            </w:tcBorders>
            <w:shd w:val="clear" w:color="auto" w:fill="auto"/>
            <w:vAlign w:val="bottom"/>
            <w:hideMark/>
          </w:tcPr>
          <w:p w14:paraId="616CE9A7" w14:textId="77777777" w:rsidR="00CB1FAD" w:rsidRPr="00BB6E13" w:rsidRDefault="00CB1FAD" w:rsidP="00045524">
            <w:pPr>
              <w:jc w:val="right"/>
              <w:rPr>
                <w:rFonts w:cs="Arial"/>
                <w:sz w:val="15"/>
                <w:szCs w:val="15"/>
              </w:rPr>
            </w:pPr>
            <w:r>
              <w:rPr>
                <w:rFonts w:cs="Arial"/>
                <w:sz w:val="15"/>
                <w:szCs w:val="15"/>
              </w:rPr>
              <w:t>17 930</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2A4C9CBD"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5825B5CE"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39BC940D"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12888600" w14:textId="77777777" w:rsidR="00CB1FAD" w:rsidRPr="00BB6E13" w:rsidRDefault="00CB1FAD" w:rsidP="00045524">
            <w:pPr>
              <w:jc w:val="right"/>
              <w:rPr>
                <w:rFonts w:cs="Arial"/>
                <w:sz w:val="15"/>
                <w:szCs w:val="15"/>
              </w:rPr>
            </w:pPr>
            <w:r>
              <w:rPr>
                <w:rFonts w:cs="Arial"/>
                <w:sz w:val="15"/>
                <w:szCs w:val="15"/>
              </w:rPr>
              <w:t>17 930</w:t>
            </w:r>
          </w:p>
        </w:tc>
      </w:tr>
      <w:tr w:rsidR="00CB1FAD" w:rsidRPr="00BB6E13" w14:paraId="1D653DE7" w14:textId="77777777" w:rsidTr="00045524">
        <w:tc>
          <w:tcPr>
            <w:tcW w:w="2014" w:type="pct"/>
            <w:tcBorders>
              <w:top w:val="nil"/>
              <w:left w:val="nil"/>
              <w:bottom w:val="nil"/>
              <w:right w:val="nil"/>
            </w:tcBorders>
            <w:shd w:val="clear" w:color="auto" w:fill="auto"/>
            <w:vAlign w:val="center"/>
            <w:hideMark/>
          </w:tcPr>
          <w:p w14:paraId="24700B5B" w14:textId="77777777" w:rsidR="00CB1FAD" w:rsidRPr="00BB6E13" w:rsidRDefault="00CB1FAD" w:rsidP="00045524">
            <w:pPr>
              <w:ind w:left="176" w:hanging="176"/>
              <w:jc w:val="left"/>
              <w:rPr>
                <w:rFonts w:cs="Arial"/>
                <w:sz w:val="15"/>
                <w:szCs w:val="15"/>
              </w:rPr>
            </w:pPr>
            <w:r w:rsidRPr="00BB6E13">
              <w:rPr>
                <w:rFonts w:cs="Arial"/>
                <w:sz w:val="15"/>
                <w:szCs w:val="15"/>
              </w:rPr>
              <w:t>Nedeliteľný fond</w:t>
            </w:r>
          </w:p>
        </w:tc>
        <w:tc>
          <w:tcPr>
            <w:tcW w:w="671" w:type="pct"/>
            <w:gridSpan w:val="2"/>
            <w:tcBorders>
              <w:top w:val="nil"/>
              <w:left w:val="nil"/>
              <w:bottom w:val="nil"/>
              <w:right w:val="nil"/>
            </w:tcBorders>
            <w:shd w:val="clear" w:color="auto" w:fill="auto"/>
            <w:vAlign w:val="bottom"/>
            <w:hideMark/>
          </w:tcPr>
          <w:p w14:paraId="797061D2"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6765A53B"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4180B0A9"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01061046"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60AB0ED7"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DE7E45C" w14:textId="77777777" w:rsidTr="00045524">
        <w:tc>
          <w:tcPr>
            <w:tcW w:w="2014" w:type="pct"/>
            <w:tcBorders>
              <w:top w:val="nil"/>
              <w:left w:val="nil"/>
              <w:bottom w:val="nil"/>
              <w:right w:val="nil"/>
            </w:tcBorders>
            <w:shd w:val="clear" w:color="auto" w:fill="auto"/>
            <w:vAlign w:val="center"/>
            <w:hideMark/>
          </w:tcPr>
          <w:p w14:paraId="50048628" w14:textId="77777777" w:rsidR="00CB1FAD" w:rsidRPr="00BB6E13" w:rsidRDefault="00CB1FAD" w:rsidP="00045524">
            <w:pPr>
              <w:ind w:left="176" w:hanging="176"/>
              <w:jc w:val="left"/>
              <w:rPr>
                <w:rFonts w:cs="Arial"/>
                <w:sz w:val="15"/>
                <w:szCs w:val="15"/>
              </w:rPr>
            </w:pPr>
            <w:r w:rsidRPr="00BB6E13">
              <w:rPr>
                <w:rFonts w:cs="Arial"/>
                <w:sz w:val="15"/>
                <w:szCs w:val="15"/>
              </w:rPr>
              <w:t>Štatutárne fondy a ostatné fondy</w:t>
            </w:r>
          </w:p>
        </w:tc>
        <w:tc>
          <w:tcPr>
            <w:tcW w:w="671" w:type="pct"/>
            <w:gridSpan w:val="2"/>
            <w:tcBorders>
              <w:top w:val="nil"/>
              <w:left w:val="nil"/>
              <w:bottom w:val="nil"/>
              <w:right w:val="nil"/>
            </w:tcBorders>
            <w:shd w:val="clear" w:color="auto" w:fill="auto"/>
            <w:vAlign w:val="bottom"/>
            <w:hideMark/>
          </w:tcPr>
          <w:p w14:paraId="589B920F"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nil"/>
              <w:right w:val="nil"/>
            </w:tcBorders>
            <w:shd w:val="clear" w:color="auto" w:fill="auto"/>
            <w:vAlign w:val="bottom"/>
            <w:hideMark/>
          </w:tcPr>
          <w:p w14:paraId="633F2802"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08EEB769"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48FEF316"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77C078D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B290E7E" w14:textId="77777777" w:rsidTr="00045524">
        <w:tc>
          <w:tcPr>
            <w:tcW w:w="2014" w:type="pct"/>
            <w:tcBorders>
              <w:top w:val="nil"/>
              <w:left w:val="nil"/>
              <w:bottom w:val="nil"/>
              <w:right w:val="nil"/>
            </w:tcBorders>
            <w:shd w:val="clear" w:color="auto" w:fill="auto"/>
            <w:vAlign w:val="center"/>
            <w:hideMark/>
          </w:tcPr>
          <w:p w14:paraId="34306FC5" w14:textId="77777777" w:rsidR="00CB1FAD" w:rsidRPr="00BB6E13" w:rsidRDefault="00CB1FAD" w:rsidP="00045524">
            <w:pPr>
              <w:ind w:left="176" w:hanging="176"/>
              <w:jc w:val="left"/>
              <w:rPr>
                <w:rFonts w:cs="Arial"/>
                <w:sz w:val="15"/>
                <w:szCs w:val="15"/>
              </w:rPr>
            </w:pPr>
            <w:r w:rsidRPr="00BB6E13">
              <w:rPr>
                <w:rFonts w:cs="Arial"/>
                <w:sz w:val="15"/>
                <w:szCs w:val="15"/>
              </w:rPr>
              <w:t>Nerozdelený zisk minulých rokov</w:t>
            </w:r>
          </w:p>
        </w:tc>
        <w:tc>
          <w:tcPr>
            <w:tcW w:w="671" w:type="pct"/>
            <w:gridSpan w:val="2"/>
            <w:tcBorders>
              <w:top w:val="nil"/>
              <w:left w:val="nil"/>
              <w:bottom w:val="nil"/>
              <w:right w:val="nil"/>
            </w:tcBorders>
            <w:shd w:val="clear" w:color="auto" w:fill="auto"/>
            <w:vAlign w:val="bottom"/>
            <w:hideMark/>
          </w:tcPr>
          <w:p w14:paraId="413CA3F2" w14:textId="77777777" w:rsidR="00CB1FAD" w:rsidRPr="00BB6E13" w:rsidRDefault="00CB1FAD" w:rsidP="00045524">
            <w:pPr>
              <w:jc w:val="right"/>
              <w:rPr>
                <w:rFonts w:cs="Arial"/>
                <w:sz w:val="15"/>
                <w:szCs w:val="15"/>
              </w:rPr>
            </w:pPr>
            <w:r>
              <w:rPr>
                <w:rFonts w:cs="Arial"/>
                <w:sz w:val="15"/>
                <w:szCs w:val="15"/>
              </w:rPr>
              <w:t>26 864 596</w:t>
            </w:r>
          </w:p>
        </w:tc>
        <w:tc>
          <w:tcPr>
            <w:tcW w:w="595" w:type="pct"/>
            <w:gridSpan w:val="2"/>
            <w:tcBorders>
              <w:top w:val="nil"/>
              <w:left w:val="nil"/>
              <w:bottom w:val="nil"/>
              <w:right w:val="nil"/>
            </w:tcBorders>
            <w:shd w:val="clear" w:color="auto" w:fill="auto"/>
            <w:vAlign w:val="bottom"/>
            <w:hideMark/>
          </w:tcPr>
          <w:p w14:paraId="4E6A4A6A"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5EB593A1"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76ED807F"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10676F64" w14:textId="77777777" w:rsidR="00CB1FAD" w:rsidRPr="00BB6E13" w:rsidRDefault="00CB1FAD" w:rsidP="00045524">
            <w:pPr>
              <w:jc w:val="right"/>
              <w:rPr>
                <w:rFonts w:cs="Arial"/>
                <w:sz w:val="15"/>
                <w:szCs w:val="15"/>
              </w:rPr>
            </w:pPr>
            <w:r>
              <w:rPr>
                <w:rFonts w:cs="Arial"/>
                <w:sz w:val="15"/>
                <w:szCs w:val="15"/>
              </w:rPr>
              <w:t>26 864 596</w:t>
            </w:r>
          </w:p>
        </w:tc>
      </w:tr>
      <w:tr w:rsidR="00CB1FAD" w:rsidRPr="00BB6E13" w14:paraId="6DCB4A02" w14:textId="77777777" w:rsidTr="00045524">
        <w:tc>
          <w:tcPr>
            <w:tcW w:w="2014" w:type="pct"/>
            <w:tcBorders>
              <w:top w:val="nil"/>
              <w:left w:val="nil"/>
              <w:bottom w:val="nil"/>
              <w:right w:val="nil"/>
            </w:tcBorders>
            <w:shd w:val="clear" w:color="auto" w:fill="auto"/>
            <w:vAlign w:val="center"/>
            <w:hideMark/>
          </w:tcPr>
          <w:p w14:paraId="211DD656" w14:textId="77777777" w:rsidR="00CB1FAD" w:rsidRPr="00BB6E13" w:rsidRDefault="00CB1FAD" w:rsidP="00045524">
            <w:pPr>
              <w:ind w:left="176" w:hanging="176"/>
              <w:jc w:val="left"/>
              <w:rPr>
                <w:rFonts w:cs="Arial"/>
                <w:sz w:val="15"/>
                <w:szCs w:val="15"/>
              </w:rPr>
            </w:pPr>
            <w:r w:rsidRPr="00BB6E13">
              <w:rPr>
                <w:rFonts w:cs="Arial"/>
                <w:sz w:val="15"/>
                <w:szCs w:val="15"/>
              </w:rPr>
              <w:t>Neuhradená strata minulých rokov</w:t>
            </w:r>
          </w:p>
        </w:tc>
        <w:tc>
          <w:tcPr>
            <w:tcW w:w="671" w:type="pct"/>
            <w:gridSpan w:val="2"/>
            <w:tcBorders>
              <w:top w:val="nil"/>
              <w:left w:val="nil"/>
              <w:bottom w:val="nil"/>
              <w:right w:val="nil"/>
            </w:tcBorders>
            <w:shd w:val="clear" w:color="auto" w:fill="auto"/>
            <w:vAlign w:val="bottom"/>
            <w:hideMark/>
          </w:tcPr>
          <w:p w14:paraId="10B45DB6" w14:textId="77777777" w:rsidR="00CB1FAD" w:rsidRPr="00BB6E13" w:rsidRDefault="00CB1FAD" w:rsidP="00045524">
            <w:pPr>
              <w:jc w:val="right"/>
              <w:rPr>
                <w:rFonts w:cs="Arial"/>
                <w:sz w:val="15"/>
                <w:szCs w:val="15"/>
              </w:rPr>
            </w:pPr>
            <w:r>
              <w:rPr>
                <w:rFonts w:cs="Arial"/>
                <w:sz w:val="15"/>
                <w:szCs w:val="15"/>
              </w:rPr>
              <w:t>(1 137 535)</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727BD8FE"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466" w:type="pct"/>
            <w:tcBorders>
              <w:top w:val="nil"/>
              <w:left w:val="nil"/>
              <w:bottom w:val="nil"/>
              <w:right w:val="nil"/>
            </w:tcBorders>
            <w:shd w:val="clear" w:color="auto" w:fill="auto"/>
            <w:vAlign w:val="bottom"/>
            <w:hideMark/>
          </w:tcPr>
          <w:p w14:paraId="14408C3A"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0B503B9B" w14:textId="77777777" w:rsidR="00CB1FAD" w:rsidRPr="00BB6E13" w:rsidRDefault="00CB1FAD" w:rsidP="00045524">
            <w:pPr>
              <w:jc w:val="right"/>
              <w:rPr>
                <w:rFonts w:cs="Arial"/>
                <w:sz w:val="15"/>
                <w:szCs w:val="15"/>
              </w:rPr>
            </w:pPr>
            <w:r>
              <w:rPr>
                <w:rFonts w:cs="Arial"/>
                <w:sz w:val="15"/>
                <w:szCs w:val="15"/>
              </w:rPr>
              <w:t>1 099 197</w:t>
            </w:r>
          </w:p>
        </w:tc>
        <w:tc>
          <w:tcPr>
            <w:tcW w:w="597" w:type="pct"/>
            <w:gridSpan w:val="2"/>
            <w:tcBorders>
              <w:top w:val="nil"/>
              <w:left w:val="nil"/>
              <w:bottom w:val="nil"/>
              <w:right w:val="nil"/>
            </w:tcBorders>
            <w:shd w:val="clear" w:color="auto" w:fill="auto"/>
            <w:vAlign w:val="bottom"/>
            <w:hideMark/>
          </w:tcPr>
          <w:p w14:paraId="200B5512" w14:textId="77777777" w:rsidR="00CB1FAD" w:rsidRPr="00BB6E13" w:rsidRDefault="00CB1FAD" w:rsidP="00045524">
            <w:pPr>
              <w:jc w:val="right"/>
              <w:rPr>
                <w:rFonts w:cs="Arial"/>
                <w:sz w:val="15"/>
                <w:szCs w:val="15"/>
              </w:rPr>
            </w:pPr>
            <w:r>
              <w:rPr>
                <w:rFonts w:cs="Arial"/>
                <w:sz w:val="15"/>
                <w:szCs w:val="15"/>
              </w:rPr>
              <w:t>(38 338)</w:t>
            </w:r>
          </w:p>
        </w:tc>
      </w:tr>
      <w:tr w:rsidR="00CB1FAD" w:rsidRPr="00BB6E13" w14:paraId="07C6C77A" w14:textId="77777777" w:rsidTr="00045524">
        <w:tc>
          <w:tcPr>
            <w:tcW w:w="2014" w:type="pct"/>
            <w:tcBorders>
              <w:top w:val="nil"/>
              <w:left w:val="nil"/>
              <w:bottom w:val="nil"/>
              <w:right w:val="nil"/>
            </w:tcBorders>
            <w:shd w:val="clear" w:color="auto" w:fill="auto"/>
            <w:vAlign w:val="center"/>
            <w:hideMark/>
          </w:tcPr>
          <w:p w14:paraId="2AE330F4" w14:textId="77777777" w:rsidR="00CB1FAD" w:rsidRPr="00EB6D65" w:rsidRDefault="00CB1FAD" w:rsidP="00045524">
            <w:pPr>
              <w:ind w:left="176" w:hanging="176"/>
              <w:jc w:val="left"/>
              <w:rPr>
                <w:rFonts w:cs="Arial"/>
                <w:sz w:val="15"/>
                <w:szCs w:val="15"/>
              </w:rPr>
            </w:pPr>
            <w:r w:rsidRPr="00EB6D65">
              <w:rPr>
                <w:rFonts w:cs="Arial"/>
                <w:sz w:val="15"/>
                <w:szCs w:val="15"/>
              </w:rPr>
              <w:t>Výsledok hospodárenia bežného účtovného obdobia</w:t>
            </w:r>
          </w:p>
        </w:tc>
        <w:tc>
          <w:tcPr>
            <w:tcW w:w="671" w:type="pct"/>
            <w:gridSpan w:val="2"/>
            <w:tcBorders>
              <w:top w:val="nil"/>
              <w:left w:val="nil"/>
              <w:bottom w:val="nil"/>
              <w:right w:val="nil"/>
            </w:tcBorders>
            <w:shd w:val="clear" w:color="auto" w:fill="auto"/>
            <w:vAlign w:val="bottom"/>
            <w:hideMark/>
          </w:tcPr>
          <w:p w14:paraId="68D9CECA" w14:textId="77777777" w:rsidR="00CB1FAD" w:rsidRPr="00BB6E13" w:rsidRDefault="00CB1FAD" w:rsidP="00045524">
            <w:pPr>
              <w:jc w:val="right"/>
              <w:rPr>
                <w:rFonts w:cs="Arial"/>
                <w:sz w:val="15"/>
                <w:szCs w:val="15"/>
              </w:rPr>
            </w:pPr>
            <w:r>
              <w:rPr>
                <w:rFonts w:cs="Arial"/>
                <w:sz w:val="15"/>
                <w:szCs w:val="15"/>
              </w:rPr>
              <w:t xml:space="preserve">1 099 197 </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06DF0689" w14:textId="77777777" w:rsidR="00CB1FAD" w:rsidRPr="00BB6E13" w:rsidRDefault="00CB1FAD" w:rsidP="00045524">
            <w:pPr>
              <w:jc w:val="right"/>
              <w:rPr>
                <w:rFonts w:cs="Arial"/>
                <w:sz w:val="15"/>
                <w:szCs w:val="15"/>
              </w:rPr>
            </w:pPr>
            <w:r>
              <w:rPr>
                <w:rFonts w:cs="Arial"/>
                <w:sz w:val="15"/>
                <w:szCs w:val="15"/>
              </w:rPr>
              <w:t>455 747</w:t>
            </w:r>
            <w:r w:rsidRPr="00BB6E13">
              <w:rPr>
                <w:rFonts w:cs="Arial"/>
                <w:sz w:val="15"/>
                <w:szCs w:val="15"/>
              </w:rPr>
              <w:t xml:space="preserve"> </w:t>
            </w:r>
          </w:p>
        </w:tc>
        <w:tc>
          <w:tcPr>
            <w:tcW w:w="466" w:type="pct"/>
            <w:tcBorders>
              <w:top w:val="nil"/>
              <w:left w:val="nil"/>
              <w:bottom w:val="nil"/>
              <w:right w:val="nil"/>
            </w:tcBorders>
            <w:shd w:val="clear" w:color="auto" w:fill="auto"/>
            <w:vAlign w:val="bottom"/>
            <w:hideMark/>
          </w:tcPr>
          <w:p w14:paraId="350A5F8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58" w:type="pct"/>
            <w:tcBorders>
              <w:top w:val="nil"/>
              <w:left w:val="nil"/>
              <w:bottom w:val="nil"/>
              <w:right w:val="nil"/>
            </w:tcBorders>
            <w:shd w:val="clear" w:color="auto" w:fill="auto"/>
            <w:vAlign w:val="bottom"/>
            <w:hideMark/>
          </w:tcPr>
          <w:p w14:paraId="69FEB85E" w14:textId="77777777" w:rsidR="00CB1FAD" w:rsidRPr="00BB6E13" w:rsidRDefault="00CB1FAD" w:rsidP="00045524">
            <w:pPr>
              <w:jc w:val="right"/>
              <w:rPr>
                <w:rFonts w:cs="Arial"/>
                <w:sz w:val="15"/>
                <w:szCs w:val="15"/>
              </w:rPr>
            </w:pPr>
            <w:r>
              <w:rPr>
                <w:rFonts w:cs="Arial"/>
                <w:sz w:val="15"/>
                <w:szCs w:val="15"/>
              </w:rPr>
              <w:t>(1 099 197)</w:t>
            </w:r>
            <w:r w:rsidRPr="00BB6E13">
              <w:rPr>
                <w:rFonts w:cs="Arial"/>
                <w:sz w:val="15"/>
                <w:szCs w:val="15"/>
              </w:rPr>
              <w:t xml:space="preserve"> </w:t>
            </w:r>
          </w:p>
        </w:tc>
        <w:tc>
          <w:tcPr>
            <w:tcW w:w="597" w:type="pct"/>
            <w:gridSpan w:val="2"/>
            <w:tcBorders>
              <w:top w:val="nil"/>
              <w:left w:val="nil"/>
              <w:bottom w:val="nil"/>
              <w:right w:val="nil"/>
            </w:tcBorders>
            <w:shd w:val="clear" w:color="auto" w:fill="auto"/>
            <w:vAlign w:val="bottom"/>
            <w:hideMark/>
          </w:tcPr>
          <w:p w14:paraId="6BF3EC8D" w14:textId="77777777" w:rsidR="00CB1FAD" w:rsidRPr="00BB6E13" w:rsidRDefault="00CB1FAD" w:rsidP="00045524">
            <w:pPr>
              <w:jc w:val="right"/>
              <w:rPr>
                <w:rFonts w:cs="Arial"/>
                <w:sz w:val="15"/>
                <w:szCs w:val="15"/>
              </w:rPr>
            </w:pPr>
            <w:r>
              <w:rPr>
                <w:rFonts w:cs="Arial"/>
                <w:sz w:val="15"/>
                <w:szCs w:val="15"/>
              </w:rPr>
              <w:t>455 747</w:t>
            </w:r>
            <w:r w:rsidRPr="00BB6E13">
              <w:rPr>
                <w:rFonts w:cs="Arial"/>
                <w:sz w:val="15"/>
                <w:szCs w:val="15"/>
              </w:rPr>
              <w:t xml:space="preserve"> </w:t>
            </w:r>
          </w:p>
        </w:tc>
      </w:tr>
      <w:tr w:rsidR="00CB1FAD" w:rsidRPr="00BB6E13" w14:paraId="218F3EED" w14:textId="77777777" w:rsidTr="00045524">
        <w:tc>
          <w:tcPr>
            <w:tcW w:w="2014" w:type="pct"/>
            <w:tcBorders>
              <w:top w:val="nil"/>
              <w:left w:val="nil"/>
              <w:bottom w:val="nil"/>
              <w:right w:val="nil"/>
            </w:tcBorders>
            <w:shd w:val="clear" w:color="auto" w:fill="auto"/>
            <w:vAlign w:val="center"/>
            <w:hideMark/>
          </w:tcPr>
          <w:p w14:paraId="6FDF364F" w14:textId="77777777" w:rsidR="00CB1FAD" w:rsidRPr="00BB6E13" w:rsidRDefault="00CB1FAD" w:rsidP="00045524">
            <w:pPr>
              <w:ind w:left="176" w:hanging="176"/>
              <w:jc w:val="left"/>
              <w:rPr>
                <w:rFonts w:cs="Arial"/>
                <w:sz w:val="15"/>
                <w:szCs w:val="15"/>
              </w:rPr>
            </w:pPr>
            <w:r w:rsidRPr="00BB6E13">
              <w:rPr>
                <w:rFonts w:cs="Arial"/>
                <w:sz w:val="15"/>
                <w:szCs w:val="15"/>
              </w:rPr>
              <w:t>Vyplatené dividendy</w:t>
            </w:r>
          </w:p>
        </w:tc>
        <w:tc>
          <w:tcPr>
            <w:tcW w:w="671" w:type="pct"/>
            <w:gridSpan w:val="2"/>
            <w:tcBorders>
              <w:top w:val="nil"/>
              <w:left w:val="nil"/>
              <w:bottom w:val="nil"/>
              <w:right w:val="nil"/>
            </w:tcBorders>
            <w:shd w:val="clear" w:color="auto" w:fill="auto"/>
            <w:vAlign w:val="bottom"/>
            <w:hideMark/>
          </w:tcPr>
          <w:p w14:paraId="61336E3B"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0D18BF41"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096DD0B9"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54ECEDD9"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206D70D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5A277FE" w14:textId="77777777" w:rsidTr="00045524">
        <w:tc>
          <w:tcPr>
            <w:tcW w:w="2014" w:type="pct"/>
            <w:tcBorders>
              <w:top w:val="nil"/>
              <w:left w:val="nil"/>
              <w:bottom w:val="nil"/>
              <w:right w:val="nil"/>
            </w:tcBorders>
            <w:shd w:val="clear" w:color="auto" w:fill="auto"/>
            <w:vAlign w:val="center"/>
            <w:hideMark/>
          </w:tcPr>
          <w:p w14:paraId="0F6DDAE0" w14:textId="77777777" w:rsidR="00CB1FAD" w:rsidRPr="00BB6E13" w:rsidRDefault="00CB1FAD" w:rsidP="00045524">
            <w:pPr>
              <w:ind w:left="176" w:hanging="176"/>
              <w:jc w:val="left"/>
              <w:rPr>
                <w:rFonts w:cs="Arial"/>
                <w:sz w:val="15"/>
                <w:szCs w:val="15"/>
              </w:rPr>
            </w:pPr>
            <w:r w:rsidRPr="00BB6E13">
              <w:rPr>
                <w:rFonts w:cs="Arial"/>
                <w:sz w:val="15"/>
                <w:szCs w:val="15"/>
              </w:rPr>
              <w:t>Ostatné položky vlastného imania</w:t>
            </w:r>
          </w:p>
        </w:tc>
        <w:tc>
          <w:tcPr>
            <w:tcW w:w="671" w:type="pct"/>
            <w:gridSpan w:val="2"/>
            <w:tcBorders>
              <w:top w:val="nil"/>
              <w:left w:val="nil"/>
              <w:bottom w:val="nil"/>
              <w:right w:val="nil"/>
            </w:tcBorders>
            <w:shd w:val="clear" w:color="auto" w:fill="auto"/>
            <w:vAlign w:val="bottom"/>
            <w:hideMark/>
          </w:tcPr>
          <w:p w14:paraId="04726F8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595" w:type="pct"/>
            <w:gridSpan w:val="2"/>
            <w:tcBorders>
              <w:top w:val="nil"/>
              <w:left w:val="nil"/>
              <w:bottom w:val="nil"/>
              <w:right w:val="nil"/>
            </w:tcBorders>
            <w:shd w:val="clear" w:color="auto" w:fill="auto"/>
            <w:vAlign w:val="bottom"/>
            <w:hideMark/>
          </w:tcPr>
          <w:p w14:paraId="352CA78B"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nil"/>
              <w:right w:val="nil"/>
            </w:tcBorders>
            <w:shd w:val="clear" w:color="auto" w:fill="auto"/>
            <w:vAlign w:val="bottom"/>
            <w:hideMark/>
          </w:tcPr>
          <w:p w14:paraId="0D2446C2"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nil"/>
              <w:right w:val="nil"/>
            </w:tcBorders>
            <w:shd w:val="clear" w:color="auto" w:fill="auto"/>
            <w:vAlign w:val="bottom"/>
            <w:hideMark/>
          </w:tcPr>
          <w:p w14:paraId="43BB29FD"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nil"/>
              <w:right w:val="nil"/>
            </w:tcBorders>
            <w:shd w:val="clear" w:color="auto" w:fill="auto"/>
            <w:vAlign w:val="bottom"/>
            <w:hideMark/>
          </w:tcPr>
          <w:p w14:paraId="7E469A8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BB171DD" w14:textId="77777777" w:rsidTr="00045524">
        <w:tc>
          <w:tcPr>
            <w:tcW w:w="2014" w:type="pct"/>
            <w:tcBorders>
              <w:top w:val="nil"/>
              <w:left w:val="nil"/>
              <w:bottom w:val="single" w:sz="8" w:space="0" w:color="auto"/>
              <w:right w:val="nil"/>
            </w:tcBorders>
            <w:shd w:val="clear" w:color="auto" w:fill="auto"/>
            <w:vAlign w:val="center"/>
            <w:hideMark/>
          </w:tcPr>
          <w:p w14:paraId="74E23465" w14:textId="77777777" w:rsidR="00CB1FAD" w:rsidRPr="00BB6E13" w:rsidRDefault="00CB1FAD" w:rsidP="00045524">
            <w:pPr>
              <w:ind w:left="176" w:hanging="176"/>
              <w:jc w:val="left"/>
              <w:rPr>
                <w:rFonts w:cs="Arial"/>
                <w:sz w:val="15"/>
                <w:szCs w:val="15"/>
              </w:rPr>
            </w:pPr>
            <w:r w:rsidRPr="00BB6E13">
              <w:rPr>
                <w:rFonts w:cs="Arial"/>
                <w:sz w:val="15"/>
                <w:szCs w:val="15"/>
              </w:rPr>
              <w:t xml:space="preserve">Účet 491 – Vlastné imanie fyzickej osoby – podnikateľa </w:t>
            </w:r>
          </w:p>
        </w:tc>
        <w:tc>
          <w:tcPr>
            <w:tcW w:w="671" w:type="pct"/>
            <w:gridSpan w:val="2"/>
            <w:tcBorders>
              <w:top w:val="nil"/>
              <w:left w:val="nil"/>
              <w:bottom w:val="single" w:sz="8" w:space="0" w:color="auto"/>
              <w:right w:val="nil"/>
            </w:tcBorders>
            <w:shd w:val="clear" w:color="auto" w:fill="auto"/>
            <w:vAlign w:val="bottom"/>
            <w:hideMark/>
          </w:tcPr>
          <w:p w14:paraId="250100E7" w14:textId="77777777" w:rsidR="00CB1FAD" w:rsidRPr="00BB6E13" w:rsidRDefault="00CB1FAD" w:rsidP="00045524">
            <w:pPr>
              <w:jc w:val="right"/>
              <w:rPr>
                <w:rFonts w:cs="Arial"/>
                <w:sz w:val="15"/>
                <w:szCs w:val="15"/>
              </w:rPr>
            </w:pPr>
            <w:r>
              <w:rPr>
                <w:rFonts w:cs="Arial"/>
                <w:sz w:val="15"/>
                <w:szCs w:val="15"/>
              </w:rPr>
              <w:t>0</w:t>
            </w:r>
          </w:p>
        </w:tc>
        <w:tc>
          <w:tcPr>
            <w:tcW w:w="595" w:type="pct"/>
            <w:gridSpan w:val="2"/>
            <w:tcBorders>
              <w:top w:val="nil"/>
              <w:left w:val="nil"/>
              <w:bottom w:val="single" w:sz="8" w:space="0" w:color="auto"/>
              <w:right w:val="nil"/>
            </w:tcBorders>
            <w:shd w:val="clear" w:color="auto" w:fill="auto"/>
            <w:vAlign w:val="bottom"/>
            <w:hideMark/>
          </w:tcPr>
          <w:p w14:paraId="328C5B49" w14:textId="77777777" w:rsidR="00CB1FAD" w:rsidRPr="00BB6E13" w:rsidRDefault="00CB1FAD" w:rsidP="00045524">
            <w:pPr>
              <w:jc w:val="right"/>
              <w:rPr>
                <w:rFonts w:cs="Arial"/>
                <w:sz w:val="15"/>
                <w:szCs w:val="15"/>
              </w:rPr>
            </w:pPr>
            <w:r>
              <w:rPr>
                <w:rFonts w:cs="Arial"/>
                <w:sz w:val="15"/>
                <w:szCs w:val="15"/>
              </w:rPr>
              <w:t>0</w:t>
            </w:r>
          </w:p>
        </w:tc>
        <w:tc>
          <w:tcPr>
            <w:tcW w:w="466" w:type="pct"/>
            <w:tcBorders>
              <w:top w:val="nil"/>
              <w:left w:val="nil"/>
              <w:bottom w:val="single" w:sz="8" w:space="0" w:color="auto"/>
              <w:right w:val="nil"/>
            </w:tcBorders>
            <w:shd w:val="clear" w:color="auto" w:fill="auto"/>
            <w:vAlign w:val="bottom"/>
            <w:hideMark/>
          </w:tcPr>
          <w:p w14:paraId="4D96D04B" w14:textId="77777777" w:rsidR="00CB1FAD" w:rsidRPr="00BB6E13" w:rsidRDefault="00CB1FAD" w:rsidP="00045524">
            <w:pPr>
              <w:jc w:val="right"/>
              <w:rPr>
                <w:rFonts w:cs="Arial"/>
                <w:sz w:val="15"/>
                <w:szCs w:val="15"/>
              </w:rPr>
            </w:pPr>
            <w:r>
              <w:rPr>
                <w:rFonts w:cs="Arial"/>
                <w:sz w:val="15"/>
                <w:szCs w:val="15"/>
              </w:rPr>
              <w:t>0</w:t>
            </w:r>
          </w:p>
        </w:tc>
        <w:tc>
          <w:tcPr>
            <w:tcW w:w="658" w:type="pct"/>
            <w:tcBorders>
              <w:top w:val="nil"/>
              <w:left w:val="nil"/>
              <w:bottom w:val="single" w:sz="8" w:space="0" w:color="auto"/>
              <w:right w:val="nil"/>
            </w:tcBorders>
            <w:shd w:val="clear" w:color="auto" w:fill="auto"/>
            <w:vAlign w:val="bottom"/>
            <w:hideMark/>
          </w:tcPr>
          <w:p w14:paraId="2DC19FBE" w14:textId="77777777" w:rsidR="00CB1FAD" w:rsidRPr="00BB6E13" w:rsidRDefault="00CB1FAD" w:rsidP="00045524">
            <w:pPr>
              <w:jc w:val="right"/>
              <w:rPr>
                <w:rFonts w:cs="Arial"/>
                <w:sz w:val="15"/>
                <w:szCs w:val="15"/>
              </w:rPr>
            </w:pPr>
            <w:r>
              <w:rPr>
                <w:rFonts w:cs="Arial"/>
                <w:sz w:val="15"/>
                <w:szCs w:val="15"/>
              </w:rPr>
              <w:t>0</w:t>
            </w:r>
          </w:p>
        </w:tc>
        <w:tc>
          <w:tcPr>
            <w:tcW w:w="597" w:type="pct"/>
            <w:gridSpan w:val="2"/>
            <w:tcBorders>
              <w:top w:val="nil"/>
              <w:left w:val="nil"/>
              <w:bottom w:val="single" w:sz="8" w:space="0" w:color="auto"/>
              <w:right w:val="nil"/>
            </w:tcBorders>
            <w:shd w:val="clear" w:color="auto" w:fill="auto"/>
            <w:vAlign w:val="bottom"/>
            <w:hideMark/>
          </w:tcPr>
          <w:p w14:paraId="781A1556" w14:textId="77777777" w:rsidR="00CB1FAD" w:rsidRPr="00BB6E13" w:rsidRDefault="00CB1FAD" w:rsidP="00045524">
            <w:pPr>
              <w:jc w:val="right"/>
              <w:rPr>
                <w:rFonts w:cs="Arial"/>
                <w:sz w:val="15"/>
                <w:szCs w:val="15"/>
              </w:rPr>
            </w:pPr>
            <w:r>
              <w:rPr>
                <w:rFonts w:cs="Arial"/>
                <w:sz w:val="15"/>
                <w:szCs w:val="15"/>
              </w:rPr>
              <w:t>0</w:t>
            </w:r>
          </w:p>
        </w:tc>
      </w:tr>
    </w:tbl>
    <w:p w14:paraId="0169FB3D" w14:textId="77777777" w:rsidR="00CB1FAD" w:rsidRPr="00BB6E13" w:rsidRDefault="00CB1FAD" w:rsidP="00CB1FAD">
      <w:pPr>
        <w:rPr>
          <w:snapToGrid w:val="0"/>
          <w:lang w:eastAsia="sk-SK"/>
        </w:rPr>
      </w:pPr>
    </w:p>
    <w:p w14:paraId="59D7FF5E" w14:textId="77777777" w:rsidR="00CB1FAD" w:rsidRPr="00BB6E13" w:rsidRDefault="00CB1FAD" w:rsidP="00CB1FAD">
      <w:pPr>
        <w:jc w:val="left"/>
        <w:rPr>
          <w:snapToGrid w:val="0"/>
          <w:color w:val="000000"/>
          <w:u w:val="single"/>
          <w:lang w:eastAsia="sk-SK"/>
        </w:rPr>
      </w:pPr>
      <w:r w:rsidRPr="00BB6E13">
        <w:rPr>
          <w:snapToGrid w:val="0"/>
          <w:color w:val="000000"/>
          <w:u w:val="single"/>
          <w:lang w:eastAsia="sk-SK"/>
        </w:rPr>
        <w:br w:type="page"/>
      </w:r>
    </w:p>
    <w:p w14:paraId="4E6C996F" w14:textId="77777777" w:rsidR="00CB1FAD" w:rsidRPr="00BB6E13" w:rsidRDefault="00CB1FAD" w:rsidP="00CB1FAD">
      <w:pPr>
        <w:rPr>
          <w:snapToGrid w:val="0"/>
          <w:color w:val="000000"/>
          <w:u w:val="single"/>
          <w:lang w:eastAsia="sk-SK"/>
        </w:rPr>
      </w:pPr>
      <w:r w:rsidRPr="00BB6E13">
        <w:rPr>
          <w:snapToGrid w:val="0"/>
          <w:color w:val="000000"/>
          <w:u w:val="single"/>
          <w:lang w:eastAsia="sk-SK"/>
        </w:rPr>
        <w:lastRenderedPageBreak/>
        <w:t xml:space="preserve">31. december </w:t>
      </w:r>
      <w:r>
        <w:rPr>
          <w:snapToGrid w:val="0"/>
          <w:color w:val="000000"/>
          <w:u w:val="single"/>
          <w:lang w:eastAsia="sk-SK"/>
        </w:rPr>
        <w:t>2021</w:t>
      </w:r>
    </w:p>
    <w:p w14:paraId="374705ED" w14:textId="77777777" w:rsidR="00CB1FAD" w:rsidRPr="00BB6E13" w:rsidRDefault="00CB1FAD" w:rsidP="00CB1FAD">
      <w:pPr>
        <w:rPr>
          <w:snapToGrid w:val="0"/>
          <w:lang w:eastAsia="sk-SK"/>
        </w:rPr>
      </w:pPr>
      <w:r w:rsidRPr="00BB6E13">
        <w:rPr>
          <w:snapToGrid w:val="0"/>
          <w:color w:val="000000"/>
          <w:lang w:eastAsia="sk-SK"/>
        </w:rPr>
        <w:t xml:space="preserve"> </w:t>
      </w:r>
    </w:p>
    <w:tbl>
      <w:tblPr>
        <w:tblW w:w="4971" w:type="pct"/>
        <w:tblLayout w:type="fixed"/>
        <w:tblLook w:val="04A0" w:firstRow="1" w:lastRow="0" w:firstColumn="1" w:lastColumn="0" w:noHBand="0" w:noVBand="1"/>
      </w:tblPr>
      <w:tblGrid>
        <w:gridCol w:w="2832"/>
        <w:gridCol w:w="287"/>
        <w:gridCol w:w="990"/>
        <w:gridCol w:w="1221"/>
        <w:gridCol w:w="341"/>
        <w:gridCol w:w="849"/>
        <w:gridCol w:w="1136"/>
        <w:gridCol w:w="1355"/>
        <w:gridCol w:w="7"/>
      </w:tblGrid>
      <w:tr w:rsidR="00CB1FAD" w:rsidRPr="00BB6E13" w14:paraId="24E13963" w14:textId="77777777" w:rsidTr="00045524">
        <w:trPr>
          <w:gridAfter w:val="1"/>
          <w:wAfter w:w="5" w:type="pct"/>
        </w:trPr>
        <w:tc>
          <w:tcPr>
            <w:tcW w:w="1729" w:type="pct"/>
            <w:gridSpan w:val="2"/>
            <w:vMerge w:val="restart"/>
            <w:tcBorders>
              <w:top w:val="single" w:sz="8" w:space="0" w:color="auto"/>
              <w:left w:val="nil"/>
              <w:bottom w:val="single" w:sz="4" w:space="0" w:color="000000"/>
              <w:right w:val="nil"/>
            </w:tcBorders>
            <w:shd w:val="clear" w:color="auto" w:fill="auto"/>
            <w:vAlign w:val="center"/>
            <w:hideMark/>
          </w:tcPr>
          <w:p w14:paraId="3ABB1D54" w14:textId="77777777" w:rsidR="00CB1FAD" w:rsidRPr="00BB6E13" w:rsidRDefault="00CB1FAD" w:rsidP="00045524">
            <w:pPr>
              <w:ind w:left="176" w:hanging="176"/>
              <w:jc w:val="left"/>
              <w:rPr>
                <w:rFonts w:cs="Arial"/>
                <w:b/>
                <w:bCs/>
                <w:i/>
                <w:iCs/>
                <w:sz w:val="15"/>
                <w:szCs w:val="15"/>
              </w:rPr>
            </w:pPr>
            <w:r w:rsidRPr="00BB6E13">
              <w:rPr>
                <w:rFonts w:cs="Arial"/>
                <w:b/>
                <w:bCs/>
                <w:i/>
                <w:iCs/>
                <w:sz w:val="15"/>
                <w:szCs w:val="15"/>
              </w:rPr>
              <w:t>Položka</w:t>
            </w:r>
          </w:p>
        </w:tc>
        <w:tc>
          <w:tcPr>
            <w:tcW w:w="549" w:type="pct"/>
            <w:tcBorders>
              <w:top w:val="single" w:sz="8" w:space="0" w:color="auto"/>
              <w:left w:val="nil"/>
              <w:bottom w:val="nil"/>
              <w:right w:val="nil"/>
            </w:tcBorders>
            <w:shd w:val="clear" w:color="auto" w:fill="auto"/>
            <w:vAlign w:val="center"/>
            <w:hideMark/>
          </w:tcPr>
          <w:p w14:paraId="3760FD40" w14:textId="77777777" w:rsidR="00CB1FAD" w:rsidRPr="00BB6E13" w:rsidRDefault="00CB1FAD" w:rsidP="00045524">
            <w:pPr>
              <w:jc w:val="center"/>
              <w:rPr>
                <w:rFonts w:cs="Arial"/>
                <w:b/>
                <w:bCs/>
                <w:i/>
                <w:iCs/>
                <w:sz w:val="15"/>
                <w:szCs w:val="15"/>
              </w:rPr>
            </w:pPr>
            <w:r w:rsidRPr="00BB6E13">
              <w:rPr>
                <w:rFonts w:cs="Arial"/>
                <w:b/>
                <w:bCs/>
                <w:i/>
                <w:iCs/>
                <w:sz w:val="15"/>
                <w:szCs w:val="15"/>
              </w:rPr>
              <w:t>Stav</w:t>
            </w:r>
          </w:p>
        </w:tc>
        <w:tc>
          <w:tcPr>
            <w:tcW w:w="866" w:type="pct"/>
            <w:gridSpan w:val="2"/>
            <w:vMerge w:val="restart"/>
            <w:tcBorders>
              <w:top w:val="single" w:sz="8" w:space="0" w:color="auto"/>
              <w:left w:val="nil"/>
              <w:bottom w:val="nil"/>
              <w:right w:val="nil"/>
            </w:tcBorders>
            <w:shd w:val="clear" w:color="auto" w:fill="auto"/>
            <w:vAlign w:val="center"/>
            <w:hideMark/>
          </w:tcPr>
          <w:p w14:paraId="1EE06302" w14:textId="77777777" w:rsidR="00CB1FAD" w:rsidRPr="00BB6E13" w:rsidRDefault="00CB1FAD" w:rsidP="00045524">
            <w:pPr>
              <w:rPr>
                <w:rFonts w:cs="Arial"/>
                <w:b/>
                <w:bCs/>
                <w:i/>
                <w:iCs/>
                <w:sz w:val="15"/>
                <w:szCs w:val="15"/>
              </w:rPr>
            </w:pPr>
            <w:r>
              <w:rPr>
                <w:rFonts w:cs="Arial"/>
                <w:b/>
                <w:bCs/>
                <w:i/>
                <w:iCs/>
                <w:sz w:val="15"/>
                <w:szCs w:val="15"/>
              </w:rPr>
              <w:t xml:space="preserve">    </w:t>
            </w:r>
            <w:r w:rsidRPr="00BB6E13">
              <w:rPr>
                <w:rFonts w:cs="Arial"/>
                <w:b/>
                <w:bCs/>
                <w:i/>
                <w:iCs/>
                <w:sz w:val="15"/>
                <w:szCs w:val="15"/>
              </w:rPr>
              <w:t>Prírastky</w:t>
            </w:r>
          </w:p>
        </w:tc>
        <w:tc>
          <w:tcPr>
            <w:tcW w:w="471" w:type="pct"/>
            <w:vMerge w:val="restart"/>
            <w:tcBorders>
              <w:top w:val="single" w:sz="8" w:space="0" w:color="auto"/>
              <w:left w:val="nil"/>
              <w:bottom w:val="nil"/>
              <w:right w:val="nil"/>
            </w:tcBorders>
            <w:shd w:val="clear" w:color="auto" w:fill="auto"/>
            <w:vAlign w:val="center"/>
            <w:hideMark/>
          </w:tcPr>
          <w:p w14:paraId="214306A4" w14:textId="77777777" w:rsidR="00CB1FAD" w:rsidRPr="00BB6E13" w:rsidRDefault="00CB1FAD" w:rsidP="00045524">
            <w:pPr>
              <w:rPr>
                <w:rFonts w:cs="Arial"/>
                <w:b/>
                <w:bCs/>
                <w:i/>
                <w:iCs/>
                <w:sz w:val="15"/>
                <w:szCs w:val="15"/>
              </w:rPr>
            </w:pPr>
            <w:r w:rsidRPr="00BB6E13">
              <w:rPr>
                <w:rFonts w:cs="Arial"/>
                <w:b/>
                <w:bCs/>
                <w:i/>
                <w:iCs/>
                <w:sz w:val="15"/>
                <w:szCs w:val="15"/>
              </w:rPr>
              <w:t>Úbytky</w:t>
            </w:r>
          </w:p>
        </w:tc>
        <w:tc>
          <w:tcPr>
            <w:tcW w:w="629" w:type="pct"/>
            <w:vMerge w:val="restart"/>
            <w:tcBorders>
              <w:top w:val="single" w:sz="8" w:space="0" w:color="auto"/>
              <w:left w:val="nil"/>
              <w:bottom w:val="nil"/>
              <w:right w:val="nil"/>
            </w:tcBorders>
            <w:shd w:val="clear" w:color="auto" w:fill="auto"/>
            <w:vAlign w:val="center"/>
            <w:hideMark/>
          </w:tcPr>
          <w:p w14:paraId="23627CEC" w14:textId="77777777" w:rsidR="00CB1FAD" w:rsidRPr="00BB6E13" w:rsidRDefault="00CB1FAD" w:rsidP="00045524">
            <w:pPr>
              <w:jc w:val="center"/>
              <w:rPr>
                <w:rFonts w:cs="Arial"/>
                <w:b/>
                <w:bCs/>
                <w:i/>
                <w:iCs/>
                <w:sz w:val="15"/>
                <w:szCs w:val="15"/>
              </w:rPr>
            </w:pPr>
            <w:r w:rsidRPr="00BB6E13">
              <w:rPr>
                <w:rFonts w:cs="Arial"/>
                <w:b/>
                <w:bCs/>
                <w:i/>
                <w:iCs/>
                <w:sz w:val="15"/>
                <w:szCs w:val="15"/>
              </w:rPr>
              <w:t>Presuny</w:t>
            </w:r>
          </w:p>
        </w:tc>
        <w:tc>
          <w:tcPr>
            <w:tcW w:w="751" w:type="pct"/>
            <w:tcBorders>
              <w:top w:val="single" w:sz="8" w:space="0" w:color="auto"/>
              <w:left w:val="nil"/>
              <w:bottom w:val="nil"/>
              <w:right w:val="nil"/>
            </w:tcBorders>
            <w:shd w:val="clear" w:color="auto" w:fill="auto"/>
            <w:vAlign w:val="center"/>
            <w:hideMark/>
          </w:tcPr>
          <w:p w14:paraId="145F3E2E" w14:textId="77777777" w:rsidR="00CB1FAD" w:rsidRPr="00BB6E13" w:rsidRDefault="00CB1FAD" w:rsidP="00045524">
            <w:pPr>
              <w:jc w:val="center"/>
              <w:rPr>
                <w:rFonts w:cs="Arial"/>
                <w:b/>
                <w:bCs/>
                <w:i/>
                <w:iCs/>
                <w:sz w:val="15"/>
                <w:szCs w:val="15"/>
              </w:rPr>
            </w:pPr>
            <w:r w:rsidRPr="00BB6E13">
              <w:rPr>
                <w:rFonts w:cs="Arial"/>
                <w:b/>
                <w:bCs/>
                <w:i/>
                <w:iCs/>
                <w:sz w:val="15"/>
                <w:szCs w:val="15"/>
              </w:rPr>
              <w:t>Stav</w:t>
            </w:r>
          </w:p>
        </w:tc>
      </w:tr>
      <w:tr w:rsidR="00CB1FAD" w:rsidRPr="00BB6E13" w14:paraId="0FF2AA6F" w14:textId="77777777" w:rsidTr="00045524">
        <w:trPr>
          <w:gridAfter w:val="1"/>
          <w:wAfter w:w="5" w:type="pct"/>
        </w:trPr>
        <w:tc>
          <w:tcPr>
            <w:tcW w:w="1729" w:type="pct"/>
            <w:gridSpan w:val="2"/>
            <w:vMerge/>
            <w:tcBorders>
              <w:top w:val="single" w:sz="8" w:space="0" w:color="auto"/>
              <w:left w:val="nil"/>
              <w:bottom w:val="single" w:sz="4" w:space="0" w:color="000000"/>
              <w:right w:val="nil"/>
            </w:tcBorders>
            <w:vAlign w:val="center"/>
            <w:hideMark/>
          </w:tcPr>
          <w:p w14:paraId="6F635A29" w14:textId="77777777" w:rsidR="00CB1FAD" w:rsidRPr="00BB6E13" w:rsidRDefault="00CB1FAD" w:rsidP="00045524">
            <w:pPr>
              <w:ind w:left="176" w:hanging="176"/>
              <w:jc w:val="left"/>
              <w:rPr>
                <w:rFonts w:cs="Arial"/>
                <w:b/>
                <w:bCs/>
                <w:i/>
                <w:iCs/>
                <w:sz w:val="15"/>
                <w:szCs w:val="15"/>
              </w:rPr>
            </w:pPr>
          </w:p>
        </w:tc>
        <w:tc>
          <w:tcPr>
            <w:tcW w:w="549" w:type="pct"/>
            <w:tcBorders>
              <w:top w:val="nil"/>
              <w:left w:val="nil"/>
              <w:bottom w:val="nil"/>
              <w:right w:val="nil"/>
            </w:tcBorders>
            <w:shd w:val="clear" w:color="auto" w:fill="auto"/>
            <w:vAlign w:val="center"/>
            <w:hideMark/>
          </w:tcPr>
          <w:p w14:paraId="5186D6DF"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1. januáru </w:t>
            </w:r>
            <w:r>
              <w:rPr>
                <w:rFonts w:cs="Arial"/>
                <w:b/>
                <w:bCs/>
                <w:i/>
                <w:iCs/>
                <w:sz w:val="15"/>
                <w:szCs w:val="15"/>
              </w:rPr>
              <w:t>2021</w:t>
            </w:r>
          </w:p>
        </w:tc>
        <w:tc>
          <w:tcPr>
            <w:tcW w:w="866" w:type="pct"/>
            <w:gridSpan w:val="2"/>
            <w:vMerge/>
            <w:tcBorders>
              <w:top w:val="single" w:sz="8" w:space="0" w:color="auto"/>
              <w:left w:val="nil"/>
              <w:bottom w:val="nil"/>
              <w:right w:val="nil"/>
            </w:tcBorders>
            <w:vAlign w:val="center"/>
            <w:hideMark/>
          </w:tcPr>
          <w:p w14:paraId="3CEE0C24" w14:textId="77777777" w:rsidR="00CB1FAD" w:rsidRPr="00BB6E13" w:rsidRDefault="00CB1FAD" w:rsidP="00045524">
            <w:pPr>
              <w:jc w:val="left"/>
              <w:rPr>
                <w:rFonts w:cs="Arial"/>
                <w:b/>
                <w:bCs/>
                <w:i/>
                <w:iCs/>
                <w:sz w:val="15"/>
                <w:szCs w:val="15"/>
              </w:rPr>
            </w:pPr>
          </w:p>
        </w:tc>
        <w:tc>
          <w:tcPr>
            <w:tcW w:w="471" w:type="pct"/>
            <w:vMerge/>
            <w:tcBorders>
              <w:top w:val="single" w:sz="8" w:space="0" w:color="auto"/>
              <w:left w:val="nil"/>
              <w:bottom w:val="nil"/>
              <w:right w:val="nil"/>
            </w:tcBorders>
            <w:vAlign w:val="center"/>
            <w:hideMark/>
          </w:tcPr>
          <w:p w14:paraId="1354A6D5" w14:textId="77777777" w:rsidR="00CB1FAD" w:rsidRPr="00BB6E13" w:rsidRDefault="00CB1FAD" w:rsidP="00045524">
            <w:pPr>
              <w:jc w:val="left"/>
              <w:rPr>
                <w:rFonts w:cs="Arial"/>
                <w:b/>
                <w:bCs/>
                <w:i/>
                <w:iCs/>
                <w:sz w:val="15"/>
                <w:szCs w:val="15"/>
              </w:rPr>
            </w:pPr>
          </w:p>
        </w:tc>
        <w:tc>
          <w:tcPr>
            <w:tcW w:w="629" w:type="pct"/>
            <w:vMerge/>
            <w:tcBorders>
              <w:top w:val="single" w:sz="8" w:space="0" w:color="auto"/>
              <w:left w:val="nil"/>
              <w:bottom w:val="nil"/>
              <w:right w:val="nil"/>
            </w:tcBorders>
            <w:vAlign w:val="center"/>
            <w:hideMark/>
          </w:tcPr>
          <w:p w14:paraId="3191067B" w14:textId="77777777" w:rsidR="00CB1FAD" w:rsidRPr="00BB6E13" w:rsidRDefault="00CB1FAD" w:rsidP="00045524">
            <w:pPr>
              <w:jc w:val="left"/>
              <w:rPr>
                <w:rFonts w:cs="Arial"/>
                <w:b/>
                <w:bCs/>
                <w:i/>
                <w:iCs/>
                <w:sz w:val="15"/>
                <w:szCs w:val="15"/>
              </w:rPr>
            </w:pPr>
          </w:p>
        </w:tc>
        <w:tc>
          <w:tcPr>
            <w:tcW w:w="751" w:type="pct"/>
            <w:tcBorders>
              <w:top w:val="nil"/>
              <w:left w:val="nil"/>
              <w:bottom w:val="nil"/>
              <w:right w:val="nil"/>
            </w:tcBorders>
            <w:shd w:val="clear" w:color="auto" w:fill="auto"/>
            <w:vAlign w:val="center"/>
            <w:hideMark/>
          </w:tcPr>
          <w:p w14:paraId="23B27301" w14:textId="77777777" w:rsidR="00CB1FAD" w:rsidRPr="00BB6E13" w:rsidRDefault="00CB1FAD" w:rsidP="00045524">
            <w:pPr>
              <w:jc w:val="center"/>
              <w:rPr>
                <w:rFonts w:cs="Arial"/>
                <w:b/>
                <w:bCs/>
                <w:i/>
                <w:iCs/>
                <w:sz w:val="15"/>
                <w:szCs w:val="15"/>
              </w:rPr>
            </w:pPr>
            <w:r w:rsidRPr="00BB6E13">
              <w:rPr>
                <w:rFonts w:cs="Arial"/>
                <w:b/>
                <w:bCs/>
                <w:i/>
                <w:iCs/>
                <w:sz w:val="15"/>
                <w:szCs w:val="15"/>
              </w:rPr>
              <w:t xml:space="preserve">K 31. decembru </w:t>
            </w:r>
            <w:r>
              <w:rPr>
                <w:rFonts w:cs="Arial"/>
                <w:b/>
                <w:bCs/>
                <w:i/>
                <w:iCs/>
                <w:sz w:val="15"/>
                <w:szCs w:val="15"/>
              </w:rPr>
              <w:t>2021</w:t>
            </w:r>
          </w:p>
        </w:tc>
      </w:tr>
      <w:tr w:rsidR="00CB1FAD" w:rsidRPr="00BB6E13" w14:paraId="71710591" w14:textId="77777777" w:rsidTr="00045524">
        <w:tc>
          <w:tcPr>
            <w:tcW w:w="1570" w:type="pct"/>
            <w:tcBorders>
              <w:top w:val="nil"/>
              <w:left w:val="nil"/>
              <w:bottom w:val="nil"/>
              <w:right w:val="nil"/>
            </w:tcBorders>
            <w:shd w:val="clear" w:color="auto" w:fill="auto"/>
            <w:vAlign w:val="center"/>
            <w:hideMark/>
          </w:tcPr>
          <w:p w14:paraId="6B811939" w14:textId="77777777" w:rsidR="00CB1FAD" w:rsidRPr="00BB6E13" w:rsidRDefault="00CB1FAD" w:rsidP="00045524">
            <w:pPr>
              <w:ind w:left="176" w:hanging="176"/>
              <w:jc w:val="left"/>
              <w:rPr>
                <w:rFonts w:cs="Arial"/>
                <w:sz w:val="15"/>
                <w:szCs w:val="15"/>
              </w:rPr>
            </w:pPr>
            <w:r w:rsidRPr="00BB6E13">
              <w:rPr>
                <w:rFonts w:cs="Arial"/>
                <w:sz w:val="15"/>
                <w:szCs w:val="15"/>
              </w:rPr>
              <w:t>Základné imanie</w:t>
            </w:r>
          </w:p>
        </w:tc>
        <w:tc>
          <w:tcPr>
            <w:tcW w:w="708" w:type="pct"/>
            <w:gridSpan w:val="2"/>
            <w:tcBorders>
              <w:top w:val="single" w:sz="4" w:space="0" w:color="auto"/>
              <w:left w:val="nil"/>
              <w:bottom w:val="nil"/>
              <w:right w:val="nil"/>
            </w:tcBorders>
            <w:shd w:val="clear" w:color="auto" w:fill="auto"/>
            <w:vAlign w:val="bottom"/>
            <w:hideMark/>
          </w:tcPr>
          <w:p w14:paraId="52B182B0" w14:textId="77777777" w:rsidR="00CB1FAD" w:rsidRPr="00BB6E13" w:rsidRDefault="00CB1FAD" w:rsidP="00045524">
            <w:pPr>
              <w:jc w:val="right"/>
              <w:rPr>
                <w:rFonts w:cs="Arial"/>
                <w:sz w:val="15"/>
                <w:szCs w:val="15"/>
              </w:rPr>
            </w:pPr>
            <w:r>
              <w:rPr>
                <w:rFonts w:cs="Arial"/>
                <w:sz w:val="15"/>
                <w:szCs w:val="15"/>
              </w:rPr>
              <w:t>179 249</w:t>
            </w:r>
            <w:r w:rsidRPr="00BB6E13">
              <w:rPr>
                <w:rFonts w:cs="Arial"/>
                <w:sz w:val="15"/>
                <w:szCs w:val="15"/>
              </w:rPr>
              <w:t xml:space="preserve"> </w:t>
            </w:r>
          </w:p>
        </w:tc>
        <w:tc>
          <w:tcPr>
            <w:tcW w:w="677" w:type="pct"/>
            <w:tcBorders>
              <w:top w:val="single" w:sz="4" w:space="0" w:color="auto"/>
              <w:left w:val="nil"/>
              <w:bottom w:val="nil"/>
              <w:right w:val="nil"/>
            </w:tcBorders>
            <w:shd w:val="clear" w:color="auto" w:fill="auto"/>
            <w:vAlign w:val="bottom"/>
            <w:hideMark/>
          </w:tcPr>
          <w:p w14:paraId="7EEF71D3"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single" w:sz="4" w:space="0" w:color="auto"/>
              <w:left w:val="nil"/>
              <w:bottom w:val="nil"/>
              <w:right w:val="nil"/>
            </w:tcBorders>
            <w:shd w:val="clear" w:color="auto" w:fill="auto"/>
            <w:vAlign w:val="bottom"/>
            <w:hideMark/>
          </w:tcPr>
          <w:p w14:paraId="42EEAE54"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single" w:sz="4" w:space="0" w:color="auto"/>
              <w:left w:val="nil"/>
              <w:bottom w:val="nil"/>
              <w:right w:val="nil"/>
            </w:tcBorders>
            <w:shd w:val="clear" w:color="auto" w:fill="auto"/>
            <w:vAlign w:val="bottom"/>
            <w:hideMark/>
          </w:tcPr>
          <w:p w14:paraId="59A29DF6"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single" w:sz="4" w:space="0" w:color="auto"/>
              <w:left w:val="nil"/>
              <w:bottom w:val="nil"/>
              <w:right w:val="nil"/>
            </w:tcBorders>
            <w:shd w:val="clear" w:color="auto" w:fill="auto"/>
            <w:vAlign w:val="bottom"/>
            <w:hideMark/>
          </w:tcPr>
          <w:p w14:paraId="4E92D137" w14:textId="77777777" w:rsidR="00CB1FAD" w:rsidRPr="00BB6E13" w:rsidRDefault="00CB1FAD" w:rsidP="00045524">
            <w:pPr>
              <w:jc w:val="right"/>
              <w:rPr>
                <w:rFonts w:cs="Arial"/>
                <w:sz w:val="15"/>
                <w:szCs w:val="15"/>
              </w:rPr>
            </w:pPr>
            <w:r>
              <w:rPr>
                <w:rFonts w:cs="Arial"/>
                <w:sz w:val="15"/>
                <w:szCs w:val="15"/>
              </w:rPr>
              <w:t>179 249</w:t>
            </w:r>
          </w:p>
        </w:tc>
      </w:tr>
      <w:tr w:rsidR="00CB1FAD" w:rsidRPr="00BB6E13" w14:paraId="024F21DE" w14:textId="77777777" w:rsidTr="00045524">
        <w:tc>
          <w:tcPr>
            <w:tcW w:w="1570" w:type="pct"/>
            <w:tcBorders>
              <w:top w:val="nil"/>
              <w:left w:val="nil"/>
              <w:bottom w:val="nil"/>
              <w:right w:val="nil"/>
            </w:tcBorders>
            <w:shd w:val="clear" w:color="auto" w:fill="auto"/>
            <w:vAlign w:val="center"/>
            <w:hideMark/>
          </w:tcPr>
          <w:p w14:paraId="17EF7CAC" w14:textId="77777777" w:rsidR="00CB1FAD" w:rsidRPr="00BB6E13" w:rsidRDefault="00CB1FAD" w:rsidP="00045524">
            <w:pPr>
              <w:ind w:left="176" w:hanging="176"/>
              <w:jc w:val="left"/>
              <w:rPr>
                <w:rFonts w:cs="Arial"/>
                <w:sz w:val="15"/>
                <w:szCs w:val="15"/>
              </w:rPr>
            </w:pPr>
            <w:r w:rsidRPr="00BB6E13">
              <w:rPr>
                <w:rFonts w:cs="Arial"/>
                <w:sz w:val="15"/>
                <w:szCs w:val="15"/>
              </w:rPr>
              <w:t>Vlastné akcie a vlastné obchodné podiely</w:t>
            </w:r>
          </w:p>
        </w:tc>
        <w:tc>
          <w:tcPr>
            <w:tcW w:w="708" w:type="pct"/>
            <w:gridSpan w:val="2"/>
            <w:tcBorders>
              <w:top w:val="nil"/>
              <w:left w:val="nil"/>
              <w:bottom w:val="nil"/>
              <w:right w:val="nil"/>
            </w:tcBorders>
            <w:shd w:val="clear" w:color="auto" w:fill="auto"/>
            <w:vAlign w:val="bottom"/>
            <w:hideMark/>
          </w:tcPr>
          <w:p w14:paraId="598E82A9"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4B3785BB"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2C1225D6"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4F42407C"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3BB0A24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B8EC16F" w14:textId="77777777" w:rsidTr="00045524">
        <w:tc>
          <w:tcPr>
            <w:tcW w:w="1570" w:type="pct"/>
            <w:tcBorders>
              <w:top w:val="nil"/>
              <w:left w:val="nil"/>
              <w:bottom w:val="nil"/>
              <w:right w:val="nil"/>
            </w:tcBorders>
            <w:shd w:val="clear" w:color="auto" w:fill="auto"/>
            <w:vAlign w:val="center"/>
            <w:hideMark/>
          </w:tcPr>
          <w:p w14:paraId="30D2F679" w14:textId="77777777" w:rsidR="00CB1FAD" w:rsidRPr="00BB6E13" w:rsidRDefault="00CB1FAD" w:rsidP="00045524">
            <w:pPr>
              <w:ind w:left="176" w:hanging="176"/>
              <w:jc w:val="left"/>
              <w:rPr>
                <w:rFonts w:cs="Arial"/>
                <w:sz w:val="15"/>
                <w:szCs w:val="15"/>
              </w:rPr>
            </w:pPr>
            <w:r w:rsidRPr="00BB6E13">
              <w:rPr>
                <w:rFonts w:cs="Arial"/>
                <w:sz w:val="15"/>
                <w:szCs w:val="15"/>
              </w:rPr>
              <w:t>Zmena základného imania</w:t>
            </w:r>
          </w:p>
        </w:tc>
        <w:tc>
          <w:tcPr>
            <w:tcW w:w="708" w:type="pct"/>
            <w:gridSpan w:val="2"/>
            <w:tcBorders>
              <w:top w:val="nil"/>
              <w:left w:val="nil"/>
              <w:bottom w:val="nil"/>
              <w:right w:val="nil"/>
            </w:tcBorders>
            <w:shd w:val="clear" w:color="auto" w:fill="auto"/>
            <w:vAlign w:val="bottom"/>
            <w:hideMark/>
          </w:tcPr>
          <w:p w14:paraId="28465BF9"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2E432C09"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61FD212C"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46EE6EE6"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44214632"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284862D" w14:textId="77777777" w:rsidTr="00045524">
        <w:trPr>
          <w:trHeight w:val="80"/>
        </w:trPr>
        <w:tc>
          <w:tcPr>
            <w:tcW w:w="1570" w:type="pct"/>
            <w:tcBorders>
              <w:top w:val="nil"/>
              <w:left w:val="nil"/>
              <w:bottom w:val="nil"/>
              <w:right w:val="nil"/>
            </w:tcBorders>
            <w:shd w:val="clear" w:color="auto" w:fill="auto"/>
            <w:vAlign w:val="center"/>
            <w:hideMark/>
          </w:tcPr>
          <w:p w14:paraId="3E9F8DED" w14:textId="77777777" w:rsidR="00CB1FAD" w:rsidRPr="00BB6E13" w:rsidRDefault="00CB1FAD" w:rsidP="00045524">
            <w:pPr>
              <w:ind w:left="176" w:hanging="176"/>
              <w:jc w:val="left"/>
              <w:rPr>
                <w:rFonts w:cs="Arial"/>
                <w:sz w:val="15"/>
                <w:szCs w:val="15"/>
              </w:rPr>
            </w:pPr>
            <w:r w:rsidRPr="00BB6E13">
              <w:rPr>
                <w:rFonts w:cs="Arial"/>
                <w:sz w:val="15"/>
                <w:szCs w:val="15"/>
              </w:rPr>
              <w:t>Pohľadávky za upísané vlastné imanie</w:t>
            </w:r>
          </w:p>
        </w:tc>
        <w:tc>
          <w:tcPr>
            <w:tcW w:w="708" w:type="pct"/>
            <w:gridSpan w:val="2"/>
            <w:tcBorders>
              <w:top w:val="nil"/>
              <w:left w:val="nil"/>
              <w:bottom w:val="nil"/>
              <w:right w:val="nil"/>
            </w:tcBorders>
            <w:shd w:val="clear" w:color="auto" w:fill="auto"/>
            <w:vAlign w:val="bottom"/>
            <w:hideMark/>
          </w:tcPr>
          <w:p w14:paraId="0A148555"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504BC540"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05DB0B02"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3F420EA3"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643864EB"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DF95B01" w14:textId="77777777" w:rsidTr="00045524">
        <w:tc>
          <w:tcPr>
            <w:tcW w:w="1570" w:type="pct"/>
            <w:tcBorders>
              <w:top w:val="nil"/>
              <w:left w:val="nil"/>
              <w:bottom w:val="nil"/>
              <w:right w:val="nil"/>
            </w:tcBorders>
            <w:shd w:val="clear" w:color="auto" w:fill="auto"/>
            <w:vAlign w:val="center"/>
            <w:hideMark/>
          </w:tcPr>
          <w:p w14:paraId="111C6164" w14:textId="77777777" w:rsidR="00CB1FAD" w:rsidRPr="00BB6E13" w:rsidRDefault="00CB1FAD" w:rsidP="00045524">
            <w:pPr>
              <w:ind w:left="176" w:hanging="176"/>
              <w:jc w:val="left"/>
              <w:rPr>
                <w:rFonts w:cs="Arial"/>
                <w:sz w:val="15"/>
                <w:szCs w:val="15"/>
              </w:rPr>
            </w:pPr>
            <w:r w:rsidRPr="00BB6E13">
              <w:rPr>
                <w:rFonts w:cs="Arial"/>
                <w:sz w:val="15"/>
                <w:szCs w:val="15"/>
              </w:rPr>
              <w:t>Emisné ážio</w:t>
            </w:r>
          </w:p>
        </w:tc>
        <w:tc>
          <w:tcPr>
            <w:tcW w:w="708" w:type="pct"/>
            <w:gridSpan w:val="2"/>
            <w:tcBorders>
              <w:top w:val="nil"/>
              <w:left w:val="nil"/>
              <w:bottom w:val="nil"/>
              <w:right w:val="nil"/>
            </w:tcBorders>
            <w:shd w:val="clear" w:color="auto" w:fill="auto"/>
            <w:vAlign w:val="bottom"/>
            <w:hideMark/>
          </w:tcPr>
          <w:p w14:paraId="08D0E22B"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50813EDF"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0955D425"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3CB84ED5"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05B50E7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822014F" w14:textId="77777777" w:rsidTr="00045524">
        <w:tc>
          <w:tcPr>
            <w:tcW w:w="1570" w:type="pct"/>
            <w:tcBorders>
              <w:top w:val="nil"/>
              <w:left w:val="nil"/>
              <w:bottom w:val="nil"/>
              <w:right w:val="nil"/>
            </w:tcBorders>
            <w:shd w:val="clear" w:color="auto" w:fill="auto"/>
            <w:vAlign w:val="center"/>
            <w:hideMark/>
          </w:tcPr>
          <w:p w14:paraId="3224F26E" w14:textId="77777777" w:rsidR="00CB1FAD" w:rsidRPr="00BB6E13" w:rsidRDefault="00CB1FAD" w:rsidP="00045524">
            <w:pPr>
              <w:ind w:left="176" w:hanging="176"/>
              <w:jc w:val="left"/>
              <w:rPr>
                <w:rFonts w:cs="Arial"/>
                <w:sz w:val="15"/>
                <w:szCs w:val="15"/>
              </w:rPr>
            </w:pPr>
            <w:r w:rsidRPr="00BB6E13">
              <w:rPr>
                <w:rFonts w:cs="Arial"/>
                <w:sz w:val="15"/>
                <w:szCs w:val="15"/>
              </w:rPr>
              <w:t>Ostatné kapitálové fondy</w:t>
            </w:r>
          </w:p>
        </w:tc>
        <w:tc>
          <w:tcPr>
            <w:tcW w:w="708" w:type="pct"/>
            <w:gridSpan w:val="2"/>
            <w:tcBorders>
              <w:top w:val="nil"/>
              <w:left w:val="nil"/>
              <w:bottom w:val="nil"/>
              <w:right w:val="nil"/>
            </w:tcBorders>
            <w:shd w:val="clear" w:color="auto" w:fill="auto"/>
            <w:vAlign w:val="bottom"/>
            <w:hideMark/>
          </w:tcPr>
          <w:p w14:paraId="4E754139" w14:textId="77777777" w:rsidR="00CB1FAD" w:rsidRPr="00BB6E13" w:rsidRDefault="00CB1FAD" w:rsidP="00045524">
            <w:pPr>
              <w:jc w:val="right"/>
              <w:rPr>
                <w:rFonts w:cs="Arial"/>
                <w:sz w:val="15"/>
                <w:szCs w:val="15"/>
              </w:rPr>
            </w:pPr>
            <w:r>
              <w:rPr>
                <w:rFonts w:cs="Arial"/>
                <w:sz w:val="15"/>
                <w:szCs w:val="15"/>
              </w:rPr>
              <w:t>1 500 000</w:t>
            </w:r>
          </w:p>
        </w:tc>
        <w:tc>
          <w:tcPr>
            <w:tcW w:w="677" w:type="pct"/>
            <w:tcBorders>
              <w:top w:val="nil"/>
              <w:left w:val="nil"/>
              <w:bottom w:val="nil"/>
              <w:right w:val="nil"/>
            </w:tcBorders>
            <w:shd w:val="clear" w:color="auto" w:fill="auto"/>
            <w:vAlign w:val="bottom"/>
            <w:hideMark/>
          </w:tcPr>
          <w:p w14:paraId="03540AB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60" w:type="pct"/>
            <w:gridSpan w:val="2"/>
            <w:tcBorders>
              <w:top w:val="nil"/>
              <w:left w:val="nil"/>
              <w:bottom w:val="nil"/>
              <w:right w:val="nil"/>
            </w:tcBorders>
            <w:shd w:val="clear" w:color="auto" w:fill="auto"/>
            <w:vAlign w:val="bottom"/>
            <w:hideMark/>
          </w:tcPr>
          <w:p w14:paraId="4A2AD9C1"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68F09675"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70C8F313" w14:textId="77777777" w:rsidR="00CB1FAD" w:rsidRPr="00BB6E13" w:rsidRDefault="00CB1FAD" w:rsidP="00045524">
            <w:pPr>
              <w:jc w:val="right"/>
              <w:rPr>
                <w:rFonts w:cs="Arial"/>
                <w:sz w:val="15"/>
                <w:szCs w:val="15"/>
              </w:rPr>
            </w:pPr>
            <w:r>
              <w:rPr>
                <w:rFonts w:cs="Arial"/>
                <w:sz w:val="15"/>
                <w:szCs w:val="15"/>
              </w:rPr>
              <w:t>1 500 000</w:t>
            </w:r>
          </w:p>
        </w:tc>
      </w:tr>
      <w:tr w:rsidR="00CB1FAD" w:rsidRPr="00BB6E13" w14:paraId="34C907BF" w14:textId="77777777" w:rsidTr="00045524">
        <w:tc>
          <w:tcPr>
            <w:tcW w:w="1570" w:type="pct"/>
            <w:tcBorders>
              <w:top w:val="nil"/>
              <w:left w:val="nil"/>
              <w:bottom w:val="nil"/>
              <w:right w:val="nil"/>
            </w:tcBorders>
            <w:shd w:val="clear" w:color="auto" w:fill="auto"/>
            <w:vAlign w:val="center"/>
            <w:hideMark/>
          </w:tcPr>
          <w:p w14:paraId="7B9912A1" w14:textId="77777777" w:rsidR="00CB1FAD" w:rsidRPr="00BB6E13" w:rsidRDefault="00CB1FAD" w:rsidP="00045524">
            <w:pPr>
              <w:ind w:left="176" w:hanging="176"/>
              <w:jc w:val="left"/>
              <w:rPr>
                <w:rFonts w:cs="Arial"/>
                <w:sz w:val="15"/>
                <w:szCs w:val="15"/>
              </w:rPr>
            </w:pPr>
            <w:r w:rsidRPr="00BB6E13">
              <w:rPr>
                <w:rFonts w:cs="Arial"/>
                <w:sz w:val="15"/>
                <w:szCs w:val="15"/>
              </w:rPr>
              <w:t>Zákonný rezervný fond (nedeliteľný fond) z kapitálových vkladov</w:t>
            </w:r>
          </w:p>
        </w:tc>
        <w:tc>
          <w:tcPr>
            <w:tcW w:w="708" w:type="pct"/>
            <w:gridSpan w:val="2"/>
            <w:tcBorders>
              <w:top w:val="nil"/>
              <w:left w:val="nil"/>
              <w:bottom w:val="nil"/>
              <w:right w:val="nil"/>
            </w:tcBorders>
            <w:shd w:val="clear" w:color="auto" w:fill="auto"/>
            <w:vAlign w:val="bottom"/>
            <w:hideMark/>
          </w:tcPr>
          <w:p w14:paraId="3A6CB00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76A930F0"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53C75CD3"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2240EB63"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2F92FB8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106031F1" w14:textId="77777777" w:rsidTr="00045524">
        <w:tc>
          <w:tcPr>
            <w:tcW w:w="1570" w:type="pct"/>
            <w:tcBorders>
              <w:top w:val="nil"/>
              <w:left w:val="nil"/>
              <w:bottom w:val="nil"/>
              <w:right w:val="nil"/>
            </w:tcBorders>
            <w:shd w:val="clear" w:color="auto" w:fill="auto"/>
            <w:vAlign w:val="center"/>
            <w:hideMark/>
          </w:tcPr>
          <w:p w14:paraId="1F3AF4B8"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precenenia majetku a záväzkov</w:t>
            </w:r>
          </w:p>
        </w:tc>
        <w:tc>
          <w:tcPr>
            <w:tcW w:w="708" w:type="pct"/>
            <w:gridSpan w:val="2"/>
            <w:tcBorders>
              <w:top w:val="nil"/>
              <w:left w:val="nil"/>
              <w:bottom w:val="nil"/>
              <w:right w:val="nil"/>
            </w:tcBorders>
            <w:shd w:val="clear" w:color="auto" w:fill="auto"/>
            <w:vAlign w:val="bottom"/>
            <w:hideMark/>
          </w:tcPr>
          <w:p w14:paraId="33CAF184" w14:textId="77777777" w:rsidR="00CB1FAD" w:rsidRPr="00BB6E13" w:rsidRDefault="00CB1FAD" w:rsidP="00045524">
            <w:pPr>
              <w:jc w:val="right"/>
              <w:rPr>
                <w:rFonts w:cs="Arial"/>
                <w:sz w:val="15"/>
                <w:szCs w:val="15"/>
              </w:rPr>
            </w:pPr>
            <w:r>
              <w:rPr>
                <w:rFonts w:cs="Arial"/>
                <w:sz w:val="15"/>
                <w:szCs w:val="15"/>
              </w:rPr>
              <w:t>1 735 117</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0BA0110D"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16BAC6C3" w14:textId="77777777" w:rsidR="00CB1FAD" w:rsidRPr="00BB6E13" w:rsidRDefault="00CB1FAD" w:rsidP="00045524">
            <w:pPr>
              <w:jc w:val="right"/>
              <w:rPr>
                <w:rFonts w:cs="Arial"/>
                <w:sz w:val="15"/>
                <w:szCs w:val="15"/>
              </w:rPr>
            </w:pPr>
            <w:r>
              <w:rPr>
                <w:rFonts w:cs="Arial"/>
                <w:sz w:val="15"/>
                <w:szCs w:val="15"/>
              </w:rPr>
              <w:t>(3 995 357)</w:t>
            </w:r>
          </w:p>
        </w:tc>
        <w:tc>
          <w:tcPr>
            <w:tcW w:w="630" w:type="pct"/>
            <w:tcBorders>
              <w:top w:val="nil"/>
              <w:left w:val="nil"/>
              <w:bottom w:val="nil"/>
              <w:right w:val="nil"/>
            </w:tcBorders>
            <w:shd w:val="clear" w:color="auto" w:fill="auto"/>
            <w:vAlign w:val="bottom"/>
            <w:hideMark/>
          </w:tcPr>
          <w:p w14:paraId="1667F2AC"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2CD55D11" w14:textId="77777777" w:rsidR="00CB1FAD" w:rsidRPr="00BB6E13" w:rsidRDefault="00CB1FAD" w:rsidP="00045524">
            <w:pPr>
              <w:jc w:val="right"/>
              <w:rPr>
                <w:rFonts w:cs="Arial"/>
                <w:sz w:val="15"/>
                <w:szCs w:val="15"/>
              </w:rPr>
            </w:pPr>
            <w:r>
              <w:rPr>
                <w:rFonts w:cs="Arial"/>
                <w:sz w:val="15"/>
                <w:szCs w:val="15"/>
              </w:rPr>
              <w:t>(2 260 240)</w:t>
            </w:r>
          </w:p>
        </w:tc>
      </w:tr>
      <w:tr w:rsidR="00CB1FAD" w:rsidRPr="00BB6E13" w14:paraId="75BC7C9A" w14:textId="77777777" w:rsidTr="00045524">
        <w:tc>
          <w:tcPr>
            <w:tcW w:w="1570" w:type="pct"/>
            <w:tcBorders>
              <w:top w:val="nil"/>
              <w:left w:val="nil"/>
              <w:bottom w:val="nil"/>
              <w:right w:val="nil"/>
            </w:tcBorders>
            <w:shd w:val="clear" w:color="auto" w:fill="auto"/>
            <w:vAlign w:val="center"/>
            <w:hideMark/>
          </w:tcPr>
          <w:p w14:paraId="55689915"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kapitálových účastín</w:t>
            </w:r>
          </w:p>
        </w:tc>
        <w:tc>
          <w:tcPr>
            <w:tcW w:w="708" w:type="pct"/>
            <w:gridSpan w:val="2"/>
            <w:tcBorders>
              <w:top w:val="nil"/>
              <w:left w:val="nil"/>
              <w:bottom w:val="nil"/>
              <w:right w:val="nil"/>
            </w:tcBorders>
            <w:shd w:val="clear" w:color="auto" w:fill="auto"/>
            <w:vAlign w:val="bottom"/>
            <w:hideMark/>
          </w:tcPr>
          <w:p w14:paraId="28C58CC1"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3DB57E96"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76C61C5A"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293A9D10"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48A825BC"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0E20F2FB" w14:textId="77777777" w:rsidTr="00045524">
        <w:tc>
          <w:tcPr>
            <w:tcW w:w="1570" w:type="pct"/>
            <w:tcBorders>
              <w:top w:val="nil"/>
              <w:left w:val="nil"/>
              <w:bottom w:val="nil"/>
              <w:right w:val="nil"/>
            </w:tcBorders>
            <w:shd w:val="clear" w:color="auto" w:fill="auto"/>
            <w:vAlign w:val="center"/>
            <w:hideMark/>
          </w:tcPr>
          <w:p w14:paraId="5B0521F2" w14:textId="77777777" w:rsidR="00CB1FAD" w:rsidRPr="00BB6E13" w:rsidRDefault="00CB1FAD" w:rsidP="00045524">
            <w:pPr>
              <w:ind w:left="176" w:hanging="176"/>
              <w:jc w:val="left"/>
              <w:rPr>
                <w:rFonts w:cs="Arial"/>
                <w:sz w:val="15"/>
                <w:szCs w:val="15"/>
              </w:rPr>
            </w:pPr>
            <w:r w:rsidRPr="00BB6E13">
              <w:rPr>
                <w:rFonts w:cs="Arial"/>
                <w:sz w:val="15"/>
                <w:szCs w:val="15"/>
              </w:rPr>
              <w:t>Oceňovacie rozdiely z precenenia pri zlúčení, splynutí a rozdelení</w:t>
            </w:r>
          </w:p>
        </w:tc>
        <w:tc>
          <w:tcPr>
            <w:tcW w:w="708" w:type="pct"/>
            <w:gridSpan w:val="2"/>
            <w:tcBorders>
              <w:top w:val="nil"/>
              <w:left w:val="nil"/>
              <w:bottom w:val="nil"/>
              <w:right w:val="nil"/>
            </w:tcBorders>
            <w:shd w:val="clear" w:color="auto" w:fill="auto"/>
            <w:vAlign w:val="bottom"/>
            <w:hideMark/>
          </w:tcPr>
          <w:p w14:paraId="6EF42072"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268DA5F5"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23247B40"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49991885"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114E9118"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77C24C17" w14:textId="77777777" w:rsidTr="00045524">
        <w:tc>
          <w:tcPr>
            <w:tcW w:w="1570" w:type="pct"/>
            <w:tcBorders>
              <w:top w:val="nil"/>
              <w:left w:val="nil"/>
              <w:bottom w:val="nil"/>
              <w:right w:val="nil"/>
            </w:tcBorders>
            <w:shd w:val="clear" w:color="auto" w:fill="auto"/>
            <w:vAlign w:val="center"/>
            <w:hideMark/>
          </w:tcPr>
          <w:p w14:paraId="21162F92" w14:textId="77777777" w:rsidR="00CB1FAD" w:rsidRPr="00BB6E13" w:rsidRDefault="00CB1FAD" w:rsidP="00045524">
            <w:pPr>
              <w:ind w:left="176" w:hanging="176"/>
              <w:jc w:val="left"/>
              <w:rPr>
                <w:rFonts w:cs="Arial"/>
                <w:sz w:val="15"/>
                <w:szCs w:val="15"/>
              </w:rPr>
            </w:pPr>
            <w:r w:rsidRPr="00BB6E13">
              <w:rPr>
                <w:rFonts w:cs="Arial"/>
                <w:sz w:val="15"/>
                <w:szCs w:val="15"/>
              </w:rPr>
              <w:t xml:space="preserve">Zákonný rezervný fond </w:t>
            </w:r>
          </w:p>
        </w:tc>
        <w:tc>
          <w:tcPr>
            <w:tcW w:w="708" w:type="pct"/>
            <w:gridSpan w:val="2"/>
            <w:tcBorders>
              <w:top w:val="nil"/>
              <w:left w:val="nil"/>
              <w:bottom w:val="nil"/>
              <w:right w:val="nil"/>
            </w:tcBorders>
            <w:shd w:val="clear" w:color="auto" w:fill="auto"/>
            <w:vAlign w:val="bottom"/>
            <w:hideMark/>
          </w:tcPr>
          <w:p w14:paraId="6B2BCA34" w14:textId="77777777" w:rsidR="00CB1FAD" w:rsidRPr="00BB6E13" w:rsidRDefault="00CB1FAD" w:rsidP="00045524">
            <w:pPr>
              <w:jc w:val="right"/>
              <w:rPr>
                <w:rFonts w:cs="Arial"/>
                <w:sz w:val="15"/>
                <w:szCs w:val="15"/>
              </w:rPr>
            </w:pPr>
            <w:r>
              <w:rPr>
                <w:rFonts w:cs="Arial"/>
                <w:sz w:val="15"/>
                <w:szCs w:val="15"/>
              </w:rPr>
              <w:t>17 930</w:t>
            </w:r>
          </w:p>
        </w:tc>
        <w:tc>
          <w:tcPr>
            <w:tcW w:w="677" w:type="pct"/>
            <w:tcBorders>
              <w:top w:val="nil"/>
              <w:left w:val="nil"/>
              <w:bottom w:val="nil"/>
              <w:right w:val="nil"/>
            </w:tcBorders>
            <w:shd w:val="clear" w:color="auto" w:fill="auto"/>
            <w:vAlign w:val="bottom"/>
            <w:hideMark/>
          </w:tcPr>
          <w:p w14:paraId="09F928C0"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369D0AF8"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41BA8EEE"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2D0A1B33" w14:textId="77777777" w:rsidR="00CB1FAD" w:rsidRPr="00BB6E13" w:rsidRDefault="00CB1FAD" w:rsidP="00045524">
            <w:pPr>
              <w:jc w:val="right"/>
              <w:rPr>
                <w:rFonts w:cs="Arial"/>
                <w:sz w:val="15"/>
                <w:szCs w:val="15"/>
              </w:rPr>
            </w:pPr>
            <w:r>
              <w:rPr>
                <w:rFonts w:cs="Arial"/>
                <w:sz w:val="15"/>
                <w:szCs w:val="15"/>
              </w:rPr>
              <w:t>17 930</w:t>
            </w:r>
          </w:p>
        </w:tc>
      </w:tr>
      <w:tr w:rsidR="00CB1FAD" w:rsidRPr="00BB6E13" w14:paraId="32BD26B3" w14:textId="77777777" w:rsidTr="00045524">
        <w:tc>
          <w:tcPr>
            <w:tcW w:w="1570" w:type="pct"/>
            <w:tcBorders>
              <w:top w:val="nil"/>
              <w:left w:val="nil"/>
              <w:bottom w:val="nil"/>
              <w:right w:val="nil"/>
            </w:tcBorders>
            <w:shd w:val="clear" w:color="auto" w:fill="auto"/>
            <w:vAlign w:val="center"/>
            <w:hideMark/>
          </w:tcPr>
          <w:p w14:paraId="73EE0304" w14:textId="77777777" w:rsidR="00CB1FAD" w:rsidRPr="00BB6E13" w:rsidRDefault="00CB1FAD" w:rsidP="00045524">
            <w:pPr>
              <w:ind w:left="176" w:hanging="176"/>
              <w:jc w:val="left"/>
              <w:rPr>
                <w:rFonts w:cs="Arial"/>
                <w:sz w:val="15"/>
                <w:szCs w:val="15"/>
              </w:rPr>
            </w:pPr>
            <w:r w:rsidRPr="00BB6E13">
              <w:rPr>
                <w:rFonts w:cs="Arial"/>
                <w:sz w:val="15"/>
                <w:szCs w:val="15"/>
              </w:rPr>
              <w:t>Nedeliteľný fond</w:t>
            </w:r>
          </w:p>
        </w:tc>
        <w:tc>
          <w:tcPr>
            <w:tcW w:w="708" w:type="pct"/>
            <w:gridSpan w:val="2"/>
            <w:tcBorders>
              <w:top w:val="nil"/>
              <w:left w:val="nil"/>
              <w:bottom w:val="nil"/>
              <w:right w:val="nil"/>
            </w:tcBorders>
            <w:shd w:val="clear" w:color="auto" w:fill="auto"/>
            <w:vAlign w:val="bottom"/>
            <w:hideMark/>
          </w:tcPr>
          <w:p w14:paraId="0CF6A99E"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6DD5BAEF"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3B7146EE"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03BAE5B7"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340B5B5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0152C68" w14:textId="77777777" w:rsidTr="00045524">
        <w:tc>
          <w:tcPr>
            <w:tcW w:w="1570" w:type="pct"/>
            <w:tcBorders>
              <w:top w:val="nil"/>
              <w:left w:val="nil"/>
              <w:bottom w:val="nil"/>
              <w:right w:val="nil"/>
            </w:tcBorders>
            <w:shd w:val="clear" w:color="auto" w:fill="auto"/>
            <w:vAlign w:val="center"/>
            <w:hideMark/>
          </w:tcPr>
          <w:p w14:paraId="1D827D0B" w14:textId="77777777" w:rsidR="00CB1FAD" w:rsidRPr="00BB6E13" w:rsidRDefault="00CB1FAD" w:rsidP="00045524">
            <w:pPr>
              <w:ind w:left="176" w:hanging="176"/>
              <w:jc w:val="left"/>
              <w:rPr>
                <w:rFonts w:cs="Arial"/>
                <w:sz w:val="15"/>
                <w:szCs w:val="15"/>
              </w:rPr>
            </w:pPr>
            <w:r w:rsidRPr="00BB6E13">
              <w:rPr>
                <w:rFonts w:cs="Arial"/>
                <w:sz w:val="15"/>
                <w:szCs w:val="15"/>
              </w:rPr>
              <w:t>Štatutárne fondy a ostatné fondy</w:t>
            </w:r>
          </w:p>
        </w:tc>
        <w:tc>
          <w:tcPr>
            <w:tcW w:w="708" w:type="pct"/>
            <w:gridSpan w:val="2"/>
            <w:tcBorders>
              <w:top w:val="nil"/>
              <w:left w:val="nil"/>
              <w:bottom w:val="nil"/>
              <w:right w:val="nil"/>
            </w:tcBorders>
            <w:shd w:val="clear" w:color="auto" w:fill="auto"/>
            <w:vAlign w:val="bottom"/>
            <w:hideMark/>
          </w:tcPr>
          <w:p w14:paraId="3203C492"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5598EA02"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665627D0"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124255A5"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15DC50D1"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4524D157" w14:textId="77777777" w:rsidTr="00045524">
        <w:tc>
          <w:tcPr>
            <w:tcW w:w="1570" w:type="pct"/>
            <w:tcBorders>
              <w:top w:val="nil"/>
              <w:left w:val="nil"/>
              <w:bottom w:val="nil"/>
              <w:right w:val="nil"/>
            </w:tcBorders>
            <w:shd w:val="clear" w:color="auto" w:fill="auto"/>
            <w:vAlign w:val="center"/>
            <w:hideMark/>
          </w:tcPr>
          <w:p w14:paraId="07555A64" w14:textId="77777777" w:rsidR="00CB1FAD" w:rsidRPr="00BB6E13" w:rsidRDefault="00CB1FAD" w:rsidP="00045524">
            <w:pPr>
              <w:ind w:left="176" w:hanging="176"/>
              <w:jc w:val="left"/>
              <w:rPr>
                <w:rFonts w:cs="Arial"/>
                <w:sz w:val="15"/>
                <w:szCs w:val="15"/>
              </w:rPr>
            </w:pPr>
            <w:r w:rsidRPr="00BB6E13">
              <w:rPr>
                <w:rFonts w:cs="Arial"/>
                <w:sz w:val="15"/>
                <w:szCs w:val="15"/>
              </w:rPr>
              <w:t>Nerozdelený zisk minulých rokov</w:t>
            </w:r>
          </w:p>
        </w:tc>
        <w:tc>
          <w:tcPr>
            <w:tcW w:w="708" w:type="pct"/>
            <w:gridSpan w:val="2"/>
            <w:tcBorders>
              <w:top w:val="nil"/>
              <w:left w:val="nil"/>
              <w:bottom w:val="nil"/>
              <w:right w:val="nil"/>
            </w:tcBorders>
            <w:shd w:val="clear" w:color="auto" w:fill="auto"/>
            <w:vAlign w:val="bottom"/>
            <w:hideMark/>
          </w:tcPr>
          <w:p w14:paraId="7079622D" w14:textId="77777777" w:rsidR="00CB1FAD" w:rsidRPr="00BB6E13" w:rsidRDefault="00CB1FAD" w:rsidP="00045524">
            <w:pPr>
              <w:jc w:val="right"/>
              <w:rPr>
                <w:rFonts w:cs="Arial"/>
                <w:sz w:val="15"/>
                <w:szCs w:val="15"/>
              </w:rPr>
            </w:pPr>
            <w:r>
              <w:rPr>
                <w:rFonts w:cs="Arial"/>
                <w:sz w:val="15"/>
                <w:szCs w:val="15"/>
              </w:rPr>
              <w:t>26 864 596</w:t>
            </w:r>
          </w:p>
        </w:tc>
        <w:tc>
          <w:tcPr>
            <w:tcW w:w="677" w:type="pct"/>
            <w:tcBorders>
              <w:top w:val="nil"/>
              <w:left w:val="nil"/>
              <w:bottom w:val="nil"/>
              <w:right w:val="nil"/>
            </w:tcBorders>
            <w:shd w:val="clear" w:color="auto" w:fill="auto"/>
            <w:vAlign w:val="bottom"/>
            <w:hideMark/>
          </w:tcPr>
          <w:p w14:paraId="7BB84CDC"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68697F2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30" w:type="pct"/>
            <w:tcBorders>
              <w:top w:val="nil"/>
              <w:left w:val="nil"/>
              <w:bottom w:val="nil"/>
              <w:right w:val="nil"/>
            </w:tcBorders>
            <w:shd w:val="clear" w:color="auto" w:fill="auto"/>
            <w:vAlign w:val="bottom"/>
            <w:hideMark/>
          </w:tcPr>
          <w:p w14:paraId="323F8596"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49F4887C" w14:textId="77777777" w:rsidR="00CB1FAD" w:rsidRPr="00BB6E13" w:rsidRDefault="00CB1FAD" w:rsidP="00045524">
            <w:pPr>
              <w:jc w:val="right"/>
              <w:rPr>
                <w:rFonts w:cs="Arial"/>
                <w:sz w:val="15"/>
                <w:szCs w:val="15"/>
              </w:rPr>
            </w:pPr>
            <w:r>
              <w:rPr>
                <w:rFonts w:cs="Arial"/>
                <w:sz w:val="15"/>
                <w:szCs w:val="15"/>
              </w:rPr>
              <w:t>26 864 596</w:t>
            </w:r>
          </w:p>
        </w:tc>
      </w:tr>
      <w:tr w:rsidR="00CB1FAD" w:rsidRPr="00BB6E13" w14:paraId="26960426" w14:textId="77777777" w:rsidTr="00045524">
        <w:tc>
          <w:tcPr>
            <w:tcW w:w="1570" w:type="pct"/>
            <w:tcBorders>
              <w:top w:val="nil"/>
              <w:left w:val="nil"/>
              <w:bottom w:val="nil"/>
              <w:right w:val="nil"/>
            </w:tcBorders>
            <w:shd w:val="clear" w:color="auto" w:fill="auto"/>
            <w:vAlign w:val="center"/>
            <w:hideMark/>
          </w:tcPr>
          <w:p w14:paraId="307FDDB5" w14:textId="77777777" w:rsidR="00CB1FAD" w:rsidRPr="00BB6E13" w:rsidRDefault="00CB1FAD" w:rsidP="00045524">
            <w:pPr>
              <w:ind w:left="176" w:hanging="176"/>
              <w:jc w:val="left"/>
              <w:rPr>
                <w:rFonts w:cs="Arial"/>
                <w:sz w:val="15"/>
                <w:szCs w:val="15"/>
              </w:rPr>
            </w:pPr>
            <w:r w:rsidRPr="00BB6E13">
              <w:rPr>
                <w:rFonts w:cs="Arial"/>
                <w:sz w:val="15"/>
                <w:szCs w:val="15"/>
              </w:rPr>
              <w:t>Neuhradená strata minulých rokov</w:t>
            </w:r>
          </w:p>
        </w:tc>
        <w:tc>
          <w:tcPr>
            <w:tcW w:w="708" w:type="pct"/>
            <w:gridSpan w:val="2"/>
            <w:tcBorders>
              <w:top w:val="nil"/>
              <w:left w:val="nil"/>
              <w:bottom w:val="nil"/>
              <w:right w:val="nil"/>
            </w:tcBorders>
            <w:shd w:val="clear" w:color="auto" w:fill="auto"/>
            <w:vAlign w:val="bottom"/>
            <w:hideMark/>
          </w:tcPr>
          <w:p w14:paraId="34694032"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44D09707"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113ED1B8"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32004215" w14:textId="77777777" w:rsidR="00CB1FAD" w:rsidRDefault="00CB1FAD" w:rsidP="00045524">
            <w:pPr>
              <w:jc w:val="right"/>
              <w:rPr>
                <w:rFonts w:cs="Arial"/>
                <w:sz w:val="15"/>
                <w:szCs w:val="15"/>
              </w:rPr>
            </w:pPr>
            <w:r>
              <w:rPr>
                <w:rFonts w:cs="Arial"/>
                <w:sz w:val="15"/>
                <w:szCs w:val="15"/>
              </w:rPr>
              <w:t>0</w:t>
            </w:r>
          </w:p>
          <w:p w14:paraId="4EF3E8FC" w14:textId="77777777" w:rsidR="00CB1FAD" w:rsidRPr="00BB6E13" w:rsidRDefault="00CB1FAD" w:rsidP="00045524">
            <w:pPr>
              <w:jc w:val="right"/>
              <w:rPr>
                <w:rFonts w:cs="Arial"/>
                <w:sz w:val="15"/>
                <w:szCs w:val="15"/>
              </w:rPr>
            </w:pPr>
            <w:r>
              <w:rPr>
                <w:rFonts w:cs="Arial"/>
                <w:sz w:val="15"/>
                <w:szCs w:val="15"/>
              </w:rPr>
              <w:t>(1137535)</w:t>
            </w:r>
          </w:p>
        </w:tc>
        <w:tc>
          <w:tcPr>
            <w:tcW w:w="756" w:type="pct"/>
            <w:gridSpan w:val="2"/>
            <w:tcBorders>
              <w:top w:val="nil"/>
              <w:left w:val="nil"/>
              <w:bottom w:val="nil"/>
              <w:right w:val="nil"/>
            </w:tcBorders>
            <w:shd w:val="clear" w:color="auto" w:fill="auto"/>
            <w:vAlign w:val="bottom"/>
            <w:hideMark/>
          </w:tcPr>
          <w:p w14:paraId="7E3DDEB7" w14:textId="77777777" w:rsidR="00CB1FAD" w:rsidRPr="00BB6E13" w:rsidRDefault="00CB1FAD" w:rsidP="00045524">
            <w:pPr>
              <w:jc w:val="right"/>
              <w:rPr>
                <w:rFonts w:cs="Arial"/>
                <w:sz w:val="15"/>
                <w:szCs w:val="15"/>
              </w:rPr>
            </w:pPr>
            <w:r>
              <w:rPr>
                <w:rFonts w:cs="Arial"/>
                <w:sz w:val="15"/>
                <w:szCs w:val="15"/>
              </w:rPr>
              <w:t>(1 137 535)</w:t>
            </w:r>
          </w:p>
        </w:tc>
      </w:tr>
      <w:tr w:rsidR="00CB1FAD" w:rsidRPr="00BB6E13" w14:paraId="4BB76BD5" w14:textId="77777777" w:rsidTr="00045524">
        <w:tc>
          <w:tcPr>
            <w:tcW w:w="1570" w:type="pct"/>
            <w:tcBorders>
              <w:top w:val="nil"/>
              <w:left w:val="nil"/>
              <w:bottom w:val="nil"/>
              <w:right w:val="nil"/>
            </w:tcBorders>
            <w:shd w:val="clear" w:color="auto" w:fill="auto"/>
            <w:vAlign w:val="center"/>
            <w:hideMark/>
          </w:tcPr>
          <w:p w14:paraId="6429EE69" w14:textId="77777777" w:rsidR="00CB1FAD" w:rsidRPr="00BB6E13" w:rsidRDefault="00CB1FAD" w:rsidP="00045524">
            <w:pPr>
              <w:ind w:left="176" w:hanging="176"/>
              <w:jc w:val="left"/>
              <w:rPr>
                <w:rFonts w:cs="Arial"/>
                <w:sz w:val="15"/>
                <w:szCs w:val="15"/>
              </w:rPr>
            </w:pPr>
            <w:r w:rsidRPr="00BB6E13">
              <w:rPr>
                <w:rFonts w:cs="Arial"/>
                <w:sz w:val="15"/>
                <w:szCs w:val="15"/>
              </w:rPr>
              <w:t>Výsledok hospodárenia bežného účtovného obdobia</w:t>
            </w:r>
          </w:p>
        </w:tc>
        <w:tc>
          <w:tcPr>
            <w:tcW w:w="708" w:type="pct"/>
            <w:gridSpan w:val="2"/>
            <w:tcBorders>
              <w:top w:val="nil"/>
              <w:left w:val="nil"/>
              <w:bottom w:val="nil"/>
              <w:right w:val="nil"/>
            </w:tcBorders>
            <w:shd w:val="clear" w:color="auto" w:fill="auto"/>
            <w:vAlign w:val="bottom"/>
            <w:hideMark/>
          </w:tcPr>
          <w:p w14:paraId="37AC0C5C" w14:textId="77777777" w:rsidR="00CB1FAD" w:rsidRPr="00BB6E13" w:rsidRDefault="00CB1FAD" w:rsidP="00045524">
            <w:pPr>
              <w:jc w:val="right"/>
              <w:rPr>
                <w:rFonts w:cs="Arial"/>
                <w:sz w:val="15"/>
                <w:szCs w:val="15"/>
              </w:rPr>
            </w:pPr>
            <w:r>
              <w:rPr>
                <w:rFonts w:cs="Arial"/>
                <w:sz w:val="15"/>
                <w:szCs w:val="15"/>
              </w:rPr>
              <w:t>(1137 535)</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5E62F392" w14:textId="77777777" w:rsidR="00CB1FAD" w:rsidRPr="00BB6E13" w:rsidRDefault="00CB1FAD" w:rsidP="00045524">
            <w:pPr>
              <w:jc w:val="right"/>
              <w:rPr>
                <w:rFonts w:cs="Arial"/>
                <w:sz w:val="15"/>
                <w:szCs w:val="15"/>
              </w:rPr>
            </w:pPr>
            <w:r>
              <w:rPr>
                <w:rFonts w:cs="Arial"/>
                <w:sz w:val="15"/>
                <w:szCs w:val="15"/>
              </w:rPr>
              <w:t>1 099 197</w:t>
            </w:r>
            <w:r w:rsidRPr="00BB6E13">
              <w:rPr>
                <w:rFonts w:cs="Arial"/>
                <w:sz w:val="15"/>
                <w:szCs w:val="15"/>
              </w:rPr>
              <w:t xml:space="preserve"> </w:t>
            </w:r>
          </w:p>
        </w:tc>
        <w:tc>
          <w:tcPr>
            <w:tcW w:w="660" w:type="pct"/>
            <w:gridSpan w:val="2"/>
            <w:tcBorders>
              <w:top w:val="nil"/>
              <w:left w:val="nil"/>
              <w:bottom w:val="nil"/>
              <w:right w:val="nil"/>
            </w:tcBorders>
            <w:shd w:val="clear" w:color="auto" w:fill="auto"/>
            <w:vAlign w:val="bottom"/>
            <w:hideMark/>
          </w:tcPr>
          <w:p w14:paraId="15271331"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1717E88A" w14:textId="77777777" w:rsidR="00CB1FAD" w:rsidRPr="00BB6E13" w:rsidRDefault="00CB1FAD" w:rsidP="00045524">
            <w:pPr>
              <w:jc w:val="right"/>
              <w:rPr>
                <w:rFonts w:cs="Arial"/>
                <w:sz w:val="15"/>
                <w:szCs w:val="15"/>
              </w:rPr>
            </w:pPr>
            <w:r>
              <w:rPr>
                <w:rFonts w:cs="Arial"/>
                <w:sz w:val="15"/>
                <w:szCs w:val="15"/>
              </w:rPr>
              <w:t>1 137 535</w:t>
            </w:r>
            <w:r w:rsidRPr="00BB6E13">
              <w:rPr>
                <w:rFonts w:cs="Arial"/>
                <w:sz w:val="15"/>
                <w:szCs w:val="15"/>
              </w:rPr>
              <w:t xml:space="preserve"> </w:t>
            </w:r>
          </w:p>
        </w:tc>
        <w:tc>
          <w:tcPr>
            <w:tcW w:w="756" w:type="pct"/>
            <w:gridSpan w:val="2"/>
            <w:tcBorders>
              <w:top w:val="nil"/>
              <w:left w:val="nil"/>
              <w:bottom w:val="nil"/>
              <w:right w:val="nil"/>
            </w:tcBorders>
            <w:shd w:val="clear" w:color="auto" w:fill="auto"/>
            <w:vAlign w:val="bottom"/>
            <w:hideMark/>
          </w:tcPr>
          <w:p w14:paraId="0B40B048" w14:textId="77777777" w:rsidR="00CB1FAD" w:rsidRPr="00BB6E13" w:rsidRDefault="00CB1FAD" w:rsidP="00045524">
            <w:pPr>
              <w:jc w:val="right"/>
              <w:rPr>
                <w:rFonts w:cs="Arial"/>
                <w:sz w:val="15"/>
                <w:szCs w:val="15"/>
              </w:rPr>
            </w:pPr>
            <w:r>
              <w:rPr>
                <w:rFonts w:cs="Arial"/>
                <w:sz w:val="15"/>
                <w:szCs w:val="15"/>
              </w:rPr>
              <w:t>1 099 197</w:t>
            </w:r>
            <w:r w:rsidRPr="00BB6E13">
              <w:rPr>
                <w:rFonts w:cs="Arial"/>
                <w:sz w:val="15"/>
                <w:szCs w:val="15"/>
              </w:rPr>
              <w:t xml:space="preserve"> </w:t>
            </w:r>
          </w:p>
        </w:tc>
      </w:tr>
      <w:tr w:rsidR="00CB1FAD" w:rsidRPr="00BB6E13" w14:paraId="6458F38A" w14:textId="77777777" w:rsidTr="00045524">
        <w:tc>
          <w:tcPr>
            <w:tcW w:w="1570" w:type="pct"/>
            <w:tcBorders>
              <w:top w:val="nil"/>
              <w:left w:val="nil"/>
              <w:bottom w:val="nil"/>
              <w:right w:val="nil"/>
            </w:tcBorders>
            <w:shd w:val="clear" w:color="auto" w:fill="auto"/>
            <w:vAlign w:val="center"/>
            <w:hideMark/>
          </w:tcPr>
          <w:p w14:paraId="56B0B4A0" w14:textId="77777777" w:rsidR="00CB1FAD" w:rsidRPr="00BB6E13" w:rsidRDefault="00CB1FAD" w:rsidP="00045524">
            <w:pPr>
              <w:ind w:left="176" w:hanging="176"/>
              <w:jc w:val="left"/>
              <w:rPr>
                <w:rFonts w:cs="Arial"/>
                <w:sz w:val="15"/>
                <w:szCs w:val="15"/>
              </w:rPr>
            </w:pPr>
            <w:r w:rsidRPr="00BB6E13">
              <w:rPr>
                <w:rFonts w:cs="Arial"/>
                <w:sz w:val="15"/>
                <w:szCs w:val="15"/>
              </w:rPr>
              <w:t>Vyplatené dividendy</w:t>
            </w:r>
          </w:p>
        </w:tc>
        <w:tc>
          <w:tcPr>
            <w:tcW w:w="708" w:type="pct"/>
            <w:gridSpan w:val="2"/>
            <w:tcBorders>
              <w:top w:val="nil"/>
              <w:left w:val="nil"/>
              <w:bottom w:val="nil"/>
              <w:right w:val="nil"/>
            </w:tcBorders>
            <w:shd w:val="clear" w:color="auto" w:fill="auto"/>
            <w:vAlign w:val="bottom"/>
            <w:hideMark/>
          </w:tcPr>
          <w:p w14:paraId="540E4DB1"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77" w:type="pct"/>
            <w:tcBorders>
              <w:top w:val="nil"/>
              <w:left w:val="nil"/>
              <w:bottom w:val="nil"/>
              <w:right w:val="nil"/>
            </w:tcBorders>
            <w:shd w:val="clear" w:color="auto" w:fill="auto"/>
            <w:vAlign w:val="bottom"/>
            <w:hideMark/>
          </w:tcPr>
          <w:p w14:paraId="43C76AE6"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545CCD19"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0735263B"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1D08595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6D7DA9BE" w14:textId="77777777" w:rsidTr="00045524">
        <w:tc>
          <w:tcPr>
            <w:tcW w:w="1570" w:type="pct"/>
            <w:tcBorders>
              <w:top w:val="nil"/>
              <w:left w:val="nil"/>
              <w:bottom w:val="nil"/>
              <w:right w:val="nil"/>
            </w:tcBorders>
            <w:shd w:val="clear" w:color="auto" w:fill="auto"/>
            <w:vAlign w:val="center"/>
            <w:hideMark/>
          </w:tcPr>
          <w:p w14:paraId="4383DC29" w14:textId="77777777" w:rsidR="00CB1FAD" w:rsidRPr="00BB6E13" w:rsidRDefault="00CB1FAD" w:rsidP="00045524">
            <w:pPr>
              <w:ind w:left="176" w:hanging="176"/>
              <w:jc w:val="left"/>
              <w:rPr>
                <w:rFonts w:cs="Arial"/>
                <w:sz w:val="15"/>
                <w:szCs w:val="15"/>
              </w:rPr>
            </w:pPr>
            <w:r w:rsidRPr="00BB6E13">
              <w:rPr>
                <w:rFonts w:cs="Arial"/>
                <w:sz w:val="15"/>
                <w:szCs w:val="15"/>
              </w:rPr>
              <w:t>Ostatné položky vlastného imania</w:t>
            </w:r>
          </w:p>
        </w:tc>
        <w:tc>
          <w:tcPr>
            <w:tcW w:w="708" w:type="pct"/>
            <w:gridSpan w:val="2"/>
            <w:tcBorders>
              <w:top w:val="nil"/>
              <w:left w:val="nil"/>
              <w:bottom w:val="nil"/>
              <w:right w:val="nil"/>
            </w:tcBorders>
            <w:shd w:val="clear" w:color="auto" w:fill="auto"/>
            <w:vAlign w:val="bottom"/>
            <w:hideMark/>
          </w:tcPr>
          <w:p w14:paraId="34A1E15E"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nil"/>
              <w:right w:val="nil"/>
            </w:tcBorders>
            <w:shd w:val="clear" w:color="auto" w:fill="auto"/>
            <w:vAlign w:val="bottom"/>
            <w:hideMark/>
          </w:tcPr>
          <w:p w14:paraId="414FB022"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nil"/>
              <w:right w:val="nil"/>
            </w:tcBorders>
            <w:shd w:val="clear" w:color="auto" w:fill="auto"/>
            <w:vAlign w:val="bottom"/>
            <w:hideMark/>
          </w:tcPr>
          <w:p w14:paraId="2924F227"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nil"/>
              <w:right w:val="nil"/>
            </w:tcBorders>
            <w:shd w:val="clear" w:color="auto" w:fill="auto"/>
            <w:vAlign w:val="bottom"/>
            <w:hideMark/>
          </w:tcPr>
          <w:p w14:paraId="096A87EE"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nil"/>
              <w:right w:val="nil"/>
            </w:tcBorders>
            <w:shd w:val="clear" w:color="auto" w:fill="auto"/>
            <w:vAlign w:val="bottom"/>
            <w:hideMark/>
          </w:tcPr>
          <w:p w14:paraId="56ED6D0F"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37E24E1D" w14:textId="77777777" w:rsidTr="00045524">
        <w:tc>
          <w:tcPr>
            <w:tcW w:w="1570" w:type="pct"/>
            <w:tcBorders>
              <w:top w:val="nil"/>
              <w:left w:val="nil"/>
              <w:bottom w:val="single" w:sz="8" w:space="0" w:color="auto"/>
              <w:right w:val="nil"/>
            </w:tcBorders>
            <w:shd w:val="clear" w:color="auto" w:fill="auto"/>
            <w:vAlign w:val="center"/>
            <w:hideMark/>
          </w:tcPr>
          <w:p w14:paraId="08E5E14D" w14:textId="77777777" w:rsidR="00CB1FAD" w:rsidRPr="00BB6E13" w:rsidRDefault="00CB1FAD" w:rsidP="00045524">
            <w:pPr>
              <w:ind w:left="176" w:hanging="176"/>
              <w:jc w:val="left"/>
              <w:rPr>
                <w:rFonts w:cs="Arial"/>
                <w:sz w:val="15"/>
                <w:szCs w:val="15"/>
              </w:rPr>
            </w:pPr>
            <w:r w:rsidRPr="00BB6E13">
              <w:rPr>
                <w:rFonts w:cs="Arial"/>
                <w:sz w:val="15"/>
                <w:szCs w:val="15"/>
              </w:rPr>
              <w:t xml:space="preserve">Účet 491 – Vlastné imanie fyzickej osoby – podnikateľa </w:t>
            </w:r>
          </w:p>
        </w:tc>
        <w:tc>
          <w:tcPr>
            <w:tcW w:w="708" w:type="pct"/>
            <w:gridSpan w:val="2"/>
            <w:tcBorders>
              <w:top w:val="nil"/>
              <w:left w:val="nil"/>
              <w:bottom w:val="single" w:sz="8" w:space="0" w:color="auto"/>
              <w:right w:val="nil"/>
            </w:tcBorders>
            <w:shd w:val="clear" w:color="auto" w:fill="auto"/>
            <w:vAlign w:val="bottom"/>
            <w:hideMark/>
          </w:tcPr>
          <w:p w14:paraId="76010370" w14:textId="77777777" w:rsidR="00CB1FAD" w:rsidRPr="00BB6E13" w:rsidRDefault="00CB1FAD" w:rsidP="00045524">
            <w:pPr>
              <w:jc w:val="right"/>
              <w:rPr>
                <w:rFonts w:cs="Arial"/>
                <w:sz w:val="15"/>
                <w:szCs w:val="15"/>
              </w:rPr>
            </w:pPr>
            <w:r>
              <w:rPr>
                <w:rFonts w:cs="Arial"/>
                <w:sz w:val="15"/>
                <w:szCs w:val="15"/>
              </w:rPr>
              <w:t>0</w:t>
            </w:r>
          </w:p>
        </w:tc>
        <w:tc>
          <w:tcPr>
            <w:tcW w:w="677" w:type="pct"/>
            <w:tcBorders>
              <w:top w:val="nil"/>
              <w:left w:val="nil"/>
              <w:bottom w:val="single" w:sz="8" w:space="0" w:color="auto"/>
              <w:right w:val="nil"/>
            </w:tcBorders>
            <w:shd w:val="clear" w:color="auto" w:fill="auto"/>
            <w:vAlign w:val="bottom"/>
            <w:hideMark/>
          </w:tcPr>
          <w:p w14:paraId="1FEDCFEF" w14:textId="77777777" w:rsidR="00CB1FAD" w:rsidRPr="00BB6E13" w:rsidRDefault="00CB1FAD" w:rsidP="00045524">
            <w:pPr>
              <w:jc w:val="right"/>
              <w:rPr>
                <w:rFonts w:cs="Arial"/>
                <w:sz w:val="15"/>
                <w:szCs w:val="15"/>
              </w:rPr>
            </w:pPr>
            <w:r>
              <w:rPr>
                <w:rFonts w:cs="Arial"/>
                <w:sz w:val="15"/>
                <w:szCs w:val="15"/>
              </w:rPr>
              <w:t>0</w:t>
            </w:r>
          </w:p>
        </w:tc>
        <w:tc>
          <w:tcPr>
            <w:tcW w:w="660" w:type="pct"/>
            <w:gridSpan w:val="2"/>
            <w:tcBorders>
              <w:top w:val="nil"/>
              <w:left w:val="nil"/>
              <w:bottom w:val="single" w:sz="8" w:space="0" w:color="auto"/>
              <w:right w:val="nil"/>
            </w:tcBorders>
            <w:shd w:val="clear" w:color="auto" w:fill="auto"/>
            <w:vAlign w:val="bottom"/>
            <w:hideMark/>
          </w:tcPr>
          <w:p w14:paraId="014EBB33" w14:textId="77777777" w:rsidR="00CB1FAD" w:rsidRPr="00BB6E13" w:rsidRDefault="00CB1FAD" w:rsidP="00045524">
            <w:pPr>
              <w:jc w:val="right"/>
              <w:rPr>
                <w:rFonts w:cs="Arial"/>
                <w:sz w:val="15"/>
                <w:szCs w:val="15"/>
              </w:rPr>
            </w:pPr>
            <w:r>
              <w:rPr>
                <w:rFonts w:cs="Arial"/>
                <w:sz w:val="15"/>
                <w:szCs w:val="15"/>
              </w:rPr>
              <w:t>0</w:t>
            </w:r>
          </w:p>
        </w:tc>
        <w:tc>
          <w:tcPr>
            <w:tcW w:w="630" w:type="pct"/>
            <w:tcBorders>
              <w:top w:val="nil"/>
              <w:left w:val="nil"/>
              <w:bottom w:val="single" w:sz="8" w:space="0" w:color="auto"/>
              <w:right w:val="nil"/>
            </w:tcBorders>
            <w:shd w:val="clear" w:color="auto" w:fill="auto"/>
            <w:vAlign w:val="bottom"/>
            <w:hideMark/>
          </w:tcPr>
          <w:p w14:paraId="44704FEB" w14:textId="77777777" w:rsidR="00CB1FAD" w:rsidRPr="00BB6E13" w:rsidRDefault="00CB1FAD" w:rsidP="00045524">
            <w:pPr>
              <w:jc w:val="right"/>
              <w:rPr>
                <w:rFonts w:cs="Arial"/>
                <w:sz w:val="15"/>
                <w:szCs w:val="15"/>
              </w:rPr>
            </w:pPr>
            <w:r>
              <w:rPr>
                <w:rFonts w:cs="Arial"/>
                <w:sz w:val="15"/>
                <w:szCs w:val="15"/>
              </w:rPr>
              <w:t>0</w:t>
            </w:r>
          </w:p>
        </w:tc>
        <w:tc>
          <w:tcPr>
            <w:tcW w:w="756" w:type="pct"/>
            <w:gridSpan w:val="2"/>
            <w:tcBorders>
              <w:top w:val="nil"/>
              <w:left w:val="nil"/>
              <w:bottom w:val="single" w:sz="8" w:space="0" w:color="auto"/>
              <w:right w:val="nil"/>
            </w:tcBorders>
            <w:shd w:val="clear" w:color="auto" w:fill="auto"/>
            <w:vAlign w:val="bottom"/>
            <w:hideMark/>
          </w:tcPr>
          <w:p w14:paraId="23B6D3A6" w14:textId="77777777" w:rsidR="00CB1FAD" w:rsidRPr="00BB6E13" w:rsidRDefault="00CB1FAD" w:rsidP="00045524">
            <w:pPr>
              <w:jc w:val="right"/>
              <w:rPr>
                <w:rFonts w:cs="Arial"/>
                <w:sz w:val="15"/>
                <w:szCs w:val="15"/>
              </w:rPr>
            </w:pPr>
            <w:r>
              <w:rPr>
                <w:rFonts w:cs="Arial"/>
                <w:sz w:val="15"/>
                <w:szCs w:val="15"/>
              </w:rPr>
              <w:t>0</w:t>
            </w:r>
          </w:p>
        </w:tc>
      </w:tr>
    </w:tbl>
    <w:p w14:paraId="7FDB7AF5" w14:textId="77777777" w:rsidR="00CB1FAD" w:rsidRPr="00BB6E13" w:rsidRDefault="00CB1FAD" w:rsidP="00CB1FAD">
      <w:pPr>
        <w:rPr>
          <w:snapToGrid w:val="0"/>
          <w:lang w:eastAsia="sk-SK"/>
        </w:rPr>
      </w:pPr>
    </w:p>
    <w:p w14:paraId="220913B3" w14:textId="77777777" w:rsidR="00CB1FAD" w:rsidRPr="00BB6E13" w:rsidRDefault="00CB1FAD" w:rsidP="00CB1FAD">
      <w:pPr>
        <w:rPr>
          <w:snapToGrid w:val="0"/>
          <w:color w:val="000000"/>
          <w:u w:val="single"/>
          <w:lang w:eastAsia="sk-SK"/>
        </w:rPr>
      </w:pPr>
    </w:p>
    <w:p w14:paraId="514575E5" w14:textId="77777777" w:rsidR="00CB1FAD" w:rsidRPr="00BB6E13" w:rsidRDefault="00CB1FAD" w:rsidP="00CB1FAD">
      <w:pPr>
        <w:pStyle w:val="Nadpis1"/>
      </w:pPr>
      <w:r w:rsidRPr="00BB6E13">
        <w:t>PREHĽAD PEŇAŽNÝCH TOKOV</w:t>
      </w:r>
    </w:p>
    <w:p w14:paraId="70C8B10C" w14:textId="77777777" w:rsidR="00CB1FAD" w:rsidRPr="00BB6E13" w:rsidRDefault="00CB1FAD" w:rsidP="00CB1FAD">
      <w:pPr>
        <w:rPr>
          <w:snapToGrid w:val="0"/>
          <w:color w:val="000000"/>
          <w:u w:val="single"/>
          <w:lang w:eastAsia="sk-SK"/>
        </w:rPr>
      </w:pPr>
    </w:p>
    <w:p w14:paraId="5E3D17E9" w14:textId="77777777" w:rsidR="00CB1FAD" w:rsidRPr="00BB6E13" w:rsidRDefault="00CB1FAD" w:rsidP="00CB1FAD">
      <w:pPr>
        <w:rPr>
          <w:snapToGrid w:val="0"/>
          <w:color w:val="000000"/>
          <w:lang w:eastAsia="sk-SK"/>
        </w:rPr>
      </w:pPr>
      <w:r w:rsidRPr="00BB6E13">
        <w:rPr>
          <w:snapToGrid w:val="0"/>
          <w:color w:val="000000"/>
          <w:lang w:eastAsia="sk-SK"/>
        </w:rPr>
        <w:t>Prehľad peňažných tokov je uvedený v prílohe, tabuľka č. 1.</w:t>
      </w:r>
    </w:p>
    <w:p w14:paraId="68CB3DE7" w14:textId="77777777" w:rsidR="00CB1FAD" w:rsidRPr="00BB6E13" w:rsidRDefault="00CB1FAD" w:rsidP="00CB1FAD">
      <w:pPr>
        <w:rPr>
          <w:snapToGrid w:val="0"/>
          <w:lang w:eastAsia="sk-SK"/>
        </w:rPr>
      </w:pPr>
    </w:p>
    <w:p w14:paraId="5812B536" w14:textId="77777777" w:rsidR="00CB1FAD" w:rsidRPr="00BB6E13" w:rsidRDefault="00CB1FAD" w:rsidP="00CB1FAD">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14:paraId="60BEC0D7" w14:textId="77777777" w:rsidR="00CB1FAD" w:rsidRPr="00BB6E13" w:rsidRDefault="00CB1FAD" w:rsidP="00CB1FAD">
      <w:pPr>
        <w:rPr>
          <w:snapToGrid w:val="0"/>
          <w:lang w:eastAsia="sk-SK"/>
        </w:rPr>
      </w:pPr>
    </w:p>
    <w:p w14:paraId="10F8EB59" w14:textId="77777777" w:rsidR="00CB1FAD" w:rsidRPr="00BB6E13" w:rsidRDefault="00CB1FAD" w:rsidP="00CB1FAD">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86976BF" w14:textId="77777777" w:rsidR="00CB1FAD" w:rsidRPr="00BB6E13" w:rsidRDefault="00CB1FAD" w:rsidP="00CB1FAD">
      <w:pPr>
        <w:rPr>
          <w:snapToGrid w:val="0"/>
          <w:lang w:eastAsia="sk-SK"/>
        </w:rPr>
      </w:pPr>
    </w:p>
    <w:p w14:paraId="40FD46D1" w14:textId="77777777" w:rsidR="00CB1FAD" w:rsidRPr="00BB6E13" w:rsidRDefault="00CB1FAD" w:rsidP="00CB1FAD">
      <w:pPr>
        <w:rPr>
          <w:snapToGrid w:val="0"/>
        </w:rPr>
      </w:pPr>
      <w:r w:rsidRPr="00BB6E13">
        <w:rPr>
          <w:snapToGrid w:val="0"/>
        </w:rPr>
        <w:t>Štruktúra peňažných prostriedkov a peňažných ekvivalentov:</w:t>
      </w:r>
    </w:p>
    <w:p w14:paraId="4F929A10" w14:textId="77777777" w:rsidR="00CB1FAD" w:rsidRPr="00BB6E13" w:rsidRDefault="00CB1FAD" w:rsidP="00CB1FAD">
      <w:pPr>
        <w:rPr>
          <w:snapToGrid w:val="0"/>
        </w:rPr>
      </w:pPr>
      <w:r w:rsidRPr="00BB6E13">
        <w:rPr>
          <w:snapToGrid w:val="0"/>
        </w:rPr>
        <w:t xml:space="preserve"> </w:t>
      </w:r>
    </w:p>
    <w:tbl>
      <w:tblPr>
        <w:tblW w:w="5000" w:type="pct"/>
        <w:tblLook w:val="04A0" w:firstRow="1" w:lastRow="0" w:firstColumn="1" w:lastColumn="0" w:noHBand="0" w:noVBand="1"/>
      </w:tblPr>
      <w:tblGrid>
        <w:gridCol w:w="5237"/>
        <w:gridCol w:w="1304"/>
        <w:gridCol w:w="1266"/>
        <w:gridCol w:w="1264"/>
      </w:tblGrid>
      <w:tr w:rsidR="00CB1FAD" w:rsidRPr="00BB6E13" w14:paraId="19D14B16" w14:textId="77777777" w:rsidTr="00045524">
        <w:tc>
          <w:tcPr>
            <w:tcW w:w="2886" w:type="pct"/>
            <w:tcBorders>
              <w:top w:val="single" w:sz="8" w:space="0" w:color="auto"/>
              <w:left w:val="nil"/>
              <w:bottom w:val="nil"/>
              <w:right w:val="nil"/>
            </w:tcBorders>
            <w:shd w:val="clear" w:color="auto" w:fill="auto"/>
            <w:vAlign w:val="center"/>
            <w:hideMark/>
          </w:tcPr>
          <w:p w14:paraId="462D455C" w14:textId="77777777" w:rsidR="00CB1FAD" w:rsidRPr="00BB6E13" w:rsidRDefault="00CB1FAD" w:rsidP="00045524">
            <w:pPr>
              <w:jc w:val="left"/>
              <w:rPr>
                <w:rFonts w:cs="Arial"/>
                <w:b/>
                <w:bCs/>
                <w:i/>
                <w:iCs/>
                <w:sz w:val="15"/>
                <w:szCs w:val="15"/>
              </w:rPr>
            </w:pPr>
            <w:r w:rsidRPr="00BB6E13">
              <w:rPr>
                <w:rFonts w:cs="Arial"/>
                <w:b/>
                <w:bCs/>
                <w:i/>
                <w:iCs/>
                <w:sz w:val="15"/>
                <w:szCs w:val="15"/>
              </w:rPr>
              <w:t>Položka</w:t>
            </w:r>
          </w:p>
        </w:tc>
        <w:tc>
          <w:tcPr>
            <w:tcW w:w="719" w:type="pct"/>
            <w:tcBorders>
              <w:top w:val="single" w:sz="8" w:space="0" w:color="auto"/>
              <w:left w:val="nil"/>
              <w:bottom w:val="nil"/>
              <w:right w:val="nil"/>
            </w:tcBorders>
            <w:shd w:val="clear" w:color="auto" w:fill="auto"/>
            <w:vAlign w:val="center"/>
            <w:hideMark/>
          </w:tcPr>
          <w:p w14:paraId="51CAA354" w14:textId="77777777" w:rsidR="00CB1FAD" w:rsidRPr="00BB6E13" w:rsidRDefault="00CB1FAD" w:rsidP="00045524">
            <w:pPr>
              <w:jc w:val="center"/>
              <w:rPr>
                <w:rFonts w:cs="Arial"/>
                <w:b/>
                <w:bCs/>
                <w:i/>
                <w:iCs/>
                <w:sz w:val="15"/>
                <w:szCs w:val="15"/>
              </w:rPr>
            </w:pPr>
            <w:r w:rsidRPr="00BB6E13">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65E89D3D"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2022</w:t>
            </w:r>
          </w:p>
        </w:tc>
        <w:tc>
          <w:tcPr>
            <w:tcW w:w="698" w:type="pct"/>
            <w:tcBorders>
              <w:top w:val="single" w:sz="8" w:space="0" w:color="auto"/>
              <w:left w:val="nil"/>
              <w:bottom w:val="nil"/>
              <w:right w:val="nil"/>
            </w:tcBorders>
            <w:shd w:val="clear" w:color="auto" w:fill="auto"/>
            <w:vAlign w:val="center"/>
            <w:hideMark/>
          </w:tcPr>
          <w:p w14:paraId="27E51131" w14:textId="77777777" w:rsidR="00CB1FAD" w:rsidRPr="00BB6E13" w:rsidRDefault="00CB1FAD" w:rsidP="00045524">
            <w:pPr>
              <w:jc w:val="center"/>
              <w:rPr>
                <w:rFonts w:cs="Arial"/>
                <w:b/>
                <w:bCs/>
                <w:i/>
                <w:iCs/>
                <w:sz w:val="15"/>
                <w:szCs w:val="15"/>
              </w:rPr>
            </w:pPr>
            <w:r w:rsidRPr="00BB6E13">
              <w:rPr>
                <w:rFonts w:cs="Arial"/>
                <w:b/>
                <w:bCs/>
                <w:i/>
                <w:iCs/>
                <w:sz w:val="15"/>
                <w:szCs w:val="15"/>
              </w:rPr>
              <w:t>31.12.</w:t>
            </w:r>
            <w:r>
              <w:rPr>
                <w:rFonts w:cs="Arial"/>
                <w:b/>
                <w:bCs/>
                <w:i/>
                <w:iCs/>
                <w:sz w:val="15"/>
                <w:szCs w:val="15"/>
              </w:rPr>
              <w:t>2021</w:t>
            </w:r>
          </w:p>
        </w:tc>
      </w:tr>
      <w:tr w:rsidR="00CB1FAD" w:rsidRPr="00BB6E13" w14:paraId="2CE6CC41" w14:textId="77777777" w:rsidTr="00045524">
        <w:tc>
          <w:tcPr>
            <w:tcW w:w="2886" w:type="pct"/>
            <w:tcBorders>
              <w:top w:val="single" w:sz="4" w:space="0" w:color="auto"/>
              <w:left w:val="nil"/>
              <w:bottom w:val="nil"/>
              <w:right w:val="nil"/>
            </w:tcBorders>
            <w:shd w:val="clear" w:color="auto" w:fill="auto"/>
            <w:vAlign w:val="center"/>
            <w:hideMark/>
          </w:tcPr>
          <w:p w14:paraId="0D3A4D02" w14:textId="77777777" w:rsidR="00CB1FAD" w:rsidRPr="00BB6E13" w:rsidRDefault="00CB1FAD" w:rsidP="00045524">
            <w:pPr>
              <w:rPr>
                <w:rFonts w:cs="Arial"/>
                <w:sz w:val="15"/>
                <w:szCs w:val="15"/>
              </w:rPr>
            </w:pPr>
            <w:r w:rsidRPr="00BB6E13">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10A8FA2E" w14:textId="77777777" w:rsidR="00CB1FAD" w:rsidRPr="00BB6E13" w:rsidRDefault="00CB1FAD" w:rsidP="00045524">
            <w:pPr>
              <w:jc w:val="center"/>
              <w:rPr>
                <w:rFonts w:cs="Arial"/>
                <w:sz w:val="15"/>
                <w:szCs w:val="15"/>
              </w:rPr>
            </w:pPr>
            <w:r w:rsidRPr="00BB6E13">
              <w:rPr>
                <w:rFonts w:cs="Arial"/>
                <w:sz w:val="15"/>
                <w:szCs w:val="15"/>
              </w:rPr>
              <w:t>211</w:t>
            </w:r>
          </w:p>
        </w:tc>
        <w:tc>
          <w:tcPr>
            <w:tcW w:w="698" w:type="pct"/>
            <w:tcBorders>
              <w:top w:val="single" w:sz="4" w:space="0" w:color="auto"/>
              <w:left w:val="nil"/>
              <w:bottom w:val="nil"/>
              <w:right w:val="nil"/>
            </w:tcBorders>
            <w:shd w:val="clear" w:color="auto" w:fill="auto"/>
            <w:vAlign w:val="center"/>
            <w:hideMark/>
          </w:tcPr>
          <w:p w14:paraId="3D926FE2" w14:textId="77777777" w:rsidR="00CB1FAD" w:rsidRPr="00BB6E13" w:rsidRDefault="00CB1FAD" w:rsidP="00045524">
            <w:pPr>
              <w:jc w:val="right"/>
              <w:rPr>
                <w:rFonts w:cs="Arial"/>
                <w:sz w:val="15"/>
                <w:szCs w:val="15"/>
              </w:rPr>
            </w:pPr>
            <w:r>
              <w:rPr>
                <w:rFonts w:cs="Arial"/>
                <w:sz w:val="15"/>
                <w:szCs w:val="15"/>
              </w:rPr>
              <w:t>594</w:t>
            </w:r>
            <w:r w:rsidRPr="00BB6E13">
              <w:rPr>
                <w:rFonts w:cs="Arial"/>
                <w:sz w:val="15"/>
                <w:szCs w:val="15"/>
              </w:rPr>
              <w:t xml:space="preserve"> </w:t>
            </w:r>
          </w:p>
        </w:tc>
        <w:tc>
          <w:tcPr>
            <w:tcW w:w="698" w:type="pct"/>
            <w:tcBorders>
              <w:top w:val="single" w:sz="4" w:space="0" w:color="auto"/>
              <w:left w:val="nil"/>
              <w:bottom w:val="nil"/>
              <w:right w:val="nil"/>
            </w:tcBorders>
            <w:shd w:val="clear" w:color="auto" w:fill="auto"/>
            <w:vAlign w:val="center"/>
            <w:hideMark/>
          </w:tcPr>
          <w:p w14:paraId="35DAFB48" w14:textId="77777777" w:rsidR="00CB1FAD" w:rsidRPr="00BB6E13" w:rsidRDefault="00CB1FAD" w:rsidP="00045524">
            <w:pPr>
              <w:jc w:val="right"/>
              <w:rPr>
                <w:rFonts w:cs="Arial"/>
                <w:sz w:val="15"/>
                <w:szCs w:val="15"/>
              </w:rPr>
            </w:pPr>
            <w:r>
              <w:rPr>
                <w:rFonts w:cs="Arial"/>
                <w:sz w:val="15"/>
                <w:szCs w:val="15"/>
              </w:rPr>
              <w:t>386</w:t>
            </w:r>
            <w:r w:rsidRPr="00BB6E13">
              <w:rPr>
                <w:rFonts w:cs="Arial"/>
                <w:sz w:val="15"/>
                <w:szCs w:val="15"/>
              </w:rPr>
              <w:t xml:space="preserve"> </w:t>
            </w:r>
          </w:p>
        </w:tc>
      </w:tr>
      <w:tr w:rsidR="00CB1FAD" w:rsidRPr="00BB6E13" w14:paraId="265F0980" w14:textId="77777777" w:rsidTr="00045524">
        <w:tc>
          <w:tcPr>
            <w:tcW w:w="2886" w:type="pct"/>
            <w:tcBorders>
              <w:top w:val="nil"/>
              <w:left w:val="nil"/>
              <w:bottom w:val="nil"/>
              <w:right w:val="nil"/>
            </w:tcBorders>
            <w:shd w:val="clear" w:color="auto" w:fill="auto"/>
            <w:vAlign w:val="center"/>
            <w:hideMark/>
          </w:tcPr>
          <w:p w14:paraId="2D369DF3" w14:textId="77777777" w:rsidR="00CB1FAD" w:rsidRPr="00BB6E13" w:rsidRDefault="00CB1FAD" w:rsidP="00045524">
            <w:pPr>
              <w:rPr>
                <w:rFonts w:cs="Arial"/>
                <w:sz w:val="15"/>
                <w:szCs w:val="15"/>
              </w:rPr>
            </w:pPr>
            <w:r w:rsidRPr="00BB6E13">
              <w:rPr>
                <w:rFonts w:cs="Arial"/>
                <w:sz w:val="15"/>
                <w:szCs w:val="15"/>
              </w:rPr>
              <w:t>Ceniny</w:t>
            </w:r>
          </w:p>
        </w:tc>
        <w:tc>
          <w:tcPr>
            <w:tcW w:w="719" w:type="pct"/>
            <w:tcBorders>
              <w:top w:val="nil"/>
              <w:left w:val="nil"/>
              <w:bottom w:val="nil"/>
              <w:right w:val="nil"/>
            </w:tcBorders>
            <w:shd w:val="clear" w:color="auto" w:fill="auto"/>
            <w:vAlign w:val="center"/>
            <w:hideMark/>
          </w:tcPr>
          <w:p w14:paraId="23563FEE" w14:textId="77777777" w:rsidR="00CB1FAD" w:rsidRPr="00BB6E13" w:rsidRDefault="00CB1FAD" w:rsidP="00045524">
            <w:pPr>
              <w:jc w:val="center"/>
              <w:rPr>
                <w:rFonts w:cs="Arial"/>
                <w:sz w:val="15"/>
                <w:szCs w:val="15"/>
              </w:rPr>
            </w:pPr>
            <w:r w:rsidRPr="00BB6E13">
              <w:rPr>
                <w:rFonts w:cs="Arial"/>
                <w:sz w:val="15"/>
                <w:szCs w:val="15"/>
              </w:rPr>
              <w:t>213</w:t>
            </w:r>
          </w:p>
        </w:tc>
        <w:tc>
          <w:tcPr>
            <w:tcW w:w="698" w:type="pct"/>
            <w:tcBorders>
              <w:top w:val="nil"/>
              <w:left w:val="nil"/>
              <w:bottom w:val="nil"/>
              <w:right w:val="nil"/>
            </w:tcBorders>
            <w:shd w:val="clear" w:color="auto" w:fill="auto"/>
            <w:vAlign w:val="center"/>
            <w:hideMark/>
          </w:tcPr>
          <w:p w14:paraId="3EDF6055" w14:textId="77777777" w:rsidR="00CB1FAD" w:rsidRPr="00BB6E13" w:rsidRDefault="00CB1FAD" w:rsidP="00045524">
            <w:pPr>
              <w:jc w:val="right"/>
              <w:rPr>
                <w:rFonts w:cs="Arial"/>
                <w:sz w:val="15"/>
                <w:szCs w:val="15"/>
              </w:rPr>
            </w:pPr>
            <w:r>
              <w:rPr>
                <w:rFonts w:cs="Arial"/>
                <w:sz w:val="15"/>
                <w:szCs w:val="15"/>
              </w:rPr>
              <w:t>217</w:t>
            </w:r>
          </w:p>
        </w:tc>
        <w:tc>
          <w:tcPr>
            <w:tcW w:w="698" w:type="pct"/>
            <w:tcBorders>
              <w:top w:val="nil"/>
              <w:left w:val="nil"/>
              <w:bottom w:val="nil"/>
              <w:right w:val="nil"/>
            </w:tcBorders>
            <w:shd w:val="clear" w:color="auto" w:fill="auto"/>
            <w:vAlign w:val="center"/>
            <w:hideMark/>
          </w:tcPr>
          <w:p w14:paraId="1A7F72AD" w14:textId="77777777" w:rsidR="00CB1FAD" w:rsidRPr="00BB6E13" w:rsidRDefault="00CB1FAD" w:rsidP="00045524">
            <w:pPr>
              <w:jc w:val="right"/>
              <w:rPr>
                <w:rFonts w:cs="Arial"/>
                <w:sz w:val="15"/>
                <w:szCs w:val="15"/>
              </w:rPr>
            </w:pPr>
            <w:r>
              <w:rPr>
                <w:rFonts w:cs="Arial"/>
                <w:sz w:val="15"/>
                <w:szCs w:val="15"/>
              </w:rPr>
              <w:t>0</w:t>
            </w:r>
          </w:p>
        </w:tc>
      </w:tr>
      <w:tr w:rsidR="00CB1FAD" w:rsidRPr="00BB6E13" w14:paraId="29F297E0" w14:textId="77777777" w:rsidTr="00045524">
        <w:tc>
          <w:tcPr>
            <w:tcW w:w="2886" w:type="pct"/>
            <w:tcBorders>
              <w:top w:val="nil"/>
              <w:left w:val="nil"/>
              <w:bottom w:val="nil"/>
              <w:right w:val="nil"/>
            </w:tcBorders>
            <w:shd w:val="clear" w:color="auto" w:fill="auto"/>
            <w:vAlign w:val="center"/>
            <w:hideMark/>
          </w:tcPr>
          <w:p w14:paraId="26FC4540" w14:textId="77777777" w:rsidR="00CB1FAD" w:rsidRPr="00BB6E13" w:rsidRDefault="00CB1FAD" w:rsidP="00045524">
            <w:pPr>
              <w:rPr>
                <w:rFonts w:cs="Arial"/>
                <w:sz w:val="15"/>
                <w:szCs w:val="15"/>
              </w:rPr>
            </w:pPr>
            <w:r w:rsidRPr="00BB6E13">
              <w:rPr>
                <w:rFonts w:cs="Arial"/>
                <w:sz w:val="15"/>
                <w:szCs w:val="15"/>
              </w:rPr>
              <w:t>Účty v bankách</w:t>
            </w:r>
          </w:p>
        </w:tc>
        <w:tc>
          <w:tcPr>
            <w:tcW w:w="719" w:type="pct"/>
            <w:tcBorders>
              <w:top w:val="nil"/>
              <w:left w:val="nil"/>
              <w:bottom w:val="nil"/>
              <w:right w:val="nil"/>
            </w:tcBorders>
            <w:shd w:val="clear" w:color="auto" w:fill="auto"/>
            <w:vAlign w:val="center"/>
            <w:hideMark/>
          </w:tcPr>
          <w:p w14:paraId="36F9623F" w14:textId="77777777" w:rsidR="00CB1FAD" w:rsidRPr="00BB6E13" w:rsidRDefault="00CB1FAD" w:rsidP="00045524">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14:paraId="183AD4FE" w14:textId="77777777" w:rsidR="00CB1FAD" w:rsidRPr="00BB6E13" w:rsidRDefault="00CB1FAD" w:rsidP="00045524">
            <w:pPr>
              <w:jc w:val="right"/>
              <w:rPr>
                <w:rFonts w:cs="Arial"/>
                <w:sz w:val="15"/>
                <w:szCs w:val="15"/>
              </w:rPr>
            </w:pPr>
            <w:r>
              <w:rPr>
                <w:rFonts w:cs="Arial"/>
                <w:sz w:val="15"/>
                <w:szCs w:val="15"/>
              </w:rPr>
              <w:t>4 785 664</w:t>
            </w:r>
          </w:p>
        </w:tc>
        <w:tc>
          <w:tcPr>
            <w:tcW w:w="698" w:type="pct"/>
            <w:tcBorders>
              <w:top w:val="nil"/>
              <w:left w:val="nil"/>
              <w:bottom w:val="nil"/>
              <w:right w:val="nil"/>
            </w:tcBorders>
            <w:shd w:val="clear" w:color="auto" w:fill="auto"/>
            <w:vAlign w:val="center"/>
            <w:hideMark/>
          </w:tcPr>
          <w:p w14:paraId="2409E067" w14:textId="77777777" w:rsidR="00CB1FAD" w:rsidRPr="00BB6E13" w:rsidRDefault="00CB1FAD" w:rsidP="00045524">
            <w:pPr>
              <w:jc w:val="right"/>
              <w:rPr>
                <w:rFonts w:cs="Arial"/>
                <w:sz w:val="15"/>
                <w:szCs w:val="15"/>
              </w:rPr>
            </w:pPr>
            <w:r>
              <w:rPr>
                <w:rFonts w:cs="Arial"/>
                <w:sz w:val="15"/>
                <w:szCs w:val="15"/>
              </w:rPr>
              <w:t>12 898</w:t>
            </w:r>
            <w:r w:rsidRPr="00BB6E13">
              <w:rPr>
                <w:rFonts w:cs="Arial"/>
                <w:sz w:val="15"/>
                <w:szCs w:val="15"/>
              </w:rPr>
              <w:t xml:space="preserve"> </w:t>
            </w:r>
          </w:p>
        </w:tc>
      </w:tr>
      <w:tr w:rsidR="00CB1FAD" w:rsidRPr="00BB6E13" w14:paraId="177E7CD1" w14:textId="77777777" w:rsidTr="00045524">
        <w:tc>
          <w:tcPr>
            <w:tcW w:w="2886" w:type="pct"/>
            <w:tcBorders>
              <w:top w:val="nil"/>
              <w:left w:val="nil"/>
              <w:bottom w:val="nil"/>
              <w:right w:val="nil"/>
            </w:tcBorders>
            <w:shd w:val="clear" w:color="auto" w:fill="auto"/>
            <w:vAlign w:val="center"/>
            <w:hideMark/>
          </w:tcPr>
          <w:p w14:paraId="5AB938A7" w14:textId="77777777" w:rsidR="00CB1FAD" w:rsidRPr="00BB6E13" w:rsidRDefault="00CB1FAD" w:rsidP="00045524">
            <w:pPr>
              <w:rPr>
                <w:rFonts w:cs="Arial"/>
                <w:b/>
                <w:bCs/>
                <w:sz w:val="15"/>
                <w:szCs w:val="15"/>
              </w:rPr>
            </w:pPr>
            <w:r w:rsidRPr="00BB6E13">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0EBF3510" w14:textId="77777777" w:rsidR="00CB1FAD" w:rsidRPr="00BB6E13" w:rsidRDefault="00CB1FAD" w:rsidP="00045524">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hideMark/>
          </w:tcPr>
          <w:p w14:paraId="58636AD9" w14:textId="77777777" w:rsidR="00CB1FAD" w:rsidRPr="00BB6E13" w:rsidRDefault="00CB1FAD" w:rsidP="00045524">
            <w:pPr>
              <w:jc w:val="right"/>
              <w:rPr>
                <w:rFonts w:cs="Arial"/>
                <w:b/>
                <w:bCs/>
                <w:sz w:val="15"/>
                <w:szCs w:val="15"/>
              </w:rPr>
            </w:pPr>
            <w:r>
              <w:rPr>
                <w:rFonts w:cs="Arial"/>
                <w:b/>
                <w:bCs/>
                <w:sz w:val="15"/>
                <w:szCs w:val="15"/>
              </w:rPr>
              <w:t>4 785 664</w:t>
            </w:r>
            <w:r w:rsidRPr="00BB6E13">
              <w:rPr>
                <w:rFonts w:cs="Arial"/>
                <w:b/>
                <w:bCs/>
                <w:sz w:val="15"/>
                <w:szCs w:val="15"/>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7906DDF8" w14:textId="77777777" w:rsidR="00CB1FAD" w:rsidRPr="00BB6E13" w:rsidRDefault="00CB1FAD" w:rsidP="00045524">
            <w:pPr>
              <w:jc w:val="right"/>
              <w:rPr>
                <w:rFonts w:cs="Arial"/>
                <w:b/>
                <w:bCs/>
                <w:sz w:val="15"/>
                <w:szCs w:val="15"/>
              </w:rPr>
            </w:pPr>
            <w:r>
              <w:rPr>
                <w:rFonts w:cs="Arial"/>
                <w:b/>
                <w:bCs/>
                <w:sz w:val="15"/>
                <w:szCs w:val="15"/>
              </w:rPr>
              <w:t>13 284</w:t>
            </w:r>
            <w:r w:rsidRPr="00BB6E13">
              <w:rPr>
                <w:rFonts w:cs="Arial"/>
                <w:b/>
                <w:bCs/>
                <w:sz w:val="15"/>
                <w:szCs w:val="15"/>
              </w:rPr>
              <w:t xml:space="preserve"> </w:t>
            </w:r>
          </w:p>
        </w:tc>
      </w:tr>
      <w:tr w:rsidR="00CB1FAD" w:rsidRPr="00BB6E13" w14:paraId="1BBD6239" w14:textId="77777777" w:rsidTr="00045524">
        <w:tc>
          <w:tcPr>
            <w:tcW w:w="2886" w:type="pct"/>
            <w:tcBorders>
              <w:top w:val="nil"/>
              <w:left w:val="nil"/>
              <w:bottom w:val="nil"/>
              <w:right w:val="nil"/>
            </w:tcBorders>
            <w:shd w:val="clear" w:color="auto" w:fill="auto"/>
            <w:vAlign w:val="center"/>
            <w:hideMark/>
          </w:tcPr>
          <w:p w14:paraId="6A870C01" w14:textId="77777777" w:rsidR="00CB1FAD" w:rsidRPr="00BB6E13" w:rsidRDefault="00CB1FAD" w:rsidP="00045524">
            <w:pPr>
              <w:rPr>
                <w:rFonts w:cs="Arial"/>
                <w:b/>
                <w:bCs/>
                <w:sz w:val="15"/>
                <w:szCs w:val="15"/>
              </w:rPr>
            </w:pPr>
            <w:r w:rsidRPr="00BB6E13">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59E47766" w14:textId="77777777" w:rsidR="00CB1FAD" w:rsidRPr="00BB6E13" w:rsidRDefault="00CB1FAD" w:rsidP="00045524">
            <w:pPr>
              <w:rPr>
                <w:rFonts w:cs="Arial"/>
                <w:b/>
                <w:bCs/>
                <w:sz w:val="15"/>
                <w:szCs w:val="15"/>
              </w:rPr>
            </w:pPr>
          </w:p>
        </w:tc>
        <w:tc>
          <w:tcPr>
            <w:tcW w:w="698" w:type="pct"/>
            <w:tcBorders>
              <w:top w:val="nil"/>
              <w:left w:val="nil"/>
              <w:bottom w:val="nil"/>
              <w:right w:val="nil"/>
            </w:tcBorders>
            <w:shd w:val="clear" w:color="auto" w:fill="auto"/>
            <w:vAlign w:val="center"/>
            <w:hideMark/>
          </w:tcPr>
          <w:p w14:paraId="2CC5799E" w14:textId="77777777" w:rsidR="00CB1FAD" w:rsidRPr="00BB6E13" w:rsidRDefault="00CB1FAD" w:rsidP="00045524">
            <w:pPr>
              <w:jc w:val="right"/>
              <w:rPr>
                <w:rFonts w:cs="Arial"/>
                <w:b/>
                <w:bCs/>
                <w:sz w:val="15"/>
                <w:szCs w:val="15"/>
              </w:rPr>
            </w:pPr>
            <w:r>
              <w:rPr>
                <w:rFonts w:cs="Arial"/>
                <w:b/>
                <w:bCs/>
                <w:sz w:val="15"/>
                <w:szCs w:val="15"/>
              </w:rPr>
              <w:t>4 785 664</w:t>
            </w:r>
          </w:p>
        </w:tc>
        <w:tc>
          <w:tcPr>
            <w:tcW w:w="698" w:type="pct"/>
            <w:tcBorders>
              <w:top w:val="nil"/>
              <w:left w:val="nil"/>
              <w:bottom w:val="nil"/>
              <w:right w:val="nil"/>
            </w:tcBorders>
            <w:shd w:val="clear" w:color="auto" w:fill="auto"/>
            <w:vAlign w:val="center"/>
            <w:hideMark/>
          </w:tcPr>
          <w:p w14:paraId="2ED77C04" w14:textId="77777777" w:rsidR="00CB1FAD" w:rsidRPr="00BB6E13" w:rsidRDefault="00CB1FAD" w:rsidP="00045524">
            <w:pPr>
              <w:jc w:val="right"/>
              <w:rPr>
                <w:rFonts w:cs="Arial"/>
                <w:b/>
                <w:bCs/>
                <w:sz w:val="15"/>
                <w:szCs w:val="15"/>
              </w:rPr>
            </w:pPr>
            <w:r>
              <w:rPr>
                <w:rFonts w:cs="Arial"/>
                <w:b/>
                <w:bCs/>
                <w:sz w:val="15"/>
                <w:szCs w:val="15"/>
              </w:rPr>
              <w:t>13 284</w:t>
            </w:r>
            <w:r w:rsidRPr="00BB6E13">
              <w:rPr>
                <w:rFonts w:cs="Arial"/>
                <w:b/>
                <w:bCs/>
                <w:sz w:val="15"/>
                <w:szCs w:val="15"/>
              </w:rPr>
              <w:t xml:space="preserve"> </w:t>
            </w:r>
          </w:p>
        </w:tc>
      </w:tr>
      <w:tr w:rsidR="00CB1FAD" w:rsidRPr="00BB6E13" w14:paraId="0A4279BE" w14:textId="77777777" w:rsidTr="00045524">
        <w:tc>
          <w:tcPr>
            <w:tcW w:w="2886" w:type="pct"/>
            <w:tcBorders>
              <w:top w:val="nil"/>
              <w:left w:val="nil"/>
              <w:bottom w:val="single" w:sz="8" w:space="0" w:color="auto"/>
              <w:right w:val="nil"/>
            </w:tcBorders>
            <w:shd w:val="clear" w:color="auto" w:fill="auto"/>
            <w:vAlign w:val="center"/>
            <w:hideMark/>
          </w:tcPr>
          <w:p w14:paraId="4B6DE419" w14:textId="77777777" w:rsidR="00CB1FAD" w:rsidRPr="00BB6E13" w:rsidRDefault="00CB1FAD" w:rsidP="00045524">
            <w:pPr>
              <w:rPr>
                <w:rFonts w:cs="Arial"/>
                <w:sz w:val="15"/>
                <w:szCs w:val="15"/>
              </w:rPr>
            </w:pPr>
            <w:r w:rsidRPr="00BB6E13">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51D4602F" w14:textId="77777777" w:rsidR="00CB1FAD" w:rsidRPr="00BB6E13" w:rsidRDefault="00CB1FAD" w:rsidP="00045524">
            <w:pPr>
              <w:jc w:val="center"/>
              <w:rPr>
                <w:rFonts w:cs="Arial"/>
                <w:sz w:val="15"/>
                <w:szCs w:val="15"/>
              </w:rPr>
            </w:pPr>
            <w:r w:rsidRPr="00BB6E13">
              <w:rPr>
                <w:rFonts w:cs="Arial"/>
                <w:sz w:val="15"/>
                <w:szCs w:val="15"/>
              </w:rPr>
              <w:t> </w:t>
            </w:r>
          </w:p>
        </w:tc>
        <w:tc>
          <w:tcPr>
            <w:tcW w:w="698" w:type="pct"/>
            <w:tcBorders>
              <w:top w:val="nil"/>
              <w:left w:val="nil"/>
              <w:bottom w:val="single" w:sz="8" w:space="0" w:color="auto"/>
              <w:right w:val="nil"/>
            </w:tcBorders>
            <w:shd w:val="clear" w:color="auto" w:fill="auto"/>
            <w:vAlign w:val="center"/>
            <w:hideMark/>
          </w:tcPr>
          <w:p w14:paraId="5B7AC164"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c>
          <w:tcPr>
            <w:tcW w:w="698" w:type="pct"/>
            <w:tcBorders>
              <w:top w:val="nil"/>
              <w:left w:val="nil"/>
              <w:bottom w:val="single" w:sz="8" w:space="0" w:color="auto"/>
              <w:right w:val="nil"/>
            </w:tcBorders>
            <w:shd w:val="clear" w:color="auto" w:fill="auto"/>
            <w:vAlign w:val="center"/>
            <w:hideMark/>
          </w:tcPr>
          <w:p w14:paraId="0F59FCC3" w14:textId="77777777" w:rsidR="00CB1FAD" w:rsidRPr="00BB6E13" w:rsidRDefault="00CB1FAD" w:rsidP="00045524">
            <w:pPr>
              <w:jc w:val="right"/>
              <w:rPr>
                <w:rFonts w:cs="Arial"/>
                <w:sz w:val="15"/>
                <w:szCs w:val="15"/>
              </w:rPr>
            </w:pPr>
            <w:r>
              <w:rPr>
                <w:rFonts w:cs="Arial"/>
                <w:sz w:val="15"/>
                <w:szCs w:val="15"/>
              </w:rPr>
              <w:t>0</w:t>
            </w:r>
            <w:r w:rsidRPr="00BB6E13">
              <w:rPr>
                <w:rFonts w:cs="Arial"/>
                <w:sz w:val="15"/>
                <w:szCs w:val="15"/>
              </w:rPr>
              <w:t xml:space="preserve"> </w:t>
            </w:r>
          </w:p>
        </w:tc>
      </w:tr>
    </w:tbl>
    <w:p w14:paraId="33452AA4" w14:textId="77777777" w:rsidR="00CB1FAD" w:rsidRPr="00BB6E13" w:rsidRDefault="00CB1FAD" w:rsidP="00CB1FAD">
      <w:pPr>
        <w:rPr>
          <w:snapToGrid w:val="0"/>
        </w:rPr>
      </w:pPr>
    </w:p>
    <w:p w14:paraId="7F81AD64" w14:textId="77777777" w:rsidR="00CB1FAD" w:rsidRPr="00BB6E13" w:rsidRDefault="00CB1FAD" w:rsidP="00CB1FAD">
      <w:pPr>
        <w:rPr>
          <w:snapToGrid w:val="0"/>
          <w:lang w:eastAsia="sk-SK"/>
        </w:rPr>
      </w:pPr>
      <w:r w:rsidRPr="00BB6E13">
        <w:rPr>
          <w:snapToGrid w:val="0"/>
          <w:lang w:eastAsia="sk-SK"/>
        </w:rPr>
        <w:t>Spoločnosť použila na vykazovanie peňažných tokov z prevádzkovej činnosti nepriamu metódu.</w:t>
      </w:r>
    </w:p>
    <w:p w14:paraId="2CE5D109" w14:textId="77777777" w:rsidR="00CB1FAD" w:rsidRPr="00BB6E13" w:rsidRDefault="00CB1FAD" w:rsidP="00CB1FAD">
      <w:pPr>
        <w:rPr>
          <w:snapToGrid w:val="0"/>
          <w:lang w:eastAsia="sk-SK"/>
        </w:rPr>
      </w:pPr>
    </w:p>
    <w:p w14:paraId="07911BEB" w14:textId="77777777" w:rsidR="00CB1FAD" w:rsidRPr="00BB6E13" w:rsidRDefault="00CB1FAD" w:rsidP="00CB1FAD">
      <w:pPr>
        <w:rPr>
          <w:snapToGrid w:val="0"/>
          <w:lang w:eastAsia="sk-SK"/>
        </w:rPr>
      </w:pPr>
    </w:p>
    <w:p w14:paraId="64E8AB16" w14:textId="77777777" w:rsidR="00CB1FAD" w:rsidRPr="00BB6E13" w:rsidRDefault="00CB1FAD" w:rsidP="00CB1FAD">
      <w:pPr>
        <w:rPr>
          <w:b/>
          <w:snapToGrid w:val="0"/>
          <w:lang w:eastAsia="sk-SK"/>
        </w:rPr>
      </w:pPr>
      <w:r w:rsidRPr="00BB6E13">
        <w:rPr>
          <w:b/>
          <w:snapToGrid w:val="0"/>
          <w:lang w:eastAsia="sk-SK"/>
        </w:rPr>
        <w:t>Prílohy:</w:t>
      </w:r>
    </w:p>
    <w:p w14:paraId="4CF844FB" w14:textId="77777777" w:rsidR="00CB1FAD" w:rsidRPr="00BB6E13" w:rsidRDefault="00CB1FAD" w:rsidP="00CB1FAD">
      <w:pPr>
        <w:rPr>
          <w:snapToGrid w:val="0"/>
          <w:lang w:eastAsia="sk-SK"/>
        </w:rPr>
      </w:pPr>
      <w:r w:rsidRPr="00BB6E13">
        <w:rPr>
          <w:snapToGrid w:val="0"/>
          <w:lang w:eastAsia="sk-SK"/>
        </w:rPr>
        <w:t>Tabuľka č. 1 – Prehľad peňažných tokov</w:t>
      </w:r>
    </w:p>
    <w:p w14:paraId="6B7B30CA" w14:textId="77777777" w:rsidR="00CB1FAD" w:rsidRPr="00BB6E13" w:rsidRDefault="00CB1FAD" w:rsidP="00CB1FAD">
      <w:pPr>
        <w:rPr>
          <w:snapToGrid w:val="0"/>
          <w:lang w:eastAsia="sk-SK"/>
        </w:rPr>
      </w:pPr>
    </w:p>
    <w:p w14:paraId="700BACE4" w14:textId="77777777" w:rsidR="00CB1FAD" w:rsidRPr="00BB6E13" w:rsidRDefault="00CB1FAD" w:rsidP="00CB1FAD">
      <w:pPr>
        <w:rPr>
          <w:snapToGrid w:val="0"/>
          <w:lang w:eastAsia="sk-SK"/>
        </w:rPr>
      </w:pPr>
    </w:p>
    <w:p w14:paraId="1915B1DB" w14:textId="77777777" w:rsidR="001E2635" w:rsidRPr="00BB6E13" w:rsidRDefault="001E2635" w:rsidP="00277161">
      <w:pPr>
        <w:rPr>
          <w:snapToGrid w:val="0"/>
          <w:lang w:eastAsia="sk-SK"/>
        </w:rPr>
      </w:pPr>
    </w:p>
    <w:sectPr w:rsidR="001E2635" w:rsidRPr="00BB6E13" w:rsidSect="003B5D6D">
      <w:headerReference w:type="even" r:id="rId20"/>
      <w:headerReference w:type="default" r:id="rId21"/>
      <w:footerReference w:type="even" r:id="rId22"/>
      <w:footerReference w:type="default" r:id="rId23"/>
      <w:headerReference w:type="first" r:id="rId24"/>
      <w:footerReference w:type="first" r:id="rId25"/>
      <w:pgSz w:w="11907" w:h="16840" w:code="9"/>
      <w:pgMar w:top="1418" w:right="1418" w:bottom="992" w:left="1418" w:header="850"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uchy, Jozef" w:date="2023-05-22T14:22:00Z" w:initials="SJ">
    <w:p w14:paraId="0AF49C3F" w14:textId="77777777" w:rsidR="00CB1FAD" w:rsidRDefault="00CB1FAD" w:rsidP="00CB1FAD">
      <w:pPr>
        <w:pStyle w:val="Textkomentra"/>
        <w:jc w:val="left"/>
      </w:pPr>
      <w:r>
        <w:rPr>
          <w:rStyle w:val="Odkaznakomentr"/>
        </w:rPr>
        <w:annotationRef/>
      </w:r>
      <w:r>
        <w:t xml:space="preserve">Tuto tabulku je potrebne aktualizovat po douctovani odlozenej dane k preceneniu dcerskej spolocnosti. </w:t>
      </w:r>
    </w:p>
  </w:comment>
  <w:comment w:id="1" w:author="Pravdová Jana" w:date="2023-06-07T15:50:00Z" w:initials="PJ">
    <w:p w14:paraId="651AC246" w14:textId="77777777" w:rsidR="00CB1FAD" w:rsidRDefault="00CB1FAD" w:rsidP="00CB1FAD">
      <w:pPr>
        <w:pStyle w:val="Textkomentra"/>
        <w:jc w:val="left"/>
      </w:pPr>
      <w:r>
        <w:rPr>
          <w:rStyle w:val="Odkaznakomentr"/>
        </w:rPr>
        <w:annotationRef/>
      </w:r>
      <w:r>
        <w:t>Po vzájomnej dohode sa odložená daň nemenila.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AF49C3F" w15:done="0"/>
  <w15:commentEx w15:paraId="651AC246" w15:paraIdParent="0AF49C3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F90A" w16cex:dateUtc="2023-05-22T12:22:00Z"/>
  <w16cex:commentExtensible w16cex:durableId="282B25D7" w16cex:dateUtc="2023-06-07T13: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F49C3F" w16cid:durableId="2815F90A"/>
  <w16cid:commentId w16cid:paraId="651AC246" w16cid:durableId="282B25D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36BEBA" w14:textId="77777777" w:rsidR="005031E3" w:rsidRDefault="005031E3">
      <w:r>
        <w:separator/>
      </w:r>
    </w:p>
  </w:endnote>
  <w:endnote w:type="continuationSeparator" w:id="0">
    <w:p w14:paraId="07A812F6" w14:textId="77777777" w:rsidR="005031E3" w:rsidRDefault="00503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D9A19" w14:textId="77777777" w:rsidR="00CB1FAD" w:rsidRDefault="00CB1FA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6603743"/>
      <w:docPartObj>
        <w:docPartGallery w:val="Page Numbers (Bottom of Page)"/>
        <w:docPartUnique/>
      </w:docPartObj>
    </w:sdtPr>
    <w:sdtEndPr>
      <w:rPr>
        <w:noProof/>
      </w:rPr>
    </w:sdtEndPr>
    <w:sdtContent>
      <w:p w14:paraId="4FE3EAC1" w14:textId="77777777" w:rsidR="00CB1FAD" w:rsidRDefault="00CB1FAD" w:rsidP="004E670D">
        <w:pPr>
          <w:pStyle w:val="Pta"/>
          <w:pBdr>
            <w:top w:val="single" w:sz="4" w:space="1" w:color="auto"/>
          </w:pBdr>
          <w:jc w:val="right"/>
        </w:pPr>
        <w:r>
          <w:fldChar w:fldCharType="begin"/>
        </w:r>
        <w:r>
          <w:instrText xml:space="preserve"> PAGE   \* MERGEFORMAT </w:instrText>
        </w:r>
        <w:r>
          <w:fldChar w:fldCharType="separate"/>
        </w:r>
        <w:r>
          <w:rPr>
            <w:noProof/>
          </w:rPr>
          <w:t>37</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607FA" w14:textId="77777777" w:rsidR="00CB1FAD" w:rsidRDefault="00CB1FAD">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FF442" w14:textId="77777777" w:rsidR="00341216" w:rsidRDefault="00341216">
    <w:pPr>
      <w:pStyle w:val="Pt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61554556" w14:textId="77777777" w:rsidR="006F712A" w:rsidRDefault="006F712A" w:rsidP="004E670D">
        <w:pPr>
          <w:pStyle w:val="Pta"/>
          <w:pBdr>
            <w:top w:val="single" w:sz="4" w:space="1" w:color="auto"/>
          </w:pBdr>
          <w:jc w:val="right"/>
        </w:pPr>
        <w:r>
          <w:fldChar w:fldCharType="begin"/>
        </w:r>
        <w:r>
          <w:instrText xml:space="preserve"> PAGE   \* MERGEFORMAT </w:instrText>
        </w:r>
        <w:r>
          <w:fldChar w:fldCharType="separate"/>
        </w:r>
        <w:r w:rsidR="00C6213A">
          <w:rPr>
            <w:noProof/>
          </w:rPr>
          <w:t>37</w:t>
        </w:r>
        <w:r>
          <w:rPr>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7D0CC" w14:textId="77777777" w:rsidR="00341216" w:rsidRDefault="0034121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C635D" w14:textId="77777777" w:rsidR="005031E3" w:rsidRDefault="005031E3">
      <w:r>
        <w:separator/>
      </w:r>
    </w:p>
  </w:footnote>
  <w:footnote w:type="continuationSeparator" w:id="0">
    <w:p w14:paraId="42B4452A" w14:textId="77777777" w:rsidR="005031E3" w:rsidRDefault="005031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9132A" w14:textId="77777777" w:rsidR="00CB1FAD" w:rsidRDefault="00CB1FA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3BB09" w14:textId="77777777" w:rsidR="00CB1FAD" w:rsidRDefault="00CB1FAD"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555BA3">
      <w:t>36422991</w:t>
    </w:r>
    <w:r>
      <w:tab/>
      <w:t>DIČ: 2021875383</w:t>
    </w:r>
  </w:p>
  <w:p w14:paraId="762B2C85" w14:textId="77777777" w:rsidR="00CB1FAD" w:rsidRDefault="00CB1FAD" w:rsidP="00C81150">
    <w:pPr>
      <w:pStyle w:val="Hlavika"/>
    </w:pPr>
  </w:p>
  <w:p w14:paraId="7157EBDD" w14:textId="77777777" w:rsidR="00CB1FAD" w:rsidRDefault="00CB1FAD" w:rsidP="00C81150">
    <w:pPr>
      <w:pStyle w:val="Hlavika"/>
    </w:pPr>
    <w:r>
      <w:t>Poznámky individuálnej účtovnej závierky</w:t>
    </w:r>
  </w:p>
  <w:p w14:paraId="55007FBC" w14:textId="77777777" w:rsidR="00CB1FAD" w:rsidRPr="0018117C" w:rsidRDefault="00CB1FAD" w:rsidP="00C81150">
    <w:pPr>
      <w:pStyle w:val="Hlavika"/>
    </w:pPr>
    <w:r>
      <w:t>Zostavenej k 31. decembru 2022</w:t>
    </w:r>
  </w:p>
  <w:p w14:paraId="0F313248" w14:textId="77777777" w:rsidR="00CB1FAD" w:rsidRDefault="00CB1FAD" w:rsidP="00C81150">
    <w:pPr>
      <w:pStyle w:val="Hlavika"/>
      <w:pBdr>
        <w:bottom w:val="single" w:sz="4" w:space="1" w:color="auto"/>
      </w:pBdr>
    </w:pPr>
    <w:r>
      <w:t>(údaje v tabuľkách sú uvedené v celých eurách, ak nie je uvedené inak)</w:t>
    </w:r>
  </w:p>
  <w:p w14:paraId="6D62A59B" w14:textId="77777777" w:rsidR="00CB1FAD" w:rsidRDefault="00CB1FAD"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5AA35" w14:textId="77777777" w:rsidR="00CB1FAD" w:rsidRDefault="00CB1FAD">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A96EB" w14:textId="77777777" w:rsidR="00341216" w:rsidRDefault="00341216">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5F722" w14:textId="77777777" w:rsidR="006F712A" w:rsidRDefault="006F712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555BA3">
      <w:t xml:space="preserve"> </w:t>
    </w:r>
    <w:r w:rsidR="00555BA3" w:rsidRPr="00555BA3">
      <w:t>36422991</w:t>
    </w:r>
    <w:r>
      <w:tab/>
      <w:t>DIČ:</w:t>
    </w:r>
    <w:r w:rsidR="00555BA3">
      <w:t xml:space="preserve"> 2021875383</w:t>
    </w:r>
  </w:p>
  <w:p w14:paraId="7F36D0B4" w14:textId="77777777" w:rsidR="006F712A" w:rsidRDefault="006F712A" w:rsidP="00C81150">
    <w:pPr>
      <w:pStyle w:val="Hlavika"/>
    </w:pPr>
    <w:bookmarkStart w:id="2" w:name="Business_name"/>
    <w:bookmarkEnd w:id="2"/>
  </w:p>
  <w:p w14:paraId="74F1852B" w14:textId="77777777" w:rsidR="006F712A" w:rsidRDefault="006F712A" w:rsidP="00C81150">
    <w:pPr>
      <w:pStyle w:val="Hlavika"/>
    </w:pPr>
    <w:r>
      <w:t>Poznámky individuálnej účtovnej závierky</w:t>
    </w:r>
  </w:p>
  <w:p w14:paraId="708EC585" w14:textId="77777777" w:rsidR="006F712A" w:rsidRPr="0018117C" w:rsidRDefault="006F712A" w:rsidP="00C81150">
    <w:pPr>
      <w:pStyle w:val="Hlavika"/>
    </w:pPr>
    <w:r>
      <w:t xml:space="preserve">Zostavenej k 31. decembru </w:t>
    </w:r>
    <w:r w:rsidR="00DA25EE">
      <w:t>202</w:t>
    </w:r>
    <w:r w:rsidR="001D27C2">
      <w:t>2</w:t>
    </w:r>
  </w:p>
  <w:p w14:paraId="303C65BF" w14:textId="77777777" w:rsidR="006F712A" w:rsidRDefault="006F712A" w:rsidP="00C81150">
    <w:pPr>
      <w:pStyle w:val="Hlavika"/>
      <w:pBdr>
        <w:bottom w:val="single" w:sz="4" w:space="1" w:color="auto"/>
      </w:pBdr>
    </w:pPr>
    <w:r>
      <w:t>(údaje v tabuľkách sú uvedené v celých eurách, ak nie je uvedené inak)</w:t>
    </w:r>
  </w:p>
  <w:p w14:paraId="18180F8E" w14:textId="77777777" w:rsidR="006F712A" w:rsidRDefault="006F712A" w:rsidP="00C81150">
    <w:pPr>
      <w:pStyle w:val="Hlavik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ACF97" w14:textId="77777777" w:rsidR="00341216" w:rsidRDefault="0034121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BAE3635"/>
    <w:multiLevelType w:val="hybridMultilevel"/>
    <w:tmpl w:val="97C298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78E5F59"/>
    <w:multiLevelType w:val="hybridMultilevel"/>
    <w:tmpl w:val="5EC8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9"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2"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3F71E5F"/>
    <w:multiLevelType w:val="hybridMultilevel"/>
    <w:tmpl w:val="FE34C3FA"/>
    <w:lvl w:ilvl="0" w:tplc="F3B4FFF8">
      <w:start w:val="1"/>
      <w:numFmt w:val="bullet"/>
      <w:lvlText w:val=""/>
      <w:lvlJc w:val="left"/>
      <w:pPr>
        <w:tabs>
          <w:tab w:val="num" w:pos="567"/>
        </w:tabs>
        <w:ind w:left="567" w:hanging="567"/>
      </w:pPr>
      <w:rPr>
        <w:rFonts w:ascii="Symbol" w:hAnsi="Symbol" w:hint="default"/>
      </w:rPr>
    </w:lvl>
    <w:lvl w:ilvl="1" w:tplc="668A2002">
      <w:start w:val="1"/>
      <w:numFmt w:val="bullet"/>
      <w:lvlText w:val=""/>
      <w:lvlJc w:val="left"/>
      <w:pPr>
        <w:tabs>
          <w:tab w:val="num" w:pos="851"/>
        </w:tabs>
        <w:ind w:left="851" w:hanging="312"/>
      </w:pPr>
      <w:rPr>
        <w:rFonts w:ascii="Symbol" w:hAnsi="Symbol" w:hint="default"/>
        <w:color w:val="000000" w:themeColor="text1"/>
      </w:rPr>
    </w:lvl>
    <w:lvl w:ilvl="2" w:tplc="C994E18A">
      <w:start w:val="1"/>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7"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502888693">
    <w:abstractNumId w:val="47"/>
  </w:num>
  <w:num w:numId="2" w16cid:durableId="324893070">
    <w:abstractNumId w:val="20"/>
  </w:num>
  <w:num w:numId="3" w16cid:durableId="1855413680">
    <w:abstractNumId w:val="29"/>
  </w:num>
  <w:num w:numId="4" w16cid:durableId="1357347058">
    <w:abstractNumId w:val="4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67209671">
    <w:abstractNumId w:val="7"/>
  </w:num>
  <w:num w:numId="6" w16cid:durableId="212010949">
    <w:abstractNumId w:val="8"/>
  </w:num>
  <w:num w:numId="7" w16cid:durableId="1444377981">
    <w:abstractNumId w:val="26"/>
  </w:num>
  <w:num w:numId="8" w16cid:durableId="1855655498">
    <w:abstractNumId w:val="13"/>
  </w:num>
  <w:num w:numId="9" w16cid:durableId="1879932404">
    <w:abstractNumId w:val="12"/>
  </w:num>
  <w:num w:numId="10" w16cid:durableId="2131584955">
    <w:abstractNumId w:val="31"/>
  </w:num>
  <w:num w:numId="11" w16cid:durableId="1026097242">
    <w:abstractNumId w:val="24"/>
  </w:num>
  <w:num w:numId="12" w16cid:durableId="777212481">
    <w:abstractNumId w:val="44"/>
  </w:num>
  <w:num w:numId="13" w16cid:durableId="1331182006">
    <w:abstractNumId w:val="0"/>
  </w:num>
  <w:num w:numId="14" w16cid:durableId="466313824">
    <w:abstractNumId w:val="22"/>
  </w:num>
  <w:num w:numId="15" w16cid:durableId="1064064215">
    <w:abstractNumId w:val="45"/>
  </w:num>
  <w:num w:numId="16" w16cid:durableId="1889413235">
    <w:abstractNumId w:val="9"/>
  </w:num>
  <w:num w:numId="17" w16cid:durableId="685865139">
    <w:abstractNumId w:val="6"/>
  </w:num>
  <w:num w:numId="18" w16cid:durableId="313023590">
    <w:abstractNumId w:val="28"/>
  </w:num>
  <w:num w:numId="19" w16cid:durableId="1882397590">
    <w:abstractNumId w:val="37"/>
  </w:num>
  <w:num w:numId="20" w16cid:durableId="570700602">
    <w:abstractNumId w:val="5"/>
  </w:num>
  <w:num w:numId="21" w16cid:durableId="402222121">
    <w:abstractNumId w:val="34"/>
  </w:num>
  <w:num w:numId="22" w16cid:durableId="1711027926">
    <w:abstractNumId w:val="18"/>
  </w:num>
  <w:num w:numId="23" w16cid:durableId="1834448351">
    <w:abstractNumId w:val="36"/>
  </w:num>
  <w:num w:numId="24" w16cid:durableId="1875194615">
    <w:abstractNumId w:val="42"/>
  </w:num>
  <w:num w:numId="25" w16cid:durableId="612636258">
    <w:abstractNumId w:val="30"/>
  </w:num>
  <w:num w:numId="26" w16cid:durableId="727266731">
    <w:abstractNumId w:val="4"/>
  </w:num>
  <w:num w:numId="27" w16cid:durableId="424231484">
    <w:abstractNumId w:val="17"/>
  </w:num>
  <w:num w:numId="28" w16cid:durableId="522941179">
    <w:abstractNumId w:val="19"/>
  </w:num>
  <w:num w:numId="29" w16cid:durableId="1943538032">
    <w:abstractNumId w:val="14"/>
  </w:num>
  <w:num w:numId="30" w16cid:durableId="251741479">
    <w:abstractNumId w:val="1"/>
  </w:num>
  <w:num w:numId="31" w16cid:durableId="1946108735">
    <w:abstractNumId w:val="35"/>
  </w:num>
  <w:num w:numId="32" w16cid:durableId="755788820">
    <w:abstractNumId w:val="43"/>
  </w:num>
  <w:num w:numId="33" w16cid:durableId="52045214">
    <w:abstractNumId w:val="47"/>
  </w:num>
  <w:num w:numId="34" w16cid:durableId="820730021">
    <w:abstractNumId w:val="47"/>
  </w:num>
  <w:num w:numId="35" w16cid:durableId="1935167451">
    <w:abstractNumId w:val="47"/>
  </w:num>
  <w:num w:numId="36" w16cid:durableId="1943218494">
    <w:abstractNumId w:val="47"/>
  </w:num>
  <w:num w:numId="37" w16cid:durableId="373311487">
    <w:abstractNumId w:val="47"/>
  </w:num>
  <w:num w:numId="38" w16cid:durableId="2101372153">
    <w:abstractNumId w:val="47"/>
  </w:num>
  <w:num w:numId="39" w16cid:durableId="132795958">
    <w:abstractNumId w:val="47"/>
  </w:num>
  <w:num w:numId="40" w16cid:durableId="1772890580">
    <w:abstractNumId w:val="47"/>
  </w:num>
  <w:num w:numId="41" w16cid:durableId="1616059563">
    <w:abstractNumId w:val="47"/>
  </w:num>
  <w:num w:numId="42" w16cid:durableId="2003850733">
    <w:abstractNumId w:val="47"/>
  </w:num>
  <w:num w:numId="43" w16cid:durableId="1266235589">
    <w:abstractNumId w:val="47"/>
  </w:num>
  <w:num w:numId="44" w16cid:durableId="268435495">
    <w:abstractNumId w:val="47"/>
  </w:num>
  <w:num w:numId="45" w16cid:durableId="1489710629">
    <w:abstractNumId w:val="2"/>
  </w:num>
  <w:num w:numId="46" w16cid:durableId="1563057331">
    <w:abstractNumId w:val="16"/>
  </w:num>
  <w:num w:numId="47" w16cid:durableId="1919435119">
    <w:abstractNumId w:val="15"/>
  </w:num>
  <w:num w:numId="48" w16cid:durableId="373847924">
    <w:abstractNumId w:val="21"/>
  </w:num>
  <w:num w:numId="49" w16cid:durableId="331956604">
    <w:abstractNumId w:val="33"/>
  </w:num>
  <w:num w:numId="50" w16cid:durableId="1954677545">
    <w:abstractNumId w:val="40"/>
  </w:num>
  <w:num w:numId="51" w16cid:durableId="78840257">
    <w:abstractNumId w:val="39"/>
  </w:num>
  <w:num w:numId="52" w16cid:durableId="75639934">
    <w:abstractNumId w:val="23"/>
  </w:num>
  <w:num w:numId="53" w16cid:durableId="168135383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730145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73089000">
    <w:abstractNumId w:val="47"/>
  </w:num>
  <w:num w:numId="56" w16cid:durableId="1276208834">
    <w:abstractNumId w:val="47"/>
  </w:num>
  <w:num w:numId="57" w16cid:durableId="1101415590">
    <w:abstractNumId w:val="46"/>
  </w:num>
  <w:num w:numId="58" w16cid:durableId="1593851454">
    <w:abstractNumId w:val="10"/>
  </w:num>
  <w:num w:numId="59" w16cid:durableId="1487823787">
    <w:abstractNumId w:val="41"/>
  </w:num>
  <w:num w:numId="60" w16cid:durableId="183828625">
    <w:abstractNumId w:val="38"/>
  </w:num>
  <w:num w:numId="61" w16cid:durableId="540359980">
    <w:abstractNumId w:val="27"/>
  </w:num>
  <w:num w:numId="62" w16cid:durableId="1342850911">
    <w:abstractNumId w:val="25"/>
  </w:num>
  <w:num w:numId="63" w16cid:durableId="776873527">
    <w:abstractNumId w:val="32"/>
  </w:num>
  <w:num w:numId="64" w16cid:durableId="1142888468">
    <w:abstractNumId w:val="11"/>
  </w:num>
  <w:num w:numId="65" w16cid:durableId="1840803490">
    <w:abstractNumId w:val="3"/>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chy, Jozef">
    <w15:presenceInfo w15:providerId="AD" w15:userId="S::jsuchy@deloittece.com::d4056869-fc03-4f97-b3b7-884dee8e969a"/>
  </w15:person>
  <w15:person w15:author="Pravdová Jana">
    <w15:presenceInfo w15:providerId="AD" w15:userId="S::Jana.Pravdova@msm.sk::3ba615d1-d7c5-438a-a1b9-10e297c89e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186E"/>
    <w:rsid w:val="0000253C"/>
    <w:rsid w:val="000034B2"/>
    <w:rsid w:val="000042DC"/>
    <w:rsid w:val="00011C99"/>
    <w:rsid w:val="000152FD"/>
    <w:rsid w:val="00017C3D"/>
    <w:rsid w:val="0002431B"/>
    <w:rsid w:val="00025E11"/>
    <w:rsid w:val="00026A9D"/>
    <w:rsid w:val="00027D19"/>
    <w:rsid w:val="000310EF"/>
    <w:rsid w:val="000338FC"/>
    <w:rsid w:val="0003554D"/>
    <w:rsid w:val="0003701A"/>
    <w:rsid w:val="00037D86"/>
    <w:rsid w:val="000413F6"/>
    <w:rsid w:val="00042DF7"/>
    <w:rsid w:val="00042E14"/>
    <w:rsid w:val="000436D5"/>
    <w:rsid w:val="00046683"/>
    <w:rsid w:val="00050508"/>
    <w:rsid w:val="000505CF"/>
    <w:rsid w:val="0005478D"/>
    <w:rsid w:val="00054B11"/>
    <w:rsid w:val="00055298"/>
    <w:rsid w:val="00056876"/>
    <w:rsid w:val="00061A44"/>
    <w:rsid w:val="00066569"/>
    <w:rsid w:val="00066AED"/>
    <w:rsid w:val="00066EB3"/>
    <w:rsid w:val="000670A7"/>
    <w:rsid w:val="000720E8"/>
    <w:rsid w:val="00072AEE"/>
    <w:rsid w:val="00072B44"/>
    <w:rsid w:val="00072D4F"/>
    <w:rsid w:val="0007614F"/>
    <w:rsid w:val="00083263"/>
    <w:rsid w:val="00086A37"/>
    <w:rsid w:val="000923F2"/>
    <w:rsid w:val="00092592"/>
    <w:rsid w:val="00095509"/>
    <w:rsid w:val="00095BF8"/>
    <w:rsid w:val="000A1528"/>
    <w:rsid w:val="000A167A"/>
    <w:rsid w:val="000A3022"/>
    <w:rsid w:val="000B108A"/>
    <w:rsid w:val="000B5307"/>
    <w:rsid w:val="000B638D"/>
    <w:rsid w:val="000B7846"/>
    <w:rsid w:val="000C1342"/>
    <w:rsid w:val="000C3965"/>
    <w:rsid w:val="000C559C"/>
    <w:rsid w:val="000C6D1B"/>
    <w:rsid w:val="000D051D"/>
    <w:rsid w:val="000D3827"/>
    <w:rsid w:val="000D4339"/>
    <w:rsid w:val="000D45DA"/>
    <w:rsid w:val="000D5487"/>
    <w:rsid w:val="000D6844"/>
    <w:rsid w:val="000D7678"/>
    <w:rsid w:val="000D7DAD"/>
    <w:rsid w:val="000E123F"/>
    <w:rsid w:val="000E1EAB"/>
    <w:rsid w:val="000E4315"/>
    <w:rsid w:val="000F01F9"/>
    <w:rsid w:val="000F2546"/>
    <w:rsid w:val="000F2BE8"/>
    <w:rsid w:val="000F3C33"/>
    <w:rsid w:val="000F3D4D"/>
    <w:rsid w:val="000F573C"/>
    <w:rsid w:val="000F5C69"/>
    <w:rsid w:val="000F63F1"/>
    <w:rsid w:val="000F6C28"/>
    <w:rsid w:val="00100B64"/>
    <w:rsid w:val="00101342"/>
    <w:rsid w:val="001018C6"/>
    <w:rsid w:val="0010774B"/>
    <w:rsid w:val="00111C30"/>
    <w:rsid w:val="00113235"/>
    <w:rsid w:val="001141D4"/>
    <w:rsid w:val="00114371"/>
    <w:rsid w:val="001145C2"/>
    <w:rsid w:val="00114AE1"/>
    <w:rsid w:val="00114BB5"/>
    <w:rsid w:val="001162D7"/>
    <w:rsid w:val="001170F1"/>
    <w:rsid w:val="00121FD2"/>
    <w:rsid w:val="0012252A"/>
    <w:rsid w:val="00123B6F"/>
    <w:rsid w:val="001240E4"/>
    <w:rsid w:val="00124DCE"/>
    <w:rsid w:val="001273F1"/>
    <w:rsid w:val="0013020B"/>
    <w:rsid w:val="001305B7"/>
    <w:rsid w:val="00130CE1"/>
    <w:rsid w:val="001343A4"/>
    <w:rsid w:val="001354FB"/>
    <w:rsid w:val="00140719"/>
    <w:rsid w:val="00140952"/>
    <w:rsid w:val="00142157"/>
    <w:rsid w:val="001440A4"/>
    <w:rsid w:val="00150CFF"/>
    <w:rsid w:val="001525DB"/>
    <w:rsid w:val="0015480F"/>
    <w:rsid w:val="0016115A"/>
    <w:rsid w:val="00162043"/>
    <w:rsid w:val="00162F37"/>
    <w:rsid w:val="001630F4"/>
    <w:rsid w:val="00163FF0"/>
    <w:rsid w:val="00164333"/>
    <w:rsid w:val="0016450F"/>
    <w:rsid w:val="00164E16"/>
    <w:rsid w:val="00164EB5"/>
    <w:rsid w:val="00165FC5"/>
    <w:rsid w:val="001665DF"/>
    <w:rsid w:val="00171D4A"/>
    <w:rsid w:val="00171F23"/>
    <w:rsid w:val="00172B11"/>
    <w:rsid w:val="00177A9A"/>
    <w:rsid w:val="0018117C"/>
    <w:rsid w:val="00181D51"/>
    <w:rsid w:val="00182445"/>
    <w:rsid w:val="00184F2E"/>
    <w:rsid w:val="0018548B"/>
    <w:rsid w:val="00185803"/>
    <w:rsid w:val="001859DB"/>
    <w:rsid w:val="0018699A"/>
    <w:rsid w:val="00192DAC"/>
    <w:rsid w:val="00193CFA"/>
    <w:rsid w:val="0019430E"/>
    <w:rsid w:val="001A0A64"/>
    <w:rsid w:val="001A1CE1"/>
    <w:rsid w:val="001A1F0D"/>
    <w:rsid w:val="001A3A2C"/>
    <w:rsid w:val="001A3AEC"/>
    <w:rsid w:val="001A6887"/>
    <w:rsid w:val="001B0DB0"/>
    <w:rsid w:val="001B22A4"/>
    <w:rsid w:val="001B30A4"/>
    <w:rsid w:val="001B3785"/>
    <w:rsid w:val="001B5206"/>
    <w:rsid w:val="001C1551"/>
    <w:rsid w:val="001C3CA2"/>
    <w:rsid w:val="001C3EF0"/>
    <w:rsid w:val="001C538D"/>
    <w:rsid w:val="001C6667"/>
    <w:rsid w:val="001D0323"/>
    <w:rsid w:val="001D0DCE"/>
    <w:rsid w:val="001D27C2"/>
    <w:rsid w:val="001D2B78"/>
    <w:rsid w:val="001D2C69"/>
    <w:rsid w:val="001D3064"/>
    <w:rsid w:val="001D3072"/>
    <w:rsid w:val="001D4EAF"/>
    <w:rsid w:val="001D504C"/>
    <w:rsid w:val="001D673D"/>
    <w:rsid w:val="001D7744"/>
    <w:rsid w:val="001E01F8"/>
    <w:rsid w:val="001E1866"/>
    <w:rsid w:val="001E2635"/>
    <w:rsid w:val="001E3460"/>
    <w:rsid w:val="001E3B2C"/>
    <w:rsid w:val="001E7571"/>
    <w:rsid w:val="001E7800"/>
    <w:rsid w:val="001F1AB2"/>
    <w:rsid w:val="001F23FB"/>
    <w:rsid w:val="001F59F4"/>
    <w:rsid w:val="001F5DA0"/>
    <w:rsid w:val="001F6C2E"/>
    <w:rsid w:val="001F731C"/>
    <w:rsid w:val="002011DC"/>
    <w:rsid w:val="00202BDE"/>
    <w:rsid w:val="00204C96"/>
    <w:rsid w:val="00205814"/>
    <w:rsid w:val="002065DE"/>
    <w:rsid w:val="00207794"/>
    <w:rsid w:val="00211581"/>
    <w:rsid w:val="0021323C"/>
    <w:rsid w:val="00214BAA"/>
    <w:rsid w:val="0021575F"/>
    <w:rsid w:val="0021576C"/>
    <w:rsid w:val="00215AF2"/>
    <w:rsid w:val="00216197"/>
    <w:rsid w:val="002162B9"/>
    <w:rsid w:val="002207E5"/>
    <w:rsid w:val="00223A9A"/>
    <w:rsid w:val="0022567C"/>
    <w:rsid w:val="002300A7"/>
    <w:rsid w:val="00234DAD"/>
    <w:rsid w:val="00234DD8"/>
    <w:rsid w:val="00235A12"/>
    <w:rsid w:val="00237C6D"/>
    <w:rsid w:val="00237DE6"/>
    <w:rsid w:val="00237F3C"/>
    <w:rsid w:val="0024441D"/>
    <w:rsid w:val="002447DE"/>
    <w:rsid w:val="002450F1"/>
    <w:rsid w:val="0025304F"/>
    <w:rsid w:val="002543B4"/>
    <w:rsid w:val="00254928"/>
    <w:rsid w:val="002551CB"/>
    <w:rsid w:val="00256108"/>
    <w:rsid w:val="00260FCD"/>
    <w:rsid w:val="002643ED"/>
    <w:rsid w:val="002647F4"/>
    <w:rsid w:val="00264D66"/>
    <w:rsid w:val="002654B4"/>
    <w:rsid w:val="00271FCD"/>
    <w:rsid w:val="002747FF"/>
    <w:rsid w:val="00275925"/>
    <w:rsid w:val="00276E90"/>
    <w:rsid w:val="00277161"/>
    <w:rsid w:val="00280586"/>
    <w:rsid w:val="002820DB"/>
    <w:rsid w:val="00286097"/>
    <w:rsid w:val="0028631C"/>
    <w:rsid w:val="002926EC"/>
    <w:rsid w:val="00292FA2"/>
    <w:rsid w:val="00294F0B"/>
    <w:rsid w:val="00295DB1"/>
    <w:rsid w:val="002966BD"/>
    <w:rsid w:val="002A472F"/>
    <w:rsid w:val="002A48FC"/>
    <w:rsid w:val="002B09D5"/>
    <w:rsid w:val="002B1694"/>
    <w:rsid w:val="002B23EF"/>
    <w:rsid w:val="002B2A88"/>
    <w:rsid w:val="002C2DC7"/>
    <w:rsid w:val="002C50B1"/>
    <w:rsid w:val="002C6F9D"/>
    <w:rsid w:val="002D03DC"/>
    <w:rsid w:val="002D055E"/>
    <w:rsid w:val="002E19BA"/>
    <w:rsid w:val="002E2DB5"/>
    <w:rsid w:val="002E3D80"/>
    <w:rsid w:val="002E46B2"/>
    <w:rsid w:val="002E5681"/>
    <w:rsid w:val="002E6A8F"/>
    <w:rsid w:val="002E7358"/>
    <w:rsid w:val="002E7573"/>
    <w:rsid w:val="002E7E87"/>
    <w:rsid w:val="002F047F"/>
    <w:rsid w:val="002F055A"/>
    <w:rsid w:val="002F34E7"/>
    <w:rsid w:val="002F4C21"/>
    <w:rsid w:val="002F583C"/>
    <w:rsid w:val="002F6DEA"/>
    <w:rsid w:val="002F78A4"/>
    <w:rsid w:val="002F7F37"/>
    <w:rsid w:val="003023DD"/>
    <w:rsid w:val="00306504"/>
    <w:rsid w:val="003067C3"/>
    <w:rsid w:val="00310224"/>
    <w:rsid w:val="003102B7"/>
    <w:rsid w:val="00310D04"/>
    <w:rsid w:val="0031154A"/>
    <w:rsid w:val="00311A9D"/>
    <w:rsid w:val="00313DE8"/>
    <w:rsid w:val="00315F27"/>
    <w:rsid w:val="003161AE"/>
    <w:rsid w:val="0032043D"/>
    <w:rsid w:val="0032199B"/>
    <w:rsid w:val="00321F75"/>
    <w:rsid w:val="003274E3"/>
    <w:rsid w:val="00330565"/>
    <w:rsid w:val="00330AB2"/>
    <w:rsid w:val="00331FD3"/>
    <w:rsid w:val="00332B4B"/>
    <w:rsid w:val="003407DC"/>
    <w:rsid w:val="00341216"/>
    <w:rsid w:val="00341DCF"/>
    <w:rsid w:val="00342994"/>
    <w:rsid w:val="00343F98"/>
    <w:rsid w:val="00350B6C"/>
    <w:rsid w:val="00354434"/>
    <w:rsid w:val="00354E22"/>
    <w:rsid w:val="00363B4A"/>
    <w:rsid w:val="0036527C"/>
    <w:rsid w:val="0036553D"/>
    <w:rsid w:val="00366100"/>
    <w:rsid w:val="003661CA"/>
    <w:rsid w:val="00366B73"/>
    <w:rsid w:val="003704C9"/>
    <w:rsid w:val="0037364A"/>
    <w:rsid w:val="003739D1"/>
    <w:rsid w:val="00374059"/>
    <w:rsid w:val="00374C31"/>
    <w:rsid w:val="00377346"/>
    <w:rsid w:val="003806CD"/>
    <w:rsid w:val="0038466C"/>
    <w:rsid w:val="0038564B"/>
    <w:rsid w:val="00387CFF"/>
    <w:rsid w:val="00391E6D"/>
    <w:rsid w:val="00392C18"/>
    <w:rsid w:val="00392DF2"/>
    <w:rsid w:val="003938E5"/>
    <w:rsid w:val="00394CF8"/>
    <w:rsid w:val="00395E6C"/>
    <w:rsid w:val="00396D7D"/>
    <w:rsid w:val="003A28A0"/>
    <w:rsid w:val="003A3648"/>
    <w:rsid w:val="003A3754"/>
    <w:rsid w:val="003A3E62"/>
    <w:rsid w:val="003A4FE7"/>
    <w:rsid w:val="003A5A5F"/>
    <w:rsid w:val="003A661C"/>
    <w:rsid w:val="003A6DD6"/>
    <w:rsid w:val="003A7362"/>
    <w:rsid w:val="003B1448"/>
    <w:rsid w:val="003B315A"/>
    <w:rsid w:val="003B34EF"/>
    <w:rsid w:val="003B365C"/>
    <w:rsid w:val="003B3C94"/>
    <w:rsid w:val="003B4AB0"/>
    <w:rsid w:val="003B5D6D"/>
    <w:rsid w:val="003B6C3F"/>
    <w:rsid w:val="003B6E2C"/>
    <w:rsid w:val="003C032B"/>
    <w:rsid w:val="003C12E4"/>
    <w:rsid w:val="003C29E7"/>
    <w:rsid w:val="003C309E"/>
    <w:rsid w:val="003C60C9"/>
    <w:rsid w:val="003C6C9D"/>
    <w:rsid w:val="003C7995"/>
    <w:rsid w:val="003D0CB9"/>
    <w:rsid w:val="003D0CC4"/>
    <w:rsid w:val="003D59B7"/>
    <w:rsid w:val="003D74FC"/>
    <w:rsid w:val="003D76C3"/>
    <w:rsid w:val="003E1094"/>
    <w:rsid w:val="003E168C"/>
    <w:rsid w:val="003E1CB0"/>
    <w:rsid w:val="003E6155"/>
    <w:rsid w:val="003F0FCA"/>
    <w:rsid w:val="003F1C6A"/>
    <w:rsid w:val="003F20D8"/>
    <w:rsid w:val="003F26AF"/>
    <w:rsid w:val="003F5EF6"/>
    <w:rsid w:val="003F6649"/>
    <w:rsid w:val="00401479"/>
    <w:rsid w:val="00401BDC"/>
    <w:rsid w:val="00401CA3"/>
    <w:rsid w:val="004022EF"/>
    <w:rsid w:val="00402FB5"/>
    <w:rsid w:val="004032CB"/>
    <w:rsid w:val="0040531D"/>
    <w:rsid w:val="00405A94"/>
    <w:rsid w:val="00406CB9"/>
    <w:rsid w:val="00410D92"/>
    <w:rsid w:val="0041301E"/>
    <w:rsid w:val="00413644"/>
    <w:rsid w:val="00413BE4"/>
    <w:rsid w:val="00414800"/>
    <w:rsid w:val="00414BEA"/>
    <w:rsid w:val="00416D85"/>
    <w:rsid w:val="004176A3"/>
    <w:rsid w:val="00417846"/>
    <w:rsid w:val="00420916"/>
    <w:rsid w:val="00421E2E"/>
    <w:rsid w:val="004222FE"/>
    <w:rsid w:val="00422F42"/>
    <w:rsid w:val="004230C3"/>
    <w:rsid w:val="00423744"/>
    <w:rsid w:val="00424C87"/>
    <w:rsid w:val="004256D3"/>
    <w:rsid w:val="00425DB7"/>
    <w:rsid w:val="00425F00"/>
    <w:rsid w:val="0043050B"/>
    <w:rsid w:val="0043110A"/>
    <w:rsid w:val="0043175C"/>
    <w:rsid w:val="00432F9A"/>
    <w:rsid w:val="00434ACC"/>
    <w:rsid w:val="00435B6E"/>
    <w:rsid w:val="004362AB"/>
    <w:rsid w:val="004431DF"/>
    <w:rsid w:val="00444979"/>
    <w:rsid w:val="00447B2C"/>
    <w:rsid w:val="00451F80"/>
    <w:rsid w:val="0045387B"/>
    <w:rsid w:val="00453985"/>
    <w:rsid w:val="00456C86"/>
    <w:rsid w:val="004570ED"/>
    <w:rsid w:val="0046163D"/>
    <w:rsid w:val="004654CD"/>
    <w:rsid w:val="00465890"/>
    <w:rsid w:val="00465E18"/>
    <w:rsid w:val="00470A91"/>
    <w:rsid w:val="00472E5B"/>
    <w:rsid w:val="00473947"/>
    <w:rsid w:val="0047574A"/>
    <w:rsid w:val="00477E08"/>
    <w:rsid w:val="004816DC"/>
    <w:rsid w:val="00482FA6"/>
    <w:rsid w:val="00484FE6"/>
    <w:rsid w:val="00487854"/>
    <w:rsid w:val="00491B66"/>
    <w:rsid w:val="004930F7"/>
    <w:rsid w:val="004964F5"/>
    <w:rsid w:val="00496B41"/>
    <w:rsid w:val="004A00D2"/>
    <w:rsid w:val="004A1F58"/>
    <w:rsid w:val="004A273B"/>
    <w:rsid w:val="004A40D5"/>
    <w:rsid w:val="004A4A5A"/>
    <w:rsid w:val="004A4D49"/>
    <w:rsid w:val="004A77FA"/>
    <w:rsid w:val="004B0DAD"/>
    <w:rsid w:val="004B0DFB"/>
    <w:rsid w:val="004B3B7E"/>
    <w:rsid w:val="004B3BA4"/>
    <w:rsid w:val="004B5701"/>
    <w:rsid w:val="004B6C05"/>
    <w:rsid w:val="004B7838"/>
    <w:rsid w:val="004C09F3"/>
    <w:rsid w:val="004C2171"/>
    <w:rsid w:val="004C5537"/>
    <w:rsid w:val="004C5EC3"/>
    <w:rsid w:val="004C694C"/>
    <w:rsid w:val="004D020F"/>
    <w:rsid w:val="004D02DC"/>
    <w:rsid w:val="004D4CB4"/>
    <w:rsid w:val="004E1ADB"/>
    <w:rsid w:val="004E2F49"/>
    <w:rsid w:val="004E40B8"/>
    <w:rsid w:val="004E670D"/>
    <w:rsid w:val="004F4721"/>
    <w:rsid w:val="004F4E7B"/>
    <w:rsid w:val="004F5290"/>
    <w:rsid w:val="004F5722"/>
    <w:rsid w:val="005009EF"/>
    <w:rsid w:val="00502A51"/>
    <w:rsid w:val="00502FB9"/>
    <w:rsid w:val="005031E3"/>
    <w:rsid w:val="00505BB6"/>
    <w:rsid w:val="00507587"/>
    <w:rsid w:val="00511BA5"/>
    <w:rsid w:val="00511DA2"/>
    <w:rsid w:val="005120DF"/>
    <w:rsid w:val="005120E1"/>
    <w:rsid w:val="00514ACD"/>
    <w:rsid w:val="00516FB6"/>
    <w:rsid w:val="00517F4D"/>
    <w:rsid w:val="00520F36"/>
    <w:rsid w:val="005264E1"/>
    <w:rsid w:val="00530F08"/>
    <w:rsid w:val="0053243B"/>
    <w:rsid w:val="0054031D"/>
    <w:rsid w:val="0054112A"/>
    <w:rsid w:val="00541E0A"/>
    <w:rsid w:val="00542472"/>
    <w:rsid w:val="00542B27"/>
    <w:rsid w:val="00543E04"/>
    <w:rsid w:val="00546F2E"/>
    <w:rsid w:val="00550B40"/>
    <w:rsid w:val="00551F36"/>
    <w:rsid w:val="0055258C"/>
    <w:rsid w:val="005533C4"/>
    <w:rsid w:val="00555BA3"/>
    <w:rsid w:val="005601EC"/>
    <w:rsid w:val="00562918"/>
    <w:rsid w:val="00566707"/>
    <w:rsid w:val="00567504"/>
    <w:rsid w:val="00567E80"/>
    <w:rsid w:val="005703C3"/>
    <w:rsid w:val="00573FBA"/>
    <w:rsid w:val="00576D18"/>
    <w:rsid w:val="00577700"/>
    <w:rsid w:val="005807F3"/>
    <w:rsid w:val="00581476"/>
    <w:rsid w:val="0058262D"/>
    <w:rsid w:val="00584733"/>
    <w:rsid w:val="00584EA1"/>
    <w:rsid w:val="00584F0C"/>
    <w:rsid w:val="00585041"/>
    <w:rsid w:val="00585739"/>
    <w:rsid w:val="00590F0A"/>
    <w:rsid w:val="005910F4"/>
    <w:rsid w:val="00591AB7"/>
    <w:rsid w:val="00591CD7"/>
    <w:rsid w:val="00591EC3"/>
    <w:rsid w:val="00594243"/>
    <w:rsid w:val="00594311"/>
    <w:rsid w:val="0059671A"/>
    <w:rsid w:val="0059698B"/>
    <w:rsid w:val="00596D07"/>
    <w:rsid w:val="005A27E3"/>
    <w:rsid w:val="005A5BEE"/>
    <w:rsid w:val="005A6C75"/>
    <w:rsid w:val="005B0838"/>
    <w:rsid w:val="005B223A"/>
    <w:rsid w:val="005B24BF"/>
    <w:rsid w:val="005B2929"/>
    <w:rsid w:val="005B36DD"/>
    <w:rsid w:val="005B4A69"/>
    <w:rsid w:val="005B5695"/>
    <w:rsid w:val="005B57EA"/>
    <w:rsid w:val="005B6728"/>
    <w:rsid w:val="005C21A4"/>
    <w:rsid w:val="005C4CDC"/>
    <w:rsid w:val="005C501F"/>
    <w:rsid w:val="005C7675"/>
    <w:rsid w:val="005D0264"/>
    <w:rsid w:val="005D4374"/>
    <w:rsid w:val="005D447B"/>
    <w:rsid w:val="005D55FF"/>
    <w:rsid w:val="005E121C"/>
    <w:rsid w:val="005E1CFF"/>
    <w:rsid w:val="005E205B"/>
    <w:rsid w:val="005E3DEA"/>
    <w:rsid w:val="005E3F3C"/>
    <w:rsid w:val="005E41B9"/>
    <w:rsid w:val="005E5963"/>
    <w:rsid w:val="005E724F"/>
    <w:rsid w:val="005F07B4"/>
    <w:rsid w:val="005F1651"/>
    <w:rsid w:val="005F2E78"/>
    <w:rsid w:val="005F376B"/>
    <w:rsid w:val="005F580C"/>
    <w:rsid w:val="00603BE4"/>
    <w:rsid w:val="00604C25"/>
    <w:rsid w:val="00606A51"/>
    <w:rsid w:val="00607D6C"/>
    <w:rsid w:val="00610D50"/>
    <w:rsid w:val="00612589"/>
    <w:rsid w:val="00614C42"/>
    <w:rsid w:val="006150D4"/>
    <w:rsid w:val="00615A60"/>
    <w:rsid w:val="006204AE"/>
    <w:rsid w:val="00621694"/>
    <w:rsid w:val="00625907"/>
    <w:rsid w:val="00626BD5"/>
    <w:rsid w:val="00630717"/>
    <w:rsid w:val="006307C8"/>
    <w:rsid w:val="00632B53"/>
    <w:rsid w:val="00634E56"/>
    <w:rsid w:val="00635A17"/>
    <w:rsid w:val="00636A8D"/>
    <w:rsid w:val="00636C85"/>
    <w:rsid w:val="006373DA"/>
    <w:rsid w:val="00640E59"/>
    <w:rsid w:val="006416D0"/>
    <w:rsid w:val="00642760"/>
    <w:rsid w:val="006439F2"/>
    <w:rsid w:val="0064526E"/>
    <w:rsid w:val="0065127C"/>
    <w:rsid w:val="00651639"/>
    <w:rsid w:val="006522E5"/>
    <w:rsid w:val="00653D5A"/>
    <w:rsid w:val="006554B9"/>
    <w:rsid w:val="00655C06"/>
    <w:rsid w:val="00657091"/>
    <w:rsid w:val="00662391"/>
    <w:rsid w:val="00663720"/>
    <w:rsid w:val="006638BC"/>
    <w:rsid w:val="00664937"/>
    <w:rsid w:val="00664F99"/>
    <w:rsid w:val="00665C6A"/>
    <w:rsid w:val="006660BC"/>
    <w:rsid w:val="0066666D"/>
    <w:rsid w:val="006673E0"/>
    <w:rsid w:val="0067003C"/>
    <w:rsid w:val="00670CB7"/>
    <w:rsid w:val="0067219B"/>
    <w:rsid w:val="006746F7"/>
    <w:rsid w:val="00675369"/>
    <w:rsid w:val="006762BE"/>
    <w:rsid w:val="0068050E"/>
    <w:rsid w:val="00680DBD"/>
    <w:rsid w:val="0068249F"/>
    <w:rsid w:val="006837A8"/>
    <w:rsid w:val="00683CA8"/>
    <w:rsid w:val="0068465F"/>
    <w:rsid w:val="00684C5B"/>
    <w:rsid w:val="00685F49"/>
    <w:rsid w:val="006867A8"/>
    <w:rsid w:val="006945D6"/>
    <w:rsid w:val="00694F84"/>
    <w:rsid w:val="00694FB9"/>
    <w:rsid w:val="00694FE1"/>
    <w:rsid w:val="0069592B"/>
    <w:rsid w:val="006A1ACE"/>
    <w:rsid w:val="006A1CBA"/>
    <w:rsid w:val="006A3131"/>
    <w:rsid w:val="006A3DAC"/>
    <w:rsid w:val="006A49A3"/>
    <w:rsid w:val="006A5391"/>
    <w:rsid w:val="006B0885"/>
    <w:rsid w:val="006B4DBD"/>
    <w:rsid w:val="006B51F8"/>
    <w:rsid w:val="006B53A8"/>
    <w:rsid w:val="006B6B04"/>
    <w:rsid w:val="006B7180"/>
    <w:rsid w:val="006B76B9"/>
    <w:rsid w:val="006C0F60"/>
    <w:rsid w:val="006C11A1"/>
    <w:rsid w:val="006C3B98"/>
    <w:rsid w:val="006C5A71"/>
    <w:rsid w:val="006D2A5F"/>
    <w:rsid w:val="006D31EF"/>
    <w:rsid w:val="006D4C7B"/>
    <w:rsid w:val="006D5A62"/>
    <w:rsid w:val="006D69A7"/>
    <w:rsid w:val="006D785A"/>
    <w:rsid w:val="006D7A59"/>
    <w:rsid w:val="006D7EEB"/>
    <w:rsid w:val="006E04AE"/>
    <w:rsid w:val="006E06CF"/>
    <w:rsid w:val="006E1C9A"/>
    <w:rsid w:val="006E53AE"/>
    <w:rsid w:val="006E7560"/>
    <w:rsid w:val="006F040F"/>
    <w:rsid w:val="006F04CD"/>
    <w:rsid w:val="006F1A2F"/>
    <w:rsid w:val="006F1C45"/>
    <w:rsid w:val="006F4D01"/>
    <w:rsid w:val="006F4FB2"/>
    <w:rsid w:val="006F6064"/>
    <w:rsid w:val="006F6823"/>
    <w:rsid w:val="006F712A"/>
    <w:rsid w:val="00701898"/>
    <w:rsid w:val="00703B13"/>
    <w:rsid w:val="007051B1"/>
    <w:rsid w:val="00705FBF"/>
    <w:rsid w:val="00711418"/>
    <w:rsid w:val="007137B5"/>
    <w:rsid w:val="00714D3A"/>
    <w:rsid w:val="00714F88"/>
    <w:rsid w:val="0071572C"/>
    <w:rsid w:val="00715E9D"/>
    <w:rsid w:val="007178E2"/>
    <w:rsid w:val="00720951"/>
    <w:rsid w:val="00722244"/>
    <w:rsid w:val="00725C93"/>
    <w:rsid w:val="00730ED7"/>
    <w:rsid w:val="0073354C"/>
    <w:rsid w:val="00736B44"/>
    <w:rsid w:val="00741BCD"/>
    <w:rsid w:val="0074448F"/>
    <w:rsid w:val="007461D1"/>
    <w:rsid w:val="00747C59"/>
    <w:rsid w:val="00747EA9"/>
    <w:rsid w:val="00750790"/>
    <w:rsid w:val="00751283"/>
    <w:rsid w:val="00751B5B"/>
    <w:rsid w:val="00752A15"/>
    <w:rsid w:val="0075466C"/>
    <w:rsid w:val="00754810"/>
    <w:rsid w:val="00756C82"/>
    <w:rsid w:val="007606BC"/>
    <w:rsid w:val="00760EE4"/>
    <w:rsid w:val="00762454"/>
    <w:rsid w:val="00762EC4"/>
    <w:rsid w:val="00764242"/>
    <w:rsid w:val="00765A18"/>
    <w:rsid w:val="00766E51"/>
    <w:rsid w:val="00767A6E"/>
    <w:rsid w:val="00770645"/>
    <w:rsid w:val="00771B59"/>
    <w:rsid w:val="0077227D"/>
    <w:rsid w:val="00772CCA"/>
    <w:rsid w:val="00774339"/>
    <w:rsid w:val="0077630B"/>
    <w:rsid w:val="007773C9"/>
    <w:rsid w:val="00777A56"/>
    <w:rsid w:val="0078052C"/>
    <w:rsid w:val="007829D0"/>
    <w:rsid w:val="00783299"/>
    <w:rsid w:val="00783FA6"/>
    <w:rsid w:val="007843B3"/>
    <w:rsid w:val="0078504A"/>
    <w:rsid w:val="00787F5D"/>
    <w:rsid w:val="00793B10"/>
    <w:rsid w:val="00794241"/>
    <w:rsid w:val="007964F3"/>
    <w:rsid w:val="0079676F"/>
    <w:rsid w:val="00796AB0"/>
    <w:rsid w:val="007978F7"/>
    <w:rsid w:val="00797E40"/>
    <w:rsid w:val="007A1D05"/>
    <w:rsid w:val="007A1F27"/>
    <w:rsid w:val="007A3FCA"/>
    <w:rsid w:val="007A4E31"/>
    <w:rsid w:val="007A515B"/>
    <w:rsid w:val="007B0036"/>
    <w:rsid w:val="007B357C"/>
    <w:rsid w:val="007B4A14"/>
    <w:rsid w:val="007C03F4"/>
    <w:rsid w:val="007C0475"/>
    <w:rsid w:val="007C10A7"/>
    <w:rsid w:val="007C2142"/>
    <w:rsid w:val="007C3562"/>
    <w:rsid w:val="007C439E"/>
    <w:rsid w:val="007C4C15"/>
    <w:rsid w:val="007C595C"/>
    <w:rsid w:val="007C6D77"/>
    <w:rsid w:val="007C701A"/>
    <w:rsid w:val="007D06E6"/>
    <w:rsid w:val="007D27F2"/>
    <w:rsid w:val="007D3F5B"/>
    <w:rsid w:val="007D506E"/>
    <w:rsid w:val="007D6303"/>
    <w:rsid w:val="007D6C8D"/>
    <w:rsid w:val="007D77C0"/>
    <w:rsid w:val="007D7897"/>
    <w:rsid w:val="007E1978"/>
    <w:rsid w:val="007E3BD5"/>
    <w:rsid w:val="007E619C"/>
    <w:rsid w:val="007F1711"/>
    <w:rsid w:val="007F283D"/>
    <w:rsid w:val="007F2B64"/>
    <w:rsid w:val="007F6E27"/>
    <w:rsid w:val="007F7D0E"/>
    <w:rsid w:val="008000C6"/>
    <w:rsid w:val="00801D76"/>
    <w:rsid w:val="00802D05"/>
    <w:rsid w:val="0080344C"/>
    <w:rsid w:val="008124D9"/>
    <w:rsid w:val="0081477F"/>
    <w:rsid w:val="00815141"/>
    <w:rsid w:val="008177C9"/>
    <w:rsid w:val="00824C92"/>
    <w:rsid w:val="00826D27"/>
    <w:rsid w:val="00831E06"/>
    <w:rsid w:val="008321E1"/>
    <w:rsid w:val="00833541"/>
    <w:rsid w:val="008367B1"/>
    <w:rsid w:val="00837CD1"/>
    <w:rsid w:val="00840392"/>
    <w:rsid w:val="00842042"/>
    <w:rsid w:val="00843194"/>
    <w:rsid w:val="00845108"/>
    <w:rsid w:val="00853C59"/>
    <w:rsid w:val="00853D7D"/>
    <w:rsid w:val="008561C1"/>
    <w:rsid w:val="00857709"/>
    <w:rsid w:val="00857755"/>
    <w:rsid w:val="008612E3"/>
    <w:rsid w:val="00862276"/>
    <w:rsid w:val="00862487"/>
    <w:rsid w:val="008634D1"/>
    <w:rsid w:val="00864105"/>
    <w:rsid w:val="00864B7A"/>
    <w:rsid w:val="00866CFF"/>
    <w:rsid w:val="008711DF"/>
    <w:rsid w:val="00874E79"/>
    <w:rsid w:val="00877449"/>
    <w:rsid w:val="008774FE"/>
    <w:rsid w:val="0088047F"/>
    <w:rsid w:val="008828FB"/>
    <w:rsid w:val="00886F6B"/>
    <w:rsid w:val="008902A0"/>
    <w:rsid w:val="008910E5"/>
    <w:rsid w:val="0089281C"/>
    <w:rsid w:val="00892FA3"/>
    <w:rsid w:val="00893E2E"/>
    <w:rsid w:val="00894947"/>
    <w:rsid w:val="00894E0B"/>
    <w:rsid w:val="00896579"/>
    <w:rsid w:val="00896698"/>
    <w:rsid w:val="00896C9B"/>
    <w:rsid w:val="00897554"/>
    <w:rsid w:val="008979A0"/>
    <w:rsid w:val="00897EC9"/>
    <w:rsid w:val="008A26C5"/>
    <w:rsid w:val="008A4CB5"/>
    <w:rsid w:val="008A57B0"/>
    <w:rsid w:val="008A7CEF"/>
    <w:rsid w:val="008B2F92"/>
    <w:rsid w:val="008B33B1"/>
    <w:rsid w:val="008B426D"/>
    <w:rsid w:val="008B4C2E"/>
    <w:rsid w:val="008B6566"/>
    <w:rsid w:val="008B77F4"/>
    <w:rsid w:val="008C287B"/>
    <w:rsid w:val="008C2FCB"/>
    <w:rsid w:val="008C4F2A"/>
    <w:rsid w:val="008C589A"/>
    <w:rsid w:val="008C598A"/>
    <w:rsid w:val="008D0FD2"/>
    <w:rsid w:val="008D2542"/>
    <w:rsid w:val="008D4CF5"/>
    <w:rsid w:val="008D4CF7"/>
    <w:rsid w:val="008D542C"/>
    <w:rsid w:val="008D57D3"/>
    <w:rsid w:val="008E3271"/>
    <w:rsid w:val="008E444B"/>
    <w:rsid w:val="008E4966"/>
    <w:rsid w:val="008E4A7A"/>
    <w:rsid w:val="008E5DCF"/>
    <w:rsid w:val="008F0152"/>
    <w:rsid w:val="008F103E"/>
    <w:rsid w:val="008F33A6"/>
    <w:rsid w:val="008F47BA"/>
    <w:rsid w:val="008F4A7C"/>
    <w:rsid w:val="0090028D"/>
    <w:rsid w:val="0090093B"/>
    <w:rsid w:val="00900955"/>
    <w:rsid w:val="00902506"/>
    <w:rsid w:val="00904A4D"/>
    <w:rsid w:val="00904FDA"/>
    <w:rsid w:val="009051D3"/>
    <w:rsid w:val="00906A8D"/>
    <w:rsid w:val="00911EB7"/>
    <w:rsid w:val="00912158"/>
    <w:rsid w:val="00913B18"/>
    <w:rsid w:val="00914918"/>
    <w:rsid w:val="00916FF0"/>
    <w:rsid w:val="00917725"/>
    <w:rsid w:val="00920677"/>
    <w:rsid w:val="009209C8"/>
    <w:rsid w:val="00923489"/>
    <w:rsid w:val="00932E9E"/>
    <w:rsid w:val="00933086"/>
    <w:rsid w:val="00933470"/>
    <w:rsid w:val="00936F55"/>
    <w:rsid w:val="009374DC"/>
    <w:rsid w:val="009413A7"/>
    <w:rsid w:val="00941D7F"/>
    <w:rsid w:val="0094772F"/>
    <w:rsid w:val="00950360"/>
    <w:rsid w:val="00951B0D"/>
    <w:rsid w:val="00951D53"/>
    <w:rsid w:val="0095341D"/>
    <w:rsid w:val="009555EA"/>
    <w:rsid w:val="00957231"/>
    <w:rsid w:val="009579CD"/>
    <w:rsid w:val="00957CE4"/>
    <w:rsid w:val="00960012"/>
    <w:rsid w:val="009615D7"/>
    <w:rsid w:val="0096189C"/>
    <w:rsid w:val="009629A8"/>
    <w:rsid w:val="0096300B"/>
    <w:rsid w:val="00963E5A"/>
    <w:rsid w:val="00965C8E"/>
    <w:rsid w:val="00966DAC"/>
    <w:rsid w:val="00967B09"/>
    <w:rsid w:val="009711B5"/>
    <w:rsid w:val="00974276"/>
    <w:rsid w:val="00974390"/>
    <w:rsid w:val="00976E6D"/>
    <w:rsid w:val="0098481C"/>
    <w:rsid w:val="009855A2"/>
    <w:rsid w:val="0098634D"/>
    <w:rsid w:val="00987921"/>
    <w:rsid w:val="00990976"/>
    <w:rsid w:val="00991CA8"/>
    <w:rsid w:val="00992452"/>
    <w:rsid w:val="009934F6"/>
    <w:rsid w:val="00993E94"/>
    <w:rsid w:val="009949AC"/>
    <w:rsid w:val="009967F9"/>
    <w:rsid w:val="00996F4A"/>
    <w:rsid w:val="00997723"/>
    <w:rsid w:val="009A195C"/>
    <w:rsid w:val="009B006E"/>
    <w:rsid w:val="009B2B0F"/>
    <w:rsid w:val="009B2C12"/>
    <w:rsid w:val="009B5601"/>
    <w:rsid w:val="009C0622"/>
    <w:rsid w:val="009C0BAE"/>
    <w:rsid w:val="009C239A"/>
    <w:rsid w:val="009C2BA6"/>
    <w:rsid w:val="009C3286"/>
    <w:rsid w:val="009C380E"/>
    <w:rsid w:val="009C4F06"/>
    <w:rsid w:val="009C5DCC"/>
    <w:rsid w:val="009C6CDD"/>
    <w:rsid w:val="009D1459"/>
    <w:rsid w:val="009D18F8"/>
    <w:rsid w:val="009D39D1"/>
    <w:rsid w:val="009D5AA8"/>
    <w:rsid w:val="009D6038"/>
    <w:rsid w:val="009D64A1"/>
    <w:rsid w:val="009D6B8B"/>
    <w:rsid w:val="009E051F"/>
    <w:rsid w:val="009E0B8A"/>
    <w:rsid w:val="009E172B"/>
    <w:rsid w:val="009E5A1E"/>
    <w:rsid w:val="009F0541"/>
    <w:rsid w:val="009F0FAC"/>
    <w:rsid w:val="009F4036"/>
    <w:rsid w:val="009F4407"/>
    <w:rsid w:val="009F5657"/>
    <w:rsid w:val="009F6044"/>
    <w:rsid w:val="009F6162"/>
    <w:rsid w:val="009F7AB2"/>
    <w:rsid w:val="009F7FD4"/>
    <w:rsid w:val="00A04E0D"/>
    <w:rsid w:val="00A0607D"/>
    <w:rsid w:val="00A0722C"/>
    <w:rsid w:val="00A109AB"/>
    <w:rsid w:val="00A10B80"/>
    <w:rsid w:val="00A10FFF"/>
    <w:rsid w:val="00A113C2"/>
    <w:rsid w:val="00A11623"/>
    <w:rsid w:val="00A12981"/>
    <w:rsid w:val="00A12EDC"/>
    <w:rsid w:val="00A1305F"/>
    <w:rsid w:val="00A228D3"/>
    <w:rsid w:val="00A23138"/>
    <w:rsid w:val="00A25A3F"/>
    <w:rsid w:val="00A26C53"/>
    <w:rsid w:val="00A313C2"/>
    <w:rsid w:val="00A31A21"/>
    <w:rsid w:val="00A33809"/>
    <w:rsid w:val="00A33AF8"/>
    <w:rsid w:val="00A33FE8"/>
    <w:rsid w:val="00A35C6F"/>
    <w:rsid w:val="00A36CCE"/>
    <w:rsid w:val="00A372D1"/>
    <w:rsid w:val="00A378B5"/>
    <w:rsid w:val="00A37DB2"/>
    <w:rsid w:val="00A401DF"/>
    <w:rsid w:val="00A40BD1"/>
    <w:rsid w:val="00A45117"/>
    <w:rsid w:val="00A47B6F"/>
    <w:rsid w:val="00A50A18"/>
    <w:rsid w:val="00A50C8C"/>
    <w:rsid w:val="00A6041A"/>
    <w:rsid w:val="00A636C0"/>
    <w:rsid w:val="00A70C3A"/>
    <w:rsid w:val="00A72794"/>
    <w:rsid w:val="00A7363B"/>
    <w:rsid w:val="00A7586B"/>
    <w:rsid w:val="00A82DC3"/>
    <w:rsid w:val="00A845BC"/>
    <w:rsid w:val="00A852DC"/>
    <w:rsid w:val="00A87675"/>
    <w:rsid w:val="00A9011B"/>
    <w:rsid w:val="00A93E72"/>
    <w:rsid w:val="00A94FC4"/>
    <w:rsid w:val="00AA01E0"/>
    <w:rsid w:val="00AA1C46"/>
    <w:rsid w:val="00AA2F2F"/>
    <w:rsid w:val="00AA43CE"/>
    <w:rsid w:val="00AA62FA"/>
    <w:rsid w:val="00AA6B6E"/>
    <w:rsid w:val="00AA6C1B"/>
    <w:rsid w:val="00AA772E"/>
    <w:rsid w:val="00AB60DA"/>
    <w:rsid w:val="00AB73A2"/>
    <w:rsid w:val="00AC1645"/>
    <w:rsid w:val="00AC172D"/>
    <w:rsid w:val="00AC3203"/>
    <w:rsid w:val="00AC485D"/>
    <w:rsid w:val="00AC4B03"/>
    <w:rsid w:val="00AC76D6"/>
    <w:rsid w:val="00AC79A3"/>
    <w:rsid w:val="00AD2025"/>
    <w:rsid w:val="00AD2CE4"/>
    <w:rsid w:val="00AD4EB2"/>
    <w:rsid w:val="00AD4EC6"/>
    <w:rsid w:val="00AE0171"/>
    <w:rsid w:val="00AE66CD"/>
    <w:rsid w:val="00AE7683"/>
    <w:rsid w:val="00AF17E8"/>
    <w:rsid w:val="00AF3FB5"/>
    <w:rsid w:val="00B03F2A"/>
    <w:rsid w:val="00B05149"/>
    <w:rsid w:val="00B068A1"/>
    <w:rsid w:val="00B0734A"/>
    <w:rsid w:val="00B07A2F"/>
    <w:rsid w:val="00B11273"/>
    <w:rsid w:val="00B11A1B"/>
    <w:rsid w:val="00B1271B"/>
    <w:rsid w:val="00B136E2"/>
    <w:rsid w:val="00B14548"/>
    <w:rsid w:val="00B17212"/>
    <w:rsid w:val="00B21B87"/>
    <w:rsid w:val="00B22433"/>
    <w:rsid w:val="00B23E54"/>
    <w:rsid w:val="00B2482F"/>
    <w:rsid w:val="00B25E0D"/>
    <w:rsid w:val="00B26F12"/>
    <w:rsid w:val="00B27BD3"/>
    <w:rsid w:val="00B3242B"/>
    <w:rsid w:val="00B32BF3"/>
    <w:rsid w:val="00B33F11"/>
    <w:rsid w:val="00B33F31"/>
    <w:rsid w:val="00B35487"/>
    <w:rsid w:val="00B36520"/>
    <w:rsid w:val="00B36CA9"/>
    <w:rsid w:val="00B37F90"/>
    <w:rsid w:val="00B40F3C"/>
    <w:rsid w:val="00B41730"/>
    <w:rsid w:val="00B4459D"/>
    <w:rsid w:val="00B451A4"/>
    <w:rsid w:val="00B46AE5"/>
    <w:rsid w:val="00B47193"/>
    <w:rsid w:val="00B475A1"/>
    <w:rsid w:val="00B47CB9"/>
    <w:rsid w:val="00B50A77"/>
    <w:rsid w:val="00B50EB7"/>
    <w:rsid w:val="00B52CAC"/>
    <w:rsid w:val="00B53B39"/>
    <w:rsid w:val="00B53E59"/>
    <w:rsid w:val="00B54C9D"/>
    <w:rsid w:val="00B56377"/>
    <w:rsid w:val="00B5719C"/>
    <w:rsid w:val="00B604CF"/>
    <w:rsid w:val="00B63335"/>
    <w:rsid w:val="00B636BC"/>
    <w:rsid w:val="00B63B55"/>
    <w:rsid w:val="00B63B87"/>
    <w:rsid w:val="00B6548F"/>
    <w:rsid w:val="00B65D79"/>
    <w:rsid w:val="00B66878"/>
    <w:rsid w:val="00B670B9"/>
    <w:rsid w:val="00B6718B"/>
    <w:rsid w:val="00B70EFA"/>
    <w:rsid w:val="00B7225B"/>
    <w:rsid w:val="00B736C2"/>
    <w:rsid w:val="00B761A8"/>
    <w:rsid w:val="00B76AC2"/>
    <w:rsid w:val="00B77AA1"/>
    <w:rsid w:val="00B81497"/>
    <w:rsid w:val="00B82513"/>
    <w:rsid w:val="00B859D1"/>
    <w:rsid w:val="00B86243"/>
    <w:rsid w:val="00B90DC3"/>
    <w:rsid w:val="00B918B2"/>
    <w:rsid w:val="00B91B79"/>
    <w:rsid w:val="00B91EF2"/>
    <w:rsid w:val="00B92C47"/>
    <w:rsid w:val="00B93233"/>
    <w:rsid w:val="00B94A3E"/>
    <w:rsid w:val="00B94AFC"/>
    <w:rsid w:val="00B94B14"/>
    <w:rsid w:val="00B9593A"/>
    <w:rsid w:val="00B95ADA"/>
    <w:rsid w:val="00BA161F"/>
    <w:rsid w:val="00BA18F1"/>
    <w:rsid w:val="00BA2540"/>
    <w:rsid w:val="00BA33A9"/>
    <w:rsid w:val="00BA43EF"/>
    <w:rsid w:val="00BA4FAE"/>
    <w:rsid w:val="00BA68FA"/>
    <w:rsid w:val="00BA7737"/>
    <w:rsid w:val="00BA7C82"/>
    <w:rsid w:val="00BA7CF0"/>
    <w:rsid w:val="00BB1CF3"/>
    <w:rsid w:val="00BB2961"/>
    <w:rsid w:val="00BB6317"/>
    <w:rsid w:val="00BB6E13"/>
    <w:rsid w:val="00BC0B54"/>
    <w:rsid w:val="00BC235F"/>
    <w:rsid w:val="00BC279C"/>
    <w:rsid w:val="00BC4495"/>
    <w:rsid w:val="00BC6197"/>
    <w:rsid w:val="00BD07C1"/>
    <w:rsid w:val="00BD0DDB"/>
    <w:rsid w:val="00BD23E4"/>
    <w:rsid w:val="00BD2A15"/>
    <w:rsid w:val="00BE09FD"/>
    <w:rsid w:val="00BE2467"/>
    <w:rsid w:val="00BE3B93"/>
    <w:rsid w:val="00BE6F6C"/>
    <w:rsid w:val="00BE7E68"/>
    <w:rsid w:val="00BF0814"/>
    <w:rsid w:val="00BF0B0D"/>
    <w:rsid w:val="00BF1666"/>
    <w:rsid w:val="00BF238A"/>
    <w:rsid w:val="00BF2474"/>
    <w:rsid w:val="00C003E1"/>
    <w:rsid w:val="00C025D5"/>
    <w:rsid w:val="00C02B6F"/>
    <w:rsid w:val="00C031B2"/>
    <w:rsid w:val="00C112FD"/>
    <w:rsid w:val="00C1265C"/>
    <w:rsid w:val="00C14A69"/>
    <w:rsid w:val="00C15BBB"/>
    <w:rsid w:val="00C1727E"/>
    <w:rsid w:val="00C24C13"/>
    <w:rsid w:val="00C2592D"/>
    <w:rsid w:val="00C26A76"/>
    <w:rsid w:val="00C27954"/>
    <w:rsid w:val="00C30539"/>
    <w:rsid w:val="00C31F56"/>
    <w:rsid w:val="00C3362D"/>
    <w:rsid w:val="00C3474D"/>
    <w:rsid w:val="00C40A7A"/>
    <w:rsid w:val="00C43231"/>
    <w:rsid w:val="00C440BC"/>
    <w:rsid w:val="00C44311"/>
    <w:rsid w:val="00C44CEF"/>
    <w:rsid w:val="00C45CC6"/>
    <w:rsid w:val="00C46514"/>
    <w:rsid w:val="00C46863"/>
    <w:rsid w:val="00C50852"/>
    <w:rsid w:val="00C509EB"/>
    <w:rsid w:val="00C51293"/>
    <w:rsid w:val="00C52692"/>
    <w:rsid w:val="00C539D2"/>
    <w:rsid w:val="00C54D1E"/>
    <w:rsid w:val="00C55985"/>
    <w:rsid w:val="00C60C6A"/>
    <w:rsid w:val="00C6213A"/>
    <w:rsid w:val="00C67296"/>
    <w:rsid w:val="00C700F1"/>
    <w:rsid w:val="00C738C9"/>
    <w:rsid w:val="00C75CC2"/>
    <w:rsid w:val="00C80122"/>
    <w:rsid w:val="00C81150"/>
    <w:rsid w:val="00C838A7"/>
    <w:rsid w:val="00C857F9"/>
    <w:rsid w:val="00C87670"/>
    <w:rsid w:val="00C915D1"/>
    <w:rsid w:val="00C9186D"/>
    <w:rsid w:val="00C91EEF"/>
    <w:rsid w:val="00C9225A"/>
    <w:rsid w:val="00C931C5"/>
    <w:rsid w:val="00C93CE8"/>
    <w:rsid w:val="00C946C0"/>
    <w:rsid w:val="00C96ACD"/>
    <w:rsid w:val="00C97AF4"/>
    <w:rsid w:val="00CA36AE"/>
    <w:rsid w:val="00CA6376"/>
    <w:rsid w:val="00CA7141"/>
    <w:rsid w:val="00CB0E4A"/>
    <w:rsid w:val="00CB1400"/>
    <w:rsid w:val="00CB1FAD"/>
    <w:rsid w:val="00CB407B"/>
    <w:rsid w:val="00CB428A"/>
    <w:rsid w:val="00CB6134"/>
    <w:rsid w:val="00CB7242"/>
    <w:rsid w:val="00CC07E5"/>
    <w:rsid w:val="00CC1265"/>
    <w:rsid w:val="00CC2D00"/>
    <w:rsid w:val="00CC4625"/>
    <w:rsid w:val="00CC7758"/>
    <w:rsid w:val="00CC77A8"/>
    <w:rsid w:val="00CD0039"/>
    <w:rsid w:val="00CD0350"/>
    <w:rsid w:val="00CD0978"/>
    <w:rsid w:val="00CD1B3A"/>
    <w:rsid w:val="00CD4672"/>
    <w:rsid w:val="00CD4ABE"/>
    <w:rsid w:val="00CD5860"/>
    <w:rsid w:val="00CD6635"/>
    <w:rsid w:val="00CD6DA2"/>
    <w:rsid w:val="00CD7A43"/>
    <w:rsid w:val="00CE2768"/>
    <w:rsid w:val="00CE2953"/>
    <w:rsid w:val="00CE343B"/>
    <w:rsid w:val="00CE6287"/>
    <w:rsid w:val="00CE7C26"/>
    <w:rsid w:val="00CF2070"/>
    <w:rsid w:val="00CF451E"/>
    <w:rsid w:val="00CF6902"/>
    <w:rsid w:val="00D0021B"/>
    <w:rsid w:val="00D01D47"/>
    <w:rsid w:val="00D01EF3"/>
    <w:rsid w:val="00D02D43"/>
    <w:rsid w:val="00D03302"/>
    <w:rsid w:val="00D03E16"/>
    <w:rsid w:val="00D05278"/>
    <w:rsid w:val="00D05524"/>
    <w:rsid w:val="00D05647"/>
    <w:rsid w:val="00D06B8A"/>
    <w:rsid w:val="00D10E9B"/>
    <w:rsid w:val="00D11406"/>
    <w:rsid w:val="00D11768"/>
    <w:rsid w:val="00D145E3"/>
    <w:rsid w:val="00D157BA"/>
    <w:rsid w:val="00D2096F"/>
    <w:rsid w:val="00D22A1B"/>
    <w:rsid w:val="00D22B64"/>
    <w:rsid w:val="00D22DA6"/>
    <w:rsid w:val="00D230B8"/>
    <w:rsid w:val="00D24D12"/>
    <w:rsid w:val="00D2560A"/>
    <w:rsid w:val="00D25ED3"/>
    <w:rsid w:val="00D26133"/>
    <w:rsid w:val="00D27DA5"/>
    <w:rsid w:val="00D301EA"/>
    <w:rsid w:val="00D31407"/>
    <w:rsid w:val="00D3184D"/>
    <w:rsid w:val="00D3293D"/>
    <w:rsid w:val="00D3502A"/>
    <w:rsid w:val="00D36030"/>
    <w:rsid w:val="00D361C1"/>
    <w:rsid w:val="00D36E34"/>
    <w:rsid w:val="00D40AE2"/>
    <w:rsid w:val="00D41CA1"/>
    <w:rsid w:val="00D422D0"/>
    <w:rsid w:val="00D46C81"/>
    <w:rsid w:val="00D473B3"/>
    <w:rsid w:val="00D50748"/>
    <w:rsid w:val="00D52BC7"/>
    <w:rsid w:val="00D52EBB"/>
    <w:rsid w:val="00D538A3"/>
    <w:rsid w:val="00D55A35"/>
    <w:rsid w:val="00D5663A"/>
    <w:rsid w:val="00D56AC4"/>
    <w:rsid w:val="00D56BE5"/>
    <w:rsid w:val="00D60195"/>
    <w:rsid w:val="00D6067B"/>
    <w:rsid w:val="00D61414"/>
    <w:rsid w:val="00D61E51"/>
    <w:rsid w:val="00D62345"/>
    <w:rsid w:val="00D62B99"/>
    <w:rsid w:val="00D636A0"/>
    <w:rsid w:val="00D636E6"/>
    <w:rsid w:val="00D637AE"/>
    <w:rsid w:val="00D64CF3"/>
    <w:rsid w:val="00D650AD"/>
    <w:rsid w:val="00D66440"/>
    <w:rsid w:val="00D71A36"/>
    <w:rsid w:val="00D7273D"/>
    <w:rsid w:val="00D728CA"/>
    <w:rsid w:val="00D7464C"/>
    <w:rsid w:val="00D74883"/>
    <w:rsid w:val="00D7504C"/>
    <w:rsid w:val="00D77026"/>
    <w:rsid w:val="00D7744D"/>
    <w:rsid w:val="00D77472"/>
    <w:rsid w:val="00D80980"/>
    <w:rsid w:val="00D80AE6"/>
    <w:rsid w:val="00D81368"/>
    <w:rsid w:val="00D81F6C"/>
    <w:rsid w:val="00D84042"/>
    <w:rsid w:val="00D84D2C"/>
    <w:rsid w:val="00D85570"/>
    <w:rsid w:val="00D85BDD"/>
    <w:rsid w:val="00D86E50"/>
    <w:rsid w:val="00D872D5"/>
    <w:rsid w:val="00D87F4B"/>
    <w:rsid w:val="00D908B7"/>
    <w:rsid w:val="00D92750"/>
    <w:rsid w:val="00D9771A"/>
    <w:rsid w:val="00DA178A"/>
    <w:rsid w:val="00DA1C62"/>
    <w:rsid w:val="00DA1DC1"/>
    <w:rsid w:val="00DA204C"/>
    <w:rsid w:val="00DA25D7"/>
    <w:rsid w:val="00DA25EE"/>
    <w:rsid w:val="00DA7A35"/>
    <w:rsid w:val="00DA7B78"/>
    <w:rsid w:val="00DB07AE"/>
    <w:rsid w:val="00DB09BD"/>
    <w:rsid w:val="00DB2811"/>
    <w:rsid w:val="00DB2CCC"/>
    <w:rsid w:val="00DB70FF"/>
    <w:rsid w:val="00DB7D05"/>
    <w:rsid w:val="00DC1355"/>
    <w:rsid w:val="00DC1645"/>
    <w:rsid w:val="00DD1A75"/>
    <w:rsid w:val="00DD20CC"/>
    <w:rsid w:val="00DD39FA"/>
    <w:rsid w:val="00DD5063"/>
    <w:rsid w:val="00DD7B03"/>
    <w:rsid w:val="00DE135E"/>
    <w:rsid w:val="00DE151D"/>
    <w:rsid w:val="00DE242C"/>
    <w:rsid w:val="00DE29FC"/>
    <w:rsid w:val="00DE40F6"/>
    <w:rsid w:val="00DE5E07"/>
    <w:rsid w:val="00DE7D69"/>
    <w:rsid w:val="00DF0A8B"/>
    <w:rsid w:val="00DF1B3E"/>
    <w:rsid w:val="00DF2172"/>
    <w:rsid w:val="00DF228E"/>
    <w:rsid w:val="00DF3A12"/>
    <w:rsid w:val="00DF3CE9"/>
    <w:rsid w:val="00DF5EE9"/>
    <w:rsid w:val="00E039FD"/>
    <w:rsid w:val="00E11848"/>
    <w:rsid w:val="00E127D2"/>
    <w:rsid w:val="00E154AB"/>
    <w:rsid w:val="00E17966"/>
    <w:rsid w:val="00E20BD8"/>
    <w:rsid w:val="00E23991"/>
    <w:rsid w:val="00E239D6"/>
    <w:rsid w:val="00E2449D"/>
    <w:rsid w:val="00E25D12"/>
    <w:rsid w:val="00E26668"/>
    <w:rsid w:val="00E26A6C"/>
    <w:rsid w:val="00E301B7"/>
    <w:rsid w:val="00E3502B"/>
    <w:rsid w:val="00E3737E"/>
    <w:rsid w:val="00E37943"/>
    <w:rsid w:val="00E37A32"/>
    <w:rsid w:val="00E40DFC"/>
    <w:rsid w:val="00E41CDD"/>
    <w:rsid w:val="00E428E0"/>
    <w:rsid w:val="00E43BC1"/>
    <w:rsid w:val="00E468A5"/>
    <w:rsid w:val="00E4714A"/>
    <w:rsid w:val="00E51641"/>
    <w:rsid w:val="00E524A7"/>
    <w:rsid w:val="00E52727"/>
    <w:rsid w:val="00E54070"/>
    <w:rsid w:val="00E56F12"/>
    <w:rsid w:val="00E60EEA"/>
    <w:rsid w:val="00E64AC4"/>
    <w:rsid w:val="00E650B1"/>
    <w:rsid w:val="00E65E15"/>
    <w:rsid w:val="00E77769"/>
    <w:rsid w:val="00E82A4D"/>
    <w:rsid w:val="00E843C6"/>
    <w:rsid w:val="00E844D5"/>
    <w:rsid w:val="00E86226"/>
    <w:rsid w:val="00E86387"/>
    <w:rsid w:val="00E865D4"/>
    <w:rsid w:val="00E9254D"/>
    <w:rsid w:val="00E9477D"/>
    <w:rsid w:val="00E97E6E"/>
    <w:rsid w:val="00EA0CDC"/>
    <w:rsid w:val="00EA1851"/>
    <w:rsid w:val="00EA3E71"/>
    <w:rsid w:val="00EA4095"/>
    <w:rsid w:val="00EA4DF9"/>
    <w:rsid w:val="00EA6B52"/>
    <w:rsid w:val="00EA6C26"/>
    <w:rsid w:val="00EB02F1"/>
    <w:rsid w:val="00EB046D"/>
    <w:rsid w:val="00EB2CFC"/>
    <w:rsid w:val="00EB3114"/>
    <w:rsid w:val="00EB69DC"/>
    <w:rsid w:val="00EB6D65"/>
    <w:rsid w:val="00EB7DCC"/>
    <w:rsid w:val="00EC0F5E"/>
    <w:rsid w:val="00EC3950"/>
    <w:rsid w:val="00EC39C1"/>
    <w:rsid w:val="00EC5016"/>
    <w:rsid w:val="00EC5161"/>
    <w:rsid w:val="00EC6CC4"/>
    <w:rsid w:val="00EC7372"/>
    <w:rsid w:val="00EC786F"/>
    <w:rsid w:val="00EC7B80"/>
    <w:rsid w:val="00ED01A2"/>
    <w:rsid w:val="00ED06A5"/>
    <w:rsid w:val="00ED220E"/>
    <w:rsid w:val="00ED312A"/>
    <w:rsid w:val="00ED36C0"/>
    <w:rsid w:val="00ED48C7"/>
    <w:rsid w:val="00EE084E"/>
    <w:rsid w:val="00EE2DE4"/>
    <w:rsid w:val="00EE359A"/>
    <w:rsid w:val="00EE3813"/>
    <w:rsid w:val="00EE4F99"/>
    <w:rsid w:val="00EE704D"/>
    <w:rsid w:val="00EF0622"/>
    <w:rsid w:val="00EF395A"/>
    <w:rsid w:val="00EF4646"/>
    <w:rsid w:val="00EF58B3"/>
    <w:rsid w:val="00F01A8D"/>
    <w:rsid w:val="00F01E23"/>
    <w:rsid w:val="00F03CF6"/>
    <w:rsid w:val="00F0425D"/>
    <w:rsid w:val="00F05C9B"/>
    <w:rsid w:val="00F06934"/>
    <w:rsid w:val="00F07EBB"/>
    <w:rsid w:val="00F14CD1"/>
    <w:rsid w:val="00F15EDB"/>
    <w:rsid w:val="00F15FC0"/>
    <w:rsid w:val="00F20FAF"/>
    <w:rsid w:val="00F21631"/>
    <w:rsid w:val="00F228D0"/>
    <w:rsid w:val="00F23650"/>
    <w:rsid w:val="00F2393E"/>
    <w:rsid w:val="00F23A47"/>
    <w:rsid w:val="00F246DF"/>
    <w:rsid w:val="00F27F76"/>
    <w:rsid w:val="00F3175B"/>
    <w:rsid w:val="00F3306C"/>
    <w:rsid w:val="00F33229"/>
    <w:rsid w:val="00F3588F"/>
    <w:rsid w:val="00F35AF5"/>
    <w:rsid w:val="00F40E20"/>
    <w:rsid w:val="00F42AEA"/>
    <w:rsid w:val="00F44384"/>
    <w:rsid w:val="00F44D28"/>
    <w:rsid w:val="00F4557C"/>
    <w:rsid w:val="00F46EBA"/>
    <w:rsid w:val="00F47951"/>
    <w:rsid w:val="00F47AC6"/>
    <w:rsid w:val="00F50A57"/>
    <w:rsid w:val="00F51A1E"/>
    <w:rsid w:val="00F541E4"/>
    <w:rsid w:val="00F5432E"/>
    <w:rsid w:val="00F54E9A"/>
    <w:rsid w:val="00F67CDD"/>
    <w:rsid w:val="00F72882"/>
    <w:rsid w:val="00F73333"/>
    <w:rsid w:val="00F75366"/>
    <w:rsid w:val="00F776E4"/>
    <w:rsid w:val="00F827BE"/>
    <w:rsid w:val="00F84B9C"/>
    <w:rsid w:val="00F86E37"/>
    <w:rsid w:val="00F875F2"/>
    <w:rsid w:val="00F905D6"/>
    <w:rsid w:val="00F9198E"/>
    <w:rsid w:val="00F91FDE"/>
    <w:rsid w:val="00F92BD2"/>
    <w:rsid w:val="00F94D5D"/>
    <w:rsid w:val="00F95790"/>
    <w:rsid w:val="00F96328"/>
    <w:rsid w:val="00F9729B"/>
    <w:rsid w:val="00F97804"/>
    <w:rsid w:val="00FA14D4"/>
    <w:rsid w:val="00FA281F"/>
    <w:rsid w:val="00FA29C0"/>
    <w:rsid w:val="00FA3870"/>
    <w:rsid w:val="00FA3971"/>
    <w:rsid w:val="00FA49F7"/>
    <w:rsid w:val="00FB01DC"/>
    <w:rsid w:val="00FB18ED"/>
    <w:rsid w:val="00FB19B5"/>
    <w:rsid w:val="00FB1A6B"/>
    <w:rsid w:val="00FB26B6"/>
    <w:rsid w:val="00FB553C"/>
    <w:rsid w:val="00FB6392"/>
    <w:rsid w:val="00FB77AB"/>
    <w:rsid w:val="00FC2A7B"/>
    <w:rsid w:val="00FC59AC"/>
    <w:rsid w:val="00FC5BA7"/>
    <w:rsid w:val="00FD0B09"/>
    <w:rsid w:val="00FD1CE3"/>
    <w:rsid w:val="00FD22DC"/>
    <w:rsid w:val="00FD4DFC"/>
    <w:rsid w:val="00FD573A"/>
    <w:rsid w:val="00FD610B"/>
    <w:rsid w:val="00FD768C"/>
    <w:rsid w:val="00FE2337"/>
    <w:rsid w:val="00FE4C46"/>
    <w:rsid w:val="00FE4E7F"/>
    <w:rsid w:val="00FE75F6"/>
    <w:rsid w:val="00FF054E"/>
    <w:rsid w:val="00FF24B1"/>
    <w:rsid w:val="00FF3591"/>
    <w:rsid w:val="00FF3897"/>
    <w:rsid w:val="00FF43E0"/>
    <w:rsid w:val="00FF6288"/>
    <w:rsid w:val="00FF6A8E"/>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116121"/>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57"/>
      </w:numPr>
    </w:pPr>
    <w:rPr>
      <w:rFonts w:ascii="Times New Roman" w:hAnsi="Times New Roman"/>
      <w:b/>
      <w:snapToGrid/>
      <w:sz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574494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microsoft.com/office/2016/09/relationships/commentsIds" Target="commentsId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webSettings" Target="webSettings.xml"/><Relationship Id="rId12" Type="http://schemas.openxmlformats.org/officeDocument/2006/relationships/footer" Target="footer1.xml"/><Relationship Id="rId17" Type="http://schemas.microsoft.com/office/2011/relationships/commentsExtended" Target="commentsExtended.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header" Target="header6.xm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header" Target="header1.xml"/><Relationship Id="rId19" Type="http://schemas.microsoft.com/office/2018/08/relationships/commentsExtensible" Target="commentsExtensi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4.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5000523648</EngagementID>
  <LogicalEMSServerID>839239884721417863</LogicalEMSServerID>
  <WorkingPaperID>4113236865800003347</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27EF1-1052-430F-BA72-17F6E79251F1}">
  <ds:schemaRefs>
    <ds:schemaRef ds:uri="http://schemas.openxmlformats.org/officeDocument/2006/bibliography"/>
  </ds:schemaRefs>
</ds:datastoreItem>
</file>

<file path=customXml/itemProps2.xml><?xml version="1.0" encoding="utf-8"?>
<ds:datastoreItem xmlns:ds="http://schemas.openxmlformats.org/officeDocument/2006/customXml" ds:itemID="{8F32B70D-DBB8-4660-88BE-A979B3DDD15F}">
  <ds:schemaRefs>
    <ds:schemaRef ds:uri="http://schemas.microsoft.com/DAEMSEngagementItemInfoXML"/>
  </ds:schemaRefs>
</ds:datastoreItem>
</file>

<file path=customXml/itemProps3.xml><?xml version="1.0" encoding="utf-8"?>
<ds:datastoreItem xmlns:ds="http://schemas.openxmlformats.org/officeDocument/2006/customXml" ds:itemID="{6BEE0E57-C9FA-4136-BE2D-B64F1A0A9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Pages>
  <Words>7280</Words>
  <Characters>41496</Characters>
  <Application>Microsoft Office Word</Application>
  <DocSecurity>0</DocSecurity>
  <Lines>345</Lines>
  <Paragraphs>97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48679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Pravdová Jana</cp:lastModifiedBy>
  <cp:revision>3</cp:revision>
  <cp:lastPrinted>2023-04-20T13:53:00Z</cp:lastPrinted>
  <dcterms:created xsi:type="dcterms:W3CDTF">2023-06-14T11:16:00Z</dcterms:created>
  <dcterms:modified xsi:type="dcterms:W3CDTF">2023-06-16T13:23:00Z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2021-09-03T06:21:34Z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d17f06d4-84f6-4a1f-a596-fc3c90c0f861</vt:lpwstr>
  </property>
  <property fmtid="{D5CDD505-2E9C-101B-9397-08002B2CF9AE}" pid="9" name="MSIP_Label_ea60d57e-af5b-4752-ac57-3e4f28ca11dc_ContentBits">
    <vt:lpwstr>0</vt:lpwstr>
  </property>
</Properties>
</file>