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273BF016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5D7B98" w:rsidRPr="005D7B98">
        <w:rPr>
          <w:rStyle w:val="ra"/>
        </w:rPr>
        <w:t>JAPEX BAU, s.r.o.</w:t>
      </w:r>
    </w:p>
    <w:p w14:paraId="0CFD5D28" w14:textId="116651F0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5D7B98" w:rsidRPr="005D7B98">
        <w:rPr>
          <w:rStyle w:val="ra"/>
        </w:rPr>
        <w:t>Kubrická</w:t>
      </w:r>
      <w:r w:rsidR="005D7B98">
        <w:rPr>
          <w:rStyle w:val="ra"/>
        </w:rPr>
        <w:t xml:space="preserve"> </w:t>
      </w:r>
      <w:r w:rsidR="008F3902">
        <w:rPr>
          <w:rStyle w:val="ra"/>
        </w:rPr>
        <w:t>20</w:t>
      </w:r>
      <w:r w:rsidR="005D7B98">
        <w:rPr>
          <w:rStyle w:val="ra"/>
        </w:rPr>
        <w:t>/5</w:t>
      </w:r>
      <w:r w:rsidR="008F3902">
        <w:rPr>
          <w:rStyle w:val="ra"/>
        </w:rPr>
        <w:t>3</w:t>
      </w:r>
      <w:r>
        <w:rPr>
          <w:rStyle w:val="ra"/>
        </w:rPr>
        <w:t xml:space="preserve">, </w:t>
      </w:r>
      <w:r w:rsidR="005D7B98">
        <w:rPr>
          <w:rStyle w:val="ra"/>
        </w:rPr>
        <w:t>Trenčín</w:t>
      </w:r>
    </w:p>
    <w:p w14:paraId="6EEB79CE" w14:textId="3B2CF43A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5D7B98" w:rsidRPr="005D7B98">
        <w:t>53118065</w:t>
      </w:r>
    </w:p>
    <w:p w14:paraId="5AACCF77" w14:textId="784F7634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5D7B98" w:rsidRPr="005D7B98">
        <w:t>2121300104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41E28A77" w:rsidR="00F66B4F" w:rsidRDefault="00601ACB" w:rsidP="008F3902">
      <w:pPr>
        <w:rPr>
          <w:rStyle w:val="ra"/>
        </w:rPr>
      </w:pPr>
      <w:r>
        <w:t xml:space="preserve">Spoločnosť </w:t>
      </w:r>
      <w:r w:rsidR="005D7B98">
        <w:t>JAPEX BAU</w:t>
      </w:r>
      <w:r>
        <w:t xml:space="preserve">, s.r.o., </w:t>
      </w:r>
      <w:r w:rsidR="008F3902">
        <w:t>bude pokračovať v podnikateľskej činnosti aj v roku 202</w:t>
      </w:r>
      <w:r w:rsidR="005D7B98">
        <w:t>2</w:t>
      </w:r>
      <w:r w:rsidR="008F3902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3E2FDF"/>
    <w:rsid w:val="004F5419"/>
    <w:rsid w:val="005D7B98"/>
    <w:rsid w:val="005F1421"/>
    <w:rsid w:val="00601ACB"/>
    <w:rsid w:val="00630ABF"/>
    <w:rsid w:val="008A3EF8"/>
    <w:rsid w:val="008F3902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3</cp:revision>
  <dcterms:created xsi:type="dcterms:W3CDTF">2023-06-21T14:28:00Z</dcterms:created>
  <dcterms:modified xsi:type="dcterms:W3CDTF">2023-06-21T14:30:00Z</dcterms:modified>
</cp:coreProperties>
</file>