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VÁDIUM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REAL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46807888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budova, rovnomerné, 40 rokov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hm.majetok, rovnomerné,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pozemok, neodpisuje sa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poberá príspevok na úhradu prev.nákladov chránenej dielne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áväzok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obstaranie HIM =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329400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