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3B17D" w14:textId="77777777" w:rsidR="004B3CCF" w:rsidRPr="00B50225" w:rsidRDefault="004B3CCF" w:rsidP="004B3CCF">
      <w:pPr>
        <w:pStyle w:val="Zhlav"/>
        <w:rPr>
          <w:sz w:val="18"/>
          <w:szCs w:val="18"/>
        </w:rPr>
      </w:pPr>
    </w:p>
    <w:p w14:paraId="7A1CDC8D" w14:textId="77777777" w:rsidR="004B3CCF" w:rsidRPr="00891481" w:rsidRDefault="004B3CCF" w:rsidP="004B3CCF">
      <w:pPr>
        <w:pStyle w:val="Nadpis1"/>
        <w:tabs>
          <w:tab w:val="num" w:pos="360"/>
        </w:tabs>
        <w:spacing w:after="60"/>
        <w:ind w:left="360"/>
        <w:rPr>
          <w:szCs w:val="18"/>
        </w:rPr>
      </w:pPr>
      <w:bookmarkStart w:id="0" w:name="_Toc530739894"/>
      <w:r>
        <w:rPr>
          <w:szCs w:val="18"/>
        </w:rPr>
        <w:t>VŠEOBECNÉ INFORMÁCIE</w:t>
      </w:r>
      <w:bookmarkEnd w:id="0"/>
    </w:p>
    <w:p w14:paraId="40460CC0" w14:textId="77777777" w:rsidR="004B3CCF" w:rsidRPr="008C0838" w:rsidRDefault="004B3CCF" w:rsidP="004B3CCF">
      <w:pPr>
        <w:pStyle w:val="Zkladntext"/>
        <w:rPr>
          <w:szCs w:val="18"/>
        </w:rPr>
      </w:pPr>
    </w:p>
    <w:p w14:paraId="5A640195" w14:textId="77777777" w:rsidR="004B3CCF" w:rsidRDefault="004B3CCF" w:rsidP="004B3CCF">
      <w:pPr>
        <w:pStyle w:val="Nadpis2"/>
        <w:numPr>
          <w:ilvl w:val="0"/>
          <w:numId w:val="2"/>
        </w:numPr>
        <w:rPr>
          <w:szCs w:val="18"/>
        </w:rPr>
      </w:pPr>
      <w:r>
        <w:rPr>
          <w:szCs w:val="18"/>
        </w:rPr>
        <w:t>Obchodné meno a sídlo spoločnosti:</w:t>
      </w:r>
    </w:p>
    <w:p w14:paraId="499D972E" w14:textId="77777777" w:rsidR="004B3CCF" w:rsidRPr="001D0C7D" w:rsidRDefault="004B3CCF" w:rsidP="004B3CCF"/>
    <w:p w14:paraId="3DBDA8B0" w14:textId="77777777" w:rsidR="001F7841" w:rsidRDefault="00015291" w:rsidP="004B3CCF">
      <w:pPr>
        <w:pStyle w:val="Zkladntext"/>
      </w:pPr>
      <w:r>
        <w:t xml:space="preserve">VLB </w:t>
      </w:r>
      <w:proofErr w:type="spellStart"/>
      <w:r>
        <w:t>consulting</w:t>
      </w:r>
      <w:proofErr w:type="spellEnd"/>
      <w:r w:rsidR="001F7841" w:rsidRPr="001F7841">
        <w:t xml:space="preserve"> s</w:t>
      </w:r>
      <w:r>
        <w:t>.</w:t>
      </w:r>
      <w:r w:rsidR="001F7841" w:rsidRPr="001F7841">
        <w:t xml:space="preserve"> </w:t>
      </w:r>
      <w:proofErr w:type="spellStart"/>
      <w:r w:rsidR="001F7841" w:rsidRPr="001F7841">
        <w:t>r.o</w:t>
      </w:r>
      <w:proofErr w:type="spellEnd"/>
      <w:r w:rsidR="001F7841" w:rsidRPr="001F7841">
        <w:t xml:space="preserve">. </w:t>
      </w:r>
    </w:p>
    <w:p w14:paraId="2FFD2DC6" w14:textId="6B90D8A2" w:rsidR="001F7841" w:rsidRDefault="00AF71CC" w:rsidP="004B3CCF">
      <w:pPr>
        <w:pStyle w:val="Zkladntext"/>
      </w:pPr>
      <w:r>
        <w:t>Bystrická 221/1</w:t>
      </w:r>
    </w:p>
    <w:p w14:paraId="1ED1C37F" w14:textId="77777777" w:rsidR="004B3CCF" w:rsidRPr="001F7841" w:rsidRDefault="00015291" w:rsidP="001F7841">
      <w:pPr>
        <w:pStyle w:val="Zkladntext"/>
      </w:pPr>
      <w:r>
        <w:t>900 33 Marianka</w:t>
      </w:r>
      <w:r w:rsidR="001F7841">
        <w:t xml:space="preserve">  </w:t>
      </w:r>
    </w:p>
    <w:p w14:paraId="7045AC4F" w14:textId="77777777" w:rsidR="004B3CCF" w:rsidRPr="00B50225" w:rsidRDefault="004B3CCF" w:rsidP="004B3CCF">
      <w:pPr>
        <w:pStyle w:val="Zkladntext"/>
        <w:ind w:hanging="426"/>
        <w:rPr>
          <w:szCs w:val="18"/>
        </w:rPr>
      </w:pPr>
    </w:p>
    <w:p w14:paraId="3BF05659" w14:textId="77777777" w:rsidR="004B3CCF" w:rsidRDefault="001F7841" w:rsidP="004B3CCF">
      <w:pPr>
        <w:pStyle w:val="Nadpis2"/>
        <w:numPr>
          <w:ilvl w:val="0"/>
          <w:numId w:val="2"/>
        </w:numPr>
        <w:rPr>
          <w:szCs w:val="18"/>
        </w:rPr>
      </w:pPr>
      <w:r>
        <w:rPr>
          <w:szCs w:val="18"/>
        </w:rPr>
        <w:t xml:space="preserve">Údaje </w:t>
      </w:r>
      <w:r w:rsidR="003441C4">
        <w:rPr>
          <w:szCs w:val="18"/>
        </w:rPr>
        <w:t>o konsolidovanom celku</w:t>
      </w:r>
    </w:p>
    <w:p w14:paraId="0E2D73B8" w14:textId="77777777" w:rsidR="001F7841" w:rsidRPr="001F7841" w:rsidRDefault="001F7841" w:rsidP="001F7841"/>
    <w:p w14:paraId="00BD1617" w14:textId="77777777" w:rsidR="004B3CCF" w:rsidRDefault="004B3CCF" w:rsidP="004B3CCF">
      <w:pPr>
        <w:pStyle w:val="Zkladntext"/>
        <w:rPr>
          <w:szCs w:val="18"/>
        </w:rPr>
      </w:pPr>
      <w:r w:rsidRPr="00C624FE">
        <w:rPr>
          <w:szCs w:val="18"/>
        </w:rPr>
        <w:t xml:space="preserve">Spoločnosť sa </w:t>
      </w:r>
      <w:r w:rsidR="003441C4">
        <w:rPr>
          <w:szCs w:val="18"/>
        </w:rPr>
        <w:t>ne</w:t>
      </w:r>
      <w:r w:rsidRPr="00C624FE">
        <w:rPr>
          <w:szCs w:val="18"/>
        </w:rPr>
        <w:t xml:space="preserve">zahŕňa do konsolidovanej účtovnej závierky </w:t>
      </w:r>
      <w:r w:rsidR="003441C4">
        <w:rPr>
          <w:szCs w:val="18"/>
        </w:rPr>
        <w:t xml:space="preserve">inej </w:t>
      </w:r>
      <w:r w:rsidRPr="00C624FE">
        <w:rPr>
          <w:szCs w:val="18"/>
        </w:rPr>
        <w:t>spoločnosti</w:t>
      </w:r>
      <w:r w:rsidR="003441C4">
        <w:rPr>
          <w:szCs w:val="18"/>
        </w:rPr>
        <w:t>. Spoločnosť nie je materskou účtovnou jednotkou iných spoločností.</w:t>
      </w:r>
      <w:r w:rsidR="00C624FE">
        <w:rPr>
          <w:szCs w:val="18"/>
        </w:rPr>
        <w:t xml:space="preserve"> </w:t>
      </w:r>
    </w:p>
    <w:p w14:paraId="71052554" w14:textId="77777777" w:rsidR="004B3CCF" w:rsidRDefault="004B3CCF" w:rsidP="004B3CCF">
      <w:pPr>
        <w:pStyle w:val="Zkladntext"/>
        <w:ind w:hanging="426"/>
        <w:rPr>
          <w:szCs w:val="18"/>
        </w:rPr>
      </w:pPr>
    </w:p>
    <w:p w14:paraId="6D75F177" w14:textId="77777777" w:rsidR="004B3CCF" w:rsidRDefault="004B3CCF" w:rsidP="004B3CCF">
      <w:pPr>
        <w:pStyle w:val="Nadpis2"/>
        <w:numPr>
          <w:ilvl w:val="0"/>
          <w:numId w:val="2"/>
        </w:numPr>
        <w:rPr>
          <w:szCs w:val="18"/>
        </w:rPr>
      </w:pPr>
      <w:r>
        <w:rPr>
          <w:szCs w:val="18"/>
        </w:rPr>
        <w:t>Priemerný prepočítaný p</w:t>
      </w:r>
      <w:r w:rsidRPr="00B50225">
        <w:rPr>
          <w:szCs w:val="18"/>
        </w:rPr>
        <w:t xml:space="preserve">očet zamestnancov </w:t>
      </w:r>
    </w:p>
    <w:p w14:paraId="60BD4176" w14:textId="77777777" w:rsidR="003441C4" w:rsidRPr="003441C4" w:rsidRDefault="003441C4" w:rsidP="003441C4"/>
    <w:p w14:paraId="578546F9" w14:textId="5650CFF5" w:rsidR="004B3CCF" w:rsidRDefault="004B3CCF" w:rsidP="003441C4">
      <w:pPr>
        <w:pStyle w:val="Zkladntext"/>
        <w:rPr>
          <w:szCs w:val="18"/>
        </w:rPr>
      </w:pPr>
      <w:r w:rsidRPr="00A31BBB">
        <w:rPr>
          <w:szCs w:val="18"/>
        </w:rPr>
        <w:t xml:space="preserve">Priemerný prepočítaný počet zamestnancov Spoločnosti v účtovnom období </w:t>
      </w:r>
      <w:r w:rsidR="009435B4">
        <w:rPr>
          <w:szCs w:val="18"/>
        </w:rPr>
        <w:t>20</w:t>
      </w:r>
      <w:r w:rsidR="005E29FA">
        <w:rPr>
          <w:szCs w:val="18"/>
        </w:rPr>
        <w:t>2</w:t>
      </w:r>
      <w:r w:rsidR="00177041">
        <w:rPr>
          <w:szCs w:val="18"/>
        </w:rPr>
        <w:t>2</w:t>
      </w:r>
      <w:r w:rsidRPr="001D3D8A">
        <w:rPr>
          <w:szCs w:val="18"/>
        </w:rPr>
        <w:t xml:space="preserve"> bol </w:t>
      </w:r>
      <w:r w:rsidR="003441C4">
        <w:rPr>
          <w:szCs w:val="18"/>
        </w:rPr>
        <w:t>0 (Spoločnosť neevidovala zamestnancov).</w:t>
      </w:r>
    </w:p>
    <w:p w14:paraId="2F00A902" w14:textId="77777777" w:rsidR="004B3CCF" w:rsidRDefault="004B3CCF" w:rsidP="004B3CCF">
      <w:pPr>
        <w:pStyle w:val="Zkladntext"/>
        <w:rPr>
          <w:szCs w:val="18"/>
        </w:rPr>
      </w:pPr>
    </w:p>
    <w:p w14:paraId="47607071" w14:textId="77777777" w:rsidR="004B3CCF" w:rsidRDefault="004B3CCF" w:rsidP="004B3CCF">
      <w:pPr>
        <w:pStyle w:val="Zkladntext"/>
        <w:rPr>
          <w:szCs w:val="18"/>
        </w:rPr>
      </w:pPr>
    </w:p>
    <w:p w14:paraId="59C67A2A" w14:textId="77777777" w:rsidR="004B3CCF" w:rsidRPr="00FD3474" w:rsidRDefault="004B3CCF" w:rsidP="004B3CCF">
      <w:pPr>
        <w:pStyle w:val="Nadpis1"/>
        <w:tabs>
          <w:tab w:val="num" w:pos="360"/>
        </w:tabs>
        <w:ind w:left="360"/>
        <w:rPr>
          <w:szCs w:val="18"/>
        </w:rPr>
      </w:pPr>
      <w:bookmarkStart w:id="1" w:name="_Toc530739899"/>
      <w:r w:rsidRPr="00FD3474">
        <w:rPr>
          <w:szCs w:val="18"/>
        </w:rPr>
        <w:t>Informácie o</w:t>
      </w:r>
      <w:r>
        <w:rPr>
          <w:szCs w:val="18"/>
        </w:rPr>
        <w:t xml:space="preserve"> PRIJATÝCH POSTUPOCH </w:t>
      </w:r>
      <w:bookmarkEnd w:id="1"/>
    </w:p>
    <w:p w14:paraId="2E49724E" w14:textId="77777777" w:rsidR="004B3CCF" w:rsidRPr="00891481" w:rsidRDefault="004B3CCF" w:rsidP="004B3CCF">
      <w:pPr>
        <w:pStyle w:val="Zkladntext"/>
        <w:ind w:left="786"/>
        <w:rPr>
          <w:szCs w:val="18"/>
        </w:rPr>
      </w:pPr>
    </w:p>
    <w:p w14:paraId="52B2D408" w14:textId="77777777" w:rsidR="004B3CCF" w:rsidRDefault="004B3CCF" w:rsidP="00CE14E1">
      <w:pPr>
        <w:pStyle w:val="Pismenka"/>
        <w:numPr>
          <w:ilvl w:val="0"/>
          <w:numId w:val="17"/>
        </w:numPr>
        <w:rPr>
          <w:szCs w:val="18"/>
        </w:rPr>
      </w:pPr>
      <w:r w:rsidRPr="008C0838">
        <w:rPr>
          <w:szCs w:val="18"/>
        </w:rPr>
        <w:t xml:space="preserve">Východiská pre </w:t>
      </w:r>
      <w:r w:rsidRPr="00B50225">
        <w:rPr>
          <w:szCs w:val="18"/>
        </w:rPr>
        <w:t>zostavenie účtovnej závierky</w:t>
      </w:r>
    </w:p>
    <w:p w14:paraId="317D0B80" w14:textId="77777777" w:rsidR="00F03D69" w:rsidRPr="00B50225" w:rsidRDefault="00F03D69" w:rsidP="00F03D69">
      <w:pPr>
        <w:pStyle w:val="Pismenka"/>
        <w:numPr>
          <w:ilvl w:val="0"/>
          <w:numId w:val="0"/>
        </w:numPr>
        <w:ind w:left="360"/>
        <w:rPr>
          <w:szCs w:val="18"/>
        </w:rPr>
      </w:pPr>
    </w:p>
    <w:p w14:paraId="252F0A1D" w14:textId="77777777" w:rsidR="004B3CCF" w:rsidRDefault="004B3CCF" w:rsidP="0006653B">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18A3C17F" w14:textId="77777777" w:rsidR="003C7CF1" w:rsidRPr="009B7151" w:rsidRDefault="003C7CF1" w:rsidP="003C7CF1">
      <w:pPr>
        <w:pStyle w:val="AccountingPolicy"/>
        <w:spacing w:line="240" w:lineRule="auto"/>
        <w:ind w:left="426"/>
        <w:jc w:val="both"/>
        <w:rPr>
          <w:szCs w:val="18"/>
          <w:lang w:val="sk-SK"/>
        </w:rPr>
      </w:pPr>
    </w:p>
    <w:p w14:paraId="5D42D923" w14:textId="77777777" w:rsidR="004B3CCF" w:rsidRDefault="004B3CCF" w:rsidP="00CE14E1">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6890EFCD" w14:textId="77777777" w:rsidR="000B5981" w:rsidRPr="00B50225" w:rsidRDefault="000B5981" w:rsidP="000B5981">
      <w:pPr>
        <w:pStyle w:val="Pismenka"/>
        <w:numPr>
          <w:ilvl w:val="0"/>
          <w:numId w:val="0"/>
        </w:numPr>
        <w:ind w:left="720"/>
        <w:rPr>
          <w:szCs w:val="18"/>
        </w:rPr>
      </w:pPr>
    </w:p>
    <w:p w14:paraId="1B4C6E61" w14:textId="77777777" w:rsidR="004B3CCF" w:rsidRPr="00B50225" w:rsidRDefault="004B3CCF" w:rsidP="004B3CCF">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E335016" w14:textId="77777777" w:rsidR="004B3CCF" w:rsidRPr="00B50225" w:rsidRDefault="004B3CCF" w:rsidP="004B3CCF">
      <w:pPr>
        <w:pStyle w:val="Zkladntext"/>
        <w:rPr>
          <w:szCs w:val="18"/>
        </w:rPr>
      </w:pPr>
    </w:p>
    <w:p w14:paraId="71943574" w14:textId="77777777" w:rsidR="004B3CCF" w:rsidRDefault="004B3CCF" w:rsidP="004B3CCF">
      <w:pPr>
        <w:pStyle w:val="Zkladntext"/>
        <w:rPr>
          <w:szCs w:val="18"/>
        </w:rPr>
      </w:pPr>
      <w:r w:rsidRPr="00B50225">
        <w:rPr>
          <w:szCs w:val="18"/>
        </w:rPr>
        <w:t>Súčasťou obsta</w:t>
      </w:r>
      <w:r w:rsidR="000564A0">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5DD39EB2" w14:textId="77777777" w:rsidR="004B3CCF" w:rsidRDefault="004B3CCF" w:rsidP="004B3CCF">
      <w:pPr>
        <w:pStyle w:val="Zkladntext"/>
        <w:rPr>
          <w:szCs w:val="18"/>
        </w:rPr>
      </w:pPr>
    </w:p>
    <w:p w14:paraId="1A7C00BD" w14:textId="77777777" w:rsidR="004B3CCF" w:rsidRDefault="004B3CCF" w:rsidP="004B3CCF">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34FF9F" w14:textId="77777777" w:rsidR="004B3CCF" w:rsidRDefault="004B3CCF" w:rsidP="004B3CCF">
      <w:pPr>
        <w:pStyle w:val="Zkladntext"/>
        <w:rPr>
          <w:szCs w:val="18"/>
        </w:rPr>
      </w:pPr>
      <w:r>
        <w:rPr>
          <w:szCs w:val="18"/>
        </w:rPr>
        <w:tab/>
      </w:r>
    </w:p>
    <w:p w14:paraId="663F29A3" w14:textId="77777777" w:rsidR="004B3CCF" w:rsidRPr="00500CD6" w:rsidRDefault="004B3CCF" w:rsidP="004B3CCF">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202D38DE" w14:textId="77777777" w:rsidR="004B3CCF" w:rsidRDefault="004B3CCF" w:rsidP="004B3CCF">
      <w:pPr>
        <w:pStyle w:val="Zkladntext"/>
        <w:ind w:firstLine="282"/>
        <w:rPr>
          <w:color w:val="0070C0"/>
          <w:szCs w:val="18"/>
        </w:rPr>
      </w:pPr>
    </w:p>
    <w:p w14:paraId="01EB70A6" w14:textId="77777777" w:rsidR="004B3CCF" w:rsidRDefault="004B3CCF" w:rsidP="004B3CCF">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404D352B" w14:textId="77777777" w:rsidR="004B3CCF" w:rsidRDefault="004B3CCF" w:rsidP="004B3CCF">
      <w:pPr>
        <w:pStyle w:val="Zkladntext"/>
        <w:rPr>
          <w:szCs w:val="18"/>
        </w:rPr>
      </w:pPr>
    </w:p>
    <w:p w14:paraId="6CFD9A8C" w14:textId="77777777" w:rsidR="004B3CCF" w:rsidRDefault="004B3CCF" w:rsidP="00CE14E1">
      <w:pPr>
        <w:pStyle w:val="Zkladntext"/>
        <w:numPr>
          <w:ilvl w:val="0"/>
          <w:numId w:val="27"/>
        </w:numPr>
        <w:rPr>
          <w:szCs w:val="18"/>
        </w:rPr>
      </w:pPr>
      <w:r>
        <w:rPr>
          <w:szCs w:val="18"/>
        </w:rPr>
        <w:t>možnosť jeho technického dokončenia tak, že ho bude možné použiť alebo predať,</w:t>
      </w:r>
    </w:p>
    <w:p w14:paraId="581EDB3A" w14:textId="77777777" w:rsidR="004B3CCF" w:rsidRDefault="004B3CCF" w:rsidP="00CE14E1">
      <w:pPr>
        <w:pStyle w:val="Zkladntext"/>
        <w:numPr>
          <w:ilvl w:val="0"/>
          <w:numId w:val="27"/>
        </w:numPr>
        <w:rPr>
          <w:szCs w:val="18"/>
        </w:rPr>
      </w:pPr>
      <w:r>
        <w:rPr>
          <w:szCs w:val="18"/>
        </w:rPr>
        <w:t>zámer jeho dokončenia, používania alebo predaja,</w:t>
      </w:r>
    </w:p>
    <w:p w14:paraId="32CD2F57" w14:textId="77777777" w:rsidR="004B3CCF" w:rsidRDefault="004B3CCF" w:rsidP="00CE14E1">
      <w:pPr>
        <w:pStyle w:val="Zkladntext"/>
        <w:numPr>
          <w:ilvl w:val="0"/>
          <w:numId w:val="27"/>
        </w:numPr>
        <w:rPr>
          <w:szCs w:val="18"/>
        </w:rPr>
      </w:pPr>
      <w:r>
        <w:rPr>
          <w:szCs w:val="18"/>
        </w:rPr>
        <w:t>schopnosť účtovnej jednotky jeho používania a predaja,</w:t>
      </w:r>
    </w:p>
    <w:p w14:paraId="049DEC55" w14:textId="77777777" w:rsidR="004B3CCF" w:rsidRDefault="004B3CCF" w:rsidP="00CE14E1">
      <w:pPr>
        <w:pStyle w:val="Zkladn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80368C" w14:textId="77777777" w:rsidR="004B3CCF" w:rsidRDefault="004B3CCF" w:rsidP="00CE14E1">
      <w:pPr>
        <w:pStyle w:val="Zkladntext"/>
        <w:numPr>
          <w:ilvl w:val="0"/>
          <w:numId w:val="27"/>
        </w:numPr>
        <w:rPr>
          <w:szCs w:val="18"/>
        </w:rPr>
      </w:pPr>
      <w:r>
        <w:rPr>
          <w:szCs w:val="18"/>
        </w:rPr>
        <w:t>dostupnosť zodpovedajúcich technických zdrojov, finančných zdrojov a ostatných zdrojov pre dokončenie jeho vývoja, použitie alebo predaj,</w:t>
      </w:r>
    </w:p>
    <w:p w14:paraId="06B95F25" w14:textId="77777777" w:rsidR="004B3CCF" w:rsidRDefault="004B3CCF" w:rsidP="00CE14E1">
      <w:pPr>
        <w:pStyle w:val="Zkladntext"/>
        <w:numPr>
          <w:ilvl w:val="0"/>
          <w:numId w:val="27"/>
        </w:numPr>
        <w:rPr>
          <w:szCs w:val="18"/>
        </w:rPr>
      </w:pPr>
      <w:r>
        <w:rPr>
          <w:szCs w:val="18"/>
        </w:rPr>
        <w:t xml:space="preserve">spoľahlivé ocenenie nákladov súvisiacich s jeho obstaraním v priebehu vývoja. </w:t>
      </w:r>
    </w:p>
    <w:p w14:paraId="1083D075" w14:textId="77777777" w:rsidR="004B3CCF" w:rsidRDefault="004B3CCF" w:rsidP="004B3CCF">
      <w:pPr>
        <w:pStyle w:val="Zkladntext"/>
        <w:ind w:left="0"/>
        <w:rPr>
          <w:szCs w:val="18"/>
        </w:rPr>
      </w:pPr>
    </w:p>
    <w:p w14:paraId="2BE0CCF5" w14:textId="77777777" w:rsidR="004B3CCF" w:rsidRDefault="004B3CCF" w:rsidP="004B3CCF">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A238C2C" w14:textId="77777777" w:rsidR="004B3CCF" w:rsidRDefault="004B3CCF" w:rsidP="004B3CCF">
      <w:pPr>
        <w:pStyle w:val="Zkladntext"/>
        <w:rPr>
          <w:szCs w:val="18"/>
        </w:rPr>
      </w:pPr>
    </w:p>
    <w:p w14:paraId="70C56486" w14:textId="77777777" w:rsidR="004B3CCF" w:rsidRDefault="004B3CCF" w:rsidP="004B3CCF">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5FAE6223" w14:textId="77777777" w:rsidR="004B3CCF" w:rsidRDefault="004B3CCF" w:rsidP="004B3CCF">
      <w:pPr>
        <w:pStyle w:val="Zkladntext"/>
        <w:rPr>
          <w:szCs w:val="18"/>
        </w:rPr>
      </w:pPr>
    </w:p>
    <w:p w14:paraId="3FF7C37D" w14:textId="77777777" w:rsidR="004B3CCF" w:rsidRPr="005707A1" w:rsidRDefault="004B3CCF" w:rsidP="005707A1">
      <w:pPr>
        <w:pStyle w:val="Zkladntext"/>
        <w:rPr>
          <w:szCs w:val="18"/>
        </w:rPr>
      </w:pPr>
      <w:r w:rsidRPr="005707A1">
        <w:rPr>
          <w:szCs w:val="18"/>
        </w:rPr>
        <w:t xml:space="preserve">Odpisovať sa začína </w:t>
      </w:r>
      <w:r w:rsidR="005707A1" w:rsidRPr="005707A1">
        <w:rPr>
          <w:szCs w:val="18"/>
        </w:rPr>
        <w:t xml:space="preserve">mesiacom uvedenia </w:t>
      </w:r>
      <w:r w:rsidRPr="005707A1">
        <w:rPr>
          <w:szCs w:val="18"/>
        </w:rPr>
        <w:t>dlhodobého majetku do používania. Drobný dlhodobý nehmotný majetok, ktorého obstarávacia cena (resp. vlastné náklady) je 2 400 EUR a nižšia,</w:t>
      </w:r>
      <w:r w:rsidR="005707A1" w:rsidRPr="005707A1">
        <w:rPr>
          <w:szCs w:val="18"/>
        </w:rPr>
        <w:t xml:space="preserve"> s</w:t>
      </w:r>
      <w:r w:rsidRPr="005707A1">
        <w:rPr>
          <w:szCs w:val="18"/>
        </w:rPr>
        <w:t>a odpisuje postupne poča</w:t>
      </w:r>
      <w:r w:rsidR="005707A1" w:rsidRPr="005707A1">
        <w:rPr>
          <w:szCs w:val="18"/>
        </w:rPr>
        <w:t>s predpokladanej doby požívania.</w:t>
      </w:r>
    </w:p>
    <w:p w14:paraId="1F136608" w14:textId="615B789D" w:rsidR="004D3E6F" w:rsidRDefault="004D3E6F" w:rsidP="00423216">
      <w:pPr>
        <w:pStyle w:val="Zkladntext"/>
        <w:ind w:left="0"/>
        <w:rPr>
          <w:szCs w:val="18"/>
        </w:rPr>
      </w:pPr>
    </w:p>
    <w:p w14:paraId="463E0FA8" w14:textId="77777777" w:rsidR="004B3CCF" w:rsidRPr="005707A1" w:rsidRDefault="004B3CCF" w:rsidP="004B3CCF">
      <w:pPr>
        <w:pStyle w:val="Zkladntext"/>
        <w:rPr>
          <w:szCs w:val="18"/>
        </w:rPr>
      </w:pPr>
      <w:r w:rsidRPr="005707A1">
        <w:rPr>
          <w:szCs w:val="18"/>
        </w:rPr>
        <w:t>Predpokladaná doba používania, metóda odpisovania a odpisová sadzba sú uvedené v nasledujúcej tabuľke:</w:t>
      </w:r>
    </w:p>
    <w:p w14:paraId="55EB7633" w14:textId="77777777" w:rsidR="004B3CCF" w:rsidRPr="005707A1" w:rsidRDefault="004B3CCF" w:rsidP="004B3CCF">
      <w:pPr>
        <w:pStyle w:val="Zkladntext"/>
        <w:rPr>
          <w:szCs w:val="18"/>
        </w:rPr>
      </w:pPr>
    </w:p>
    <w:bookmarkStart w:id="2" w:name="_MON_1508924653"/>
    <w:bookmarkEnd w:id="2"/>
    <w:p w14:paraId="45225805" w14:textId="77777777" w:rsidR="004B3CCF" w:rsidRPr="005707A1" w:rsidRDefault="008D66C3" w:rsidP="004B3CCF">
      <w:pPr>
        <w:pStyle w:val="Zkladntext"/>
        <w:rPr>
          <w:szCs w:val="18"/>
        </w:rPr>
      </w:pPr>
      <w:r w:rsidRPr="005707A1">
        <w:rPr>
          <w:noProof/>
          <w:szCs w:val="18"/>
        </w:rPr>
        <w:object w:dxaOrig="8907" w:dyaOrig="1722" w14:anchorId="0E130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46.25pt;height:86.2pt;mso-width-percent:0;mso-height-percent:0;mso-width-percent:0;mso-height-percent:0" o:ole="">
            <v:imagedata r:id="rId7" o:title=""/>
          </v:shape>
          <o:OLEObject Type="Embed" ProgID="Excel.Sheet.12" ShapeID="_x0000_i1025" DrawAspect="Content" ObjectID="_1748857652" r:id="rId8"/>
        </w:object>
      </w:r>
    </w:p>
    <w:p w14:paraId="51979B52" w14:textId="77777777" w:rsidR="004B3CCF" w:rsidRDefault="004B3CCF" w:rsidP="004B3CCF">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02E7B05" w14:textId="77777777" w:rsidR="004B3CCF" w:rsidRPr="00A31BBB" w:rsidRDefault="004B3CCF" w:rsidP="004B3CCF">
      <w:pPr>
        <w:pStyle w:val="Zkladntext"/>
        <w:rPr>
          <w:szCs w:val="18"/>
        </w:rPr>
      </w:pPr>
    </w:p>
    <w:p w14:paraId="52324DAD" w14:textId="77777777" w:rsidR="005707A1" w:rsidRDefault="004B3CCF" w:rsidP="005707A1">
      <w:pPr>
        <w:pStyle w:val="Zkladntext"/>
        <w:rPr>
          <w:szCs w:val="18"/>
        </w:rPr>
      </w:pPr>
      <w:r w:rsidRPr="00891481">
        <w:rPr>
          <w:szCs w:val="18"/>
        </w:rPr>
        <w:t xml:space="preserve">Odpisy dlhodobého hmotného majetku sú stanovené vychádzajúc z predpokladanej doby jeho používania a predpokladaného priebehu jeho </w:t>
      </w:r>
      <w:r w:rsidR="005707A1">
        <w:rPr>
          <w:szCs w:val="18"/>
        </w:rPr>
        <w:t>opotrebenia.</w:t>
      </w:r>
    </w:p>
    <w:p w14:paraId="6EDABE09" w14:textId="77777777" w:rsidR="005707A1" w:rsidRDefault="005707A1" w:rsidP="005707A1">
      <w:pPr>
        <w:pStyle w:val="Zkladntext"/>
        <w:rPr>
          <w:szCs w:val="18"/>
        </w:rPr>
      </w:pPr>
    </w:p>
    <w:p w14:paraId="58B95774" w14:textId="77777777" w:rsidR="005707A1" w:rsidRPr="005707A1" w:rsidRDefault="005707A1" w:rsidP="005707A1">
      <w:pPr>
        <w:pStyle w:val="Zkladntext"/>
        <w:rPr>
          <w:szCs w:val="18"/>
        </w:rPr>
      </w:pPr>
      <w:r w:rsidRPr="005707A1">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14:paraId="595CE477" w14:textId="77777777" w:rsidR="004D3E6F" w:rsidRDefault="004D3E6F" w:rsidP="004B3CCF">
      <w:pPr>
        <w:pStyle w:val="Zkladntext"/>
        <w:rPr>
          <w:szCs w:val="18"/>
        </w:rPr>
      </w:pPr>
    </w:p>
    <w:p w14:paraId="5BB59593" w14:textId="77777777" w:rsidR="004B3CCF" w:rsidRPr="0028408E" w:rsidRDefault="004B3CCF" w:rsidP="004B3CCF">
      <w:pPr>
        <w:pStyle w:val="Zkladntext"/>
        <w:rPr>
          <w:szCs w:val="18"/>
        </w:rPr>
      </w:pPr>
      <w:r w:rsidRPr="0028408E">
        <w:rPr>
          <w:szCs w:val="18"/>
        </w:rPr>
        <w:t xml:space="preserve">Pozemky sa neodpisujú. </w:t>
      </w:r>
    </w:p>
    <w:p w14:paraId="60381B44" w14:textId="77777777" w:rsidR="004D3E6F" w:rsidRDefault="004D3E6F" w:rsidP="004B3CCF">
      <w:pPr>
        <w:pStyle w:val="Zkladntext"/>
        <w:rPr>
          <w:szCs w:val="18"/>
        </w:rPr>
      </w:pPr>
    </w:p>
    <w:p w14:paraId="637AEB00" w14:textId="77777777" w:rsidR="004B3CCF" w:rsidRDefault="004B3CCF" w:rsidP="004B3CCF">
      <w:pPr>
        <w:pStyle w:val="Zkladntext"/>
        <w:rPr>
          <w:szCs w:val="18"/>
        </w:rPr>
      </w:pPr>
      <w:r w:rsidRPr="00B50225">
        <w:rPr>
          <w:szCs w:val="18"/>
        </w:rPr>
        <w:t>Predpokladaná doba používania, metóda odpisovania a odpisová sadzba sú uvedené v nasledujúcej tabuľke:</w:t>
      </w:r>
    </w:p>
    <w:p w14:paraId="7D963D08" w14:textId="77777777" w:rsidR="004B3CCF" w:rsidRDefault="004B3CCF" w:rsidP="004B3CCF">
      <w:pPr>
        <w:pStyle w:val="Zkladntext"/>
        <w:rPr>
          <w:szCs w:val="18"/>
        </w:rPr>
      </w:pPr>
    </w:p>
    <w:bookmarkStart w:id="3" w:name="_MON_1500299770"/>
    <w:bookmarkEnd w:id="3"/>
    <w:p w14:paraId="07B05A8A" w14:textId="60BE0678" w:rsidR="004B3CCF" w:rsidRPr="00A31BBB" w:rsidRDefault="00CD3D6D" w:rsidP="004B3CCF">
      <w:pPr>
        <w:pStyle w:val="Zkladntext"/>
        <w:rPr>
          <w:szCs w:val="18"/>
        </w:rPr>
      </w:pPr>
      <w:r>
        <w:rPr>
          <w:noProof/>
          <w:szCs w:val="18"/>
        </w:rPr>
        <w:object w:dxaOrig="8848" w:dyaOrig="2225" w14:anchorId="09F4097F">
          <v:shape id="_x0000_i1026" type="#_x0000_t75" alt="" style="width:442.4pt;height:111.25pt" o:ole="">
            <v:imagedata r:id="rId9" o:title=""/>
          </v:shape>
          <o:OLEObject Type="Embed" ProgID="Excel.Sheet.12" ShapeID="_x0000_i1026" DrawAspect="Content" ObjectID="_1748857653" r:id="rId10"/>
        </w:object>
      </w:r>
      <w:r w:rsidR="004B3CCF" w:rsidRPr="00A31BBB">
        <w:rPr>
          <w:szCs w:val="18"/>
        </w:rPr>
        <w:t>Metódy odpisovania,</w:t>
      </w:r>
      <w:r w:rsidR="004B3CCF" w:rsidRPr="009A399A">
        <w:rPr>
          <w:szCs w:val="18"/>
        </w:rPr>
        <w:t xml:space="preserve"> doby použiteľnosti a</w:t>
      </w:r>
      <w:r w:rsidR="004B3CCF">
        <w:rPr>
          <w:szCs w:val="18"/>
        </w:rPr>
        <w:t> </w:t>
      </w:r>
      <w:r w:rsidR="004B3CCF" w:rsidRPr="009A399A">
        <w:rPr>
          <w:szCs w:val="18"/>
        </w:rPr>
        <w:t>z</w:t>
      </w:r>
      <w:r w:rsidR="004B3CCF">
        <w:rPr>
          <w:szCs w:val="18"/>
        </w:rPr>
        <w:t>o</w:t>
      </w:r>
      <w:r w:rsidR="004B3CCF" w:rsidRPr="009A399A">
        <w:rPr>
          <w:szCs w:val="18"/>
        </w:rPr>
        <w:t>st</w:t>
      </w:r>
      <w:r w:rsidR="004B3CCF">
        <w:rPr>
          <w:szCs w:val="18"/>
        </w:rPr>
        <w:t xml:space="preserve">atkové </w:t>
      </w:r>
      <w:r w:rsidR="004B3CCF" w:rsidRPr="00A31BBB">
        <w:rPr>
          <w:szCs w:val="18"/>
        </w:rPr>
        <w:t xml:space="preserve">hodnoty sa prehodnocujú ku dňu, ku ktorému sa zostavuje účtovná závierka, a ak je to potrebné, urobia sa úpravy. </w:t>
      </w:r>
    </w:p>
    <w:p w14:paraId="138E12B6" w14:textId="77777777" w:rsidR="004B3CCF" w:rsidRDefault="004B3CCF" w:rsidP="004B3CCF">
      <w:pPr>
        <w:pStyle w:val="Zkladntext"/>
        <w:rPr>
          <w:szCs w:val="18"/>
        </w:rPr>
      </w:pPr>
    </w:p>
    <w:p w14:paraId="4C709AE5" w14:textId="77777777" w:rsidR="004B3CCF" w:rsidRPr="009B57D6" w:rsidRDefault="004B3CCF" w:rsidP="004B3CCF">
      <w:pPr>
        <w:pStyle w:val="Zkladntext"/>
        <w:rPr>
          <w:i/>
          <w:szCs w:val="18"/>
        </w:rPr>
      </w:pPr>
      <w:r w:rsidRPr="00D06026">
        <w:rPr>
          <w:b/>
          <w:i/>
          <w:szCs w:val="18"/>
        </w:rPr>
        <w:t>Posúdenie zníženia hodnoty majetku</w:t>
      </w:r>
    </w:p>
    <w:p w14:paraId="16F327AC" w14:textId="77777777" w:rsidR="004B3CCF" w:rsidRPr="009B57D6" w:rsidRDefault="004B3CCF" w:rsidP="004B3CCF">
      <w:pPr>
        <w:pStyle w:val="Zkladntext"/>
        <w:rPr>
          <w:i/>
          <w:szCs w:val="18"/>
        </w:rPr>
      </w:pPr>
    </w:p>
    <w:p w14:paraId="0945BB38" w14:textId="77777777" w:rsidR="004B3CCF" w:rsidRPr="00D06026" w:rsidRDefault="004B3CCF" w:rsidP="004B3CCF">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32BFCA1" w14:textId="77777777" w:rsidR="004B3CCF" w:rsidRPr="009E0040" w:rsidRDefault="004B3CCF" w:rsidP="004B3CCF">
      <w:pPr>
        <w:pStyle w:val="AccountingPolicy"/>
        <w:jc w:val="both"/>
        <w:rPr>
          <w:rFonts w:ascii="Arial" w:hAnsi="Arial" w:cs="Arial"/>
          <w:lang w:val="sk-SK"/>
        </w:rPr>
      </w:pPr>
    </w:p>
    <w:p w14:paraId="5987898C" w14:textId="77777777" w:rsidR="004B3CCF" w:rsidRPr="00D06026" w:rsidRDefault="004B3CCF" w:rsidP="004B3CCF">
      <w:pPr>
        <w:pStyle w:val="Zkladntext"/>
      </w:pPr>
      <w:r w:rsidRPr="00D06026">
        <w:t xml:space="preserve">Faktory, ktoré sú považované za dôležité pri  posudzovaní zníženia hodnoty majetku sú: </w:t>
      </w:r>
    </w:p>
    <w:p w14:paraId="3FB4B0A0" w14:textId="77777777" w:rsidR="004B3CCF" w:rsidRPr="00D06026" w:rsidRDefault="004B3CCF" w:rsidP="00CE14E1">
      <w:pPr>
        <w:pStyle w:val="Zkladntext"/>
        <w:numPr>
          <w:ilvl w:val="0"/>
          <w:numId w:val="23"/>
        </w:numPr>
        <w:tabs>
          <w:tab w:val="clear" w:pos="340"/>
          <w:tab w:val="num" w:pos="766"/>
        </w:tabs>
        <w:ind w:left="766"/>
      </w:pPr>
      <w:r w:rsidRPr="00D06026">
        <w:t>technologický pokrok,</w:t>
      </w:r>
    </w:p>
    <w:p w14:paraId="11E8D221" w14:textId="77777777" w:rsidR="004B3CCF" w:rsidRPr="00D06026" w:rsidRDefault="004B3CCF" w:rsidP="00CE14E1">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14:paraId="2BD1F3F6" w14:textId="77777777" w:rsidR="004B3CCF" w:rsidRPr="00D06026" w:rsidRDefault="004B3CCF" w:rsidP="00CE14E1">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14:paraId="3088F225" w14:textId="77777777" w:rsidR="004B3CCF" w:rsidRDefault="004B3CCF" w:rsidP="00CE14E1">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14:paraId="10BE3DC0" w14:textId="77777777" w:rsidR="004B3CCF" w:rsidRPr="00D06026" w:rsidRDefault="004B3CCF" w:rsidP="004B3CCF">
      <w:pPr>
        <w:pStyle w:val="Zkladntext"/>
      </w:pPr>
    </w:p>
    <w:p w14:paraId="6D53AD17" w14:textId="77777777" w:rsidR="004D3E6F" w:rsidRDefault="004B3CCF" w:rsidP="004B3CCF">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4D3E6F">
        <w:t> </w:t>
      </w:r>
      <w:r w:rsidRPr="00D06026">
        <w:t>budúcnosti</w:t>
      </w:r>
      <w:r w:rsidR="004D3E6F">
        <w:t>.</w:t>
      </w:r>
      <w:r w:rsidRPr="009B57D6">
        <w:t xml:space="preserve"> </w:t>
      </w:r>
    </w:p>
    <w:p w14:paraId="3E2429FE" w14:textId="77777777" w:rsidR="000B5981" w:rsidRDefault="000B5981" w:rsidP="004B3CCF">
      <w:pPr>
        <w:pStyle w:val="Zkladntext"/>
      </w:pPr>
    </w:p>
    <w:p w14:paraId="0C6BB8A3" w14:textId="77777777" w:rsidR="001B0EEF" w:rsidRDefault="001B0EEF" w:rsidP="004B3CCF">
      <w:pPr>
        <w:pStyle w:val="Zkladntext"/>
      </w:pPr>
    </w:p>
    <w:p w14:paraId="1B970402" w14:textId="77777777" w:rsidR="003549F8" w:rsidRDefault="003549F8" w:rsidP="004B3CCF">
      <w:pPr>
        <w:pStyle w:val="Zkladntext"/>
      </w:pPr>
    </w:p>
    <w:p w14:paraId="0B817C73" w14:textId="60CA3F3D" w:rsidR="003549F8" w:rsidRDefault="003549F8" w:rsidP="004B3CCF">
      <w:pPr>
        <w:pStyle w:val="Zkladntext"/>
      </w:pPr>
    </w:p>
    <w:p w14:paraId="49E8EFAF" w14:textId="77777777" w:rsidR="00CD3D6D" w:rsidRDefault="00CD3D6D" w:rsidP="004B3CCF">
      <w:pPr>
        <w:pStyle w:val="Zkladntext"/>
      </w:pPr>
    </w:p>
    <w:p w14:paraId="018FF257" w14:textId="77777777" w:rsidR="003549F8" w:rsidRDefault="003549F8" w:rsidP="004B3CCF">
      <w:pPr>
        <w:pStyle w:val="Zkladntext"/>
      </w:pPr>
    </w:p>
    <w:p w14:paraId="0A50ADAE" w14:textId="77777777" w:rsidR="001B0EEF" w:rsidRPr="009B57D6" w:rsidRDefault="001B0EEF" w:rsidP="004B3CCF">
      <w:pPr>
        <w:pStyle w:val="Zkladntext"/>
      </w:pPr>
    </w:p>
    <w:p w14:paraId="542396EC" w14:textId="77777777" w:rsidR="004B3CCF" w:rsidRDefault="004B3CCF" w:rsidP="00CE14E1">
      <w:pPr>
        <w:pStyle w:val="Pismenka"/>
        <w:numPr>
          <w:ilvl w:val="0"/>
          <w:numId w:val="17"/>
        </w:numPr>
        <w:rPr>
          <w:szCs w:val="18"/>
        </w:rPr>
      </w:pPr>
      <w:r w:rsidRPr="00F3695C">
        <w:rPr>
          <w:szCs w:val="18"/>
        </w:rPr>
        <w:lastRenderedPageBreak/>
        <w:t xml:space="preserve">Zásoby </w:t>
      </w:r>
    </w:p>
    <w:p w14:paraId="7461AF3D" w14:textId="77777777" w:rsidR="001B0EEF" w:rsidRPr="00F3695C" w:rsidRDefault="001B0EEF" w:rsidP="001B0EEF">
      <w:pPr>
        <w:pStyle w:val="Pismenka"/>
        <w:numPr>
          <w:ilvl w:val="0"/>
          <w:numId w:val="0"/>
        </w:numPr>
        <w:ind w:left="720"/>
        <w:rPr>
          <w:szCs w:val="18"/>
        </w:rPr>
      </w:pPr>
    </w:p>
    <w:p w14:paraId="628CB50A" w14:textId="77777777" w:rsidR="004B3CCF" w:rsidRPr="00B50225" w:rsidRDefault="004B3CCF" w:rsidP="004B3CCF">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B0A2077" w14:textId="77777777" w:rsidR="004B3CCF" w:rsidRPr="00B50225" w:rsidRDefault="004B3CCF" w:rsidP="004B3CCF">
      <w:pPr>
        <w:pStyle w:val="Zkladntext"/>
        <w:rPr>
          <w:szCs w:val="18"/>
        </w:rPr>
      </w:pPr>
    </w:p>
    <w:p w14:paraId="5E8C5B48" w14:textId="77777777" w:rsidR="004B3CCF" w:rsidRDefault="004B3CCF" w:rsidP="004B3CC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4996C221" w14:textId="77777777" w:rsidR="004B3CCF" w:rsidRDefault="004B3CCF" w:rsidP="004B3CCF">
      <w:pPr>
        <w:pStyle w:val="odstavec"/>
      </w:pPr>
    </w:p>
    <w:p w14:paraId="37A25830" w14:textId="77777777" w:rsidR="004B3CCF" w:rsidRPr="00DE2690" w:rsidRDefault="004B3CCF" w:rsidP="004B3CCF">
      <w:pPr>
        <w:pStyle w:val="odstavec"/>
      </w:pPr>
      <w:r w:rsidRPr="00DE2690">
        <w:t xml:space="preserve">Úbytok zásob sa účtuje v skutočnej obstarávacej cene spôsobom, keď prvá cena na ocenenie prírastku príslušného druhu majetku sa použije ako prvá cena na ocenenie úbytku tohto majetku (tzv. FIFO metóda). </w:t>
      </w:r>
    </w:p>
    <w:p w14:paraId="6A1DE800" w14:textId="77777777" w:rsidR="004B3CCF" w:rsidRPr="00C612AB" w:rsidRDefault="004B3CCF" w:rsidP="004B3CCF">
      <w:pPr>
        <w:pStyle w:val="odstavec"/>
      </w:pPr>
    </w:p>
    <w:p w14:paraId="185A3B8B" w14:textId="77777777" w:rsidR="004B3CCF" w:rsidRPr="00C612AB" w:rsidRDefault="004B3CCF" w:rsidP="004B3CCF">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t>n</w:t>
      </w:r>
      <w:r w:rsidRPr="00032D7F">
        <w:t>a réžia a odbytové náklady nie sú súčasťou vlastných nákladov. Súčasťou vlastných nákladov nie sú úroky z</w:t>
      </w:r>
      <w:r>
        <w:t xml:space="preserve"> úverov. </w:t>
      </w:r>
    </w:p>
    <w:p w14:paraId="58AAFA6B" w14:textId="77777777" w:rsidR="004B3CCF" w:rsidRDefault="004B3CCF" w:rsidP="004B3CCF">
      <w:pPr>
        <w:pStyle w:val="odstavec"/>
      </w:pPr>
    </w:p>
    <w:p w14:paraId="3255BA2E" w14:textId="77777777" w:rsidR="004B3CCF" w:rsidRPr="0071599A" w:rsidRDefault="004B3CCF" w:rsidP="004B3CCF">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1DD4525A" w14:textId="77777777" w:rsidR="004B3CCF" w:rsidRPr="0071599A" w:rsidRDefault="004B3CCF" w:rsidP="004B3CCF">
      <w:pPr>
        <w:pStyle w:val="Zkladntext"/>
        <w:rPr>
          <w:szCs w:val="18"/>
        </w:rPr>
      </w:pPr>
    </w:p>
    <w:p w14:paraId="7567FFCA" w14:textId="77777777" w:rsidR="004B3CCF" w:rsidRDefault="004B3CCF" w:rsidP="004B3CCF">
      <w:pPr>
        <w:pStyle w:val="Zkladntext"/>
        <w:rPr>
          <w:szCs w:val="18"/>
        </w:rPr>
      </w:pPr>
      <w:r w:rsidRPr="0071599A">
        <w:rPr>
          <w:szCs w:val="18"/>
        </w:rPr>
        <w:t>Zníženie hodnoty zásob sa zohľadňuje vytvorením opravnej položky.</w:t>
      </w:r>
    </w:p>
    <w:p w14:paraId="31CCD1F5" w14:textId="77777777" w:rsidR="004B3CCF" w:rsidRPr="00B50225" w:rsidRDefault="004B3CCF" w:rsidP="004B3CCF">
      <w:pPr>
        <w:pStyle w:val="Zkladntext"/>
        <w:rPr>
          <w:szCs w:val="18"/>
        </w:rPr>
      </w:pPr>
    </w:p>
    <w:p w14:paraId="199F7B4C" w14:textId="77777777" w:rsidR="004B3CCF" w:rsidRDefault="004B3CCF" w:rsidP="00CE14E1">
      <w:pPr>
        <w:pStyle w:val="Pismenka"/>
        <w:numPr>
          <w:ilvl w:val="0"/>
          <w:numId w:val="17"/>
        </w:numPr>
        <w:rPr>
          <w:szCs w:val="18"/>
        </w:rPr>
      </w:pPr>
      <w:r w:rsidRPr="00B50225">
        <w:rPr>
          <w:szCs w:val="18"/>
        </w:rPr>
        <w:t>Pohľadávky</w:t>
      </w:r>
    </w:p>
    <w:p w14:paraId="1649DD8A" w14:textId="77777777" w:rsidR="001B0EEF" w:rsidRPr="00B50225" w:rsidRDefault="001B0EEF" w:rsidP="001B0EEF">
      <w:pPr>
        <w:pStyle w:val="Pismenka"/>
        <w:numPr>
          <w:ilvl w:val="0"/>
          <w:numId w:val="0"/>
        </w:numPr>
        <w:ind w:left="720"/>
        <w:rPr>
          <w:szCs w:val="18"/>
        </w:rPr>
      </w:pPr>
    </w:p>
    <w:p w14:paraId="2AC4C330" w14:textId="77777777" w:rsidR="004B3CCF" w:rsidRDefault="004B3CCF" w:rsidP="004B3CCF">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80C9EC" w14:textId="77777777" w:rsidR="004B3CCF" w:rsidRDefault="004B3CCF" w:rsidP="004B3CCF">
      <w:pPr>
        <w:pStyle w:val="Zkladntext"/>
        <w:rPr>
          <w:szCs w:val="18"/>
        </w:rPr>
      </w:pPr>
    </w:p>
    <w:p w14:paraId="3CCF597F" w14:textId="77777777" w:rsidR="004B3CCF" w:rsidRDefault="004B3CCF" w:rsidP="00CE14E1">
      <w:pPr>
        <w:pStyle w:val="Pismenka"/>
        <w:numPr>
          <w:ilvl w:val="0"/>
          <w:numId w:val="17"/>
        </w:numPr>
        <w:rPr>
          <w:szCs w:val="18"/>
        </w:rPr>
      </w:pPr>
      <w:r>
        <w:rPr>
          <w:szCs w:val="18"/>
        </w:rPr>
        <w:t>Finančné účty</w:t>
      </w:r>
    </w:p>
    <w:p w14:paraId="79A93327" w14:textId="77777777" w:rsidR="001B0EEF" w:rsidRDefault="001B0EEF" w:rsidP="001B0EEF">
      <w:pPr>
        <w:pStyle w:val="Pismenka"/>
        <w:numPr>
          <w:ilvl w:val="0"/>
          <w:numId w:val="0"/>
        </w:numPr>
        <w:ind w:left="720"/>
        <w:rPr>
          <w:szCs w:val="18"/>
        </w:rPr>
      </w:pPr>
    </w:p>
    <w:p w14:paraId="6B1C4D16" w14:textId="77777777" w:rsidR="004B3CCF" w:rsidRPr="0028408E" w:rsidRDefault="004B3CCF" w:rsidP="004B3CCF">
      <w:pPr>
        <w:pStyle w:val="Pismenka"/>
        <w:numPr>
          <w:ilvl w:val="0"/>
          <w:numId w:val="0"/>
        </w:numPr>
        <w:ind w:left="426"/>
        <w:rPr>
          <w:b w:val="0"/>
          <w:szCs w:val="18"/>
        </w:rPr>
      </w:pPr>
      <w:r w:rsidRPr="0028408E">
        <w:rPr>
          <w:b w:val="0"/>
          <w:szCs w:val="18"/>
        </w:rPr>
        <w:t xml:space="preserve">Finančné účty tvorí </w:t>
      </w:r>
      <w:r w:rsidRPr="00EA335A">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7C630D1" w14:textId="77777777" w:rsidR="004B3CCF" w:rsidRDefault="004B3CCF" w:rsidP="004B3CCF">
      <w:pPr>
        <w:pStyle w:val="odstavec"/>
      </w:pPr>
    </w:p>
    <w:p w14:paraId="494B8416" w14:textId="77777777" w:rsidR="004B3CCF" w:rsidRDefault="004B3CCF" w:rsidP="00CE14E1">
      <w:pPr>
        <w:pStyle w:val="Pismenka"/>
        <w:numPr>
          <w:ilvl w:val="0"/>
          <w:numId w:val="17"/>
        </w:numPr>
        <w:rPr>
          <w:szCs w:val="18"/>
        </w:rPr>
      </w:pPr>
      <w:r w:rsidRPr="00B50225">
        <w:rPr>
          <w:szCs w:val="18"/>
        </w:rPr>
        <w:t>Náklady budúcich období a príjmy budúcich období</w:t>
      </w:r>
    </w:p>
    <w:p w14:paraId="711728BD" w14:textId="77777777" w:rsidR="00EC24C8" w:rsidRPr="00B50225" w:rsidRDefault="00EC24C8" w:rsidP="00EC24C8">
      <w:pPr>
        <w:pStyle w:val="Pismenka"/>
        <w:numPr>
          <w:ilvl w:val="0"/>
          <w:numId w:val="0"/>
        </w:numPr>
        <w:ind w:left="720"/>
        <w:rPr>
          <w:szCs w:val="18"/>
        </w:rPr>
      </w:pPr>
    </w:p>
    <w:p w14:paraId="2082D851" w14:textId="77777777" w:rsidR="004B3CCF" w:rsidRDefault="004B3CCF" w:rsidP="004B3CCF">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6B1666E" w14:textId="77777777" w:rsidR="004B3CCF" w:rsidRDefault="004B3CCF" w:rsidP="004B3CCF">
      <w:pPr>
        <w:pStyle w:val="Zkladntext"/>
        <w:rPr>
          <w:szCs w:val="18"/>
        </w:rPr>
      </w:pPr>
    </w:p>
    <w:p w14:paraId="6EB35CFB" w14:textId="77777777" w:rsidR="004B3CCF" w:rsidRDefault="004B3CCF" w:rsidP="00CE14E1">
      <w:pPr>
        <w:pStyle w:val="Pismenka"/>
        <w:numPr>
          <w:ilvl w:val="0"/>
          <w:numId w:val="17"/>
        </w:numPr>
        <w:rPr>
          <w:szCs w:val="18"/>
        </w:rPr>
      </w:pPr>
      <w:r w:rsidRPr="00992FAC">
        <w:rPr>
          <w:szCs w:val="18"/>
        </w:rPr>
        <w:t>Zníženie hodnoty majetku a opravné položky</w:t>
      </w:r>
    </w:p>
    <w:p w14:paraId="7202ECE9" w14:textId="77777777" w:rsidR="00EC24C8" w:rsidRPr="00992FAC" w:rsidRDefault="00EC24C8" w:rsidP="00EC24C8">
      <w:pPr>
        <w:pStyle w:val="Pismenka"/>
        <w:numPr>
          <w:ilvl w:val="0"/>
          <w:numId w:val="0"/>
        </w:numPr>
        <w:ind w:left="720"/>
        <w:rPr>
          <w:szCs w:val="18"/>
        </w:rPr>
      </w:pPr>
    </w:p>
    <w:p w14:paraId="75479DDA" w14:textId="77777777" w:rsidR="004B3CCF" w:rsidRDefault="004B3CCF" w:rsidP="004B3CCF">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77FB419" w14:textId="77777777" w:rsidR="004B3CCF" w:rsidRPr="00A31BBB" w:rsidRDefault="004B3CCF" w:rsidP="00EC24C8">
      <w:pPr>
        <w:pStyle w:val="Pismenka"/>
        <w:numPr>
          <w:ilvl w:val="0"/>
          <w:numId w:val="0"/>
        </w:numPr>
        <w:rPr>
          <w:b w:val="0"/>
        </w:rPr>
      </w:pPr>
    </w:p>
    <w:p w14:paraId="592CFF51" w14:textId="77777777" w:rsidR="004B3CCF" w:rsidRDefault="004B3CCF" w:rsidP="00CE14E1">
      <w:pPr>
        <w:pStyle w:val="Pismenka"/>
        <w:numPr>
          <w:ilvl w:val="0"/>
          <w:numId w:val="17"/>
        </w:numPr>
        <w:rPr>
          <w:szCs w:val="18"/>
        </w:rPr>
      </w:pPr>
      <w:r w:rsidRPr="00B50225">
        <w:rPr>
          <w:szCs w:val="18"/>
        </w:rPr>
        <w:t>Záväzky</w:t>
      </w:r>
    </w:p>
    <w:p w14:paraId="2E4BB745" w14:textId="77777777" w:rsidR="00EC24C8" w:rsidRPr="00B50225" w:rsidRDefault="00EC24C8" w:rsidP="00EC24C8">
      <w:pPr>
        <w:pStyle w:val="Pismenka"/>
        <w:numPr>
          <w:ilvl w:val="0"/>
          <w:numId w:val="0"/>
        </w:numPr>
        <w:ind w:left="720"/>
        <w:rPr>
          <w:szCs w:val="18"/>
        </w:rPr>
      </w:pPr>
    </w:p>
    <w:p w14:paraId="29C29AAC" w14:textId="77777777" w:rsidR="004B3CCF" w:rsidRPr="00B50225" w:rsidRDefault="004B3CCF" w:rsidP="004B3CCF">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9B492B3" w14:textId="77777777" w:rsidR="004B3CCF" w:rsidRPr="00B50225" w:rsidRDefault="004B3CCF" w:rsidP="004B3CCF">
      <w:pPr>
        <w:pStyle w:val="Zkladntext"/>
        <w:rPr>
          <w:szCs w:val="18"/>
        </w:rPr>
      </w:pPr>
    </w:p>
    <w:p w14:paraId="0F6CAB2E" w14:textId="77777777" w:rsidR="004B3CCF" w:rsidRDefault="004B3CCF" w:rsidP="00CE14E1">
      <w:pPr>
        <w:pStyle w:val="Pismenka"/>
        <w:numPr>
          <w:ilvl w:val="0"/>
          <w:numId w:val="17"/>
        </w:numPr>
        <w:rPr>
          <w:szCs w:val="18"/>
        </w:rPr>
      </w:pPr>
      <w:r w:rsidRPr="00032D7F">
        <w:rPr>
          <w:szCs w:val="18"/>
        </w:rPr>
        <w:t>Rezervy</w:t>
      </w:r>
    </w:p>
    <w:p w14:paraId="56EFC87E" w14:textId="77777777" w:rsidR="00EC24C8" w:rsidRPr="0028408E" w:rsidRDefault="00EC24C8" w:rsidP="00EC24C8">
      <w:pPr>
        <w:pStyle w:val="Pismenka"/>
        <w:numPr>
          <w:ilvl w:val="0"/>
          <w:numId w:val="0"/>
        </w:numPr>
        <w:ind w:left="720"/>
        <w:rPr>
          <w:szCs w:val="18"/>
        </w:rPr>
      </w:pPr>
    </w:p>
    <w:p w14:paraId="47EB803C" w14:textId="77777777" w:rsidR="004B3CCF" w:rsidRPr="00736771" w:rsidRDefault="004B3CCF" w:rsidP="004B3CC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0A35E4E" w14:textId="77777777" w:rsidR="004B3CCF" w:rsidRPr="00736771" w:rsidRDefault="004B3CCF" w:rsidP="004B3CCF">
      <w:pPr>
        <w:pStyle w:val="Zkladntext"/>
        <w:rPr>
          <w:b/>
          <w:szCs w:val="18"/>
        </w:rPr>
      </w:pPr>
    </w:p>
    <w:p w14:paraId="0665AE61" w14:textId="77777777" w:rsidR="004B3CCF" w:rsidRPr="00736771" w:rsidRDefault="004B3CCF" w:rsidP="004B3CC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5DF8321" w14:textId="77777777" w:rsidR="004B3CCF" w:rsidRPr="00736771" w:rsidRDefault="004B3CCF" w:rsidP="004B3CCF">
      <w:pPr>
        <w:pStyle w:val="Zkladntext"/>
        <w:rPr>
          <w:b/>
          <w:szCs w:val="18"/>
        </w:rPr>
      </w:pPr>
    </w:p>
    <w:p w14:paraId="6AB62BD4" w14:textId="77777777" w:rsidR="004B3CCF" w:rsidRPr="00736771" w:rsidRDefault="004B3CCF" w:rsidP="004B3CC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9BC4F9C" w14:textId="77777777" w:rsidR="004B3CCF" w:rsidRPr="009E0040" w:rsidRDefault="004B3CCF" w:rsidP="004B3CCF">
      <w:pPr>
        <w:pStyle w:val="Pismenka"/>
        <w:numPr>
          <w:ilvl w:val="0"/>
          <w:numId w:val="0"/>
        </w:numPr>
        <w:ind w:left="360"/>
        <w:rPr>
          <w:b w:val="0"/>
          <w:szCs w:val="18"/>
        </w:rPr>
      </w:pPr>
    </w:p>
    <w:p w14:paraId="78470D94" w14:textId="77777777" w:rsidR="004B3CCF" w:rsidRPr="00B50225" w:rsidRDefault="004B3CCF" w:rsidP="004B3CCF">
      <w:pPr>
        <w:pStyle w:val="Zkladntext"/>
        <w:rPr>
          <w:szCs w:val="18"/>
        </w:rPr>
      </w:pPr>
    </w:p>
    <w:p w14:paraId="58E0D4E9" w14:textId="77777777" w:rsidR="004B3CCF" w:rsidRDefault="004B3CCF" w:rsidP="00CE14E1">
      <w:pPr>
        <w:pStyle w:val="Pismenka"/>
        <w:numPr>
          <w:ilvl w:val="0"/>
          <w:numId w:val="17"/>
        </w:numPr>
        <w:rPr>
          <w:szCs w:val="18"/>
        </w:rPr>
      </w:pPr>
      <w:r w:rsidRPr="00B50225">
        <w:rPr>
          <w:szCs w:val="18"/>
        </w:rPr>
        <w:lastRenderedPageBreak/>
        <w:t>Výdavky budúcich období a výnosy budúcich období</w:t>
      </w:r>
    </w:p>
    <w:p w14:paraId="4454C915" w14:textId="77777777" w:rsidR="00EC24C8" w:rsidRPr="00B50225" w:rsidRDefault="00EC24C8" w:rsidP="00EC24C8">
      <w:pPr>
        <w:pStyle w:val="Pismenka"/>
        <w:numPr>
          <w:ilvl w:val="0"/>
          <w:numId w:val="0"/>
        </w:numPr>
        <w:ind w:left="720"/>
        <w:rPr>
          <w:szCs w:val="18"/>
        </w:rPr>
      </w:pPr>
    </w:p>
    <w:p w14:paraId="03B30DB0" w14:textId="77777777" w:rsidR="004B3CCF" w:rsidRPr="00B50225" w:rsidRDefault="004B3CCF" w:rsidP="004B3CCF">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720D15D" w14:textId="77777777" w:rsidR="004B3CCF" w:rsidRPr="00B50225" w:rsidRDefault="004B3CCF" w:rsidP="004B3CCF">
      <w:pPr>
        <w:pStyle w:val="Zkladntext"/>
        <w:rPr>
          <w:szCs w:val="18"/>
        </w:rPr>
      </w:pPr>
    </w:p>
    <w:p w14:paraId="110C87A6" w14:textId="77777777" w:rsidR="004B3CCF" w:rsidRPr="00F356E8" w:rsidRDefault="004B3CCF" w:rsidP="00CE14E1">
      <w:pPr>
        <w:pStyle w:val="Pismenka"/>
        <w:numPr>
          <w:ilvl w:val="0"/>
          <w:numId w:val="17"/>
        </w:numPr>
        <w:rPr>
          <w:szCs w:val="18"/>
        </w:rPr>
      </w:pPr>
      <w:r w:rsidRPr="00F356E8">
        <w:rPr>
          <w:szCs w:val="18"/>
        </w:rPr>
        <w:t>Prenájom (lízing) (Spoločnosť ako nájomca)</w:t>
      </w:r>
    </w:p>
    <w:p w14:paraId="28BC9AE3" w14:textId="77777777" w:rsidR="004B3CCF" w:rsidRDefault="004B3CCF" w:rsidP="004B3CCF">
      <w:pPr>
        <w:pStyle w:val="Zkladntext"/>
        <w:rPr>
          <w:b/>
          <w:szCs w:val="18"/>
        </w:rPr>
      </w:pPr>
    </w:p>
    <w:p w14:paraId="668EB70D" w14:textId="77777777" w:rsidR="004B3CCF" w:rsidRDefault="004B3CCF" w:rsidP="004B3CCF">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115D98" w14:textId="77777777" w:rsidR="004B3CCF" w:rsidRDefault="004B3CCF" w:rsidP="004B3CCF">
      <w:pPr>
        <w:pStyle w:val="Zkladntext"/>
        <w:rPr>
          <w:szCs w:val="18"/>
        </w:rPr>
      </w:pPr>
    </w:p>
    <w:p w14:paraId="11404AF7" w14:textId="77777777" w:rsidR="004B3CCF" w:rsidRDefault="004B3CCF" w:rsidP="004B3CC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A88A8CA" w14:textId="77777777" w:rsidR="004B3CCF" w:rsidRDefault="004B3CCF" w:rsidP="004B3CCF">
      <w:pPr>
        <w:pStyle w:val="Zkladntext"/>
        <w:rPr>
          <w:szCs w:val="18"/>
        </w:rPr>
      </w:pPr>
    </w:p>
    <w:p w14:paraId="17C03D07" w14:textId="77777777" w:rsidR="004B3CCF" w:rsidRDefault="004B3CCF" w:rsidP="004B3CCF">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4F201BF" w14:textId="77777777" w:rsidR="004B3CCF" w:rsidRPr="00B50225" w:rsidRDefault="004B3CCF" w:rsidP="004B3CCF">
      <w:pPr>
        <w:pStyle w:val="Zkladntext"/>
        <w:rPr>
          <w:szCs w:val="18"/>
        </w:rPr>
      </w:pPr>
    </w:p>
    <w:p w14:paraId="1339CBD0" w14:textId="77777777" w:rsidR="004B3CCF" w:rsidRPr="00B50225" w:rsidRDefault="004B3CCF" w:rsidP="004B3CCF">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B4CB2B8" w14:textId="77777777" w:rsidR="004B3CCF" w:rsidRDefault="004B3CCF" w:rsidP="004B3CCF">
      <w:pPr>
        <w:pStyle w:val="Zkladntext"/>
        <w:rPr>
          <w:szCs w:val="18"/>
        </w:rPr>
      </w:pPr>
    </w:p>
    <w:p w14:paraId="3871139D" w14:textId="77777777" w:rsidR="004B3CCF" w:rsidRDefault="004B3CCF" w:rsidP="004B3CCF">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50A2E8C" w14:textId="77777777" w:rsidR="004B3CCF" w:rsidRDefault="004B3CCF" w:rsidP="004B3CCF">
      <w:pPr>
        <w:pStyle w:val="Zkladntext"/>
        <w:rPr>
          <w:szCs w:val="18"/>
        </w:rPr>
      </w:pPr>
    </w:p>
    <w:p w14:paraId="52A899C2" w14:textId="77777777" w:rsidR="004B3CCF" w:rsidRDefault="004B3CCF" w:rsidP="004B3CCF">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1F8CB5" w14:textId="77777777" w:rsidR="004B3CCF" w:rsidRDefault="004B3CCF" w:rsidP="004B3CCF">
      <w:pPr>
        <w:pStyle w:val="Zkladntext"/>
      </w:pPr>
    </w:p>
    <w:p w14:paraId="3A65BE71" w14:textId="77777777" w:rsidR="004B3CCF" w:rsidRDefault="004B3CCF" w:rsidP="00CE14E1">
      <w:pPr>
        <w:pStyle w:val="Pismenka"/>
        <w:numPr>
          <w:ilvl w:val="0"/>
          <w:numId w:val="17"/>
        </w:numPr>
        <w:rPr>
          <w:szCs w:val="18"/>
        </w:rPr>
      </w:pPr>
      <w:r w:rsidRPr="00FD3474">
        <w:rPr>
          <w:szCs w:val="18"/>
        </w:rPr>
        <w:t>Cudzia mena</w:t>
      </w:r>
    </w:p>
    <w:p w14:paraId="6C47C1DA" w14:textId="77777777" w:rsidR="00EC24C8" w:rsidRPr="00891481" w:rsidRDefault="00EC24C8" w:rsidP="00EC24C8">
      <w:pPr>
        <w:pStyle w:val="Pismenka"/>
        <w:numPr>
          <w:ilvl w:val="0"/>
          <w:numId w:val="0"/>
        </w:numPr>
        <w:ind w:left="720"/>
        <w:rPr>
          <w:szCs w:val="18"/>
        </w:rPr>
      </w:pPr>
    </w:p>
    <w:p w14:paraId="17E4A901" w14:textId="77777777" w:rsidR="004B3CCF" w:rsidRDefault="004B3CCF" w:rsidP="004B3CCF">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3A3458EA" w14:textId="77777777" w:rsidR="004B3CCF" w:rsidRDefault="004B3CCF" w:rsidP="004B3CCF">
      <w:pPr>
        <w:pStyle w:val="Zkladntext"/>
        <w:rPr>
          <w:szCs w:val="18"/>
        </w:rPr>
      </w:pPr>
    </w:p>
    <w:p w14:paraId="0543E2C7" w14:textId="77777777" w:rsidR="004B3CCF" w:rsidRPr="00B50225" w:rsidRDefault="004B3CCF" w:rsidP="004B3CCF">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14:paraId="185F90A3" w14:textId="77777777" w:rsidR="004B3CCF" w:rsidRDefault="004B3CCF" w:rsidP="004B3CCF">
      <w:pPr>
        <w:pStyle w:val="Zkladntext"/>
        <w:rPr>
          <w:szCs w:val="18"/>
        </w:rPr>
      </w:pPr>
    </w:p>
    <w:p w14:paraId="253C745D" w14:textId="77777777" w:rsidR="004B3CCF" w:rsidRPr="00B50225" w:rsidRDefault="004B3CCF" w:rsidP="00200909">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 xml:space="preserve">. </w:t>
      </w:r>
    </w:p>
    <w:p w14:paraId="1B48E1A3" w14:textId="77777777" w:rsidR="004B3CCF" w:rsidRDefault="004B3CCF" w:rsidP="004B3CCF">
      <w:pPr>
        <w:pStyle w:val="Zkladntext"/>
        <w:rPr>
          <w:szCs w:val="18"/>
        </w:rPr>
      </w:pPr>
    </w:p>
    <w:p w14:paraId="5604F97D" w14:textId="77777777" w:rsidR="004B3CCF" w:rsidRPr="00200909" w:rsidRDefault="004B3CCF" w:rsidP="00200909">
      <w:pPr>
        <w:pStyle w:val="Pismenka"/>
        <w:numPr>
          <w:ilvl w:val="0"/>
          <w:numId w:val="0"/>
        </w:numPr>
        <w:ind w:left="426"/>
        <w:rPr>
          <w:b w:val="0"/>
          <w:szCs w:val="18"/>
        </w:rPr>
      </w:pPr>
      <w:r w:rsidRPr="0020090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7E410FF" w14:textId="77777777" w:rsidR="004B3CCF" w:rsidRPr="00200909" w:rsidRDefault="004B3CCF" w:rsidP="00200909">
      <w:pPr>
        <w:pStyle w:val="Pismenka"/>
        <w:numPr>
          <w:ilvl w:val="0"/>
          <w:numId w:val="0"/>
        </w:numPr>
        <w:ind w:left="426"/>
        <w:rPr>
          <w:b w:val="0"/>
          <w:szCs w:val="18"/>
        </w:rPr>
      </w:pPr>
      <w:r w:rsidRPr="00200909">
        <w:rPr>
          <w:b w:val="0"/>
          <w:szCs w:val="18"/>
        </w:rPr>
        <w:t>Prijaté a poskytnuté preddavky v cudzej mene na účet zriadený v eurách a z účtu zriadeného v eurách sa prepočítavajú na menu euro kurzom, za ktorý boli tieto hodnoty nakúpené alebo predané.</w:t>
      </w:r>
    </w:p>
    <w:p w14:paraId="236CBF49" w14:textId="77777777" w:rsidR="004B3CCF" w:rsidRPr="00200909" w:rsidRDefault="004B3CCF" w:rsidP="00200909">
      <w:pPr>
        <w:pStyle w:val="Pismenka"/>
        <w:numPr>
          <w:ilvl w:val="0"/>
          <w:numId w:val="0"/>
        </w:numPr>
        <w:ind w:left="426"/>
        <w:rPr>
          <w:b w:val="0"/>
          <w:szCs w:val="18"/>
        </w:rPr>
      </w:pPr>
    </w:p>
    <w:p w14:paraId="1DF31349" w14:textId="77777777" w:rsidR="004B3CCF" w:rsidRPr="00200909" w:rsidRDefault="004B3CCF" w:rsidP="00200909">
      <w:pPr>
        <w:pStyle w:val="Pismenka"/>
        <w:numPr>
          <w:ilvl w:val="0"/>
          <w:numId w:val="0"/>
        </w:numPr>
        <w:ind w:left="426"/>
        <w:rPr>
          <w:b w:val="0"/>
          <w:szCs w:val="18"/>
        </w:rPr>
      </w:pPr>
      <w:r w:rsidRPr="00200909">
        <w:rPr>
          <w:b w:val="0"/>
          <w:szCs w:val="18"/>
        </w:rPr>
        <w:t xml:space="preserve">Ku dňu, ku ktorému sa zostavuje účtovná závierka, sa už neprepočítavajú. </w:t>
      </w:r>
    </w:p>
    <w:p w14:paraId="1137A11A" w14:textId="77777777" w:rsidR="004B3CCF" w:rsidRPr="00200909" w:rsidRDefault="004B3CCF" w:rsidP="00200909">
      <w:pPr>
        <w:pStyle w:val="Pismenka"/>
        <w:numPr>
          <w:ilvl w:val="0"/>
          <w:numId w:val="0"/>
        </w:numPr>
        <w:ind w:left="426"/>
        <w:rPr>
          <w:b w:val="0"/>
          <w:szCs w:val="18"/>
        </w:rPr>
      </w:pPr>
    </w:p>
    <w:p w14:paraId="1E2C2429" w14:textId="77777777" w:rsidR="004B3CCF" w:rsidRPr="00200909" w:rsidRDefault="004B3CCF" w:rsidP="00200909">
      <w:pPr>
        <w:pStyle w:val="Pismenka"/>
        <w:numPr>
          <w:ilvl w:val="0"/>
          <w:numId w:val="0"/>
        </w:numPr>
        <w:ind w:left="426"/>
        <w:rPr>
          <w:b w:val="0"/>
          <w:szCs w:val="18"/>
        </w:rPr>
      </w:pPr>
      <w:r w:rsidRPr="0020090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E73F7D6" w14:textId="77777777" w:rsidR="004B3CCF" w:rsidRPr="00B50225" w:rsidRDefault="004B3CCF" w:rsidP="004B3CCF">
      <w:pPr>
        <w:pStyle w:val="Zkladntext"/>
        <w:rPr>
          <w:szCs w:val="18"/>
        </w:rPr>
      </w:pPr>
    </w:p>
    <w:p w14:paraId="61F79665" w14:textId="77777777" w:rsidR="004B3CCF" w:rsidRDefault="004B3CCF" w:rsidP="00D9555B">
      <w:pPr>
        <w:pStyle w:val="Pismenka"/>
        <w:numPr>
          <w:ilvl w:val="0"/>
          <w:numId w:val="17"/>
        </w:numPr>
        <w:rPr>
          <w:szCs w:val="18"/>
        </w:rPr>
      </w:pPr>
      <w:r w:rsidRPr="00A31BBB">
        <w:rPr>
          <w:szCs w:val="18"/>
        </w:rPr>
        <w:t>Výnosy</w:t>
      </w:r>
    </w:p>
    <w:p w14:paraId="72518FBB" w14:textId="77777777" w:rsidR="00EC24C8" w:rsidRDefault="00EC24C8" w:rsidP="00EC24C8">
      <w:pPr>
        <w:pStyle w:val="Pismenka"/>
        <w:numPr>
          <w:ilvl w:val="0"/>
          <w:numId w:val="0"/>
        </w:numPr>
        <w:ind w:left="720"/>
        <w:rPr>
          <w:szCs w:val="18"/>
        </w:rPr>
      </w:pPr>
    </w:p>
    <w:p w14:paraId="3E04007B" w14:textId="77777777" w:rsidR="004B3CCF" w:rsidRPr="00D9555B" w:rsidRDefault="004B3CCF" w:rsidP="00D9555B">
      <w:pPr>
        <w:pStyle w:val="Pismenka"/>
        <w:numPr>
          <w:ilvl w:val="0"/>
          <w:numId w:val="0"/>
        </w:numPr>
        <w:ind w:left="426"/>
        <w:rPr>
          <w:b w:val="0"/>
          <w:szCs w:val="18"/>
        </w:rPr>
      </w:pPr>
      <w:r w:rsidRPr="00D9555B">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A9338CA" w14:textId="77777777" w:rsidR="004B3CCF" w:rsidRPr="00D9555B" w:rsidRDefault="004B3CCF" w:rsidP="00D9555B">
      <w:pPr>
        <w:pStyle w:val="Pismenka"/>
        <w:numPr>
          <w:ilvl w:val="0"/>
          <w:numId w:val="0"/>
        </w:numPr>
        <w:ind w:left="426"/>
        <w:rPr>
          <w:b w:val="0"/>
          <w:szCs w:val="18"/>
        </w:rPr>
      </w:pPr>
    </w:p>
    <w:p w14:paraId="3CF66983" w14:textId="77777777" w:rsidR="004B3CCF" w:rsidRPr="00D9555B" w:rsidRDefault="004B3CCF" w:rsidP="00D9555B">
      <w:pPr>
        <w:pStyle w:val="Pismenka"/>
        <w:numPr>
          <w:ilvl w:val="0"/>
          <w:numId w:val="0"/>
        </w:numPr>
        <w:ind w:left="426"/>
        <w:rPr>
          <w:b w:val="0"/>
          <w:szCs w:val="18"/>
        </w:rPr>
      </w:pPr>
      <w:r w:rsidRPr="00D9555B">
        <w:rPr>
          <w:b w:val="0"/>
          <w:szCs w:val="18"/>
        </w:rPr>
        <w:t xml:space="preserve">Tržby z predaja výrobkov a tovaru sa vykazujú v deň splnenia dodávky podľa Obchodného zákonníka, podľa </w:t>
      </w:r>
      <w:proofErr w:type="spellStart"/>
      <w:r w:rsidRPr="00D9555B">
        <w:rPr>
          <w:b w:val="0"/>
          <w:szCs w:val="18"/>
        </w:rPr>
        <w:t>Incoterms</w:t>
      </w:r>
      <w:proofErr w:type="spellEnd"/>
      <w:r w:rsidRPr="00D9555B">
        <w:rPr>
          <w:b w:val="0"/>
          <w:szCs w:val="18"/>
        </w:rPr>
        <w:t xml:space="preserve"> alebo iných podmienok dohodnutých v zmluve. </w:t>
      </w:r>
    </w:p>
    <w:p w14:paraId="543A8F0B" w14:textId="77777777" w:rsidR="004B3CCF" w:rsidRPr="00D9555B" w:rsidRDefault="004B3CCF" w:rsidP="00D9555B">
      <w:pPr>
        <w:pStyle w:val="Pismenka"/>
        <w:numPr>
          <w:ilvl w:val="0"/>
          <w:numId w:val="0"/>
        </w:numPr>
        <w:ind w:left="426"/>
        <w:rPr>
          <w:b w:val="0"/>
          <w:szCs w:val="18"/>
        </w:rPr>
      </w:pPr>
    </w:p>
    <w:p w14:paraId="658E8BA2" w14:textId="77777777" w:rsidR="004B3CCF" w:rsidRPr="00D9555B" w:rsidRDefault="004B3CCF" w:rsidP="00D9555B">
      <w:pPr>
        <w:pStyle w:val="Pismenka"/>
        <w:numPr>
          <w:ilvl w:val="0"/>
          <w:numId w:val="0"/>
        </w:numPr>
        <w:ind w:left="426"/>
        <w:rPr>
          <w:b w:val="0"/>
          <w:szCs w:val="18"/>
        </w:rPr>
      </w:pPr>
      <w:r w:rsidRPr="00D9555B">
        <w:rPr>
          <w:b w:val="0"/>
          <w:szCs w:val="18"/>
        </w:rPr>
        <w:t>Tržby z predaja služieb sa vykazujú v účtovnom období, v ktorom boli služby poskytnuté.</w:t>
      </w:r>
    </w:p>
    <w:p w14:paraId="288FC29C" w14:textId="77777777" w:rsidR="004B3CCF" w:rsidRDefault="004B3CCF" w:rsidP="004B3CCF">
      <w:pPr>
        <w:pStyle w:val="Pismenka"/>
        <w:numPr>
          <w:ilvl w:val="0"/>
          <w:numId w:val="0"/>
        </w:numPr>
        <w:ind w:left="426"/>
        <w:rPr>
          <w:b w:val="0"/>
        </w:rPr>
      </w:pPr>
    </w:p>
    <w:p w14:paraId="2E299EB5" w14:textId="77777777" w:rsidR="003549F8" w:rsidRDefault="003549F8" w:rsidP="004B3CCF">
      <w:pPr>
        <w:pStyle w:val="Pismenka"/>
        <w:numPr>
          <w:ilvl w:val="0"/>
          <w:numId w:val="0"/>
        </w:numPr>
        <w:ind w:left="426"/>
        <w:rPr>
          <w:b w:val="0"/>
        </w:rPr>
      </w:pPr>
    </w:p>
    <w:p w14:paraId="0DBA5CE6" w14:textId="77777777" w:rsidR="004B3CCF" w:rsidRDefault="004B3CCF" w:rsidP="00CE14E1">
      <w:pPr>
        <w:pStyle w:val="Pismenka"/>
        <w:numPr>
          <w:ilvl w:val="0"/>
          <w:numId w:val="17"/>
        </w:numPr>
        <w:rPr>
          <w:szCs w:val="18"/>
        </w:rPr>
      </w:pPr>
      <w:bookmarkStart w:id="4" w:name="_Toc530739900"/>
      <w:r w:rsidRPr="00A31BBB">
        <w:rPr>
          <w:szCs w:val="18"/>
        </w:rPr>
        <w:lastRenderedPageBreak/>
        <w:t>Porovnateľné údaje</w:t>
      </w:r>
    </w:p>
    <w:p w14:paraId="418AA08C" w14:textId="77777777" w:rsidR="004B3CCF" w:rsidRPr="00AB1CF7" w:rsidRDefault="004B3CCF" w:rsidP="00D9555B">
      <w:pPr>
        <w:pStyle w:val="Pismenka"/>
        <w:numPr>
          <w:ilvl w:val="0"/>
          <w:numId w:val="0"/>
        </w:numPr>
        <w:ind w:left="426"/>
        <w:rPr>
          <w:b w:val="0"/>
          <w:szCs w:val="18"/>
        </w:rPr>
      </w:pPr>
      <w:r w:rsidRPr="00D9555B">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E3DEF26" w14:textId="77777777" w:rsidR="004B3CCF" w:rsidRDefault="004B3CCF" w:rsidP="00D9555B">
      <w:pPr>
        <w:pStyle w:val="Pismenka"/>
        <w:numPr>
          <w:ilvl w:val="0"/>
          <w:numId w:val="0"/>
        </w:numPr>
        <w:ind w:left="426"/>
        <w:rPr>
          <w:b w:val="0"/>
          <w:szCs w:val="18"/>
        </w:rPr>
      </w:pPr>
    </w:p>
    <w:p w14:paraId="62543882" w14:textId="77777777" w:rsidR="004B3CCF" w:rsidRDefault="004B3CCF" w:rsidP="004B3CCF">
      <w:pPr>
        <w:pStyle w:val="odstavec"/>
      </w:pPr>
    </w:p>
    <w:p w14:paraId="5408AC17" w14:textId="77777777" w:rsidR="004B3CCF" w:rsidRDefault="004B3CCF" w:rsidP="00CE14E1">
      <w:pPr>
        <w:pStyle w:val="Pismenka"/>
        <w:numPr>
          <w:ilvl w:val="0"/>
          <w:numId w:val="17"/>
        </w:numPr>
        <w:rPr>
          <w:szCs w:val="18"/>
        </w:rPr>
      </w:pPr>
      <w:r w:rsidRPr="00032D7F">
        <w:rPr>
          <w:szCs w:val="18"/>
        </w:rPr>
        <w:t>Oprava chýb minulých období</w:t>
      </w:r>
    </w:p>
    <w:p w14:paraId="6BBED887" w14:textId="77777777" w:rsidR="00EC24C8" w:rsidRPr="00032D7F" w:rsidRDefault="00EC24C8" w:rsidP="00EC24C8">
      <w:pPr>
        <w:pStyle w:val="Pismenka"/>
        <w:numPr>
          <w:ilvl w:val="0"/>
          <w:numId w:val="0"/>
        </w:numPr>
        <w:ind w:left="720"/>
        <w:rPr>
          <w:szCs w:val="18"/>
        </w:rPr>
      </w:pPr>
    </w:p>
    <w:p w14:paraId="13859BA5" w14:textId="77777777" w:rsidR="004B3CCF" w:rsidRDefault="004B3CCF" w:rsidP="004B3CCF">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07B0D24D" w14:textId="77777777" w:rsidR="004B3CCF" w:rsidRDefault="004B3CCF" w:rsidP="004B3CCF">
      <w:pPr>
        <w:pStyle w:val="Zkladntext"/>
        <w:rPr>
          <w:szCs w:val="18"/>
        </w:rPr>
      </w:pPr>
    </w:p>
    <w:p w14:paraId="258080C8" w14:textId="60AC3CEA" w:rsidR="004B3CCF" w:rsidRDefault="0006653B" w:rsidP="004B3CCF">
      <w:pPr>
        <w:pStyle w:val="Zkladntext"/>
        <w:rPr>
          <w:szCs w:val="18"/>
        </w:rPr>
      </w:pPr>
      <w:r>
        <w:rPr>
          <w:szCs w:val="18"/>
        </w:rPr>
        <w:t>V roku 20</w:t>
      </w:r>
      <w:r w:rsidR="005E29FA">
        <w:rPr>
          <w:szCs w:val="18"/>
        </w:rPr>
        <w:t>2</w:t>
      </w:r>
      <w:r w:rsidR="00423216">
        <w:rPr>
          <w:szCs w:val="18"/>
        </w:rPr>
        <w:t>2</w:t>
      </w:r>
      <w:r w:rsidR="00015291">
        <w:rPr>
          <w:szCs w:val="18"/>
        </w:rPr>
        <w:t xml:space="preserve"> </w:t>
      </w:r>
      <w:r w:rsidR="004B3CCF" w:rsidRPr="00EF63EE">
        <w:rPr>
          <w:szCs w:val="18"/>
        </w:rPr>
        <w:t xml:space="preserve">Spoločnosť neúčtovala o oprave významných chýb minulých období. </w:t>
      </w:r>
    </w:p>
    <w:p w14:paraId="4DD943F5" w14:textId="77777777" w:rsidR="00855C22" w:rsidRDefault="00855C22" w:rsidP="004B3CCF">
      <w:pPr>
        <w:pStyle w:val="Zkladntext"/>
        <w:rPr>
          <w:szCs w:val="18"/>
        </w:rPr>
      </w:pPr>
    </w:p>
    <w:p w14:paraId="2310FCE6" w14:textId="77777777" w:rsidR="00855C22" w:rsidRPr="00855C22" w:rsidRDefault="00855C22" w:rsidP="00855C22">
      <w:pPr>
        <w:pStyle w:val="Odstavecseseznamem"/>
        <w:numPr>
          <w:ilvl w:val="0"/>
          <w:numId w:val="17"/>
        </w:numPr>
        <w:rPr>
          <w:b/>
          <w:sz w:val="18"/>
          <w:szCs w:val="18"/>
        </w:rPr>
      </w:pPr>
      <w:r>
        <w:rPr>
          <w:b/>
          <w:sz w:val="18"/>
          <w:szCs w:val="18"/>
        </w:rPr>
        <w:t>Z</w:t>
      </w:r>
      <w:r w:rsidRPr="00855C22">
        <w:rPr>
          <w:b/>
          <w:sz w:val="18"/>
          <w:szCs w:val="18"/>
        </w:rPr>
        <w:t>meny účtovných zásad a zmeny účtovných metód, s uvedením dôvodu ich uplatnenia a ich vplyvu na hodnotu majetku, záväzkov, vlastného imania a výsledku hospodárenia účtovnej jednotky,</w:t>
      </w:r>
    </w:p>
    <w:p w14:paraId="5DC2D6CC" w14:textId="77777777" w:rsidR="00855C22" w:rsidRPr="00032D7F" w:rsidRDefault="00855C22" w:rsidP="00855C22">
      <w:pPr>
        <w:pStyle w:val="Pismenka"/>
        <w:numPr>
          <w:ilvl w:val="0"/>
          <w:numId w:val="0"/>
        </w:numPr>
        <w:ind w:left="720"/>
        <w:rPr>
          <w:szCs w:val="18"/>
        </w:rPr>
      </w:pPr>
    </w:p>
    <w:p w14:paraId="16B748BF" w14:textId="77777777" w:rsidR="00855C22" w:rsidRPr="00855C22" w:rsidRDefault="00855C22" w:rsidP="00855C22">
      <w:pPr>
        <w:pStyle w:val="Zkladntext"/>
        <w:rPr>
          <w:szCs w:val="18"/>
        </w:rPr>
      </w:pPr>
      <w:r w:rsidRPr="00855C22">
        <w:rPr>
          <w:szCs w:val="18"/>
        </w:rPr>
        <w:t xml:space="preserve">Účtovná jednotka nemenila v priebehu účtovného obdobia účtovné metódy a zásady. </w:t>
      </w:r>
    </w:p>
    <w:p w14:paraId="106E8BCD" w14:textId="77777777" w:rsidR="00855C22" w:rsidRPr="00855C22" w:rsidRDefault="00855C22" w:rsidP="00855C22">
      <w:pPr>
        <w:pStyle w:val="Zkladntext"/>
        <w:rPr>
          <w:szCs w:val="18"/>
        </w:rPr>
      </w:pPr>
    </w:p>
    <w:p w14:paraId="7BF5E4BA" w14:textId="77777777" w:rsidR="00855C22" w:rsidRPr="00855C22" w:rsidRDefault="00855C22" w:rsidP="00855C22">
      <w:pPr>
        <w:pStyle w:val="Zkladntext"/>
        <w:rPr>
          <w:szCs w:val="18"/>
        </w:rPr>
      </w:pPr>
      <w:r w:rsidRPr="00855C22">
        <w:rPr>
          <w:szCs w:val="18"/>
        </w:rPr>
        <w:t>Účtovníctvo Spoločnosť vedie na základe dodržania časovej a vecnej súvislosti nákladov a výnosov. Za základ sa berú všetky náklady a výnosy, ktoré sa vzťahujú na účtovné obdobie bez ohľadu na dátum ich platenia.</w:t>
      </w:r>
    </w:p>
    <w:p w14:paraId="2354A8AF" w14:textId="77777777" w:rsidR="00855C22" w:rsidRPr="00855C22" w:rsidRDefault="00855C22" w:rsidP="00855C22">
      <w:pPr>
        <w:pStyle w:val="Zkladntext"/>
        <w:rPr>
          <w:szCs w:val="18"/>
        </w:rPr>
      </w:pPr>
    </w:p>
    <w:p w14:paraId="01D817D2" w14:textId="77777777" w:rsidR="00855C22" w:rsidRPr="00EF63EE" w:rsidRDefault="00855C22" w:rsidP="00855C22">
      <w:pPr>
        <w:pStyle w:val="Zkladntext"/>
        <w:rPr>
          <w:szCs w:val="18"/>
        </w:rPr>
      </w:pPr>
      <w:r w:rsidRPr="00855C22">
        <w:rPr>
          <w:szCs w:val="18"/>
        </w:rPr>
        <w:t>Peňažné údaje v účtovnej závierke sú uvedené v celých EUR, pokiaľ nie je určené inak.</w:t>
      </w:r>
    </w:p>
    <w:p w14:paraId="5A168963" w14:textId="77777777" w:rsidR="00855C22" w:rsidRDefault="00855C22" w:rsidP="000457F8">
      <w:pPr>
        <w:pStyle w:val="Zkladntext"/>
        <w:ind w:left="0"/>
        <w:rPr>
          <w:szCs w:val="18"/>
        </w:rPr>
      </w:pPr>
    </w:p>
    <w:p w14:paraId="2DA17A5A" w14:textId="77777777" w:rsidR="00BB63DE" w:rsidRPr="00BB63DE" w:rsidRDefault="00855C22" w:rsidP="00BB63DE">
      <w:pPr>
        <w:pStyle w:val="Odstavecseseznamem"/>
        <w:numPr>
          <w:ilvl w:val="0"/>
          <w:numId w:val="17"/>
        </w:numPr>
        <w:rPr>
          <w:b/>
          <w:sz w:val="18"/>
          <w:szCs w:val="18"/>
        </w:rPr>
      </w:pPr>
      <w:r w:rsidRPr="00855C22">
        <w:rPr>
          <w:b/>
          <w:sz w:val="18"/>
          <w:szCs w:val="18"/>
        </w:rPr>
        <w:t>Informácie o</w:t>
      </w:r>
      <w:r>
        <w:rPr>
          <w:b/>
          <w:sz w:val="18"/>
          <w:szCs w:val="18"/>
        </w:rPr>
        <w:t xml:space="preserve"> </w:t>
      </w:r>
      <w:r w:rsidRPr="00855C22">
        <w:rPr>
          <w:b/>
          <w:sz w:val="18"/>
          <w:szCs w:val="18"/>
        </w:rPr>
        <w:t>dotáciách a</w:t>
      </w:r>
      <w:r>
        <w:rPr>
          <w:b/>
          <w:sz w:val="18"/>
          <w:szCs w:val="18"/>
        </w:rPr>
        <w:t xml:space="preserve"> </w:t>
      </w:r>
      <w:r w:rsidRPr="00855C22">
        <w:rPr>
          <w:b/>
          <w:sz w:val="18"/>
          <w:szCs w:val="18"/>
        </w:rPr>
        <w:t>ich oceňovanie</w:t>
      </w:r>
      <w:r>
        <w:rPr>
          <w:b/>
          <w:sz w:val="18"/>
          <w:szCs w:val="18"/>
        </w:rPr>
        <w:t xml:space="preserve"> </w:t>
      </w:r>
      <w:r w:rsidRPr="00855C22">
        <w:rPr>
          <w:b/>
          <w:sz w:val="18"/>
          <w:szCs w:val="18"/>
        </w:rPr>
        <w:t>v</w:t>
      </w:r>
      <w:r w:rsidR="00BB63DE">
        <w:rPr>
          <w:b/>
          <w:sz w:val="18"/>
          <w:szCs w:val="18"/>
        </w:rPr>
        <w:t> </w:t>
      </w:r>
      <w:r w:rsidRPr="00855C22">
        <w:rPr>
          <w:b/>
          <w:sz w:val="18"/>
          <w:szCs w:val="18"/>
        </w:rPr>
        <w:t>účtovníctve</w:t>
      </w:r>
    </w:p>
    <w:p w14:paraId="26DFA1F1" w14:textId="77777777" w:rsidR="00855C22" w:rsidRPr="00032D7F" w:rsidRDefault="00855C22" w:rsidP="00855C22">
      <w:pPr>
        <w:pStyle w:val="Pismenka"/>
        <w:numPr>
          <w:ilvl w:val="0"/>
          <w:numId w:val="0"/>
        </w:numPr>
        <w:ind w:left="720"/>
        <w:rPr>
          <w:szCs w:val="18"/>
        </w:rPr>
      </w:pPr>
    </w:p>
    <w:p w14:paraId="6C546CD2" w14:textId="77777777" w:rsidR="00BB63DE" w:rsidRDefault="00855C22" w:rsidP="00265C3D">
      <w:pPr>
        <w:pStyle w:val="Zkladntext"/>
        <w:rPr>
          <w:szCs w:val="18"/>
        </w:rPr>
      </w:pPr>
      <w:r>
        <w:rPr>
          <w:szCs w:val="18"/>
        </w:rPr>
        <w:t xml:space="preserve">Spoločnosť neúčtovala o dotáciách. </w:t>
      </w:r>
    </w:p>
    <w:p w14:paraId="7DDF9F0F" w14:textId="77777777" w:rsidR="00BB63DE" w:rsidRDefault="00BB63DE" w:rsidP="00265C3D">
      <w:pPr>
        <w:pStyle w:val="Zkladntext"/>
        <w:ind w:left="0"/>
        <w:rPr>
          <w:szCs w:val="18"/>
        </w:rPr>
      </w:pPr>
    </w:p>
    <w:p w14:paraId="06E5FC83" w14:textId="77777777" w:rsidR="00EF63EE" w:rsidRDefault="00EF63EE" w:rsidP="004B3CCF">
      <w:pPr>
        <w:pStyle w:val="Zkladntext"/>
        <w:ind w:left="284"/>
        <w:rPr>
          <w:szCs w:val="18"/>
        </w:rPr>
      </w:pPr>
    </w:p>
    <w:p w14:paraId="4014DD05" w14:textId="77777777" w:rsidR="004B3CCF" w:rsidRPr="00B50225" w:rsidRDefault="004B3CCF" w:rsidP="004B3CCF">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4"/>
      <w:r>
        <w:rPr>
          <w:szCs w:val="18"/>
        </w:rPr>
        <w:t xml:space="preserve"> a VÝKAZU ZISKOV A STRÁT</w:t>
      </w:r>
    </w:p>
    <w:p w14:paraId="7B6FE1D4" w14:textId="77777777" w:rsidR="004B3CCF" w:rsidRDefault="004B3CCF" w:rsidP="00DE609A">
      <w:pPr>
        <w:pStyle w:val="Zkladntext"/>
        <w:ind w:left="0"/>
        <w:rPr>
          <w:szCs w:val="18"/>
        </w:rPr>
      </w:pPr>
    </w:p>
    <w:p w14:paraId="0E377A21" w14:textId="77777777" w:rsidR="004B3CCF" w:rsidRDefault="00C26399" w:rsidP="00CE14E1">
      <w:pPr>
        <w:pStyle w:val="Nadpis2"/>
        <w:numPr>
          <w:ilvl w:val="0"/>
          <w:numId w:val="9"/>
        </w:numPr>
        <w:tabs>
          <w:tab w:val="num" w:pos="426"/>
        </w:tabs>
        <w:rPr>
          <w:szCs w:val="18"/>
        </w:rPr>
      </w:pPr>
      <w:r>
        <w:rPr>
          <w:szCs w:val="18"/>
        </w:rPr>
        <w:t>Informácie o orgánoch účtovnej jednotky</w:t>
      </w:r>
    </w:p>
    <w:p w14:paraId="0154FE10" w14:textId="77777777" w:rsidR="004B3CCF" w:rsidRPr="00927709" w:rsidRDefault="004B3CCF" w:rsidP="004B3CCF"/>
    <w:p w14:paraId="34A35686" w14:textId="77777777" w:rsidR="004B3CCF" w:rsidRDefault="00A61C56" w:rsidP="00A61C56">
      <w:pPr>
        <w:pStyle w:val="Zkladntext"/>
        <w:rPr>
          <w:szCs w:val="18"/>
        </w:rPr>
      </w:pPr>
      <w:r w:rsidRPr="00A61C56">
        <w:rPr>
          <w:szCs w:val="18"/>
        </w:rPr>
        <w:t xml:space="preserve">Spoločnosť </w:t>
      </w:r>
      <w:r w:rsidR="00C26399">
        <w:rPr>
          <w:szCs w:val="18"/>
        </w:rPr>
        <w:t>neeviduje žiadne záruky alebo iné zabezpečenia poskytnuté pre členov štatutárneho orgánu.</w:t>
      </w:r>
    </w:p>
    <w:p w14:paraId="793B1AAF" w14:textId="77777777" w:rsidR="00C26399" w:rsidRDefault="00C26399" w:rsidP="00C26399">
      <w:pPr>
        <w:pStyle w:val="Zkladntext"/>
        <w:rPr>
          <w:szCs w:val="18"/>
        </w:rPr>
      </w:pPr>
      <w:r>
        <w:rPr>
          <w:szCs w:val="18"/>
        </w:rPr>
        <w:t>Spoločnosť neposkytla pôžičku členom štatutárneho orgánu, dozorného orgánu alebo iného orgánu účtovnej jednotky.</w:t>
      </w:r>
    </w:p>
    <w:p w14:paraId="6B7BA644" w14:textId="77777777" w:rsidR="0017262C" w:rsidRDefault="0017262C" w:rsidP="00C26399">
      <w:pPr>
        <w:pStyle w:val="Zkladntext"/>
        <w:rPr>
          <w:szCs w:val="18"/>
        </w:rPr>
      </w:pPr>
    </w:p>
    <w:p w14:paraId="01A67C83" w14:textId="77777777" w:rsidR="0017262C" w:rsidRDefault="0017262C" w:rsidP="0017262C">
      <w:pPr>
        <w:pStyle w:val="Nadpis2"/>
        <w:numPr>
          <w:ilvl w:val="0"/>
          <w:numId w:val="9"/>
        </w:numPr>
        <w:tabs>
          <w:tab w:val="num" w:pos="426"/>
        </w:tabs>
        <w:rPr>
          <w:szCs w:val="18"/>
        </w:rPr>
      </w:pPr>
      <w:r>
        <w:rPr>
          <w:szCs w:val="18"/>
        </w:rPr>
        <w:t>Informácie o povinnostiach účtovnej jednotky</w:t>
      </w:r>
    </w:p>
    <w:p w14:paraId="6B03602A" w14:textId="77777777" w:rsidR="0017262C" w:rsidRPr="00927709" w:rsidRDefault="0017262C" w:rsidP="0017262C"/>
    <w:p w14:paraId="7B8D1C66" w14:textId="77777777" w:rsidR="0017262C" w:rsidRDefault="0017262C" w:rsidP="00601392">
      <w:pPr>
        <w:pStyle w:val="Zkladntext"/>
        <w:rPr>
          <w:szCs w:val="18"/>
        </w:rPr>
      </w:pPr>
      <w:r w:rsidRPr="00A61C56">
        <w:rPr>
          <w:szCs w:val="18"/>
        </w:rPr>
        <w:t xml:space="preserve">Spoločnosť </w:t>
      </w:r>
      <w:r>
        <w:rPr>
          <w:szCs w:val="18"/>
        </w:rPr>
        <w:t xml:space="preserve">neeviduje </w:t>
      </w:r>
      <w:r w:rsidR="00601392">
        <w:rPr>
          <w:szCs w:val="18"/>
        </w:rPr>
        <w:t>finančné povinnosti, ktoré sa nevykazujú v súvahe, ale sú významné na posúdenie finančnej situácie účtovnej jednotky.</w:t>
      </w:r>
    </w:p>
    <w:p w14:paraId="6F876512" w14:textId="77777777" w:rsidR="0017262C" w:rsidRDefault="00601392" w:rsidP="00C26399">
      <w:pPr>
        <w:pStyle w:val="Zkladntext"/>
        <w:rPr>
          <w:szCs w:val="18"/>
        </w:rPr>
      </w:pPr>
      <w:r w:rsidRPr="00A61C56">
        <w:rPr>
          <w:szCs w:val="18"/>
        </w:rPr>
        <w:t xml:space="preserve">Spoločnosť </w:t>
      </w:r>
      <w:r>
        <w:rPr>
          <w:szCs w:val="18"/>
        </w:rPr>
        <w:t xml:space="preserve">neeviduje významné podmienené záväzky. </w:t>
      </w:r>
    </w:p>
    <w:p w14:paraId="383D52A9" w14:textId="77777777" w:rsidR="00601392" w:rsidRDefault="00601392" w:rsidP="00C26399">
      <w:pPr>
        <w:pStyle w:val="Zkladntext"/>
        <w:rPr>
          <w:szCs w:val="18"/>
        </w:rPr>
      </w:pPr>
    </w:p>
    <w:p w14:paraId="2398DF42" w14:textId="77777777" w:rsidR="00601392" w:rsidRPr="00601392" w:rsidRDefault="00601392" w:rsidP="00601392">
      <w:pPr>
        <w:pStyle w:val="Nadpis2"/>
        <w:numPr>
          <w:ilvl w:val="0"/>
          <w:numId w:val="9"/>
        </w:numPr>
        <w:rPr>
          <w:szCs w:val="18"/>
        </w:rPr>
      </w:pPr>
      <w:r w:rsidRPr="00601392">
        <w:rPr>
          <w:szCs w:val="18"/>
        </w:rPr>
        <w:t>Informácie  o</w:t>
      </w:r>
      <w:r>
        <w:rPr>
          <w:szCs w:val="18"/>
        </w:rPr>
        <w:t xml:space="preserve"> </w:t>
      </w:r>
      <w:r w:rsidRPr="00601392">
        <w:rPr>
          <w:szCs w:val="18"/>
        </w:rPr>
        <w:t>udelení  výlučného  práva  alebo  osobitného  práva,  ktorým  sa  udelilo  právo poskytovať  služby  vo  verejnom  záujme</w:t>
      </w:r>
    </w:p>
    <w:p w14:paraId="3AB9B3DB" w14:textId="77777777" w:rsidR="00601392" w:rsidRPr="00927709" w:rsidRDefault="00601392" w:rsidP="00601392"/>
    <w:p w14:paraId="013599FA" w14:textId="77777777" w:rsidR="00601392" w:rsidRPr="00A61C56" w:rsidRDefault="00601392" w:rsidP="00601392">
      <w:pPr>
        <w:pStyle w:val="Zkladntext"/>
        <w:rPr>
          <w:szCs w:val="18"/>
        </w:rPr>
      </w:pPr>
      <w:r w:rsidRPr="00A61C56">
        <w:rPr>
          <w:szCs w:val="18"/>
        </w:rPr>
        <w:t xml:space="preserve">Spoločnosť </w:t>
      </w:r>
      <w:r>
        <w:rPr>
          <w:szCs w:val="18"/>
        </w:rPr>
        <w:t>ne</w:t>
      </w:r>
      <w:r w:rsidR="00015291">
        <w:rPr>
          <w:szCs w:val="18"/>
        </w:rPr>
        <w:t>disponu</w:t>
      </w:r>
      <w:r>
        <w:rPr>
          <w:szCs w:val="18"/>
        </w:rPr>
        <w:t>je právom poskytovať služby vo verejnom záujme.</w:t>
      </w:r>
    </w:p>
    <w:p w14:paraId="0060AEE4" w14:textId="77777777" w:rsidR="00A61C56" w:rsidRDefault="00A61C56" w:rsidP="00A61C56">
      <w:pPr>
        <w:pStyle w:val="Zkladntext"/>
        <w:rPr>
          <w:szCs w:val="18"/>
        </w:rPr>
      </w:pPr>
    </w:p>
    <w:p w14:paraId="1822149C" w14:textId="77777777" w:rsidR="004B3CCF" w:rsidRPr="008C0838" w:rsidRDefault="004B3CCF" w:rsidP="00CE14E1">
      <w:pPr>
        <w:pStyle w:val="Nadpis2"/>
        <w:numPr>
          <w:ilvl w:val="0"/>
          <w:numId w:val="9"/>
        </w:numPr>
        <w:tabs>
          <w:tab w:val="num" w:pos="426"/>
        </w:tabs>
        <w:rPr>
          <w:szCs w:val="18"/>
        </w:rPr>
      </w:pPr>
      <w:r>
        <w:rPr>
          <w:szCs w:val="18"/>
        </w:rPr>
        <w:t>D</w:t>
      </w:r>
      <w:r w:rsidRPr="00891481">
        <w:rPr>
          <w:szCs w:val="18"/>
        </w:rPr>
        <w:t>eriváty</w:t>
      </w:r>
    </w:p>
    <w:p w14:paraId="6E7D50FD" w14:textId="77777777" w:rsidR="004B3CCF" w:rsidRPr="00B50225" w:rsidRDefault="004B3CCF" w:rsidP="004B3CCF">
      <w:pPr>
        <w:pStyle w:val="Zkladntext"/>
        <w:rPr>
          <w:szCs w:val="18"/>
        </w:rPr>
      </w:pPr>
    </w:p>
    <w:p w14:paraId="5898E3B5" w14:textId="77777777" w:rsidR="004B3CCF" w:rsidRDefault="00A61C56" w:rsidP="004F60CB">
      <w:pPr>
        <w:pStyle w:val="Zkladntext"/>
        <w:rPr>
          <w:szCs w:val="18"/>
        </w:rPr>
      </w:pPr>
      <w:r>
        <w:rPr>
          <w:szCs w:val="18"/>
        </w:rPr>
        <w:t>Spoločnosť neúčtovala o derivátoch.</w:t>
      </w:r>
      <w:r w:rsidR="004F60CB">
        <w:rPr>
          <w:szCs w:val="18"/>
        </w:rPr>
        <w:t xml:space="preserve"> </w:t>
      </w:r>
    </w:p>
    <w:p w14:paraId="7C6482DF" w14:textId="77777777" w:rsidR="004B3CCF" w:rsidRPr="00E5531E" w:rsidRDefault="004B3CCF" w:rsidP="004B3CCF">
      <w:pPr>
        <w:pStyle w:val="Zkladntext"/>
        <w:rPr>
          <w:szCs w:val="18"/>
        </w:rPr>
      </w:pPr>
    </w:p>
    <w:p w14:paraId="36FDA956" w14:textId="77777777" w:rsidR="004B3CCF" w:rsidRPr="00014F60" w:rsidRDefault="004B3CCF" w:rsidP="00DE609A">
      <w:pPr>
        <w:pStyle w:val="Nadpis2"/>
        <w:numPr>
          <w:ilvl w:val="0"/>
          <w:numId w:val="9"/>
        </w:numPr>
        <w:tabs>
          <w:tab w:val="num" w:pos="426"/>
        </w:tabs>
        <w:rPr>
          <w:szCs w:val="18"/>
        </w:rPr>
      </w:pPr>
      <w:bookmarkStart w:id="5" w:name="_Toc530739909"/>
      <w:r w:rsidRPr="00014F60">
        <w:rPr>
          <w:szCs w:val="18"/>
        </w:rPr>
        <w:t>Záväzky</w:t>
      </w:r>
      <w:bookmarkEnd w:id="5"/>
    </w:p>
    <w:p w14:paraId="3C5619B1" w14:textId="77777777" w:rsidR="004B3CCF" w:rsidRPr="004F60CB" w:rsidRDefault="004B3CCF" w:rsidP="004B3CCF">
      <w:pPr>
        <w:pStyle w:val="Zkladntext"/>
        <w:rPr>
          <w:szCs w:val="18"/>
          <w:highlight w:val="yellow"/>
        </w:rPr>
      </w:pPr>
    </w:p>
    <w:p w14:paraId="4E245FC9" w14:textId="77777777" w:rsidR="00014F60" w:rsidRDefault="00014F60" w:rsidP="004B3CCF">
      <w:pPr>
        <w:pStyle w:val="Zkladntext"/>
        <w:rPr>
          <w:szCs w:val="18"/>
        </w:rPr>
      </w:pPr>
      <w:r w:rsidRPr="00014F60">
        <w:rPr>
          <w:szCs w:val="18"/>
        </w:rPr>
        <w:t>Spoločnosť neeviduje záväzky so zostatkovou dobou splatnosti dlhšou ako päť rokov.</w:t>
      </w:r>
    </w:p>
    <w:p w14:paraId="647B7C9B" w14:textId="77777777" w:rsidR="00C26399" w:rsidRDefault="00C26399" w:rsidP="00C26399">
      <w:pPr>
        <w:pStyle w:val="Zkladntext"/>
        <w:rPr>
          <w:szCs w:val="18"/>
        </w:rPr>
      </w:pPr>
      <w:r w:rsidRPr="00014F60">
        <w:rPr>
          <w:szCs w:val="18"/>
        </w:rPr>
        <w:t xml:space="preserve">Spoločnosť </w:t>
      </w:r>
      <w:r>
        <w:rPr>
          <w:szCs w:val="18"/>
        </w:rPr>
        <w:t>nedisponuje zabezpečenými záväzkami.</w:t>
      </w:r>
    </w:p>
    <w:p w14:paraId="7068374C" w14:textId="77777777" w:rsidR="004B3CCF" w:rsidRPr="004F60CB" w:rsidRDefault="004B3CCF" w:rsidP="00DE609A">
      <w:pPr>
        <w:pStyle w:val="Zkladntext"/>
        <w:ind w:left="0"/>
        <w:rPr>
          <w:szCs w:val="18"/>
        </w:rPr>
      </w:pPr>
    </w:p>
    <w:p w14:paraId="691E5B83" w14:textId="77777777" w:rsidR="004B3CCF" w:rsidRPr="004F60CB" w:rsidRDefault="004B3CCF" w:rsidP="00DE609A">
      <w:pPr>
        <w:pStyle w:val="Nadpis2"/>
        <w:numPr>
          <w:ilvl w:val="0"/>
          <w:numId w:val="9"/>
        </w:numPr>
        <w:tabs>
          <w:tab w:val="num" w:pos="426"/>
        </w:tabs>
        <w:rPr>
          <w:szCs w:val="18"/>
        </w:rPr>
      </w:pPr>
      <w:r w:rsidRPr="004F60CB">
        <w:rPr>
          <w:szCs w:val="18"/>
        </w:rPr>
        <w:t>Vlastné akcie</w:t>
      </w:r>
    </w:p>
    <w:p w14:paraId="4CA9A900" w14:textId="77777777" w:rsidR="004B3CCF" w:rsidRPr="004F60CB" w:rsidRDefault="004B3CCF" w:rsidP="004B3CCF">
      <w:pPr>
        <w:ind w:left="426"/>
        <w:rPr>
          <w:sz w:val="18"/>
          <w:szCs w:val="18"/>
        </w:rPr>
      </w:pPr>
    </w:p>
    <w:p w14:paraId="23C53ADF" w14:textId="77777777" w:rsidR="004F60CB" w:rsidRPr="004F60CB" w:rsidRDefault="004F60CB" w:rsidP="004B3CCF">
      <w:pPr>
        <w:ind w:left="426"/>
        <w:jc w:val="both"/>
        <w:rPr>
          <w:sz w:val="18"/>
          <w:szCs w:val="18"/>
        </w:rPr>
      </w:pPr>
      <w:r w:rsidRPr="004F60CB">
        <w:rPr>
          <w:sz w:val="18"/>
          <w:szCs w:val="18"/>
        </w:rPr>
        <w:t>Spoločnosť nena</w:t>
      </w:r>
      <w:r w:rsidR="00015291">
        <w:rPr>
          <w:sz w:val="18"/>
          <w:szCs w:val="18"/>
        </w:rPr>
        <w:t>do</w:t>
      </w:r>
      <w:r w:rsidRPr="004F60CB">
        <w:rPr>
          <w:sz w:val="18"/>
          <w:szCs w:val="18"/>
        </w:rPr>
        <w:t>budla vlastné akcie počas účtovného obdobia.</w:t>
      </w:r>
    </w:p>
    <w:p w14:paraId="607036A1" w14:textId="77777777" w:rsidR="004F60CB" w:rsidRDefault="004F60CB" w:rsidP="00DE609A">
      <w:pPr>
        <w:jc w:val="both"/>
        <w:rPr>
          <w:color w:val="0070C0"/>
          <w:sz w:val="18"/>
          <w:szCs w:val="18"/>
        </w:rPr>
      </w:pPr>
    </w:p>
    <w:p w14:paraId="4BECB27A" w14:textId="77777777" w:rsidR="004B3CCF" w:rsidRDefault="00C26399" w:rsidP="00DE609A">
      <w:pPr>
        <w:pStyle w:val="Nadpis2"/>
        <w:numPr>
          <w:ilvl w:val="0"/>
          <w:numId w:val="9"/>
        </w:numPr>
        <w:tabs>
          <w:tab w:val="num" w:pos="426"/>
        </w:tabs>
        <w:rPr>
          <w:szCs w:val="18"/>
        </w:rPr>
      </w:pPr>
      <w:r>
        <w:rPr>
          <w:szCs w:val="18"/>
        </w:rPr>
        <w:t>Náklady a výnos</w:t>
      </w:r>
      <w:r w:rsidR="004F60CB">
        <w:rPr>
          <w:szCs w:val="18"/>
        </w:rPr>
        <w:t>y,</w:t>
      </w:r>
      <w:r w:rsidR="004B3CCF">
        <w:rPr>
          <w:szCs w:val="18"/>
        </w:rPr>
        <w:t xml:space="preserve"> ktoré majú výnimočný rozsah alebo výskyt</w:t>
      </w:r>
    </w:p>
    <w:p w14:paraId="5287D30D" w14:textId="77777777" w:rsidR="004B3CCF" w:rsidRDefault="004B3CCF" w:rsidP="004B3CCF">
      <w:pPr>
        <w:pStyle w:val="Zkladntext"/>
        <w:rPr>
          <w:color w:val="00B050"/>
          <w:szCs w:val="18"/>
        </w:rPr>
      </w:pPr>
    </w:p>
    <w:p w14:paraId="3FB886AB" w14:textId="77777777" w:rsidR="009A0806" w:rsidRDefault="004F60CB" w:rsidP="000457F8">
      <w:pPr>
        <w:pStyle w:val="Zkladntext"/>
        <w:rPr>
          <w:szCs w:val="18"/>
        </w:rPr>
      </w:pPr>
      <w:r w:rsidRPr="004F60CB">
        <w:rPr>
          <w:szCs w:val="18"/>
        </w:rPr>
        <w:t>Spoločnosť neúčtovala počas účtovného obdobia o nákladoch a výnosoch, ktoré majú výnimočný rozsah alebo výskyt</w:t>
      </w:r>
      <w:r>
        <w:rPr>
          <w:szCs w:val="18"/>
        </w:rPr>
        <w:t>.</w:t>
      </w:r>
      <w:bookmarkStart w:id="6" w:name="_MON_1405949598"/>
      <w:bookmarkStart w:id="7" w:name="_MON_1500378563"/>
      <w:bookmarkEnd w:id="6"/>
      <w:bookmarkEnd w:id="7"/>
    </w:p>
    <w:p w14:paraId="25132C02" w14:textId="77777777" w:rsidR="00265C3D" w:rsidRDefault="00265C3D" w:rsidP="000457F8">
      <w:pPr>
        <w:pStyle w:val="Zkladntext"/>
        <w:rPr>
          <w:szCs w:val="18"/>
        </w:rPr>
      </w:pPr>
    </w:p>
    <w:p w14:paraId="6B8C130E" w14:textId="77777777" w:rsidR="00265C3D" w:rsidRDefault="00265C3D" w:rsidP="000457F8">
      <w:pPr>
        <w:pStyle w:val="Zkladntext"/>
        <w:rPr>
          <w:szCs w:val="18"/>
        </w:rPr>
      </w:pPr>
    </w:p>
    <w:p w14:paraId="77C3E11D" w14:textId="77777777" w:rsidR="00265C3D" w:rsidRPr="00265C3D" w:rsidRDefault="00265C3D" w:rsidP="00265C3D">
      <w:pPr>
        <w:pStyle w:val="Nadpis1"/>
        <w:tabs>
          <w:tab w:val="num" w:pos="360"/>
        </w:tabs>
        <w:ind w:left="360"/>
        <w:rPr>
          <w:szCs w:val="18"/>
        </w:rPr>
      </w:pPr>
      <w:r w:rsidRPr="00265C3D">
        <w:rPr>
          <w:szCs w:val="18"/>
        </w:rPr>
        <w:lastRenderedPageBreak/>
        <w:t>Informácie, ktoré nastali po dni, ku ktorému sa zostavuje účtovná závierka do dňa zostavenia účtovnej závierky</w:t>
      </w:r>
    </w:p>
    <w:p w14:paraId="30A01E6E" w14:textId="77777777" w:rsidR="00265C3D" w:rsidRDefault="00265C3D" w:rsidP="00265C3D">
      <w:pPr>
        <w:pStyle w:val="Zkladntext"/>
        <w:ind w:left="284"/>
        <w:rPr>
          <w:szCs w:val="18"/>
        </w:rPr>
      </w:pPr>
    </w:p>
    <w:p w14:paraId="09BC3669" w14:textId="6B9C1738" w:rsidR="00265C3D" w:rsidRDefault="00265C3D" w:rsidP="00265C3D">
      <w:pPr>
        <w:pStyle w:val="Zkladntext"/>
        <w:rPr>
          <w:szCs w:val="18"/>
        </w:rPr>
      </w:pPr>
      <w:r>
        <w:rPr>
          <w:szCs w:val="18"/>
        </w:rPr>
        <w:t>Po 31.12.20</w:t>
      </w:r>
      <w:r w:rsidR="00483648">
        <w:rPr>
          <w:szCs w:val="18"/>
        </w:rPr>
        <w:t>2</w:t>
      </w:r>
      <w:r w:rsidR="00423216">
        <w:rPr>
          <w:szCs w:val="18"/>
        </w:rPr>
        <w:t>2</w:t>
      </w:r>
      <w:r>
        <w:rPr>
          <w:szCs w:val="18"/>
        </w:rPr>
        <w:t xml:space="preserve"> nenastali udalosti majúce významný vplyv na verné zobrazenie skutočností, ktoré sú predmetom    účtovníctva. </w:t>
      </w:r>
    </w:p>
    <w:p w14:paraId="640484F3" w14:textId="77777777" w:rsidR="00483648" w:rsidRDefault="00483648" w:rsidP="00265C3D">
      <w:pPr>
        <w:pStyle w:val="Zkladntext"/>
        <w:rPr>
          <w:szCs w:val="18"/>
        </w:rPr>
      </w:pPr>
    </w:p>
    <w:p w14:paraId="0DEB11B5" w14:textId="77777777" w:rsidR="00265C3D" w:rsidRDefault="00265C3D" w:rsidP="000457F8">
      <w:pPr>
        <w:pStyle w:val="Zkladntext"/>
        <w:rPr>
          <w:szCs w:val="18"/>
        </w:rPr>
      </w:pPr>
    </w:p>
    <w:sectPr w:rsidR="00265C3D" w:rsidSect="003549F8">
      <w:headerReference w:type="default" r:id="rId11"/>
      <w:footerReference w:type="default" r:id="rId12"/>
      <w:headerReference w:type="first" r:id="rId13"/>
      <w:footerReference w:type="first" r:id="rId14"/>
      <w:pgSz w:w="11906" w:h="16838" w:code="9"/>
      <w:pgMar w:top="1952" w:right="991"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B54D7" w14:textId="77777777" w:rsidR="006554E0" w:rsidRDefault="006554E0" w:rsidP="004B3CCF">
      <w:r>
        <w:separator/>
      </w:r>
    </w:p>
  </w:endnote>
  <w:endnote w:type="continuationSeparator" w:id="0">
    <w:p w14:paraId="4A46E1B1" w14:textId="77777777" w:rsidR="006554E0" w:rsidRDefault="006554E0" w:rsidP="004B3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altName w:val="Calibri"/>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8508237"/>
      <w:docPartObj>
        <w:docPartGallery w:val="Page Numbers (Bottom of Page)"/>
        <w:docPartUnique/>
      </w:docPartObj>
    </w:sdtPr>
    <w:sdtEndPr>
      <w:rPr>
        <w:noProof/>
      </w:rPr>
    </w:sdtEndPr>
    <w:sdtContent>
      <w:p w14:paraId="35D9DF32" w14:textId="77777777" w:rsidR="00071151" w:rsidRDefault="00071151">
        <w:pPr>
          <w:pStyle w:val="Zpat"/>
          <w:jc w:val="right"/>
        </w:pPr>
        <w:r>
          <w:fldChar w:fldCharType="begin"/>
        </w:r>
        <w:r>
          <w:instrText xml:space="preserve"> PAGE   \* MERGEFORMAT </w:instrText>
        </w:r>
        <w:r>
          <w:fldChar w:fldCharType="separate"/>
        </w:r>
        <w:r w:rsidR="009435B4">
          <w:rPr>
            <w:noProof/>
          </w:rPr>
          <w:t>1</w:t>
        </w:r>
        <w:r w:rsidR="009435B4">
          <w:rPr>
            <w:noProof/>
          </w:rPr>
          <w:t>0</w:t>
        </w:r>
        <w:r>
          <w:rPr>
            <w:noProof/>
          </w:rPr>
          <w:fldChar w:fldCharType="end"/>
        </w:r>
      </w:p>
    </w:sdtContent>
  </w:sdt>
  <w:p w14:paraId="02546473" w14:textId="77777777" w:rsidR="00071151" w:rsidRDefault="0007115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C114A" w14:textId="77777777" w:rsidR="00C624FE" w:rsidRDefault="00C624FE" w:rsidP="004B3CCF">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6A00C09" w14:textId="77777777" w:rsidR="00C624FE" w:rsidRDefault="00C624FE" w:rsidP="004B3CCF">
    <w:pPr>
      <w:pStyle w:val="Zpat"/>
      <w:tabs>
        <w:tab w:val="clear" w:pos="9072"/>
        <w:tab w:val="right" w:pos="9214"/>
      </w:tabs>
      <w:rPr>
        <w:sz w:val="16"/>
        <w:szCs w:val="16"/>
      </w:rPr>
    </w:pPr>
  </w:p>
  <w:p w14:paraId="74FAB266" w14:textId="77777777" w:rsidR="00C624FE" w:rsidRPr="00F70C00" w:rsidRDefault="00C624FE" w:rsidP="004B3CCF">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C26A15" w14:textId="77777777" w:rsidR="006554E0" w:rsidRDefault="006554E0" w:rsidP="004B3CCF">
      <w:r>
        <w:separator/>
      </w:r>
    </w:p>
  </w:footnote>
  <w:footnote w:type="continuationSeparator" w:id="0">
    <w:p w14:paraId="5955E03C" w14:textId="77777777" w:rsidR="006554E0" w:rsidRDefault="006554E0" w:rsidP="004B3C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9192D" w14:textId="77777777" w:rsidR="00071151" w:rsidRPr="00E95128" w:rsidRDefault="00071151" w:rsidP="00071151">
    <w:pPr>
      <w:pStyle w:val="Zhlav"/>
      <w:tabs>
        <w:tab w:val="center" w:pos="4820"/>
        <w:tab w:val="right" w:pos="9214"/>
      </w:tabs>
      <w:rPr>
        <w:sz w:val="18"/>
      </w:rPr>
    </w:pPr>
    <w:r w:rsidRPr="009B7151">
      <w:rPr>
        <w:b/>
        <w:bCs/>
        <w:noProof/>
        <w:sz w:val="18"/>
        <w:szCs w:val="18"/>
        <w:lang w:val="en-US"/>
      </w:rPr>
      <mc:AlternateContent>
        <mc:Choice Requires="wps">
          <w:drawing>
            <wp:anchor distT="0" distB="0" distL="114300" distR="114300" simplePos="0" relativeHeight="251659264" behindDoc="0" locked="0" layoutInCell="1" allowOverlap="1" wp14:anchorId="10EB2A4E" wp14:editId="28C2B1A7">
              <wp:simplePos x="0" y="0"/>
              <wp:positionH relativeFrom="column">
                <wp:posOffset>-249555</wp:posOffset>
              </wp:positionH>
              <wp:positionV relativeFrom="paragraph">
                <wp:posOffset>110744</wp:posOffset>
              </wp:positionV>
              <wp:extent cx="1097280" cy="1403985"/>
              <wp:effectExtent l="0" t="0" r="26670" b="2667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280" cy="1403985"/>
                      </a:xfrm>
                      <a:prstGeom prst="rect">
                        <a:avLst/>
                      </a:prstGeom>
                      <a:solidFill>
                        <a:srgbClr val="FFFFFF"/>
                      </a:solidFill>
                      <a:ln w="9525">
                        <a:solidFill>
                          <a:srgbClr val="000000"/>
                        </a:solidFill>
                        <a:miter lim="800000"/>
                        <a:headEnd/>
                        <a:tailEnd/>
                      </a:ln>
                    </wps:spPr>
                    <wps:txbx>
                      <w:txbxContent>
                        <w:p w14:paraId="270E78B4" w14:textId="77777777" w:rsidR="00071151" w:rsidRDefault="00071151" w:rsidP="00071151">
                          <w:r>
                            <w:t>Poznámky</w:t>
                          </w:r>
                        </w:p>
                        <w:p w14:paraId="713949CF" w14:textId="77777777" w:rsidR="00071151" w:rsidRDefault="00071151" w:rsidP="00071151">
                          <w:proofErr w:type="spellStart"/>
                          <w:r>
                            <w:t>Úč</w:t>
                          </w:r>
                          <w:proofErr w:type="spellEnd"/>
                          <w:r>
                            <w:t xml:space="preserve"> MÚJ 3 - 01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0EB2A4E" id="_x0000_t202" coordsize="21600,21600" o:spt="202" path="m,l,21600r21600,l21600,xe">
              <v:stroke joinstyle="miter"/>
              <v:path gradientshapeok="t" o:connecttype="rect"/>
            </v:shapetype>
            <v:shape id="Text Box 2" o:spid="_x0000_s1026" type="#_x0000_t202" style="position:absolute;margin-left:-19.65pt;margin-top:8.7pt;width:86.4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">
              <v:textbox style="mso-fit-shape-to-text:t">
                <w:txbxContent>
                  <w:p w14:paraId="270E78B4" w14:textId="77777777" w:rsidR="00071151" w:rsidRDefault="00071151" w:rsidP="00071151">
                    <w:r>
                      <w:t>Poznámky</w:t>
                    </w:r>
                  </w:p>
                  <w:p w14:paraId="713949CF" w14:textId="77777777" w:rsidR="00071151" w:rsidRDefault="00071151" w:rsidP="00071151">
                    <w:proofErr w:type="spellStart"/>
                    <w:r>
                      <w:t>Úč</w:t>
                    </w:r>
                    <w:proofErr w:type="spellEnd"/>
                    <w:r>
                      <w:t xml:space="preserve"> MÚJ 3 - 01</w:t>
                    </w:r>
                  </w:p>
                </w:txbxContent>
              </v:textbox>
            </v:shape>
          </w:pict>
        </mc:Fallback>
      </mc:AlternateContent>
    </w:r>
  </w:p>
  <w:p w14:paraId="20B785DA" w14:textId="77777777" w:rsidR="00071151" w:rsidRDefault="00071151" w:rsidP="00071151">
    <w:pPr>
      <w:pStyle w:val="Zhlav"/>
      <w:tabs>
        <w:tab w:val="clear" w:pos="9072"/>
        <w:tab w:val="right" w:pos="9214"/>
      </w:tabs>
      <w:jc w:val="right"/>
      <w:rPr>
        <w:b/>
        <w:bCs/>
        <w:sz w:val="18"/>
        <w:szCs w:val="18"/>
      </w:rPr>
    </w:pPr>
    <w:r>
      <w:rPr>
        <w:sz w:val="18"/>
        <w:szCs w:val="18"/>
      </w:rPr>
      <w:t>Ú</w:t>
    </w:r>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r>
      <w:rPr>
        <w:b/>
        <w:bCs/>
        <w:sz w:val="18"/>
        <w:szCs w:val="18"/>
      </w:rPr>
      <w:tab/>
      <w:t xml:space="preserve">                                          IČO: </w:t>
    </w:r>
    <w:r w:rsidR="00015291">
      <w:rPr>
        <w:b/>
        <w:bCs/>
        <w:sz w:val="18"/>
        <w:szCs w:val="18"/>
      </w:rPr>
      <w:t>52679616</w:t>
    </w:r>
  </w:p>
  <w:p w14:paraId="3B96C002" w14:textId="051C3BBA" w:rsidR="00071151" w:rsidRPr="00071151" w:rsidRDefault="00071151" w:rsidP="00071151">
    <w:pPr>
      <w:pStyle w:val="Zhlav"/>
      <w:tabs>
        <w:tab w:val="clear" w:pos="4536"/>
        <w:tab w:val="clear" w:pos="9072"/>
        <w:tab w:val="center" w:pos="3969"/>
        <w:tab w:val="right" w:pos="9214"/>
      </w:tabs>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06653B">
      <w:rPr>
        <w:sz w:val="18"/>
        <w:szCs w:val="18"/>
      </w:rPr>
      <w:t>20</w:t>
    </w:r>
    <w:r w:rsidR="005E29FA">
      <w:rPr>
        <w:sz w:val="18"/>
        <w:szCs w:val="18"/>
      </w:rPr>
      <w:t>2</w:t>
    </w:r>
    <w:r w:rsidR="00423216">
      <w:rPr>
        <w:sz w:val="18"/>
        <w:szCs w:val="18"/>
      </w:rPr>
      <w:t xml:space="preserve">2 </w:t>
    </w:r>
    <w:r>
      <w:rPr>
        <w:sz w:val="18"/>
        <w:szCs w:val="18"/>
      </w:rPr>
      <w:t xml:space="preserve">                                                     </w:t>
    </w:r>
    <w:r>
      <w:rPr>
        <w:b/>
        <w:bCs/>
        <w:sz w:val="18"/>
        <w:szCs w:val="18"/>
      </w:rPr>
      <w:t>DIČ: 212</w:t>
    </w:r>
    <w:r w:rsidR="00015291">
      <w:rPr>
        <w:b/>
        <w:bCs/>
        <w:sz w:val="18"/>
        <w:szCs w:val="18"/>
      </w:rPr>
      <w:t>1126348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6DBE3" w14:textId="77777777" w:rsidR="00C624FE" w:rsidRDefault="00C624FE" w:rsidP="004B3CCF">
    <w:pPr>
      <w:pStyle w:val="Zhlav"/>
      <w:tabs>
        <w:tab w:val="center" w:pos="4820"/>
        <w:tab w:val="right" w:pos="9214"/>
      </w:tabs>
      <w:jc w:val="right"/>
      <w:rPr>
        <w:sz w:val="18"/>
      </w:rPr>
    </w:pPr>
  </w:p>
  <w:p w14:paraId="764E5B2B" w14:textId="77777777" w:rsidR="00C624FE" w:rsidRPr="00E95128" w:rsidRDefault="00C624FE" w:rsidP="004B3CCF">
    <w:pPr>
      <w:pStyle w:val="Zhlav"/>
      <w:tabs>
        <w:tab w:val="center" w:pos="4820"/>
        <w:tab w:val="right" w:pos="9214"/>
      </w:tabs>
      <w:jc w:val="right"/>
      <w:rPr>
        <w:sz w:val="18"/>
      </w:rPr>
    </w:pPr>
    <w:r>
      <w:rPr>
        <w:rFonts w:eastAsiaTheme="minorHAnsi"/>
        <w:noProof/>
        <w:lang w:val="en-US"/>
      </w:rPr>
      <w:drawing>
        <wp:anchor distT="0" distB="0" distL="114300" distR="114300" simplePos="0" relativeHeight="251656704" behindDoc="1" locked="0" layoutInCell="1" allowOverlap="1" wp14:anchorId="502619CD" wp14:editId="60B8A7E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70C7A4E" w14:textId="77777777" w:rsidR="00C624FE" w:rsidRDefault="00C624FE" w:rsidP="004B3CCF">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4BCDB93" w14:textId="77777777" w:rsidR="00C624FE" w:rsidRPr="00E95128" w:rsidRDefault="00C624FE" w:rsidP="004B3CCF">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624FE" w14:paraId="6F8BC28D" w14:textId="77777777" w:rsidTr="004B3CCF">
      <w:trPr>
        <w:trHeight w:val="299"/>
      </w:trPr>
      <w:tc>
        <w:tcPr>
          <w:tcW w:w="2251" w:type="dxa"/>
          <w:vAlign w:val="center"/>
        </w:tcPr>
        <w:p w14:paraId="0C407D0F" w14:textId="77777777" w:rsidR="00C624FE" w:rsidRDefault="00C624FE" w:rsidP="004B3CCF">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10A563C" w14:textId="77777777" w:rsidR="00C624FE" w:rsidRDefault="00C624FE" w:rsidP="004B3CCF">
          <w:pPr>
            <w:pStyle w:val="Zhlav"/>
            <w:tabs>
              <w:tab w:val="clear" w:pos="4536"/>
              <w:tab w:val="center" w:pos="4253"/>
              <w:tab w:val="right" w:pos="9214"/>
            </w:tabs>
            <w:jc w:val="right"/>
            <w:rPr>
              <w:sz w:val="22"/>
            </w:rPr>
          </w:pPr>
          <w:r>
            <w:rPr>
              <w:sz w:val="22"/>
            </w:rPr>
            <w:t>DIČ</w:t>
          </w:r>
        </w:p>
      </w:tc>
      <w:tc>
        <w:tcPr>
          <w:tcW w:w="284" w:type="dxa"/>
          <w:vAlign w:val="center"/>
        </w:tcPr>
        <w:p w14:paraId="249AEE9A" w14:textId="77777777" w:rsidR="00C624FE" w:rsidRDefault="00C624FE" w:rsidP="004B3CCF">
          <w:pPr>
            <w:pStyle w:val="Zhlav"/>
            <w:tabs>
              <w:tab w:val="clear" w:pos="4536"/>
              <w:tab w:val="center" w:pos="4253"/>
              <w:tab w:val="right" w:pos="9214"/>
            </w:tabs>
            <w:jc w:val="center"/>
            <w:rPr>
              <w:sz w:val="22"/>
            </w:rPr>
          </w:pPr>
        </w:p>
      </w:tc>
      <w:tc>
        <w:tcPr>
          <w:tcW w:w="283" w:type="dxa"/>
          <w:vAlign w:val="center"/>
        </w:tcPr>
        <w:p w14:paraId="66C04343" w14:textId="77777777" w:rsidR="00C624FE" w:rsidRDefault="00C624FE" w:rsidP="004B3CCF">
          <w:pPr>
            <w:pStyle w:val="Zhlav"/>
            <w:tabs>
              <w:tab w:val="clear" w:pos="4536"/>
              <w:tab w:val="center" w:pos="4253"/>
              <w:tab w:val="right" w:pos="9214"/>
            </w:tabs>
            <w:jc w:val="center"/>
            <w:rPr>
              <w:sz w:val="22"/>
            </w:rPr>
          </w:pPr>
        </w:p>
      </w:tc>
      <w:tc>
        <w:tcPr>
          <w:tcW w:w="284" w:type="dxa"/>
          <w:vAlign w:val="center"/>
        </w:tcPr>
        <w:p w14:paraId="78E15FD1" w14:textId="77777777" w:rsidR="00C624FE" w:rsidRDefault="00C624FE" w:rsidP="004B3CCF">
          <w:pPr>
            <w:pStyle w:val="Zhlav"/>
            <w:tabs>
              <w:tab w:val="clear" w:pos="4536"/>
              <w:tab w:val="center" w:pos="4253"/>
              <w:tab w:val="right" w:pos="9214"/>
            </w:tabs>
            <w:jc w:val="center"/>
            <w:rPr>
              <w:sz w:val="22"/>
            </w:rPr>
          </w:pPr>
        </w:p>
      </w:tc>
      <w:tc>
        <w:tcPr>
          <w:tcW w:w="283" w:type="dxa"/>
          <w:vAlign w:val="center"/>
        </w:tcPr>
        <w:p w14:paraId="7925C624" w14:textId="77777777" w:rsidR="00C624FE" w:rsidRDefault="00C624FE" w:rsidP="004B3CCF">
          <w:pPr>
            <w:pStyle w:val="Zhlav"/>
            <w:tabs>
              <w:tab w:val="clear" w:pos="4536"/>
              <w:tab w:val="center" w:pos="4253"/>
              <w:tab w:val="right" w:pos="9214"/>
            </w:tabs>
            <w:jc w:val="center"/>
            <w:rPr>
              <w:sz w:val="22"/>
            </w:rPr>
          </w:pPr>
        </w:p>
      </w:tc>
      <w:tc>
        <w:tcPr>
          <w:tcW w:w="284" w:type="dxa"/>
          <w:vAlign w:val="center"/>
        </w:tcPr>
        <w:p w14:paraId="392F3E9A" w14:textId="77777777" w:rsidR="00C624FE" w:rsidRDefault="00C624FE" w:rsidP="004B3CCF">
          <w:pPr>
            <w:pStyle w:val="Zhlav"/>
            <w:tabs>
              <w:tab w:val="clear" w:pos="4536"/>
              <w:tab w:val="center" w:pos="4253"/>
              <w:tab w:val="right" w:pos="9214"/>
            </w:tabs>
            <w:jc w:val="center"/>
            <w:rPr>
              <w:sz w:val="22"/>
            </w:rPr>
          </w:pPr>
        </w:p>
      </w:tc>
      <w:tc>
        <w:tcPr>
          <w:tcW w:w="283" w:type="dxa"/>
          <w:vAlign w:val="center"/>
        </w:tcPr>
        <w:p w14:paraId="64816698" w14:textId="77777777" w:rsidR="00C624FE" w:rsidRDefault="00C624FE" w:rsidP="004B3CCF">
          <w:pPr>
            <w:pStyle w:val="Zhlav"/>
            <w:tabs>
              <w:tab w:val="clear" w:pos="4536"/>
              <w:tab w:val="center" w:pos="4253"/>
              <w:tab w:val="right" w:pos="9214"/>
            </w:tabs>
            <w:jc w:val="center"/>
            <w:rPr>
              <w:sz w:val="22"/>
            </w:rPr>
          </w:pPr>
        </w:p>
      </w:tc>
      <w:tc>
        <w:tcPr>
          <w:tcW w:w="284" w:type="dxa"/>
          <w:vAlign w:val="center"/>
        </w:tcPr>
        <w:p w14:paraId="5349CE74" w14:textId="77777777" w:rsidR="00C624FE" w:rsidRDefault="00C624FE" w:rsidP="004B3CCF">
          <w:pPr>
            <w:pStyle w:val="Zhlav"/>
            <w:tabs>
              <w:tab w:val="clear" w:pos="4536"/>
              <w:tab w:val="center" w:pos="4253"/>
              <w:tab w:val="right" w:pos="9214"/>
            </w:tabs>
            <w:jc w:val="center"/>
            <w:rPr>
              <w:sz w:val="22"/>
            </w:rPr>
          </w:pPr>
        </w:p>
      </w:tc>
      <w:tc>
        <w:tcPr>
          <w:tcW w:w="283" w:type="dxa"/>
          <w:vAlign w:val="center"/>
        </w:tcPr>
        <w:p w14:paraId="51820DEF" w14:textId="77777777" w:rsidR="00C624FE" w:rsidRDefault="00C624FE" w:rsidP="004B3CCF">
          <w:pPr>
            <w:pStyle w:val="Zhlav"/>
            <w:tabs>
              <w:tab w:val="clear" w:pos="4536"/>
              <w:tab w:val="center" w:pos="4253"/>
              <w:tab w:val="right" w:pos="9214"/>
            </w:tabs>
            <w:jc w:val="center"/>
            <w:rPr>
              <w:sz w:val="22"/>
            </w:rPr>
          </w:pPr>
        </w:p>
      </w:tc>
      <w:tc>
        <w:tcPr>
          <w:tcW w:w="284" w:type="dxa"/>
          <w:vAlign w:val="center"/>
        </w:tcPr>
        <w:p w14:paraId="055D62D8" w14:textId="77777777" w:rsidR="00C624FE" w:rsidRDefault="00C624FE" w:rsidP="004B3CCF">
          <w:pPr>
            <w:pStyle w:val="Zhlav"/>
            <w:tabs>
              <w:tab w:val="clear" w:pos="4536"/>
              <w:tab w:val="center" w:pos="4253"/>
              <w:tab w:val="right" w:pos="9214"/>
            </w:tabs>
            <w:jc w:val="center"/>
            <w:rPr>
              <w:sz w:val="22"/>
            </w:rPr>
          </w:pPr>
        </w:p>
      </w:tc>
      <w:tc>
        <w:tcPr>
          <w:tcW w:w="283" w:type="dxa"/>
          <w:vAlign w:val="center"/>
        </w:tcPr>
        <w:p w14:paraId="6AA5A3DA" w14:textId="77777777" w:rsidR="00C624FE" w:rsidRDefault="00C624FE" w:rsidP="004B3CCF">
          <w:pPr>
            <w:pStyle w:val="Zhlav"/>
            <w:tabs>
              <w:tab w:val="clear" w:pos="4536"/>
              <w:tab w:val="center" w:pos="4253"/>
              <w:tab w:val="right" w:pos="9214"/>
            </w:tabs>
            <w:jc w:val="center"/>
            <w:rPr>
              <w:sz w:val="22"/>
            </w:rPr>
          </w:pPr>
        </w:p>
      </w:tc>
    </w:tr>
  </w:tbl>
  <w:p w14:paraId="5FB38BB0" w14:textId="77777777" w:rsidR="00C624FE" w:rsidRPr="00E95128" w:rsidRDefault="00C624FE" w:rsidP="004B3CCF">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ED5A3672"/>
    <w:lvl w:ilvl="0" w:tplc="FEF6AB72">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949047652">
    <w:abstractNumId w:val="38"/>
  </w:num>
  <w:num w:numId="2" w16cid:durableId="2081096322">
    <w:abstractNumId w:val="17"/>
  </w:num>
  <w:num w:numId="3" w16cid:durableId="1275093310">
    <w:abstractNumId w:val="0"/>
    <w:lvlOverride w:ilvl="0">
      <w:lvl w:ilvl="0">
        <w:start w:val="1"/>
        <w:numFmt w:val="bullet"/>
        <w:lvlText w:val="-"/>
        <w:legacy w:legacy="1" w:legacySpace="0" w:legacyIndent="360"/>
        <w:lvlJc w:val="left"/>
        <w:pPr>
          <w:ind w:left="360" w:hanging="360"/>
        </w:pPr>
      </w:lvl>
    </w:lvlOverride>
  </w:num>
  <w:num w:numId="4" w16cid:durableId="997538126">
    <w:abstractNumId w:val="41"/>
  </w:num>
  <w:num w:numId="5" w16cid:durableId="1244874157">
    <w:abstractNumId w:val="5"/>
  </w:num>
  <w:num w:numId="6" w16cid:durableId="1374037894">
    <w:abstractNumId w:val="26"/>
  </w:num>
  <w:num w:numId="7" w16cid:durableId="1535534014">
    <w:abstractNumId w:val="12"/>
  </w:num>
  <w:num w:numId="8" w16cid:durableId="83653506">
    <w:abstractNumId w:val="11"/>
  </w:num>
  <w:num w:numId="9" w16cid:durableId="1760321884">
    <w:abstractNumId w:val="17"/>
    <w:lvlOverride w:ilvl="0">
      <w:startOverride w:val="1"/>
    </w:lvlOverride>
  </w:num>
  <w:num w:numId="10" w16cid:durableId="40391446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4880833">
    <w:abstractNumId w:val="18"/>
  </w:num>
  <w:num w:numId="12" w16cid:durableId="1092968779">
    <w:abstractNumId w:val="42"/>
  </w:num>
  <w:num w:numId="13" w16cid:durableId="166142844">
    <w:abstractNumId w:val="8"/>
  </w:num>
  <w:num w:numId="14" w16cid:durableId="75636952">
    <w:abstractNumId w:val="24"/>
  </w:num>
  <w:num w:numId="15" w16cid:durableId="1491561525">
    <w:abstractNumId w:val="25"/>
  </w:num>
  <w:num w:numId="16" w16cid:durableId="941953647">
    <w:abstractNumId w:val="31"/>
  </w:num>
  <w:num w:numId="17" w16cid:durableId="748776193">
    <w:abstractNumId w:val="37"/>
  </w:num>
  <w:num w:numId="18" w16cid:durableId="732847358">
    <w:abstractNumId w:val="30"/>
  </w:num>
  <w:num w:numId="19" w16cid:durableId="985084197">
    <w:abstractNumId w:val="3"/>
  </w:num>
  <w:num w:numId="20" w16cid:durableId="1347713636">
    <w:abstractNumId w:val="14"/>
  </w:num>
  <w:num w:numId="21" w16cid:durableId="902594445">
    <w:abstractNumId w:val="9"/>
  </w:num>
  <w:num w:numId="22" w16cid:durableId="2058699140">
    <w:abstractNumId w:val="39"/>
  </w:num>
  <w:num w:numId="23" w16cid:durableId="67921403">
    <w:abstractNumId w:val="13"/>
  </w:num>
  <w:num w:numId="24" w16cid:durableId="1070034233">
    <w:abstractNumId w:val="15"/>
  </w:num>
  <w:num w:numId="25" w16cid:durableId="431557872">
    <w:abstractNumId w:val="32"/>
  </w:num>
  <w:num w:numId="26" w16cid:durableId="1145317206">
    <w:abstractNumId w:val="7"/>
  </w:num>
  <w:num w:numId="27" w16cid:durableId="1648437725">
    <w:abstractNumId w:val="2"/>
  </w:num>
  <w:num w:numId="28" w16cid:durableId="1837648515">
    <w:abstractNumId w:val="4"/>
  </w:num>
  <w:num w:numId="29" w16cid:durableId="398794513">
    <w:abstractNumId w:val="22"/>
  </w:num>
  <w:num w:numId="30" w16cid:durableId="1190415325">
    <w:abstractNumId w:val="29"/>
  </w:num>
  <w:num w:numId="31" w16cid:durableId="1320840714">
    <w:abstractNumId w:val="28"/>
  </w:num>
  <w:num w:numId="32" w16cid:durableId="253780689">
    <w:abstractNumId w:val="35"/>
  </w:num>
  <w:num w:numId="33" w16cid:durableId="253363463">
    <w:abstractNumId w:val="6"/>
  </w:num>
  <w:num w:numId="34" w16cid:durableId="847476481">
    <w:abstractNumId w:val="16"/>
  </w:num>
  <w:num w:numId="35" w16cid:durableId="932395397">
    <w:abstractNumId w:val="10"/>
  </w:num>
  <w:num w:numId="36" w16cid:durableId="1787385909">
    <w:abstractNumId w:val="27"/>
  </w:num>
  <w:num w:numId="37" w16cid:durableId="1357123574">
    <w:abstractNumId w:val="34"/>
  </w:num>
  <w:num w:numId="38" w16cid:durableId="1895391196">
    <w:abstractNumId w:val="36"/>
  </w:num>
  <w:num w:numId="39" w16cid:durableId="606888526">
    <w:abstractNumId w:val="1"/>
  </w:num>
  <w:num w:numId="40" w16cid:durableId="1674183354">
    <w:abstractNumId w:val="19"/>
  </w:num>
  <w:num w:numId="41" w16cid:durableId="439882636">
    <w:abstractNumId w:val="21"/>
  </w:num>
  <w:num w:numId="42" w16cid:durableId="2076387943">
    <w:abstractNumId w:val="40"/>
  </w:num>
  <w:num w:numId="43" w16cid:durableId="1037704498">
    <w:abstractNumId w:val="23"/>
  </w:num>
  <w:num w:numId="44" w16cid:durableId="1973290378">
    <w:abstractNumId w:val="33"/>
  </w:num>
  <w:num w:numId="45" w16cid:durableId="989402541">
    <w:abstractNumId w:val="41"/>
  </w:num>
  <w:num w:numId="46" w16cid:durableId="2025007788">
    <w:abstractNumId w:val="41"/>
  </w:num>
  <w:num w:numId="47" w16cid:durableId="876283570">
    <w:abstractNumId w:val="41"/>
  </w:num>
  <w:num w:numId="48" w16cid:durableId="1227491257">
    <w:abstractNumId w:val="3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B3CCF"/>
    <w:rsid w:val="00014F60"/>
    <w:rsid w:val="00015291"/>
    <w:rsid w:val="000457F8"/>
    <w:rsid w:val="000564A0"/>
    <w:rsid w:val="0006653B"/>
    <w:rsid w:val="00071151"/>
    <w:rsid w:val="000B5981"/>
    <w:rsid w:val="00132572"/>
    <w:rsid w:val="0017262C"/>
    <w:rsid w:val="00174643"/>
    <w:rsid w:val="00177041"/>
    <w:rsid w:val="0018428F"/>
    <w:rsid w:val="0019429E"/>
    <w:rsid w:val="001B0EEF"/>
    <w:rsid w:val="001D3D8A"/>
    <w:rsid w:val="001E58AF"/>
    <w:rsid w:val="001F7841"/>
    <w:rsid w:val="00200909"/>
    <w:rsid w:val="00203435"/>
    <w:rsid w:val="00244644"/>
    <w:rsid w:val="002511E7"/>
    <w:rsid w:val="002564BB"/>
    <w:rsid w:val="002625B9"/>
    <w:rsid w:val="00265C3D"/>
    <w:rsid w:val="002B3135"/>
    <w:rsid w:val="003027C9"/>
    <w:rsid w:val="003441C4"/>
    <w:rsid w:val="003549F8"/>
    <w:rsid w:val="003A3E8F"/>
    <w:rsid w:val="003C7CF1"/>
    <w:rsid w:val="003E2879"/>
    <w:rsid w:val="003F483F"/>
    <w:rsid w:val="00423216"/>
    <w:rsid w:val="00425331"/>
    <w:rsid w:val="00463C17"/>
    <w:rsid w:val="00483648"/>
    <w:rsid w:val="004924ED"/>
    <w:rsid w:val="004B3CCF"/>
    <w:rsid w:val="004B6A15"/>
    <w:rsid w:val="004D3BCF"/>
    <w:rsid w:val="004D3E6F"/>
    <w:rsid w:val="004F60CB"/>
    <w:rsid w:val="00500CD6"/>
    <w:rsid w:val="005707A1"/>
    <w:rsid w:val="005A4178"/>
    <w:rsid w:val="005B4D20"/>
    <w:rsid w:val="005E29FA"/>
    <w:rsid w:val="00601392"/>
    <w:rsid w:val="006428EA"/>
    <w:rsid w:val="00643936"/>
    <w:rsid w:val="006554E0"/>
    <w:rsid w:val="006920C3"/>
    <w:rsid w:val="006A6E90"/>
    <w:rsid w:val="00733941"/>
    <w:rsid w:val="007669E7"/>
    <w:rsid w:val="00773AD1"/>
    <w:rsid w:val="00780248"/>
    <w:rsid w:val="007A00E0"/>
    <w:rsid w:val="007A7F54"/>
    <w:rsid w:val="007B3C5F"/>
    <w:rsid w:val="007E6250"/>
    <w:rsid w:val="00806AE9"/>
    <w:rsid w:val="00810346"/>
    <w:rsid w:val="00855C22"/>
    <w:rsid w:val="008573A4"/>
    <w:rsid w:val="00871337"/>
    <w:rsid w:val="008C1D6E"/>
    <w:rsid w:val="008D66C3"/>
    <w:rsid w:val="009435B4"/>
    <w:rsid w:val="009A0806"/>
    <w:rsid w:val="009B7151"/>
    <w:rsid w:val="009C48BA"/>
    <w:rsid w:val="00A518C8"/>
    <w:rsid w:val="00A61C56"/>
    <w:rsid w:val="00A66ECB"/>
    <w:rsid w:val="00A95306"/>
    <w:rsid w:val="00AF1DD7"/>
    <w:rsid w:val="00AF71CC"/>
    <w:rsid w:val="00B46453"/>
    <w:rsid w:val="00BB63DE"/>
    <w:rsid w:val="00BC08C1"/>
    <w:rsid w:val="00C26399"/>
    <w:rsid w:val="00C33A8C"/>
    <w:rsid w:val="00C624FE"/>
    <w:rsid w:val="00C95119"/>
    <w:rsid w:val="00CC7FAA"/>
    <w:rsid w:val="00CD3D6D"/>
    <w:rsid w:val="00CD6F69"/>
    <w:rsid w:val="00CE14E1"/>
    <w:rsid w:val="00D1253E"/>
    <w:rsid w:val="00D332AC"/>
    <w:rsid w:val="00D42AE9"/>
    <w:rsid w:val="00D9555B"/>
    <w:rsid w:val="00DC2908"/>
    <w:rsid w:val="00DE2690"/>
    <w:rsid w:val="00DE609A"/>
    <w:rsid w:val="00DF2FC8"/>
    <w:rsid w:val="00E235B1"/>
    <w:rsid w:val="00E301E1"/>
    <w:rsid w:val="00E7553F"/>
    <w:rsid w:val="00E77D9F"/>
    <w:rsid w:val="00EA335A"/>
    <w:rsid w:val="00EC24C8"/>
    <w:rsid w:val="00EF63EE"/>
    <w:rsid w:val="00F03D69"/>
    <w:rsid w:val="00F356E8"/>
    <w:rsid w:val="00F51884"/>
    <w:rsid w:val="00F80598"/>
    <w:rsid w:val="00FA6ECF"/>
    <w:rsid w:val="00FC204A"/>
    <w:rsid w:val="00FF12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2604C"/>
  <w15:docId w15:val="{ACB7D4AD-3D32-45A0-B36E-9DC9D9894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4B3CCF"/>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4B3CCF"/>
    <w:pPr>
      <w:keepNext/>
      <w:numPr>
        <w:numId w:val="1"/>
      </w:numPr>
      <w:outlineLvl w:val="0"/>
    </w:pPr>
    <w:rPr>
      <w:b/>
      <w:caps/>
      <w:sz w:val="18"/>
    </w:rPr>
  </w:style>
  <w:style w:type="paragraph" w:styleId="Nadpis2">
    <w:name w:val="heading 2"/>
    <w:basedOn w:val="Normln"/>
    <w:next w:val="Normln"/>
    <w:link w:val="Nadpis2Char"/>
    <w:uiPriority w:val="9"/>
    <w:qFormat/>
    <w:rsid w:val="004B3CCF"/>
    <w:pPr>
      <w:keepNext/>
      <w:outlineLvl w:val="1"/>
    </w:pPr>
    <w:rPr>
      <w:b/>
      <w:sz w:val="18"/>
    </w:rPr>
  </w:style>
  <w:style w:type="paragraph" w:styleId="Nadpis6">
    <w:name w:val="heading 6"/>
    <w:basedOn w:val="Normln"/>
    <w:next w:val="Normln"/>
    <w:link w:val="Nadpis6Char"/>
    <w:qFormat/>
    <w:rsid w:val="004B3CCF"/>
    <w:pPr>
      <w:keepNext/>
      <w:outlineLvl w:val="5"/>
    </w:pPr>
    <w:rPr>
      <w:b/>
      <w:caps/>
      <w:sz w:val="32"/>
    </w:rPr>
  </w:style>
  <w:style w:type="paragraph" w:styleId="Nadpis9">
    <w:name w:val="heading 9"/>
    <w:basedOn w:val="Normln"/>
    <w:next w:val="Normln"/>
    <w:link w:val="Nadpis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4B3CCF"/>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4B3CCF"/>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4B3CCF"/>
    <w:rPr>
      <w:rFonts w:ascii="Times New Roman" w:eastAsia="Times New Roman" w:hAnsi="Times New Roman" w:cs="Times New Roman"/>
      <w:b/>
      <w:caps/>
      <w:sz w:val="32"/>
      <w:szCs w:val="20"/>
    </w:rPr>
  </w:style>
  <w:style w:type="character" w:customStyle="1" w:styleId="Nadpis9Char">
    <w:name w:val="Nadpis 9 Char"/>
    <w:basedOn w:val="Standardnpsmoodstavce"/>
    <w:link w:val="Nadpis9"/>
    <w:uiPriority w:val="9"/>
    <w:semiHidden/>
    <w:rsid w:val="004B3CCF"/>
    <w:rPr>
      <w:rFonts w:asciiTheme="majorHAnsi" w:eastAsiaTheme="majorEastAsia" w:hAnsiTheme="majorHAnsi" w:cstheme="majorBidi"/>
      <w:i/>
      <w:iCs/>
      <w:color w:val="404040" w:themeColor="text1" w:themeTint="BF"/>
      <w:sz w:val="20"/>
      <w:szCs w:val="20"/>
    </w:rPr>
  </w:style>
  <w:style w:type="paragraph" w:styleId="Zhlav">
    <w:name w:val="header"/>
    <w:basedOn w:val="Normln"/>
    <w:link w:val="ZhlavChar"/>
    <w:uiPriority w:val="99"/>
    <w:unhideWhenUsed/>
    <w:rsid w:val="004B3CCF"/>
    <w:pPr>
      <w:tabs>
        <w:tab w:val="center" w:pos="4536"/>
        <w:tab w:val="right" w:pos="9072"/>
      </w:tabs>
    </w:pPr>
  </w:style>
  <w:style w:type="character" w:customStyle="1" w:styleId="ZhlavChar">
    <w:name w:val="Záhlaví Char"/>
    <w:basedOn w:val="Standardnpsmoodstavce"/>
    <w:link w:val="Zhlav"/>
    <w:uiPriority w:val="99"/>
    <w:rsid w:val="004B3CCF"/>
    <w:rPr>
      <w:rFonts w:ascii="Times New Roman" w:eastAsia="Times New Roman" w:hAnsi="Times New Roman" w:cs="Times New Roman"/>
      <w:sz w:val="20"/>
      <w:szCs w:val="20"/>
    </w:rPr>
  </w:style>
  <w:style w:type="paragraph" w:styleId="Zpat">
    <w:name w:val="footer"/>
    <w:basedOn w:val="Normln"/>
    <w:link w:val="ZpatChar"/>
    <w:uiPriority w:val="99"/>
    <w:unhideWhenUsed/>
    <w:rsid w:val="004B3CCF"/>
    <w:pPr>
      <w:tabs>
        <w:tab w:val="center" w:pos="4536"/>
        <w:tab w:val="right" w:pos="9072"/>
      </w:tabs>
    </w:pPr>
  </w:style>
  <w:style w:type="character" w:customStyle="1" w:styleId="ZpatChar">
    <w:name w:val="Zápatí Char"/>
    <w:basedOn w:val="Standardnpsmoodstavce"/>
    <w:link w:val="Zpat"/>
    <w:uiPriority w:val="99"/>
    <w:rsid w:val="004B3CCF"/>
    <w:rPr>
      <w:rFonts w:ascii="Times New Roman" w:eastAsia="Times New Roman" w:hAnsi="Times New Roman" w:cs="Times New Roman"/>
      <w:sz w:val="20"/>
      <w:szCs w:val="20"/>
    </w:rPr>
  </w:style>
  <w:style w:type="character" w:styleId="slostrnky">
    <w:name w:val="page number"/>
    <w:basedOn w:val="Standardnpsmoodstavce"/>
    <w:rsid w:val="004B3CCF"/>
    <w:rPr>
      <w:rFonts w:cs="Times New Roman"/>
    </w:rPr>
  </w:style>
  <w:style w:type="paragraph" w:styleId="Zkladntext">
    <w:name w:val="Body Text"/>
    <w:basedOn w:val="Normln"/>
    <w:link w:val="ZkladntextChar"/>
    <w:rsid w:val="004B3CCF"/>
    <w:pPr>
      <w:ind w:left="426"/>
      <w:jc w:val="both"/>
    </w:pPr>
    <w:rPr>
      <w:sz w:val="18"/>
    </w:rPr>
  </w:style>
  <w:style w:type="character" w:customStyle="1" w:styleId="ZkladntextChar">
    <w:name w:val="Základní text Char"/>
    <w:basedOn w:val="Standardnpsmoodstavce"/>
    <w:link w:val="Zkladntext"/>
    <w:rsid w:val="004B3CCF"/>
    <w:rPr>
      <w:rFonts w:ascii="Times New Roman" w:eastAsia="Times New Roman" w:hAnsi="Times New Roman" w:cs="Times New Roman"/>
      <w:sz w:val="18"/>
      <w:szCs w:val="20"/>
    </w:rPr>
  </w:style>
  <w:style w:type="paragraph" w:customStyle="1" w:styleId="Uvod">
    <w:name w:val="Uvod"/>
    <w:basedOn w:val="Normln"/>
    <w:rsid w:val="004B3CCF"/>
    <w:pPr>
      <w:ind w:left="284" w:hanging="284"/>
      <w:jc w:val="both"/>
    </w:pPr>
    <w:rPr>
      <w:sz w:val="22"/>
    </w:rPr>
  </w:style>
  <w:style w:type="character" w:styleId="Znakapoznpodarou">
    <w:name w:val="footnote reference"/>
    <w:basedOn w:val="Standardnpsmoodstavce"/>
    <w:semiHidden/>
    <w:rsid w:val="004B3CCF"/>
    <w:rPr>
      <w:rFonts w:cs="Times New Roman"/>
      <w:position w:val="6"/>
      <w:sz w:val="16"/>
      <w:szCs w:val="16"/>
    </w:rPr>
  </w:style>
  <w:style w:type="paragraph" w:customStyle="1" w:styleId="lita">
    <w:name w:val="lit_a"/>
    <w:basedOn w:val="Normln"/>
    <w:rsid w:val="004B3CCF"/>
    <w:pPr>
      <w:spacing w:after="20"/>
      <w:ind w:left="624" w:hanging="340"/>
      <w:jc w:val="both"/>
    </w:pPr>
    <w:rPr>
      <w:rFonts w:ascii="Times" w:hAnsi="Times"/>
      <w:lang w:val="en-US"/>
    </w:rPr>
  </w:style>
  <w:style w:type="paragraph" w:customStyle="1" w:styleId="zif">
    <w:name w:val="zif"/>
    <w:basedOn w:val="Normln"/>
    <w:link w:val="zifChar"/>
    <w:rsid w:val="004B3CCF"/>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4B3CCF"/>
    <w:rPr>
      <w:rFonts w:ascii="Times" w:eastAsia="Times New Roman" w:hAnsi="Times" w:cs="Times New Roman"/>
      <w:sz w:val="20"/>
      <w:szCs w:val="20"/>
      <w:lang w:val="en-US"/>
    </w:rPr>
  </w:style>
  <w:style w:type="paragraph" w:styleId="Odstavecseseznamem">
    <w:name w:val="List Paragraph"/>
    <w:basedOn w:val="Normln"/>
    <w:uiPriority w:val="34"/>
    <w:qFormat/>
    <w:rsid w:val="004B3CCF"/>
    <w:pPr>
      <w:ind w:left="708"/>
    </w:pPr>
  </w:style>
  <w:style w:type="paragraph" w:customStyle="1" w:styleId="Tabulka">
    <w:name w:val="Tabulka"/>
    <w:basedOn w:val="Normln"/>
    <w:rsid w:val="004B3CCF"/>
    <w:rPr>
      <w:color w:val="000000"/>
      <w:sz w:val="18"/>
    </w:rPr>
  </w:style>
  <w:style w:type="paragraph" w:customStyle="1" w:styleId="Pismenka">
    <w:name w:val="Pismenka"/>
    <w:basedOn w:val="Zkladntext"/>
    <w:rsid w:val="004B3CCF"/>
    <w:pPr>
      <w:numPr>
        <w:numId w:val="4"/>
      </w:numPr>
    </w:pPr>
    <w:rPr>
      <w:b/>
    </w:rPr>
  </w:style>
  <w:style w:type="paragraph" w:styleId="Textbubliny">
    <w:name w:val="Balloon Text"/>
    <w:basedOn w:val="Normln"/>
    <w:link w:val="TextbublinyChar"/>
    <w:uiPriority w:val="99"/>
    <w:semiHidden/>
    <w:unhideWhenUsed/>
    <w:rsid w:val="004B3CCF"/>
    <w:rPr>
      <w:rFonts w:ascii="Tahoma" w:hAnsi="Tahoma" w:cs="Tahoma"/>
      <w:sz w:val="16"/>
      <w:szCs w:val="16"/>
    </w:rPr>
  </w:style>
  <w:style w:type="character" w:customStyle="1" w:styleId="TextbublinyChar">
    <w:name w:val="Text bubliny Char"/>
    <w:basedOn w:val="Standardnpsmoodstavce"/>
    <w:link w:val="Textbubliny"/>
    <w:uiPriority w:val="99"/>
    <w:semiHidden/>
    <w:rsid w:val="004B3CCF"/>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4B3CCF"/>
    <w:rPr>
      <w:sz w:val="16"/>
      <w:szCs w:val="16"/>
    </w:rPr>
  </w:style>
  <w:style w:type="paragraph" w:styleId="Textkomente">
    <w:name w:val="annotation text"/>
    <w:basedOn w:val="Normln"/>
    <w:link w:val="TextkomenteChar"/>
    <w:uiPriority w:val="99"/>
    <w:semiHidden/>
    <w:unhideWhenUsed/>
    <w:rsid w:val="004B3CCF"/>
  </w:style>
  <w:style w:type="character" w:customStyle="1" w:styleId="TextkomenteChar">
    <w:name w:val="Text komentáře Char"/>
    <w:basedOn w:val="Standardnpsmoodstavce"/>
    <w:link w:val="Textkomente"/>
    <w:uiPriority w:val="99"/>
    <w:semiHidden/>
    <w:rsid w:val="004B3CCF"/>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4B3CCF"/>
    <w:rPr>
      <w:b/>
      <w:bCs/>
    </w:rPr>
  </w:style>
  <w:style w:type="character" w:customStyle="1" w:styleId="PedmtkomenteChar">
    <w:name w:val="Předmět komentáře Char"/>
    <w:basedOn w:val="TextkomenteChar"/>
    <w:link w:val="Pedmtkomente"/>
    <w:uiPriority w:val="99"/>
    <w:semiHidden/>
    <w:rsid w:val="004B3CCF"/>
    <w:rPr>
      <w:rFonts w:ascii="Times New Roman" w:eastAsia="Times New Roman" w:hAnsi="Times New Roman" w:cs="Times New Roman"/>
      <w:b/>
      <w:bCs/>
      <w:sz w:val="20"/>
      <w:szCs w:val="20"/>
    </w:rPr>
  </w:style>
  <w:style w:type="paragraph" w:styleId="Revize">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4B3CCF"/>
    <w:pPr>
      <w:spacing w:line="260" w:lineRule="exact"/>
    </w:pPr>
    <w:rPr>
      <w:rFonts w:ascii="Times" w:hAnsi="Times"/>
      <w:sz w:val="18"/>
      <w:lang w:val="en-GB"/>
    </w:rPr>
  </w:style>
  <w:style w:type="paragraph" w:styleId="Zkladntext3">
    <w:name w:val="Body Text 3"/>
    <w:basedOn w:val="Normln"/>
    <w:link w:val="Zkladntext3Char"/>
    <w:uiPriority w:val="99"/>
    <w:unhideWhenUsed/>
    <w:rsid w:val="004B3CCF"/>
    <w:pPr>
      <w:spacing w:after="120"/>
    </w:pPr>
    <w:rPr>
      <w:sz w:val="16"/>
      <w:szCs w:val="16"/>
    </w:rPr>
  </w:style>
  <w:style w:type="character" w:customStyle="1" w:styleId="Zkladntext3Char">
    <w:name w:val="Základní text 3 Char"/>
    <w:basedOn w:val="Standardnpsmoodstavce"/>
    <w:link w:val="Zkladntext3"/>
    <w:uiPriority w:val="99"/>
    <w:rsid w:val="004B3CCF"/>
    <w:rPr>
      <w:rFonts w:ascii="Times New Roman" w:eastAsia="Times New Roman" w:hAnsi="Times New Roman" w:cs="Times New Roman"/>
      <w:sz w:val="16"/>
      <w:szCs w:val="16"/>
    </w:rPr>
  </w:style>
  <w:style w:type="table" w:styleId="Mkatabulky">
    <w:name w:val="Table Grid"/>
    <w:basedOn w:val="Normlntabulka"/>
    <w:uiPriority w:val="59"/>
    <w:rsid w:val="004B3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4B3CCF"/>
    <w:rPr>
      <w:color w:val="0000FF" w:themeColor="hyperlink"/>
      <w:u w:val="single"/>
    </w:rPr>
  </w:style>
  <w:style w:type="paragraph" w:customStyle="1" w:styleId="AccountingPolicy">
    <w:name w:val="Accounting Policy"/>
    <w:basedOn w:val="Normln"/>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4B3CCF"/>
    <w:rPr>
      <w:rFonts w:ascii="Times New Roman" w:hAnsi="Times New Roman" w:cs="Times New Roman"/>
      <w:bCs/>
      <w:iCs/>
      <w:sz w:val="18"/>
      <w:szCs w:val="18"/>
    </w:rPr>
  </w:style>
  <w:style w:type="paragraph" w:customStyle="1" w:styleId="odstavec">
    <w:name w:val="odstavec"/>
    <w:basedOn w:val="Normln"/>
    <w:link w:val="odstavecChar"/>
    <w:autoRedefine/>
    <w:rsid w:val="004B3CCF"/>
    <w:pPr>
      <w:suppressAutoHyphens/>
      <w:ind w:left="426"/>
      <w:jc w:val="both"/>
    </w:pPr>
    <w:rPr>
      <w:rFonts w:eastAsiaTheme="minorHAnsi"/>
      <w:bCs/>
      <w:iCs/>
      <w:sz w:val="18"/>
      <w:szCs w:val="18"/>
    </w:rPr>
  </w:style>
  <w:style w:type="paragraph" w:customStyle="1" w:styleId="abc">
    <w:name w:val="abc"/>
    <w:basedOn w:val="Normln"/>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ln"/>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4B3CCF"/>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4B3CCF"/>
    <w:pPr>
      <w:numPr>
        <w:numId w:val="12"/>
      </w:numPr>
      <w:spacing w:after="60"/>
      <w:jc w:val="both"/>
    </w:pPr>
    <w:rPr>
      <w:sz w:val="22"/>
      <w:lang w:val="cs-CZ" w:eastAsia="cs-CZ"/>
    </w:rPr>
  </w:style>
  <w:style w:type="character" w:customStyle="1" w:styleId="SeznamsodrkamiChar">
    <w:name w:val="Seznam s odrážkami Char"/>
    <w:link w:val="Seznamsodrkami"/>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ln"/>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4B3CCF"/>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4B3C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120</TotalTime>
  <Pages>6</Pages>
  <Words>2329</Words>
  <Characters>13280</Characters>
  <Application>Microsoft Office Word</Application>
  <DocSecurity>0</DocSecurity>
  <Lines>110</Lines>
  <Paragraphs>31</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EON-IT</Company>
  <LinksUpToDate>false</LinksUpToDate>
  <CharactersWithSpaces>15578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Ulman</dc:creator>
  <cp:lastModifiedBy>Lucia Biľová</cp:lastModifiedBy>
  <cp:revision>7</cp:revision>
  <cp:lastPrinted>2020-10-14T13:28:00Z</cp:lastPrinted>
  <dcterms:created xsi:type="dcterms:W3CDTF">2020-10-14T13:28:00Z</dcterms:created>
  <dcterms:modified xsi:type="dcterms:W3CDTF">2023-06-21T11:01:00Z</dcterms:modified>
</cp:coreProperties>
</file>