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8F0071" w:rsidRDefault="00BB76BC" w:rsidP="008878E9">
      <w:pPr>
        <w:keepLines/>
        <w:tabs>
          <w:tab w:val="left" w:pos="9000"/>
        </w:tabs>
        <w:suppressAutoHyphens/>
        <w:jc w:val="center"/>
        <w:rPr>
          <w:rFonts w:ascii="Arial" w:hAnsi="Arial" w:cs="Arial"/>
          <w:b/>
          <w:sz w:val="28"/>
          <w:szCs w:val="28"/>
        </w:rPr>
      </w:pPr>
      <w:r w:rsidRPr="008F0071">
        <w:rPr>
          <w:rFonts w:ascii="Arial" w:hAnsi="Arial" w:cs="Arial"/>
          <w:b/>
          <w:sz w:val="28"/>
          <w:szCs w:val="28"/>
        </w:rPr>
        <w:t>Poznámky k účtovnej závierke</w:t>
      </w:r>
    </w:p>
    <w:p w14:paraId="2BDBCBED" w14:textId="46EE3CBB" w:rsidR="002A6B50" w:rsidRPr="008F0071" w:rsidRDefault="00BB76BC" w:rsidP="008878E9">
      <w:pPr>
        <w:keepLines/>
        <w:tabs>
          <w:tab w:val="left" w:pos="9000"/>
        </w:tabs>
        <w:suppressAutoHyphens/>
        <w:jc w:val="center"/>
        <w:rPr>
          <w:rFonts w:ascii="Arial" w:hAnsi="Arial" w:cs="Arial"/>
          <w:b/>
          <w:sz w:val="28"/>
          <w:szCs w:val="28"/>
        </w:rPr>
      </w:pPr>
      <w:r w:rsidRPr="008F0071">
        <w:rPr>
          <w:rFonts w:ascii="Arial" w:hAnsi="Arial" w:cs="Arial"/>
          <w:b/>
          <w:sz w:val="28"/>
          <w:szCs w:val="28"/>
        </w:rPr>
        <w:t>zostavenej k</w:t>
      </w:r>
      <w:r w:rsidR="00027942" w:rsidRPr="008F0071">
        <w:rPr>
          <w:rFonts w:ascii="Arial" w:hAnsi="Arial" w:cs="Arial"/>
          <w:b/>
          <w:sz w:val="28"/>
          <w:szCs w:val="28"/>
        </w:rPr>
        <w:t xml:space="preserve"> </w:t>
      </w:r>
      <w:r w:rsidRPr="008F0071">
        <w:rPr>
          <w:rFonts w:ascii="Arial" w:hAnsi="Arial" w:cs="Arial"/>
          <w:b/>
          <w:sz w:val="28"/>
          <w:szCs w:val="28"/>
        </w:rPr>
        <w:t> </w:t>
      </w:r>
      <w:bookmarkStart w:id="0" w:name="EntityDateEnd"/>
      <w:r w:rsidR="003957C7" w:rsidRPr="008F0071">
        <w:rPr>
          <w:rFonts w:ascii="Arial" w:hAnsi="Arial" w:cs="Arial"/>
          <w:b/>
          <w:sz w:val="28"/>
          <w:szCs w:val="28"/>
        </w:rPr>
        <w:t>31. decembru 202</w:t>
      </w:r>
      <w:r w:rsidR="009D6353" w:rsidRPr="008F0071">
        <w:rPr>
          <w:rFonts w:ascii="Arial" w:hAnsi="Arial" w:cs="Arial"/>
          <w:b/>
          <w:sz w:val="28"/>
          <w:szCs w:val="28"/>
        </w:rPr>
        <w:t>2</w:t>
      </w:r>
      <w:bookmarkEnd w:id="0"/>
      <w:r w:rsidR="007B49BC" w:rsidRPr="008F0071">
        <w:rPr>
          <w:rFonts w:ascii="Arial" w:hAnsi="Arial" w:cs="Arial"/>
          <w:b/>
          <w:sz w:val="28"/>
          <w:szCs w:val="28"/>
        </w:rPr>
        <w:t xml:space="preserve"> </w:t>
      </w:r>
    </w:p>
    <w:p w14:paraId="2A2B0E7A" w14:textId="77777777" w:rsidR="00A3677A" w:rsidRPr="008F0071" w:rsidRDefault="00A3677A" w:rsidP="008878E9">
      <w:pPr>
        <w:pStyle w:val="odstavec"/>
      </w:pPr>
    </w:p>
    <w:p w14:paraId="50D72DD2" w14:textId="77777777" w:rsidR="00A3677A" w:rsidRPr="008F0071" w:rsidRDefault="00A3677A" w:rsidP="008878E9">
      <w:pPr>
        <w:pStyle w:val="odstavec"/>
      </w:pPr>
    </w:p>
    <w:p w14:paraId="6A05A069" w14:textId="716F0094" w:rsidR="002A6B50" w:rsidRPr="008F0071" w:rsidRDefault="00C264E9" w:rsidP="008878E9">
      <w:pPr>
        <w:pStyle w:val="Nadpis1"/>
        <w:keepLines/>
        <w:ind w:left="426" w:hanging="426"/>
        <w:rPr>
          <w:rFonts w:ascii="Arial" w:hAnsi="Arial"/>
          <w:sz w:val="20"/>
          <w:szCs w:val="20"/>
        </w:rPr>
      </w:pPr>
      <w:r w:rsidRPr="008F0071">
        <w:rPr>
          <w:rFonts w:ascii="Arial" w:hAnsi="Arial"/>
          <w:sz w:val="20"/>
          <w:szCs w:val="20"/>
        </w:rPr>
        <w:t>VŠEOBECNÉ INFORMÁCIE</w:t>
      </w:r>
    </w:p>
    <w:p w14:paraId="74E7D527" w14:textId="77777777" w:rsidR="002A6B50" w:rsidRPr="008F0071" w:rsidRDefault="00C264E9" w:rsidP="008878E9">
      <w:pPr>
        <w:pStyle w:val="Nadpis2"/>
        <w:keepLines/>
      </w:pPr>
      <w:r w:rsidRPr="008F0071">
        <w:t>Názov a sídlo</w:t>
      </w:r>
    </w:p>
    <w:p w14:paraId="7CE9206A" w14:textId="5B7DD55C" w:rsidR="00DA5FE5" w:rsidRPr="008F0071" w:rsidRDefault="00E2607A" w:rsidP="008878E9">
      <w:pPr>
        <w:pStyle w:val="odstavec"/>
      </w:pPr>
      <w:r w:rsidRPr="008F0071">
        <w:t xml:space="preserve">TEPLÁREŇ Považská Bystrica, s.r.o. </w:t>
      </w:r>
      <w:r w:rsidR="00074520" w:rsidRPr="008F0071">
        <w:t xml:space="preserve">  </w:t>
      </w:r>
    </w:p>
    <w:p w14:paraId="168D8E67" w14:textId="520E417C" w:rsidR="00074520" w:rsidRPr="008F0071" w:rsidRDefault="003957C7" w:rsidP="008878E9">
      <w:pPr>
        <w:pStyle w:val="odstavec"/>
      </w:pPr>
      <w:bookmarkStart w:id="1" w:name="EntityAddressL1"/>
      <w:r w:rsidRPr="008F0071">
        <w:t>ROBOTNÍCKA 2160</w:t>
      </w:r>
      <w:bookmarkEnd w:id="1"/>
    </w:p>
    <w:p w14:paraId="4F9CBDB0" w14:textId="7461B1D5" w:rsidR="00074520" w:rsidRPr="008F0071" w:rsidRDefault="003957C7" w:rsidP="008878E9">
      <w:pPr>
        <w:pStyle w:val="odstavec"/>
      </w:pPr>
      <w:bookmarkStart w:id="2" w:name="EntityAddressL2"/>
      <w:r w:rsidRPr="008F0071">
        <w:t>017 34 POVAŽSKÁ BYSTRICA</w:t>
      </w:r>
      <w:bookmarkEnd w:id="2"/>
    </w:p>
    <w:p w14:paraId="4B25F296" w14:textId="77777777" w:rsidR="00074520" w:rsidRPr="008F0071" w:rsidRDefault="00074520" w:rsidP="008878E9">
      <w:pPr>
        <w:pStyle w:val="odstavec"/>
      </w:pPr>
    </w:p>
    <w:p w14:paraId="09D842AE" w14:textId="21A1BCA2" w:rsidR="00A3677A" w:rsidRPr="008F0071" w:rsidRDefault="005125E4" w:rsidP="008878E9">
      <w:pPr>
        <w:pStyle w:val="body"/>
        <w:rPr>
          <w:rFonts w:ascii="Arial" w:hAnsi="Arial"/>
        </w:rPr>
      </w:pPr>
      <w:r w:rsidRPr="008F0071">
        <w:rPr>
          <w:rFonts w:ascii="Arial" w:hAnsi="Arial"/>
        </w:rPr>
        <w:t xml:space="preserve">Spoločnosť </w:t>
      </w:r>
      <w:r w:rsidR="00E2607A" w:rsidRPr="008F0071">
        <w:rPr>
          <w:rFonts w:ascii="Arial" w:hAnsi="Arial"/>
        </w:rPr>
        <w:t xml:space="preserve"> TEPLÁREŇ Považská Bystrica, s.r.o. </w:t>
      </w:r>
      <w:r w:rsidRPr="008F0071">
        <w:rPr>
          <w:rFonts w:ascii="Arial" w:hAnsi="Arial"/>
        </w:rPr>
        <w:t xml:space="preserve"> </w:t>
      </w:r>
      <w:r w:rsidR="001A02BF" w:rsidRPr="008F0071">
        <w:rPr>
          <w:rFonts w:ascii="Arial" w:hAnsi="Arial"/>
        </w:rPr>
        <w:t>(ďalej len „Spoločnosť“) bola</w:t>
      </w:r>
      <w:r w:rsidR="004D210B" w:rsidRPr="008F0071">
        <w:rPr>
          <w:rFonts w:ascii="Arial" w:hAnsi="Arial"/>
        </w:rPr>
        <w:t xml:space="preserve"> založená</w:t>
      </w:r>
      <w:bookmarkStart w:id="3" w:name="EstDate"/>
      <w:r w:rsidR="00E2607A" w:rsidRPr="008F0071">
        <w:rPr>
          <w:rFonts w:ascii="Arial" w:hAnsi="Arial"/>
        </w:rPr>
        <w:t xml:space="preserve"> </w:t>
      </w:r>
      <w:r w:rsidR="00547D49" w:rsidRPr="008F0071">
        <w:rPr>
          <w:rFonts w:ascii="Arial" w:hAnsi="Arial"/>
        </w:rPr>
        <w:t>5</w:t>
      </w:r>
      <w:r w:rsidR="00BF5442" w:rsidRPr="008F0071">
        <w:rPr>
          <w:rFonts w:ascii="Arial" w:hAnsi="Arial"/>
        </w:rPr>
        <w:t xml:space="preserve">. </w:t>
      </w:r>
      <w:r w:rsidR="00547D49" w:rsidRPr="008F0071">
        <w:rPr>
          <w:rFonts w:ascii="Arial" w:hAnsi="Arial"/>
        </w:rPr>
        <w:t>septembra</w:t>
      </w:r>
      <w:r w:rsidR="00BF5442" w:rsidRPr="008F0071">
        <w:rPr>
          <w:rFonts w:ascii="Arial" w:hAnsi="Arial"/>
        </w:rPr>
        <w:t xml:space="preserve"> </w:t>
      </w:r>
      <w:r w:rsidR="00547D49" w:rsidRPr="008F0071">
        <w:rPr>
          <w:rFonts w:ascii="Arial" w:hAnsi="Arial"/>
        </w:rPr>
        <w:t>1997</w:t>
      </w:r>
      <w:bookmarkEnd w:id="3"/>
      <w:r w:rsidR="00DF707D" w:rsidRPr="008F0071">
        <w:rPr>
          <w:rFonts w:ascii="Arial" w:hAnsi="Arial"/>
        </w:rPr>
        <w:t> </w:t>
      </w:r>
      <w:r w:rsidR="001A02BF" w:rsidRPr="008F0071">
        <w:rPr>
          <w:rFonts w:ascii="Arial" w:hAnsi="Arial"/>
        </w:rPr>
        <w:t xml:space="preserve">a do </w:t>
      </w:r>
      <w:r w:rsidR="00DD5F18" w:rsidRPr="008F0071">
        <w:rPr>
          <w:rFonts w:ascii="Arial" w:hAnsi="Arial"/>
        </w:rPr>
        <w:t>O</w:t>
      </w:r>
      <w:r w:rsidR="001A02BF" w:rsidRPr="008F0071">
        <w:rPr>
          <w:rFonts w:ascii="Arial" w:hAnsi="Arial"/>
        </w:rPr>
        <w:t>bchodného registra bola zapísaná</w:t>
      </w:r>
      <w:r w:rsidR="00DF707D" w:rsidRPr="008F0071">
        <w:rPr>
          <w:rFonts w:ascii="Arial" w:hAnsi="Arial"/>
        </w:rPr>
        <w:t> </w:t>
      </w:r>
      <w:bookmarkStart w:id="4" w:name="EntryDate"/>
      <w:r w:rsidR="003957C7" w:rsidRPr="008F0071">
        <w:rPr>
          <w:rFonts w:ascii="Arial" w:hAnsi="Arial"/>
        </w:rPr>
        <w:t>5. decembra 1997</w:t>
      </w:r>
      <w:bookmarkEnd w:id="4"/>
      <w:r w:rsidR="004D210B" w:rsidRPr="008F0071">
        <w:rPr>
          <w:rFonts w:ascii="Arial" w:hAnsi="Arial"/>
          <w:color w:val="FFFFFF" w:themeColor="background1"/>
        </w:rPr>
        <w:t>.</w:t>
      </w:r>
      <w:r w:rsidR="001A02BF" w:rsidRPr="008F0071">
        <w:rPr>
          <w:rFonts w:ascii="Arial" w:hAnsi="Arial"/>
        </w:rPr>
        <w:t>(Obchodný register Okresného súd</w:t>
      </w:r>
      <w:r w:rsidR="00802E99" w:rsidRPr="008F0071">
        <w:rPr>
          <w:rFonts w:ascii="Arial" w:hAnsi="Arial"/>
        </w:rPr>
        <w:t xml:space="preserve">u </w:t>
      </w:r>
      <w:r w:rsidR="004852B1" w:rsidRPr="008F0071">
        <w:rPr>
          <w:rFonts w:ascii="Arial" w:hAnsi="Arial"/>
        </w:rPr>
        <w:t> </w:t>
      </w:r>
      <w:bookmarkStart w:id="5" w:name="DistrictCourt"/>
      <w:r w:rsidR="003957C7" w:rsidRPr="008F0071">
        <w:rPr>
          <w:rFonts w:ascii="Arial" w:hAnsi="Arial"/>
        </w:rPr>
        <w:t>Okresný Súd Trenčín</w:t>
      </w:r>
      <w:bookmarkEnd w:id="5"/>
      <w:r w:rsidR="00A70D44" w:rsidRPr="008F0071">
        <w:rPr>
          <w:rFonts w:ascii="Arial" w:hAnsi="Arial"/>
        </w:rPr>
        <w:t>,</w:t>
      </w:r>
      <w:r w:rsidR="004D210B" w:rsidRPr="008F0071">
        <w:rPr>
          <w:rFonts w:ascii="Arial" w:hAnsi="Arial"/>
        </w:rPr>
        <w:t xml:space="preserve"> </w:t>
      </w:r>
      <w:proofErr w:type="spellStart"/>
      <w:r w:rsidR="004D210B" w:rsidRPr="008F0071">
        <w:rPr>
          <w:rFonts w:ascii="Arial" w:hAnsi="Arial"/>
        </w:rPr>
        <w:t>oddiel</w:t>
      </w:r>
      <w:r w:rsidR="004D210B" w:rsidRPr="008F0071">
        <w:rPr>
          <w:rFonts w:ascii="Arial" w:hAnsi="Arial"/>
          <w:color w:val="FFFFFF" w:themeColor="background1"/>
        </w:rPr>
        <w:t>.</w:t>
      </w:r>
      <w:bookmarkStart w:id="6" w:name="Section"/>
      <w:r w:rsidR="003957C7" w:rsidRPr="008F0071">
        <w:rPr>
          <w:rFonts w:ascii="Arial" w:hAnsi="Arial"/>
        </w:rPr>
        <w:t>Sro</w:t>
      </w:r>
      <w:bookmarkEnd w:id="6"/>
      <w:proofErr w:type="spellEnd"/>
      <w:r w:rsidR="001A02BF" w:rsidRPr="008F0071">
        <w:rPr>
          <w:rFonts w:ascii="Arial" w:hAnsi="Arial"/>
        </w:rPr>
        <w:t xml:space="preserve">, vložka </w:t>
      </w:r>
      <w:r w:rsidR="00314E35" w:rsidRPr="008F0071">
        <w:rPr>
          <w:rFonts w:ascii="Arial" w:hAnsi="Arial"/>
        </w:rPr>
        <w:t>č</w:t>
      </w:r>
      <w:r w:rsidR="001D2F1F" w:rsidRPr="008F0071">
        <w:rPr>
          <w:rFonts w:ascii="Arial" w:hAnsi="Arial"/>
        </w:rPr>
        <w:t>.</w:t>
      </w:r>
      <w:bookmarkStart w:id="7" w:name="FileNum"/>
      <w:r w:rsidR="003957C7" w:rsidRPr="008F0071">
        <w:rPr>
          <w:rFonts w:ascii="Arial" w:hAnsi="Arial"/>
        </w:rPr>
        <w:t>32391/R</w:t>
      </w:r>
      <w:bookmarkEnd w:id="7"/>
      <w:r w:rsidR="001A02BF" w:rsidRPr="008F0071">
        <w:rPr>
          <w:rFonts w:ascii="Arial" w:hAnsi="Arial"/>
        </w:rPr>
        <w:t>).</w:t>
      </w:r>
    </w:p>
    <w:p w14:paraId="4882CD0D" w14:textId="77777777" w:rsidR="00A3677A" w:rsidRPr="008F0071" w:rsidRDefault="00A3677A" w:rsidP="008878E9">
      <w:pPr>
        <w:pStyle w:val="odstavec"/>
      </w:pPr>
    </w:p>
    <w:p w14:paraId="5D013C45" w14:textId="07D48B96" w:rsidR="002A6B50" w:rsidRPr="008F0071" w:rsidRDefault="00C264E9" w:rsidP="008878E9">
      <w:pPr>
        <w:pStyle w:val="body"/>
        <w:rPr>
          <w:rFonts w:ascii="Arial" w:hAnsi="Arial"/>
        </w:rPr>
      </w:pPr>
      <w:r w:rsidRPr="008F0071">
        <w:rPr>
          <w:rFonts w:ascii="Arial" w:hAnsi="Arial"/>
        </w:rPr>
        <w:t>Opis vykonávanej činnosti</w:t>
      </w:r>
      <w:r w:rsidR="00B55096" w:rsidRPr="008F0071">
        <w:rPr>
          <w:rFonts w:ascii="Arial" w:hAnsi="Arial"/>
        </w:rPr>
        <w:t xml:space="preserve"> Spoločnosti</w:t>
      </w:r>
    </w:p>
    <w:p w14:paraId="7FFBA5C5" w14:textId="3793DEE6" w:rsidR="00A70D44" w:rsidRPr="008F0071" w:rsidRDefault="00A70D44" w:rsidP="008878E9">
      <w:pPr>
        <w:pStyle w:val="body"/>
        <w:rPr>
          <w:rFonts w:ascii="Arial" w:hAnsi="Arial"/>
        </w:rPr>
      </w:pPr>
    </w:p>
    <w:p w14:paraId="049B8887" w14:textId="77777777" w:rsidR="00A70D44" w:rsidRPr="008F0071" w:rsidRDefault="00A70D44" w:rsidP="008878E9">
      <w:pPr>
        <w:keepLines/>
        <w:pBdr>
          <w:top w:val="nil"/>
          <w:left w:val="nil"/>
          <w:bottom w:val="nil"/>
          <w:right w:val="nil"/>
          <w:between w:val="nil"/>
        </w:pBdr>
        <w:suppressAutoHyphens/>
        <w:spacing w:line="276" w:lineRule="auto"/>
        <w:ind w:left="426"/>
        <w:jc w:val="both"/>
        <w:rPr>
          <w:rFonts w:ascii="Arial" w:eastAsia="Arial" w:hAnsi="Arial" w:cs="Arial"/>
          <w:color w:val="000000"/>
          <w:sz w:val="20"/>
          <w:szCs w:val="20"/>
        </w:rPr>
      </w:pPr>
      <w:r w:rsidRPr="008F0071">
        <w:rPr>
          <w:rFonts w:ascii="Arial" w:eastAsia="Arial" w:hAnsi="Arial" w:cs="Arial"/>
          <w:color w:val="000000"/>
          <w:sz w:val="20"/>
          <w:szCs w:val="20"/>
        </w:rPr>
        <w:t>Výroba a dodávka tepla a elektrickej energie.</w:t>
      </w:r>
    </w:p>
    <w:p w14:paraId="3EDAEEC7" w14:textId="77777777" w:rsidR="00A70D44" w:rsidRPr="008F0071" w:rsidRDefault="00A70D44" w:rsidP="008878E9">
      <w:pPr>
        <w:pStyle w:val="body"/>
        <w:rPr>
          <w:rFonts w:ascii="Arial" w:hAnsi="Arial"/>
        </w:rPr>
      </w:pPr>
    </w:p>
    <w:p w14:paraId="4C58CFAA" w14:textId="2706B414" w:rsidR="001448B4" w:rsidRPr="008F0071" w:rsidRDefault="001448B4" w:rsidP="008878E9">
      <w:pPr>
        <w:pStyle w:val="Nadpis2"/>
        <w:keepLines/>
      </w:pPr>
      <w:r w:rsidRPr="008F0071">
        <w:t>Spoločnosť  nie je neobmedzene ručiacim spoločníkom v iných účtovných jednotkách.</w:t>
      </w:r>
    </w:p>
    <w:p w14:paraId="61D28F2C" w14:textId="77777777" w:rsidR="00FA3886" w:rsidRPr="008F0071" w:rsidRDefault="00FA3886" w:rsidP="008878E9">
      <w:pPr>
        <w:keepLines/>
        <w:suppressAutoHyphens/>
        <w:rPr>
          <w:rFonts w:ascii="Arial" w:hAnsi="Arial" w:cs="Arial"/>
        </w:rPr>
      </w:pPr>
    </w:p>
    <w:p w14:paraId="5099B50E" w14:textId="77777777" w:rsidR="007A0452" w:rsidRPr="008F0071" w:rsidRDefault="007A0452" w:rsidP="008878E9">
      <w:pPr>
        <w:pStyle w:val="Nadpis2"/>
        <w:keepLines/>
      </w:pPr>
      <w:r w:rsidRPr="008F0071">
        <w:t>Dátum schválenia účtovnej závierky za predchádzajúce účtovné obdobie</w:t>
      </w:r>
    </w:p>
    <w:p w14:paraId="33C3C10A" w14:textId="08A11E12" w:rsidR="007A0452" w:rsidRPr="008F0071" w:rsidRDefault="007A0452" w:rsidP="008878E9">
      <w:pPr>
        <w:pStyle w:val="body"/>
        <w:rPr>
          <w:rFonts w:ascii="Arial" w:hAnsi="Arial"/>
        </w:rPr>
      </w:pPr>
      <w:r w:rsidRPr="008F0071">
        <w:rPr>
          <w:rFonts w:ascii="Arial" w:hAnsi="Arial"/>
        </w:rPr>
        <w:t xml:space="preserve">Valné zhromaždenie schválilo dňa </w:t>
      </w:r>
      <w:r w:rsidR="00F91BA4" w:rsidRPr="008F0071">
        <w:rPr>
          <w:rFonts w:ascii="Arial" w:hAnsi="Arial"/>
        </w:rPr>
        <w:t>28</w:t>
      </w:r>
      <w:r w:rsidR="008C302C" w:rsidRPr="008F0071">
        <w:rPr>
          <w:rFonts w:ascii="Arial" w:hAnsi="Arial"/>
        </w:rPr>
        <w:t>.</w:t>
      </w:r>
      <w:r w:rsidR="003D69BA" w:rsidRPr="008F0071">
        <w:rPr>
          <w:rFonts w:ascii="Arial" w:hAnsi="Arial"/>
        </w:rPr>
        <w:t xml:space="preserve"> júna </w:t>
      </w:r>
      <w:r w:rsidR="00433CB7" w:rsidRPr="008F0071">
        <w:rPr>
          <w:rFonts w:ascii="Arial" w:hAnsi="Arial"/>
        </w:rPr>
        <w:t>202</w:t>
      </w:r>
      <w:r w:rsidR="009D6353" w:rsidRPr="008F0071">
        <w:rPr>
          <w:rFonts w:ascii="Arial" w:hAnsi="Arial"/>
        </w:rPr>
        <w:t>2</w:t>
      </w:r>
      <w:r w:rsidRPr="008F0071">
        <w:rPr>
          <w:rFonts w:ascii="Arial" w:hAnsi="Arial"/>
        </w:rPr>
        <w:t xml:space="preserve"> účtovnú závierku Spoločnosti za predchádzajúce účtovné obdobie.</w:t>
      </w:r>
    </w:p>
    <w:p w14:paraId="77D16622" w14:textId="77777777" w:rsidR="006E7F81" w:rsidRPr="008F0071" w:rsidRDefault="006E7F81" w:rsidP="008878E9">
      <w:pPr>
        <w:pStyle w:val="body"/>
        <w:rPr>
          <w:rFonts w:ascii="Arial" w:hAnsi="Arial"/>
        </w:rPr>
      </w:pPr>
    </w:p>
    <w:p w14:paraId="37482DD3" w14:textId="77777777" w:rsidR="00836DEF" w:rsidRPr="008F0071" w:rsidRDefault="00836DEF" w:rsidP="008878E9">
      <w:pPr>
        <w:pStyle w:val="Nadpis2"/>
        <w:keepLines/>
      </w:pPr>
      <w:r w:rsidRPr="008F0071">
        <w:t>Právny dôvod na zostavenie účtovnej závierky</w:t>
      </w:r>
    </w:p>
    <w:p w14:paraId="6712BAB6" w14:textId="63CB93D1" w:rsidR="00836DEF" w:rsidRPr="008F0071" w:rsidRDefault="00836DEF" w:rsidP="008878E9">
      <w:pPr>
        <w:pStyle w:val="odstavec"/>
      </w:pPr>
      <w:r w:rsidRPr="008F0071">
        <w:t xml:space="preserve">Účtovná závierka Spoločnosti k </w:t>
      </w:r>
      <w:bookmarkStart w:id="8" w:name="EntityDateEnd1"/>
      <w:r w:rsidR="003957C7" w:rsidRPr="008F0071">
        <w:t>31. decembru 202</w:t>
      </w:r>
      <w:r w:rsidR="009D6353" w:rsidRPr="008F0071">
        <w:t>2</w:t>
      </w:r>
      <w:bookmarkEnd w:id="8"/>
      <w:r w:rsidRPr="008F0071">
        <w:t xml:space="preserve"> je zostavená ako riadna účtovná závierka podľa § 17 ods. 6 zákona NR SR č. 431/2002 </w:t>
      </w:r>
      <w:proofErr w:type="spellStart"/>
      <w:r w:rsidRPr="008F0071">
        <w:t>Z.z</w:t>
      </w:r>
      <w:proofErr w:type="spellEnd"/>
      <w:r w:rsidRPr="008F0071">
        <w:t xml:space="preserve">. o účtovníctve v znení neskorších predpisov (ďalej len „zákon o účtovníctve“) za účtovné obdobie od </w:t>
      </w:r>
      <w:bookmarkStart w:id="9" w:name="EntityDateStart"/>
      <w:r w:rsidR="003957C7" w:rsidRPr="008F0071">
        <w:t>1. januára 202</w:t>
      </w:r>
      <w:r w:rsidR="009D6353" w:rsidRPr="008F0071">
        <w:t>2</w:t>
      </w:r>
      <w:bookmarkEnd w:id="9"/>
      <w:r w:rsidRPr="008F0071">
        <w:t xml:space="preserve"> do  </w:t>
      </w:r>
      <w:bookmarkStart w:id="10" w:name="EntityDateEnd2"/>
      <w:r w:rsidR="003957C7" w:rsidRPr="008F0071">
        <w:t>31. decembra 202</w:t>
      </w:r>
      <w:r w:rsidR="009D6353" w:rsidRPr="008F0071">
        <w:t>2</w:t>
      </w:r>
      <w:bookmarkEnd w:id="10"/>
      <w:r w:rsidRPr="008F0071">
        <w:t>.</w:t>
      </w:r>
    </w:p>
    <w:p w14:paraId="5491C7C2" w14:textId="77777777" w:rsidR="00836DEF" w:rsidRPr="008F0071" w:rsidRDefault="00836DEF" w:rsidP="008878E9">
      <w:pPr>
        <w:pStyle w:val="odstavec"/>
      </w:pPr>
    </w:p>
    <w:p w14:paraId="77A9500A" w14:textId="77777777" w:rsidR="00836DEF" w:rsidRPr="008F0071" w:rsidRDefault="00836DEF" w:rsidP="008878E9">
      <w:pPr>
        <w:pStyle w:val="Nadpis2"/>
        <w:keepLines/>
      </w:pPr>
      <w:r w:rsidRPr="008F0071">
        <w:t>Údaje o skupine</w:t>
      </w:r>
    </w:p>
    <w:p w14:paraId="46C1BA4E" w14:textId="335B7100" w:rsidR="003957C7" w:rsidRPr="008F0071" w:rsidRDefault="003957C7" w:rsidP="008878E9">
      <w:pPr>
        <w:keepLines/>
        <w:pBdr>
          <w:top w:val="nil"/>
          <w:left w:val="nil"/>
          <w:bottom w:val="nil"/>
          <w:right w:val="nil"/>
          <w:between w:val="nil"/>
        </w:pBdr>
        <w:suppressAutoHyphens/>
        <w:spacing w:line="276" w:lineRule="auto"/>
        <w:ind w:left="426"/>
        <w:jc w:val="both"/>
        <w:rPr>
          <w:rFonts w:ascii="Arial" w:eastAsia="Arial" w:hAnsi="Arial" w:cs="Arial"/>
          <w:i/>
          <w:color w:val="00B050"/>
          <w:sz w:val="20"/>
          <w:szCs w:val="20"/>
        </w:rPr>
      </w:pPr>
      <w:r w:rsidRPr="008F0071">
        <w:rPr>
          <w:rFonts w:ascii="Arial" w:eastAsia="Arial" w:hAnsi="Arial" w:cs="Arial"/>
          <w:color w:val="000000"/>
          <w:sz w:val="20"/>
          <w:szCs w:val="20"/>
        </w:rPr>
        <w:t>Konsolidovanú účtovnú závierku za najmenšiu skupinu, ktorej súčasťou je Spoločnosť ako dcérska účtovná jednotka spoločnosti GGE a. s., zostavuje spoločnosť GGE a. s. so sídlom Bajkalská 19B, 821 01 Bratislava</w:t>
      </w:r>
      <w:r w:rsidR="00593E32" w:rsidRPr="008F0071">
        <w:rPr>
          <w:rFonts w:ascii="Arial" w:eastAsia="Arial" w:hAnsi="Arial" w:cs="Arial"/>
          <w:color w:val="000000"/>
          <w:sz w:val="20"/>
          <w:szCs w:val="20"/>
        </w:rPr>
        <w:t>.</w:t>
      </w:r>
      <w:r w:rsidRPr="008F0071">
        <w:rPr>
          <w:rFonts w:ascii="Arial" w:eastAsia="Arial" w:hAnsi="Arial" w:cs="Arial"/>
          <w:color w:val="000000"/>
          <w:sz w:val="20"/>
          <w:szCs w:val="20"/>
        </w:rPr>
        <w:t xml:space="preserve"> Kópiu konsolidovanej účtovnej závierky je možné vyžiadať v sídle uvedenej spoločnosti.</w:t>
      </w:r>
    </w:p>
    <w:p w14:paraId="11152ED6" w14:textId="77777777" w:rsidR="003957C7" w:rsidRPr="008F0071" w:rsidRDefault="003957C7" w:rsidP="008878E9">
      <w:pPr>
        <w:keepLines/>
        <w:pBdr>
          <w:top w:val="nil"/>
          <w:left w:val="nil"/>
          <w:bottom w:val="nil"/>
          <w:right w:val="nil"/>
          <w:between w:val="nil"/>
        </w:pBdr>
        <w:suppressAutoHyphens/>
        <w:spacing w:line="276" w:lineRule="auto"/>
        <w:ind w:left="426"/>
        <w:jc w:val="both"/>
        <w:rPr>
          <w:rFonts w:ascii="Arial" w:eastAsia="Arial" w:hAnsi="Arial" w:cs="Arial"/>
          <w:color w:val="000000"/>
          <w:sz w:val="20"/>
          <w:szCs w:val="20"/>
        </w:rPr>
      </w:pPr>
    </w:p>
    <w:p w14:paraId="74B27BD1" w14:textId="65A98F0D" w:rsidR="003957C7" w:rsidRPr="008F0071" w:rsidRDefault="00816296" w:rsidP="008878E9">
      <w:pPr>
        <w:keepLines/>
        <w:pBdr>
          <w:top w:val="nil"/>
          <w:left w:val="nil"/>
          <w:bottom w:val="nil"/>
          <w:right w:val="nil"/>
          <w:between w:val="nil"/>
        </w:pBdr>
        <w:suppressAutoHyphens/>
        <w:spacing w:line="276" w:lineRule="auto"/>
        <w:ind w:left="426"/>
        <w:jc w:val="both"/>
        <w:rPr>
          <w:rFonts w:ascii="Arial" w:eastAsia="Arial" w:hAnsi="Arial" w:cs="Arial"/>
          <w:i/>
          <w:color w:val="00B050"/>
          <w:sz w:val="20"/>
          <w:szCs w:val="20"/>
        </w:rPr>
      </w:pPr>
      <w:sdt>
        <w:sdtPr>
          <w:rPr>
            <w:rFonts w:ascii="Arial" w:hAnsi="Arial" w:cs="Arial"/>
            <w:sz w:val="20"/>
            <w:szCs w:val="20"/>
          </w:rPr>
          <w:tag w:val="goog_rdk_12"/>
          <w:id w:val="1910271697"/>
        </w:sdtPr>
        <w:sdtEndPr/>
        <w:sdtContent/>
      </w:sdt>
      <w:sdt>
        <w:sdtPr>
          <w:rPr>
            <w:rFonts w:ascii="Arial" w:hAnsi="Arial" w:cs="Arial"/>
            <w:sz w:val="20"/>
            <w:szCs w:val="20"/>
          </w:rPr>
          <w:tag w:val="goog_rdk_13"/>
          <w:id w:val="-1552301657"/>
        </w:sdtPr>
        <w:sdtEndPr/>
        <w:sdtContent>
          <w:r w:rsidR="003957C7" w:rsidRPr="008F0071">
            <w:rPr>
              <w:rFonts w:ascii="Arial" w:eastAsia="Arial" w:hAnsi="Arial" w:cs="Arial"/>
              <w:color w:val="000000"/>
              <w:sz w:val="20"/>
              <w:szCs w:val="20"/>
            </w:rPr>
            <w:t xml:space="preserve">Konsolidovanú účtovnú závierku za najväčšiu skupinu, ktorej súčasťou je aj konsolidovaná účtovná závierka podľa prvej vety zostavuje spoločnosť M&amp;G PLC so sídlom 10 </w:t>
          </w:r>
          <w:proofErr w:type="spellStart"/>
          <w:r w:rsidR="003957C7" w:rsidRPr="008F0071">
            <w:rPr>
              <w:rFonts w:ascii="Arial" w:eastAsia="Arial" w:hAnsi="Arial" w:cs="Arial"/>
              <w:color w:val="000000"/>
              <w:sz w:val="20"/>
              <w:szCs w:val="20"/>
            </w:rPr>
            <w:t>Fenchurch</w:t>
          </w:r>
          <w:proofErr w:type="spellEnd"/>
          <w:r w:rsidR="003957C7" w:rsidRPr="008F0071">
            <w:rPr>
              <w:rFonts w:ascii="Arial" w:eastAsia="Arial" w:hAnsi="Arial" w:cs="Arial"/>
              <w:color w:val="000000"/>
              <w:sz w:val="20"/>
              <w:szCs w:val="20"/>
            </w:rPr>
            <w:t xml:space="preserve"> Avenue, Londýn EC3M 5AG, Veľká  Británia. Kópiu konsolidovanej účtovnej závierky je možné vyžiadať v sídle uvedenej spoločnosti.</w:t>
          </w:r>
        </w:sdtContent>
      </w:sdt>
    </w:p>
    <w:p w14:paraId="7E44E3FA" w14:textId="77777777" w:rsidR="003957C7" w:rsidRPr="008F0071" w:rsidRDefault="003957C7" w:rsidP="008878E9">
      <w:pPr>
        <w:keepLines/>
        <w:pBdr>
          <w:top w:val="nil"/>
          <w:left w:val="nil"/>
          <w:bottom w:val="nil"/>
          <w:right w:val="nil"/>
          <w:between w:val="nil"/>
        </w:pBdr>
        <w:suppressAutoHyphens/>
        <w:spacing w:line="276" w:lineRule="auto"/>
        <w:ind w:left="426"/>
        <w:jc w:val="both"/>
        <w:rPr>
          <w:rFonts w:ascii="Arial" w:eastAsia="Arial" w:hAnsi="Arial" w:cs="Arial"/>
          <w:color w:val="000000"/>
          <w:sz w:val="20"/>
          <w:szCs w:val="20"/>
        </w:rPr>
      </w:pPr>
    </w:p>
    <w:p w14:paraId="577DA522" w14:textId="1AEE0718" w:rsidR="003957C7" w:rsidRPr="008F0071" w:rsidRDefault="003957C7" w:rsidP="008878E9">
      <w:pPr>
        <w:keepLines/>
        <w:pBdr>
          <w:top w:val="nil"/>
          <w:left w:val="nil"/>
          <w:bottom w:val="nil"/>
          <w:right w:val="nil"/>
          <w:between w:val="nil"/>
        </w:pBdr>
        <w:suppressAutoHyphens/>
        <w:spacing w:line="276" w:lineRule="auto"/>
        <w:ind w:left="426"/>
        <w:jc w:val="both"/>
        <w:rPr>
          <w:rFonts w:ascii="Arial" w:eastAsia="Arial" w:hAnsi="Arial" w:cs="Arial"/>
          <w:color w:val="000000"/>
          <w:sz w:val="20"/>
          <w:szCs w:val="20"/>
        </w:rPr>
      </w:pPr>
      <w:r w:rsidRPr="008F0071">
        <w:rPr>
          <w:rFonts w:ascii="Arial" w:eastAsia="Arial" w:hAnsi="Arial" w:cs="Arial"/>
          <w:color w:val="000000"/>
          <w:sz w:val="20"/>
          <w:szCs w:val="20"/>
        </w:rPr>
        <w:t>Spoločnosť je materskou účtovnou jednotkou, ktorá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w:t>
      </w:r>
      <w:r w:rsidR="003E53EF" w:rsidRPr="008F0071">
        <w:rPr>
          <w:rFonts w:ascii="Arial" w:eastAsia="Arial" w:hAnsi="Arial" w:cs="Arial"/>
          <w:color w:val="000000"/>
          <w:sz w:val="20"/>
          <w:szCs w:val="20"/>
        </w:rPr>
        <w:t xml:space="preserve"> </w:t>
      </w:r>
      <w:r w:rsidRPr="008F0071">
        <w:rPr>
          <w:rFonts w:ascii="Arial" w:eastAsia="Arial" w:hAnsi="Arial" w:cs="Arial"/>
          <w:color w:val="000000"/>
          <w:sz w:val="20"/>
          <w:szCs w:val="20"/>
        </w:rPr>
        <w:t xml:space="preserve">Túto konsolidovanú účtovnú závierku zostavuje spoločnosť GGE a. s. so sídlom Bajkalská 19B, 821 01 Bratislava za skupinu s názvom GGE. </w:t>
      </w:r>
    </w:p>
    <w:p w14:paraId="0B723D60" w14:textId="77777777" w:rsidR="003957C7" w:rsidRPr="008F0071" w:rsidRDefault="003957C7" w:rsidP="008878E9">
      <w:pPr>
        <w:keepLines/>
        <w:pBdr>
          <w:top w:val="nil"/>
          <w:left w:val="nil"/>
          <w:bottom w:val="nil"/>
          <w:right w:val="nil"/>
          <w:between w:val="nil"/>
        </w:pBdr>
        <w:suppressAutoHyphens/>
        <w:spacing w:line="276" w:lineRule="auto"/>
        <w:ind w:left="426"/>
        <w:jc w:val="both"/>
        <w:rPr>
          <w:rFonts w:ascii="Arial" w:eastAsia="Arial" w:hAnsi="Arial" w:cs="Arial"/>
          <w:sz w:val="20"/>
          <w:szCs w:val="20"/>
        </w:rPr>
      </w:pPr>
    </w:p>
    <w:p w14:paraId="40A939AE" w14:textId="38A953BB" w:rsidR="005C535F" w:rsidRPr="008F0071" w:rsidRDefault="003957C7" w:rsidP="008878E9">
      <w:pPr>
        <w:pStyle w:val="body"/>
        <w:rPr>
          <w:rFonts w:ascii="Arial" w:eastAsia="Arial" w:hAnsi="Arial"/>
        </w:rPr>
      </w:pPr>
      <w:r w:rsidRPr="008F0071">
        <w:rPr>
          <w:rFonts w:ascii="Arial" w:eastAsia="Arial" w:hAnsi="Arial"/>
        </w:rPr>
        <w:t>Obchodné meno a sídlo dcérskej účtovnej jednotky je GGE distribúcia, a. s., Robotnícka ul., 017 34 Považská Bystrica.</w:t>
      </w:r>
    </w:p>
    <w:p w14:paraId="0A10FBDA" w14:textId="77777777" w:rsidR="00E84DD1" w:rsidRPr="008F0071" w:rsidRDefault="00E84DD1" w:rsidP="008878E9">
      <w:pPr>
        <w:pStyle w:val="Nadpis2"/>
        <w:keepLines/>
        <w:numPr>
          <w:ilvl w:val="0"/>
          <w:numId w:val="0"/>
        </w:numPr>
        <w:ind w:left="425"/>
      </w:pPr>
    </w:p>
    <w:p w14:paraId="3716A499" w14:textId="206627C9" w:rsidR="002A6B50" w:rsidRPr="008F0071" w:rsidRDefault="005C39C1" w:rsidP="008878E9">
      <w:pPr>
        <w:pStyle w:val="Nadpis2"/>
        <w:keepLines/>
      </w:pPr>
      <w:r w:rsidRPr="008F0071">
        <w:lastRenderedPageBreak/>
        <w:t>Počet zamestnancov</w:t>
      </w:r>
    </w:p>
    <w:tbl>
      <w:tblPr>
        <w:tblW w:w="9212" w:type="dxa"/>
        <w:tblInd w:w="425" w:type="dxa"/>
        <w:tblLayout w:type="fixed"/>
        <w:tblCellMar>
          <w:left w:w="28" w:type="dxa"/>
          <w:right w:w="28" w:type="dxa"/>
        </w:tblCellMar>
        <w:tblLook w:val="04A0" w:firstRow="1" w:lastRow="0" w:firstColumn="1" w:lastColumn="0" w:noHBand="0" w:noVBand="1"/>
      </w:tblPr>
      <w:tblGrid>
        <w:gridCol w:w="6410"/>
        <w:gridCol w:w="1401"/>
        <w:gridCol w:w="1401"/>
      </w:tblGrid>
      <w:tr w:rsidR="003957C7" w:rsidRPr="008878E9" w14:paraId="63AA291B" w14:textId="77777777" w:rsidTr="008878E9">
        <w:trPr>
          <w:cantSplit/>
          <w:trHeight w:val="227"/>
        </w:trPr>
        <w:tc>
          <w:tcPr>
            <w:tcW w:w="6412" w:type="dxa"/>
            <w:tcBorders>
              <w:top w:val="nil"/>
              <w:left w:val="nil"/>
              <w:bottom w:val="single" w:sz="4" w:space="0" w:color="auto"/>
              <w:right w:val="nil"/>
            </w:tcBorders>
            <w:shd w:val="clear" w:color="auto" w:fill="auto"/>
            <w:vAlign w:val="bottom"/>
            <w:hideMark/>
          </w:tcPr>
          <w:p w14:paraId="7FC748D0" w14:textId="77777777" w:rsidR="003957C7" w:rsidRPr="008878E9" w:rsidRDefault="003957C7" w:rsidP="008878E9">
            <w:pPr>
              <w:keepLines/>
              <w:suppressAutoHyphens/>
              <w:jc w:val="center"/>
              <w:rPr>
                <w:rFonts w:ascii="Arial" w:hAnsi="Arial" w:cs="Arial"/>
                <w:b/>
                <w:bCs/>
                <w:sz w:val="18"/>
                <w:szCs w:val="20"/>
              </w:rPr>
            </w:pPr>
            <w:bookmarkStart w:id="11" w:name="RANGE!B3:D6"/>
            <w:bookmarkStart w:id="12" w:name="FWT_T1"/>
            <w:r w:rsidRPr="008878E9">
              <w:rPr>
                <w:rFonts w:ascii="Arial" w:hAnsi="Arial" w:cs="Arial"/>
                <w:b/>
                <w:bCs/>
                <w:sz w:val="18"/>
                <w:szCs w:val="20"/>
              </w:rPr>
              <w:t>Názov položky</w:t>
            </w:r>
            <w:bookmarkEnd w:id="11"/>
          </w:p>
        </w:tc>
        <w:tc>
          <w:tcPr>
            <w:tcW w:w="1401" w:type="dxa"/>
            <w:tcBorders>
              <w:top w:val="nil"/>
              <w:left w:val="nil"/>
              <w:bottom w:val="single" w:sz="4" w:space="0" w:color="auto"/>
              <w:right w:val="nil"/>
            </w:tcBorders>
            <w:shd w:val="clear" w:color="auto" w:fill="auto"/>
            <w:vAlign w:val="bottom"/>
            <w:hideMark/>
          </w:tcPr>
          <w:p w14:paraId="1B41599D" w14:textId="193526F7"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Stav k 31.12.202</w:t>
            </w:r>
            <w:r w:rsidR="009D6353" w:rsidRPr="008878E9">
              <w:rPr>
                <w:rFonts w:ascii="Arial" w:hAnsi="Arial" w:cs="Arial"/>
                <w:b/>
                <w:bCs/>
                <w:sz w:val="18"/>
                <w:szCs w:val="20"/>
              </w:rPr>
              <w:t>2</w:t>
            </w:r>
          </w:p>
        </w:tc>
        <w:tc>
          <w:tcPr>
            <w:tcW w:w="1401" w:type="dxa"/>
            <w:tcBorders>
              <w:top w:val="nil"/>
              <w:left w:val="nil"/>
              <w:bottom w:val="single" w:sz="4" w:space="0" w:color="auto"/>
              <w:right w:val="nil"/>
            </w:tcBorders>
            <w:shd w:val="clear" w:color="auto" w:fill="auto"/>
            <w:vAlign w:val="bottom"/>
            <w:hideMark/>
          </w:tcPr>
          <w:p w14:paraId="35178DDD" w14:textId="2724838F"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Stav k 31.12.20</w:t>
            </w:r>
            <w:r w:rsidR="006E51D1" w:rsidRPr="008878E9">
              <w:rPr>
                <w:rFonts w:ascii="Arial" w:hAnsi="Arial" w:cs="Arial"/>
                <w:b/>
                <w:bCs/>
                <w:sz w:val="18"/>
                <w:szCs w:val="20"/>
              </w:rPr>
              <w:t>2</w:t>
            </w:r>
            <w:r w:rsidR="009D6353" w:rsidRPr="008878E9">
              <w:rPr>
                <w:rFonts w:ascii="Arial" w:hAnsi="Arial" w:cs="Arial"/>
                <w:b/>
                <w:bCs/>
                <w:sz w:val="18"/>
                <w:szCs w:val="20"/>
              </w:rPr>
              <w:t>1</w:t>
            </w:r>
          </w:p>
        </w:tc>
      </w:tr>
      <w:tr w:rsidR="009D6353" w:rsidRPr="008878E9" w14:paraId="66D0456A" w14:textId="77777777" w:rsidTr="008878E9">
        <w:trPr>
          <w:cantSplit/>
          <w:trHeight w:val="227"/>
        </w:trPr>
        <w:tc>
          <w:tcPr>
            <w:tcW w:w="6412" w:type="dxa"/>
            <w:tcBorders>
              <w:top w:val="nil"/>
              <w:left w:val="nil"/>
              <w:bottom w:val="nil"/>
              <w:right w:val="nil"/>
            </w:tcBorders>
            <w:shd w:val="clear" w:color="auto" w:fill="auto"/>
            <w:vAlign w:val="bottom"/>
            <w:hideMark/>
          </w:tcPr>
          <w:p w14:paraId="11F7D823" w14:textId="77777777" w:rsidR="009D6353" w:rsidRPr="008878E9" w:rsidRDefault="009D6353" w:rsidP="008878E9">
            <w:pPr>
              <w:keepLines/>
              <w:suppressAutoHyphens/>
              <w:rPr>
                <w:rFonts w:ascii="Arial" w:hAnsi="Arial" w:cs="Arial"/>
                <w:sz w:val="18"/>
                <w:szCs w:val="20"/>
              </w:rPr>
            </w:pPr>
            <w:r w:rsidRPr="008878E9">
              <w:rPr>
                <w:rFonts w:ascii="Arial" w:hAnsi="Arial" w:cs="Arial"/>
                <w:sz w:val="18"/>
                <w:szCs w:val="20"/>
              </w:rPr>
              <w:t>Priemerný prepočítaný počet zamestnancov</w:t>
            </w:r>
          </w:p>
        </w:tc>
        <w:tc>
          <w:tcPr>
            <w:tcW w:w="1401" w:type="dxa"/>
            <w:tcBorders>
              <w:top w:val="nil"/>
              <w:left w:val="nil"/>
              <w:bottom w:val="nil"/>
              <w:right w:val="nil"/>
            </w:tcBorders>
            <w:shd w:val="clear" w:color="auto" w:fill="auto"/>
            <w:vAlign w:val="bottom"/>
          </w:tcPr>
          <w:p w14:paraId="6C2B7CB2" w14:textId="21423050" w:rsidR="009D6353" w:rsidRPr="008878E9" w:rsidRDefault="00EE7AFF" w:rsidP="008878E9">
            <w:pPr>
              <w:keepLines/>
              <w:suppressAutoHyphens/>
              <w:jc w:val="right"/>
              <w:rPr>
                <w:rFonts w:ascii="Arial" w:hAnsi="Arial" w:cs="Arial"/>
                <w:sz w:val="18"/>
                <w:szCs w:val="20"/>
              </w:rPr>
            </w:pPr>
            <w:r w:rsidRPr="008878E9">
              <w:rPr>
                <w:rFonts w:ascii="Arial" w:hAnsi="Arial" w:cs="Arial"/>
                <w:sz w:val="18"/>
                <w:szCs w:val="20"/>
              </w:rPr>
              <w:t>42</w:t>
            </w:r>
          </w:p>
        </w:tc>
        <w:tc>
          <w:tcPr>
            <w:tcW w:w="1401" w:type="dxa"/>
            <w:tcBorders>
              <w:top w:val="nil"/>
              <w:left w:val="nil"/>
              <w:bottom w:val="nil"/>
              <w:right w:val="nil"/>
            </w:tcBorders>
            <w:shd w:val="clear" w:color="auto" w:fill="auto"/>
            <w:vAlign w:val="bottom"/>
            <w:hideMark/>
          </w:tcPr>
          <w:p w14:paraId="5B5BAB87" w14:textId="2D8519D3" w:rsidR="009D6353" w:rsidRPr="008878E9" w:rsidRDefault="00D750EC" w:rsidP="008878E9">
            <w:pPr>
              <w:keepLines/>
              <w:suppressAutoHyphens/>
              <w:jc w:val="right"/>
              <w:rPr>
                <w:rFonts w:ascii="Arial" w:hAnsi="Arial" w:cs="Arial"/>
                <w:sz w:val="18"/>
                <w:szCs w:val="20"/>
              </w:rPr>
            </w:pPr>
            <w:r w:rsidRPr="008878E9">
              <w:rPr>
                <w:rFonts w:ascii="Arial" w:hAnsi="Arial" w:cs="Arial"/>
                <w:sz w:val="18"/>
                <w:szCs w:val="20"/>
              </w:rPr>
              <w:t>40</w:t>
            </w:r>
          </w:p>
        </w:tc>
      </w:tr>
      <w:tr w:rsidR="009D6353" w:rsidRPr="008878E9" w14:paraId="0173748E" w14:textId="77777777" w:rsidTr="008878E9">
        <w:trPr>
          <w:cantSplit/>
          <w:trHeight w:val="227"/>
        </w:trPr>
        <w:tc>
          <w:tcPr>
            <w:tcW w:w="6412" w:type="dxa"/>
            <w:tcBorders>
              <w:top w:val="nil"/>
              <w:left w:val="nil"/>
              <w:bottom w:val="nil"/>
              <w:right w:val="nil"/>
            </w:tcBorders>
            <w:shd w:val="clear" w:color="auto" w:fill="auto"/>
            <w:vAlign w:val="bottom"/>
            <w:hideMark/>
          </w:tcPr>
          <w:p w14:paraId="5F03D882" w14:textId="77777777" w:rsidR="009D6353" w:rsidRPr="008878E9" w:rsidRDefault="009D6353" w:rsidP="008878E9">
            <w:pPr>
              <w:keepLines/>
              <w:suppressAutoHyphens/>
              <w:rPr>
                <w:rFonts w:ascii="Arial" w:hAnsi="Arial" w:cs="Arial"/>
                <w:sz w:val="18"/>
                <w:szCs w:val="20"/>
              </w:rPr>
            </w:pPr>
            <w:r w:rsidRPr="008878E9">
              <w:rPr>
                <w:rFonts w:ascii="Arial" w:hAnsi="Arial" w:cs="Arial"/>
                <w:sz w:val="18"/>
                <w:szCs w:val="20"/>
              </w:rPr>
              <w:t>Stav zamestnancov ku dňu, ku ktorému sa zostavuje účtovná závierka, z toho:</w:t>
            </w:r>
          </w:p>
        </w:tc>
        <w:tc>
          <w:tcPr>
            <w:tcW w:w="1401" w:type="dxa"/>
            <w:tcBorders>
              <w:top w:val="nil"/>
              <w:left w:val="nil"/>
              <w:bottom w:val="nil"/>
              <w:right w:val="nil"/>
            </w:tcBorders>
            <w:shd w:val="clear" w:color="auto" w:fill="auto"/>
            <w:vAlign w:val="bottom"/>
          </w:tcPr>
          <w:p w14:paraId="3195EDBC" w14:textId="69D48674" w:rsidR="009D6353" w:rsidRPr="008878E9" w:rsidRDefault="00EE7AFF" w:rsidP="008878E9">
            <w:pPr>
              <w:keepLines/>
              <w:suppressAutoHyphens/>
              <w:jc w:val="right"/>
              <w:rPr>
                <w:rFonts w:ascii="Arial" w:hAnsi="Arial" w:cs="Arial"/>
                <w:sz w:val="18"/>
                <w:szCs w:val="20"/>
              </w:rPr>
            </w:pPr>
            <w:r w:rsidRPr="008878E9">
              <w:rPr>
                <w:rFonts w:ascii="Arial" w:hAnsi="Arial" w:cs="Arial"/>
                <w:sz w:val="18"/>
                <w:szCs w:val="20"/>
              </w:rPr>
              <w:t>42</w:t>
            </w:r>
          </w:p>
        </w:tc>
        <w:tc>
          <w:tcPr>
            <w:tcW w:w="1401" w:type="dxa"/>
            <w:tcBorders>
              <w:top w:val="nil"/>
              <w:left w:val="nil"/>
              <w:bottom w:val="nil"/>
              <w:right w:val="nil"/>
            </w:tcBorders>
            <w:shd w:val="clear" w:color="auto" w:fill="auto"/>
            <w:vAlign w:val="bottom"/>
            <w:hideMark/>
          </w:tcPr>
          <w:p w14:paraId="5FCE1E76" w14:textId="6E0ADFFF" w:rsidR="009D6353" w:rsidRPr="008878E9" w:rsidRDefault="009D6353" w:rsidP="008878E9">
            <w:pPr>
              <w:keepLines/>
              <w:suppressAutoHyphens/>
              <w:jc w:val="right"/>
              <w:rPr>
                <w:rFonts w:ascii="Arial" w:hAnsi="Arial" w:cs="Arial"/>
                <w:sz w:val="18"/>
                <w:szCs w:val="20"/>
              </w:rPr>
            </w:pPr>
            <w:r w:rsidRPr="008878E9">
              <w:rPr>
                <w:rFonts w:ascii="Arial" w:hAnsi="Arial" w:cs="Arial"/>
                <w:sz w:val="18"/>
                <w:szCs w:val="20"/>
              </w:rPr>
              <w:t>40</w:t>
            </w:r>
          </w:p>
        </w:tc>
      </w:tr>
      <w:tr w:rsidR="009D6353" w:rsidRPr="008878E9" w14:paraId="70F5EE89" w14:textId="77777777" w:rsidTr="008878E9">
        <w:trPr>
          <w:cantSplit/>
          <w:trHeight w:val="227"/>
        </w:trPr>
        <w:tc>
          <w:tcPr>
            <w:tcW w:w="6412" w:type="dxa"/>
            <w:tcBorders>
              <w:top w:val="nil"/>
              <w:left w:val="nil"/>
              <w:bottom w:val="nil"/>
              <w:right w:val="nil"/>
            </w:tcBorders>
            <w:shd w:val="clear" w:color="auto" w:fill="auto"/>
            <w:vAlign w:val="bottom"/>
            <w:hideMark/>
          </w:tcPr>
          <w:p w14:paraId="454B1D57" w14:textId="77777777" w:rsidR="009D6353" w:rsidRPr="008878E9" w:rsidRDefault="009D6353" w:rsidP="008878E9">
            <w:pPr>
              <w:keepLines/>
              <w:suppressAutoHyphens/>
              <w:ind w:firstLineChars="200" w:firstLine="360"/>
              <w:rPr>
                <w:rFonts w:ascii="Arial" w:hAnsi="Arial" w:cs="Arial"/>
                <w:i/>
                <w:iCs/>
                <w:sz w:val="18"/>
                <w:szCs w:val="20"/>
              </w:rPr>
            </w:pPr>
            <w:r w:rsidRPr="008878E9">
              <w:rPr>
                <w:rFonts w:ascii="Arial" w:hAnsi="Arial" w:cs="Arial"/>
                <w:i/>
                <w:iCs/>
                <w:sz w:val="18"/>
                <w:szCs w:val="20"/>
              </w:rPr>
              <w:t>počet vedúcich zamestnancov</w:t>
            </w:r>
          </w:p>
        </w:tc>
        <w:tc>
          <w:tcPr>
            <w:tcW w:w="1401" w:type="dxa"/>
            <w:tcBorders>
              <w:top w:val="nil"/>
              <w:left w:val="nil"/>
              <w:bottom w:val="nil"/>
              <w:right w:val="nil"/>
            </w:tcBorders>
            <w:shd w:val="clear" w:color="auto" w:fill="auto"/>
            <w:vAlign w:val="bottom"/>
          </w:tcPr>
          <w:p w14:paraId="6DB15D75" w14:textId="19370DCD" w:rsidR="009D6353" w:rsidRPr="008878E9" w:rsidRDefault="00EE7AFF" w:rsidP="008878E9">
            <w:pPr>
              <w:keepLines/>
              <w:suppressAutoHyphens/>
              <w:jc w:val="right"/>
              <w:rPr>
                <w:rFonts w:ascii="Arial" w:hAnsi="Arial" w:cs="Arial"/>
                <w:i/>
                <w:iCs/>
                <w:sz w:val="18"/>
                <w:szCs w:val="20"/>
              </w:rPr>
            </w:pPr>
            <w:r w:rsidRPr="008878E9">
              <w:rPr>
                <w:rFonts w:ascii="Arial" w:hAnsi="Arial" w:cs="Arial"/>
                <w:i/>
                <w:iCs/>
                <w:sz w:val="18"/>
                <w:szCs w:val="20"/>
              </w:rPr>
              <w:t>6</w:t>
            </w:r>
          </w:p>
        </w:tc>
        <w:tc>
          <w:tcPr>
            <w:tcW w:w="1401" w:type="dxa"/>
            <w:tcBorders>
              <w:top w:val="nil"/>
              <w:left w:val="nil"/>
              <w:bottom w:val="nil"/>
              <w:right w:val="nil"/>
            </w:tcBorders>
            <w:shd w:val="clear" w:color="auto" w:fill="auto"/>
            <w:vAlign w:val="bottom"/>
            <w:hideMark/>
          </w:tcPr>
          <w:p w14:paraId="485B486A" w14:textId="63EC6AF4" w:rsidR="009D6353" w:rsidRPr="008878E9" w:rsidRDefault="009D6353" w:rsidP="008878E9">
            <w:pPr>
              <w:keepLines/>
              <w:suppressAutoHyphens/>
              <w:jc w:val="right"/>
              <w:rPr>
                <w:rFonts w:ascii="Arial" w:hAnsi="Arial" w:cs="Arial"/>
                <w:i/>
                <w:iCs/>
                <w:sz w:val="18"/>
                <w:szCs w:val="20"/>
              </w:rPr>
            </w:pPr>
            <w:r w:rsidRPr="008878E9">
              <w:rPr>
                <w:rFonts w:ascii="Arial" w:hAnsi="Arial" w:cs="Arial"/>
                <w:i/>
                <w:iCs/>
                <w:sz w:val="18"/>
                <w:szCs w:val="20"/>
              </w:rPr>
              <w:t>3</w:t>
            </w:r>
          </w:p>
        </w:tc>
      </w:tr>
    </w:tbl>
    <w:p w14:paraId="7B717056" w14:textId="3912C186" w:rsidR="00D726A3" w:rsidRPr="008F0071" w:rsidRDefault="00D726A3" w:rsidP="008878E9">
      <w:pPr>
        <w:keepLines/>
        <w:suppressAutoHyphens/>
        <w:ind w:left="482"/>
        <w:rPr>
          <w:rFonts w:ascii="Arial" w:hAnsi="Arial" w:cs="Arial"/>
          <w:sz w:val="20"/>
          <w:szCs w:val="20"/>
        </w:rPr>
      </w:pPr>
    </w:p>
    <w:bookmarkEnd w:id="12"/>
    <w:p w14:paraId="1A4A725E" w14:textId="77777777" w:rsidR="00FB6F88" w:rsidRPr="008F0071" w:rsidRDefault="00FB6F88" w:rsidP="008878E9">
      <w:pPr>
        <w:pStyle w:val="body"/>
        <w:rPr>
          <w:rFonts w:ascii="Arial" w:hAnsi="Arial"/>
        </w:rPr>
      </w:pPr>
    </w:p>
    <w:p w14:paraId="351234D3" w14:textId="77777777" w:rsidR="00FD2075" w:rsidRPr="008F0071" w:rsidRDefault="00FD2075" w:rsidP="008878E9">
      <w:pPr>
        <w:pStyle w:val="Nadpis2"/>
        <w:keepLines/>
      </w:pPr>
      <w:r w:rsidRPr="008F0071">
        <w:t>Dátum schválenia audítora Spoločnosti</w:t>
      </w:r>
    </w:p>
    <w:p w14:paraId="168150BB" w14:textId="65ECE05C" w:rsidR="00FD2075" w:rsidRPr="008F0071" w:rsidRDefault="00FD2075" w:rsidP="008878E9">
      <w:pPr>
        <w:pStyle w:val="body"/>
        <w:rPr>
          <w:rFonts w:ascii="Arial" w:hAnsi="Arial"/>
        </w:rPr>
      </w:pPr>
      <w:r w:rsidRPr="008F0071">
        <w:rPr>
          <w:rFonts w:ascii="Arial" w:hAnsi="Arial"/>
        </w:rPr>
        <w:t>Valné zhromaždenie Spoločnosti schválilo dňa</w:t>
      </w:r>
      <w:r w:rsidRPr="008F0071">
        <w:rPr>
          <w:rFonts w:ascii="Arial" w:hAnsi="Arial"/>
          <w:color w:val="FF0000"/>
        </w:rPr>
        <w:t xml:space="preserve"> </w:t>
      </w:r>
      <w:r w:rsidR="000726F0" w:rsidRPr="008F0071">
        <w:rPr>
          <w:rFonts w:ascii="Arial" w:hAnsi="Arial"/>
        </w:rPr>
        <w:t>28.</w:t>
      </w:r>
      <w:r w:rsidR="00DD2542" w:rsidRPr="008F0071">
        <w:rPr>
          <w:rFonts w:ascii="Arial" w:hAnsi="Arial"/>
        </w:rPr>
        <w:t xml:space="preserve"> júna </w:t>
      </w:r>
      <w:r w:rsidR="00295D21" w:rsidRPr="008F0071">
        <w:rPr>
          <w:rFonts w:ascii="Arial" w:hAnsi="Arial"/>
        </w:rPr>
        <w:t>202</w:t>
      </w:r>
      <w:r w:rsidR="00EA4008" w:rsidRPr="008F0071">
        <w:rPr>
          <w:rFonts w:ascii="Arial" w:hAnsi="Arial"/>
        </w:rPr>
        <w:t>2</w:t>
      </w:r>
      <w:r w:rsidRPr="008F0071">
        <w:rPr>
          <w:rFonts w:ascii="Arial" w:hAnsi="Arial"/>
        </w:rPr>
        <w:t xml:space="preserve"> spoločnosť </w:t>
      </w:r>
      <w:proofErr w:type="spellStart"/>
      <w:r w:rsidRPr="008F0071">
        <w:rPr>
          <w:rFonts w:ascii="Arial" w:hAnsi="Arial"/>
        </w:rPr>
        <w:t>PricewaterhouseCoopers</w:t>
      </w:r>
      <w:proofErr w:type="spellEnd"/>
      <w:r w:rsidRPr="008F0071">
        <w:rPr>
          <w:rFonts w:ascii="Arial" w:hAnsi="Arial"/>
        </w:rPr>
        <w:t xml:space="preserve"> Slovensko, s.r.o. ako audítora účtovnej závierky za finančný rok končiaci </w:t>
      </w:r>
      <w:r w:rsidR="00E2607A" w:rsidRPr="008F0071">
        <w:rPr>
          <w:rFonts w:ascii="Arial" w:hAnsi="Arial"/>
        </w:rPr>
        <w:t>31. decembra 202</w:t>
      </w:r>
      <w:r w:rsidR="00EA4008" w:rsidRPr="008F0071">
        <w:rPr>
          <w:rFonts w:ascii="Arial" w:hAnsi="Arial"/>
        </w:rPr>
        <w:t>2</w:t>
      </w:r>
      <w:r w:rsidRPr="008F0071">
        <w:rPr>
          <w:rFonts w:ascii="Arial" w:hAnsi="Arial"/>
        </w:rPr>
        <w:t>.</w:t>
      </w:r>
    </w:p>
    <w:p w14:paraId="7A02D3BF" w14:textId="77777777" w:rsidR="009D1713" w:rsidRPr="008F0071" w:rsidRDefault="009D1713" w:rsidP="008878E9">
      <w:pPr>
        <w:pStyle w:val="odstavec"/>
      </w:pPr>
    </w:p>
    <w:p w14:paraId="598240F8" w14:textId="140B7B46" w:rsidR="002A6B50" w:rsidRPr="008F0071" w:rsidRDefault="00FD2075" w:rsidP="008878E9">
      <w:pPr>
        <w:pStyle w:val="Nadpis2"/>
        <w:keepLines/>
      </w:pPr>
      <w:r w:rsidRPr="008F0071">
        <w:t>Orgány a spoločníci</w:t>
      </w:r>
      <w:r w:rsidR="00314E35" w:rsidRPr="008F0071">
        <w:t xml:space="preserve"> </w:t>
      </w:r>
      <w:r w:rsidR="00033D10" w:rsidRPr="008F0071">
        <w:t>S</w:t>
      </w:r>
      <w:r w:rsidRPr="008F0071">
        <w:t>poločnosti</w:t>
      </w:r>
      <w:r w:rsidR="00601773" w:rsidRPr="008F0071">
        <w:t xml:space="preserve"> </w:t>
      </w:r>
    </w:p>
    <w:tbl>
      <w:tblPr>
        <w:tblStyle w:val="Mriekatabuky"/>
        <w:tblW w:w="9212" w:type="dxa"/>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28" w:type="dxa"/>
          <w:right w:w="28" w:type="dxa"/>
        </w:tblCellMar>
        <w:tblLook w:val="04A0" w:firstRow="1" w:lastRow="0" w:firstColumn="1" w:lastColumn="0" w:noHBand="0" w:noVBand="1"/>
      </w:tblPr>
      <w:tblGrid>
        <w:gridCol w:w="2413"/>
        <w:gridCol w:w="3378"/>
        <w:gridCol w:w="161"/>
        <w:gridCol w:w="3260"/>
      </w:tblGrid>
      <w:tr w:rsidR="00FA3886" w:rsidRPr="008878E9" w14:paraId="5FA864D1" w14:textId="77777777" w:rsidTr="008878E9">
        <w:trPr>
          <w:cantSplit/>
          <w:trHeight w:val="227"/>
        </w:trPr>
        <w:tc>
          <w:tcPr>
            <w:tcW w:w="2410" w:type="dxa"/>
            <w:tcBorders>
              <w:bottom w:val="single" w:sz="4" w:space="0" w:color="auto"/>
            </w:tcBorders>
            <w:shd w:val="clear" w:color="auto" w:fill="auto"/>
            <w:vAlign w:val="bottom"/>
          </w:tcPr>
          <w:p w14:paraId="1B30CA87" w14:textId="7753D02A" w:rsidR="00FA3886" w:rsidRPr="008878E9" w:rsidRDefault="00FA3886" w:rsidP="008878E9">
            <w:pPr>
              <w:keepLines/>
              <w:suppressAutoHyphens/>
              <w:rPr>
                <w:rFonts w:ascii="Arial" w:hAnsi="Arial" w:cs="Arial"/>
                <w:sz w:val="18"/>
                <w:szCs w:val="20"/>
              </w:rPr>
            </w:pPr>
          </w:p>
        </w:tc>
        <w:tc>
          <w:tcPr>
            <w:tcW w:w="3536" w:type="dxa"/>
            <w:gridSpan w:val="2"/>
            <w:tcBorders>
              <w:bottom w:val="single" w:sz="4" w:space="0" w:color="auto"/>
            </w:tcBorders>
            <w:shd w:val="clear" w:color="auto" w:fill="auto"/>
            <w:vAlign w:val="bottom"/>
          </w:tcPr>
          <w:p w14:paraId="39D65863" w14:textId="6A936B63" w:rsidR="00FA3886" w:rsidRPr="008878E9" w:rsidRDefault="00FA3886" w:rsidP="008878E9">
            <w:pPr>
              <w:keepLines/>
              <w:suppressAutoHyphens/>
              <w:jc w:val="center"/>
              <w:rPr>
                <w:rFonts w:ascii="Arial" w:hAnsi="Arial" w:cs="Arial"/>
                <w:b/>
                <w:bCs/>
                <w:sz w:val="18"/>
                <w:szCs w:val="20"/>
              </w:rPr>
            </w:pPr>
            <w:r w:rsidRPr="008878E9">
              <w:rPr>
                <w:rFonts w:ascii="Arial" w:hAnsi="Arial" w:cs="Arial"/>
                <w:b/>
                <w:bCs/>
                <w:sz w:val="18"/>
                <w:szCs w:val="20"/>
              </w:rPr>
              <w:t>Stav k 31.12.202</w:t>
            </w:r>
            <w:r w:rsidR="009D6353" w:rsidRPr="008878E9">
              <w:rPr>
                <w:rFonts w:ascii="Arial" w:hAnsi="Arial" w:cs="Arial"/>
                <w:b/>
                <w:bCs/>
                <w:sz w:val="18"/>
                <w:szCs w:val="20"/>
              </w:rPr>
              <w:t>2</w:t>
            </w:r>
          </w:p>
        </w:tc>
        <w:tc>
          <w:tcPr>
            <w:tcW w:w="3257" w:type="dxa"/>
            <w:tcBorders>
              <w:bottom w:val="single" w:sz="4" w:space="0" w:color="auto"/>
            </w:tcBorders>
            <w:shd w:val="clear" w:color="auto" w:fill="auto"/>
            <w:vAlign w:val="bottom"/>
          </w:tcPr>
          <w:p w14:paraId="6F09A268" w14:textId="348BA55C" w:rsidR="00FA3886" w:rsidRPr="008878E9" w:rsidRDefault="00FA3886" w:rsidP="008878E9">
            <w:pPr>
              <w:keepLines/>
              <w:suppressAutoHyphens/>
              <w:jc w:val="center"/>
              <w:rPr>
                <w:rFonts w:ascii="Arial" w:hAnsi="Arial" w:cs="Arial"/>
                <w:b/>
                <w:bCs/>
                <w:sz w:val="18"/>
                <w:szCs w:val="20"/>
              </w:rPr>
            </w:pPr>
            <w:r w:rsidRPr="008878E9">
              <w:rPr>
                <w:rFonts w:ascii="Arial" w:hAnsi="Arial" w:cs="Arial"/>
                <w:b/>
                <w:bCs/>
                <w:sz w:val="18"/>
                <w:szCs w:val="20"/>
              </w:rPr>
              <w:t>Stav k 31.12.20</w:t>
            </w:r>
            <w:r w:rsidR="006E51D1" w:rsidRPr="008878E9">
              <w:rPr>
                <w:rFonts w:ascii="Arial" w:hAnsi="Arial" w:cs="Arial"/>
                <w:b/>
                <w:bCs/>
                <w:sz w:val="18"/>
                <w:szCs w:val="20"/>
              </w:rPr>
              <w:t>2</w:t>
            </w:r>
            <w:r w:rsidR="009D6353" w:rsidRPr="008878E9">
              <w:rPr>
                <w:rFonts w:ascii="Arial" w:hAnsi="Arial" w:cs="Arial"/>
                <w:b/>
                <w:bCs/>
                <w:sz w:val="18"/>
                <w:szCs w:val="20"/>
              </w:rPr>
              <w:t>1</w:t>
            </w:r>
          </w:p>
        </w:tc>
      </w:tr>
      <w:tr w:rsidR="008878E9" w:rsidRPr="008878E9" w14:paraId="4B0C9A56" w14:textId="77777777" w:rsidTr="008878E9">
        <w:trPr>
          <w:cantSplit/>
          <w:trHeight w:val="227"/>
        </w:trPr>
        <w:tc>
          <w:tcPr>
            <w:tcW w:w="2410" w:type="dxa"/>
            <w:shd w:val="clear" w:color="auto" w:fill="auto"/>
            <w:vAlign w:val="bottom"/>
          </w:tcPr>
          <w:p w14:paraId="4A737FE9" w14:textId="77777777" w:rsidR="008878E9" w:rsidRPr="008878E9" w:rsidRDefault="008878E9" w:rsidP="008878E9">
            <w:pPr>
              <w:keepLines/>
              <w:suppressAutoHyphens/>
              <w:rPr>
                <w:rFonts w:ascii="Arial" w:hAnsi="Arial" w:cs="Arial"/>
                <w:sz w:val="18"/>
                <w:szCs w:val="20"/>
              </w:rPr>
            </w:pPr>
          </w:p>
        </w:tc>
        <w:tc>
          <w:tcPr>
            <w:tcW w:w="3536" w:type="dxa"/>
            <w:gridSpan w:val="2"/>
            <w:shd w:val="clear" w:color="auto" w:fill="auto"/>
            <w:vAlign w:val="bottom"/>
          </w:tcPr>
          <w:p w14:paraId="4BFEF9EA" w14:textId="77777777" w:rsidR="008878E9" w:rsidRPr="008878E9" w:rsidRDefault="008878E9" w:rsidP="008878E9">
            <w:pPr>
              <w:keepLines/>
              <w:suppressAutoHyphens/>
              <w:jc w:val="center"/>
              <w:rPr>
                <w:rFonts w:ascii="Arial" w:hAnsi="Arial" w:cs="Arial"/>
                <w:b/>
                <w:bCs/>
                <w:sz w:val="18"/>
                <w:szCs w:val="20"/>
              </w:rPr>
            </w:pPr>
          </w:p>
        </w:tc>
        <w:tc>
          <w:tcPr>
            <w:tcW w:w="3257" w:type="dxa"/>
            <w:shd w:val="clear" w:color="auto" w:fill="auto"/>
            <w:vAlign w:val="bottom"/>
          </w:tcPr>
          <w:p w14:paraId="0FC671E8" w14:textId="77777777" w:rsidR="008878E9" w:rsidRPr="008878E9" w:rsidRDefault="008878E9" w:rsidP="008878E9">
            <w:pPr>
              <w:keepLines/>
              <w:suppressAutoHyphens/>
              <w:jc w:val="center"/>
              <w:rPr>
                <w:rFonts w:ascii="Arial" w:hAnsi="Arial" w:cs="Arial"/>
                <w:b/>
                <w:bCs/>
                <w:sz w:val="18"/>
                <w:szCs w:val="20"/>
              </w:rPr>
            </w:pPr>
          </w:p>
        </w:tc>
      </w:tr>
      <w:tr w:rsidR="00B44FE6" w:rsidRPr="008878E9" w14:paraId="466165DB" w14:textId="77777777" w:rsidTr="008878E9">
        <w:trPr>
          <w:cantSplit/>
          <w:trHeight w:val="227"/>
        </w:trPr>
        <w:tc>
          <w:tcPr>
            <w:tcW w:w="2410" w:type="dxa"/>
            <w:shd w:val="clear" w:color="auto" w:fill="auto"/>
            <w:vAlign w:val="bottom"/>
          </w:tcPr>
          <w:p w14:paraId="5A309BA3" w14:textId="6565E486" w:rsidR="00B44FE6" w:rsidRPr="008878E9" w:rsidRDefault="00B44FE6" w:rsidP="008878E9">
            <w:pPr>
              <w:keepLines/>
              <w:suppressAutoHyphens/>
              <w:rPr>
                <w:rFonts w:ascii="Arial" w:hAnsi="Arial" w:cs="Arial"/>
                <w:sz w:val="18"/>
                <w:szCs w:val="20"/>
              </w:rPr>
            </w:pPr>
            <w:r w:rsidRPr="008878E9">
              <w:rPr>
                <w:rFonts w:ascii="Arial" w:hAnsi="Arial" w:cs="Arial"/>
                <w:sz w:val="18"/>
                <w:szCs w:val="20"/>
              </w:rPr>
              <w:t>Konatelia</w:t>
            </w:r>
          </w:p>
        </w:tc>
        <w:tc>
          <w:tcPr>
            <w:tcW w:w="3375" w:type="dxa"/>
            <w:shd w:val="clear" w:color="auto" w:fill="auto"/>
            <w:vAlign w:val="bottom"/>
          </w:tcPr>
          <w:p w14:paraId="15CFA3C5" w14:textId="5F312277" w:rsidR="00B44FE6" w:rsidRPr="008878E9" w:rsidRDefault="00B44FE6" w:rsidP="008878E9">
            <w:pPr>
              <w:keepLines/>
              <w:suppressAutoHyphens/>
              <w:rPr>
                <w:rFonts w:ascii="Arial" w:hAnsi="Arial" w:cs="Arial"/>
                <w:sz w:val="18"/>
                <w:szCs w:val="20"/>
              </w:rPr>
            </w:pPr>
            <w:r w:rsidRPr="008878E9">
              <w:rPr>
                <w:rFonts w:ascii="Arial" w:hAnsi="Arial" w:cs="Arial"/>
                <w:sz w:val="18"/>
                <w:szCs w:val="20"/>
              </w:rPr>
              <w:t xml:space="preserve">Ing. Dušan </w:t>
            </w:r>
            <w:proofErr w:type="spellStart"/>
            <w:r w:rsidRPr="008878E9">
              <w:rPr>
                <w:rFonts w:ascii="Arial" w:hAnsi="Arial" w:cs="Arial"/>
                <w:sz w:val="18"/>
                <w:szCs w:val="20"/>
              </w:rPr>
              <w:t>Tomčík</w:t>
            </w:r>
            <w:proofErr w:type="spellEnd"/>
            <w:r w:rsidRPr="008878E9">
              <w:rPr>
                <w:rFonts w:ascii="Arial" w:hAnsi="Arial" w:cs="Arial"/>
                <w:sz w:val="18"/>
                <w:szCs w:val="20"/>
              </w:rPr>
              <w:t xml:space="preserve"> do 8.2.2022</w:t>
            </w:r>
          </w:p>
        </w:tc>
        <w:tc>
          <w:tcPr>
            <w:tcW w:w="3418" w:type="dxa"/>
            <w:gridSpan w:val="2"/>
            <w:shd w:val="clear" w:color="auto" w:fill="auto"/>
            <w:vAlign w:val="bottom"/>
          </w:tcPr>
          <w:p w14:paraId="59CA7117" w14:textId="084AD780" w:rsidR="00B44FE6" w:rsidRPr="008878E9" w:rsidRDefault="00B44FE6" w:rsidP="00B44BA2">
            <w:pPr>
              <w:keepLines/>
              <w:suppressAutoHyphens/>
              <w:rPr>
                <w:rFonts w:ascii="Arial" w:hAnsi="Arial" w:cs="Arial"/>
                <w:sz w:val="18"/>
                <w:szCs w:val="20"/>
              </w:rPr>
            </w:pPr>
            <w:r w:rsidRPr="008878E9">
              <w:rPr>
                <w:rFonts w:ascii="Arial" w:hAnsi="Arial" w:cs="Arial"/>
                <w:sz w:val="18"/>
                <w:szCs w:val="20"/>
              </w:rPr>
              <w:t xml:space="preserve">Ing. Dušan </w:t>
            </w:r>
            <w:proofErr w:type="spellStart"/>
            <w:r w:rsidRPr="008878E9">
              <w:rPr>
                <w:rFonts w:ascii="Arial" w:hAnsi="Arial" w:cs="Arial"/>
                <w:sz w:val="18"/>
                <w:szCs w:val="20"/>
              </w:rPr>
              <w:t>Tomčík</w:t>
            </w:r>
            <w:proofErr w:type="spellEnd"/>
          </w:p>
        </w:tc>
      </w:tr>
      <w:tr w:rsidR="00B44FE6" w:rsidRPr="008878E9" w14:paraId="101F6BE2" w14:textId="77777777" w:rsidTr="008878E9">
        <w:trPr>
          <w:cantSplit/>
          <w:trHeight w:val="227"/>
        </w:trPr>
        <w:tc>
          <w:tcPr>
            <w:tcW w:w="2410" w:type="dxa"/>
            <w:shd w:val="clear" w:color="auto" w:fill="auto"/>
            <w:vAlign w:val="bottom"/>
          </w:tcPr>
          <w:p w14:paraId="218D6EFB" w14:textId="77777777" w:rsidR="00B44FE6" w:rsidRPr="008878E9" w:rsidRDefault="00B44FE6" w:rsidP="008878E9">
            <w:pPr>
              <w:keepLines/>
              <w:suppressAutoHyphens/>
              <w:rPr>
                <w:rFonts w:ascii="Arial" w:hAnsi="Arial" w:cs="Arial"/>
                <w:sz w:val="18"/>
                <w:szCs w:val="20"/>
              </w:rPr>
            </w:pPr>
          </w:p>
        </w:tc>
        <w:tc>
          <w:tcPr>
            <w:tcW w:w="3375" w:type="dxa"/>
            <w:shd w:val="clear" w:color="auto" w:fill="auto"/>
            <w:vAlign w:val="bottom"/>
          </w:tcPr>
          <w:p w14:paraId="49E766A7" w14:textId="7B042B62" w:rsidR="00B44FE6" w:rsidRPr="008878E9" w:rsidRDefault="00B44FE6" w:rsidP="008878E9">
            <w:pPr>
              <w:keepLines/>
              <w:suppressAutoHyphens/>
              <w:rPr>
                <w:rFonts w:ascii="Arial" w:hAnsi="Arial" w:cs="Arial"/>
                <w:sz w:val="18"/>
                <w:szCs w:val="20"/>
              </w:rPr>
            </w:pPr>
            <w:proofErr w:type="spellStart"/>
            <w:r w:rsidRPr="008878E9">
              <w:rPr>
                <w:rFonts w:ascii="Arial" w:hAnsi="Arial" w:cs="Arial"/>
                <w:sz w:val="18"/>
                <w:szCs w:val="20"/>
              </w:rPr>
              <w:t>Jérôme</w:t>
            </w:r>
            <w:proofErr w:type="spellEnd"/>
            <w:r w:rsidRPr="008878E9">
              <w:rPr>
                <w:rFonts w:ascii="Arial" w:hAnsi="Arial" w:cs="Arial"/>
                <w:sz w:val="18"/>
                <w:szCs w:val="20"/>
              </w:rPr>
              <w:t xml:space="preserve"> </w:t>
            </w:r>
            <w:proofErr w:type="spellStart"/>
            <w:r w:rsidRPr="008878E9">
              <w:rPr>
                <w:rFonts w:ascii="Arial" w:hAnsi="Arial" w:cs="Arial"/>
                <w:sz w:val="18"/>
                <w:szCs w:val="20"/>
              </w:rPr>
              <w:t>Valette</w:t>
            </w:r>
            <w:proofErr w:type="spellEnd"/>
          </w:p>
        </w:tc>
        <w:tc>
          <w:tcPr>
            <w:tcW w:w="3418" w:type="dxa"/>
            <w:gridSpan w:val="2"/>
            <w:shd w:val="clear" w:color="auto" w:fill="auto"/>
            <w:vAlign w:val="bottom"/>
          </w:tcPr>
          <w:p w14:paraId="4D59FBD8" w14:textId="089BC0B1" w:rsidR="00B44FE6" w:rsidRPr="008878E9" w:rsidRDefault="00B44FE6" w:rsidP="00B44BA2">
            <w:pPr>
              <w:keepLines/>
              <w:suppressAutoHyphens/>
              <w:rPr>
                <w:rFonts w:ascii="Arial" w:hAnsi="Arial" w:cs="Arial"/>
                <w:sz w:val="18"/>
                <w:szCs w:val="20"/>
              </w:rPr>
            </w:pPr>
            <w:proofErr w:type="spellStart"/>
            <w:r w:rsidRPr="008878E9">
              <w:rPr>
                <w:rFonts w:ascii="Arial" w:hAnsi="Arial" w:cs="Arial"/>
                <w:sz w:val="18"/>
                <w:szCs w:val="20"/>
              </w:rPr>
              <w:t>Jérôme</w:t>
            </w:r>
            <w:proofErr w:type="spellEnd"/>
            <w:r w:rsidRPr="008878E9">
              <w:rPr>
                <w:rFonts w:ascii="Arial" w:hAnsi="Arial" w:cs="Arial"/>
                <w:sz w:val="18"/>
                <w:szCs w:val="20"/>
              </w:rPr>
              <w:t xml:space="preserve"> </w:t>
            </w:r>
            <w:proofErr w:type="spellStart"/>
            <w:r w:rsidRPr="008878E9">
              <w:rPr>
                <w:rFonts w:ascii="Arial" w:hAnsi="Arial" w:cs="Arial"/>
                <w:sz w:val="18"/>
                <w:szCs w:val="20"/>
              </w:rPr>
              <w:t>Valette</w:t>
            </w:r>
            <w:proofErr w:type="spellEnd"/>
          </w:p>
        </w:tc>
      </w:tr>
      <w:tr w:rsidR="00B44FE6" w:rsidRPr="008878E9" w14:paraId="7A3BC0B3" w14:textId="77777777" w:rsidTr="008878E9">
        <w:trPr>
          <w:cantSplit/>
          <w:trHeight w:val="227"/>
        </w:trPr>
        <w:tc>
          <w:tcPr>
            <w:tcW w:w="2410" w:type="dxa"/>
            <w:shd w:val="clear" w:color="auto" w:fill="auto"/>
            <w:vAlign w:val="bottom"/>
          </w:tcPr>
          <w:p w14:paraId="207A6B7C" w14:textId="77777777" w:rsidR="00B44FE6" w:rsidRPr="008878E9" w:rsidRDefault="00B44FE6" w:rsidP="008878E9">
            <w:pPr>
              <w:keepLines/>
              <w:suppressAutoHyphens/>
              <w:rPr>
                <w:rFonts w:ascii="Arial" w:hAnsi="Arial" w:cs="Arial"/>
                <w:sz w:val="18"/>
                <w:szCs w:val="20"/>
              </w:rPr>
            </w:pPr>
          </w:p>
        </w:tc>
        <w:tc>
          <w:tcPr>
            <w:tcW w:w="3375" w:type="dxa"/>
            <w:shd w:val="clear" w:color="auto" w:fill="auto"/>
            <w:vAlign w:val="bottom"/>
          </w:tcPr>
          <w:p w14:paraId="137A383C" w14:textId="25324A2F" w:rsidR="00B44FE6" w:rsidRPr="008878E9" w:rsidRDefault="00B44FE6" w:rsidP="008878E9">
            <w:pPr>
              <w:keepLines/>
              <w:suppressAutoHyphens/>
              <w:rPr>
                <w:rFonts w:ascii="Arial" w:hAnsi="Arial" w:cs="Arial"/>
                <w:sz w:val="18"/>
                <w:szCs w:val="20"/>
              </w:rPr>
            </w:pPr>
            <w:r w:rsidRPr="008878E9">
              <w:rPr>
                <w:rFonts w:ascii="Arial" w:hAnsi="Arial" w:cs="Arial"/>
                <w:sz w:val="18"/>
                <w:szCs w:val="20"/>
              </w:rPr>
              <w:t xml:space="preserve">Ing. Ladislav </w:t>
            </w:r>
            <w:proofErr w:type="spellStart"/>
            <w:r w:rsidRPr="008878E9">
              <w:rPr>
                <w:rFonts w:ascii="Arial" w:hAnsi="Arial" w:cs="Arial"/>
                <w:sz w:val="18"/>
                <w:szCs w:val="20"/>
              </w:rPr>
              <w:t>Janyík</w:t>
            </w:r>
            <w:proofErr w:type="spellEnd"/>
            <w:r w:rsidR="00E84DD1" w:rsidRPr="008878E9">
              <w:rPr>
                <w:rFonts w:ascii="Arial" w:hAnsi="Arial" w:cs="Arial"/>
                <w:sz w:val="18"/>
                <w:szCs w:val="20"/>
              </w:rPr>
              <w:t>, PhD.</w:t>
            </w:r>
          </w:p>
        </w:tc>
        <w:tc>
          <w:tcPr>
            <w:tcW w:w="3418" w:type="dxa"/>
            <w:gridSpan w:val="2"/>
            <w:shd w:val="clear" w:color="auto" w:fill="auto"/>
            <w:vAlign w:val="bottom"/>
          </w:tcPr>
          <w:p w14:paraId="52CC1483" w14:textId="2C03F46D" w:rsidR="00B44FE6" w:rsidRPr="008878E9" w:rsidRDefault="00B44FE6" w:rsidP="00B44BA2">
            <w:pPr>
              <w:keepLines/>
              <w:suppressAutoHyphens/>
              <w:rPr>
                <w:rFonts w:ascii="Arial" w:hAnsi="Arial" w:cs="Arial"/>
                <w:sz w:val="18"/>
                <w:szCs w:val="20"/>
              </w:rPr>
            </w:pPr>
            <w:r w:rsidRPr="008878E9">
              <w:rPr>
                <w:rFonts w:ascii="Arial" w:hAnsi="Arial" w:cs="Arial"/>
                <w:sz w:val="18"/>
                <w:szCs w:val="20"/>
              </w:rPr>
              <w:t xml:space="preserve">Ing. Ladislav </w:t>
            </w:r>
            <w:proofErr w:type="spellStart"/>
            <w:r w:rsidRPr="008878E9">
              <w:rPr>
                <w:rFonts w:ascii="Arial" w:hAnsi="Arial" w:cs="Arial"/>
                <w:sz w:val="18"/>
                <w:szCs w:val="20"/>
              </w:rPr>
              <w:t>Janyík</w:t>
            </w:r>
            <w:proofErr w:type="spellEnd"/>
            <w:r w:rsidR="00E84DD1" w:rsidRPr="008878E9">
              <w:rPr>
                <w:rFonts w:ascii="Arial" w:hAnsi="Arial" w:cs="Arial"/>
                <w:sz w:val="18"/>
                <w:szCs w:val="20"/>
              </w:rPr>
              <w:t>, PhD</w:t>
            </w:r>
          </w:p>
        </w:tc>
      </w:tr>
      <w:tr w:rsidR="00B44FE6" w:rsidRPr="008878E9" w14:paraId="48D590AA" w14:textId="77777777" w:rsidTr="008878E9">
        <w:trPr>
          <w:cantSplit/>
          <w:trHeight w:val="227"/>
        </w:trPr>
        <w:tc>
          <w:tcPr>
            <w:tcW w:w="2410" w:type="dxa"/>
            <w:shd w:val="clear" w:color="auto" w:fill="auto"/>
            <w:vAlign w:val="bottom"/>
          </w:tcPr>
          <w:p w14:paraId="615C8E6F" w14:textId="77777777" w:rsidR="00B44FE6" w:rsidRPr="008878E9" w:rsidRDefault="00B44FE6" w:rsidP="008878E9">
            <w:pPr>
              <w:keepLines/>
              <w:suppressAutoHyphens/>
              <w:rPr>
                <w:rFonts w:ascii="Arial" w:hAnsi="Arial" w:cs="Arial"/>
                <w:sz w:val="18"/>
                <w:szCs w:val="20"/>
              </w:rPr>
            </w:pPr>
          </w:p>
        </w:tc>
        <w:tc>
          <w:tcPr>
            <w:tcW w:w="3375" w:type="dxa"/>
            <w:shd w:val="clear" w:color="auto" w:fill="auto"/>
            <w:vAlign w:val="bottom"/>
          </w:tcPr>
          <w:p w14:paraId="36D11875" w14:textId="4F1967EE" w:rsidR="00B44FE6" w:rsidRPr="008878E9" w:rsidRDefault="00B44FE6" w:rsidP="008878E9">
            <w:pPr>
              <w:keepLines/>
              <w:suppressAutoHyphens/>
              <w:rPr>
                <w:rFonts w:ascii="Arial" w:hAnsi="Arial" w:cs="Arial"/>
                <w:sz w:val="18"/>
                <w:szCs w:val="20"/>
              </w:rPr>
            </w:pPr>
            <w:r w:rsidRPr="008878E9">
              <w:rPr>
                <w:rFonts w:ascii="Arial" w:hAnsi="Arial" w:cs="Arial"/>
                <w:sz w:val="18"/>
                <w:szCs w:val="20"/>
              </w:rPr>
              <w:t xml:space="preserve">Ing. Pavel </w:t>
            </w:r>
            <w:proofErr w:type="spellStart"/>
            <w:r w:rsidRPr="008878E9">
              <w:rPr>
                <w:rFonts w:ascii="Arial" w:hAnsi="Arial" w:cs="Arial"/>
                <w:sz w:val="18"/>
                <w:szCs w:val="20"/>
              </w:rPr>
              <w:t>Bárdoš</w:t>
            </w:r>
            <w:proofErr w:type="spellEnd"/>
            <w:r w:rsidRPr="008878E9">
              <w:rPr>
                <w:rFonts w:ascii="Arial" w:hAnsi="Arial" w:cs="Arial"/>
                <w:sz w:val="18"/>
                <w:szCs w:val="20"/>
              </w:rPr>
              <w:t xml:space="preserve"> od 9.2.2022</w:t>
            </w:r>
          </w:p>
        </w:tc>
        <w:tc>
          <w:tcPr>
            <w:tcW w:w="3418" w:type="dxa"/>
            <w:gridSpan w:val="2"/>
            <w:shd w:val="clear" w:color="auto" w:fill="auto"/>
            <w:vAlign w:val="bottom"/>
          </w:tcPr>
          <w:p w14:paraId="0EA41C12" w14:textId="7636A3C4" w:rsidR="00B44FE6" w:rsidRPr="008878E9" w:rsidRDefault="00B44FE6" w:rsidP="008878E9">
            <w:pPr>
              <w:keepLines/>
              <w:suppressAutoHyphens/>
              <w:rPr>
                <w:rFonts w:ascii="Arial" w:hAnsi="Arial" w:cs="Arial"/>
                <w:sz w:val="18"/>
                <w:szCs w:val="20"/>
              </w:rPr>
            </w:pPr>
          </w:p>
        </w:tc>
      </w:tr>
    </w:tbl>
    <w:p w14:paraId="3EB39495" w14:textId="54075BE4" w:rsidR="004363B6" w:rsidRPr="008F0071" w:rsidRDefault="004363B6" w:rsidP="008878E9">
      <w:pPr>
        <w:pStyle w:val="body1"/>
      </w:pPr>
    </w:p>
    <w:p w14:paraId="395D2427" w14:textId="77777777" w:rsidR="00FA3886" w:rsidRPr="008F0071" w:rsidRDefault="00FA3886" w:rsidP="008878E9">
      <w:pPr>
        <w:pStyle w:val="body"/>
        <w:rPr>
          <w:rFonts w:ascii="Arial" w:hAnsi="Arial"/>
        </w:rPr>
      </w:pPr>
    </w:p>
    <w:p w14:paraId="49C483BC" w14:textId="4540BC57" w:rsidR="002A6B50" w:rsidRPr="008F0071" w:rsidRDefault="00FF1879" w:rsidP="008878E9">
      <w:pPr>
        <w:pStyle w:val="body1"/>
      </w:pPr>
      <w:r w:rsidRPr="008F0071">
        <w:t>Spoločníci</w:t>
      </w:r>
      <w:r w:rsidR="001A02BF" w:rsidRPr="008F0071">
        <w:t xml:space="preserve"> Spoločnosti</w:t>
      </w:r>
    </w:p>
    <w:p w14:paraId="5F863D14" w14:textId="77777777" w:rsidR="00FA3886" w:rsidRPr="008F0071" w:rsidRDefault="00FA3886" w:rsidP="008878E9">
      <w:pPr>
        <w:pStyle w:val="body"/>
        <w:rPr>
          <w:rFonts w:ascii="Arial" w:hAnsi="Arial"/>
        </w:rPr>
      </w:pPr>
    </w:p>
    <w:p w14:paraId="12FEAE13" w14:textId="14A202BC" w:rsidR="00E1515F" w:rsidRPr="008F0071" w:rsidRDefault="001A02BF" w:rsidP="008878E9">
      <w:pPr>
        <w:pStyle w:val="odstavec"/>
      </w:pPr>
      <w:r w:rsidRPr="008F0071">
        <w:t>Štruktúra spoločníkov Spoločnosti k</w:t>
      </w:r>
      <w:r w:rsidR="00D81FBA" w:rsidRPr="008F0071">
        <w:t xml:space="preserve"> </w:t>
      </w:r>
      <w:r w:rsidR="00E2607A" w:rsidRPr="008F0071">
        <w:t>31. decembru 202</w:t>
      </w:r>
      <w:r w:rsidR="009D6353" w:rsidRPr="008F0071">
        <w:t>2</w:t>
      </w:r>
      <w:r w:rsidR="00D81FBA" w:rsidRPr="008F0071">
        <w:t xml:space="preserve"> </w:t>
      </w:r>
      <w:r w:rsidR="00CB663D" w:rsidRPr="008F0071">
        <w:t>a k</w:t>
      </w:r>
      <w:r w:rsidR="00516C0E" w:rsidRPr="008F0071">
        <w:t> </w:t>
      </w:r>
      <w:bookmarkStart w:id="13" w:name="EntityDateEndLY"/>
      <w:r w:rsidR="003957C7" w:rsidRPr="008F0071">
        <w:t>31. decembru 20</w:t>
      </w:r>
      <w:bookmarkEnd w:id="13"/>
      <w:r w:rsidR="003957C7" w:rsidRPr="008F0071">
        <w:t>2</w:t>
      </w:r>
      <w:r w:rsidR="009D6353" w:rsidRPr="008F0071">
        <w:t>1</w:t>
      </w:r>
      <w:r w:rsidRPr="008F0071">
        <w:t>:</w:t>
      </w:r>
    </w:p>
    <w:p w14:paraId="79A24238" w14:textId="77777777" w:rsidR="003957C7" w:rsidRPr="008F0071" w:rsidRDefault="003957C7" w:rsidP="008878E9">
      <w:pPr>
        <w:pStyle w:val="odstavec"/>
      </w:pPr>
      <w:bookmarkStart w:id="14" w:name="FWT_T2a"/>
      <w:r w:rsidRPr="008F0071">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410"/>
        <w:gridCol w:w="1417"/>
        <w:gridCol w:w="1418"/>
        <w:gridCol w:w="1322"/>
        <w:gridCol w:w="1322"/>
        <w:gridCol w:w="1323"/>
      </w:tblGrid>
      <w:tr w:rsidR="003957C7" w:rsidRPr="008878E9" w14:paraId="343B3575" w14:textId="77777777" w:rsidTr="008878E9">
        <w:trPr>
          <w:cantSplit/>
          <w:trHeight w:val="276"/>
        </w:trPr>
        <w:tc>
          <w:tcPr>
            <w:tcW w:w="2410" w:type="dxa"/>
            <w:vMerge w:val="restart"/>
            <w:tcBorders>
              <w:top w:val="nil"/>
              <w:left w:val="nil"/>
              <w:bottom w:val="single" w:sz="4" w:space="0" w:color="000000"/>
              <w:right w:val="nil"/>
            </w:tcBorders>
            <w:shd w:val="clear" w:color="auto" w:fill="auto"/>
            <w:vAlign w:val="bottom"/>
            <w:hideMark/>
          </w:tcPr>
          <w:p w14:paraId="60D3624A" w14:textId="77777777" w:rsidR="003957C7" w:rsidRPr="008878E9" w:rsidRDefault="003957C7" w:rsidP="008878E9">
            <w:pPr>
              <w:keepLines/>
              <w:suppressAutoHyphens/>
              <w:jc w:val="center"/>
              <w:rPr>
                <w:rFonts w:ascii="Arial" w:hAnsi="Arial" w:cs="Arial"/>
                <w:b/>
                <w:bCs/>
                <w:sz w:val="18"/>
                <w:szCs w:val="20"/>
              </w:rPr>
            </w:pPr>
            <w:bookmarkStart w:id="15" w:name="RANGE!B4:G16"/>
            <w:r w:rsidRPr="008878E9">
              <w:rPr>
                <w:rFonts w:ascii="Arial" w:hAnsi="Arial" w:cs="Arial"/>
                <w:b/>
                <w:bCs/>
                <w:sz w:val="18"/>
                <w:szCs w:val="20"/>
              </w:rPr>
              <w:t>Spoločník, akcionár</w:t>
            </w:r>
            <w:bookmarkEnd w:id="15"/>
          </w:p>
        </w:tc>
        <w:tc>
          <w:tcPr>
            <w:tcW w:w="2835" w:type="dxa"/>
            <w:gridSpan w:val="2"/>
            <w:vMerge w:val="restart"/>
            <w:tcBorders>
              <w:top w:val="nil"/>
              <w:left w:val="nil"/>
              <w:bottom w:val="nil"/>
              <w:right w:val="nil"/>
            </w:tcBorders>
            <w:shd w:val="clear" w:color="auto" w:fill="auto"/>
            <w:vAlign w:val="bottom"/>
            <w:hideMark/>
          </w:tcPr>
          <w:p w14:paraId="286EAC24" w14:textId="77777777"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Výška podielu na základnom imaní</w:t>
            </w:r>
          </w:p>
        </w:tc>
        <w:tc>
          <w:tcPr>
            <w:tcW w:w="1322" w:type="dxa"/>
            <w:vMerge w:val="restart"/>
            <w:tcBorders>
              <w:top w:val="nil"/>
              <w:left w:val="nil"/>
              <w:bottom w:val="single" w:sz="4" w:space="0" w:color="000000"/>
              <w:right w:val="nil"/>
            </w:tcBorders>
            <w:shd w:val="clear" w:color="auto" w:fill="auto"/>
            <w:vAlign w:val="bottom"/>
            <w:hideMark/>
          </w:tcPr>
          <w:p w14:paraId="38CEB333" w14:textId="77777777"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Podiel na hlasovacích právach v %</w:t>
            </w:r>
          </w:p>
        </w:tc>
        <w:tc>
          <w:tcPr>
            <w:tcW w:w="1322" w:type="dxa"/>
            <w:vMerge w:val="restart"/>
            <w:tcBorders>
              <w:top w:val="nil"/>
              <w:left w:val="nil"/>
              <w:bottom w:val="single" w:sz="4" w:space="0" w:color="000000"/>
              <w:right w:val="nil"/>
            </w:tcBorders>
            <w:shd w:val="clear" w:color="auto" w:fill="auto"/>
            <w:vAlign w:val="bottom"/>
            <w:hideMark/>
          </w:tcPr>
          <w:p w14:paraId="6CBD885C" w14:textId="77777777"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Iný podiel na ostatných položkách VI ako na ZI v %</w:t>
            </w:r>
          </w:p>
        </w:tc>
        <w:tc>
          <w:tcPr>
            <w:tcW w:w="1323" w:type="dxa"/>
            <w:vMerge w:val="restart"/>
            <w:tcBorders>
              <w:top w:val="nil"/>
              <w:left w:val="nil"/>
              <w:bottom w:val="single" w:sz="4" w:space="0" w:color="000000"/>
              <w:right w:val="nil"/>
            </w:tcBorders>
            <w:shd w:val="clear" w:color="auto" w:fill="auto"/>
            <w:vAlign w:val="bottom"/>
            <w:hideMark/>
          </w:tcPr>
          <w:p w14:paraId="3E2533A6" w14:textId="77777777"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Výška príspevku do kapitálových fondov z príspevkov</w:t>
            </w:r>
          </w:p>
        </w:tc>
      </w:tr>
      <w:tr w:rsidR="003957C7" w:rsidRPr="008878E9" w14:paraId="3E1E5CC4" w14:textId="77777777" w:rsidTr="008878E9">
        <w:trPr>
          <w:cantSplit/>
          <w:trHeight w:val="276"/>
        </w:trPr>
        <w:tc>
          <w:tcPr>
            <w:tcW w:w="2410" w:type="dxa"/>
            <w:vMerge/>
            <w:tcBorders>
              <w:top w:val="nil"/>
              <w:left w:val="nil"/>
              <w:bottom w:val="single" w:sz="4" w:space="0" w:color="000000"/>
              <w:right w:val="nil"/>
            </w:tcBorders>
            <w:shd w:val="clear" w:color="auto" w:fill="auto"/>
            <w:vAlign w:val="bottom"/>
            <w:hideMark/>
          </w:tcPr>
          <w:p w14:paraId="5E7E8E49" w14:textId="77777777" w:rsidR="003957C7" w:rsidRPr="008878E9" w:rsidRDefault="003957C7" w:rsidP="008878E9">
            <w:pPr>
              <w:keepLines/>
              <w:suppressAutoHyphens/>
              <w:rPr>
                <w:rFonts w:ascii="Arial" w:hAnsi="Arial" w:cs="Arial"/>
                <w:b/>
                <w:bCs/>
                <w:sz w:val="18"/>
                <w:szCs w:val="20"/>
              </w:rPr>
            </w:pPr>
          </w:p>
        </w:tc>
        <w:tc>
          <w:tcPr>
            <w:tcW w:w="2835" w:type="dxa"/>
            <w:gridSpan w:val="2"/>
            <w:vMerge/>
            <w:tcBorders>
              <w:top w:val="nil"/>
              <w:left w:val="nil"/>
              <w:bottom w:val="nil"/>
              <w:right w:val="nil"/>
            </w:tcBorders>
            <w:shd w:val="clear" w:color="auto" w:fill="auto"/>
            <w:vAlign w:val="bottom"/>
            <w:hideMark/>
          </w:tcPr>
          <w:p w14:paraId="38257CFB" w14:textId="77777777" w:rsidR="003957C7" w:rsidRPr="008878E9" w:rsidRDefault="003957C7" w:rsidP="008878E9">
            <w:pPr>
              <w:keepLines/>
              <w:suppressAutoHyphens/>
              <w:rPr>
                <w:rFonts w:ascii="Arial" w:hAnsi="Arial" w:cs="Arial"/>
                <w:b/>
                <w:bCs/>
                <w:sz w:val="18"/>
                <w:szCs w:val="20"/>
              </w:rPr>
            </w:pPr>
          </w:p>
        </w:tc>
        <w:tc>
          <w:tcPr>
            <w:tcW w:w="1322" w:type="dxa"/>
            <w:vMerge/>
            <w:tcBorders>
              <w:top w:val="nil"/>
              <w:left w:val="nil"/>
              <w:bottom w:val="single" w:sz="4" w:space="0" w:color="000000"/>
              <w:right w:val="nil"/>
            </w:tcBorders>
            <w:shd w:val="clear" w:color="auto" w:fill="auto"/>
            <w:vAlign w:val="bottom"/>
            <w:hideMark/>
          </w:tcPr>
          <w:p w14:paraId="113889B2" w14:textId="77777777" w:rsidR="003957C7" w:rsidRPr="008878E9" w:rsidRDefault="003957C7" w:rsidP="008878E9">
            <w:pPr>
              <w:keepLines/>
              <w:suppressAutoHyphens/>
              <w:rPr>
                <w:rFonts w:ascii="Arial" w:hAnsi="Arial" w:cs="Arial"/>
                <w:b/>
                <w:bCs/>
                <w:sz w:val="18"/>
                <w:szCs w:val="20"/>
              </w:rPr>
            </w:pPr>
          </w:p>
        </w:tc>
        <w:tc>
          <w:tcPr>
            <w:tcW w:w="1322" w:type="dxa"/>
            <w:vMerge/>
            <w:tcBorders>
              <w:top w:val="nil"/>
              <w:left w:val="nil"/>
              <w:bottom w:val="single" w:sz="4" w:space="0" w:color="000000"/>
              <w:right w:val="nil"/>
            </w:tcBorders>
            <w:shd w:val="clear" w:color="auto" w:fill="auto"/>
            <w:vAlign w:val="bottom"/>
            <w:hideMark/>
          </w:tcPr>
          <w:p w14:paraId="41072357" w14:textId="77777777" w:rsidR="003957C7" w:rsidRPr="008878E9" w:rsidRDefault="003957C7" w:rsidP="008878E9">
            <w:pPr>
              <w:keepLines/>
              <w:suppressAutoHyphens/>
              <w:rPr>
                <w:rFonts w:ascii="Arial" w:hAnsi="Arial" w:cs="Arial"/>
                <w:b/>
                <w:bCs/>
                <w:sz w:val="18"/>
                <w:szCs w:val="20"/>
              </w:rPr>
            </w:pPr>
          </w:p>
        </w:tc>
        <w:tc>
          <w:tcPr>
            <w:tcW w:w="1323" w:type="dxa"/>
            <w:vMerge/>
            <w:tcBorders>
              <w:top w:val="nil"/>
              <w:left w:val="nil"/>
              <w:bottom w:val="single" w:sz="4" w:space="0" w:color="000000"/>
              <w:right w:val="nil"/>
            </w:tcBorders>
            <w:shd w:val="clear" w:color="auto" w:fill="auto"/>
            <w:vAlign w:val="bottom"/>
            <w:hideMark/>
          </w:tcPr>
          <w:p w14:paraId="49E3AADA" w14:textId="77777777" w:rsidR="003957C7" w:rsidRPr="008878E9" w:rsidRDefault="003957C7" w:rsidP="008878E9">
            <w:pPr>
              <w:keepLines/>
              <w:suppressAutoHyphens/>
              <w:rPr>
                <w:rFonts w:ascii="Arial" w:hAnsi="Arial" w:cs="Arial"/>
                <w:b/>
                <w:bCs/>
                <w:sz w:val="18"/>
                <w:szCs w:val="20"/>
              </w:rPr>
            </w:pPr>
          </w:p>
        </w:tc>
      </w:tr>
      <w:tr w:rsidR="003957C7" w:rsidRPr="008878E9" w14:paraId="57ADF4EA" w14:textId="77777777" w:rsidTr="008878E9">
        <w:trPr>
          <w:cantSplit/>
          <w:trHeight w:val="276"/>
        </w:trPr>
        <w:tc>
          <w:tcPr>
            <w:tcW w:w="2410" w:type="dxa"/>
            <w:vMerge/>
            <w:tcBorders>
              <w:top w:val="nil"/>
              <w:left w:val="nil"/>
              <w:bottom w:val="single" w:sz="4" w:space="0" w:color="000000"/>
              <w:right w:val="nil"/>
            </w:tcBorders>
            <w:shd w:val="clear" w:color="auto" w:fill="auto"/>
            <w:vAlign w:val="bottom"/>
            <w:hideMark/>
          </w:tcPr>
          <w:p w14:paraId="2DD99070" w14:textId="77777777" w:rsidR="003957C7" w:rsidRPr="008878E9" w:rsidRDefault="003957C7" w:rsidP="008878E9">
            <w:pPr>
              <w:keepLines/>
              <w:suppressAutoHyphens/>
              <w:rPr>
                <w:rFonts w:ascii="Arial" w:hAnsi="Arial" w:cs="Arial"/>
                <w:b/>
                <w:bCs/>
                <w:sz w:val="18"/>
                <w:szCs w:val="20"/>
              </w:rPr>
            </w:pPr>
          </w:p>
        </w:tc>
        <w:tc>
          <w:tcPr>
            <w:tcW w:w="2835" w:type="dxa"/>
            <w:gridSpan w:val="2"/>
            <w:vMerge/>
            <w:tcBorders>
              <w:top w:val="nil"/>
              <w:left w:val="nil"/>
              <w:bottom w:val="nil"/>
              <w:right w:val="nil"/>
            </w:tcBorders>
            <w:shd w:val="clear" w:color="auto" w:fill="auto"/>
            <w:vAlign w:val="bottom"/>
            <w:hideMark/>
          </w:tcPr>
          <w:p w14:paraId="0E86EC3C" w14:textId="77777777" w:rsidR="003957C7" w:rsidRPr="008878E9" w:rsidRDefault="003957C7" w:rsidP="008878E9">
            <w:pPr>
              <w:keepLines/>
              <w:suppressAutoHyphens/>
              <w:rPr>
                <w:rFonts w:ascii="Arial" w:hAnsi="Arial" w:cs="Arial"/>
                <w:b/>
                <w:bCs/>
                <w:sz w:val="18"/>
                <w:szCs w:val="20"/>
              </w:rPr>
            </w:pPr>
          </w:p>
        </w:tc>
        <w:tc>
          <w:tcPr>
            <w:tcW w:w="1322" w:type="dxa"/>
            <w:vMerge/>
            <w:tcBorders>
              <w:top w:val="nil"/>
              <w:left w:val="nil"/>
              <w:bottom w:val="single" w:sz="4" w:space="0" w:color="000000"/>
              <w:right w:val="nil"/>
            </w:tcBorders>
            <w:shd w:val="clear" w:color="auto" w:fill="auto"/>
            <w:vAlign w:val="bottom"/>
            <w:hideMark/>
          </w:tcPr>
          <w:p w14:paraId="69218193" w14:textId="77777777" w:rsidR="003957C7" w:rsidRPr="008878E9" w:rsidRDefault="003957C7" w:rsidP="008878E9">
            <w:pPr>
              <w:keepLines/>
              <w:suppressAutoHyphens/>
              <w:rPr>
                <w:rFonts w:ascii="Arial" w:hAnsi="Arial" w:cs="Arial"/>
                <w:b/>
                <w:bCs/>
                <w:sz w:val="18"/>
                <w:szCs w:val="20"/>
              </w:rPr>
            </w:pPr>
          </w:p>
        </w:tc>
        <w:tc>
          <w:tcPr>
            <w:tcW w:w="1322" w:type="dxa"/>
            <w:vMerge/>
            <w:tcBorders>
              <w:top w:val="nil"/>
              <w:left w:val="nil"/>
              <w:bottom w:val="single" w:sz="4" w:space="0" w:color="000000"/>
              <w:right w:val="nil"/>
            </w:tcBorders>
            <w:shd w:val="clear" w:color="auto" w:fill="auto"/>
            <w:vAlign w:val="bottom"/>
            <w:hideMark/>
          </w:tcPr>
          <w:p w14:paraId="4574E50E" w14:textId="77777777" w:rsidR="003957C7" w:rsidRPr="008878E9" w:rsidRDefault="003957C7" w:rsidP="008878E9">
            <w:pPr>
              <w:keepLines/>
              <w:suppressAutoHyphens/>
              <w:rPr>
                <w:rFonts w:ascii="Arial" w:hAnsi="Arial" w:cs="Arial"/>
                <w:b/>
                <w:bCs/>
                <w:sz w:val="18"/>
                <w:szCs w:val="20"/>
              </w:rPr>
            </w:pPr>
          </w:p>
        </w:tc>
        <w:tc>
          <w:tcPr>
            <w:tcW w:w="1323" w:type="dxa"/>
            <w:vMerge/>
            <w:tcBorders>
              <w:top w:val="nil"/>
              <w:left w:val="nil"/>
              <w:bottom w:val="single" w:sz="4" w:space="0" w:color="000000"/>
              <w:right w:val="nil"/>
            </w:tcBorders>
            <w:shd w:val="clear" w:color="auto" w:fill="auto"/>
            <w:vAlign w:val="bottom"/>
            <w:hideMark/>
          </w:tcPr>
          <w:p w14:paraId="30841F35" w14:textId="77777777" w:rsidR="003957C7" w:rsidRPr="008878E9" w:rsidRDefault="003957C7" w:rsidP="008878E9">
            <w:pPr>
              <w:keepLines/>
              <w:suppressAutoHyphens/>
              <w:rPr>
                <w:rFonts w:ascii="Arial" w:hAnsi="Arial" w:cs="Arial"/>
                <w:b/>
                <w:bCs/>
                <w:sz w:val="18"/>
                <w:szCs w:val="20"/>
              </w:rPr>
            </w:pPr>
          </w:p>
        </w:tc>
      </w:tr>
      <w:tr w:rsidR="003957C7" w:rsidRPr="008878E9" w14:paraId="0F44311C" w14:textId="77777777" w:rsidTr="008878E9">
        <w:trPr>
          <w:cantSplit/>
          <w:trHeight w:val="227"/>
        </w:trPr>
        <w:tc>
          <w:tcPr>
            <w:tcW w:w="2410" w:type="dxa"/>
            <w:vMerge/>
            <w:tcBorders>
              <w:top w:val="nil"/>
              <w:left w:val="nil"/>
              <w:bottom w:val="single" w:sz="4" w:space="0" w:color="000000"/>
              <w:right w:val="nil"/>
            </w:tcBorders>
            <w:shd w:val="clear" w:color="auto" w:fill="auto"/>
            <w:vAlign w:val="bottom"/>
            <w:hideMark/>
          </w:tcPr>
          <w:p w14:paraId="4799ABD8" w14:textId="77777777" w:rsidR="003957C7" w:rsidRPr="008878E9" w:rsidRDefault="003957C7" w:rsidP="008878E9">
            <w:pPr>
              <w:keepLines/>
              <w:suppressAutoHyphens/>
              <w:rPr>
                <w:rFonts w:ascii="Arial" w:hAnsi="Arial" w:cs="Arial"/>
                <w:b/>
                <w:bCs/>
                <w:sz w:val="18"/>
                <w:szCs w:val="20"/>
              </w:rPr>
            </w:pPr>
          </w:p>
        </w:tc>
        <w:tc>
          <w:tcPr>
            <w:tcW w:w="1417" w:type="dxa"/>
            <w:tcBorders>
              <w:top w:val="nil"/>
              <w:left w:val="nil"/>
              <w:bottom w:val="single" w:sz="4" w:space="0" w:color="auto"/>
              <w:right w:val="nil"/>
            </w:tcBorders>
            <w:shd w:val="clear" w:color="auto" w:fill="auto"/>
            <w:vAlign w:val="bottom"/>
            <w:hideMark/>
          </w:tcPr>
          <w:p w14:paraId="6D625A74" w14:textId="77777777"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absolútne</w:t>
            </w:r>
          </w:p>
        </w:tc>
        <w:tc>
          <w:tcPr>
            <w:tcW w:w="1418" w:type="dxa"/>
            <w:tcBorders>
              <w:top w:val="nil"/>
              <w:left w:val="nil"/>
              <w:bottom w:val="single" w:sz="4" w:space="0" w:color="auto"/>
              <w:right w:val="nil"/>
            </w:tcBorders>
            <w:shd w:val="clear" w:color="auto" w:fill="auto"/>
            <w:vAlign w:val="bottom"/>
            <w:hideMark/>
          </w:tcPr>
          <w:p w14:paraId="7134FDF0" w14:textId="77777777"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v %</w:t>
            </w:r>
          </w:p>
        </w:tc>
        <w:tc>
          <w:tcPr>
            <w:tcW w:w="1322" w:type="dxa"/>
            <w:vMerge/>
            <w:tcBorders>
              <w:top w:val="nil"/>
              <w:left w:val="nil"/>
              <w:bottom w:val="single" w:sz="4" w:space="0" w:color="000000"/>
              <w:right w:val="nil"/>
            </w:tcBorders>
            <w:shd w:val="clear" w:color="auto" w:fill="auto"/>
            <w:vAlign w:val="bottom"/>
            <w:hideMark/>
          </w:tcPr>
          <w:p w14:paraId="18FECC50" w14:textId="77777777" w:rsidR="003957C7" w:rsidRPr="008878E9" w:rsidRDefault="003957C7" w:rsidP="008878E9">
            <w:pPr>
              <w:keepLines/>
              <w:suppressAutoHyphens/>
              <w:rPr>
                <w:rFonts w:ascii="Arial" w:hAnsi="Arial" w:cs="Arial"/>
                <w:b/>
                <w:bCs/>
                <w:sz w:val="18"/>
                <w:szCs w:val="20"/>
              </w:rPr>
            </w:pPr>
          </w:p>
        </w:tc>
        <w:tc>
          <w:tcPr>
            <w:tcW w:w="1322" w:type="dxa"/>
            <w:vMerge/>
            <w:tcBorders>
              <w:top w:val="nil"/>
              <w:left w:val="nil"/>
              <w:bottom w:val="single" w:sz="4" w:space="0" w:color="000000"/>
              <w:right w:val="nil"/>
            </w:tcBorders>
            <w:shd w:val="clear" w:color="auto" w:fill="auto"/>
            <w:vAlign w:val="bottom"/>
            <w:hideMark/>
          </w:tcPr>
          <w:p w14:paraId="01F0D0BD" w14:textId="77777777" w:rsidR="003957C7" w:rsidRPr="008878E9" w:rsidRDefault="003957C7" w:rsidP="008878E9">
            <w:pPr>
              <w:keepLines/>
              <w:suppressAutoHyphens/>
              <w:rPr>
                <w:rFonts w:ascii="Arial" w:hAnsi="Arial" w:cs="Arial"/>
                <w:b/>
                <w:bCs/>
                <w:sz w:val="18"/>
                <w:szCs w:val="20"/>
              </w:rPr>
            </w:pPr>
          </w:p>
        </w:tc>
        <w:tc>
          <w:tcPr>
            <w:tcW w:w="1323" w:type="dxa"/>
            <w:vMerge/>
            <w:tcBorders>
              <w:top w:val="nil"/>
              <w:left w:val="nil"/>
              <w:bottom w:val="single" w:sz="4" w:space="0" w:color="000000"/>
              <w:right w:val="nil"/>
            </w:tcBorders>
            <w:shd w:val="clear" w:color="auto" w:fill="auto"/>
            <w:vAlign w:val="bottom"/>
            <w:hideMark/>
          </w:tcPr>
          <w:p w14:paraId="0E849491" w14:textId="77777777" w:rsidR="003957C7" w:rsidRPr="008878E9" w:rsidRDefault="003957C7" w:rsidP="008878E9">
            <w:pPr>
              <w:keepLines/>
              <w:suppressAutoHyphens/>
              <w:rPr>
                <w:rFonts w:ascii="Arial" w:hAnsi="Arial" w:cs="Arial"/>
                <w:b/>
                <w:bCs/>
                <w:sz w:val="18"/>
                <w:szCs w:val="20"/>
              </w:rPr>
            </w:pPr>
          </w:p>
        </w:tc>
      </w:tr>
      <w:tr w:rsidR="003957C7" w:rsidRPr="008878E9" w14:paraId="77894E19" w14:textId="77777777" w:rsidTr="008878E9">
        <w:trPr>
          <w:cantSplit/>
          <w:trHeight w:val="227"/>
        </w:trPr>
        <w:tc>
          <w:tcPr>
            <w:tcW w:w="2410" w:type="dxa"/>
            <w:tcBorders>
              <w:top w:val="nil"/>
              <w:left w:val="nil"/>
              <w:bottom w:val="nil"/>
              <w:right w:val="nil"/>
            </w:tcBorders>
            <w:shd w:val="clear" w:color="auto" w:fill="auto"/>
            <w:vAlign w:val="bottom"/>
            <w:hideMark/>
          </w:tcPr>
          <w:p w14:paraId="461CACA7" w14:textId="77777777" w:rsidR="003957C7" w:rsidRPr="008878E9" w:rsidRDefault="003957C7" w:rsidP="008878E9">
            <w:pPr>
              <w:keepLines/>
              <w:suppressAutoHyphens/>
              <w:rPr>
                <w:rFonts w:ascii="Arial" w:hAnsi="Arial" w:cs="Arial"/>
                <w:sz w:val="18"/>
                <w:szCs w:val="20"/>
              </w:rPr>
            </w:pPr>
            <w:r w:rsidRPr="008878E9">
              <w:rPr>
                <w:rFonts w:ascii="Arial" w:hAnsi="Arial" w:cs="Arial"/>
                <w:sz w:val="18"/>
                <w:szCs w:val="20"/>
              </w:rPr>
              <w:t>GGE a. s.</w:t>
            </w:r>
          </w:p>
        </w:tc>
        <w:tc>
          <w:tcPr>
            <w:tcW w:w="1417" w:type="dxa"/>
            <w:tcBorders>
              <w:top w:val="nil"/>
              <w:left w:val="nil"/>
              <w:bottom w:val="nil"/>
              <w:right w:val="nil"/>
            </w:tcBorders>
            <w:shd w:val="clear" w:color="auto" w:fill="auto"/>
            <w:vAlign w:val="bottom"/>
            <w:hideMark/>
          </w:tcPr>
          <w:p w14:paraId="55186652" w14:textId="77777777" w:rsidR="003957C7" w:rsidRPr="008878E9" w:rsidRDefault="003957C7" w:rsidP="008878E9">
            <w:pPr>
              <w:keepLines/>
              <w:suppressAutoHyphens/>
              <w:jc w:val="right"/>
              <w:rPr>
                <w:rFonts w:ascii="Arial" w:hAnsi="Arial" w:cs="Arial"/>
                <w:sz w:val="18"/>
                <w:szCs w:val="20"/>
              </w:rPr>
            </w:pPr>
            <w:r w:rsidRPr="008878E9">
              <w:rPr>
                <w:rFonts w:ascii="Arial" w:hAnsi="Arial" w:cs="Arial"/>
                <w:sz w:val="18"/>
                <w:szCs w:val="20"/>
              </w:rPr>
              <w:t>12 569 053</w:t>
            </w:r>
          </w:p>
        </w:tc>
        <w:tc>
          <w:tcPr>
            <w:tcW w:w="1418" w:type="dxa"/>
            <w:tcBorders>
              <w:top w:val="nil"/>
              <w:left w:val="nil"/>
              <w:bottom w:val="nil"/>
              <w:right w:val="nil"/>
            </w:tcBorders>
            <w:shd w:val="clear" w:color="auto" w:fill="auto"/>
            <w:vAlign w:val="bottom"/>
            <w:hideMark/>
          </w:tcPr>
          <w:p w14:paraId="241A47F5" w14:textId="77777777" w:rsidR="003957C7" w:rsidRPr="008878E9" w:rsidRDefault="003957C7" w:rsidP="008878E9">
            <w:pPr>
              <w:keepLines/>
              <w:suppressAutoHyphens/>
              <w:jc w:val="right"/>
              <w:rPr>
                <w:rFonts w:ascii="Arial" w:hAnsi="Arial" w:cs="Arial"/>
                <w:sz w:val="18"/>
                <w:szCs w:val="20"/>
              </w:rPr>
            </w:pPr>
            <w:r w:rsidRPr="008878E9">
              <w:rPr>
                <w:rFonts w:ascii="Arial" w:hAnsi="Arial" w:cs="Arial"/>
                <w:sz w:val="18"/>
                <w:szCs w:val="20"/>
              </w:rPr>
              <w:t>100</w:t>
            </w:r>
          </w:p>
        </w:tc>
        <w:tc>
          <w:tcPr>
            <w:tcW w:w="1322" w:type="dxa"/>
            <w:tcBorders>
              <w:top w:val="nil"/>
              <w:left w:val="nil"/>
              <w:bottom w:val="nil"/>
              <w:right w:val="nil"/>
            </w:tcBorders>
            <w:shd w:val="clear" w:color="auto" w:fill="auto"/>
            <w:vAlign w:val="bottom"/>
            <w:hideMark/>
          </w:tcPr>
          <w:p w14:paraId="1F4758A0" w14:textId="77777777" w:rsidR="003957C7" w:rsidRPr="008878E9" w:rsidRDefault="003957C7" w:rsidP="008878E9">
            <w:pPr>
              <w:keepLines/>
              <w:suppressAutoHyphens/>
              <w:jc w:val="right"/>
              <w:rPr>
                <w:rFonts w:ascii="Arial" w:hAnsi="Arial" w:cs="Arial"/>
                <w:sz w:val="18"/>
                <w:szCs w:val="20"/>
              </w:rPr>
            </w:pPr>
            <w:r w:rsidRPr="008878E9">
              <w:rPr>
                <w:rFonts w:ascii="Arial" w:hAnsi="Arial" w:cs="Arial"/>
                <w:sz w:val="18"/>
                <w:szCs w:val="20"/>
              </w:rPr>
              <w:t>100</w:t>
            </w:r>
          </w:p>
        </w:tc>
        <w:tc>
          <w:tcPr>
            <w:tcW w:w="1322" w:type="dxa"/>
            <w:tcBorders>
              <w:top w:val="nil"/>
              <w:left w:val="nil"/>
              <w:bottom w:val="nil"/>
              <w:right w:val="nil"/>
            </w:tcBorders>
            <w:shd w:val="clear" w:color="auto" w:fill="auto"/>
            <w:vAlign w:val="bottom"/>
            <w:hideMark/>
          </w:tcPr>
          <w:p w14:paraId="0F1FA4B4" w14:textId="77777777" w:rsidR="003957C7" w:rsidRPr="008878E9" w:rsidRDefault="003957C7" w:rsidP="008878E9">
            <w:pPr>
              <w:keepLines/>
              <w:suppressAutoHyphens/>
              <w:jc w:val="right"/>
              <w:rPr>
                <w:rFonts w:ascii="Arial" w:hAnsi="Arial" w:cs="Arial"/>
                <w:sz w:val="18"/>
                <w:szCs w:val="20"/>
              </w:rPr>
            </w:pPr>
            <w:r w:rsidRPr="008878E9">
              <w:rPr>
                <w:rFonts w:ascii="Arial" w:hAnsi="Arial" w:cs="Arial"/>
                <w:sz w:val="18"/>
                <w:szCs w:val="20"/>
              </w:rPr>
              <w:t>100</w:t>
            </w:r>
          </w:p>
        </w:tc>
        <w:tc>
          <w:tcPr>
            <w:tcW w:w="1323" w:type="dxa"/>
            <w:tcBorders>
              <w:top w:val="nil"/>
              <w:left w:val="nil"/>
              <w:bottom w:val="nil"/>
              <w:right w:val="nil"/>
            </w:tcBorders>
            <w:shd w:val="clear" w:color="auto" w:fill="auto"/>
            <w:vAlign w:val="bottom"/>
            <w:hideMark/>
          </w:tcPr>
          <w:p w14:paraId="4BFE582B" w14:textId="77777777" w:rsidR="003957C7" w:rsidRPr="008878E9" w:rsidRDefault="003957C7" w:rsidP="008878E9">
            <w:pPr>
              <w:keepLines/>
              <w:suppressAutoHyphens/>
              <w:jc w:val="right"/>
              <w:rPr>
                <w:rFonts w:ascii="Arial" w:hAnsi="Arial" w:cs="Arial"/>
                <w:sz w:val="18"/>
                <w:szCs w:val="20"/>
              </w:rPr>
            </w:pPr>
            <w:r w:rsidRPr="008878E9">
              <w:rPr>
                <w:rFonts w:ascii="Arial" w:hAnsi="Arial" w:cs="Arial"/>
                <w:sz w:val="18"/>
                <w:szCs w:val="20"/>
              </w:rPr>
              <w:t>0</w:t>
            </w:r>
          </w:p>
        </w:tc>
      </w:tr>
      <w:tr w:rsidR="003957C7" w:rsidRPr="008878E9" w14:paraId="5334E9C9" w14:textId="77777777" w:rsidTr="008878E9">
        <w:trPr>
          <w:cantSplit/>
          <w:trHeight w:val="227"/>
        </w:trPr>
        <w:tc>
          <w:tcPr>
            <w:tcW w:w="2410" w:type="dxa"/>
            <w:tcBorders>
              <w:top w:val="nil"/>
              <w:left w:val="nil"/>
              <w:bottom w:val="nil"/>
              <w:right w:val="nil"/>
            </w:tcBorders>
            <w:shd w:val="clear" w:color="auto" w:fill="auto"/>
            <w:vAlign w:val="bottom"/>
            <w:hideMark/>
          </w:tcPr>
          <w:p w14:paraId="728FA05C" w14:textId="77777777" w:rsidR="003957C7" w:rsidRPr="008878E9" w:rsidRDefault="003957C7" w:rsidP="008878E9">
            <w:pPr>
              <w:keepLines/>
              <w:suppressAutoHyphens/>
              <w:rPr>
                <w:rFonts w:ascii="Arial" w:hAnsi="Arial" w:cs="Arial"/>
                <w:b/>
                <w:bCs/>
                <w:sz w:val="18"/>
                <w:szCs w:val="20"/>
              </w:rPr>
            </w:pPr>
            <w:r w:rsidRPr="008878E9">
              <w:rPr>
                <w:rFonts w:ascii="Arial" w:hAnsi="Arial" w:cs="Arial"/>
                <w:b/>
                <w:bCs/>
                <w:sz w:val="18"/>
                <w:szCs w:val="20"/>
              </w:rPr>
              <w:t>Spolu</w:t>
            </w:r>
          </w:p>
        </w:tc>
        <w:tc>
          <w:tcPr>
            <w:tcW w:w="1417" w:type="dxa"/>
            <w:tcBorders>
              <w:top w:val="single" w:sz="4" w:space="0" w:color="auto"/>
              <w:left w:val="nil"/>
              <w:bottom w:val="double" w:sz="6" w:space="0" w:color="auto"/>
              <w:right w:val="nil"/>
            </w:tcBorders>
            <w:shd w:val="clear" w:color="auto" w:fill="auto"/>
            <w:vAlign w:val="bottom"/>
            <w:hideMark/>
          </w:tcPr>
          <w:p w14:paraId="0B07E91A" w14:textId="77777777" w:rsidR="003957C7" w:rsidRPr="008878E9" w:rsidRDefault="003957C7" w:rsidP="008878E9">
            <w:pPr>
              <w:keepLines/>
              <w:suppressAutoHyphens/>
              <w:jc w:val="right"/>
              <w:rPr>
                <w:rFonts w:ascii="Arial" w:hAnsi="Arial" w:cs="Arial"/>
                <w:b/>
                <w:bCs/>
                <w:sz w:val="18"/>
                <w:szCs w:val="20"/>
              </w:rPr>
            </w:pPr>
            <w:r w:rsidRPr="008878E9">
              <w:rPr>
                <w:rFonts w:ascii="Arial" w:hAnsi="Arial" w:cs="Arial"/>
                <w:b/>
                <w:bCs/>
                <w:sz w:val="18"/>
                <w:szCs w:val="20"/>
              </w:rPr>
              <w:t>12 569 053</w:t>
            </w:r>
          </w:p>
        </w:tc>
        <w:tc>
          <w:tcPr>
            <w:tcW w:w="1418" w:type="dxa"/>
            <w:tcBorders>
              <w:top w:val="single" w:sz="4" w:space="0" w:color="auto"/>
              <w:left w:val="nil"/>
              <w:bottom w:val="double" w:sz="6" w:space="0" w:color="auto"/>
              <w:right w:val="nil"/>
            </w:tcBorders>
            <w:shd w:val="clear" w:color="auto" w:fill="auto"/>
            <w:vAlign w:val="bottom"/>
            <w:hideMark/>
          </w:tcPr>
          <w:p w14:paraId="498651B4" w14:textId="77777777" w:rsidR="003957C7" w:rsidRPr="008878E9" w:rsidRDefault="003957C7" w:rsidP="008878E9">
            <w:pPr>
              <w:keepLines/>
              <w:suppressAutoHyphens/>
              <w:jc w:val="right"/>
              <w:rPr>
                <w:rFonts w:ascii="Arial" w:hAnsi="Arial" w:cs="Arial"/>
                <w:b/>
                <w:bCs/>
                <w:sz w:val="18"/>
                <w:szCs w:val="20"/>
              </w:rPr>
            </w:pPr>
            <w:r w:rsidRPr="008878E9">
              <w:rPr>
                <w:rFonts w:ascii="Arial" w:hAnsi="Arial" w:cs="Arial"/>
                <w:b/>
                <w:bCs/>
                <w:sz w:val="18"/>
                <w:szCs w:val="20"/>
              </w:rPr>
              <w:t>100</w:t>
            </w:r>
          </w:p>
        </w:tc>
        <w:tc>
          <w:tcPr>
            <w:tcW w:w="1322" w:type="dxa"/>
            <w:tcBorders>
              <w:top w:val="single" w:sz="4" w:space="0" w:color="auto"/>
              <w:left w:val="nil"/>
              <w:bottom w:val="double" w:sz="6" w:space="0" w:color="auto"/>
              <w:right w:val="nil"/>
            </w:tcBorders>
            <w:shd w:val="clear" w:color="auto" w:fill="auto"/>
            <w:vAlign w:val="bottom"/>
            <w:hideMark/>
          </w:tcPr>
          <w:p w14:paraId="40F93644" w14:textId="77777777" w:rsidR="003957C7" w:rsidRPr="008878E9" w:rsidRDefault="003957C7" w:rsidP="008878E9">
            <w:pPr>
              <w:keepLines/>
              <w:suppressAutoHyphens/>
              <w:jc w:val="right"/>
              <w:rPr>
                <w:rFonts w:ascii="Arial" w:hAnsi="Arial" w:cs="Arial"/>
                <w:b/>
                <w:bCs/>
                <w:sz w:val="18"/>
                <w:szCs w:val="20"/>
              </w:rPr>
            </w:pPr>
            <w:r w:rsidRPr="008878E9">
              <w:rPr>
                <w:rFonts w:ascii="Arial" w:hAnsi="Arial" w:cs="Arial"/>
                <w:b/>
                <w:bCs/>
                <w:sz w:val="18"/>
                <w:szCs w:val="20"/>
              </w:rPr>
              <w:t>100</w:t>
            </w:r>
          </w:p>
        </w:tc>
        <w:tc>
          <w:tcPr>
            <w:tcW w:w="1322" w:type="dxa"/>
            <w:tcBorders>
              <w:top w:val="single" w:sz="4" w:space="0" w:color="auto"/>
              <w:left w:val="nil"/>
              <w:bottom w:val="double" w:sz="6" w:space="0" w:color="auto"/>
              <w:right w:val="nil"/>
            </w:tcBorders>
            <w:shd w:val="clear" w:color="auto" w:fill="auto"/>
            <w:vAlign w:val="bottom"/>
            <w:hideMark/>
          </w:tcPr>
          <w:p w14:paraId="33A39A4F" w14:textId="77777777" w:rsidR="003957C7" w:rsidRPr="008878E9" w:rsidRDefault="003957C7" w:rsidP="008878E9">
            <w:pPr>
              <w:keepLines/>
              <w:suppressAutoHyphens/>
              <w:jc w:val="right"/>
              <w:rPr>
                <w:rFonts w:ascii="Arial" w:hAnsi="Arial" w:cs="Arial"/>
                <w:b/>
                <w:bCs/>
                <w:sz w:val="18"/>
                <w:szCs w:val="20"/>
              </w:rPr>
            </w:pPr>
            <w:r w:rsidRPr="008878E9">
              <w:rPr>
                <w:rFonts w:ascii="Arial" w:hAnsi="Arial" w:cs="Arial"/>
                <w:b/>
                <w:bCs/>
                <w:sz w:val="18"/>
                <w:szCs w:val="20"/>
              </w:rPr>
              <w:t>100</w:t>
            </w:r>
          </w:p>
        </w:tc>
        <w:tc>
          <w:tcPr>
            <w:tcW w:w="1323" w:type="dxa"/>
            <w:tcBorders>
              <w:top w:val="single" w:sz="4" w:space="0" w:color="auto"/>
              <w:left w:val="nil"/>
              <w:bottom w:val="double" w:sz="6" w:space="0" w:color="auto"/>
              <w:right w:val="nil"/>
            </w:tcBorders>
            <w:shd w:val="clear" w:color="auto" w:fill="auto"/>
            <w:vAlign w:val="bottom"/>
            <w:hideMark/>
          </w:tcPr>
          <w:p w14:paraId="266386BE" w14:textId="77777777" w:rsidR="003957C7" w:rsidRPr="008878E9" w:rsidRDefault="003957C7" w:rsidP="008878E9">
            <w:pPr>
              <w:keepLines/>
              <w:suppressAutoHyphens/>
              <w:jc w:val="right"/>
              <w:rPr>
                <w:rFonts w:ascii="Arial" w:hAnsi="Arial" w:cs="Arial"/>
                <w:b/>
                <w:bCs/>
                <w:sz w:val="18"/>
                <w:szCs w:val="20"/>
              </w:rPr>
            </w:pPr>
            <w:r w:rsidRPr="008878E9">
              <w:rPr>
                <w:rFonts w:ascii="Arial" w:hAnsi="Arial" w:cs="Arial"/>
                <w:b/>
                <w:bCs/>
                <w:sz w:val="18"/>
                <w:szCs w:val="20"/>
              </w:rPr>
              <w:t>0</w:t>
            </w:r>
          </w:p>
        </w:tc>
      </w:tr>
    </w:tbl>
    <w:p w14:paraId="1F5D3389" w14:textId="77777777" w:rsidR="00DD4CC3" w:rsidRPr="008F0071" w:rsidRDefault="00DD4CC3" w:rsidP="008878E9">
      <w:pPr>
        <w:pStyle w:val="odstavec"/>
      </w:pPr>
    </w:p>
    <w:bookmarkEnd w:id="14"/>
    <w:p w14:paraId="00073FA6" w14:textId="3AC50847" w:rsidR="00DF6823" w:rsidRPr="008F0071" w:rsidRDefault="00DF6823" w:rsidP="008878E9">
      <w:pPr>
        <w:pStyle w:val="odstavec"/>
      </w:pPr>
    </w:p>
    <w:p w14:paraId="3B2FA9B4" w14:textId="3892D120" w:rsidR="003957C7" w:rsidRPr="008F0071" w:rsidRDefault="003957C7" w:rsidP="008878E9">
      <w:pPr>
        <w:keepLines/>
        <w:pBdr>
          <w:top w:val="nil"/>
          <w:left w:val="nil"/>
          <w:bottom w:val="nil"/>
          <w:right w:val="nil"/>
          <w:between w:val="nil"/>
        </w:pBdr>
        <w:suppressAutoHyphens/>
        <w:spacing w:line="276" w:lineRule="auto"/>
        <w:ind w:left="426"/>
        <w:jc w:val="both"/>
        <w:rPr>
          <w:rFonts w:ascii="Arial" w:eastAsia="Arial" w:hAnsi="Arial" w:cs="Arial"/>
          <w:color w:val="000000"/>
          <w:sz w:val="20"/>
          <w:szCs w:val="20"/>
        </w:rPr>
      </w:pPr>
      <w:r w:rsidRPr="008F0071">
        <w:rPr>
          <w:rFonts w:ascii="Arial" w:eastAsia="Arial" w:hAnsi="Arial" w:cs="Arial"/>
          <w:color w:val="000000"/>
          <w:sz w:val="20"/>
          <w:szCs w:val="20"/>
        </w:rPr>
        <w:t xml:space="preserve">Záložné právo na obchodný podiel spoločníka GGE a. s. so sídlom Bajkalská 19B, 821 01 Bratislava v spoločnosti TEPLÁREŇ Považská Bystrica, s.r.o. so sídlom Robotnícka 2160, Považská Bystrica je zriadené v prospech syndikátu bánk zastúpeného UniCredit Bank </w:t>
      </w:r>
      <w:proofErr w:type="spellStart"/>
      <w:r w:rsidRPr="008F0071">
        <w:rPr>
          <w:rFonts w:ascii="Arial" w:eastAsia="Arial" w:hAnsi="Arial" w:cs="Arial"/>
          <w:color w:val="000000"/>
          <w:sz w:val="20"/>
          <w:szCs w:val="20"/>
        </w:rPr>
        <w:t>Czech</w:t>
      </w:r>
      <w:proofErr w:type="spellEnd"/>
      <w:r w:rsidRPr="008F0071">
        <w:rPr>
          <w:rFonts w:ascii="Arial" w:eastAsia="Arial" w:hAnsi="Arial" w:cs="Arial"/>
          <w:color w:val="000000"/>
          <w:sz w:val="20"/>
          <w:szCs w:val="20"/>
        </w:rPr>
        <w:t xml:space="preserve"> </w:t>
      </w:r>
      <w:proofErr w:type="spellStart"/>
      <w:r w:rsidRPr="008F0071">
        <w:rPr>
          <w:rFonts w:ascii="Arial" w:eastAsia="Arial" w:hAnsi="Arial" w:cs="Arial"/>
          <w:color w:val="000000"/>
          <w:sz w:val="20"/>
          <w:szCs w:val="20"/>
        </w:rPr>
        <w:t>Republic</w:t>
      </w:r>
      <w:proofErr w:type="spellEnd"/>
      <w:r w:rsidRPr="008F0071">
        <w:rPr>
          <w:rFonts w:ascii="Arial" w:eastAsia="Arial" w:hAnsi="Arial" w:cs="Arial"/>
          <w:color w:val="000000"/>
          <w:sz w:val="20"/>
          <w:szCs w:val="20"/>
        </w:rPr>
        <w:t xml:space="preserve"> and Slovakia </w:t>
      </w:r>
      <w:proofErr w:type="spellStart"/>
      <w:r w:rsidRPr="008F0071">
        <w:rPr>
          <w:rFonts w:ascii="Arial" w:eastAsia="Arial" w:hAnsi="Arial" w:cs="Arial"/>
          <w:color w:val="000000"/>
          <w:sz w:val="20"/>
          <w:szCs w:val="20"/>
        </w:rPr>
        <w:t>a.s</w:t>
      </w:r>
      <w:proofErr w:type="spellEnd"/>
      <w:r w:rsidRPr="008F0071">
        <w:rPr>
          <w:rFonts w:ascii="Arial" w:eastAsia="Arial" w:hAnsi="Arial" w:cs="Arial"/>
          <w:color w:val="000000"/>
          <w:sz w:val="20"/>
          <w:szCs w:val="20"/>
        </w:rPr>
        <w:t xml:space="preserve">. so sídlom </w:t>
      </w:r>
      <w:proofErr w:type="spellStart"/>
      <w:r w:rsidRPr="008F0071">
        <w:rPr>
          <w:rFonts w:ascii="Arial" w:eastAsia="Arial" w:hAnsi="Arial" w:cs="Arial"/>
          <w:color w:val="000000"/>
          <w:sz w:val="20"/>
          <w:szCs w:val="20"/>
        </w:rPr>
        <w:t>Želetavská</w:t>
      </w:r>
      <w:proofErr w:type="spellEnd"/>
      <w:r w:rsidRPr="008F0071">
        <w:rPr>
          <w:rFonts w:ascii="Arial" w:eastAsia="Arial" w:hAnsi="Arial" w:cs="Arial"/>
          <w:color w:val="000000"/>
          <w:sz w:val="20"/>
          <w:szCs w:val="20"/>
        </w:rPr>
        <w:t xml:space="preserve"> 1525/1 Praha 4 – </w:t>
      </w:r>
      <w:proofErr w:type="spellStart"/>
      <w:r w:rsidRPr="008F0071">
        <w:rPr>
          <w:rFonts w:ascii="Arial" w:eastAsia="Arial" w:hAnsi="Arial" w:cs="Arial"/>
          <w:color w:val="000000"/>
          <w:sz w:val="20"/>
          <w:szCs w:val="20"/>
        </w:rPr>
        <w:t>Michle</w:t>
      </w:r>
      <w:proofErr w:type="spellEnd"/>
      <w:r w:rsidRPr="008F0071">
        <w:rPr>
          <w:rFonts w:ascii="Arial" w:eastAsia="Arial" w:hAnsi="Arial" w:cs="Arial"/>
          <w:color w:val="000000"/>
          <w:sz w:val="20"/>
          <w:szCs w:val="20"/>
        </w:rPr>
        <w:t xml:space="preserve">, ČR konajúca prostredníctvom svojej pobočky UniCredit Bank </w:t>
      </w:r>
      <w:proofErr w:type="spellStart"/>
      <w:r w:rsidRPr="008F0071">
        <w:rPr>
          <w:rFonts w:ascii="Arial" w:eastAsia="Arial" w:hAnsi="Arial" w:cs="Arial"/>
          <w:color w:val="000000"/>
          <w:sz w:val="20"/>
          <w:szCs w:val="20"/>
        </w:rPr>
        <w:t>Czech</w:t>
      </w:r>
      <w:proofErr w:type="spellEnd"/>
      <w:r w:rsidRPr="008F0071">
        <w:rPr>
          <w:rFonts w:ascii="Arial" w:eastAsia="Arial" w:hAnsi="Arial" w:cs="Arial"/>
          <w:color w:val="000000"/>
          <w:sz w:val="20"/>
          <w:szCs w:val="20"/>
        </w:rPr>
        <w:t xml:space="preserve"> </w:t>
      </w:r>
      <w:proofErr w:type="spellStart"/>
      <w:r w:rsidRPr="008F0071">
        <w:rPr>
          <w:rFonts w:ascii="Arial" w:eastAsia="Arial" w:hAnsi="Arial" w:cs="Arial"/>
          <w:color w:val="000000"/>
          <w:sz w:val="20"/>
          <w:szCs w:val="20"/>
        </w:rPr>
        <w:t>Republic</w:t>
      </w:r>
      <w:proofErr w:type="spellEnd"/>
      <w:r w:rsidRPr="008F0071">
        <w:rPr>
          <w:rFonts w:ascii="Arial" w:eastAsia="Arial" w:hAnsi="Arial" w:cs="Arial"/>
          <w:color w:val="000000"/>
          <w:sz w:val="20"/>
          <w:szCs w:val="20"/>
        </w:rPr>
        <w:t xml:space="preserve"> and Slovakia, </w:t>
      </w:r>
      <w:proofErr w:type="spellStart"/>
      <w:r w:rsidRPr="008F0071">
        <w:rPr>
          <w:rFonts w:ascii="Arial" w:eastAsia="Arial" w:hAnsi="Arial" w:cs="Arial"/>
          <w:color w:val="000000"/>
          <w:sz w:val="20"/>
          <w:szCs w:val="20"/>
        </w:rPr>
        <w:t>a.s</w:t>
      </w:r>
      <w:proofErr w:type="spellEnd"/>
      <w:r w:rsidRPr="008F0071">
        <w:rPr>
          <w:rFonts w:ascii="Arial" w:eastAsia="Arial" w:hAnsi="Arial" w:cs="Arial"/>
          <w:color w:val="000000"/>
          <w:sz w:val="20"/>
          <w:szCs w:val="20"/>
        </w:rPr>
        <w:t xml:space="preserve">., pobočka zahraničnej banky, so sídlom </w:t>
      </w:r>
      <w:proofErr w:type="spellStart"/>
      <w:r w:rsidRPr="008F0071">
        <w:rPr>
          <w:rFonts w:ascii="Arial" w:eastAsia="Arial" w:hAnsi="Arial" w:cs="Arial"/>
          <w:color w:val="000000"/>
          <w:sz w:val="20"/>
          <w:szCs w:val="20"/>
        </w:rPr>
        <w:t>Šancová</w:t>
      </w:r>
      <w:proofErr w:type="spellEnd"/>
      <w:r w:rsidRPr="008F0071">
        <w:rPr>
          <w:rFonts w:ascii="Arial" w:eastAsia="Arial" w:hAnsi="Arial" w:cs="Arial"/>
          <w:color w:val="000000"/>
          <w:sz w:val="20"/>
          <w:szCs w:val="20"/>
        </w:rPr>
        <w:t xml:space="preserve"> 1/A, Bratislava, ako záložného veriteľa na základe Zmluvy o zriadení záložného práva na obchodný podiel zo dňa 18. augusta 2016.</w:t>
      </w:r>
    </w:p>
    <w:p w14:paraId="33DB517B" w14:textId="20DE57EF" w:rsidR="001011EA" w:rsidRPr="008F0071" w:rsidRDefault="001011EA" w:rsidP="008878E9">
      <w:pPr>
        <w:keepLines/>
        <w:suppressAutoHyphens/>
        <w:rPr>
          <w:rFonts w:ascii="Arial" w:hAnsi="Arial" w:cs="Arial"/>
          <w:bCs/>
          <w:iCs/>
          <w:sz w:val="20"/>
          <w:szCs w:val="20"/>
        </w:rPr>
      </w:pPr>
      <w:r w:rsidRPr="008F0071">
        <w:rPr>
          <w:rFonts w:ascii="Arial" w:hAnsi="Arial" w:cs="Arial"/>
        </w:rPr>
        <w:br w:type="page"/>
      </w:r>
    </w:p>
    <w:p w14:paraId="494BCA4A" w14:textId="77777777" w:rsidR="002A6B50" w:rsidRPr="008F0071" w:rsidRDefault="00C469B9" w:rsidP="008878E9">
      <w:pPr>
        <w:pStyle w:val="Nadpis1"/>
        <w:keepLines/>
        <w:ind w:left="426" w:hanging="426"/>
        <w:rPr>
          <w:rFonts w:ascii="Arial" w:hAnsi="Arial"/>
          <w:sz w:val="20"/>
          <w:szCs w:val="20"/>
        </w:rPr>
      </w:pPr>
      <w:r w:rsidRPr="008F0071">
        <w:rPr>
          <w:rFonts w:ascii="Arial" w:hAnsi="Arial"/>
          <w:sz w:val="20"/>
          <w:szCs w:val="20"/>
        </w:rPr>
        <w:lastRenderedPageBreak/>
        <w:t>INFORMÁCIE O PRIJATÝCH POSTUPOCH</w:t>
      </w:r>
    </w:p>
    <w:p w14:paraId="7B9C5E1C" w14:textId="77777777" w:rsidR="002A6B50" w:rsidRPr="008F0071" w:rsidRDefault="00DD1079" w:rsidP="008878E9">
      <w:pPr>
        <w:pStyle w:val="abc"/>
        <w:keepLines/>
      </w:pPr>
      <w:r w:rsidRPr="008F0071">
        <w:t>Východiská pre zostavenie účtovnej závierky</w:t>
      </w:r>
    </w:p>
    <w:p w14:paraId="703059A0" w14:textId="39E333C0" w:rsidR="003957C7" w:rsidRPr="008F0071" w:rsidRDefault="003957C7" w:rsidP="008878E9">
      <w:pPr>
        <w:pStyle w:val="odstavec"/>
      </w:pPr>
      <w:r w:rsidRPr="008F0071">
        <w:t xml:space="preserve">Účtovná závierka Spoločnosti bola zostavená za predpokladu nepretržitého trvania jej činnosti v súlade so zákonom o účtovníctve platným v Slovenskej republike a nadväzujúcimi postupmi účtovania. </w:t>
      </w:r>
    </w:p>
    <w:p w14:paraId="22AE8134" w14:textId="77777777" w:rsidR="00ED5740" w:rsidRPr="008F0071" w:rsidRDefault="00ED5740" w:rsidP="008878E9">
      <w:pPr>
        <w:pStyle w:val="odstavec"/>
        <w:rPr>
          <w:shd w:val="clear" w:color="auto" w:fill="F8F9FA"/>
        </w:rPr>
      </w:pPr>
    </w:p>
    <w:p w14:paraId="25FC4F4A" w14:textId="4512A067" w:rsidR="00ED5740" w:rsidRPr="008F0071" w:rsidRDefault="00ED5740" w:rsidP="008878E9">
      <w:pPr>
        <w:pStyle w:val="odstavec"/>
      </w:pPr>
      <w:r w:rsidRPr="008F0071">
        <w:t>Spoločnosť v roku 2015 refinancovala externé bankové úvery pôžičkami od spriaznených strán, ktoré boli financované bankovými a akcionárskymi úvermi poskytnutými spoločnosti GGE a. s. ktoré sú splatné na požiadanie.</w:t>
      </w:r>
      <w:r w:rsidR="00163943" w:rsidRPr="008F0071">
        <w:t xml:space="preserve"> V roku 2022 boli</w:t>
      </w:r>
      <w:r w:rsidR="000F163D" w:rsidRPr="008F0071">
        <w:t xml:space="preserve"> pôžičky splatené.</w:t>
      </w:r>
    </w:p>
    <w:p w14:paraId="32E51D10" w14:textId="71D7BC4E" w:rsidR="00B66691" w:rsidRPr="008F0071" w:rsidRDefault="00B66691" w:rsidP="008878E9">
      <w:pPr>
        <w:pStyle w:val="odstavec"/>
        <w:ind w:left="0"/>
      </w:pPr>
    </w:p>
    <w:p w14:paraId="6F70E1B4" w14:textId="77777777" w:rsidR="00B66691" w:rsidRPr="008F0071" w:rsidRDefault="00B66691" w:rsidP="008878E9">
      <w:pPr>
        <w:pStyle w:val="odstavec"/>
      </w:pPr>
    </w:p>
    <w:p w14:paraId="25D7390F" w14:textId="1CB04F76" w:rsidR="003957C7" w:rsidRPr="008F0071" w:rsidRDefault="003957C7" w:rsidP="008878E9">
      <w:pPr>
        <w:pStyle w:val="odstavec"/>
      </w:pPr>
      <w:r w:rsidRPr="008F0071">
        <w:t>Účtovníctvo vedie Spoločnosť na základe dodržania časovej a vecnej súvislosti nákladov a výnosov. Za základ sa berú všetky náklady a výnosy, ktoré sa vzťahujú na účtovné obdobie bez ohľadu na dátum ich platenia.</w:t>
      </w:r>
    </w:p>
    <w:p w14:paraId="4CB4B9FB" w14:textId="77777777" w:rsidR="003957C7" w:rsidRPr="008F0071" w:rsidRDefault="003957C7" w:rsidP="008878E9">
      <w:pPr>
        <w:pStyle w:val="odstavec"/>
      </w:pPr>
    </w:p>
    <w:p w14:paraId="4C4FC19A" w14:textId="77777777" w:rsidR="003957C7" w:rsidRPr="008F0071" w:rsidRDefault="003957C7" w:rsidP="008878E9">
      <w:pPr>
        <w:pStyle w:val="odstavec"/>
      </w:pPr>
      <w:r w:rsidRPr="008F0071">
        <w:t>Peňažné údaje v účtovnej závierke sú uvedené v celých EUR, pokiaľ nie je určené inak.</w:t>
      </w:r>
    </w:p>
    <w:p w14:paraId="2AC30E9B" w14:textId="77777777" w:rsidR="003957C7" w:rsidRPr="008F0071" w:rsidRDefault="003957C7" w:rsidP="008878E9">
      <w:pPr>
        <w:pStyle w:val="odstavec"/>
      </w:pPr>
    </w:p>
    <w:p w14:paraId="4655783F" w14:textId="58EC821D" w:rsidR="00DD3944" w:rsidRPr="008F0071" w:rsidRDefault="003957C7" w:rsidP="008878E9">
      <w:pPr>
        <w:pStyle w:val="odstavec"/>
      </w:pPr>
      <w:r w:rsidRPr="008F0071">
        <w:t>Účtovné metódy a všeobecné účtovné zásady Spoločnosť aplikovala konzistentne s predchádzajúcim účtovným obdobím.</w:t>
      </w:r>
    </w:p>
    <w:p w14:paraId="044873DF" w14:textId="77777777" w:rsidR="003957C7" w:rsidRPr="008F0071" w:rsidRDefault="003957C7" w:rsidP="008878E9">
      <w:pPr>
        <w:pStyle w:val="odstavec"/>
        <w:rPr>
          <w:highlight w:val="red"/>
        </w:rPr>
      </w:pPr>
    </w:p>
    <w:p w14:paraId="57F2D443" w14:textId="77777777" w:rsidR="002A6B50" w:rsidRPr="008F0071" w:rsidRDefault="00DD1079" w:rsidP="008878E9">
      <w:pPr>
        <w:pStyle w:val="abc"/>
        <w:keepLines/>
      </w:pPr>
      <w:r w:rsidRPr="008F0071">
        <w:t>Dlhodobý nehmotný a dlhodobý hmotný majetok</w:t>
      </w:r>
    </w:p>
    <w:p w14:paraId="2090B59E" w14:textId="77777777" w:rsidR="003957C7" w:rsidRPr="008F0071" w:rsidRDefault="003957C7" w:rsidP="008878E9">
      <w:pPr>
        <w:pStyle w:val="odstavec"/>
      </w:pPr>
      <w:r w:rsidRPr="008F0071">
        <w:t>Dlhodobý majetok nakupovaný sa oceňuje obstarávacou cenou, ktorá zahrňuje cenu, za ktorú sa majetok obstaral, a náklady súvisiace s obstaraním (clo, prepravu, montáž, poistné a pod.). Súčasťou obstarávacej ceny dlhodobého nehmotného a hmotného majetku môžu byť aj úroky z úverov, ak sa tak Spoločnosť rozhodla do momentu zaradenia majetku do používania.</w:t>
      </w:r>
    </w:p>
    <w:p w14:paraId="6A943A73" w14:textId="77777777" w:rsidR="003957C7" w:rsidRPr="008F0071" w:rsidRDefault="003957C7" w:rsidP="008878E9">
      <w:pPr>
        <w:pStyle w:val="odstavec"/>
      </w:pPr>
    </w:p>
    <w:p w14:paraId="092A55B6" w14:textId="517D31E3" w:rsidR="00A3677A" w:rsidRPr="008F0071" w:rsidRDefault="003957C7" w:rsidP="008878E9">
      <w:pPr>
        <w:pStyle w:val="odstavec"/>
      </w:pPr>
      <w:r w:rsidRPr="008F0071">
        <w:t>Dlhodobý nehmotný majetok sa odpisuje podľa odpisového plánu, ktorý bol zostavený na základe predpokladanej doby jeho používania zodpovedajúcej spotrebe budúcich ekonomických úžitkov z majetku. Odpisovať sa začína prvým dňom mesiaca v mesiaci uvedenia majetku do používania. Nehmotný majetok, ktorého obstarávacia cena (resp. vlastné náklady) neprevýši 2 400 EUR, sa nezaraďuje na účty dlhodobého majetku a odpisuje sa jednorazovo pri uvedení do používania.</w:t>
      </w:r>
    </w:p>
    <w:p w14:paraId="3826CEE8" w14:textId="77777777" w:rsidR="00A3677A" w:rsidRPr="008F0071" w:rsidRDefault="00A3677A" w:rsidP="008878E9">
      <w:pPr>
        <w:pStyle w:val="odstavec"/>
      </w:pPr>
    </w:p>
    <w:p w14:paraId="43DC5F11" w14:textId="77777777" w:rsidR="00A3677A" w:rsidRPr="008F0071" w:rsidRDefault="00EF04E2" w:rsidP="008878E9">
      <w:pPr>
        <w:pStyle w:val="odstavec"/>
      </w:pPr>
      <w:r w:rsidRPr="008F0071">
        <w:t>Predpokladaná doba používania, metóda odpisovania a odpisová sadzba sú uvedené v nasledujúcej tabuľke:</w:t>
      </w:r>
    </w:p>
    <w:p w14:paraId="7837DF45" w14:textId="77777777" w:rsidR="00A3677A" w:rsidRPr="008F0071" w:rsidRDefault="00A3677A" w:rsidP="008878E9">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DD1079" w:rsidRPr="008878E9" w14:paraId="71B62935" w14:textId="77777777" w:rsidTr="008878E9">
        <w:trPr>
          <w:cantSplit/>
          <w:trHeight w:val="227"/>
        </w:trPr>
        <w:tc>
          <w:tcPr>
            <w:tcW w:w="3346" w:type="dxa"/>
            <w:tcBorders>
              <w:bottom w:val="single" w:sz="4" w:space="0" w:color="auto"/>
            </w:tcBorders>
            <w:shd w:val="clear" w:color="auto" w:fill="auto"/>
            <w:vAlign w:val="bottom"/>
          </w:tcPr>
          <w:p w14:paraId="127D60F1" w14:textId="77777777" w:rsidR="002A6B50" w:rsidRPr="008878E9" w:rsidRDefault="002A6B50" w:rsidP="008878E9">
            <w:pPr>
              <w:keepLines/>
              <w:suppressAutoHyphens/>
              <w:rPr>
                <w:rFonts w:ascii="Arial" w:hAnsi="Arial" w:cs="Arial"/>
                <w:sz w:val="18"/>
                <w:szCs w:val="20"/>
              </w:rPr>
            </w:pPr>
          </w:p>
        </w:tc>
        <w:tc>
          <w:tcPr>
            <w:tcW w:w="1980" w:type="dxa"/>
            <w:tcBorders>
              <w:bottom w:val="single" w:sz="4" w:space="0" w:color="auto"/>
            </w:tcBorders>
            <w:shd w:val="clear" w:color="auto" w:fill="auto"/>
            <w:vAlign w:val="bottom"/>
          </w:tcPr>
          <w:p w14:paraId="6EFCAF3A" w14:textId="77777777" w:rsidR="002A6B50" w:rsidRPr="008878E9" w:rsidRDefault="00DD1079" w:rsidP="008878E9">
            <w:pPr>
              <w:keepLines/>
              <w:suppressAutoHyphens/>
              <w:ind w:left="57" w:right="57"/>
              <w:jc w:val="center"/>
              <w:rPr>
                <w:rFonts w:ascii="Arial" w:hAnsi="Arial" w:cs="Arial"/>
                <w:b/>
                <w:bCs/>
                <w:sz w:val="18"/>
                <w:szCs w:val="20"/>
              </w:rPr>
            </w:pPr>
            <w:r w:rsidRPr="008878E9">
              <w:rPr>
                <w:rFonts w:ascii="Arial" w:hAnsi="Arial" w:cs="Arial"/>
                <w:b/>
                <w:sz w:val="18"/>
                <w:szCs w:val="20"/>
              </w:rPr>
              <w:t xml:space="preserve">Predpokladaná </w:t>
            </w:r>
            <w:r w:rsidR="00EC5101" w:rsidRPr="008878E9">
              <w:rPr>
                <w:rFonts w:ascii="Arial" w:hAnsi="Arial" w:cs="Arial"/>
                <w:b/>
                <w:sz w:val="18"/>
                <w:szCs w:val="20"/>
              </w:rPr>
              <w:t>doba</w:t>
            </w:r>
            <w:r w:rsidR="00AA3182" w:rsidRPr="008878E9">
              <w:rPr>
                <w:rFonts w:ascii="Arial" w:hAnsi="Arial" w:cs="Arial"/>
                <w:b/>
                <w:sz w:val="18"/>
                <w:szCs w:val="20"/>
              </w:rPr>
              <w:t xml:space="preserve"> </w:t>
            </w:r>
            <w:r w:rsidRPr="008878E9">
              <w:rPr>
                <w:rFonts w:ascii="Arial" w:hAnsi="Arial" w:cs="Arial"/>
                <w:b/>
                <w:sz w:val="18"/>
                <w:szCs w:val="20"/>
              </w:rPr>
              <w:t>používania v rokoch</w:t>
            </w:r>
          </w:p>
        </w:tc>
        <w:tc>
          <w:tcPr>
            <w:tcW w:w="1980" w:type="dxa"/>
            <w:tcBorders>
              <w:bottom w:val="single" w:sz="4" w:space="0" w:color="auto"/>
            </w:tcBorders>
            <w:shd w:val="clear" w:color="auto" w:fill="auto"/>
            <w:vAlign w:val="bottom"/>
          </w:tcPr>
          <w:p w14:paraId="6EDB2E51" w14:textId="77777777" w:rsidR="002A6B50" w:rsidRPr="008878E9" w:rsidRDefault="00DD1079" w:rsidP="008878E9">
            <w:pPr>
              <w:keepLines/>
              <w:suppressAutoHyphens/>
              <w:ind w:left="57" w:right="57"/>
              <w:jc w:val="center"/>
              <w:rPr>
                <w:rFonts w:ascii="Arial" w:hAnsi="Arial" w:cs="Arial"/>
                <w:b/>
                <w:bCs/>
                <w:sz w:val="18"/>
                <w:szCs w:val="20"/>
              </w:rPr>
            </w:pPr>
            <w:r w:rsidRPr="008878E9">
              <w:rPr>
                <w:rFonts w:ascii="Arial" w:hAnsi="Arial" w:cs="Arial"/>
                <w:b/>
                <w:sz w:val="18"/>
                <w:szCs w:val="20"/>
              </w:rPr>
              <w:t xml:space="preserve">Metóda </w:t>
            </w:r>
            <w:r w:rsidR="008C7E86" w:rsidRPr="008878E9">
              <w:rPr>
                <w:rFonts w:ascii="Arial" w:hAnsi="Arial" w:cs="Arial"/>
                <w:b/>
                <w:sz w:val="18"/>
                <w:szCs w:val="20"/>
              </w:rPr>
              <w:br/>
            </w:r>
            <w:r w:rsidRPr="008878E9">
              <w:rPr>
                <w:rFonts w:ascii="Arial" w:hAnsi="Arial" w:cs="Arial"/>
                <w:b/>
                <w:sz w:val="18"/>
                <w:szCs w:val="20"/>
              </w:rPr>
              <w:t>odpisovania</w:t>
            </w:r>
          </w:p>
        </w:tc>
        <w:tc>
          <w:tcPr>
            <w:tcW w:w="1980" w:type="dxa"/>
            <w:tcBorders>
              <w:bottom w:val="single" w:sz="4" w:space="0" w:color="auto"/>
            </w:tcBorders>
            <w:shd w:val="clear" w:color="auto" w:fill="auto"/>
            <w:vAlign w:val="bottom"/>
          </w:tcPr>
          <w:p w14:paraId="698CC924" w14:textId="77777777" w:rsidR="002A6B50" w:rsidRPr="008878E9" w:rsidRDefault="00DD1079" w:rsidP="008878E9">
            <w:pPr>
              <w:keepLines/>
              <w:suppressAutoHyphens/>
              <w:ind w:left="57" w:right="57"/>
              <w:jc w:val="center"/>
              <w:rPr>
                <w:rFonts w:ascii="Arial" w:hAnsi="Arial" w:cs="Arial"/>
                <w:b/>
                <w:bCs/>
                <w:sz w:val="18"/>
                <w:szCs w:val="20"/>
              </w:rPr>
            </w:pPr>
            <w:r w:rsidRPr="008878E9">
              <w:rPr>
                <w:rFonts w:ascii="Arial" w:hAnsi="Arial" w:cs="Arial"/>
                <w:b/>
                <w:sz w:val="18"/>
                <w:szCs w:val="20"/>
              </w:rPr>
              <w:t>Ročná odpisová</w:t>
            </w:r>
          </w:p>
          <w:p w14:paraId="590D63AF" w14:textId="77777777" w:rsidR="002A6B50" w:rsidRPr="008878E9" w:rsidRDefault="00DD1079" w:rsidP="008878E9">
            <w:pPr>
              <w:keepLines/>
              <w:suppressAutoHyphens/>
              <w:ind w:left="57" w:right="57"/>
              <w:jc w:val="center"/>
              <w:rPr>
                <w:rFonts w:ascii="Arial" w:hAnsi="Arial" w:cs="Arial"/>
                <w:b/>
                <w:bCs/>
                <w:sz w:val="18"/>
                <w:szCs w:val="20"/>
              </w:rPr>
            </w:pPr>
            <w:r w:rsidRPr="008878E9">
              <w:rPr>
                <w:rFonts w:ascii="Arial" w:hAnsi="Arial" w:cs="Arial"/>
                <w:b/>
                <w:sz w:val="18"/>
                <w:szCs w:val="20"/>
              </w:rPr>
              <w:t>sadzba v %</w:t>
            </w:r>
          </w:p>
        </w:tc>
      </w:tr>
      <w:tr w:rsidR="00DD1079" w:rsidRPr="008878E9" w14:paraId="7E5595C6" w14:textId="77777777" w:rsidTr="008878E9">
        <w:trPr>
          <w:cantSplit/>
          <w:trHeight w:val="227"/>
        </w:trPr>
        <w:tc>
          <w:tcPr>
            <w:tcW w:w="3346" w:type="dxa"/>
            <w:shd w:val="clear" w:color="auto" w:fill="auto"/>
            <w:vAlign w:val="bottom"/>
          </w:tcPr>
          <w:p w14:paraId="7457C106" w14:textId="66E2DCB1" w:rsidR="002A6B50" w:rsidRPr="008878E9" w:rsidRDefault="003957C7" w:rsidP="008878E9">
            <w:pPr>
              <w:keepLines/>
              <w:suppressAutoHyphens/>
              <w:rPr>
                <w:rFonts w:ascii="Arial" w:hAnsi="Arial" w:cs="Arial"/>
                <w:color w:val="00B0F0"/>
                <w:sz w:val="18"/>
                <w:szCs w:val="20"/>
              </w:rPr>
            </w:pPr>
            <w:r w:rsidRPr="008878E9">
              <w:rPr>
                <w:rFonts w:ascii="Arial" w:hAnsi="Arial" w:cs="Arial"/>
                <w:sz w:val="18"/>
                <w:szCs w:val="20"/>
              </w:rPr>
              <w:t>Dlhodobý nehmotný majetok</w:t>
            </w:r>
          </w:p>
        </w:tc>
        <w:tc>
          <w:tcPr>
            <w:tcW w:w="1980" w:type="dxa"/>
            <w:shd w:val="clear" w:color="auto" w:fill="auto"/>
            <w:vAlign w:val="bottom"/>
          </w:tcPr>
          <w:p w14:paraId="6594FD3C" w14:textId="14B00D1D" w:rsidR="002A6B50" w:rsidRPr="008878E9" w:rsidRDefault="003957C7" w:rsidP="008878E9">
            <w:pPr>
              <w:keepLines/>
              <w:suppressAutoHyphens/>
              <w:ind w:left="57" w:right="57"/>
              <w:jc w:val="center"/>
              <w:rPr>
                <w:rFonts w:ascii="Arial" w:hAnsi="Arial" w:cs="Arial"/>
                <w:sz w:val="18"/>
                <w:szCs w:val="20"/>
              </w:rPr>
            </w:pPr>
            <w:r w:rsidRPr="008878E9">
              <w:rPr>
                <w:rFonts w:ascii="Arial" w:hAnsi="Arial" w:cs="Arial"/>
                <w:sz w:val="18"/>
                <w:szCs w:val="20"/>
              </w:rPr>
              <w:t>4</w:t>
            </w:r>
          </w:p>
        </w:tc>
        <w:tc>
          <w:tcPr>
            <w:tcW w:w="1980" w:type="dxa"/>
            <w:shd w:val="clear" w:color="auto" w:fill="auto"/>
            <w:vAlign w:val="bottom"/>
          </w:tcPr>
          <w:p w14:paraId="1FC3E2F5" w14:textId="56983189" w:rsidR="002A6B50" w:rsidRPr="008878E9" w:rsidRDefault="003957C7" w:rsidP="008878E9">
            <w:pPr>
              <w:keepLines/>
              <w:suppressAutoHyphens/>
              <w:ind w:left="57" w:right="57"/>
              <w:jc w:val="center"/>
              <w:rPr>
                <w:rFonts w:ascii="Arial" w:hAnsi="Arial" w:cs="Arial"/>
                <w:sz w:val="18"/>
                <w:szCs w:val="20"/>
              </w:rPr>
            </w:pPr>
            <w:r w:rsidRPr="008878E9">
              <w:rPr>
                <w:rFonts w:ascii="Arial" w:hAnsi="Arial" w:cs="Arial"/>
                <w:sz w:val="18"/>
                <w:szCs w:val="20"/>
              </w:rPr>
              <w:t>rovnomerne</w:t>
            </w:r>
          </w:p>
        </w:tc>
        <w:tc>
          <w:tcPr>
            <w:tcW w:w="1980" w:type="dxa"/>
            <w:shd w:val="clear" w:color="auto" w:fill="auto"/>
            <w:vAlign w:val="bottom"/>
          </w:tcPr>
          <w:p w14:paraId="38E683A8" w14:textId="3884021D" w:rsidR="002A6B50" w:rsidRPr="008878E9" w:rsidRDefault="003957C7" w:rsidP="008878E9">
            <w:pPr>
              <w:keepLines/>
              <w:suppressAutoHyphens/>
              <w:ind w:left="57" w:right="57"/>
              <w:jc w:val="center"/>
              <w:rPr>
                <w:rFonts w:ascii="Arial" w:hAnsi="Arial" w:cs="Arial"/>
                <w:bCs/>
                <w:sz w:val="18"/>
                <w:szCs w:val="20"/>
              </w:rPr>
            </w:pPr>
            <w:r w:rsidRPr="008878E9">
              <w:rPr>
                <w:rFonts w:ascii="Arial" w:hAnsi="Arial" w:cs="Arial"/>
                <w:bCs/>
                <w:sz w:val="18"/>
                <w:szCs w:val="20"/>
              </w:rPr>
              <w:t>25</w:t>
            </w:r>
          </w:p>
        </w:tc>
      </w:tr>
    </w:tbl>
    <w:p w14:paraId="50FA3DCB" w14:textId="62919835" w:rsidR="00A3677A" w:rsidRDefault="00A3677A" w:rsidP="008878E9">
      <w:pPr>
        <w:pStyle w:val="odstavec"/>
      </w:pPr>
    </w:p>
    <w:p w14:paraId="06891CB9" w14:textId="77777777" w:rsidR="008878E9" w:rsidRPr="008F0071" w:rsidRDefault="008878E9" w:rsidP="008878E9">
      <w:pPr>
        <w:pStyle w:val="odstavec"/>
      </w:pPr>
    </w:p>
    <w:p w14:paraId="3FE39C67" w14:textId="7863A7AD" w:rsidR="005D49E9" w:rsidRPr="008F0071" w:rsidRDefault="003957C7" w:rsidP="008878E9">
      <w:pPr>
        <w:pStyle w:val="odstavec"/>
      </w:pPr>
      <w:r w:rsidRPr="008F0071">
        <w:t>Dlhodobý hmotný majetok sa odpisuje podľa odpisového plánu, ktorý bol zostavený na základe predpokladanej doby jeho používania zodpovedajúcej spotrebe budúcich ekonomických úžitkov z majetku. Odpisovať sa začína prvým dňom mesiaca v mesiaci uvedenia majetku do používania. Hmotný majetok, ktorého obstarávacia cena (resp. vlastné náklady) neprevýši 1 700 EUR, sa nezaraďuje na účty dlhodobého majetku a odpisuje sa jednorazovo pri uvedení do používania.</w:t>
      </w:r>
    </w:p>
    <w:p w14:paraId="3C8C6304" w14:textId="77777777" w:rsidR="003957C7" w:rsidRPr="008F0071" w:rsidRDefault="003957C7" w:rsidP="008878E9">
      <w:pPr>
        <w:pStyle w:val="odstavec"/>
      </w:pPr>
    </w:p>
    <w:p w14:paraId="19F3E6B9" w14:textId="5E71036C" w:rsidR="00A3677A" w:rsidRPr="008F0071" w:rsidRDefault="00EF04E2" w:rsidP="008878E9">
      <w:pPr>
        <w:pStyle w:val="odstavec"/>
      </w:pPr>
      <w:r w:rsidRPr="008F0071">
        <w:t>Predpokladaná doba používania, metóda odpisovania a odpisová sadzba sú uvedené v nasledujúcej tabuľke:</w:t>
      </w:r>
    </w:p>
    <w:p w14:paraId="3CE70FBD" w14:textId="77777777" w:rsidR="00A3677A" w:rsidRPr="008F0071" w:rsidRDefault="00A3677A" w:rsidP="008878E9">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8C7E86" w:rsidRPr="008878E9" w14:paraId="14C19EBE" w14:textId="77777777" w:rsidTr="008878E9">
        <w:trPr>
          <w:cantSplit/>
          <w:trHeight w:val="227"/>
        </w:trPr>
        <w:tc>
          <w:tcPr>
            <w:tcW w:w="3320" w:type="dxa"/>
            <w:tcBorders>
              <w:bottom w:val="single" w:sz="4" w:space="0" w:color="auto"/>
            </w:tcBorders>
            <w:shd w:val="clear" w:color="auto" w:fill="auto"/>
            <w:vAlign w:val="bottom"/>
          </w:tcPr>
          <w:p w14:paraId="075398E9" w14:textId="77777777" w:rsidR="002A6B50" w:rsidRPr="008878E9" w:rsidRDefault="002A6B50" w:rsidP="008878E9">
            <w:pPr>
              <w:keepLines/>
              <w:suppressAutoHyphens/>
              <w:rPr>
                <w:rFonts w:ascii="Arial" w:hAnsi="Arial" w:cs="Arial"/>
                <w:sz w:val="18"/>
                <w:szCs w:val="20"/>
              </w:rPr>
            </w:pPr>
          </w:p>
        </w:tc>
        <w:tc>
          <w:tcPr>
            <w:tcW w:w="1964" w:type="dxa"/>
            <w:tcBorders>
              <w:bottom w:val="single" w:sz="4" w:space="0" w:color="auto"/>
            </w:tcBorders>
            <w:shd w:val="clear" w:color="auto" w:fill="auto"/>
            <w:vAlign w:val="bottom"/>
          </w:tcPr>
          <w:p w14:paraId="2D1DCE8E" w14:textId="77777777" w:rsidR="002A6B50" w:rsidRPr="008878E9" w:rsidRDefault="008C7E86" w:rsidP="008878E9">
            <w:pPr>
              <w:keepLines/>
              <w:suppressAutoHyphens/>
              <w:ind w:left="57" w:right="57"/>
              <w:jc w:val="center"/>
              <w:rPr>
                <w:rFonts w:ascii="Arial" w:hAnsi="Arial" w:cs="Arial"/>
                <w:b/>
                <w:sz w:val="18"/>
                <w:szCs w:val="20"/>
              </w:rPr>
            </w:pPr>
            <w:r w:rsidRPr="008878E9">
              <w:rPr>
                <w:rFonts w:ascii="Arial" w:hAnsi="Arial" w:cs="Arial"/>
                <w:b/>
                <w:sz w:val="18"/>
                <w:szCs w:val="20"/>
              </w:rPr>
              <w:t xml:space="preserve">Predpokladaná doba </w:t>
            </w:r>
            <w:r w:rsidRPr="008878E9">
              <w:rPr>
                <w:rFonts w:ascii="Arial" w:hAnsi="Arial" w:cs="Arial"/>
                <w:b/>
                <w:sz w:val="18"/>
                <w:szCs w:val="20"/>
              </w:rPr>
              <w:br/>
              <w:t>používania v rokoch</w:t>
            </w:r>
          </w:p>
        </w:tc>
        <w:tc>
          <w:tcPr>
            <w:tcW w:w="1964" w:type="dxa"/>
            <w:tcBorders>
              <w:bottom w:val="single" w:sz="4" w:space="0" w:color="auto"/>
            </w:tcBorders>
            <w:shd w:val="clear" w:color="auto" w:fill="auto"/>
            <w:vAlign w:val="bottom"/>
          </w:tcPr>
          <w:p w14:paraId="6B89E1FE" w14:textId="77777777" w:rsidR="002A6B50" w:rsidRPr="008878E9" w:rsidRDefault="008C7E86" w:rsidP="008878E9">
            <w:pPr>
              <w:keepLines/>
              <w:suppressAutoHyphens/>
              <w:ind w:left="57" w:right="57"/>
              <w:jc w:val="center"/>
              <w:rPr>
                <w:rFonts w:ascii="Arial" w:hAnsi="Arial" w:cs="Arial"/>
                <w:b/>
                <w:sz w:val="18"/>
                <w:szCs w:val="20"/>
              </w:rPr>
            </w:pPr>
            <w:r w:rsidRPr="008878E9">
              <w:rPr>
                <w:rFonts w:ascii="Arial" w:hAnsi="Arial" w:cs="Arial"/>
                <w:b/>
                <w:sz w:val="18"/>
                <w:szCs w:val="20"/>
              </w:rPr>
              <w:t xml:space="preserve">Metóda </w:t>
            </w:r>
            <w:r w:rsidRPr="008878E9">
              <w:rPr>
                <w:rFonts w:ascii="Arial" w:hAnsi="Arial" w:cs="Arial"/>
                <w:b/>
                <w:sz w:val="18"/>
                <w:szCs w:val="20"/>
              </w:rPr>
              <w:br/>
              <w:t>odpisovania</w:t>
            </w:r>
          </w:p>
        </w:tc>
        <w:tc>
          <w:tcPr>
            <w:tcW w:w="1964" w:type="dxa"/>
            <w:tcBorders>
              <w:bottom w:val="single" w:sz="4" w:space="0" w:color="auto"/>
            </w:tcBorders>
            <w:shd w:val="clear" w:color="auto" w:fill="auto"/>
            <w:vAlign w:val="bottom"/>
          </w:tcPr>
          <w:p w14:paraId="23AFC742" w14:textId="77777777" w:rsidR="002A6B50" w:rsidRPr="008878E9" w:rsidRDefault="008C7E86" w:rsidP="008878E9">
            <w:pPr>
              <w:keepLines/>
              <w:suppressAutoHyphens/>
              <w:ind w:left="57" w:right="57"/>
              <w:jc w:val="center"/>
              <w:rPr>
                <w:rFonts w:ascii="Arial" w:hAnsi="Arial" w:cs="Arial"/>
                <w:b/>
                <w:sz w:val="18"/>
                <w:szCs w:val="20"/>
              </w:rPr>
            </w:pPr>
            <w:r w:rsidRPr="008878E9">
              <w:rPr>
                <w:rFonts w:ascii="Arial" w:hAnsi="Arial" w:cs="Arial"/>
                <w:b/>
                <w:sz w:val="18"/>
                <w:szCs w:val="20"/>
              </w:rPr>
              <w:t>Ročná odpisová</w:t>
            </w:r>
          </w:p>
          <w:p w14:paraId="297BFDBA" w14:textId="77777777" w:rsidR="002A6B50" w:rsidRPr="008878E9" w:rsidRDefault="008C7E86" w:rsidP="008878E9">
            <w:pPr>
              <w:keepLines/>
              <w:suppressAutoHyphens/>
              <w:ind w:left="57" w:right="57"/>
              <w:jc w:val="center"/>
              <w:rPr>
                <w:rFonts w:ascii="Arial" w:hAnsi="Arial" w:cs="Arial"/>
                <w:b/>
                <w:sz w:val="18"/>
                <w:szCs w:val="20"/>
              </w:rPr>
            </w:pPr>
            <w:r w:rsidRPr="008878E9">
              <w:rPr>
                <w:rFonts w:ascii="Arial" w:hAnsi="Arial" w:cs="Arial"/>
                <w:b/>
                <w:sz w:val="18"/>
                <w:szCs w:val="20"/>
              </w:rPr>
              <w:t>sadzba v %</w:t>
            </w:r>
          </w:p>
        </w:tc>
      </w:tr>
      <w:tr w:rsidR="00DD1079" w:rsidRPr="008878E9" w14:paraId="78AF9DCB" w14:textId="77777777" w:rsidTr="008878E9">
        <w:trPr>
          <w:cantSplit/>
          <w:trHeight w:val="227"/>
        </w:trPr>
        <w:tc>
          <w:tcPr>
            <w:tcW w:w="3320" w:type="dxa"/>
            <w:shd w:val="clear" w:color="auto" w:fill="auto"/>
            <w:vAlign w:val="bottom"/>
          </w:tcPr>
          <w:p w14:paraId="62F38E27" w14:textId="77777777" w:rsidR="002A6B50" w:rsidRPr="008878E9" w:rsidRDefault="00DD1079" w:rsidP="008878E9">
            <w:pPr>
              <w:keepLines/>
              <w:suppressAutoHyphens/>
              <w:rPr>
                <w:rFonts w:ascii="Arial" w:hAnsi="Arial" w:cs="Arial"/>
                <w:sz w:val="18"/>
                <w:szCs w:val="20"/>
              </w:rPr>
            </w:pPr>
            <w:r w:rsidRPr="008878E9">
              <w:rPr>
                <w:rFonts w:ascii="Arial" w:hAnsi="Arial" w:cs="Arial"/>
                <w:sz w:val="18"/>
                <w:szCs w:val="20"/>
              </w:rPr>
              <w:t>Stavby</w:t>
            </w:r>
          </w:p>
        </w:tc>
        <w:tc>
          <w:tcPr>
            <w:tcW w:w="1964" w:type="dxa"/>
            <w:shd w:val="clear" w:color="auto" w:fill="auto"/>
            <w:vAlign w:val="bottom"/>
          </w:tcPr>
          <w:p w14:paraId="34A151AC" w14:textId="402FAA57" w:rsidR="002A6B50" w:rsidRPr="008878E9" w:rsidRDefault="003957C7" w:rsidP="008878E9">
            <w:pPr>
              <w:keepLines/>
              <w:suppressAutoHyphens/>
              <w:ind w:left="57" w:right="57"/>
              <w:jc w:val="center"/>
              <w:rPr>
                <w:rFonts w:ascii="Arial" w:hAnsi="Arial" w:cs="Arial"/>
                <w:sz w:val="18"/>
                <w:szCs w:val="20"/>
                <w:lang w:val="en-US"/>
              </w:rPr>
            </w:pPr>
            <w:r w:rsidRPr="008878E9">
              <w:rPr>
                <w:rFonts w:ascii="Arial" w:hAnsi="Arial" w:cs="Arial"/>
                <w:sz w:val="18"/>
                <w:szCs w:val="20"/>
                <w:lang w:val="en-US"/>
              </w:rPr>
              <w:t>20 - 40</w:t>
            </w:r>
          </w:p>
        </w:tc>
        <w:tc>
          <w:tcPr>
            <w:tcW w:w="1964" w:type="dxa"/>
            <w:shd w:val="clear" w:color="auto" w:fill="auto"/>
            <w:vAlign w:val="bottom"/>
          </w:tcPr>
          <w:p w14:paraId="2BC715B8" w14:textId="6314A40C" w:rsidR="002A6B50" w:rsidRPr="008878E9" w:rsidRDefault="003957C7" w:rsidP="008878E9">
            <w:pPr>
              <w:keepLines/>
              <w:suppressAutoHyphens/>
              <w:ind w:left="57" w:right="57"/>
              <w:jc w:val="center"/>
              <w:rPr>
                <w:rFonts w:ascii="Arial" w:hAnsi="Arial" w:cs="Arial"/>
                <w:sz w:val="18"/>
                <w:szCs w:val="20"/>
              </w:rPr>
            </w:pPr>
            <w:r w:rsidRPr="008878E9">
              <w:rPr>
                <w:rFonts w:ascii="Arial" w:hAnsi="Arial" w:cs="Arial"/>
                <w:sz w:val="18"/>
                <w:szCs w:val="20"/>
              </w:rPr>
              <w:t>Rovnomerne</w:t>
            </w:r>
          </w:p>
        </w:tc>
        <w:tc>
          <w:tcPr>
            <w:tcW w:w="1964" w:type="dxa"/>
            <w:shd w:val="clear" w:color="auto" w:fill="auto"/>
            <w:vAlign w:val="bottom"/>
          </w:tcPr>
          <w:p w14:paraId="0F98EC58" w14:textId="43379773" w:rsidR="002A6B50" w:rsidRPr="008878E9" w:rsidRDefault="003957C7" w:rsidP="008878E9">
            <w:pPr>
              <w:keepLines/>
              <w:suppressAutoHyphens/>
              <w:ind w:left="57" w:right="57"/>
              <w:jc w:val="center"/>
              <w:rPr>
                <w:rFonts w:ascii="Arial" w:hAnsi="Arial" w:cs="Arial"/>
                <w:sz w:val="18"/>
                <w:szCs w:val="20"/>
              </w:rPr>
            </w:pPr>
            <w:r w:rsidRPr="008878E9">
              <w:rPr>
                <w:rFonts w:ascii="Arial" w:hAnsi="Arial" w:cs="Arial"/>
                <w:sz w:val="18"/>
                <w:szCs w:val="20"/>
              </w:rPr>
              <w:t>2,5 – 5</w:t>
            </w:r>
          </w:p>
        </w:tc>
      </w:tr>
      <w:tr w:rsidR="00AC117B" w:rsidRPr="008878E9" w14:paraId="29C24958" w14:textId="77777777" w:rsidTr="008878E9">
        <w:trPr>
          <w:cantSplit/>
          <w:trHeight w:val="227"/>
        </w:trPr>
        <w:tc>
          <w:tcPr>
            <w:tcW w:w="3320" w:type="dxa"/>
            <w:shd w:val="clear" w:color="auto" w:fill="auto"/>
            <w:vAlign w:val="bottom"/>
          </w:tcPr>
          <w:p w14:paraId="04456CEF" w14:textId="77777777" w:rsidR="002A6B50" w:rsidRPr="008878E9" w:rsidRDefault="00AC117B" w:rsidP="008878E9">
            <w:pPr>
              <w:keepLines/>
              <w:suppressAutoHyphens/>
              <w:rPr>
                <w:rFonts w:ascii="Arial" w:hAnsi="Arial" w:cs="Arial"/>
                <w:sz w:val="18"/>
                <w:szCs w:val="20"/>
              </w:rPr>
            </w:pPr>
            <w:r w:rsidRPr="008878E9">
              <w:rPr>
                <w:rFonts w:ascii="Arial" w:hAnsi="Arial" w:cs="Arial"/>
                <w:sz w:val="18"/>
                <w:szCs w:val="20"/>
              </w:rPr>
              <w:t>Samostatn</w:t>
            </w:r>
            <w:r w:rsidR="00E17F96" w:rsidRPr="008878E9">
              <w:rPr>
                <w:rFonts w:ascii="Arial" w:hAnsi="Arial" w:cs="Arial"/>
                <w:sz w:val="18"/>
                <w:szCs w:val="20"/>
              </w:rPr>
              <w:t>ý hnuteľný</w:t>
            </w:r>
            <w:r w:rsidRPr="008878E9">
              <w:rPr>
                <w:rFonts w:ascii="Arial" w:hAnsi="Arial" w:cs="Arial"/>
                <w:sz w:val="18"/>
                <w:szCs w:val="20"/>
              </w:rPr>
              <w:t xml:space="preserve"> </w:t>
            </w:r>
            <w:r w:rsidR="00E17F96" w:rsidRPr="008878E9">
              <w:rPr>
                <w:rFonts w:ascii="Arial" w:hAnsi="Arial" w:cs="Arial"/>
                <w:sz w:val="18"/>
                <w:szCs w:val="20"/>
              </w:rPr>
              <w:t>majetok</w:t>
            </w:r>
          </w:p>
        </w:tc>
        <w:tc>
          <w:tcPr>
            <w:tcW w:w="1964" w:type="dxa"/>
            <w:shd w:val="clear" w:color="auto" w:fill="auto"/>
            <w:vAlign w:val="bottom"/>
          </w:tcPr>
          <w:p w14:paraId="7670CDC9" w14:textId="477A9A0E" w:rsidR="002A6B50" w:rsidRPr="008878E9" w:rsidRDefault="002A6B50" w:rsidP="008878E9">
            <w:pPr>
              <w:keepLines/>
              <w:suppressAutoHyphens/>
              <w:ind w:left="57" w:right="57"/>
              <w:jc w:val="center"/>
              <w:rPr>
                <w:rFonts w:ascii="Arial" w:hAnsi="Arial" w:cs="Arial"/>
                <w:sz w:val="18"/>
                <w:szCs w:val="20"/>
              </w:rPr>
            </w:pPr>
          </w:p>
        </w:tc>
        <w:tc>
          <w:tcPr>
            <w:tcW w:w="1964" w:type="dxa"/>
            <w:shd w:val="clear" w:color="auto" w:fill="auto"/>
            <w:vAlign w:val="bottom"/>
          </w:tcPr>
          <w:p w14:paraId="6093845D" w14:textId="11A02365" w:rsidR="002A6B50" w:rsidRPr="008878E9" w:rsidRDefault="002A6B50" w:rsidP="008878E9">
            <w:pPr>
              <w:keepLines/>
              <w:suppressAutoHyphens/>
              <w:ind w:left="57" w:right="57"/>
              <w:jc w:val="center"/>
              <w:rPr>
                <w:rFonts w:ascii="Arial" w:hAnsi="Arial" w:cs="Arial"/>
                <w:sz w:val="18"/>
                <w:szCs w:val="20"/>
              </w:rPr>
            </w:pPr>
          </w:p>
        </w:tc>
        <w:tc>
          <w:tcPr>
            <w:tcW w:w="1964" w:type="dxa"/>
            <w:shd w:val="clear" w:color="auto" w:fill="auto"/>
            <w:vAlign w:val="bottom"/>
          </w:tcPr>
          <w:p w14:paraId="1649D6CE" w14:textId="7340A252" w:rsidR="002A6B50" w:rsidRPr="008878E9" w:rsidRDefault="002A6B50" w:rsidP="008878E9">
            <w:pPr>
              <w:keepLines/>
              <w:suppressAutoHyphens/>
              <w:ind w:left="57" w:right="57"/>
              <w:jc w:val="center"/>
              <w:rPr>
                <w:rFonts w:ascii="Arial" w:hAnsi="Arial" w:cs="Arial"/>
                <w:b/>
                <w:sz w:val="18"/>
                <w:szCs w:val="20"/>
              </w:rPr>
            </w:pPr>
          </w:p>
        </w:tc>
      </w:tr>
      <w:tr w:rsidR="003957C7" w:rsidRPr="008878E9" w14:paraId="5274CC45" w14:textId="77777777" w:rsidTr="008878E9">
        <w:trPr>
          <w:cantSplit/>
          <w:trHeight w:val="227"/>
        </w:trPr>
        <w:tc>
          <w:tcPr>
            <w:tcW w:w="3320" w:type="dxa"/>
            <w:shd w:val="clear" w:color="auto" w:fill="auto"/>
            <w:vAlign w:val="bottom"/>
          </w:tcPr>
          <w:p w14:paraId="1D848AC4" w14:textId="77777777" w:rsidR="003957C7" w:rsidRPr="008878E9" w:rsidRDefault="003957C7" w:rsidP="008878E9">
            <w:pPr>
              <w:keepLines/>
              <w:suppressAutoHyphens/>
              <w:rPr>
                <w:rFonts w:ascii="Arial" w:hAnsi="Arial" w:cs="Arial"/>
                <w:i/>
                <w:sz w:val="18"/>
                <w:szCs w:val="20"/>
              </w:rPr>
            </w:pPr>
            <w:r w:rsidRPr="008878E9">
              <w:rPr>
                <w:rFonts w:ascii="Arial" w:hAnsi="Arial" w:cs="Arial"/>
                <w:i/>
                <w:sz w:val="18"/>
                <w:szCs w:val="20"/>
              </w:rPr>
              <w:t xml:space="preserve"> Stroje, prístroje a zariadenia</w:t>
            </w:r>
          </w:p>
        </w:tc>
        <w:tc>
          <w:tcPr>
            <w:tcW w:w="1964" w:type="dxa"/>
            <w:shd w:val="clear" w:color="auto" w:fill="auto"/>
            <w:vAlign w:val="bottom"/>
          </w:tcPr>
          <w:p w14:paraId="00CC33DC" w14:textId="346BDFB1" w:rsidR="003957C7" w:rsidRPr="008878E9" w:rsidRDefault="003637A1" w:rsidP="008878E9">
            <w:pPr>
              <w:keepLines/>
              <w:suppressAutoHyphens/>
              <w:ind w:left="57" w:right="57"/>
              <w:jc w:val="center"/>
              <w:rPr>
                <w:rFonts w:ascii="Arial" w:hAnsi="Arial" w:cs="Arial"/>
                <w:sz w:val="18"/>
                <w:szCs w:val="20"/>
              </w:rPr>
            </w:pPr>
            <w:r w:rsidRPr="008878E9">
              <w:rPr>
                <w:rFonts w:ascii="Arial" w:hAnsi="Arial" w:cs="Arial"/>
                <w:sz w:val="18"/>
                <w:szCs w:val="20"/>
              </w:rPr>
              <w:t>6</w:t>
            </w:r>
            <w:r w:rsidR="003957C7" w:rsidRPr="008878E9">
              <w:rPr>
                <w:rFonts w:ascii="Arial" w:hAnsi="Arial" w:cs="Arial"/>
                <w:sz w:val="18"/>
                <w:szCs w:val="20"/>
              </w:rPr>
              <w:t xml:space="preserve"> – </w:t>
            </w:r>
            <w:r w:rsidR="00403753" w:rsidRPr="008878E9">
              <w:rPr>
                <w:rFonts w:ascii="Arial" w:hAnsi="Arial" w:cs="Arial"/>
                <w:sz w:val="18"/>
                <w:szCs w:val="20"/>
              </w:rPr>
              <w:t>1</w:t>
            </w:r>
            <w:r w:rsidRPr="008878E9">
              <w:rPr>
                <w:rFonts w:ascii="Arial" w:hAnsi="Arial" w:cs="Arial"/>
                <w:sz w:val="18"/>
                <w:szCs w:val="20"/>
              </w:rPr>
              <w:t>5</w:t>
            </w:r>
          </w:p>
        </w:tc>
        <w:tc>
          <w:tcPr>
            <w:tcW w:w="1964" w:type="dxa"/>
            <w:shd w:val="clear" w:color="auto" w:fill="auto"/>
            <w:vAlign w:val="bottom"/>
          </w:tcPr>
          <w:p w14:paraId="34EE2A4E" w14:textId="1FB46240" w:rsidR="003957C7" w:rsidRPr="008878E9" w:rsidRDefault="003957C7" w:rsidP="008878E9">
            <w:pPr>
              <w:keepLines/>
              <w:suppressAutoHyphens/>
              <w:ind w:left="57" w:right="57"/>
              <w:jc w:val="center"/>
              <w:rPr>
                <w:rFonts w:ascii="Arial" w:hAnsi="Arial" w:cs="Arial"/>
                <w:sz w:val="18"/>
                <w:szCs w:val="20"/>
              </w:rPr>
            </w:pPr>
            <w:r w:rsidRPr="008878E9">
              <w:rPr>
                <w:rFonts w:ascii="Arial" w:hAnsi="Arial" w:cs="Arial"/>
                <w:sz w:val="18"/>
                <w:szCs w:val="20"/>
              </w:rPr>
              <w:t>Rovnomerne</w:t>
            </w:r>
          </w:p>
        </w:tc>
        <w:tc>
          <w:tcPr>
            <w:tcW w:w="1964" w:type="dxa"/>
            <w:shd w:val="clear" w:color="auto" w:fill="auto"/>
            <w:vAlign w:val="bottom"/>
          </w:tcPr>
          <w:p w14:paraId="2FD9D2B2" w14:textId="6EFDB5C8" w:rsidR="003957C7" w:rsidRPr="008878E9" w:rsidRDefault="003637A1" w:rsidP="008878E9">
            <w:pPr>
              <w:keepLines/>
              <w:suppressAutoHyphens/>
              <w:ind w:left="57" w:right="57"/>
              <w:jc w:val="center"/>
              <w:rPr>
                <w:rFonts w:ascii="Arial" w:hAnsi="Arial" w:cs="Arial"/>
                <w:bCs/>
                <w:sz w:val="18"/>
                <w:szCs w:val="20"/>
              </w:rPr>
            </w:pPr>
            <w:r w:rsidRPr="008878E9">
              <w:rPr>
                <w:rFonts w:ascii="Arial" w:hAnsi="Arial" w:cs="Arial"/>
                <w:bCs/>
                <w:sz w:val="18"/>
                <w:szCs w:val="20"/>
              </w:rPr>
              <w:t>6</w:t>
            </w:r>
            <w:r w:rsidR="003957C7" w:rsidRPr="008878E9">
              <w:rPr>
                <w:rFonts w:ascii="Arial" w:hAnsi="Arial" w:cs="Arial"/>
                <w:bCs/>
                <w:sz w:val="18"/>
                <w:szCs w:val="20"/>
              </w:rPr>
              <w:t>,</w:t>
            </w:r>
            <w:r w:rsidRPr="008878E9">
              <w:rPr>
                <w:rFonts w:ascii="Arial" w:hAnsi="Arial" w:cs="Arial"/>
                <w:bCs/>
                <w:sz w:val="18"/>
                <w:szCs w:val="20"/>
              </w:rPr>
              <w:t>7</w:t>
            </w:r>
            <w:r w:rsidR="003957C7" w:rsidRPr="008878E9">
              <w:rPr>
                <w:rFonts w:ascii="Arial" w:hAnsi="Arial" w:cs="Arial"/>
                <w:bCs/>
                <w:sz w:val="18"/>
                <w:szCs w:val="20"/>
              </w:rPr>
              <w:t xml:space="preserve"> – </w:t>
            </w:r>
            <w:r w:rsidRPr="008878E9">
              <w:rPr>
                <w:rFonts w:ascii="Arial" w:hAnsi="Arial" w:cs="Arial"/>
                <w:bCs/>
                <w:sz w:val="18"/>
                <w:szCs w:val="20"/>
              </w:rPr>
              <w:t>16,7</w:t>
            </w:r>
          </w:p>
        </w:tc>
      </w:tr>
      <w:tr w:rsidR="003957C7" w:rsidRPr="008878E9" w14:paraId="3915CC1E" w14:textId="77777777" w:rsidTr="008878E9">
        <w:trPr>
          <w:cantSplit/>
          <w:trHeight w:val="227"/>
        </w:trPr>
        <w:tc>
          <w:tcPr>
            <w:tcW w:w="3320" w:type="dxa"/>
            <w:shd w:val="clear" w:color="auto" w:fill="auto"/>
            <w:vAlign w:val="bottom"/>
          </w:tcPr>
          <w:p w14:paraId="65CD4DD7" w14:textId="77777777" w:rsidR="003957C7" w:rsidRPr="008878E9" w:rsidRDefault="003957C7" w:rsidP="008878E9">
            <w:pPr>
              <w:keepLines/>
              <w:suppressAutoHyphens/>
              <w:rPr>
                <w:rFonts w:ascii="Arial" w:hAnsi="Arial" w:cs="Arial"/>
                <w:i/>
                <w:sz w:val="18"/>
                <w:szCs w:val="20"/>
              </w:rPr>
            </w:pPr>
            <w:r w:rsidRPr="008878E9">
              <w:rPr>
                <w:rFonts w:ascii="Arial" w:hAnsi="Arial" w:cs="Arial"/>
                <w:i/>
                <w:sz w:val="18"/>
                <w:szCs w:val="20"/>
              </w:rPr>
              <w:t xml:space="preserve"> Dopravné prostriedky</w:t>
            </w:r>
          </w:p>
        </w:tc>
        <w:tc>
          <w:tcPr>
            <w:tcW w:w="1964" w:type="dxa"/>
            <w:shd w:val="clear" w:color="auto" w:fill="auto"/>
            <w:vAlign w:val="bottom"/>
          </w:tcPr>
          <w:p w14:paraId="1030204D" w14:textId="4488E871" w:rsidR="003957C7" w:rsidRPr="008878E9" w:rsidRDefault="003957C7" w:rsidP="008878E9">
            <w:pPr>
              <w:keepLines/>
              <w:suppressAutoHyphens/>
              <w:ind w:left="57" w:right="57"/>
              <w:jc w:val="center"/>
              <w:rPr>
                <w:rFonts w:ascii="Arial" w:hAnsi="Arial" w:cs="Arial"/>
                <w:sz w:val="18"/>
                <w:szCs w:val="20"/>
              </w:rPr>
            </w:pPr>
            <w:r w:rsidRPr="008878E9">
              <w:rPr>
                <w:rFonts w:ascii="Arial" w:hAnsi="Arial" w:cs="Arial"/>
                <w:sz w:val="18"/>
                <w:szCs w:val="20"/>
              </w:rPr>
              <w:t>4 – 6</w:t>
            </w:r>
          </w:p>
        </w:tc>
        <w:tc>
          <w:tcPr>
            <w:tcW w:w="1964" w:type="dxa"/>
            <w:shd w:val="clear" w:color="auto" w:fill="auto"/>
            <w:vAlign w:val="bottom"/>
          </w:tcPr>
          <w:p w14:paraId="2153F2BB" w14:textId="5349FD8F" w:rsidR="003957C7" w:rsidRPr="008878E9" w:rsidRDefault="003957C7" w:rsidP="008878E9">
            <w:pPr>
              <w:keepLines/>
              <w:suppressAutoHyphens/>
              <w:ind w:left="57" w:right="57"/>
              <w:jc w:val="center"/>
              <w:rPr>
                <w:rFonts w:ascii="Arial" w:hAnsi="Arial" w:cs="Arial"/>
                <w:sz w:val="18"/>
                <w:szCs w:val="20"/>
              </w:rPr>
            </w:pPr>
            <w:r w:rsidRPr="008878E9">
              <w:rPr>
                <w:rFonts w:ascii="Arial" w:hAnsi="Arial" w:cs="Arial"/>
                <w:sz w:val="18"/>
                <w:szCs w:val="20"/>
              </w:rPr>
              <w:t>Rovnomerne</w:t>
            </w:r>
          </w:p>
        </w:tc>
        <w:tc>
          <w:tcPr>
            <w:tcW w:w="1964" w:type="dxa"/>
            <w:shd w:val="clear" w:color="auto" w:fill="auto"/>
            <w:vAlign w:val="bottom"/>
          </w:tcPr>
          <w:p w14:paraId="2C93B1B9" w14:textId="58912DDD" w:rsidR="003957C7" w:rsidRPr="008878E9" w:rsidRDefault="003957C7" w:rsidP="008878E9">
            <w:pPr>
              <w:keepLines/>
              <w:suppressAutoHyphens/>
              <w:ind w:left="57" w:right="57"/>
              <w:jc w:val="center"/>
              <w:rPr>
                <w:rFonts w:ascii="Arial" w:hAnsi="Arial" w:cs="Arial"/>
                <w:bCs/>
                <w:sz w:val="18"/>
                <w:szCs w:val="20"/>
              </w:rPr>
            </w:pPr>
            <w:r w:rsidRPr="008878E9">
              <w:rPr>
                <w:rFonts w:ascii="Arial" w:hAnsi="Arial" w:cs="Arial"/>
                <w:bCs/>
                <w:sz w:val="18"/>
                <w:szCs w:val="20"/>
              </w:rPr>
              <w:t>16,7 - 25</w:t>
            </w:r>
          </w:p>
        </w:tc>
      </w:tr>
    </w:tbl>
    <w:p w14:paraId="17AC0056" w14:textId="77777777" w:rsidR="00A3677A" w:rsidRPr="008F0071" w:rsidRDefault="00A3677A" w:rsidP="008878E9">
      <w:pPr>
        <w:pStyle w:val="odstavec"/>
      </w:pPr>
    </w:p>
    <w:p w14:paraId="3C9594D8" w14:textId="77777777" w:rsidR="00A3677A" w:rsidRPr="008F0071" w:rsidRDefault="00A3677A" w:rsidP="008878E9">
      <w:pPr>
        <w:pStyle w:val="odstavec"/>
      </w:pPr>
    </w:p>
    <w:p w14:paraId="204E357E" w14:textId="7366D439" w:rsidR="008878E9" w:rsidRDefault="003957C7" w:rsidP="008878E9">
      <w:pPr>
        <w:pStyle w:val="odstavec"/>
        <w:rPr>
          <w:bCs w:val="0"/>
          <w:iCs w:val="0"/>
        </w:rPr>
      </w:pPr>
      <w:r w:rsidRPr="008F007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r w:rsidR="008878E9">
        <w:br w:type="page"/>
      </w:r>
    </w:p>
    <w:p w14:paraId="6A0D181F" w14:textId="77777777" w:rsidR="002A6B50" w:rsidRPr="008F0071" w:rsidRDefault="00DD1079" w:rsidP="008878E9">
      <w:pPr>
        <w:pStyle w:val="abc"/>
        <w:keepLines/>
      </w:pPr>
      <w:r w:rsidRPr="008F0071">
        <w:lastRenderedPageBreak/>
        <w:t>Cenné papiere a podiely</w:t>
      </w:r>
    </w:p>
    <w:p w14:paraId="4C3E530C" w14:textId="77777777" w:rsidR="003957C7" w:rsidRPr="008F0071" w:rsidRDefault="003957C7" w:rsidP="008878E9">
      <w:pPr>
        <w:pStyle w:val="odstavec"/>
      </w:pPr>
      <w:r w:rsidRPr="008F0071">
        <w:t>Cenné papiere a podiely sa oceňujú obstarávacími cenami,  vrátane nákladov súvisiacich s obstaraním. Od obstarávacej ceny je odpočítané zníženie hodnoty cenných papierov a podielov.</w:t>
      </w:r>
    </w:p>
    <w:p w14:paraId="166318D8" w14:textId="77777777" w:rsidR="003957C7" w:rsidRPr="008F0071" w:rsidRDefault="003957C7" w:rsidP="008878E9">
      <w:pPr>
        <w:pStyle w:val="odstavec"/>
      </w:pPr>
    </w:p>
    <w:p w14:paraId="34510AF9" w14:textId="508D8FB9" w:rsidR="003957C7" w:rsidRPr="008F0071" w:rsidRDefault="003957C7" w:rsidP="008878E9">
      <w:pPr>
        <w:pStyle w:val="odstavec"/>
      </w:pPr>
      <w:r w:rsidRPr="008F0071">
        <w:t>Ocenenie cenných papierov a podielov sa upraví opravnými položkami, ak existuje opodstatnený predpoklad zníženia ich hodnoty pod ich účtovú hodnotu. Opravná položka sa účtuje v sume opodstatneného predpokladu zníženia hodnoty cenných papierov a podielov oproti ich oceneniu v účtovníctve.</w:t>
      </w:r>
    </w:p>
    <w:p w14:paraId="61CF84D8" w14:textId="77777777" w:rsidR="003957C7" w:rsidRPr="008F0071" w:rsidRDefault="003957C7" w:rsidP="008878E9">
      <w:pPr>
        <w:pStyle w:val="odstavec"/>
      </w:pPr>
    </w:p>
    <w:p w14:paraId="60AF852F" w14:textId="77777777" w:rsidR="002A6B50" w:rsidRPr="008F0071" w:rsidRDefault="00DD1079" w:rsidP="008878E9">
      <w:pPr>
        <w:pStyle w:val="abc"/>
        <w:keepLines/>
      </w:pPr>
      <w:r w:rsidRPr="008F0071">
        <w:t>Zásoby</w:t>
      </w:r>
    </w:p>
    <w:p w14:paraId="1ACEF6C9" w14:textId="77777777" w:rsidR="003957C7" w:rsidRPr="008F0071" w:rsidRDefault="003957C7" w:rsidP="008878E9">
      <w:pPr>
        <w:pStyle w:val="odstavec"/>
      </w:pPr>
      <w:r w:rsidRPr="008F0071">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Nakupované zásoby sú oceňované váženým aritmetickým priemerom z obstarávacích cien.</w:t>
      </w:r>
    </w:p>
    <w:p w14:paraId="10DE434E" w14:textId="77777777" w:rsidR="003957C7" w:rsidRPr="008F0071" w:rsidRDefault="003957C7" w:rsidP="008878E9">
      <w:pPr>
        <w:pStyle w:val="odstavec"/>
      </w:pPr>
    </w:p>
    <w:p w14:paraId="361C7EA7" w14:textId="39C8C959" w:rsidR="00A3677A" w:rsidRPr="008F0071" w:rsidRDefault="003957C7" w:rsidP="008878E9">
      <w:pPr>
        <w:pStyle w:val="odstavec"/>
      </w:pPr>
      <w:r w:rsidRPr="008F0071">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7E339E69" w14:textId="77777777" w:rsidR="004A0F66" w:rsidRPr="008F0071" w:rsidRDefault="004A0F66" w:rsidP="008878E9">
      <w:pPr>
        <w:pStyle w:val="odstavec"/>
      </w:pPr>
    </w:p>
    <w:p w14:paraId="256A171C" w14:textId="77777777" w:rsidR="005D49E9" w:rsidRPr="008F0071" w:rsidRDefault="005C39C1" w:rsidP="008878E9">
      <w:pPr>
        <w:pStyle w:val="abc"/>
        <w:keepLines/>
      </w:pPr>
      <w:r w:rsidRPr="008F0071">
        <w:t>Pohľadávky</w:t>
      </w:r>
    </w:p>
    <w:p w14:paraId="4C68462E" w14:textId="1F865CF3" w:rsidR="00A3677A" w:rsidRPr="008F0071" w:rsidRDefault="003957C7" w:rsidP="008878E9">
      <w:pPr>
        <w:pStyle w:val="odstavec"/>
      </w:pPr>
      <w:r w:rsidRPr="008F0071">
        <w:t>Pohľadávky sa pri ich vzniku oceňujú ich menovitou hodnotou; postúpené pohľadávky sa oceňujú obstarávacou cenou. Opravná položka sa vytvára k pochybným a nedobytným pohľadávkam, kde existuje riziko nevymožiteľnosti pohľadávok.</w:t>
      </w:r>
    </w:p>
    <w:p w14:paraId="00A886C3" w14:textId="77777777" w:rsidR="003957C7" w:rsidRPr="008F0071" w:rsidRDefault="003957C7" w:rsidP="008878E9">
      <w:pPr>
        <w:pStyle w:val="odstavec"/>
      </w:pPr>
    </w:p>
    <w:p w14:paraId="57592368" w14:textId="77777777" w:rsidR="002A6B50" w:rsidRPr="008F0071" w:rsidRDefault="00122C5E" w:rsidP="008878E9">
      <w:pPr>
        <w:pStyle w:val="abc"/>
        <w:keepLines/>
      </w:pPr>
      <w:r w:rsidRPr="008F0071">
        <w:t>Finančné účty</w:t>
      </w:r>
    </w:p>
    <w:p w14:paraId="11B03EAD" w14:textId="61865C48" w:rsidR="00A3677A" w:rsidRPr="008F0071" w:rsidRDefault="003957C7" w:rsidP="008878E9">
      <w:pPr>
        <w:pStyle w:val="odstavec"/>
        <w:rPr>
          <w:color w:val="00B0F0"/>
        </w:rPr>
      </w:pPr>
      <w:r w:rsidRPr="008F0071">
        <w:t>Finančné účty tvorí peňažná hotovosť, zostatky na bankových účtoch a krátkodobý finančný majetok (s výnimkou emisných kvót, ktoré sú popísané v pozn. h), pričom riziko zmeny hodnoty tohto majetku je zanedbateľne nízke.</w:t>
      </w:r>
    </w:p>
    <w:p w14:paraId="316129EC" w14:textId="77777777" w:rsidR="00A459A2" w:rsidRPr="008F0071" w:rsidRDefault="00A459A2" w:rsidP="008878E9">
      <w:pPr>
        <w:pStyle w:val="odstavec"/>
      </w:pPr>
    </w:p>
    <w:p w14:paraId="7792099D" w14:textId="77777777" w:rsidR="002A6B50" w:rsidRPr="008F0071" w:rsidRDefault="00C723D4" w:rsidP="008878E9">
      <w:pPr>
        <w:pStyle w:val="abc"/>
        <w:keepLines/>
      </w:pPr>
      <w:r w:rsidRPr="008F0071">
        <w:t>Náklady budúcich období a príjmy budúcich období</w:t>
      </w:r>
    </w:p>
    <w:p w14:paraId="4BBBDD07" w14:textId="502A2DD6" w:rsidR="00A3677A" w:rsidRPr="008F0071" w:rsidRDefault="003957C7" w:rsidP="008878E9">
      <w:pPr>
        <w:pStyle w:val="odstavec"/>
      </w:pPr>
      <w:r w:rsidRPr="008F0071">
        <w:t>Náklady budúcich období a príjmy budúcich období sú vykázané vo výške, ktorá je potrebná na dodržanie zásady vecnej a časovej súvislosti s účtovným obdobím.</w:t>
      </w:r>
    </w:p>
    <w:p w14:paraId="7D2D5091" w14:textId="663D3ADA" w:rsidR="001011EA" w:rsidRDefault="001011EA" w:rsidP="008878E9">
      <w:pPr>
        <w:keepLines/>
        <w:suppressAutoHyphens/>
        <w:rPr>
          <w:rFonts w:ascii="Arial" w:hAnsi="Arial" w:cs="Arial"/>
          <w:bCs/>
          <w:iCs/>
          <w:sz w:val="20"/>
          <w:szCs w:val="20"/>
          <w:highlight w:val="red"/>
        </w:rPr>
      </w:pPr>
    </w:p>
    <w:p w14:paraId="011B3F0C" w14:textId="77777777" w:rsidR="002A6B50" w:rsidRPr="008F0071" w:rsidRDefault="0090780E" w:rsidP="008878E9">
      <w:pPr>
        <w:pStyle w:val="abc"/>
        <w:keepLines/>
      </w:pPr>
      <w:r w:rsidRPr="008F0071">
        <w:t>Emisné kvóty</w:t>
      </w:r>
    </w:p>
    <w:p w14:paraId="01D1C7EC" w14:textId="77777777" w:rsidR="003957C7" w:rsidRPr="008F0071" w:rsidRDefault="003957C7" w:rsidP="008878E9">
      <w:pPr>
        <w:pStyle w:val="odstavec"/>
      </w:pPr>
      <w:r w:rsidRPr="008F0071">
        <w:t>Bezodplatne pridelené emisné kvóty sú vykázané ako krátkodobý finančný majetok súvzťažne s účtom výnosov budúcich období. Bezodplatne pridelené emisné kvóty sa oceňujú reálnou hodnotou ku dňu ich pripísania na účet Národného registra emisných kvót. Ako referenčnú burzu na stanovenie reálnej hodnoty Spoločnosť používa Komoditnú burzu Bratislava.</w:t>
      </w:r>
    </w:p>
    <w:p w14:paraId="67EF5A1C" w14:textId="77777777" w:rsidR="003957C7" w:rsidRPr="008F0071" w:rsidRDefault="003957C7" w:rsidP="008878E9">
      <w:pPr>
        <w:pStyle w:val="odstavec"/>
      </w:pPr>
    </w:p>
    <w:p w14:paraId="6460D8E9" w14:textId="77777777" w:rsidR="003957C7" w:rsidRPr="008F0071" w:rsidRDefault="003957C7" w:rsidP="008878E9">
      <w:pPr>
        <w:pStyle w:val="odstavec"/>
      </w:pPr>
      <w:r w:rsidRPr="008F0071">
        <w:t>Nakúpené emisné kvóty sa ku dňu obstarania oceňujú obstarávacou cenou a ku dňu ku ktorému sa zostavuje účtovná závierka sa nepreceňujú na reálnu hodnotu</w:t>
      </w:r>
    </w:p>
    <w:p w14:paraId="726E5355" w14:textId="77777777" w:rsidR="003957C7" w:rsidRPr="008F0071" w:rsidRDefault="003957C7" w:rsidP="008878E9">
      <w:pPr>
        <w:pStyle w:val="odstavec"/>
      </w:pPr>
    </w:p>
    <w:p w14:paraId="4A18B028" w14:textId="7F71BEF5" w:rsidR="00A3677A" w:rsidRPr="008F0071" w:rsidRDefault="003957C7" w:rsidP="008878E9">
      <w:pPr>
        <w:pStyle w:val="odstavec"/>
      </w:pPr>
      <w:r w:rsidRPr="008F0071">
        <w:t>Ku dňu zostavenia účtovnej závierky sa vytvára rezerva na vypustené emisie do ovzdušia vo výške násobku známeho množstva vypustených emisií do ovzdušia od prvého do posledného dňa kalendárneho roka a hodnoty emisných kvót v príslušnom ocenení. Tvorba rezervy sa vykáže ako ostatné náklady na hospodársku činnosť pričom sa zároveň zúčtuje časové rozlíšenie výnosov budúcich období ako ostatné výnosy z hospodárskej činnosti v časovej a vecnej súvislosti s použitím bezodplatne pridelených emisných kvót.</w:t>
      </w:r>
    </w:p>
    <w:p w14:paraId="49B7B7BC" w14:textId="00A692FE" w:rsidR="008F0071" w:rsidRDefault="008F0071" w:rsidP="008878E9">
      <w:pPr>
        <w:keepLines/>
        <w:suppressAutoHyphens/>
        <w:rPr>
          <w:rFonts w:ascii="Arial" w:hAnsi="Arial" w:cs="Arial"/>
          <w:bCs/>
          <w:iCs/>
          <w:sz w:val="20"/>
          <w:szCs w:val="20"/>
        </w:rPr>
      </w:pPr>
      <w:r>
        <w:br w:type="page"/>
      </w:r>
    </w:p>
    <w:p w14:paraId="302AD376" w14:textId="77777777" w:rsidR="002A6B50" w:rsidRPr="008F0071" w:rsidRDefault="00A54AF7" w:rsidP="008878E9">
      <w:pPr>
        <w:pStyle w:val="abc"/>
        <w:keepLines/>
      </w:pPr>
      <w:r w:rsidRPr="008F0071">
        <w:lastRenderedPageBreak/>
        <w:t>Opravné položky</w:t>
      </w:r>
    </w:p>
    <w:p w14:paraId="57F03A48" w14:textId="4E1920AE" w:rsidR="00A3677A" w:rsidRPr="008F0071" w:rsidRDefault="003957C7" w:rsidP="008878E9">
      <w:pPr>
        <w:pStyle w:val="odstavec"/>
      </w:pPr>
      <w:r w:rsidRPr="008F0071">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50787BB" w14:textId="77777777" w:rsidR="003957C7" w:rsidRPr="008F0071" w:rsidRDefault="003957C7" w:rsidP="008878E9">
      <w:pPr>
        <w:pStyle w:val="odstavec"/>
      </w:pPr>
    </w:p>
    <w:p w14:paraId="35F8BB8A" w14:textId="77777777" w:rsidR="002A6B50" w:rsidRPr="008F0071" w:rsidRDefault="00DD1079" w:rsidP="008878E9">
      <w:pPr>
        <w:pStyle w:val="abc"/>
        <w:keepLines/>
      </w:pPr>
      <w:r w:rsidRPr="008F0071">
        <w:t>Rezervy</w:t>
      </w:r>
    </w:p>
    <w:p w14:paraId="7C436A05" w14:textId="77777777" w:rsidR="003957C7" w:rsidRPr="008F0071" w:rsidRDefault="003957C7" w:rsidP="008878E9">
      <w:pPr>
        <w:pStyle w:val="odstavec"/>
      </w:pPr>
      <w:r w:rsidRPr="008F0071">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1473C1A" w14:textId="77777777" w:rsidR="003957C7" w:rsidRPr="008F0071" w:rsidRDefault="003957C7" w:rsidP="008878E9">
      <w:pPr>
        <w:pStyle w:val="odstavec"/>
      </w:pPr>
      <w:r w:rsidRPr="008F0071">
        <w:t> </w:t>
      </w:r>
    </w:p>
    <w:p w14:paraId="64D975B4" w14:textId="77777777" w:rsidR="003957C7" w:rsidRPr="008F0071" w:rsidRDefault="003957C7" w:rsidP="008878E9">
      <w:pPr>
        <w:pStyle w:val="odstavec"/>
      </w:pPr>
      <w:r w:rsidRPr="008F007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05856671" w14:textId="77777777" w:rsidR="003957C7" w:rsidRPr="008F0071" w:rsidRDefault="003957C7" w:rsidP="008878E9">
      <w:pPr>
        <w:pStyle w:val="odstavec"/>
      </w:pPr>
    </w:p>
    <w:p w14:paraId="77C77D92" w14:textId="468EC1A1" w:rsidR="00A3677A" w:rsidRPr="008F0071" w:rsidRDefault="003957C7" w:rsidP="008878E9">
      <w:pPr>
        <w:pStyle w:val="odstavec"/>
      </w:pPr>
      <w:r w:rsidRPr="008F0071">
        <w:t>Spoločnosť vytvorila rezervy na emisné kvóty, audit, nevyčerpané dovolenky, náhrady miezd a ročné odmeny.</w:t>
      </w:r>
    </w:p>
    <w:p w14:paraId="6DA71A06" w14:textId="77777777" w:rsidR="003957C7" w:rsidRPr="008F0071" w:rsidRDefault="003957C7" w:rsidP="008878E9">
      <w:pPr>
        <w:pStyle w:val="odstavec"/>
        <w:rPr>
          <w:highlight w:val="red"/>
        </w:rPr>
      </w:pPr>
    </w:p>
    <w:p w14:paraId="3B293B2E" w14:textId="77777777" w:rsidR="002A6B50" w:rsidRPr="008F0071" w:rsidRDefault="00C723D4" w:rsidP="008878E9">
      <w:pPr>
        <w:pStyle w:val="abc"/>
        <w:keepLines/>
      </w:pPr>
      <w:r w:rsidRPr="008F0071">
        <w:t>Záväzky</w:t>
      </w:r>
    </w:p>
    <w:p w14:paraId="4A0E3945" w14:textId="069ABD69" w:rsidR="00A3677A" w:rsidRPr="008F0071" w:rsidRDefault="00A71FCC" w:rsidP="008878E9">
      <w:pPr>
        <w:pStyle w:val="odstavec"/>
      </w:pPr>
      <w:r w:rsidRPr="008F0071">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796111A6" w14:textId="77777777" w:rsidR="00A71FCC" w:rsidRPr="008F0071" w:rsidRDefault="00A71FCC" w:rsidP="008878E9">
      <w:pPr>
        <w:pStyle w:val="odstavec"/>
      </w:pPr>
    </w:p>
    <w:p w14:paraId="1EB7F9D7" w14:textId="77777777" w:rsidR="002A6B50" w:rsidRPr="008F0071" w:rsidRDefault="00897A48" w:rsidP="008878E9">
      <w:pPr>
        <w:pStyle w:val="abc"/>
        <w:keepLines/>
      </w:pPr>
      <w:r w:rsidRPr="008F0071">
        <w:t>Zamestnanecké po</w:t>
      </w:r>
      <w:r w:rsidR="001574DF" w:rsidRPr="008F0071">
        <w:t>žitky</w:t>
      </w:r>
    </w:p>
    <w:p w14:paraId="5FEF8665" w14:textId="4A712706" w:rsidR="002320F4" w:rsidRPr="008F0071" w:rsidRDefault="00A71FCC" w:rsidP="008878E9">
      <w:pPr>
        <w:pStyle w:val="odstavec"/>
      </w:pPr>
      <w:r w:rsidRPr="008F0071">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0303B2DA" w14:textId="77777777" w:rsidR="00D857F3" w:rsidRPr="008F0071" w:rsidRDefault="00D857F3" w:rsidP="008878E9">
      <w:pPr>
        <w:pStyle w:val="odstavec"/>
      </w:pPr>
    </w:p>
    <w:p w14:paraId="3FF106B9" w14:textId="77777777" w:rsidR="002A6B50" w:rsidRPr="008F0071" w:rsidRDefault="00B90E35" w:rsidP="008878E9">
      <w:pPr>
        <w:pStyle w:val="abc"/>
        <w:keepLines/>
      </w:pPr>
      <w:r w:rsidRPr="008F0071">
        <w:t>Splatná daň z príjmu</w:t>
      </w:r>
    </w:p>
    <w:p w14:paraId="774864CC" w14:textId="023F831D" w:rsidR="001011EA" w:rsidRPr="008F0071" w:rsidRDefault="00A71FCC" w:rsidP="008878E9">
      <w:pPr>
        <w:pStyle w:val="abc"/>
        <w:keepLines/>
        <w:numPr>
          <w:ilvl w:val="0"/>
          <w:numId w:val="0"/>
        </w:numPr>
        <w:ind w:left="425"/>
        <w:rPr>
          <w:b w:val="0"/>
          <w:bCs/>
        </w:rPr>
      </w:pPr>
      <w:r w:rsidRPr="008F0071">
        <w:rPr>
          <w:b w:val="0"/>
          <w:bCs/>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5995A69B" w14:textId="6E30A6AA" w:rsidR="001011EA" w:rsidRPr="008F0071" w:rsidRDefault="001011EA" w:rsidP="008878E9">
      <w:pPr>
        <w:keepLines/>
        <w:suppressAutoHyphens/>
        <w:rPr>
          <w:rFonts w:ascii="Arial" w:hAnsi="Arial" w:cs="Arial"/>
          <w:bCs/>
          <w:sz w:val="20"/>
          <w:szCs w:val="20"/>
        </w:rPr>
      </w:pPr>
    </w:p>
    <w:p w14:paraId="481F19FC" w14:textId="15F1C612" w:rsidR="002A6B50" w:rsidRPr="008F0071" w:rsidRDefault="00DD1079" w:rsidP="008878E9">
      <w:pPr>
        <w:pStyle w:val="abc"/>
        <w:keepLines/>
      </w:pPr>
      <w:r w:rsidRPr="008F0071">
        <w:t>Odložená daň z príjmu</w:t>
      </w:r>
    </w:p>
    <w:p w14:paraId="59D3AB76" w14:textId="77777777" w:rsidR="00C42EEB" w:rsidRPr="008F0071" w:rsidRDefault="00C42EEB" w:rsidP="008878E9">
      <w:pPr>
        <w:pStyle w:val="odstavec"/>
      </w:pPr>
      <w:r w:rsidRPr="008F0071">
        <w:t>Odložená daň z príjmu vyplýva z:</w:t>
      </w:r>
    </w:p>
    <w:p w14:paraId="2865A217" w14:textId="77777777" w:rsidR="00C42EEB" w:rsidRPr="008F0071" w:rsidRDefault="00C42EEB" w:rsidP="008878E9">
      <w:pPr>
        <w:pStyle w:val="odstavec"/>
      </w:pPr>
    </w:p>
    <w:p w14:paraId="5E080620" w14:textId="77777777" w:rsidR="00C42EEB" w:rsidRPr="008F0071" w:rsidRDefault="00C42EEB" w:rsidP="008878E9">
      <w:pPr>
        <w:pStyle w:val="odstavec"/>
      </w:pPr>
      <w:r w:rsidRPr="008F0071">
        <w:t>a)</w:t>
      </w:r>
      <w:r w:rsidRPr="008F0071">
        <w:tab/>
        <w:t xml:space="preserve">rozdielov medzi účtovnou hodnotou majetku a účtovnou hodnotou záväzkov vykázanou v súvahe </w:t>
      </w:r>
      <w:r w:rsidRPr="008F0071">
        <w:tab/>
        <w:t>a ich daňovou základňou,</w:t>
      </w:r>
    </w:p>
    <w:p w14:paraId="74DFD52F" w14:textId="77777777" w:rsidR="00C42EEB" w:rsidRPr="008F0071" w:rsidRDefault="00C42EEB" w:rsidP="008878E9">
      <w:pPr>
        <w:pStyle w:val="odstavec"/>
      </w:pPr>
      <w:r w:rsidRPr="008F0071">
        <w:t>b)</w:t>
      </w:r>
      <w:r w:rsidRPr="008F0071">
        <w:tab/>
        <w:t xml:space="preserve">možnosti umorovať daňovú stratu v budúcnosti, pod ktorou sa rozumie možnosť odpočítať daňovú </w:t>
      </w:r>
      <w:r w:rsidRPr="008F0071">
        <w:tab/>
        <w:t>stratu od základu dane v budúcnosti,</w:t>
      </w:r>
    </w:p>
    <w:p w14:paraId="4A026AED" w14:textId="77777777" w:rsidR="00C42EEB" w:rsidRPr="008F0071" w:rsidRDefault="00C42EEB" w:rsidP="008878E9">
      <w:pPr>
        <w:pStyle w:val="odstavec"/>
      </w:pPr>
      <w:r w:rsidRPr="008F0071">
        <w:t>c)</w:t>
      </w:r>
      <w:r w:rsidRPr="008F0071">
        <w:tab/>
        <w:t>možnosti previesť nevyužité daňové odpočty a iné daňové nároky do budúcich období.</w:t>
      </w:r>
    </w:p>
    <w:p w14:paraId="59CCF3DE" w14:textId="77777777" w:rsidR="00C42EEB" w:rsidRPr="008F0071" w:rsidRDefault="00C42EEB" w:rsidP="008878E9">
      <w:pPr>
        <w:pStyle w:val="odstavec"/>
      </w:pPr>
    </w:p>
    <w:p w14:paraId="26B46976" w14:textId="77777777" w:rsidR="00C42EEB" w:rsidRPr="008F0071" w:rsidRDefault="00C42EEB" w:rsidP="008878E9">
      <w:pPr>
        <w:pStyle w:val="odstavec"/>
      </w:pPr>
      <w:r w:rsidRPr="008F0071">
        <w:t xml:space="preserve">Účtovanie o odloženej dani sa nevzťahuje na </w:t>
      </w:r>
      <w:proofErr w:type="spellStart"/>
      <w:r w:rsidRPr="008F0071">
        <w:t>goodwill</w:t>
      </w:r>
      <w:proofErr w:type="spellEnd"/>
      <w:r w:rsidRPr="008F0071">
        <w:t xml:space="preserve"> alebo záporný </w:t>
      </w:r>
      <w:proofErr w:type="spellStart"/>
      <w:r w:rsidRPr="008F0071">
        <w:t>goodwill</w:t>
      </w:r>
      <w:proofErr w:type="spellEnd"/>
      <w:r w:rsidRPr="008F0071">
        <w:t xml:space="preserve"> pri jeho prvotnom zaúčtovaní. Účtovanie o odloženej dani sa vzťahuje na dočasný rozdiel ku </w:t>
      </w:r>
      <w:proofErr w:type="spellStart"/>
      <w:r w:rsidRPr="008F0071">
        <w:t>goodwillu</w:t>
      </w:r>
      <w:proofErr w:type="spellEnd"/>
      <w:r w:rsidRPr="008F0071">
        <w:t xml:space="preserve"> alebo zápornému </w:t>
      </w:r>
      <w:proofErr w:type="spellStart"/>
      <w:r w:rsidRPr="008F0071">
        <w:t>goodwillu</w:t>
      </w:r>
      <w:proofErr w:type="spellEnd"/>
      <w:r w:rsidRPr="008F0071">
        <w:t xml:space="preserve">, ktorý vznikol po jeho prvotnom zaúčtovaní, napríklad z dôvodu rôznych daňových odpisov a účtovných odpisov, ak pri prvotnom účtovaní </w:t>
      </w:r>
      <w:proofErr w:type="spellStart"/>
      <w:r w:rsidRPr="008F0071">
        <w:t>goodwillu</w:t>
      </w:r>
      <w:proofErr w:type="spellEnd"/>
      <w:r w:rsidRPr="008F0071">
        <w:t xml:space="preserve"> alebo záporného </w:t>
      </w:r>
      <w:proofErr w:type="spellStart"/>
      <w:r w:rsidRPr="008F0071">
        <w:t>goodwillu</w:t>
      </w:r>
      <w:proofErr w:type="spellEnd"/>
      <w:r w:rsidRPr="008F0071">
        <w:t xml:space="preserve"> nevznikol dočasný rozdiel.</w:t>
      </w:r>
    </w:p>
    <w:p w14:paraId="723E973A" w14:textId="4AE88A6A" w:rsidR="008878E9" w:rsidRDefault="008878E9" w:rsidP="008878E9">
      <w:pPr>
        <w:keepLines/>
        <w:suppressAutoHyphens/>
        <w:rPr>
          <w:rFonts w:ascii="Arial" w:hAnsi="Arial" w:cs="Arial"/>
          <w:bCs/>
          <w:iCs/>
          <w:sz w:val="20"/>
          <w:szCs w:val="20"/>
        </w:rPr>
      </w:pPr>
      <w:r>
        <w:br w:type="page"/>
      </w:r>
    </w:p>
    <w:p w14:paraId="1656D32F" w14:textId="53E2CB0C" w:rsidR="00A71FCC" w:rsidRPr="008F0071" w:rsidRDefault="00C42EEB" w:rsidP="008878E9">
      <w:pPr>
        <w:pStyle w:val="odstavec"/>
      </w:pPr>
      <w:r w:rsidRPr="008F0071">
        <w:lastRenderedPageBreak/>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3E94638D" w14:textId="77777777" w:rsidR="00C42EEB" w:rsidRPr="008F0071" w:rsidRDefault="00C42EEB" w:rsidP="008878E9">
      <w:pPr>
        <w:pStyle w:val="odstavec"/>
      </w:pPr>
    </w:p>
    <w:p w14:paraId="1BF06C39" w14:textId="77777777" w:rsidR="00A71FCC" w:rsidRPr="008F0071" w:rsidRDefault="00A71FCC" w:rsidP="008878E9">
      <w:pPr>
        <w:pStyle w:val="odstavec"/>
      </w:pPr>
      <w:r w:rsidRPr="008F0071">
        <w:t>Odložená daňová pohľadávka sa účtuje iba do takej výšky, do akej je pravdepodobné, že bude možné dočasné rozdiely vyrovnať voči budúcemu základu dane.</w:t>
      </w:r>
    </w:p>
    <w:p w14:paraId="71747862" w14:textId="77777777" w:rsidR="00A71FCC" w:rsidRPr="008F0071" w:rsidRDefault="00A71FCC" w:rsidP="008878E9">
      <w:pPr>
        <w:pStyle w:val="odstavec"/>
      </w:pPr>
    </w:p>
    <w:p w14:paraId="7E693662" w14:textId="46EAEA6A" w:rsidR="00A3677A" w:rsidRPr="008F0071" w:rsidRDefault="00A71FCC" w:rsidP="008878E9">
      <w:pPr>
        <w:pStyle w:val="odstavec"/>
      </w:pPr>
      <w:r w:rsidRPr="008F0071">
        <w:t>Pri výpočte odloženej dane sa použije sadzba dane z príjmov, o ktorej sa predpokladá, že bude platiť v čase vyrovnania odloženej dane.</w:t>
      </w:r>
    </w:p>
    <w:p w14:paraId="25585719" w14:textId="77777777" w:rsidR="004C71AC" w:rsidRPr="008F0071" w:rsidRDefault="004C71AC" w:rsidP="008878E9">
      <w:pPr>
        <w:pStyle w:val="odstavec"/>
      </w:pPr>
    </w:p>
    <w:p w14:paraId="4912198C" w14:textId="77777777" w:rsidR="00A3677A" w:rsidRPr="008F0071" w:rsidRDefault="002A6B50" w:rsidP="008878E9">
      <w:pPr>
        <w:pStyle w:val="abc"/>
        <w:keepLines/>
      </w:pPr>
      <w:r w:rsidRPr="008F0071">
        <w:t>Dotácie zo štátneho rozpočtu</w:t>
      </w:r>
    </w:p>
    <w:p w14:paraId="07F2B60E" w14:textId="77777777" w:rsidR="00A71FCC" w:rsidRPr="008F0071" w:rsidRDefault="00A71FCC" w:rsidP="008878E9">
      <w:pPr>
        <w:pStyle w:val="odstavec"/>
      </w:pPr>
      <w:r w:rsidRPr="008F0071">
        <w:t>O nároku na dotáciu, podporu alebo príspevok sa účtuje, ak je takmer isté, že na základe splnených podmienok na poskytnutie dotácie, podpory alebo príspevku budú tieto finančné prostriedky Spoločnosti poskytnuté.</w:t>
      </w:r>
    </w:p>
    <w:p w14:paraId="053EE5FF" w14:textId="77777777" w:rsidR="00A71FCC" w:rsidRPr="008F0071" w:rsidRDefault="00A71FCC" w:rsidP="008878E9">
      <w:pPr>
        <w:pStyle w:val="odstavec"/>
      </w:pPr>
    </w:p>
    <w:p w14:paraId="590A0FDF" w14:textId="77777777" w:rsidR="00A71FCC" w:rsidRPr="008F0071" w:rsidRDefault="00A71FCC" w:rsidP="008878E9">
      <w:pPr>
        <w:pStyle w:val="odstavec"/>
      </w:pPr>
      <w:r w:rsidRPr="008F0071">
        <w:t xml:space="preserve">Prijaté dotácie zo štátneho rozpočtu sa účtujú ako záväzok Spoločnosti ku dňu prijatia. Dotácie na hospodársku činnosť sa účtujú ako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výnosov budúcich období a následne sa vykážu ako ostatné výnosy z hospodárskej činnosti  v časovej a vecnej súvislosti so zaúčtovaním odpisov obstaraného dlhodobého majetku. </w:t>
      </w:r>
    </w:p>
    <w:p w14:paraId="116C847D" w14:textId="6329340B" w:rsidR="005D49E9" w:rsidRPr="008F0071" w:rsidRDefault="005D49E9" w:rsidP="008878E9">
      <w:pPr>
        <w:pStyle w:val="odstavec"/>
      </w:pPr>
    </w:p>
    <w:p w14:paraId="0B23576D" w14:textId="77777777" w:rsidR="005D49E9" w:rsidRPr="008F0071" w:rsidRDefault="00C723D4" w:rsidP="008878E9">
      <w:pPr>
        <w:pStyle w:val="abc"/>
        <w:keepLines/>
      </w:pPr>
      <w:r w:rsidRPr="008F0071">
        <w:t>Výdavky budúcich období a výnosy budúcich období</w:t>
      </w:r>
    </w:p>
    <w:p w14:paraId="65DDA3EC" w14:textId="77777777" w:rsidR="00A3677A" w:rsidRPr="008F0071" w:rsidRDefault="00C723D4" w:rsidP="008878E9">
      <w:pPr>
        <w:pStyle w:val="odstavec"/>
      </w:pPr>
      <w:r w:rsidRPr="008F0071">
        <w:t>Výdavky budúcich období a výnosy budúcich období sú vykázané vo výške, ktorá je potrebná na dodržanie zásady vecnej a časovej súvislosti s účtovným obdobím.</w:t>
      </w:r>
    </w:p>
    <w:p w14:paraId="02E67ED6" w14:textId="77777777" w:rsidR="00A3677A" w:rsidRPr="008F0071" w:rsidRDefault="00A3677A" w:rsidP="008878E9">
      <w:pPr>
        <w:pStyle w:val="odstavec"/>
      </w:pPr>
    </w:p>
    <w:p w14:paraId="5F9C9302" w14:textId="77777777" w:rsidR="002A6B50" w:rsidRPr="008F0071" w:rsidRDefault="00DD1079" w:rsidP="008878E9">
      <w:pPr>
        <w:pStyle w:val="abc"/>
        <w:keepLines/>
      </w:pPr>
      <w:r w:rsidRPr="008F0071">
        <w:t>Leasing (Spoločnosť je nájomca)</w:t>
      </w:r>
    </w:p>
    <w:p w14:paraId="3B5B04D3" w14:textId="77777777" w:rsidR="00A71FCC" w:rsidRPr="008F0071" w:rsidRDefault="00A71FCC" w:rsidP="008878E9">
      <w:pPr>
        <w:pStyle w:val="odstavec"/>
      </w:pPr>
      <w:r w:rsidRPr="008F0071">
        <w:t>Finančný leasing</w:t>
      </w:r>
    </w:p>
    <w:p w14:paraId="2DD4E35A" w14:textId="77777777" w:rsidR="00A71FCC" w:rsidRPr="008F0071" w:rsidRDefault="00A71FCC" w:rsidP="008878E9">
      <w:pPr>
        <w:pStyle w:val="odstavec"/>
      </w:pPr>
      <w:r w:rsidRPr="008F0071">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5B22BF39" w14:textId="77777777" w:rsidR="00A71FCC" w:rsidRPr="008F0071" w:rsidRDefault="00A71FCC" w:rsidP="008878E9">
      <w:pPr>
        <w:pStyle w:val="odstavec"/>
      </w:pPr>
      <w:r w:rsidRPr="008F0071">
        <w:t xml:space="preserve"> </w:t>
      </w:r>
    </w:p>
    <w:p w14:paraId="5F0ECB24" w14:textId="77777777" w:rsidR="00A71FCC" w:rsidRPr="008F0071" w:rsidRDefault="00A71FCC" w:rsidP="008878E9">
      <w:pPr>
        <w:pStyle w:val="odstavec"/>
      </w:pPr>
      <w:r w:rsidRPr="008F0071">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55941153" w14:textId="77777777" w:rsidR="00A71FCC" w:rsidRPr="008F0071" w:rsidRDefault="00A71FCC" w:rsidP="008878E9">
      <w:pPr>
        <w:pStyle w:val="odstavec"/>
      </w:pPr>
    </w:p>
    <w:p w14:paraId="2C69708D" w14:textId="77777777" w:rsidR="00A71FCC" w:rsidRPr="008F0071" w:rsidRDefault="00A71FCC" w:rsidP="008878E9">
      <w:pPr>
        <w:pStyle w:val="odstavec"/>
      </w:pPr>
      <w:r w:rsidRPr="008F0071">
        <w:t>Operatívny leasing</w:t>
      </w:r>
    </w:p>
    <w:p w14:paraId="0008CFA4" w14:textId="365FAF2F" w:rsidR="00212D2F" w:rsidRPr="008F0071" w:rsidRDefault="00A71FCC" w:rsidP="008878E9">
      <w:pPr>
        <w:pStyle w:val="odstavec"/>
      </w:pPr>
      <w:r w:rsidRPr="008F0071">
        <w:t>Majetok prenajatý na základe operatívneho prenájmu vykazuje ako svoj majetok vlastník, nie nájomca. Prenájom majetku formou operatívneho leasingu sa účtuje do nákladov priebežne počas doby trvania leasingovej zmluvy.</w:t>
      </w:r>
    </w:p>
    <w:p w14:paraId="0FD072AC" w14:textId="77777777" w:rsidR="00A71FCC" w:rsidRPr="008F0071" w:rsidRDefault="00A71FCC" w:rsidP="008878E9">
      <w:pPr>
        <w:pStyle w:val="odstavec"/>
      </w:pPr>
    </w:p>
    <w:p w14:paraId="56B3BC97" w14:textId="77777777" w:rsidR="00A71FCC" w:rsidRPr="008F0071" w:rsidRDefault="00A71FCC" w:rsidP="008878E9">
      <w:pPr>
        <w:pStyle w:val="abc"/>
        <w:keepLines/>
      </w:pPr>
      <w:r w:rsidRPr="008F0071">
        <w:t>Cudzia mena</w:t>
      </w:r>
    </w:p>
    <w:p w14:paraId="06F127AA" w14:textId="1CD43D10" w:rsidR="008F0071" w:rsidRDefault="00A71FCC" w:rsidP="008878E9">
      <w:pPr>
        <w:pStyle w:val="abc"/>
        <w:keepLines/>
        <w:numPr>
          <w:ilvl w:val="0"/>
          <w:numId w:val="0"/>
        </w:numPr>
        <w:ind w:left="425"/>
        <w:rPr>
          <w:bCs/>
        </w:rPr>
      </w:pPr>
      <w:r w:rsidRPr="008F0071">
        <w:rPr>
          <w:b w:val="0"/>
          <w:bCs/>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008F0071">
        <w:rPr>
          <w:b w:val="0"/>
          <w:bCs/>
        </w:rPr>
        <w:br w:type="page"/>
      </w:r>
    </w:p>
    <w:p w14:paraId="1DBE60A5" w14:textId="77777777" w:rsidR="005D49E9" w:rsidRPr="008F0071" w:rsidRDefault="00DD1079" w:rsidP="008878E9">
      <w:pPr>
        <w:pStyle w:val="abc"/>
        <w:keepLines/>
      </w:pPr>
      <w:r w:rsidRPr="008F0071">
        <w:lastRenderedPageBreak/>
        <w:t>V</w:t>
      </w:r>
      <w:r w:rsidR="00A8019C" w:rsidRPr="008F0071">
        <w:t>ykazovanie v</w:t>
      </w:r>
      <w:r w:rsidRPr="008F0071">
        <w:t>ýnos</w:t>
      </w:r>
      <w:r w:rsidR="00A8019C" w:rsidRPr="008F0071">
        <w:t>ov</w:t>
      </w:r>
    </w:p>
    <w:p w14:paraId="5803437B" w14:textId="77777777" w:rsidR="00A71FCC" w:rsidRPr="008F0071" w:rsidRDefault="00A71FCC" w:rsidP="008878E9">
      <w:pPr>
        <w:pStyle w:val="odstavec"/>
      </w:pPr>
      <w:r w:rsidRPr="008F0071">
        <w:t xml:space="preserve">Výnosy z predaja elektriny a tepla sa vykazujú v momente splnenia dodávky komodity zákazníkovi. </w:t>
      </w:r>
    </w:p>
    <w:p w14:paraId="1040AD3D" w14:textId="77777777" w:rsidR="00A71FCC" w:rsidRPr="008F0071" w:rsidRDefault="00A71FCC" w:rsidP="008878E9">
      <w:pPr>
        <w:pStyle w:val="odstavec"/>
      </w:pPr>
    </w:p>
    <w:p w14:paraId="1C42B1B0" w14:textId="77777777" w:rsidR="00A71FCC" w:rsidRPr="008F0071" w:rsidRDefault="00A71FCC" w:rsidP="008878E9">
      <w:pPr>
        <w:pStyle w:val="odstavec"/>
      </w:pPr>
      <w:r w:rsidRPr="008F007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45A76D13" w14:textId="77777777" w:rsidR="00A71FCC" w:rsidRPr="008F0071" w:rsidRDefault="00A71FCC" w:rsidP="008878E9">
      <w:pPr>
        <w:pStyle w:val="odstavec"/>
      </w:pPr>
    </w:p>
    <w:p w14:paraId="43105E53" w14:textId="77777777" w:rsidR="00A71FCC" w:rsidRPr="008F0071" w:rsidRDefault="00A71FCC" w:rsidP="008878E9">
      <w:pPr>
        <w:pStyle w:val="odstavec"/>
      </w:pPr>
      <w:r w:rsidRPr="008F0071">
        <w:t xml:space="preserve">Výnosy sa vykazujú po odpočítaní dane z pridanej hodnoty, zliav a zrážok (rabaty, bonusy, skontá, dobropisy a pod.) bez ohľadu na to, či zákazník mal vopred na zľavu nárok, alebo či ide o dodatočne uznanú zľavu. </w:t>
      </w:r>
    </w:p>
    <w:p w14:paraId="65FF699F" w14:textId="77777777" w:rsidR="00A71FCC" w:rsidRPr="008F0071" w:rsidRDefault="00A71FCC" w:rsidP="008878E9">
      <w:pPr>
        <w:pStyle w:val="odstavec"/>
      </w:pPr>
    </w:p>
    <w:p w14:paraId="1283DFF1" w14:textId="77777777" w:rsidR="00A71FCC" w:rsidRPr="008F0071" w:rsidRDefault="00A71FCC" w:rsidP="008878E9">
      <w:pPr>
        <w:pStyle w:val="odstavec"/>
      </w:pPr>
      <w:r w:rsidRPr="008F0071">
        <w:t>Výnosové úroky sa účtujú rovnomerne v účtovných obdobiach, ktorých sa vecne a časovo týkajú. Výnosy z dividend sa zaúčtujú v čase vzniku práva Spoločnosti na prijatie platby.</w:t>
      </w:r>
    </w:p>
    <w:p w14:paraId="6832D898" w14:textId="77777777" w:rsidR="00A71FCC" w:rsidRPr="008F0071" w:rsidRDefault="00A71FCC" w:rsidP="008878E9">
      <w:pPr>
        <w:pStyle w:val="odstavec"/>
      </w:pPr>
    </w:p>
    <w:p w14:paraId="6EF922D3" w14:textId="73C4F41B" w:rsidR="00A3677A" w:rsidRPr="008F0071" w:rsidRDefault="00A71FCC" w:rsidP="008878E9">
      <w:pPr>
        <w:pStyle w:val="odstavec"/>
      </w:pPr>
      <w:r w:rsidRPr="008F0071">
        <w:t>Výnosy Spoločnosti tvoria najmä tržby z výroby a dodávky tepla a elektrickej energie a výnosy z predaja služieb.</w:t>
      </w:r>
    </w:p>
    <w:p w14:paraId="65D5A1EC" w14:textId="77777777" w:rsidR="00A71FCC" w:rsidRPr="008F0071" w:rsidRDefault="00A71FCC" w:rsidP="008878E9">
      <w:pPr>
        <w:pStyle w:val="odstavec"/>
      </w:pPr>
    </w:p>
    <w:p w14:paraId="66B9DC61" w14:textId="77777777" w:rsidR="002A6B50" w:rsidRPr="008F0071" w:rsidRDefault="002A6B50" w:rsidP="008878E9">
      <w:pPr>
        <w:pStyle w:val="abc"/>
        <w:keepLines/>
      </w:pPr>
      <w:r w:rsidRPr="008F0071">
        <w:t>Porovnateľné údaje</w:t>
      </w:r>
    </w:p>
    <w:p w14:paraId="1BCB7A49" w14:textId="77777777" w:rsidR="00A71FCC" w:rsidRPr="008F0071" w:rsidRDefault="00A71FCC" w:rsidP="008878E9">
      <w:pPr>
        <w:keepLines/>
        <w:suppressAutoHyphens/>
        <w:ind w:left="426"/>
        <w:rPr>
          <w:rFonts w:ascii="Arial" w:hAnsi="Arial" w:cs="Arial"/>
          <w:bCs/>
          <w:iCs/>
          <w:sz w:val="20"/>
          <w:szCs w:val="20"/>
        </w:rPr>
      </w:pPr>
      <w:r w:rsidRPr="008F0071">
        <w:rPr>
          <w:rFonts w:ascii="Arial" w:hAnsi="Arial" w:cs="Arial"/>
          <w:bCs/>
          <w:iCs/>
          <w:sz w:val="20"/>
          <w:szCs w:val="20"/>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0C75513F" w14:textId="77777777" w:rsidR="00A3677A" w:rsidRPr="008F0071" w:rsidRDefault="00A3677A" w:rsidP="008878E9">
      <w:pPr>
        <w:pStyle w:val="odstavec"/>
      </w:pPr>
    </w:p>
    <w:p w14:paraId="0BBA8CB9" w14:textId="77777777" w:rsidR="00A3677A" w:rsidRPr="008F0071" w:rsidRDefault="002A6B50" w:rsidP="008878E9">
      <w:pPr>
        <w:pStyle w:val="abc"/>
        <w:keepLines/>
      </w:pPr>
      <w:r w:rsidRPr="008F0071">
        <w:t>Oprava chýb minulých období</w:t>
      </w:r>
    </w:p>
    <w:p w14:paraId="0159641C" w14:textId="6902A261" w:rsidR="00F714B9" w:rsidRPr="008F0071" w:rsidRDefault="00A71FCC" w:rsidP="008878E9">
      <w:pPr>
        <w:pStyle w:val="abc"/>
        <w:keepLines/>
        <w:numPr>
          <w:ilvl w:val="0"/>
          <w:numId w:val="0"/>
        </w:numPr>
        <w:ind w:left="425"/>
        <w:rPr>
          <w:bCs/>
          <w:i/>
          <w:iCs/>
          <w:color w:val="00B050"/>
        </w:rPr>
      </w:pPr>
      <w:r w:rsidRPr="008F0071">
        <w:rPr>
          <w:b w:val="0"/>
          <w:bCs/>
        </w:rPr>
        <w:t>V roku 202</w:t>
      </w:r>
      <w:r w:rsidR="009D6353" w:rsidRPr="008F0071">
        <w:rPr>
          <w:b w:val="0"/>
          <w:bCs/>
        </w:rPr>
        <w:t>2</w:t>
      </w:r>
      <w:r w:rsidRPr="008F0071">
        <w:rPr>
          <w:b w:val="0"/>
          <w:bCs/>
        </w:rPr>
        <w:t xml:space="preserve"> Spoločnosť neúčtovala o oprave významných chýb minulých období.</w:t>
      </w:r>
      <w:r w:rsidR="00F714B9" w:rsidRPr="008F0071">
        <w:rPr>
          <w:bCs/>
          <w:i/>
          <w:iCs/>
          <w:color w:val="00B050"/>
        </w:rPr>
        <w:t xml:space="preserve"> </w:t>
      </w:r>
    </w:p>
    <w:p w14:paraId="53097BBF" w14:textId="77777777" w:rsidR="00F714B9" w:rsidRPr="008F0071" w:rsidRDefault="00F714B9" w:rsidP="008878E9">
      <w:pPr>
        <w:pStyle w:val="odstavec"/>
        <w:sectPr w:rsidR="00F714B9" w:rsidRPr="008F0071" w:rsidSect="00FB6913">
          <w:headerReference w:type="default" r:id="rId8"/>
          <w:pgSz w:w="11906" w:h="16838"/>
          <w:pgMar w:top="1134" w:right="1134" w:bottom="1134" w:left="1134" w:header="709" w:footer="709" w:gutter="0"/>
          <w:cols w:space="708"/>
          <w:docGrid w:linePitch="360"/>
        </w:sectPr>
      </w:pPr>
    </w:p>
    <w:p w14:paraId="7421DE1F" w14:textId="77777777" w:rsidR="00710CBF" w:rsidRPr="008F0071" w:rsidRDefault="00710CBF" w:rsidP="008878E9">
      <w:pPr>
        <w:pStyle w:val="Nadpis1"/>
        <w:keepLines/>
        <w:ind w:left="426" w:hanging="426"/>
        <w:rPr>
          <w:rFonts w:ascii="Arial" w:hAnsi="Arial"/>
          <w:sz w:val="20"/>
          <w:szCs w:val="20"/>
        </w:rPr>
      </w:pPr>
      <w:r w:rsidRPr="008F0071">
        <w:rPr>
          <w:rFonts w:ascii="Arial" w:hAnsi="Arial"/>
          <w:sz w:val="20"/>
          <w:szCs w:val="20"/>
        </w:rPr>
        <w:lastRenderedPageBreak/>
        <w:t>INFORMÁCIE, KTORÉ DOPLŇUJÚ A VYSVETĽUJÚ POLOŽKY SÚVAHY</w:t>
      </w:r>
    </w:p>
    <w:p w14:paraId="52533296" w14:textId="77777777" w:rsidR="002A6B50" w:rsidRPr="008F0071" w:rsidRDefault="00005B6B" w:rsidP="008878E9">
      <w:pPr>
        <w:pStyle w:val="Nadpis1"/>
        <w:keepLines/>
        <w:numPr>
          <w:ilvl w:val="0"/>
          <w:numId w:val="0"/>
        </w:numPr>
        <w:ind w:left="426"/>
        <w:rPr>
          <w:rFonts w:ascii="Arial" w:hAnsi="Arial"/>
          <w:sz w:val="20"/>
          <w:szCs w:val="20"/>
        </w:rPr>
      </w:pPr>
      <w:r w:rsidRPr="008F0071">
        <w:rPr>
          <w:rFonts w:ascii="Arial" w:hAnsi="Arial"/>
          <w:sz w:val="20"/>
          <w:szCs w:val="20"/>
        </w:rPr>
        <w:t>AKTÍVA</w:t>
      </w:r>
    </w:p>
    <w:p w14:paraId="5CC890E9" w14:textId="77777777" w:rsidR="002A6B50" w:rsidRPr="008F0071" w:rsidRDefault="009353D5" w:rsidP="008878E9">
      <w:pPr>
        <w:pStyle w:val="Nadpis2"/>
        <w:keepLines/>
        <w:numPr>
          <w:ilvl w:val="1"/>
          <w:numId w:val="7"/>
        </w:numPr>
      </w:pPr>
      <w:r w:rsidRPr="008F0071">
        <w:t xml:space="preserve">Dlhodobý nehmotný </w:t>
      </w:r>
      <w:r w:rsidR="00824EAF" w:rsidRPr="008F0071">
        <w:t>majetok</w:t>
      </w:r>
    </w:p>
    <w:p w14:paraId="156C347B" w14:textId="77777777" w:rsidR="00342C64" w:rsidRPr="008F0071" w:rsidRDefault="009353D5" w:rsidP="008878E9">
      <w:pPr>
        <w:pStyle w:val="odstavec"/>
      </w:pPr>
      <w:r w:rsidRPr="008F0071">
        <w:t xml:space="preserve">Prehľad pohybu dlhodobého nehmotného majetku </w:t>
      </w:r>
      <w:r w:rsidR="00FF2077" w:rsidRPr="008F0071">
        <w:t xml:space="preserve">za bežné účtovné obdobie </w:t>
      </w:r>
      <w:r w:rsidRPr="008F0071">
        <w:t xml:space="preserve">je uvedený </w:t>
      </w:r>
      <w:r w:rsidR="00FF2077" w:rsidRPr="008F0071">
        <w:t>nižšie:</w:t>
      </w:r>
    </w:p>
    <w:p w14:paraId="43232011" w14:textId="77777777" w:rsidR="003957C7" w:rsidRPr="008F0071" w:rsidRDefault="003957C7" w:rsidP="008878E9">
      <w:pPr>
        <w:pStyle w:val="odstavec"/>
      </w:pPr>
      <w:bookmarkStart w:id="20" w:name="FWT_T3a"/>
      <w:r w:rsidRPr="008F0071">
        <w:t xml:space="preserve"> </w:t>
      </w:r>
    </w:p>
    <w:tbl>
      <w:tblPr>
        <w:tblW w:w="14147" w:type="dxa"/>
        <w:tblInd w:w="426" w:type="dxa"/>
        <w:tblLayout w:type="fixed"/>
        <w:tblCellMar>
          <w:left w:w="28" w:type="dxa"/>
          <w:right w:w="28" w:type="dxa"/>
        </w:tblCellMar>
        <w:tblLook w:val="04A0" w:firstRow="1" w:lastRow="0" w:firstColumn="1" w:lastColumn="0" w:noHBand="0" w:noVBand="1"/>
      </w:tblPr>
      <w:tblGrid>
        <w:gridCol w:w="2072"/>
        <w:gridCol w:w="1512"/>
        <w:gridCol w:w="1512"/>
        <w:gridCol w:w="1509"/>
        <w:gridCol w:w="1509"/>
        <w:gridCol w:w="1509"/>
        <w:gridCol w:w="1508"/>
        <w:gridCol w:w="1508"/>
        <w:gridCol w:w="1508"/>
      </w:tblGrid>
      <w:tr w:rsidR="00101EC2" w:rsidRPr="008878E9" w14:paraId="5C7B19B4" w14:textId="77777777" w:rsidTr="008878E9">
        <w:trPr>
          <w:cantSplit/>
          <w:trHeight w:val="227"/>
        </w:trPr>
        <w:tc>
          <w:tcPr>
            <w:tcW w:w="732" w:type="pct"/>
            <w:tcBorders>
              <w:top w:val="nil"/>
              <w:left w:val="nil"/>
              <w:bottom w:val="single" w:sz="4" w:space="0" w:color="auto"/>
              <w:right w:val="nil"/>
            </w:tcBorders>
            <w:shd w:val="clear" w:color="auto" w:fill="auto"/>
            <w:vAlign w:val="bottom"/>
            <w:hideMark/>
          </w:tcPr>
          <w:p w14:paraId="7E9D791E" w14:textId="77777777" w:rsidR="00101EC2" w:rsidRPr="008878E9" w:rsidRDefault="00101EC2" w:rsidP="008878E9">
            <w:pPr>
              <w:keepLines/>
              <w:suppressAutoHyphens/>
              <w:jc w:val="center"/>
              <w:rPr>
                <w:rFonts w:ascii="Arial" w:hAnsi="Arial" w:cs="Arial"/>
                <w:b/>
                <w:bCs/>
                <w:sz w:val="18"/>
                <w:szCs w:val="18"/>
              </w:rPr>
            </w:pPr>
            <w:bookmarkStart w:id="21" w:name="RANGE!B3:J24"/>
            <w:r w:rsidRPr="008878E9">
              <w:rPr>
                <w:rFonts w:ascii="Arial" w:hAnsi="Arial" w:cs="Arial"/>
                <w:b/>
                <w:bCs/>
                <w:sz w:val="18"/>
                <w:szCs w:val="18"/>
              </w:rPr>
              <w:t>Dlhodobý nehmotný majetok</w:t>
            </w:r>
            <w:bookmarkEnd w:id="21"/>
          </w:p>
        </w:tc>
        <w:tc>
          <w:tcPr>
            <w:tcW w:w="534" w:type="pct"/>
            <w:tcBorders>
              <w:top w:val="nil"/>
              <w:left w:val="nil"/>
              <w:bottom w:val="single" w:sz="4" w:space="0" w:color="auto"/>
              <w:right w:val="nil"/>
            </w:tcBorders>
            <w:shd w:val="clear" w:color="auto" w:fill="auto"/>
            <w:vAlign w:val="bottom"/>
            <w:hideMark/>
          </w:tcPr>
          <w:p w14:paraId="7A3C5CF2"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Aktivované náklady na vývoj</w:t>
            </w:r>
          </w:p>
        </w:tc>
        <w:tc>
          <w:tcPr>
            <w:tcW w:w="534" w:type="pct"/>
            <w:tcBorders>
              <w:top w:val="nil"/>
              <w:left w:val="nil"/>
              <w:bottom w:val="single" w:sz="4" w:space="0" w:color="auto"/>
              <w:right w:val="nil"/>
            </w:tcBorders>
            <w:shd w:val="clear" w:color="auto" w:fill="auto"/>
            <w:vAlign w:val="bottom"/>
            <w:hideMark/>
          </w:tcPr>
          <w:p w14:paraId="78C6AE9D"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Softvér</w:t>
            </w:r>
          </w:p>
        </w:tc>
        <w:tc>
          <w:tcPr>
            <w:tcW w:w="533" w:type="pct"/>
            <w:tcBorders>
              <w:top w:val="nil"/>
              <w:left w:val="nil"/>
              <w:bottom w:val="single" w:sz="4" w:space="0" w:color="auto"/>
              <w:right w:val="nil"/>
            </w:tcBorders>
            <w:shd w:val="clear" w:color="auto" w:fill="auto"/>
            <w:vAlign w:val="bottom"/>
            <w:hideMark/>
          </w:tcPr>
          <w:p w14:paraId="7925C33B"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Oceniteľné práva</w:t>
            </w:r>
          </w:p>
        </w:tc>
        <w:tc>
          <w:tcPr>
            <w:tcW w:w="533" w:type="pct"/>
            <w:tcBorders>
              <w:top w:val="nil"/>
              <w:left w:val="nil"/>
              <w:bottom w:val="single" w:sz="4" w:space="0" w:color="auto"/>
              <w:right w:val="nil"/>
            </w:tcBorders>
            <w:shd w:val="clear" w:color="auto" w:fill="auto"/>
            <w:vAlign w:val="bottom"/>
            <w:hideMark/>
          </w:tcPr>
          <w:p w14:paraId="38BF9490" w14:textId="77777777" w:rsidR="00101EC2" w:rsidRPr="008878E9" w:rsidRDefault="00101EC2" w:rsidP="008878E9">
            <w:pPr>
              <w:keepLines/>
              <w:suppressAutoHyphens/>
              <w:jc w:val="center"/>
              <w:rPr>
                <w:rFonts w:ascii="Arial" w:hAnsi="Arial" w:cs="Arial"/>
                <w:b/>
                <w:bCs/>
                <w:sz w:val="18"/>
                <w:szCs w:val="18"/>
              </w:rPr>
            </w:pPr>
            <w:proofErr w:type="spellStart"/>
            <w:r w:rsidRPr="008878E9">
              <w:rPr>
                <w:rFonts w:ascii="Arial" w:hAnsi="Arial" w:cs="Arial"/>
                <w:b/>
                <w:bCs/>
                <w:sz w:val="18"/>
                <w:szCs w:val="18"/>
              </w:rPr>
              <w:t>Goodwill</w:t>
            </w:r>
            <w:proofErr w:type="spellEnd"/>
          </w:p>
        </w:tc>
        <w:tc>
          <w:tcPr>
            <w:tcW w:w="533" w:type="pct"/>
            <w:tcBorders>
              <w:top w:val="nil"/>
              <w:left w:val="nil"/>
              <w:bottom w:val="single" w:sz="4" w:space="0" w:color="auto"/>
              <w:right w:val="nil"/>
            </w:tcBorders>
            <w:shd w:val="clear" w:color="auto" w:fill="auto"/>
            <w:vAlign w:val="bottom"/>
            <w:hideMark/>
          </w:tcPr>
          <w:p w14:paraId="28B321F8"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Ostatný DNM</w:t>
            </w:r>
          </w:p>
        </w:tc>
        <w:tc>
          <w:tcPr>
            <w:tcW w:w="533" w:type="pct"/>
            <w:tcBorders>
              <w:top w:val="nil"/>
              <w:left w:val="nil"/>
              <w:bottom w:val="single" w:sz="4" w:space="0" w:color="auto"/>
              <w:right w:val="nil"/>
            </w:tcBorders>
            <w:shd w:val="clear" w:color="auto" w:fill="auto"/>
            <w:vAlign w:val="bottom"/>
            <w:hideMark/>
          </w:tcPr>
          <w:p w14:paraId="7B2AEFC5"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Obstarávaný DNM</w:t>
            </w:r>
          </w:p>
        </w:tc>
        <w:tc>
          <w:tcPr>
            <w:tcW w:w="533" w:type="pct"/>
            <w:tcBorders>
              <w:top w:val="nil"/>
              <w:left w:val="nil"/>
              <w:bottom w:val="single" w:sz="4" w:space="0" w:color="auto"/>
              <w:right w:val="nil"/>
            </w:tcBorders>
            <w:shd w:val="clear" w:color="auto" w:fill="auto"/>
            <w:vAlign w:val="bottom"/>
            <w:hideMark/>
          </w:tcPr>
          <w:p w14:paraId="393D601D"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Poskytnuté preddavky na DNM</w:t>
            </w:r>
          </w:p>
        </w:tc>
        <w:tc>
          <w:tcPr>
            <w:tcW w:w="533" w:type="pct"/>
            <w:tcBorders>
              <w:top w:val="nil"/>
              <w:left w:val="nil"/>
              <w:bottom w:val="single" w:sz="4" w:space="0" w:color="auto"/>
              <w:right w:val="nil"/>
            </w:tcBorders>
            <w:shd w:val="clear" w:color="auto" w:fill="auto"/>
            <w:vAlign w:val="bottom"/>
            <w:hideMark/>
          </w:tcPr>
          <w:p w14:paraId="029D02A5"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Spolu</w:t>
            </w:r>
          </w:p>
        </w:tc>
      </w:tr>
      <w:tr w:rsidR="00101EC2" w:rsidRPr="008878E9" w14:paraId="0124F139" w14:textId="77777777" w:rsidTr="008878E9">
        <w:trPr>
          <w:cantSplit/>
          <w:trHeight w:val="227"/>
        </w:trPr>
        <w:tc>
          <w:tcPr>
            <w:tcW w:w="732" w:type="pct"/>
            <w:tcBorders>
              <w:top w:val="nil"/>
              <w:left w:val="nil"/>
              <w:bottom w:val="nil"/>
              <w:right w:val="nil"/>
            </w:tcBorders>
            <w:shd w:val="clear" w:color="auto" w:fill="auto"/>
            <w:vAlign w:val="bottom"/>
            <w:hideMark/>
          </w:tcPr>
          <w:p w14:paraId="7995FD35"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Prvotné ocenenie</w:t>
            </w:r>
          </w:p>
        </w:tc>
        <w:tc>
          <w:tcPr>
            <w:tcW w:w="534" w:type="pct"/>
            <w:tcBorders>
              <w:top w:val="nil"/>
              <w:left w:val="nil"/>
              <w:bottom w:val="nil"/>
              <w:right w:val="nil"/>
            </w:tcBorders>
            <w:shd w:val="clear" w:color="auto" w:fill="auto"/>
            <w:vAlign w:val="bottom"/>
            <w:hideMark/>
          </w:tcPr>
          <w:p w14:paraId="0A1FE3E7" w14:textId="77777777" w:rsidR="00101EC2" w:rsidRPr="008878E9" w:rsidRDefault="00101EC2" w:rsidP="008878E9">
            <w:pPr>
              <w:keepLines/>
              <w:suppressAutoHyphens/>
              <w:rPr>
                <w:rFonts w:ascii="Arial" w:hAnsi="Arial" w:cs="Arial"/>
                <w:sz w:val="18"/>
                <w:szCs w:val="18"/>
              </w:rPr>
            </w:pPr>
          </w:p>
        </w:tc>
        <w:tc>
          <w:tcPr>
            <w:tcW w:w="534" w:type="pct"/>
            <w:tcBorders>
              <w:top w:val="nil"/>
              <w:left w:val="nil"/>
              <w:bottom w:val="nil"/>
              <w:right w:val="nil"/>
            </w:tcBorders>
            <w:shd w:val="clear" w:color="auto" w:fill="auto"/>
            <w:vAlign w:val="bottom"/>
            <w:hideMark/>
          </w:tcPr>
          <w:p w14:paraId="0476BBF6" w14:textId="77777777" w:rsidR="00101EC2" w:rsidRPr="008878E9" w:rsidRDefault="00101EC2" w:rsidP="008878E9">
            <w:pPr>
              <w:keepLines/>
              <w:suppressAutoHyphens/>
              <w:rPr>
                <w:rFonts w:ascii="Arial" w:hAnsi="Arial" w:cs="Arial"/>
                <w:sz w:val="18"/>
                <w:szCs w:val="20"/>
              </w:rPr>
            </w:pPr>
          </w:p>
        </w:tc>
        <w:tc>
          <w:tcPr>
            <w:tcW w:w="533" w:type="pct"/>
            <w:tcBorders>
              <w:top w:val="nil"/>
              <w:left w:val="nil"/>
              <w:bottom w:val="nil"/>
              <w:right w:val="nil"/>
            </w:tcBorders>
            <w:shd w:val="clear" w:color="auto" w:fill="auto"/>
            <w:vAlign w:val="bottom"/>
            <w:hideMark/>
          </w:tcPr>
          <w:p w14:paraId="5A1571D4" w14:textId="77777777" w:rsidR="00101EC2" w:rsidRPr="008878E9" w:rsidRDefault="00101EC2" w:rsidP="008878E9">
            <w:pPr>
              <w:keepLines/>
              <w:suppressAutoHyphens/>
              <w:rPr>
                <w:rFonts w:ascii="Arial" w:hAnsi="Arial" w:cs="Arial"/>
                <w:sz w:val="18"/>
                <w:szCs w:val="20"/>
              </w:rPr>
            </w:pPr>
          </w:p>
        </w:tc>
        <w:tc>
          <w:tcPr>
            <w:tcW w:w="533" w:type="pct"/>
            <w:tcBorders>
              <w:top w:val="nil"/>
              <w:left w:val="nil"/>
              <w:bottom w:val="nil"/>
              <w:right w:val="nil"/>
            </w:tcBorders>
            <w:shd w:val="clear" w:color="auto" w:fill="auto"/>
            <w:vAlign w:val="bottom"/>
            <w:hideMark/>
          </w:tcPr>
          <w:p w14:paraId="03BCCB54" w14:textId="77777777" w:rsidR="00101EC2" w:rsidRPr="008878E9" w:rsidRDefault="00101EC2" w:rsidP="008878E9">
            <w:pPr>
              <w:keepLines/>
              <w:suppressAutoHyphens/>
              <w:rPr>
                <w:rFonts w:ascii="Arial" w:hAnsi="Arial" w:cs="Arial"/>
                <w:sz w:val="18"/>
                <w:szCs w:val="20"/>
              </w:rPr>
            </w:pPr>
          </w:p>
        </w:tc>
        <w:tc>
          <w:tcPr>
            <w:tcW w:w="533" w:type="pct"/>
            <w:tcBorders>
              <w:top w:val="nil"/>
              <w:left w:val="nil"/>
              <w:bottom w:val="nil"/>
              <w:right w:val="nil"/>
            </w:tcBorders>
            <w:shd w:val="clear" w:color="auto" w:fill="auto"/>
            <w:vAlign w:val="bottom"/>
            <w:hideMark/>
          </w:tcPr>
          <w:p w14:paraId="7CD10BE9" w14:textId="77777777" w:rsidR="00101EC2" w:rsidRPr="008878E9" w:rsidRDefault="00101EC2" w:rsidP="008878E9">
            <w:pPr>
              <w:keepLines/>
              <w:suppressAutoHyphens/>
              <w:rPr>
                <w:rFonts w:ascii="Arial" w:hAnsi="Arial" w:cs="Arial"/>
                <w:sz w:val="18"/>
                <w:szCs w:val="20"/>
              </w:rPr>
            </w:pPr>
          </w:p>
        </w:tc>
        <w:tc>
          <w:tcPr>
            <w:tcW w:w="533" w:type="pct"/>
            <w:tcBorders>
              <w:top w:val="nil"/>
              <w:left w:val="nil"/>
              <w:bottom w:val="nil"/>
              <w:right w:val="nil"/>
            </w:tcBorders>
            <w:shd w:val="clear" w:color="auto" w:fill="auto"/>
            <w:vAlign w:val="bottom"/>
            <w:hideMark/>
          </w:tcPr>
          <w:p w14:paraId="7AC2E4E6" w14:textId="77777777" w:rsidR="00101EC2" w:rsidRPr="008878E9" w:rsidRDefault="00101EC2" w:rsidP="008878E9">
            <w:pPr>
              <w:keepLines/>
              <w:suppressAutoHyphens/>
              <w:rPr>
                <w:rFonts w:ascii="Arial" w:hAnsi="Arial" w:cs="Arial"/>
                <w:sz w:val="18"/>
                <w:szCs w:val="20"/>
              </w:rPr>
            </w:pPr>
          </w:p>
        </w:tc>
        <w:tc>
          <w:tcPr>
            <w:tcW w:w="533" w:type="pct"/>
            <w:tcBorders>
              <w:top w:val="nil"/>
              <w:left w:val="nil"/>
              <w:bottom w:val="nil"/>
              <w:right w:val="nil"/>
            </w:tcBorders>
            <w:shd w:val="clear" w:color="auto" w:fill="auto"/>
            <w:vAlign w:val="bottom"/>
            <w:hideMark/>
          </w:tcPr>
          <w:p w14:paraId="21D4441E" w14:textId="77777777" w:rsidR="00101EC2" w:rsidRPr="008878E9" w:rsidRDefault="00101EC2" w:rsidP="008878E9">
            <w:pPr>
              <w:keepLines/>
              <w:suppressAutoHyphens/>
              <w:rPr>
                <w:rFonts w:ascii="Arial" w:hAnsi="Arial" w:cs="Arial"/>
                <w:sz w:val="18"/>
                <w:szCs w:val="20"/>
              </w:rPr>
            </w:pPr>
          </w:p>
        </w:tc>
        <w:tc>
          <w:tcPr>
            <w:tcW w:w="533" w:type="pct"/>
            <w:tcBorders>
              <w:top w:val="nil"/>
              <w:left w:val="nil"/>
              <w:bottom w:val="nil"/>
              <w:right w:val="nil"/>
            </w:tcBorders>
            <w:shd w:val="clear" w:color="auto" w:fill="auto"/>
            <w:vAlign w:val="bottom"/>
            <w:hideMark/>
          </w:tcPr>
          <w:p w14:paraId="6745F06A" w14:textId="77777777" w:rsidR="00101EC2" w:rsidRPr="008878E9" w:rsidRDefault="00101EC2" w:rsidP="008878E9">
            <w:pPr>
              <w:keepLines/>
              <w:suppressAutoHyphens/>
              <w:rPr>
                <w:rFonts w:ascii="Arial" w:hAnsi="Arial" w:cs="Arial"/>
                <w:sz w:val="18"/>
                <w:szCs w:val="20"/>
              </w:rPr>
            </w:pPr>
          </w:p>
        </w:tc>
      </w:tr>
      <w:tr w:rsidR="00101EC2" w:rsidRPr="008878E9" w14:paraId="32AC381F" w14:textId="77777777" w:rsidTr="008878E9">
        <w:trPr>
          <w:cantSplit/>
          <w:trHeight w:val="227"/>
        </w:trPr>
        <w:tc>
          <w:tcPr>
            <w:tcW w:w="732" w:type="pct"/>
            <w:tcBorders>
              <w:top w:val="nil"/>
              <w:left w:val="nil"/>
              <w:bottom w:val="nil"/>
              <w:right w:val="nil"/>
            </w:tcBorders>
            <w:shd w:val="clear" w:color="auto" w:fill="auto"/>
            <w:vAlign w:val="bottom"/>
            <w:hideMark/>
          </w:tcPr>
          <w:p w14:paraId="0146BB9A"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1.1.2022</w:t>
            </w:r>
          </w:p>
        </w:tc>
        <w:tc>
          <w:tcPr>
            <w:tcW w:w="534" w:type="pct"/>
            <w:tcBorders>
              <w:top w:val="nil"/>
              <w:left w:val="nil"/>
              <w:bottom w:val="nil"/>
              <w:right w:val="nil"/>
            </w:tcBorders>
            <w:shd w:val="clear" w:color="auto" w:fill="auto"/>
            <w:vAlign w:val="bottom"/>
            <w:hideMark/>
          </w:tcPr>
          <w:p w14:paraId="1197B6A6"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4" w:type="pct"/>
            <w:tcBorders>
              <w:top w:val="nil"/>
              <w:left w:val="nil"/>
              <w:bottom w:val="nil"/>
              <w:right w:val="nil"/>
            </w:tcBorders>
            <w:shd w:val="clear" w:color="auto" w:fill="auto"/>
            <w:vAlign w:val="bottom"/>
            <w:hideMark/>
          </w:tcPr>
          <w:p w14:paraId="0446CA05"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31 185</w:t>
            </w:r>
          </w:p>
        </w:tc>
        <w:tc>
          <w:tcPr>
            <w:tcW w:w="533" w:type="pct"/>
            <w:tcBorders>
              <w:top w:val="nil"/>
              <w:left w:val="nil"/>
              <w:bottom w:val="nil"/>
              <w:right w:val="nil"/>
            </w:tcBorders>
            <w:shd w:val="clear" w:color="auto" w:fill="auto"/>
            <w:vAlign w:val="bottom"/>
            <w:hideMark/>
          </w:tcPr>
          <w:p w14:paraId="2AC0E67D"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nil"/>
              <w:left w:val="nil"/>
              <w:bottom w:val="nil"/>
              <w:right w:val="nil"/>
            </w:tcBorders>
            <w:shd w:val="clear" w:color="auto" w:fill="auto"/>
            <w:vAlign w:val="bottom"/>
            <w:hideMark/>
          </w:tcPr>
          <w:p w14:paraId="4557223D"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nil"/>
              <w:left w:val="nil"/>
              <w:bottom w:val="nil"/>
              <w:right w:val="nil"/>
            </w:tcBorders>
            <w:shd w:val="clear" w:color="auto" w:fill="auto"/>
            <w:vAlign w:val="bottom"/>
            <w:hideMark/>
          </w:tcPr>
          <w:p w14:paraId="3AC951AB"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12 820</w:t>
            </w:r>
          </w:p>
        </w:tc>
        <w:tc>
          <w:tcPr>
            <w:tcW w:w="533" w:type="pct"/>
            <w:tcBorders>
              <w:top w:val="nil"/>
              <w:left w:val="nil"/>
              <w:bottom w:val="nil"/>
              <w:right w:val="nil"/>
            </w:tcBorders>
            <w:shd w:val="clear" w:color="auto" w:fill="auto"/>
            <w:vAlign w:val="bottom"/>
            <w:hideMark/>
          </w:tcPr>
          <w:p w14:paraId="584EE4A3"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nil"/>
              <w:left w:val="nil"/>
              <w:bottom w:val="nil"/>
              <w:right w:val="nil"/>
            </w:tcBorders>
            <w:shd w:val="clear" w:color="auto" w:fill="auto"/>
            <w:vAlign w:val="bottom"/>
            <w:hideMark/>
          </w:tcPr>
          <w:p w14:paraId="65A6210C"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nil"/>
              <w:left w:val="nil"/>
              <w:bottom w:val="nil"/>
              <w:right w:val="nil"/>
            </w:tcBorders>
            <w:shd w:val="clear" w:color="auto" w:fill="auto"/>
            <w:vAlign w:val="bottom"/>
            <w:hideMark/>
          </w:tcPr>
          <w:p w14:paraId="314EAF6A"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44 005</w:t>
            </w:r>
          </w:p>
        </w:tc>
      </w:tr>
      <w:tr w:rsidR="00101EC2" w:rsidRPr="008878E9" w14:paraId="784B896F" w14:textId="77777777" w:rsidTr="008878E9">
        <w:trPr>
          <w:cantSplit/>
          <w:trHeight w:val="227"/>
        </w:trPr>
        <w:tc>
          <w:tcPr>
            <w:tcW w:w="732" w:type="pct"/>
            <w:tcBorders>
              <w:top w:val="nil"/>
              <w:left w:val="nil"/>
              <w:bottom w:val="nil"/>
              <w:right w:val="nil"/>
            </w:tcBorders>
            <w:shd w:val="clear" w:color="auto" w:fill="auto"/>
            <w:vAlign w:val="bottom"/>
            <w:hideMark/>
          </w:tcPr>
          <w:p w14:paraId="13F1C319"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Prírastky</w:t>
            </w:r>
          </w:p>
        </w:tc>
        <w:tc>
          <w:tcPr>
            <w:tcW w:w="534" w:type="pct"/>
            <w:tcBorders>
              <w:top w:val="nil"/>
              <w:left w:val="nil"/>
              <w:bottom w:val="nil"/>
              <w:right w:val="nil"/>
            </w:tcBorders>
            <w:shd w:val="clear" w:color="auto" w:fill="auto"/>
            <w:vAlign w:val="bottom"/>
            <w:hideMark/>
          </w:tcPr>
          <w:p w14:paraId="3CD654A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4" w:type="pct"/>
            <w:tcBorders>
              <w:top w:val="nil"/>
              <w:left w:val="nil"/>
              <w:bottom w:val="nil"/>
              <w:right w:val="nil"/>
            </w:tcBorders>
            <w:shd w:val="clear" w:color="auto" w:fill="auto"/>
            <w:vAlign w:val="bottom"/>
            <w:hideMark/>
          </w:tcPr>
          <w:p w14:paraId="057A317C" w14:textId="584E8B9A" w:rsidR="00101EC2" w:rsidRPr="008878E9" w:rsidRDefault="0065158D"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3BC918F8"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2CCFC167"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393B680E"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3713C08C" w14:textId="584E6969" w:rsidR="00101EC2" w:rsidRPr="008878E9" w:rsidRDefault="0065158D" w:rsidP="008878E9">
            <w:pPr>
              <w:keepLines/>
              <w:suppressAutoHyphens/>
              <w:jc w:val="right"/>
              <w:rPr>
                <w:rFonts w:ascii="Arial" w:hAnsi="Arial" w:cs="Arial"/>
                <w:sz w:val="18"/>
                <w:szCs w:val="18"/>
              </w:rPr>
            </w:pPr>
            <w:r w:rsidRPr="008878E9">
              <w:rPr>
                <w:rFonts w:ascii="Arial" w:hAnsi="Arial" w:cs="Arial"/>
                <w:sz w:val="18"/>
                <w:szCs w:val="18"/>
              </w:rPr>
              <w:t>11 085</w:t>
            </w:r>
          </w:p>
        </w:tc>
        <w:tc>
          <w:tcPr>
            <w:tcW w:w="533" w:type="pct"/>
            <w:tcBorders>
              <w:top w:val="nil"/>
              <w:left w:val="nil"/>
              <w:bottom w:val="nil"/>
              <w:right w:val="nil"/>
            </w:tcBorders>
            <w:shd w:val="clear" w:color="auto" w:fill="auto"/>
            <w:vAlign w:val="bottom"/>
            <w:hideMark/>
          </w:tcPr>
          <w:p w14:paraId="0BCE7E13"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0BC74FC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11 085</w:t>
            </w:r>
          </w:p>
        </w:tc>
      </w:tr>
      <w:tr w:rsidR="00101EC2" w:rsidRPr="008878E9" w14:paraId="7521CBDC" w14:textId="77777777" w:rsidTr="008878E9">
        <w:trPr>
          <w:cantSplit/>
          <w:trHeight w:val="227"/>
        </w:trPr>
        <w:tc>
          <w:tcPr>
            <w:tcW w:w="732" w:type="pct"/>
            <w:tcBorders>
              <w:top w:val="nil"/>
              <w:left w:val="nil"/>
              <w:bottom w:val="nil"/>
              <w:right w:val="nil"/>
            </w:tcBorders>
            <w:shd w:val="clear" w:color="auto" w:fill="auto"/>
            <w:vAlign w:val="bottom"/>
            <w:hideMark/>
          </w:tcPr>
          <w:p w14:paraId="04E45DDD"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Úbytky</w:t>
            </w:r>
          </w:p>
        </w:tc>
        <w:tc>
          <w:tcPr>
            <w:tcW w:w="534" w:type="pct"/>
            <w:tcBorders>
              <w:top w:val="nil"/>
              <w:left w:val="nil"/>
              <w:bottom w:val="nil"/>
              <w:right w:val="nil"/>
            </w:tcBorders>
            <w:shd w:val="clear" w:color="auto" w:fill="auto"/>
            <w:vAlign w:val="bottom"/>
            <w:hideMark/>
          </w:tcPr>
          <w:p w14:paraId="47F1A88C"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4" w:type="pct"/>
            <w:tcBorders>
              <w:top w:val="nil"/>
              <w:left w:val="nil"/>
              <w:bottom w:val="nil"/>
              <w:right w:val="nil"/>
            </w:tcBorders>
            <w:shd w:val="clear" w:color="auto" w:fill="auto"/>
            <w:vAlign w:val="bottom"/>
            <w:hideMark/>
          </w:tcPr>
          <w:p w14:paraId="1CDBE4B8"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3AE222DD"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10603EB9"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5752E8CB"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22B9865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4262B1B5"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5F485640"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r>
      <w:tr w:rsidR="00101EC2" w:rsidRPr="008878E9" w14:paraId="71C5A48C" w14:textId="77777777" w:rsidTr="008878E9">
        <w:trPr>
          <w:cantSplit/>
          <w:trHeight w:val="227"/>
        </w:trPr>
        <w:tc>
          <w:tcPr>
            <w:tcW w:w="732" w:type="pct"/>
            <w:tcBorders>
              <w:top w:val="nil"/>
              <w:left w:val="nil"/>
              <w:bottom w:val="nil"/>
              <w:right w:val="nil"/>
            </w:tcBorders>
            <w:shd w:val="clear" w:color="auto" w:fill="auto"/>
            <w:vAlign w:val="bottom"/>
            <w:hideMark/>
          </w:tcPr>
          <w:p w14:paraId="2C96A55E"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Presuny</w:t>
            </w:r>
          </w:p>
        </w:tc>
        <w:tc>
          <w:tcPr>
            <w:tcW w:w="534" w:type="pct"/>
            <w:tcBorders>
              <w:top w:val="nil"/>
              <w:left w:val="nil"/>
              <w:bottom w:val="single" w:sz="4" w:space="0" w:color="auto"/>
              <w:right w:val="nil"/>
            </w:tcBorders>
            <w:shd w:val="clear" w:color="auto" w:fill="auto"/>
            <w:vAlign w:val="bottom"/>
            <w:hideMark/>
          </w:tcPr>
          <w:p w14:paraId="2A52D719"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4" w:type="pct"/>
            <w:tcBorders>
              <w:top w:val="nil"/>
              <w:left w:val="nil"/>
              <w:bottom w:val="single" w:sz="4" w:space="0" w:color="auto"/>
              <w:right w:val="nil"/>
            </w:tcBorders>
            <w:shd w:val="clear" w:color="auto" w:fill="auto"/>
            <w:vAlign w:val="bottom"/>
            <w:hideMark/>
          </w:tcPr>
          <w:p w14:paraId="4712ACA7" w14:textId="532ED283" w:rsidR="00101EC2" w:rsidRPr="008878E9" w:rsidRDefault="0065158D" w:rsidP="008878E9">
            <w:pPr>
              <w:keepLines/>
              <w:suppressAutoHyphens/>
              <w:jc w:val="right"/>
              <w:rPr>
                <w:rFonts w:ascii="Arial" w:hAnsi="Arial" w:cs="Arial"/>
                <w:sz w:val="18"/>
                <w:szCs w:val="18"/>
              </w:rPr>
            </w:pPr>
            <w:r w:rsidRPr="008878E9">
              <w:rPr>
                <w:rFonts w:ascii="Arial" w:hAnsi="Arial" w:cs="Arial"/>
                <w:sz w:val="18"/>
                <w:szCs w:val="18"/>
              </w:rPr>
              <w:t>11 085</w:t>
            </w:r>
          </w:p>
        </w:tc>
        <w:tc>
          <w:tcPr>
            <w:tcW w:w="533" w:type="pct"/>
            <w:tcBorders>
              <w:top w:val="nil"/>
              <w:left w:val="nil"/>
              <w:bottom w:val="single" w:sz="4" w:space="0" w:color="auto"/>
              <w:right w:val="nil"/>
            </w:tcBorders>
            <w:shd w:val="clear" w:color="auto" w:fill="auto"/>
            <w:vAlign w:val="bottom"/>
            <w:hideMark/>
          </w:tcPr>
          <w:p w14:paraId="327662F4"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single" w:sz="4" w:space="0" w:color="auto"/>
              <w:right w:val="nil"/>
            </w:tcBorders>
            <w:shd w:val="clear" w:color="auto" w:fill="auto"/>
            <w:vAlign w:val="bottom"/>
            <w:hideMark/>
          </w:tcPr>
          <w:p w14:paraId="02BEEDC8"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single" w:sz="4" w:space="0" w:color="auto"/>
              <w:right w:val="nil"/>
            </w:tcBorders>
            <w:shd w:val="clear" w:color="auto" w:fill="auto"/>
            <w:vAlign w:val="bottom"/>
            <w:hideMark/>
          </w:tcPr>
          <w:p w14:paraId="71B4BB8A"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single" w:sz="4" w:space="0" w:color="auto"/>
              <w:right w:val="nil"/>
            </w:tcBorders>
            <w:shd w:val="clear" w:color="auto" w:fill="auto"/>
            <w:vAlign w:val="bottom"/>
            <w:hideMark/>
          </w:tcPr>
          <w:p w14:paraId="3D8B8B94" w14:textId="464EBE9C" w:rsidR="00101EC2" w:rsidRPr="008878E9" w:rsidRDefault="0065158D" w:rsidP="008878E9">
            <w:pPr>
              <w:keepLines/>
              <w:suppressAutoHyphens/>
              <w:jc w:val="right"/>
              <w:rPr>
                <w:rFonts w:ascii="Arial" w:hAnsi="Arial" w:cs="Arial"/>
                <w:sz w:val="18"/>
                <w:szCs w:val="18"/>
              </w:rPr>
            </w:pPr>
            <w:r w:rsidRPr="008878E9">
              <w:rPr>
                <w:rFonts w:ascii="Arial" w:hAnsi="Arial" w:cs="Arial"/>
                <w:sz w:val="18"/>
                <w:szCs w:val="18"/>
              </w:rPr>
              <w:t>-11 085</w:t>
            </w:r>
          </w:p>
        </w:tc>
        <w:tc>
          <w:tcPr>
            <w:tcW w:w="533" w:type="pct"/>
            <w:tcBorders>
              <w:top w:val="nil"/>
              <w:left w:val="nil"/>
              <w:bottom w:val="single" w:sz="4" w:space="0" w:color="auto"/>
              <w:right w:val="nil"/>
            </w:tcBorders>
            <w:shd w:val="clear" w:color="auto" w:fill="auto"/>
            <w:vAlign w:val="bottom"/>
            <w:hideMark/>
          </w:tcPr>
          <w:p w14:paraId="2D7693A5"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single" w:sz="4" w:space="0" w:color="auto"/>
              <w:right w:val="nil"/>
            </w:tcBorders>
            <w:shd w:val="clear" w:color="auto" w:fill="auto"/>
            <w:vAlign w:val="bottom"/>
            <w:hideMark/>
          </w:tcPr>
          <w:p w14:paraId="390AE37A"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r>
      <w:tr w:rsidR="00101EC2" w:rsidRPr="008878E9" w14:paraId="4DA28C0D" w14:textId="77777777" w:rsidTr="008878E9">
        <w:trPr>
          <w:cantSplit/>
          <w:trHeight w:val="227"/>
        </w:trPr>
        <w:tc>
          <w:tcPr>
            <w:tcW w:w="732" w:type="pct"/>
            <w:tcBorders>
              <w:top w:val="nil"/>
              <w:left w:val="nil"/>
              <w:bottom w:val="nil"/>
              <w:right w:val="nil"/>
            </w:tcBorders>
            <w:shd w:val="clear" w:color="auto" w:fill="auto"/>
            <w:vAlign w:val="bottom"/>
            <w:hideMark/>
          </w:tcPr>
          <w:p w14:paraId="464677E9"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31.12.2022</w:t>
            </w:r>
          </w:p>
        </w:tc>
        <w:tc>
          <w:tcPr>
            <w:tcW w:w="534" w:type="pct"/>
            <w:tcBorders>
              <w:top w:val="single" w:sz="4" w:space="0" w:color="auto"/>
              <w:left w:val="nil"/>
              <w:bottom w:val="single" w:sz="4" w:space="0" w:color="auto"/>
              <w:right w:val="nil"/>
            </w:tcBorders>
            <w:shd w:val="clear" w:color="auto" w:fill="auto"/>
            <w:vAlign w:val="bottom"/>
            <w:hideMark/>
          </w:tcPr>
          <w:p w14:paraId="1872F299"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4" w:type="pct"/>
            <w:tcBorders>
              <w:top w:val="single" w:sz="4" w:space="0" w:color="auto"/>
              <w:left w:val="nil"/>
              <w:bottom w:val="single" w:sz="4" w:space="0" w:color="auto"/>
              <w:right w:val="nil"/>
            </w:tcBorders>
            <w:shd w:val="clear" w:color="auto" w:fill="auto"/>
            <w:vAlign w:val="bottom"/>
            <w:hideMark/>
          </w:tcPr>
          <w:p w14:paraId="0CD19FF7"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42 270</w:t>
            </w:r>
          </w:p>
        </w:tc>
        <w:tc>
          <w:tcPr>
            <w:tcW w:w="533" w:type="pct"/>
            <w:tcBorders>
              <w:top w:val="single" w:sz="4" w:space="0" w:color="auto"/>
              <w:left w:val="nil"/>
              <w:bottom w:val="single" w:sz="4" w:space="0" w:color="auto"/>
              <w:right w:val="nil"/>
            </w:tcBorders>
            <w:shd w:val="clear" w:color="auto" w:fill="auto"/>
            <w:vAlign w:val="bottom"/>
            <w:hideMark/>
          </w:tcPr>
          <w:p w14:paraId="60F28C0A"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53F33625"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34711377"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12 820</w:t>
            </w:r>
          </w:p>
        </w:tc>
        <w:tc>
          <w:tcPr>
            <w:tcW w:w="533" w:type="pct"/>
            <w:tcBorders>
              <w:top w:val="single" w:sz="4" w:space="0" w:color="auto"/>
              <w:left w:val="nil"/>
              <w:bottom w:val="single" w:sz="4" w:space="0" w:color="auto"/>
              <w:right w:val="nil"/>
            </w:tcBorders>
            <w:shd w:val="clear" w:color="auto" w:fill="auto"/>
            <w:vAlign w:val="bottom"/>
            <w:hideMark/>
          </w:tcPr>
          <w:p w14:paraId="710496E4"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581DA0CA"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03AE37E2"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55 090</w:t>
            </w:r>
          </w:p>
        </w:tc>
      </w:tr>
      <w:tr w:rsidR="00101EC2" w:rsidRPr="008878E9" w14:paraId="4DF831B6" w14:textId="77777777" w:rsidTr="008878E9">
        <w:trPr>
          <w:cantSplit/>
          <w:trHeight w:val="227"/>
        </w:trPr>
        <w:tc>
          <w:tcPr>
            <w:tcW w:w="732" w:type="pct"/>
            <w:tcBorders>
              <w:top w:val="nil"/>
              <w:left w:val="nil"/>
              <w:bottom w:val="nil"/>
              <w:right w:val="nil"/>
            </w:tcBorders>
            <w:shd w:val="clear" w:color="auto" w:fill="auto"/>
            <w:vAlign w:val="bottom"/>
            <w:hideMark/>
          </w:tcPr>
          <w:p w14:paraId="6FE3BC57"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Oprávky</w:t>
            </w:r>
          </w:p>
        </w:tc>
        <w:tc>
          <w:tcPr>
            <w:tcW w:w="534" w:type="pct"/>
            <w:tcBorders>
              <w:top w:val="single" w:sz="4" w:space="0" w:color="auto"/>
              <w:left w:val="nil"/>
              <w:bottom w:val="nil"/>
              <w:right w:val="nil"/>
            </w:tcBorders>
            <w:shd w:val="clear" w:color="auto" w:fill="auto"/>
            <w:vAlign w:val="bottom"/>
            <w:hideMark/>
          </w:tcPr>
          <w:p w14:paraId="0EBD4BD8" w14:textId="77777777" w:rsidR="00101EC2" w:rsidRPr="008878E9" w:rsidRDefault="00101EC2" w:rsidP="008878E9">
            <w:pPr>
              <w:keepLines/>
              <w:suppressAutoHyphens/>
              <w:rPr>
                <w:rFonts w:ascii="Arial" w:hAnsi="Arial" w:cs="Arial"/>
                <w:sz w:val="18"/>
                <w:szCs w:val="18"/>
              </w:rPr>
            </w:pPr>
          </w:p>
        </w:tc>
        <w:tc>
          <w:tcPr>
            <w:tcW w:w="534" w:type="pct"/>
            <w:tcBorders>
              <w:top w:val="single" w:sz="4" w:space="0" w:color="auto"/>
              <w:left w:val="nil"/>
              <w:bottom w:val="nil"/>
              <w:right w:val="nil"/>
            </w:tcBorders>
            <w:shd w:val="clear" w:color="auto" w:fill="auto"/>
            <w:vAlign w:val="bottom"/>
            <w:hideMark/>
          </w:tcPr>
          <w:p w14:paraId="0F136939" w14:textId="77777777" w:rsidR="00101EC2" w:rsidRPr="008878E9" w:rsidRDefault="00101EC2" w:rsidP="008878E9">
            <w:pPr>
              <w:keepLines/>
              <w:suppressAutoHyphens/>
              <w:jc w:val="right"/>
              <w:rPr>
                <w:rFonts w:ascii="Arial" w:hAnsi="Arial" w:cs="Arial"/>
                <w:sz w:val="18"/>
                <w:szCs w:val="20"/>
              </w:rPr>
            </w:pPr>
          </w:p>
        </w:tc>
        <w:tc>
          <w:tcPr>
            <w:tcW w:w="533" w:type="pct"/>
            <w:tcBorders>
              <w:top w:val="single" w:sz="4" w:space="0" w:color="auto"/>
              <w:left w:val="nil"/>
              <w:bottom w:val="nil"/>
              <w:right w:val="nil"/>
            </w:tcBorders>
            <w:shd w:val="clear" w:color="auto" w:fill="auto"/>
            <w:vAlign w:val="bottom"/>
            <w:hideMark/>
          </w:tcPr>
          <w:p w14:paraId="76B87BAE" w14:textId="77777777" w:rsidR="00101EC2" w:rsidRPr="008878E9" w:rsidRDefault="00101EC2" w:rsidP="008878E9">
            <w:pPr>
              <w:keepLines/>
              <w:suppressAutoHyphens/>
              <w:jc w:val="right"/>
              <w:rPr>
                <w:rFonts w:ascii="Arial" w:hAnsi="Arial" w:cs="Arial"/>
                <w:sz w:val="18"/>
                <w:szCs w:val="20"/>
              </w:rPr>
            </w:pPr>
          </w:p>
        </w:tc>
        <w:tc>
          <w:tcPr>
            <w:tcW w:w="533" w:type="pct"/>
            <w:tcBorders>
              <w:top w:val="single" w:sz="4" w:space="0" w:color="auto"/>
              <w:left w:val="nil"/>
              <w:bottom w:val="nil"/>
              <w:right w:val="nil"/>
            </w:tcBorders>
            <w:shd w:val="clear" w:color="auto" w:fill="auto"/>
            <w:vAlign w:val="bottom"/>
            <w:hideMark/>
          </w:tcPr>
          <w:p w14:paraId="1E6DC975" w14:textId="77777777" w:rsidR="00101EC2" w:rsidRPr="008878E9" w:rsidRDefault="00101EC2" w:rsidP="008878E9">
            <w:pPr>
              <w:keepLines/>
              <w:suppressAutoHyphens/>
              <w:jc w:val="right"/>
              <w:rPr>
                <w:rFonts w:ascii="Arial" w:hAnsi="Arial" w:cs="Arial"/>
                <w:sz w:val="18"/>
                <w:szCs w:val="20"/>
              </w:rPr>
            </w:pPr>
          </w:p>
        </w:tc>
        <w:tc>
          <w:tcPr>
            <w:tcW w:w="533" w:type="pct"/>
            <w:tcBorders>
              <w:top w:val="single" w:sz="4" w:space="0" w:color="auto"/>
              <w:left w:val="nil"/>
              <w:bottom w:val="nil"/>
              <w:right w:val="nil"/>
            </w:tcBorders>
            <w:shd w:val="clear" w:color="auto" w:fill="auto"/>
            <w:vAlign w:val="bottom"/>
            <w:hideMark/>
          </w:tcPr>
          <w:p w14:paraId="74D66218" w14:textId="77777777" w:rsidR="00101EC2" w:rsidRPr="008878E9" w:rsidRDefault="00101EC2" w:rsidP="008878E9">
            <w:pPr>
              <w:keepLines/>
              <w:suppressAutoHyphens/>
              <w:jc w:val="right"/>
              <w:rPr>
                <w:rFonts w:ascii="Arial" w:hAnsi="Arial" w:cs="Arial"/>
                <w:sz w:val="18"/>
                <w:szCs w:val="20"/>
              </w:rPr>
            </w:pPr>
          </w:p>
        </w:tc>
        <w:tc>
          <w:tcPr>
            <w:tcW w:w="533" w:type="pct"/>
            <w:tcBorders>
              <w:top w:val="single" w:sz="4" w:space="0" w:color="auto"/>
              <w:left w:val="nil"/>
              <w:bottom w:val="nil"/>
              <w:right w:val="nil"/>
            </w:tcBorders>
            <w:shd w:val="clear" w:color="auto" w:fill="auto"/>
            <w:vAlign w:val="bottom"/>
            <w:hideMark/>
          </w:tcPr>
          <w:p w14:paraId="5F7E35B1" w14:textId="77777777" w:rsidR="00101EC2" w:rsidRPr="008878E9" w:rsidRDefault="00101EC2" w:rsidP="008878E9">
            <w:pPr>
              <w:keepLines/>
              <w:suppressAutoHyphens/>
              <w:jc w:val="right"/>
              <w:rPr>
                <w:rFonts w:ascii="Arial" w:hAnsi="Arial" w:cs="Arial"/>
                <w:sz w:val="18"/>
                <w:szCs w:val="20"/>
              </w:rPr>
            </w:pPr>
          </w:p>
        </w:tc>
        <w:tc>
          <w:tcPr>
            <w:tcW w:w="533" w:type="pct"/>
            <w:tcBorders>
              <w:top w:val="single" w:sz="4" w:space="0" w:color="auto"/>
              <w:left w:val="nil"/>
              <w:bottom w:val="nil"/>
              <w:right w:val="nil"/>
            </w:tcBorders>
            <w:shd w:val="clear" w:color="auto" w:fill="auto"/>
            <w:vAlign w:val="bottom"/>
            <w:hideMark/>
          </w:tcPr>
          <w:p w14:paraId="07DEB4A0" w14:textId="77777777" w:rsidR="00101EC2" w:rsidRPr="008878E9" w:rsidRDefault="00101EC2" w:rsidP="008878E9">
            <w:pPr>
              <w:keepLines/>
              <w:suppressAutoHyphens/>
              <w:jc w:val="right"/>
              <w:rPr>
                <w:rFonts w:ascii="Arial" w:hAnsi="Arial" w:cs="Arial"/>
                <w:sz w:val="18"/>
                <w:szCs w:val="20"/>
              </w:rPr>
            </w:pPr>
          </w:p>
        </w:tc>
        <w:tc>
          <w:tcPr>
            <w:tcW w:w="533" w:type="pct"/>
            <w:tcBorders>
              <w:top w:val="single" w:sz="4" w:space="0" w:color="auto"/>
              <w:left w:val="nil"/>
              <w:bottom w:val="nil"/>
              <w:right w:val="nil"/>
            </w:tcBorders>
            <w:shd w:val="clear" w:color="auto" w:fill="auto"/>
            <w:vAlign w:val="bottom"/>
            <w:hideMark/>
          </w:tcPr>
          <w:p w14:paraId="05C41221" w14:textId="77777777" w:rsidR="00101EC2" w:rsidRPr="008878E9" w:rsidRDefault="00101EC2" w:rsidP="008878E9">
            <w:pPr>
              <w:keepLines/>
              <w:suppressAutoHyphens/>
              <w:jc w:val="right"/>
              <w:rPr>
                <w:rFonts w:ascii="Arial" w:hAnsi="Arial" w:cs="Arial"/>
                <w:sz w:val="18"/>
                <w:szCs w:val="20"/>
              </w:rPr>
            </w:pPr>
          </w:p>
        </w:tc>
      </w:tr>
      <w:tr w:rsidR="00101EC2" w:rsidRPr="008878E9" w14:paraId="3A558602" w14:textId="77777777" w:rsidTr="008878E9">
        <w:trPr>
          <w:cantSplit/>
          <w:trHeight w:val="227"/>
        </w:trPr>
        <w:tc>
          <w:tcPr>
            <w:tcW w:w="732" w:type="pct"/>
            <w:tcBorders>
              <w:top w:val="nil"/>
              <w:left w:val="nil"/>
              <w:bottom w:val="nil"/>
              <w:right w:val="nil"/>
            </w:tcBorders>
            <w:shd w:val="clear" w:color="auto" w:fill="auto"/>
            <w:vAlign w:val="bottom"/>
            <w:hideMark/>
          </w:tcPr>
          <w:p w14:paraId="4597F606"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1.1.2022</w:t>
            </w:r>
          </w:p>
        </w:tc>
        <w:tc>
          <w:tcPr>
            <w:tcW w:w="534" w:type="pct"/>
            <w:tcBorders>
              <w:top w:val="nil"/>
              <w:left w:val="nil"/>
              <w:bottom w:val="nil"/>
              <w:right w:val="nil"/>
            </w:tcBorders>
            <w:shd w:val="clear" w:color="auto" w:fill="auto"/>
            <w:vAlign w:val="bottom"/>
            <w:hideMark/>
          </w:tcPr>
          <w:p w14:paraId="71C61506"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4" w:type="pct"/>
            <w:tcBorders>
              <w:top w:val="nil"/>
              <w:left w:val="nil"/>
              <w:bottom w:val="nil"/>
              <w:right w:val="nil"/>
            </w:tcBorders>
            <w:shd w:val="clear" w:color="auto" w:fill="auto"/>
            <w:vAlign w:val="bottom"/>
            <w:hideMark/>
          </w:tcPr>
          <w:p w14:paraId="57218702"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31 185</w:t>
            </w:r>
          </w:p>
        </w:tc>
        <w:tc>
          <w:tcPr>
            <w:tcW w:w="533" w:type="pct"/>
            <w:tcBorders>
              <w:top w:val="nil"/>
              <w:left w:val="nil"/>
              <w:bottom w:val="nil"/>
              <w:right w:val="nil"/>
            </w:tcBorders>
            <w:shd w:val="clear" w:color="auto" w:fill="auto"/>
            <w:vAlign w:val="bottom"/>
            <w:hideMark/>
          </w:tcPr>
          <w:p w14:paraId="3C452D12"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nil"/>
              <w:left w:val="nil"/>
              <w:bottom w:val="nil"/>
              <w:right w:val="nil"/>
            </w:tcBorders>
            <w:shd w:val="clear" w:color="auto" w:fill="auto"/>
            <w:vAlign w:val="bottom"/>
            <w:hideMark/>
          </w:tcPr>
          <w:p w14:paraId="44DEE11B"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nil"/>
              <w:left w:val="nil"/>
              <w:bottom w:val="nil"/>
              <w:right w:val="nil"/>
            </w:tcBorders>
            <w:shd w:val="clear" w:color="auto" w:fill="auto"/>
            <w:vAlign w:val="bottom"/>
            <w:hideMark/>
          </w:tcPr>
          <w:p w14:paraId="356EB348"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3 472</w:t>
            </w:r>
          </w:p>
        </w:tc>
        <w:tc>
          <w:tcPr>
            <w:tcW w:w="533" w:type="pct"/>
            <w:tcBorders>
              <w:top w:val="nil"/>
              <w:left w:val="nil"/>
              <w:bottom w:val="nil"/>
              <w:right w:val="nil"/>
            </w:tcBorders>
            <w:shd w:val="clear" w:color="auto" w:fill="auto"/>
            <w:vAlign w:val="bottom"/>
            <w:hideMark/>
          </w:tcPr>
          <w:p w14:paraId="72E0AF43"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nil"/>
              <w:left w:val="nil"/>
              <w:bottom w:val="nil"/>
              <w:right w:val="nil"/>
            </w:tcBorders>
            <w:shd w:val="clear" w:color="auto" w:fill="auto"/>
            <w:vAlign w:val="bottom"/>
            <w:hideMark/>
          </w:tcPr>
          <w:p w14:paraId="30B0A2F0"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nil"/>
              <w:left w:val="nil"/>
              <w:bottom w:val="nil"/>
              <w:right w:val="nil"/>
            </w:tcBorders>
            <w:shd w:val="clear" w:color="auto" w:fill="auto"/>
            <w:vAlign w:val="bottom"/>
            <w:hideMark/>
          </w:tcPr>
          <w:p w14:paraId="0367A5EF"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34 657</w:t>
            </w:r>
          </w:p>
        </w:tc>
      </w:tr>
      <w:tr w:rsidR="00101EC2" w:rsidRPr="008878E9" w14:paraId="48682E6F" w14:textId="77777777" w:rsidTr="008878E9">
        <w:trPr>
          <w:cantSplit/>
          <w:trHeight w:val="227"/>
        </w:trPr>
        <w:tc>
          <w:tcPr>
            <w:tcW w:w="732" w:type="pct"/>
            <w:tcBorders>
              <w:top w:val="nil"/>
              <w:left w:val="nil"/>
              <w:bottom w:val="nil"/>
              <w:right w:val="nil"/>
            </w:tcBorders>
            <w:shd w:val="clear" w:color="auto" w:fill="auto"/>
            <w:vAlign w:val="bottom"/>
            <w:hideMark/>
          </w:tcPr>
          <w:p w14:paraId="7E02DFCD"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Prírastky</w:t>
            </w:r>
          </w:p>
        </w:tc>
        <w:tc>
          <w:tcPr>
            <w:tcW w:w="534" w:type="pct"/>
            <w:tcBorders>
              <w:top w:val="nil"/>
              <w:left w:val="nil"/>
              <w:bottom w:val="nil"/>
              <w:right w:val="nil"/>
            </w:tcBorders>
            <w:shd w:val="clear" w:color="auto" w:fill="auto"/>
            <w:vAlign w:val="bottom"/>
            <w:hideMark/>
          </w:tcPr>
          <w:p w14:paraId="4F50BCF3"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4" w:type="pct"/>
            <w:tcBorders>
              <w:top w:val="nil"/>
              <w:left w:val="nil"/>
              <w:bottom w:val="nil"/>
              <w:right w:val="nil"/>
            </w:tcBorders>
            <w:shd w:val="clear" w:color="auto" w:fill="auto"/>
            <w:vAlign w:val="bottom"/>
            <w:hideMark/>
          </w:tcPr>
          <w:p w14:paraId="676D8B5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231</w:t>
            </w:r>
          </w:p>
        </w:tc>
        <w:tc>
          <w:tcPr>
            <w:tcW w:w="533" w:type="pct"/>
            <w:tcBorders>
              <w:top w:val="nil"/>
              <w:left w:val="nil"/>
              <w:bottom w:val="nil"/>
              <w:right w:val="nil"/>
            </w:tcBorders>
            <w:shd w:val="clear" w:color="auto" w:fill="auto"/>
            <w:vAlign w:val="bottom"/>
            <w:hideMark/>
          </w:tcPr>
          <w:p w14:paraId="7086A8D8"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7908616C"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518E6F49"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3 205</w:t>
            </w:r>
          </w:p>
        </w:tc>
        <w:tc>
          <w:tcPr>
            <w:tcW w:w="533" w:type="pct"/>
            <w:tcBorders>
              <w:top w:val="nil"/>
              <w:left w:val="nil"/>
              <w:bottom w:val="nil"/>
              <w:right w:val="nil"/>
            </w:tcBorders>
            <w:shd w:val="clear" w:color="auto" w:fill="auto"/>
            <w:vAlign w:val="bottom"/>
            <w:hideMark/>
          </w:tcPr>
          <w:p w14:paraId="60501185"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7ABCF88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3E972B6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3 436</w:t>
            </w:r>
          </w:p>
        </w:tc>
      </w:tr>
      <w:tr w:rsidR="00101EC2" w:rsidRPr="008878E9" w14:paraId="77E2F4AC" w14:textId="77777777" w:rsidTr="008878E9">
        <w:trPr>
          <w:cantSplit/>
          <w:trHeight w:val="227"/>
        </w:trPr>
        <w:tc>
          <w:tcPr>
            <w:tcW w:w="732" w:type="pct"/>
            <w:tcBorders>
              <w:top w:val="nil"/>
              <w:left w:val="nil"/>
              <w:bottom w:val="nil"/>
              <w:right w:val="nil"/>
            </w:tcBorders>
            <w:shd w:val="clear" w:color="auto" w:fill="auto"/>
            <w:vAlign w:val="bottom"/>
            <w:hideMark/>
          </w:tcPr>
          <w:p w14:paraId="5FCA3E60"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Úbytky</w:t>
            </w:r>
          </w:p>
        </w:tc>
        <w:tc>
          <w:tcPr>
            <w:tcW w:w="534" w:type="pct"/>
            <w:tcBorders>
              <w:top w:val="nil"/>
              <w:left w:val="nil"/>
              <w:bottom w:val="nil"/>
              <w:right w:val="nil"/>
            </w:tcBorders>
            <w:shd w:val="clear" w:color="auto" w:fill="auto"/>
            <w:vAlign w:val="bottom"/>
            <w:hideMark/>
          </w:tcPr>
          <w:p w14:paraId="6CC7D1D9"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4" w:type="pct"/>
            <w:tcBorders>
              <w:top w:val="nil"/>
              <w:left w:val="nil"/>
              <w:bottom w:val="nil"/>
              <w:right w:val="nil"/>
            </w:tcBorders>
            <w:shd w:val="clear" w:color="auto" w:fill="auto"/>
            <w:vAlign w:val="bottom"/>
            <w:hideMark/>
          </w:tcPr>
          <w:p w14:paraId="48CA5E07"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16861779"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313F4A2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640BD7A3"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355C678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34FC5B51"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504811E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r>
      <w:tr w:rsidR="00101EC2" w:rsidRPr="008878E9" w14:paraId="3C647849" w14:textId="77777777" w:rsidTr="008878E9">
        <w:trPr>
          <w:cantSplit/>
          <w:trHeight w:val="227"/>
        </w:trPr>
        <w:tc>
          <w:tcPr>
            <w:tcW w:w="732" w:type="pct"/>
            <w:tcBorders>
              <w:top w:val="nil"/>
              <w:left w:val="nil"/>
              <w:bottom w:val="nil"/>
              <w:right w:val="nil"/>
            </w:tcBorders>
            <w:shd w:val="clear" w:color="auto" w:fill="auto"/>
            <w:vAlign w:val="bottom"/>
            <w:hideMark/>
          </w:tcPr>
          <w:p w14:paraId="58D16810"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Presuny</w:t>
            </w:r>
          </w:p>
        </w:tc>
        <w:tc>
          <w:tcPr>
            <w:tcW w:w="534" w:type="pct"/>
            <w:tcBorders>
              <w:top w:val="nil"/>
              <w:left w:val="nil"/>
              <w:bottom w:val="single" w:sz="4" w:space="0" w:color="auto"/>
              <w:right w:val="nil"/>
            </w:tcBorders>
            <w:shd w:val="clear" w:color="auto" w:fill="auto"/>
            <w:vAlign w:val="bottom"/>
            <w:hideMark/>
          </w:tcPr>
          <w:p w14:paraId="7492182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4" w:type="pct"/>
            <w:tcBorders>
              <w:top w:val="nil"/>
              <w:left w:val="nil"/>
              <w:bottom w:val="single" w:sz="4" w:space="0" w:color="auto"/>
              <w:right w:val="nil"/>
            </w:tcBorders>
            <w:shd w:val="clear" w:color="auto" w:fill="auto"/>
            <w:vAlign w:val="bottom"/>
            <w:hideMark/>
          </w:tcPr>
          <w:p w14:paraId="23B4C6E4"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single" w:sz="4" w:space="0" w:color="auto"/>
              <w:right w:val="nil"/>
            </w:tcBorders>
            <w:shd w:val="clear" w:color="auto" w:fill="auto"/>
            <w:vAlign w:val="bottom"/>
            <w:hideMark/>
          </w:tcPr>
          <w:p w14:paraId="693EDA17"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single" w:sz="4" w:space="0" w:color="auto"/>
              <w:right w:val="nil"/>
            </w:tcBorders>
            <w:shd w:val="clear" w:color="auto" w:fill="auto"/>
            <w:vAlign w:val="bottom"/>
            <w:hideMark/>
          </w:tcPr>
          <w:p w14:paraId="2B418637"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single" w:sz="4" w:space="0" w:color="auto"/>
              <w:right w:val="nil"/>
            </w:tcBorders>
            <w:shd w:val="clear" w:color="auto" w:fill="auto"/>
            <w:vAlign w:val="bottom"/>
            <w:hideMark/>
          </w:tcPr>
          <w:p w14:paraId="0BC6A800"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single" w:sz="4" w:space="0" w:color="auto"/>
              <w:right w:val="nil"/>
            </w:tcBorders>
            <w:shd w:val="clear" w:color="auto" w:fill="auto"/>
            <w:vAlign w:val="bottom"/>
            <w:hideMark/>
          </w:tcPr>
          <w:p w14:paraId="5F27CE6E"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single" w:sz="4" w:space="0" w:color="auto"/>
              <w:right w:val="nil"/>
            </w:tcBorders>
            <w:shd w:val="clear" w:color="auto" w:fill="auto"/>
            <w:vAlign w:val="bottom"/>
            <w:hideMark/>
          </w:tcPr>
          <w:p w14:paraId="15274847"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single" w:sz="4" w:space="0" w:color="auto"/>
              <w:right w:val="nil"/>
            </w:tcBorders>
            <w:shd w:val="clear" w:color="auto" w:fill="auto"/>
            <w:vAlign w:val="bottom"/>
            <w:hideMark/>
          </w:tcPr>
          <w:p w14:paraId="1F0C7801"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r>
      <w:tr w:rsidR="00101EC2" w:rsidRPr="008878E9" w14:paraId="326FD43A" w14:textId="77777777" w:rsidTr="008878E9">
        <w:trPr>
          <w:cantSplit/>
          <w:trHeight w:val="227"/>
        </w:trPr>
        <w:tc>
          <w:tcPr>
            <w:tcW w:w="732" w:type="pct"/>
            <w:tcBorders>
              <w:top w:val="nil"/>
              <w:left w:val="nil"/>
              <w:bottom w:val="nil"/>
              <w:right w:val="nil"/>
            </w:tcBorders>
            <w:shd w:val="clear" w:color="auto" w:fill="auto"/>
            <w:vAlign w:val="bottom"/>
            <w:hideMark/>
          </w:tcPr>
          <w:p w14:paraId="75674BA7"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31.12.2022</w:t>
            </w:r>
          </w:p>
        </w:tc>
        <w:tc>
          <w:tcPr>
            <w:tcW w:w="534" w:type="pct"/>
            <w:tcBorders>
              <w:top w:val="single" w:sz="4" w:space="0" w:color="auto"/>
              <w:left w:val="nil"/>
              <w:bottom w:val="single" w:sz="4" w:space="0" w:color="auto"/>
              <w:right w:val="nil"/>
            </w:tcBorders>
            <w:shd w:val="clear" w:color="auto" w:fill="auto"/>
            <w:vAlign w:val="bottom"/>
            <w:hideMark/>
          </w:tcPr>
          <w:p w14:paraId="16CE3C48"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4" w:type="pct"/>
            <w:tcBorders>
              <w:top w:val="single" w:sz="4" w:space="0" w:color="auto"/>
              <w:left w:val="nil"/>
              <w:bottom w:val="single" w:sz="4" w:space="0" w:color="auto"/>
              <w:right w:val="nil"/>
            </w:tcBorders>
            <w:shd w:val="clear" w:color="auto" w:fill="auto"/>
            <w:vAlign w:val="bottom"/>
            <w:hideMark/>
          </w:tcPr>
          <w:p w14:paraId="00EB5E51"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31 416</w:t>
            </w:r>
          </w:p>
        </w:tc>
        <w:tc>
          <w:tcPr>
            <w:tcW w:w="533" w:type="pct"/>
            <w:tcBorders>
              <w:top w:val="single" w:sz="4" w:space="0" w:color="auto"/>
              <w:left w:val="nil"/>
              <w:bottom w:val="single" w:sz="4" w:space="0" w:color="auto"/>
              <w:right w:val="nil"/>
            </w:tcBorders>
            <w:shd w:val="clear" w:color="auto" w:fill="auto"/>
            <w:vAlign w:val="bottom"/>
            <w:hideMark/>
          </w:tcPr>
          <w:p w14:paraId="608DF9D4"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41B620E5"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0318BF32"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6 677</w:t>
            </w:r>
          </w:p>
        </w:tc>
        <w:tc>
          <w:tcPr>
            <w:tcW w:w="533" w:type="pct"/>
            <w:tcBorders>
              <w:top w:val="single" w:sz="4" w:space="0" w:color="auto"/>
              <w:left w:val="nil"/>
              <w:bottom w:val="single" w:sz="4" w:space="0" w:color="auto"/>
              <w:right w:val="nil"/>
            </w:tcBorders>
            <w:shd w:val="clear" w:color="auto" w:fill="auto"/>
            <w:vAlign w:val="bottom"/>
            <w:hideMark/>
          </w:tcPr>
          <w:p w14:paraId="676B9802"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25B3836F"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72C609B8"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38 093</w:t>
            </w:r>
          </w:p>
        </w:tc>
      </w:tr>
      <w:tr w:rsidR="00101EC2" w:rsidRPr="008878E9" w14:paraId="3D90679A" w14:textId="77777777" w:rsidTr="008878E9">
        <w:trPr>
          <w:cantSplit/>
          <w:trHeight w:val="227"/>
        </w:trPr>
        <w:tc>
          <w:tcPr>
            <w:tcW w:w="732" w:type="pct"/>
            <w:tcBorders>
              <w:top w:val="nil"/>
              <w:left w:val="nil"/>
              <w:bottom w:val="nil"/>
              <w:right w:val="nil"/>
            </w:tcBorders>
            <w:shd w:val="clear" w:color="auto" w:fill="auto"/>
            <w:vAlign w:val="bottom"/>
            <w:hideMark/>
          </w:tcPr>
          <w:p w14:paraId="072D7CA1"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Opravné položky</w:t>
            </w:r>
          </w:p>
        </w:tc>
        <w:tc>
          <w:tcPr>
            <w:tcW w:w="534" w:type="pct"/>
            <w:tcBorders>
              <w:top w:val="single" w:sz="4" w:space="0" w:color="auto"/>
              <w:left w:val="nil"/>
              <w:bottom w:val="nil"/>
              <w:right w:val="nil"/>
            </w:tcBorders>
            <w:shd w:val="clear" w:color="auto" w:fill="auto"/>
            <w:vAlign w:val="bottom"/>
            <w:hideMark/>
          </w:tcPr>
          <w:p w14:paraId="7712F1DE" w14:textId="77777777" w:rsidR="00101EC2" w:rsidRPr="008878E9" w:rsidRDefault="00101EC2" w:rsidP="008878E9">
            <w:pPr>
              <w:keepLines/>
              <w:suppressAutoHyphens/>
              <w:rPr>
                <w:rFonts w:ascii="Arial" w:hAnsi="Arial" w:cs="Arial"/>
                <w:sz w:val="18"/>
                <w:szCs w:val="18"/>
              </w:rPr>
            </w:pPr>
          </w:p>
        </w:tc>
        <w:tc>
          <w:tcPr>
            <w:tcW w:w="534" w:type="pct"/>
            <w:tcBorders>
              <w:top w:val="single" w:sz="4" w:space="0" w:color="auto"/>
              <w:left w:val="nil"/>
              <w:bottom w:val="nil"/>
              <w:right w:val="nil"/>
            </w:tcBorders>
            <w:shd w:val="clear" w:color="auto" w:fill="auto"/>
            <w:vAlign w:val="bottom"/>
            <w:hideMark/>
          </w:tcPr>
          <w:p w14:paraId="2CD5D97F" w14:textId="77777777" w:rsidR="00101EC2" w:rsidRPr="008878E9" w:rsidRDefault="00101EC2" w:rsidP="008878E9">
            <w:pPr>
              <w:keepLines/>
              <w:suppressAutoHyphens/>
              <w:jc w:val="right"/>
              <w:rPr>
                <w:rFonts w:ascii="Arial" w:hAnsi="Arial" w:cs="Arial"/>
                <w:sz w:val="18"/>
                <w:szCs w:val="20"/>
              </w:rPr>
            </w:pPr>
          </w:p>
        </w:tc>
        <w:tc>
          <w:tcPr>
            <w:tcW w:w="533" w:type="pct"/>
            <w:tcBorders>
              <w:top w:val="single" w:sz="4" w:space="0" w:color="auto"/>
              <w:left w:val="nil"/>
              <w:bottom w:val="nil"/>
              <w:right w:val="nil"/>
            </w:tcBorders>
            <w:shd w:val="clear" w:color="auto" w:fill="auto"/>
            <w:vAlign w:val="bottom"/>
            <w:hideMark/>
          </w:tcPr>
          <w:p w14:paraId="23059CC1" w14:textId="77777777" w:rsidR="00101EC2" w:rsidRPr="008878E9" w:rsidRDefault="00101EC2" w:rsidP="008878E9">
            <w:pPr>
              <w:keepLines/>
              <w:suppressAutoHyphens/>
              <w:jc w:val="right"/>
              <w:rPr>
                <w:rFonts w:ascii="Arial" w:hAnsi="Arial" w:cs="Arial"/>
                <w:sz w:val="18"/>
                <w:szCs w:val="20"/>
              </w:rPr>
            </w:pPr>
          </w:p>
        </w:tc>
        <w:tc>
          <w:tcPr>
            <w:tcW w:w="533" w:type="pct"/>
            <w:tcBorders>
              <w:top w:val="single" w:sz="4" w:space="0" w:color="auto"/>
              <w:left w:val="nil"/>
              <w:bottom w:val="nil"/>
              <w:right w:val="nil"/>
            </w:tcBorders>
            <w:shd w:val="clear" w:color="auto" w:fill="auto"/>
            <w:vAlign w:val="bottom"/>
            <w:hideMark/>
          </w:tcPr>
          <w:p w14:paraId="295B53C2" w14:textId="77777777" w:rsidR="00101EC2" w:rsidRPr="008878E9" w:rsidRDefault="00101EC2" w:rsidP="008878E9">
            <w:pPr>
              <w:keepLines/>
              <w:suppressAutoHyphens/>
              <w:jc w:val="right"/>
              <w:rPr>
                <w:rFonts w:ascii="Arial" w:hAnsi="Arial" w:cs="Arial"/>
                <w:sz w:val="18"/>
                <w:szCs w:val="20"/>
              </w:rPr>
            </w:pPr>
          </w:p>
        </w:tc>
        <w:tc>
          <w:tcPr>
            <w:tcW w:w="533" w:type="pct"/>
            <w:tcBorders>
              <w:top w:val="single" w:sz="4" w:space="0" w:color="auto"/>
              <w:left w:val="nil"/>
              <w:bottom w:val="nil"/>
              <w:right w:val="nil"/>
            </w:tcBorders>
            <w:shd w:val="clear" w:color="auto" w:fill="auto"/>
            <w:vAlign w:val="bottom"/>
            <w:hideMark/>
          </w:tcPr>
          <w:p w14:paraId="2FA9036F" w14:textId="77777777" w:rsidR="00101EC2" w:rsidRPr="008878E9" w:rsidRDefault="00101EC2" w:rsidP="008878E9">
            <w:pPr>
              <w:keepLines/>
              <w:suppressAutoHyphens/>
              <w:jc w:val="right"/>
              <w:rPr>
                <w:rFonts w:ascii="Arial" w:hAnsi="Arial" w:cs="Arial"/>
                <w:sz w:val="18"/>
                <w:szCs w:val="20"/>
              </w:rPr>
            </w:pPr>
          </w:p>
        </w:tc>
        <w:tc>
          <w:tcPr>
            <w:tcW w:w="533" w:type="pct"/>
            <w:tcBorders>
              <w:top w:val="single" w:sz="4" w:space="0" w:color="auto"/>
              <w:left w:val="nil"/>
              <w:bottom w:val="nil"/>
              <w:right w:val="nil"/>
            </w:tcBorders>
            <w:shd w:val="clear" w:color="auto" w:fill="auto"/>
            <w:vAlign w:val="bottom"/>
            <w:hideMark/>
          </w:tcPr>
          <w:p w14:paraId="01F57785" w14:textId="77777777" w:rsidR="00101EC2" w:rsidRPr="008878E9" w:rsidRDefault="00101EC2" w:rsidP="008878E9">
            <w:pPr>
              <w:keepLines/>
              <w:suppressAutoHyphens/>
              <w:jc w:val="right"/>
              <w:rPr>
                <w:rFonts w:ascii="Arial" w:hAnsi="Arial" w:cs="Arial"/>
                <w:sz w:val="18"/>
                <w:szCs w:val="20"/>
              </w:rPr>
            </w:pPr>
          </w:p>
        </w:tc>
        <w:tc>
          <w:tcPr>
            <w:tcW w:w="533" w:type="pct"/>
            <w:tcBorders>
              <w:top w:val="single" w:sz="4" w:space="0" w:color="auto"/>
              <w:left w:val="nil"/>
              <w:bottom w:val="nil"/>
              <w:right w:val="nil"/>
            </w:tcBorders>
            <w:shd w:val="clear" w:color="auto" w:fill="auto"/>
            <w:vAlign w:val="bottom"/>
            <w:hideMark/>
          </w:tcPr>
          <w:p w14:paraId="40F6D3A7" w14:textId="77777777" w:rsidR="00101EC2" w:rsidRPr="008878E9" w:rsidRDefault="00101EC2" w:rsidP="008878E9">
            <w:pPr>
              <w:keepLines/>
              <w:suppressAutoHyphens/>
              <w:jc w:val="right"/>
              <w:rPr>
                <w:rFonts w:ascii="Arial" w:hAnsi="Arial" w:cs="Arial"/>
                <w:sz w:val="18"/>
                <w:szCs w:val="20"/>
              </w:rPr>
            </w:pPr>
          </w:p>
        </w:tc>
        <w:tc>
          <w:tcPr>
            <w:tcW w:w="533" w:type="pct"/>
            <w:tcBorders>
              <w:top w:val="single" w:sz="4" w:space="0" w:color="auto"/>
              <w:left w:val="nil"/>
              <w:bottom w:val="nil"/>
              <w:right w:val="nil"/>
            </w:tcBorders>
            <w:shd w:val="clear" w:color="auto" w:fill="auto"/>
            <w:vAlign w:val="bottom"/>
            <w:hideMark/>
          </w:tcPr>
          <w:p w14:paraId="58227932" w14:textId="77777777" w:rsidR="00101EC2" w:rsidRPr="008878E9" w:rsidRDefault="00101EC2" w:rsidP="008878E9">
            <w:pPr>
              <w:keepLines/>
              <w:suppressAutoHyphens/>
              <w:jc w:val="right"/>
              <w:rPr>
                <w:rFonts w:ascii="Arial" w:hAnsi="Arial" w:cs="Arial"/>
                <w:sz w:val="18"/>
                <w:szCs w:val="20"/>
              </w:rPr>
            </w:pPr>
          </w:p>
        </w:tc>
      </w:tr>
      <w:tr w:rsidR="00101EC2" w:rsidRPr="008878E9" w14:paraId="61B7406D" w14:textId="77777777" w:rsidTr="008878E9">
        <w:trPr>
          <w:cantSplit/>
          <w:trHeight w:val="227"/>
        </w:trPr>
        <w:tc>
          <w:tcPr>
            <w:tcW w:w="732" w:type="pct"/>
            <w:tcBorders>
              <w:top w:val="nil"/>
              <w:left w:val="nil"/>
              <w:bottom w:val="nil"/>
              <w:right w:val="nil"/>
            </w:tcBorders>
            <w:shd w:val="clear" w:color="auto" w:fill="auto"/>
            <w:vAlign w:val="bottom"/>
            <w:hideMark/>
          </w:tcPr>
          <w:p w14:paraId="67E3631F"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1.1.2022</w:t>
            </w:r>
          </w:p>
        </w:tc>
        <w:tc>
          <w:tcPr>
            <w:tcW w:w="534" w:type="pct"/>
            <w:tcBorders>
              <w:top w:val="nil"/>
              <w:left w:val="nil"/>
              <w:bottom w:val="nil"/>
              <w:right w:val="nil"/>
            </w:tcBorders>
            <w:shd w:val="clear" w:color="auto" w:fill="auto"/>
            <w:vAlign w:val="bottom"/>
            <w:hideMark/>
          </w:tcPr>
          <w:p w14:paraId="195E96D9"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4" w:type="pct"/>
            <w:tcBorders>
              <w:top w:val="nil"/>
              <w:left w:val="nil"/>
              <w:bottom w:val="nil"/>
              <w:right w:val="nil"/>
            </w:tcBorders>
            <w:shd w:val="clear" w:color="auto" w:fill="auto"/>
            <w:vAlign w:val="bottom"/>
            <w:hideMark/>
          </w:tcPr>
          <w:p w14:paraId="5CCDBC9A"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nil"/>
              <w:left w:val="nil"/>
              <w:bottom w:val="nil"/>
              <w:right w:val="nil"/>
            </w:tcBorders>
            <w:shd w:val="clear" w:color="auto" w:fill="auto"/>
            <w:vAlign w:val="bottom"/>
            <w:hideMark/>
          </w:tcPr>
          <w:p w14:paraId="5BC93B82"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nil"/>
              <w:left w:val="nil"/>
              <w:bottom w:val="nil"/>
              <w:right w:val="nil"/>
            </w:tcBorders>
            <w:shd w:val="clear" w:color="auto" w:fill="auto"/>
            <w:vAlign w:val="bottom"/>
            <w:hideMark/>
          </w:tcPr>
          <w:p w14:paraId="51FCC2B7"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nil"/>
              <w:left w:val="nil"/>
              <w:bottom w:val="nil"/>
              <w:right w:val="nil"/>
            </w:tcBorders>
            <w:shd w:val="clear" w:color="auto" w:fill="auto"/>
            <w:vAlign w:val="bottom"/>
            <w:hideMark/>
          </w:tcPr>
          <w:p w14:paraId="68C6D42C"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nil"/>
              <w:left w:val="nil"/>
              <w:bottom w:val="nil"/>
              <w:right w:val="nil"/>
            </w:tcBorders>
            <w:shd w:val="clear" w:color="auto" w:fill="auto"/>
            <w:vAlign w:val="bottom"/>
            <w:hideMark/>
          </w:tcPr>
          <w:p w14:paraId="2EC69931"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nil"/>
              <w:left w:val="nil"/>
              <w:bottom w:val="nil"/>
              <w:right w:val="nil"/>
            </w:tcBorders>
            <w:shd w:val="clear" w:color="auto" w:fill="auto"/>
            <w:vAlign w:val="bottom"/>
            <w:hideMark/>
          </w:tcPr>
          <w:p w14:paraId="13EFB449"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nil"/>
              <w:left w:val="nil"/>
              <w:bottom w:val="nil"/>
              <w:right w:val="nil"/>
            </w:tcBorders>
            <w:shd w:val="clear" w:color="auto" w:fill="auto"/>
            <w:vAlign w:val="bottom"/>
            <w:hideMark/>
          </w:tcPr>
          <w:p w14:paraId="6DE412EF"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r>
      <w:tr w:rsidR="00101EC2" w:rsidRPr="008878E9" w14:paraId="2D32D887" w14:textId="77777777" w:rsidTr="008878E9">
        <w:trPr>
          <w:cantSplit/>
          <w:trHeight w:val="227"/>
        </w:trPr>
        <w:tc>
          <w:tcPr>
            <w:tcW w:w="732" w:type="pct"/>
            <w:tcBorders>
              <w:top w:val="nil"/>
              <w:left w:val="nil"/>
              <w:bottom w:val="nil"/>
              <w:right w:val="nil"/>
            </w:tcBorders>
            <w:shd w:val="clear" w:color="auto" w:fill="auto"/>
            <w:vAlign w:val="bottom"/>
            <w:hideMark/>
          </w:tcPr>
          <w:p w14:paraId="4E2F7B20"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Prírastky</w:t>
            </w:r>
          </w:p>
        </w:tc>
        <w:tc>
          <w:tcPr>
            <w:tcW w:w="534" w:type="pct"/>
            <w:tcBorders>
              <w:top w:val="nil"/>
              <w:left w:val="nil"/>
              <w:bottom w:val="nil"/>
              <w:right w:val="nil"/>
            </w:tcBorders>
            <w:shd w:val="clear" w:color="auto" w:fill="auto"/>
            <w:vAlign w:val="bottom"/>
            <w:hideMark/>
          </w:tcPr>
          <w:p w14:paraId="0E935930"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4" w:type="pct"/>
            <w:tcBorders>
              <w:top w:val="nil"/>
              <w:left w:val="nil"/>
              <w:bottom w:val="nil"/>
              <w:right w:val="nil"/>
            </w:tcBorders>
            <w:shd w:val="clear" w:color="auto" w:fill="auto"/>
            <w:vAlign w:val="bottom"/>
            <w:hideMark/>
          </w:tcPr>
          <w:p w14:paraId="45D142C1"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07FAC86C"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3AE796B3"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618D2518"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7ED5024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4CC54199"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46726253"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r>
      <w:tr w:rsidR="00101EC2" w:rsidRPr="008878E9" w14:paraId="380CB614" w14:textId="77777777" w:rsidTr="008878E9">
        <w:trPr>
          <w:cantSplit/>
          <w:trHeight w:val="227"/>
        </w:trPr>
        <w:tc>
          <w:tcPr>
            <w:tcW w:w="732" w:type="pct"/>
            <w:tcBorders>
              <w:top w:val="nil"/>
              <w:left w:val="nil"/>
              <w:bottom w:val="nil"/>
              <w:right w:val="nil"/>
            </w:tcBorders>
            <w:shd w:val="clear" w:color="auto" w:fill="auto"/>
            <w:vAlign w:val="bottom"/>
            <w:hideMark/>
          </w:tcPr>
          <w:p w14:paraId="12A98CBC"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Úbytky</w:t>
            </w:r>
          </w:p>
        </w:tc>
        <w:tc>
          <w:tcPr>
            <w:tcW w:w="534" w:type="pct"/>
            <w:tcBorders>
              <w:top w:val="nil"/>
              <w:left w:val="nil"/>
              <w:bottom w:val="nil"/>
              <w:right w:val="nil"/>
            </w:tcBorders>
            <w:shd w:val="clear" w:color="auto" w:fill="auto"/>
            <w:vAlign w:val="bottom"/>
            <w:hideMark/>
          </w:tcPr>
          <w:p w14:paraId="0D88CC09"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4" w:type="pct"/>
            <w:tcBorders>
              <w:top w:val="nil"/>
              <w:left w:val="nil"/>
              <w:bottom w:val="nil"/>
              <w:right w:val="nil"/>
            </w:tcBorders>
            <w:shd w:val="clear" w:color="auto" w:fill="auto"/>
            <w:vAlign w:val="bottom"/>
            <w:hideMark/>
          </w:tcPr>
          <w:p w14:paraId="54083089"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593AEB9C"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446D9278"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3A98D46B"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1419EA03"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41332019"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nil"/>
              <w:right w:val="nil"/>
            </w:tcBorders>
            <w:shd w:val="clear" w:color="auto" w:fill="auto"/>
            <w:vAlign w:val="bottom"/>
            <w:hideMark/>
          </w:tcPr>
          <w:p w14:paraId="616342F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r>
      <w:tr w:rsidR="00101EC2" w:rsidRPr="008878E9" w14:paraId="4C3075E9" w14:textId="77777777" w:rsidTr="008878E9">
        <w:trPr>
          <w:cantSplit/>
          <w:trHeight w:val="227"/>
        </w:trPr>
        <w:tc>
          <w:tcPr>
            <w:tcW w:w="732" w:type="pct"/>
            <w:tcBorders>
              <w:top w:val="nil"/>
              <w:left w:val="nil"/>
              <w:bottom w:val="nil"/>
              <w:right w:val="nil"/>
            </w:tcBorders>
            <w:shd w:val="clear" w:color="auto" w:fill="auto"/>
            <w:vAlign w:val="bottom"/>
            <w:hideMark/>
          </w:tcPr>
          <w:p w14:paraId="5AB1E785"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Presuny</w:t>
            </w:r>
          </w:p>
        </w:tc>
        <w:tc>
          <w:tcPr>
            <w:tcW w:w="534" w:type="pct"/>
            <w:tcBorders>
              <w:top w:val="nil"/>
              <w:left w:val="nil"/>
              <w:bottom w:val="single" w:sz="4" w:space="0" w:color="auto"/>
              <w:right w:val="nil"/>
            </w:tcBorders>
            <w:shd w:val="clear" w:color="auto" w:fill="auto"/>
            <w:vAlign w:val="bottom"/>
            <w:hideMark/>
          </w:tcPr>
          <w:p w14:paraId="760BB361"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4" w:type="pct"/>
            <w:tcBorders>
              <w:top w:val="nil"/>
              <w:left w:val="nil"/>
              <w:bottom w:val="single" w:sz="4" w:space="0" w:color="auto"/>
              <w:right w:val="nil"/>
            </w:tcBorders>
            <w:shd w:val="clear" w:color="auto" w:fill="auto"/>
            <w:vAlign w:val="bottom"/>
            <w:hideMark/>
          </w:tcPr>
          <w:p w14:paraId="39ED76D1"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single" w:sz="4" w:space="0" w:color="auto"/>
              <w:right w:val="nil"/>
            </w:tcBorders>
            <w:shd w:val="clear" w:color="auto" w:fill="auto"/>
            <w:vAlign w:val="bottom"/>
            <w:hideMark/>
          </w:tcPr>
          <w:p w14:paraId="65F3FD0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single" w:sz="4" w:space="0" w:color="auto"/>
              <w:right w:val="nil"/>
            </w:tcBorders>
            <w:shd w:val="clear" w:color="auto" w:fill="auto"/>
            <w:vAlign w:val="bottom"/>
            <w:hideMark/>
          </w:tcPr>
          <w:p w14:paraId="5C3ECBDC"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single" w:sz="4" w:space="0" w:color="auto"/>
              <w:right w:val="nil"/>
            </w:tcBorders>
            <w:shd w:val="clear" w:color="auto" w:fill="auto"/>
            <w:vAlign w:val="bottom"/>
            <w:hideMark/>
          </w:tcPr>
          <w:p w14:paraId="701F9A59"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single" w:sz="4" w:space="0" w:color="auto"/>
              <w:right w:val="nil"/>
            </w:tcBorders>
            <w:shd w:val="clear" w:color="auto" w:fill="auto"/>
            <w:vAlign w:val="bottom"/>
            <w:hideMark/>
          </w:tcPr>
          <w:p w14:paraId="077149F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single" w:sz="4" w:space="0" w:color="auto"/>
              <w:right w:val="nil"/>
            </w:tcBorders>
            <w:shd w:val="clear" w:color="auto" w:fill="auto"/>
            <w:vAlign w:val="bottom"/>
            <w:hideMark/>
          </w:tcPr>
          <w:p w14:paraId="202F1F23"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533" w:type="pct"/>
            <w:tcBorders>
              <w:top w:val="nil"/>
              <w:left w:val="nil"/>
              <w:bottom w:val="single" w:sz="4" w:space="0" w:color="auto"/>
              <w:right w:val="nil"/>
            </w:tcBorders>
            <w:shd w:val="clear" w:color="auto" w:fill="auto"/>
            <w:vAlign w:val="bottom"/>
            <w:hideMark/>
          </w:tcPr>
          <w:p w14:paraId="4ACA411B"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r>
      <w:tr w:rsidR="00101EC2" w:rsidRPr="008878E9" w14:paraId="6B8E07EF" w14:textId="77777777" w:rsidTr="008878E9">
        <w:trPr>
          <w:cantSplit/>
          <w:trHeight w:val="227"/>
        </w:trPr>
        <w:tc>
          <w:tcPr>
            <w:tcW w:w="732" w:type="pct"/>
            <w:tcBorders>
              <w:top w:val="nil"/>
              <w:left w:val="nil"/>
              <w:bottom w:val="nil"/>
              <w:right w:val="nil"/>
            </w:tcBorders>
            <w:shd w:val="clear" w:color="auto" w:fill="auto"/>
            <w:vAlign w:val="bottom"/>
            <w:hideMark/>
          </w:tcPr>
          <w:p w14:paraId="7A2841F5"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31.12.2022</w:t>
            </w:r>
          </w:p>
        </w:tc>
        <w:tc>
          <w:tcPr>
            <w:tcW w:w="534" w:type="pct"/>
            <w:tcBorders>
              <w:top w:val="single" w:sz="4" w:space="0" w:color="auto"/>
              <w:left w:val="nil"/>
              <w:bottom w:val="single" w:sz="4" w:space="0" w:color="auto"/>
              <w:right w:val="nil"/>
            </w:tcBorders>
            <w:shd w:val="clear" w:color="auto" w:fill="auto"/>
            <w:vAlign w:val="bottom"/>
            <w:hideMark/>
          </w:tcPr>
          <w:p w14:paraId="75775DCB"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4" w:type="pct"/>
            <w:tcBorders>
              <w:top w:val="single" w:sz="4" w:space="0" w:color="auto"/>
              <w:left w:val="nil"/>
              <w:bottom w:val="single" w:sz="4" w:space="0" w:color="auto"/>
              <w:right w:val="nil"/>
            </w:tcBorders>
            <w:shd w:val="clear" w:color="auto" w:fill="auto"/>
            <w:vAlign w:val="bottom"/>
            <w:hideMark/>
          </w:tcPr>
          <w:p w14:paraId="7F563672"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29739D70"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536BAC6D"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64C2AA29"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1B06DB8F"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7121CFAB"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3928C157"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r>
      <w:tr w:rsidR="00101EC2" w:rsidRPr="008878E9" w14:paraId="06C63FCF" w14:textId="77777777" w:rsidTr="008878E9">
        <w:trPr>
          <w:cantSplit/>
          <w:trHeight w:val="227"/>
        </w:trPr>
        <w:tc>
          <w:tcPr>
            <w:tcW w:w="732" w:type="pct"/>
            <w:tcBorders>
              <w:top w:val="nil"/>
              <w:left w:val="nil"/>
              <w:bottom w:val="nil"/>
              <w:right w:val="nil"/>
            </w:tcBorders>
            <w:shd w:val="clear" w:color="auto" w:fill="auto"/>
            <w:vAlign w:val="bottom"/>
            <w:hideMark/>
          </w:tcPr>
          <w:p w14:paraId="42D35A27"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Zostatková hodnota </w:t>
            </w:r>
          </w:p>
        </w:tc>
        <w:tc>
          <w:tcPr>
            <w:tcW w:w="534" w:type="pct"/>
            <w:tcBorders>
              <w:top w:val="single" w:sz="4" w:space="0" w:color="auto"/>
              <w:left w:val="nil"/>
              <w:bottom w:val="single" w:sz="4" w:space="0" w:color="auto"/>
              <w:right w:val="nil"/>
            </w:tcBorders>
            <w:shd w:val="clear" w:color="auto" w:fill="auto"/>
            <w:vAlign w:val="bottom"/>
            <w:hideMark/>
          </w:tcPr>
          <w:p w14:paraId="41366D99" w14:textId="77777777" w:rsidR="00101EC2" w:rsidRPr="008878E9" w:rsidRDefault="00101EC2" w:rsidP="008878E9">
            <w:pPr>
              <w:keepLines/>
              <w:suppressAutoHyphens/>
              <w:rPr>
                <w:rFonts w:ascii="Arial" w:hAnsi="Arial" w:cs="Arial"/>
                <w:sz w:val="18"/>
                <w:szCs w:val="18"/>
              </w:rPr>
            </w:pPr>
          </w:p>
        </w:tc>
        <w:tc>
          <w:tcPr>
            <w:tcW w:w="534" w:type="pct"/>
            <w:tcBorders>
              <w:top w:val="single" w:sz="4" w:space="0" w:color="auto"/>
              <w:left w:val="nil"/>
              <w:bottom w:val="single" w:sz="4" w:space="0" w:color="auto"/>
              <w:right w:val="nil"/>
            </w:tcBorders>
            <w:shd w:val="clear" w:color="auto" w:fill="auto"/>
            <w:vAlign w:val="bottom"/>
            <w:hideMark/>
          </w:tcPr>
          <w:p w14:paraId="601761D8" w14:textId="77777777" w:rsidR="00101EC2" w:rsidRPr="008878E9" w:rsidRDefault="00101EC2" w:rsidP="008878E9">
            <w:pPr>
              <w:keepLines/>
              <w:suppressAutoHyphens/>
              <w:jc w:val="right"/>
              <w:rPr>
                <w:rFonts w:ascii="Arial" w:hAnsi="Arial" w:cs="Arial"/>
                <w:sz w:val="18"/>
                <w:szCs w:val="20"/>
              </w:rPr>
            </w:pPr>
          </w:p>
        </w:tc>
        <w:tc>
          <w:tcPr>
            <w:tcW w:w="533" w:type="pct"/>
            <w:tcBorders>
              <w:top w:val="single" w:sz="4" w:space="0" w:color="auto"/>
              <w:left w:val="nil"/>
              <w:bottom w:val="single" w:sz="4" w:space="0" w:color="auto"/>
              <w:right w:val="nil"/>
            </w:tcBorders>
            <w:shd w:val="clear" w:color="auto" w:fill="auto"/>
            <w:vAlign w:val="bottom"/>
            <w:hideMark/>
          </w:tcPr>
          <w:p w14:paraId="7C117E72" w14:textId="77777777" w:rsidR="00101EC2" w:rsidRPr="008878E9" w:rsidRDefault="00101EC2" w:rsidP="008878E9">
            <w:pPr>
              <w:keepLines/>
              <w:suppressAutoHyphens/>
              <w:jc w:val="right"/>
              <w:rPr>
                <w:rFonts w:ascii="Arial" w:hAnsi="Arial" w:cs="Arial"/>
                <w:sz w:val="18"/>
                <w:szCs w:val="20"/>
              </w:rPr>
            </w:pPr>
          </w:p>
        </w:tc>
        <w:tc>
          <w:tcPr>
            <w:tcW w:w="533" w:type="pct"/>
            <w:tcBorders>
              <w:top w:val="single" w:sz="4" w:space="0" w:color="auto"/>
              <w:left w:val="nil"/>
              <w:bottom w:val="single" w:sz="4" w:space="0" w:color="auto"/>
              <w:right w:val="nil"/>
            </w:tcBorders>
            <w:shd w:val="clear" w:color="auto" w:fill="auto"/>
            <w:vAlign w:val="bottom"/>
            <w:hideMark/>
          </w:tcPr>
          <w:p w14:paraId="462CD998" w14:textId="77777777" w:rsidR="00101EC2" w:rsidRPr="008878E9" w:rsidRDefault="00101EC2" w:rsidP="008878E9">
            <w:pPr>
              <w:keepLines/>
              <w:suppressAutoHyphens/>
              <w:jc w:val="right"/>
              <w:rPr>
                <w:rFonts w:ascii="Arial" w:hAnsi="Arial" w:cs="Arial"/>
                <w:sz w:val="18"/>
                <w:szCs w:val="20"/>
              </w:rPr>
            </w:pPr>
          </w:p>
        </w:tc>
        <w:tc>
          <w:tcPr>
            <w:tcW w:w="533" w:type="pct"/>
            <w:tcBorders>
              <w:top w:val="single" w:sz="4" w:space="0" w:color="auto"/>
              <w:left w:val="nil"/>
              <w:bottom w:val="single" w:sz="4" w:space="0" w:color="auto"/>
              <w:right w:val="nil"/>
            </w:tcBorders>
            <w:shd w:val="clear" w:color="auto" w:fill="auto"/>
            <w:vAlign w:val="bottom"/>
            <w:hideMark/>
          </w:tcPr>
          <w:p w14:paraId="41A47190" w14:textId="77777777" w:rsidR="00101EC2" w:rsidRPr="008878E9" w:rsidRDefault="00101EC2" w:rsidP="008878E9">
            <w:pPr>
              <w:keepLines/>
              <w:suppressAutoHyphens/>
              <w:jc w:val="right"/>
              <w:rPr>
                <w:rFonts w:ascii="Arial" w:hAnsi="Arial" w:cs="Arial"/>
                <w:sz w:val="18"/>
                <w:szCs w:val="20"/>
              </w:rPr>
            </w:pPr>
          </w:p>
        </w:tc>
        <w:tc>
          <w:tcPr>
            <w:tcW w:w="533" w:type="pct"/>
            <w:tcBorders>
              <w:top w:val="single" w:sz="4" w:space="0" w:color="auto"/>
              <w:left w:val="nil"/>
              <w:bottom w:val="single" w:sz="4" w:space="0" w:color="auto"/>
              <w:right w:val="nil"/>
            </w:tcBorders>
            <w:shd w:val="clear" w:color="auto" w:fill="auto"/>
            <w:vAlign w:val="bottom"/>
            <w:hideMark/>
          </w:tcPr>
          <w:p w14:paraId="5CA576E1" w14:textId="77777777" w:rsidR="00101EC2" w:rsidRPr="008878E9" w:rsidRDefault="00101EC2" w:rsidP="008878E9">
            <w:pPr>
              <w:keepLines/>
              <w:suppressAutoHyphens/>
              <w:jc w:val="right"/>
              <w:rPr>
                <w:rFonts w:ascii="Arial" w:hAnsi="Arial" w:cs="Arial"/>
                <w:sz w:val="18"/>
                <w:szCs w:val="20"/>
              </w:rPr>
            </w:pPr>
          </w:p>
        </w:tc>
        <w:tc>
          <w:tcPr>
            <w:tcW w:w="533" w:type="pct"/>
            <w:tcBorders>
              <w:top w:val="single" w:sz="4" w:space="0" w:color="auto"/>
              <w:left w:val="nil"/>
              <w:bottom w:val="single" w:sz="4" w:space="0" w:color="auto"/>
              <w:right w:val="nil"/>
            </w:tcBorders>
            <w:shd w:val="clear" w:color="auto" w:fill="auto"/>
            <w:vAlign w:val="bottom"/>
            <w:hideMark/>
          </w:tcPr>
          <w:p w14:paraId="52CE8036" w14:textId="77777777" w:rsidR="00101EC2" w:rsidRPr="008878E9" w:rsidRDefault="00101EC2" w:rsidP="008878E9">
            <w:pPr>
              <w:keepLines/>
              <w:suppressAutoHyphens/>
              <w:jc w:val="right"/>
              <w:rPr>
                <w:rFonts w:ascii="Arial" w:hAnsi="Arial" w:cs="Arial"/>
                <w:sz w:val="18"/>
                <w:szCs w:val="20"/>
              </w:rPr>
            </w:pPr>
          </w:p>
        </w:tc>
        <w:tc>
          <w:tcPr>
            <w:tcW w:w="533" w:type="pct"/>
            <w:tcBorders>
              <w:top w:val="single" w:sz="4" w:space="0" w:color="auto"/>
              <w:left w:val="nil"/>
              <w:bottom w:val="single" w:sz="4" w:space="0" w:color="auto"/>
              <w:right w:val="nil"/>
            </w:tcBorders>
            <w:shd w:val="clear" w:color="auto" w:fill="auto"/>
            <w:vAlign w:val="bottom"/>
            <w:hideMark/>
          </w:tcPr>
          <w:p w14:paraId="571975BA" w14:textId="77777777" w:rsidR="00101EC2" w:rsidRPr="008878E9" w:rsidRDefault="00101EC2" w:rsidP="008878E9">
            <w:pPr>
              <w:keepLines/>
              <w:suppressAutoHyphens/>
              <w:jc w:val="right"/>
              <w:rPr>
                <w:rFonts w:ascii="Arial" w:hAnsi="Arial" w:cs="Arial"/>
                <w:sz w:val="18"/>
                <w:szCs w:val="20"/>
              </w:rPr>
            </w:pPr>
          </w:p>
        </w:tc>
      </w:tr>
      <w:tr w:rsidR="00101EC2" w:rsidRPr="008878E9" w14:paraId="5C3BA044" w14:textId="77777777" w:rsidTr="008878E9">
        <w:trPr>
          <w:cantSplit/>
          <w:trHeight w:val="227"/>
        </w:trPr>
        <w:tc>
          <w:tcPr>
            <w:tcW w:w="732" w:type="pct"/>
            <w:tcBorders>
              <w:top w:val="nil"/>
              <w:left w:val="nil"/>
              <w:bottom w:val="nil"/>
              <w:right w:val="nil"/>
            </w:tcBorders>
            <w:shd w:val="clear" w:color="auto" w:fill="auto"/>
            <w:vAlign w:val="bottom"/>
            <w:hideMark/>
          </w:tcPr>
          <w:p w14:paraId="7E8A9680"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1.1.2022</w:t>
            </w:r>
          </w:p>
        </w:tc>
        <w:tc>
          <w:tcPr>
            <w:tcW w:w="534" w:type="pct"/>
            <w:tcBorders>
              <w:top w:val="single" w:sz="4" w:space="0" w:color="auto"/>
              <w:left w:val="nil"/>
              <w:bottom w:val="single" w:sz="4" w:space="0" w:color="auto"/>
              <w:right w:val="nil"/>
            </w:tcBorders>
            <w:shd w:val="clear" w:color="auto" w:fill="auto"/>
            <w:vAlign w:val="bottom"/>
            <w:hideMark/>
          </w:tcPr>
          <w:p w14:paraId="25BCB672"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4" w:type="pct"/>
            <w:tcBorders>
              <w:top w:val="single" w:sz="4" w:space="0" w:color="auto"/>
              <w:left w:val="nil"/>
              <w:bottom w:val="single" w:sz="4" w:space="0" w:color="auto"/>
              <w:right w:val="nil"/>
            </w:tcBorders>
            <w:shd w:val="clear" w:color="auto" w:fill="auto"/>
            <w:vAlign w:val="bottom"/>
            <w:hideMark/>
          </w:tcPr>
          <w:p w14:paraId="53AFF653"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2089AFDC"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5D2C5F5D"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0A5367D4"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9 348</w:t>
            </w:r>
          </w:p>
        </w:tc>
        <w:tc>
          <w:tcPr>
            <w:tcW w:w="533" w:type="pct"/>
            <w:tcBorders>
              <w:top w:val="single" w:sz="4" w:space="0" w:color="auto"/>
              <w:left w:val="nil"/>
              <w:bottom w:val="single" w:sz="4" w:space="0" w:color="auto"/>
              <w:right w:val="nil"/>
            </w:tcBorders>
            <w:shd w:val="clear" w:color="auto" w:fill="auto"/>
            <w:vAlign w:val="bottom"/>
            <w:hideMark/>
          </w:tcPr>
          <w:p w14:paraId="3CC2D8DA"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1A05FCD0"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72C07454"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9 348</w:t>
            </w:r>
          </w:p>
        </w:tc>
      </w:tr>
      <w:tr w:rsidR="00101EC2" w:rsidRPr="008878E9" w14:paraId="18A8BFF0" w14:textId="77777777" w:rsidTr="008878E9">
        <w:trPr>
          <w:cantSplit/>
          <w:trHeight w:val="227"/>
        </w:trPr>
        <w:tc>
          <w:tcPr>
            <w:tcW w:w="732" w:type="pct"/>
            <w:tcBorders>
              <w:top w:val="nil"/>
              <w:left w:val="nil"/>
              <w:bottom w:val="nil"/>
              <w:right w:val="nil"/>
            </w:tcBorders>
            <w:shd w:val="clear" w:color="auto" w:fill="auto"/>
            <w:vAlign w:val="bottom"/>
            <w:hideMark/>
          </w:tcPr>
          <w:p w14:paraId="76804451"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31.12.2022</w:t>
            </w:r>
          </w:p>
        </w:tc>
        <w:tc>
          <w:tcPr>
            <w:tcW w:w="534" w:type="pct"/>
            <w:tcBorders>
              <w:top w:val="single" w:sz="4" w:space="0" w:color="auto"/>
              <w:left w:val="nil"/>
              <w:bottom w:val="single" w:sz="4" w:space="0" w:color="auto"/>
              <w:right w:val="nil"/>
            </w:tcBorders>
            <w:shd w:val="clear" w:color="auto" w:fill="auto"/>
            <w:vAlign w:val="bottom"/>
            <w:hideMark/>
          </w:tcPr>
          <w:p w14:paraId="31C9BBAE"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4" w:type="pct"/>
            <w:tcBorders>
              <w:top w:val="single" w:sz="4" w:space="0" w:color="auto"/>
              <w:left w:val="nil"/>
              <w:bottom w:val="single" w:sz="4" w:space="0" w:color="auto"/>
              <w:right w:val="nil"/>
            </w:tcBorders>
            <w:shd w:val="clear" w:color="auto" w:fill="auto"/>
            <w:vAlign w:val="bottom"/>
            <w:hideMark/>
          </w:tcPr>
          <w:p w14:paraId="2331DD8D"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10 854</w:t>
            </w:r>
          </w:p>
        </w:tc>
        <w:tc>
          <w:tcPr>
            <w:tcW w:w="533" w:type="pct"/>
            <w:tcBorders>
              <w:top w:val="single" w:sz="4" w:space="0" w:color="auto"/>
              <w:left w:val="nil"/>
              <w:bottom w:val="single" w:sz="4" w:space="0" w:color="auto"/>
              <w:right w:val="nil"/>
            </w:tcBorders>
            <w:shd w:val="clear" w:color="auto" w:fill="auto"/>
            <w:vAlign w:val="bottom"/>
            <w:hideMark/>
          </w:tcPr>
          <w:p w14:paraId="4B0D2DCF"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53A331E5"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36BDF3E9"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6 143</w:t>
            </w:r>
          </w:p>
        </w:tc>
        <w:tc>
          <w:tcPr>
            <w:tcW w:w="533" w:type="pct"/>
            <w:tcBorders>
              <w:top w:val="single" w:sz="4" w:space="0" w:color="auto"/>
              <w:left w:val="nil"/>
              <w:bottom w:val="single" w:sz="4" w:space="0" w:color="auto"/>
              <w:right w:val="nil"/>
            </w:tcBorders>
            <w:shd w:val="clear" w:color="auto" w:fill="auto"/>
            <w:vAlign w:val="bottom"/>
            <w:hideMark/>
          </w:tcPr>
          <w:p w14:paraId="304303B1"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15F1732C"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533" w:type="pct"/>
            <w:tcBorders>
              <w:top w:val="single" w:sz="4" w:space="0" w:color="auto"/>
              <w:left w:val="nil"/>
              <w:bottom w:val="single" w:sz="4" w:space="0" w:color="auto"/>
              <w:right w:val="nil"/>
            </w:tcBorders>
            <w:shd w:val="clear" w:color="auto" w:fill="auto"/>
            <w:vAlign w:val="bottom"/>
            <w:hideMark/>
          </w:tcPr>
          <w:p w14:paraId="6ADC189A"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16 997</w:t>
            </w:r>
          </w:p>
        </w:tc>
      </w:tr>
    </w:tbl>
    <w:p w14:paraId="3B484947" w14:textId="5C91096A" w:rsidR="00EC0911" w:rsidRPr="008F0071" w:rsidRDefault="00EC0911" w:rsidP="008878E9">
      <w:pPr>
        <w:pStyle w:val="odstavec"/>
      </w:pPr>
    </w:p>
    <w:p w14:paraId="1A8DA285" w14:textId="77777777" w:rsidR="00EC0911" w:rsidRPr="008F0071" w:rsidRDefault="00EC0911" w:rsidP="008878E9">
      <w:pPr>
        <w:pStyle w:val="odstavec"/>
      </w:pPr>
    </w:p>
    <w:bookmarkEnd w:id="20"/>
    <w:p w14:paraId="63C8489A" w14:textId="192470AC" w:rsidR="00316030" w:rsidRPr="008F0071" w:rsidRDefault="00316030" w:rsidP="008878E9">
      <w:pPr>
        <w:pStyle w:val="odstavec"/>
      </w:pPr>
      <w:r w:rsidRPr="008F0071">
        <w:t xml:space="preserve">V priebehu účtovného obdobia </w:t>
      </w:r>
      <w:r w:rsidR="003E2E8C" w:rsidRPr="008F0071">
        <w:t>ne</w:t>
      </w:r>
      <w:r w:rsidRPr="008F0071">
        <w:t>boli ako súčasť ocenenia aktivované úroky</w:t>
      </w:r>
      <w:r w:rsidR="003E2E8C" w:rsidRPr="008F0071">
        <w:t>.</w:t>
      </w:r>
    </w:p>
    <w:p w14:paraId="1596267F" w14:textId="77777777" w:rsidR="00316030" w:rsidRPr="008F0071" w:rsidRDefault="00316030" w:rsidP="008878E9">
      <w:pPr>
        <w:keepLines/>
        <w:suppressAutoHyphens/>
        <w:rPr>
          <w:rFonts w:ascii="Arial" w:hAnsi="Arial" w:cs="Arial"/>
          <w:bCs/>
          <w:iCs/>
          <w:sz w:val="20"/>
          <w:szCs w:val="20"/>
        </w:rPr>
      </w:pPr>
      <w:r w:rsidRPr="008F0071">
        <w:rPr>
          <w:rFonts w:ascii="Arial" w:hAnsi="Arial" w:cs="Arial"/>
          <w:sz w:val="20"/>
          <w:szCs w:val="20"/>
        </w:rPr>
        <w:br w:type="page"/>
      </w:r>
    </w:p>
    <w:p w14:paraId="3C4F94DA" w14:textId="77777777" w:rsidR="00316030" w:rsidRPr="008F0071" w:rsidRDefault="007A1EA3" w:rsidP="008878E9">
      <w:pPr>
        <w:pStyle w:val="odstavec"/>
      </w:pPr>
      <w:r w:rsidRPr="008F0071">
        <w:lastRenderedPageBreak/>
        <w:t>Informácie za predchádzajúce účtovné obdobie sú uvedené v nasledujúcej tabuľke:</w:t>
      </w:r>
    </w:p>
    <w:p w14:paraId="1B7ACD2F" w14:textId="534C651C" w:rsidR="00C63597" w:rsidRPr="008F0071" w:rsidRDefault="00C63597" w:rsidP="008878E9">
      <w:pPr>
        <w:pStyle w:val="odstavec"/>
      </w:pPr>
      <w:bookmarkStart w:id="22" w:name="FWT_T3b"/>
    </w:p>
    <w:tbl>
      <w:tblPr>
        <w:tblW w:w="14147" w:type="dxa"/>
        <w:tblInd w:w="426" w:type="dxa"/>
        <w:tblLayout w:type="fixed"/>
        <w:tblCellMar>
          <w:left w:w="28" w:type="dxa"/>
          <w:right w:w="28" w:type="dxa"/>
        </w:tblCellMar>
        <w:tblLook w:val="0400" w:firstRow="0" w:lastRow="0" w:firstColumn="0" w:lastColumn="0" w:noHBand="0" w:noVBand="1"/>
      </w:tblPr>
      <w:tblGrid>
        <w:gridCol w:w="2281"/>
        <w:gridCol w:w="1485"/>
        <w:gridCol w:w="1483"/>
        <w:gridCol w:w="1483"/>
        <w:gridCol w:w="1483"/>
        <w:gridCol w:w="1483"/>
        <w:gridCol w:w="1483"/>
        <w:gridCol w:w="1483"/>
        <w:gridCol w:w="1483"/>
      </w:tblGrid>
      <w:tr w:rsidR="0011401E" w:rsidRPr="008878E9" w14:paraId="6F5F40D3" w14:textId="77777777" w:rsidTr="008878E9">
        <w:trPr>
          <w:cantSplit/>
          <w:trHeight w:val="227"/>
        </w:trPr>
        <w:tc>
          <w:tcPr>
            <w:tcW w:w="806" w:type="pct"/>
            <w:tcBorders>
              <w:top w:val="nil"/>
              <w:left w:val="nil"/>
              <w:bottom w:val="single" w:sz="4" w:space="0" w:color="000000"/>
              <w:right w:val="nil"/>
            </w:tcBorders>
            <w:shd w:val="clear" w:color="auto" w:fill="auto"/>
            <w:vAlign w:val="bottom"/>
          </w:tcPr>
          <w:p w14:paraId="1649A723" w14:textId="77777777" w:rsidR="0011401E" w:rsidRPr="008878E9" w:rsidRDefault="0011401E"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Dlhodobý nehmotný majetok</w:t>
            </w:r>
          </w:p>
        </w:tc>
        <w:tc>
          <w:tcPr>
            <w:tcW w:w="525" w:type="pct"/>
            <w:tcBorders>
              <w:top w:val="nil"/>
              <w:left w:val="nil"/>
              <w:bottom w:val="single" w:sz="4" w:space="0" w:color="000000"/>
              <w:right w:val="nil"/>
            </w:tcBorders>
            <w:shd w:val="clear" w:color="auto" w:fill="auto"/>
            <w:vAlign w:val="bottom"/>
          </w:tcPr>
          <w:p w14:paraId="229D9DB8" w14:textId="77777777" w:rsidR="0011401E" w:rsidRPr="008878E9" w:rsidRDefault="0011401E"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Aktivované náklady na vývoj</w:t>
            </w:r>
          </w:p>
        </w:tc>
        <w:tc>
          <w:tcPr>
            <w:tcW w:w="524" w:type="pct"/>
            <w:tcBorders>
              <w:top w:val="nil"/>
              <w:left w:val="nil"/>
              <w:bottom w:val="single" w:sz="4" w:space="0" w:color="000000"/>
              <w:right w:val="nil"/>
            </w:tcBorders>
            <w:shd w:val="clear" w:color="auto" w:fill="auto"/>
            <w:vAlign w:val="bottom"/>
          </w:tcPr>
          <w:p w14:paraId="13B85192" w14:textId="77777777" w:rsidR="0011401E" w:rsidRPr="008878E9" w:rsidRDefault="0011401E"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Softvér</w:t>
            </w:r>
          </w:p>
        </w:tc>
        <w:tc>
          <w:tcPr>
            <w:tcW w:w="524" w:type="pct"/>
            <w:tcBorders>
              <w:top w:val="nil"/>
              <w:left w:val="nil"/>
              <w:bottom w:val="single" w:sz="4" w:space="0" w:color="000000"/>
              <w:right w:val="nil"/>
            </w:tcBorders>
            <w:shd w:val="clear" w:color="auto" w:fill="auto"/>
            <w:vAlign w:val="bottom"/>
          </w:tcPr>
          <w:p w14:paraId="211E0A95" w14:textId="77777777" w:rsidR="0011401E" w:rsidRPr="008878E9" w:rsidRDefault="0011401E"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Oceniteľné práva</w:t>
            </w:r>
          </w:p>
        </w:tc>
        <w:tc>
          <w:tcPr>
            <w:tcW w:w="524" w:type="pct"/>
            <w:tcBorders>
              <w:top w:val="nil"/>
              <w:left w:val="nil"/>
              <w:bottom w:val="single" w:sz="4" w:space="0" w:color="000000"/>
              <w:right w:val="nil"/>
            </w:tcBorders>
            <w:shd w:val="clear" w:color="auto" w:fill="auto"/>
            <w:vAlign w:val="bottom"/>
          </w:tcPr>
          <w:p w14:paraId="1888C6FB" w14:textId="77777777" w:rsidR="0011401E" w:rsidRPr="008878E9" w:rsidRDefault="0011401E" w:rsidP="008878E9">
            <w:pPr>
              <w:keepLines/>
              <w:suppressAutoHyphens/>
              <w:jc w:val="center"/>
              <w:rPr>
                <w:rFonts w:ascii="Arial" w:eastAsia="Arial" w:hAnsi="Arial" w:cs="Arial"/>
                <w:b/>
                <w:sz w:val="18"/>
                <w:szCs w:val="18"/>
              </w:rPr>
            </w:pPr>
            <w:proofErr w:type="spellStart"/>
            <w:r w:rsidRPr="008878E9">
              <w:rPr>
                <w:rFonts w:ascii="Arial" w:eastAsia="Arial" w:hAnsi="Arial" w:cs="Arial"/>
                <w:b/>
                <w:sz w:val="18"/>
                <w:szCs w:val="18"/>
              </w:rPr>
              <w:t>Goodwill</w:t>
            </w:r>
            <w:proofErr w:type="spellEnd"/>
          </w:p>
        </w:tc>
        <w:tc>
          <w:tcPr>
            <w:tcW w:w="524" w:type="pct"/>
            <w:tcBorders>
              <w:top w:val="nil"/>
              <w:left w:val="nil"/>
              <w:bottom w:val="single" w:sz="4" w:space="0" w:color="000000"/>
              <w:right w:val="nil"/>
            </w:tcBorders>
            <w:shd w:val="clear" w:color="auto" w:fill="auto"/>
            <w:vAlign w:val="bottom"/>
          </w:tcPr>
          <w:p w14:paraId="52463E49" w14:textId="77777777" w:rsidR="0011401E" w:rsidRPr="008878E9" w:rsidRDefault="0011401E"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Ostatný DNM</w:t>
            </w:r>
          </w:p>
        </w:tc>
        <w:tc>
          <w:tcPr>
            <w:tcW w:w="524" w:type="pct"/>
            <w:tcBorders>
              <w:top w:val="nil"/>
              <w:left w:val="nil"/>
              <w:bottom w:val="single" w:sz="4" w:space="0" w:color="000000"/>
              <w:right w:val="nil"/>
            </w:tcBorders>
            <w:shd w:val="clear" w:color="auto" w:fill="auto"/>
            <w:vAlign w:val="bottom"/>
          </w:tcPr>
          <w:p w14:paraId="6BD04BB6" w14:textId="77777777" w:rsidR="0011401E" w:rsidRPr="008878E9" w:rsidRDefault="0011401E"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Obstarávaný DNM</w:t>
            </w:r>
          </w:p>
        </w:tc>
        <w:tc>
          <w:tcPr>
            <w:tcW w:w="524" w:type="pct"/>
            <w:tcBorders>
              <w:top w:val="nil"/>
              <w:left w:val="nil"/>
              <w:bottom w:val="single" w:sz="4" w:space="0" w:color="000000"/>
              <w:right w:val="nil"/>
            </w:tcBorders>
            <w:shd w:val="clear" w:color="auto" w:fill="auto"/>
            <w:vAlign w:val="bottom"/>
          </w:tcPr>
          <w:p w14:paraId="30F5731D" w14:textId="77777777" w:rsidR="0011401E" w:rsidRPr="008878E9" w:rsidRDefault="0011401E"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Poskytnuté preddavky na DNM</w:t>
            </w:r>
          </w:p>
        </w:tc>
        <w:tc>
          <w:tcPr>
            <w:tcW w:w="524" w:type="pct"/>
            <w:tcBorders>
              <w:top w:val="nil"/>
              <w:left w:val="nil"/>
              <w:bottom w:val="single" w:sz="4" w:space="0" w:color="000000"/>
              <w:right w:val="nil"/>
            </w:tcBorders>
            <w:shd w:val="clear" w:color="auto" w:fill="auto"/>
            <w:vAlign w:val="bottom"/>
          </w:tcPr>
          <w:p w14:paraId="534DEBE3" w14:textId="77777777" w:rsidR="0011401E" w:rsidRPr="008878E9" w:rsidRDefault="0011401E"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Spolu</w:t>
            </w:r>
          </w:p>
        </w:tc>
      </w:tr>
      <w:tr w:rsidR="0011401E" w:rsidRPr="008878E9" w14:paraId="64FEB6EA" w14:textId="77777777" w:rsidTr="008878E9">
        <w:trPr>
          <w:cantSplit/>
          <w:trHeight w:val="227"/>
        </w:trPr>
        <w:tc>
          <w:tcPr>
            <w:tcW w:w="806" w:type="pct"/>
            <w:tcBorders>
              <w:top w:val="nil"/>
              <w:left w:val="nil"/>
              <w:bottom w:val="nil"/>
              <w:right w:val="nil"/>
            </w:tcBorders>
            <w:shd w:val="clear" w:color="auto" w:fill="auto"/>
            <w:vAlign w:val="bottom"/>
          </w:tcPr>
          <w:p w14:paraId="3446C4EE"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Prvotné ocenenie</w:t>
            </w:r>
          </w:p>
        </w:tc>
        <w:tc>
          <w:tcPr>
            <w:tcW w:w="525" w:type="pct"/>
            <w:tcBorders>
              <w:top w:val="nil"/>
              <w:left w:val="nil"/>
              <w:bottom w:val="nil"/>
              <w:right w:val="nil"/>
            </w:tcBorders>
            <w:shd w:val="clear" w:color="auto" w:fill="auto"/>
            <w:vAlign w:val="bottom"/>
          </w:tcPr>
          <w:p w14:paraId="19FDB60E" w14:textId="77777777" w:rsidR="0011401E" w:rsidRPr="008878E9" w:rsidRDefault="0011401E" w:rsidP="008878E9">
            <w:pPr>
              <w:keepLines/>
              <w:suppressAutoHyphens/>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353DF786" w14:textId="77777777" w:rsidR="0011401E" w:rsidRPr="008878E9" w:rsidRDefault="0011401E" w:rsidP="008878E9">
            <w:pPr>
              <w:keepLines/>
              <w:suppressAutoHyphens/>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254DB19D" w14:textId="77777777" w:rsidR="0011401E" w:rsidRPr="008878E9" w:rsidRDefault="0011401E" w:rsidP="008878E9">
            <w:pPr>
              <w:keepLines/>
              <w:suppressAutoHyphens/>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30A39706" w14:textId="77777777" w:rsidR="0011401E" w:rsidRPr="008878E9" w:rsidRDefault="0011401E" w:rsidP="008878E9">
            <w:pPr>
              <w:keepLines/>
              <w:suppressAutoHyphens/>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0EE5837F" w14:textId="77777777" w:rsidR="0011401E" w:rsidRPr="008878E9" w:rsidRDefault="0011401E" w:rsidP="008878E9">
            <w:pPr>
              <w:keepLines/>
              <w:suppressAutoHyphens/>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15F24919" w14:textId="77777777" w:rsidR="0011401E" w:rsidRPr="008878E9" w:rsidRDefault="0011401E" w:rsidP="008878E9">
            <w:pPr>
              <w:keepLines/>
              <w:suppressAutoHyphens/>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0AEB1323" w14:textId="77777777" w:rsidR="0011401E" w:rsidRPr="008878E9" w:rsidRDefault="0011401E" w:rsidP="008878E9">
            <w:pPr>
              <w:keepLines/>
              <w:suppressAutoHyphens/>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7749CB07" w14:textId="77777777" w:rsidR="0011401E" w:rsidRPr="008878E9" w:rsidRDefault="0011401E" w:rsidP="008878E9">
            <w:pPr>
              <w:keepLines/>
              <w:suppressAutoHyphens/>
              <w:rPr>
                <w:rFonts w:ascii="Arial" w:eastAsia="Arial" w:hAnsi="Arial" w:cs="Arial"/>
                <w:sz w:val="18"/>
                <w:szCs w:val="18"/>
              </w:rPr>
            </w:pPr>
          </w:p>
        </w:tc>
      </w:tr>
      <w:tr w:rsidR="0011401E" w:rsidRPr="008878E9" w14:paraId="390C4DF2" w14:textId="77777777" w:rsidTr="008878E9">
        <w:trPr>
          <w:cantSplit/>
          <w:trHeight w:val="227"/>
        </w:trPr>
        <w:tc>
          <w:tcPr>
            <w:tcW w:w="806" w:type="pct"/>
            <w:tcBorders>
              <w:top w:val="nil"/>
              <w:left w:val="nil"/>
              <w:bottom w:val="nil"/>
              <w:right w:val="nil"/>
            </w:tcBorders>
            <w:shd w:val="clear" w:color="auto" w:fill="auto"/>
            <w:vAlign w:val="bottom"/>
          </w:tcPr>
          <w:p w14:paraId="1ABC1417" w14:textId="77777777" w:rsidR="0011401E" w:rsidRPr="008878E9" w:rsidRDefault="0011401E" w:rsidP="008878E9">
            <w:pPr>
              <w:keepLines/>
              <w:suppressAutoHyphens/>
              <w:rPr>
                <w:rFonts w:ascii="Arial" w:eastAsia="Arial" w:hAnsi="Arial" w:cs="Arial"/>
                <w:b/>
                <w:sz w:val="18"/>
                <w:szCs w:val="18"/>
              </w:rPr>
            </w:pPr>
            <w:r w:rsidRPr="008878E9">
              <w:rPr>
                <w:rFonts w:ascii="Arial" w:eastAsia="Arial" w:hAnsi="Arial" w:cs="Arial"/>
                <w:b/>
                <w:sz w:val="18"/>
                <w:szCs w:val="18"/>
              </w:rPr>
              <w:t>Stav k 1.1.2021</w:t>
            </w:r>
          </w:p>
        </w:tc>
        <w:tc>
          <w:tcPr>
            <w:tcW w:w="525" w:type="pct"/>
            <w:tcBorders>
              <w:top w:val="nil"/>
              <w:left w:val="nil"/>
              <w:bottom w:val="nil"/>
              <w:right w:val="nil"/>
            </w:tcBorders>
            <w:shd w:val="clear" w:color="auto" w:fill="auto"/>
            <w:vAlign w:val="bottom"/>
          </w:tcPr>
          <w:p w14:paraId="3C5B6B1B"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nil"/>
              <w:left w:val="nil"/>
              <w:bottom w:val="nil"/>
              <w:right w:val="nil"/>
            </w:tcBorders>
            <w:shd w:val="clear" w:color="auto" w:fill="auto"/>
            <w:vAlign w:val="bottom"/>
          </w:tcPr>
          <w:p w14:paraId="1A28BFDB"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31 185</w:t>
            </w:r>
          </w:p>
        </w:tc>
        <w:tc>
          <w:tcPr>
            <w:tcW w:w="524" w:type="pct"/>
            <w:tcBorders>
              <w:top w:val="nil"/>
              <w:left w:val="nil"/>
              <w:bottom w:val="nil"/>
              <w:right w:val="nil"/>
            </w:tcBorders>
            <w:shd w:val="clear" w:color="auto" w:fill="auto"/>
            <w:vAlign w:val="bottom"/>
          </w:tcPr>
          <w:p w14:paraId="2854EE41"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nil"/>
              <w:left w:val="nil"/>
              <w:bottom w:val="nil"/>
              <w:right w:val="nil"/>
            </w:tcBorders>
            <w:shd w:val="clear" w:color="auto" w:fill="auto"/>
            <w:vAlign w:val="bottom"/>
          </w:tcPr>
          <w:p w14:paraId="5D450835"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nil"/>
              <w:left w:val="nil"/>
              <w:bottom w:val="nil"/>
              <w:right w:val="nil"/>
            </w:tcBorders>
            <w:shd w:val="clear" w:color="auto" w:fill="auto"/>
            <w:vAlign w:val="bottom"/>
          </w:tcPr>
          <w:p w14:paraId="3C58B5DE"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12 820</w:t>
            </w:r>
          </w:p>
        </w:tc>
        <w:tc>
          <w:tcPr>
            <w:tcW w:w="524" w:type="pct"/>
            <w:tcBorders>
              <w:top w:val="nil"/>
              <w:left w:val="nil"/>
              <w:bottom w:val="nil"/>
              <w:right w:val="nil"/>
            </w:tcBorders>
            <w:shd w:val="clear" w:color="auto" w:fill="auto"/>
            <w:vAlign w:val="bottom"/>
          </w:tcPr>
          <w:p w14:paraId="3245CC9B"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nil"/>
              <w:left w:val="nil"/>
              <w:bottom w:val="nil"/>
              <w:right w:val="nil"/>
            </w:tcBorders>
            <w:shd w:val="clear" w:color="auto" w:fill="auto"/>
            <w:vAlign w:val="bottom"/>
          </w:tcPr>
          <w:p w14:paraId="3AC730AC"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nil"/>
              <w:left w:val="nil"/>
              <w:bottom w:val="nil"/>
              <w:right w:val="nil"/>
            </w:tcBorders>
            <w:shd w:val="clear" w:color="auto" w:fill="auto"/>
            <w:vAlign w:val="bottom"/>
          </w:tcPr>
          <w:p w14:paraId="06A31293"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44 005</w:t>
            </w:r>
          </w:p>
        </w:tc>
      </w:tr>
      <w:tr w:rsidR="0011401E" w:rsidRPr="008878E9" w14:paraId="1A3099C2" w14:textId="77777777" w:rsidTr="008878E9">
        <w:trPr>
          <w:cantSplit/>
          <w:trHeight w:val="227"/>
        </w:trPr>
        <w:tc>
          <w:tcPr>
            <w:tcW w:w="806" w:type="pct"/>
            <w:tcBorders>
              <w:top w:val="nil"/>
              <w:left w:val="nil"/>
              <w:bottom w:val="nil"/>
              <w:right w:val="nil"/>
            </w:tcBorders>
            <w:shd w:val="clear" w:color="auto" w:fill="auto"/>
            <w:vAlign w:val="bottom"/>
          </w:tcPr>
          <w:p w14:paraId="28170DC3"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Prírastky</w:t>
            </w:r>
          </w:p>
        </w:tc>
        <w:tc>
          <w:tcPr>
            <w:tcW w:w="525" w:type="pct"/>
            <w:tcBorders>
              <w:top w:val="nil"/>
              <w:left w:val="nil"/>
              <w:bottom w:val="nil"/>
              <w:right w:val="nil"/>
            </w:tcBorders>
            <w:shd w:val="clear" w:color="auto" w:fill="auto"/>
            <w:vAlign w:val="bottom"/>
          </w:tcPr>
          <w:p w14:paraId="1777CB4F"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69BF4487"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69B4DD09"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5A9094FC"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77B064E8"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451BFE8F"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5E018B8A"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7C5313EE"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r>
      <w:tr w:rsidR="0011401E" w:rsidRPr="008878E9" w14:paraId="6548C0B3" w14:textId="77777777" w:rsidTr="008878E9">
        <w:trPr>
          <w:cantSplit/>
          <w:trHeight w:val="227"/>
        </w:trPr>
        <w:tc>
          <w:tcPr>
            <w:tcW w:w="806" w:type="pct"/>
            <w:tcBorders>
              <w:top w:val="nil"/>
              <w:left w:val="nil"/>
              <w:bottom w:val="nil"/>
              <w:right w:val="nil"/>
            </w:tcBorders>
            <w:shd w:val="clear" w:color="auto" w:fill="auto"/>
            <w:vAlign w:val="bottom"/>
          </w:tcPr>
          <w:p w14:paraId="55876A89"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Úbytky</w:t>
            </w:r>
          </w:p>
        </w:tc>
        <w:tc>
          <w:tcPr>
            <w:tcW w:w="525" w:type="pct"/>
            <w:tcBorders>
              <w:top w:val="nil"/>
              <w:left w:val="nil"/>
              <w:bottom w:val="nil"/>
              <w:right w:val="nil"/>
            </w:tcBorders>
            <w:shd w:val="clear" w:color="auto" w:fill="auto"/>
            <w:vAlign w:val="bottom"/>
          </w:tcPr>
          <w:p w14:paraId="470EF96A"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248323B6"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55FDCC8A"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049CB8A8"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0B64B570"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31914A34"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2DD86F6E"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63378DD3"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r>
      <w:tr w:rsidR="0011401E" w:rsidRPr="008878E9" w14:paraId="0342CB94" w14:textId="77777777" w:rsidTr="008878E9">
        <w:trPr>
          <w:cantSplit/>
          <w:trHeight w:val="227"/>
        </w:trPr>
        <w:tc>
          <w:tcPr>
            <w:tcW w:w="806" w:type="pct"/>
            <w:tcBorders>
              <w:top w:val="nil"/>
              <w:left w:val="nil"/>
              <w:bottom w:val="nil"/>
              <w:right w:val="nil"/>
            </w:tcBorders>
            <w:shd w:val="clear" w:color="auto" w:fill="auto"/>
            <w:vAlign w:val="bottom"/>
          </w:tcPr>
          <w:p w14:paraId="33158631"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Presuny</w:t>
            </w:r>
          </w:p>
        </w:tc>
        <w:tc>
          <w:tcPr>
            <w:tcW w:w="525" w:type="pct"/>
            <w:tcBorders>
              <w:top w:val="nil"/>
              <w:left w:val="nil"/>
              <w:bottom w:val="nil"/>
              <w:right w:val="nil"/>
            </w:tcBorders>
            <w:shd w:val="clear" w:color="auto" w:fill="auto"/>
            <w:vAlign w:val="bottom"/>
          </w:tcPr>
          <w:p w14:paraId="5BC9E69B"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6BA0BC38"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1061B079"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0EBBDCD0"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5812DCA5"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66A791E9"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45958E08"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1576A273"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r>
      <w:tr w:rsidR="0011401E" w:rsidRPr="008878E9" w14:paraId="46D6308A" w14:textId="77777777" w:rsidTr="008878E9">
        <w:trPr>
          <w:cantSplit/>
          <w:trHeight w:val="227"/>
        </w:trPr>
        <w:tc>
          <w:tcPr>
            <w:tcW w:w="806" w:type="pct"/>
            <w:tcBorders>
              <w:top w:val="nil"/>
              <w:left w:val="nil"/>
              <w:bottom w:val="nil"/>
              <w:right w:val="nil"/>
            </w:tcBorders>
            <w:shd w:val="clear" w:color="auto" w:fill="auto"/>
            <w:vAlign w:val="bottom"/>
          </w:tcPr>
          <w:p w14:paraId="3488B047" w14:textId="77777777" w:rsidR="0011401E" w:rsidRPr="008878E9" w:rsidRDefault="0011401E" w:rsidP="008878E9">
            <w:pPr>
              <w:keepLines/>
              <w:suppressAutoHyphens/>
              <w:rPr>
                <w:rFonts w:ascii="Arial" w:eastAsia="Arial" w:hAnsi="Arial" w:cs="Arial"/>
                <w:b/>
                <w:sz w:val="18"/>
                <w:szCs w:val="18"/>
              </w:rPr>
            </w:pPr>
            <w:r w:rsidRPr="008878E9">
              <w:rPr>
                <w:rFonts w:ascii="Arial" w:eastAsia="Arial" w:hAnsi="Arial" w:cs="Arial"/>
                <w:b/>
                <w:sz w:val="18"/>
                <w:szCs w:val="18"/>
              </w:rPr>
              <w:t>Stav k 31.12.2021</w:t>
            </w:r>
          </w:p>
        </w:tc>
        <w:tc>
          <w:tcPr>
            <w:tcW w:w="525" w:type="pct"/>
            <w:tcBorders>
              <w:top w:val="single" w:sz="4" w:space="0" w:color="000000"/>
              <w:left w:val="nil"/>
              <w:bottom w:val="single" w:sz="6" w:space="0" w:color="000000"/>
              <w:right w:val="nil"/>
            </w:tcBorders>
            <w:shd w:val="clear" w:color="auto" w:fill="auto"/>
            <w:vAlign w:val="bottom"/>
          </w:tcPr>
          <w:p w14:paraId="7ADF6085"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6686BF28"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31 185</w:t>
            </w:r>
          </w:p>
        </w:tc>
        <w:tc>
          <w:tcPr>
            <w:tcW w:w="524" w:type="pct"/>
            <w:tcBorders>
              <w:top w:val="single" w:sz="4" w:space="0" w:color="000000"/>
              <w:left w:val="nil"/>
              <w:bottom w:val="single" w:sz="6" w:space="0" w:color="000000"/>
              <w:right w:val="nil"/>
            </w:tcBorders>
            <w:shd w:val="clear" w:color="auto" w:fill="auto"/>
            <w:vAlign w:val="bottom"/>
          </w:tcPr>
          <w:p w14:paraId="5A6050A6"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3C02D875"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5436C669"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12 820</w:t>
            </w:r>
          </w:p>
        </w:tc>
        <w:tc>
          <w:tcPr>
            <w:tcW w:w="524" w:type="pct"/>
            <w:tcBorders>
              <w:top w:val="single" w:sz="4" w:space="0" w:color="000000"/>
              <w:left w:val="nil"/>
              <w:bottom w:val="single" w:sz="6" w:space="0" w:color="000000"/>
              <w:right w:val="nil"/>
            </w:tcBorders>
            <w:shd w:val="clear" w:color="auto" w:fill="auto"/>
            <w:vAlign w:val="bottom"/>
          </w:tcPr>
          <w:p w14:paraId="5466960A"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7E96ED0C"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7F10E961"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44 005</w:t>
            </w:r>
          </w:p>
        </w:tc>
      </w:tr>
      <w:tr w:rsidR="0011401E" w:rsidRPr="008878E9" w14:paraId="6CCA9D14" w14:textId="77777777" w:rsidTr="008878E9">
        <w:trPr>
          <w:cantSplit/>
          <w:trHeight w:val="227"/>
        </w:trPr>
        <w:tc>
          <w:tcPr>
            <w:tcW w:w="806" w:type="pct"/>
            <w:tcBorders>
              <w:top w:val="nil"/>
              <w:left w:val="nil"/>
              <w:bottom w:val="nil"/>
              <w:right w:val="nil"/>
            </w:tcBorders>
            <w:shd w:val="clear" w:color="auto" w:fill="auto"/>
            <w:vAlign w:val="bottom"/>
          </w:tcPr>
          <w:p w14:paraId="2210F32E"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Oprávky</w:t>
            </w:r>
          </w:p>
        </w:tc>
        <w:tc>
          <w:tcPr>
            <w:tcW w:w="525" w:type="pct"/>
            <w:tcBorders>
              <w:top w:val="nil"/>
              <w:left w:val="nil"/>
              <w:bottom w:val="nil"/>
              <w:right w:val="nil"/>
            </w:tcBorders>
            <w:shd w:val="clear" w:color="auto" w:fill="auto"/>
            <w:vAlign w:val="bottom"/>
          </w:tcPr>
          <w:p w14:paraId="7F4DE567" w14:textId="77777777" w:rsidR="0011401E" w:rsidRPr="008878E9" w:rsidRDefault="0011401E" w:rsidP="008878E9">
            <w:pPr>
              <w:keepLines/>
              <w:suppressAutoHyphens/>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6A669B5F" w14:textId="77777777" w:rsidR="0011401E" w:rsidRPr="008878E9" w:rsidRDefault="0011401E" w:rsidP="008878E9">
            <w:pPr>
              <w:keepLines/>
              <w:suppressAutoHyphens/>
              <w:jc w:val="right"/>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7D638E8F" w14:textId="77777777" w:rsidR="0011401E" w:rsidRPr="008878E9" w:rsidRDefault="0011401E" w:rsidP="008878E9">
            <w:pPr>
              <w:keepLines/>
              <w:suppressAutoHyphens/>
              <w:jc w:val="right"/>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6F60F83C" w14:textId="77777777" w:rsidR="0011401E" w:rsidRPr="008878E9" w:rsidRDefault="0011401E" w:rsidP="008878E9">
            <w:pPr>
              <w:keepLines/>
              <w:suppressAutoHyphens/>
              <w:jc w:val="right"/>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76201266" w14:textId="77777777" w:rsidR="0011401E" w:rsidRPr="008878E9" w:rsidRDefault="0011401E" w:rsidP="008878E9">
            <w:pPr>
              <w:keepLines/>
              <w:suppressAutoHyphens/>
              <w:jc w:val="right"/>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476ED5F4" w14:textId="77777777" w:rsidR="0011401E" w:rsidRPr="008878E9" w:rsidRDefault="0011401E" w:rsidP="008878E9">
            <w:pPr>
              <w:keepLines/>
              <w:suppressAutoHyphens/>
              <w:jc w:val="right"/>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0212D812" w14:textId="77777777" w:rsidR="0011401E" w:rsidRPr="008878E9" w:rsidRDefault="0011401E" w:rsidP="008878E9">
            <w:pPr>
              <w:keepLines/>
              <w:suppressAutoHyphens/>
              <w:jc w:val="right"/>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27F7E9A1" w14:textId="77777777" w:rsidR="0011401E" w:rsidRPr="008878E9" w:rsidRDefault="0011401E" w:rsidP="008878E9">
            <w:pPr>
              <w:keepLines/>
              <w:suppressAutoHyphens/>
              <w:jc w:val="right"/>
              <w:rPr>
                <w:rFonts w:ascii="Arial" w:eastAsia="Arial" w:hAnsi="Arial" w:cs="Arial"/>
                <w:sz w:val="18"/>
                <w:szCs w:val="18"/>
              </w:rPr>
            </w:pPr>
          </w:p>
        </w:tc>
      </w:tr>
      <w:tr w:rsidR="0011401E" w:rsidRPr="008878E9" w14:paraId="5F864841" w14:textId="77777777" w:rsidTr="008878E9">
        <w:trPr>
          <w:cantSplit/>
          <w:trHeight w:val="227"/>
        </w:trPr>
        <w:tc>
          <w:tcPr>
            <w:tcW w:w="806" w:type="pct"/>
            <w:tcBorders>
              <w:top w:val="nil"/>
              <w:left w:val="nil"/>
              <w:bottom w:val="nil"/>
              <w:right w:val="nil"/>
            </w:tcBorders>
            <w:shd w:val="clear" w:color="auto" w:fill="auto"/>
            <w:vAlign w:val="bottom"/>
          </w:tcPr>
          <w:p w14:paraId="33F90612" w14:textId="77777777" w:rsidR="0011401E" w:rsidRPr="008878E9" w:rsidRDefault="0011401E" w:rsidP="008878E9">
            <w:pPr>
              <w:keepLines/>
              <w:suppressAutoHyphens/>
              <w:rPr>
                <w:rFonts w:ascii="Arial" w:eastAsia="Arial" w:hAnsi="Arial" w:cs="Arial"/>
                <w:b/>
                <w:sz w:val="18"/>
                <w:szCs w:val="18"/>
              </w:rPr>
            </w:pPr>
            <w:r w:rsidRPr="008878E9">
              <w:rPr>
                <w:rFonts w:ascii="Arial" w:eastAsia="Arial" w:hAnsi="Arial" w:cs="Arial"/>
                <w:b/>
                <w:sz w:val="18"/>
                <w:szCs w:val="18"/>
              </w:rPr>
              <w:t>Stav k 1.1.2021</w:t>
            </w:r>
          </w:p>
        </w:tc>
        <w:tc>
          <w:tcPr>
            <w:tcW w:w="525" w:type="pct"/>
            <w:tcBorders>
              <w:top w:val="nil"/>
              <w:left w:val="nil"/>
              <w:bottom w:val="nil"/>
              <w:right w:val="nil"/>
            </w:tcBorders>
            <w:shd w:val="clear" w:color="auto" w:fill="auto"/>
            <w:vAlign w:val="bottom"/>
          </w:tcPr>
          <w:p w14:paraId="736AB97A"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nil"/>
              <w:left w:val="nil"/>
              <w:bottom w:val="nil"/>
              <w:right w:val="nil"/>
            </w:tcBorders>
            <w:shd w:val="clear" w:color="auto" w:fill="auto"/>
            <w:vAlign w:val="bottom"/>
          </w:tcPr>
          <w:p w14:paraId="605A6E76"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31 185</w:t>
            </w:r>
          </w:p>
        </w:tc>
        <w:tc>
          <w:tcPr>
            <w:tcW w:w="524" w:type="pct"/>
            <w:tcBorders>
              <w:top w:val="nil"/>
              <w:left w:val="nil"/>
              <w:bottom w:val="nil"/>
              <w:right w:val="nil"/>
            </w:tcBorders>
            <w:shd w:val="clear" w:color="auto" w:fill="auto"/>
            <w:vAlign w:val="bottom"/>
          </w:tcPr>
          <w:p w14:paraId="084C8980"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nil"/>
              <w:left w:val="nil"/>
              <w:bottom w:val="nil"/>
              <w:right w:val="nil"/>
            </w:tcBorders>
            <w:shd w:val="clear" w:color="auto" w:fill="auto"/>
            <w:vAlign w:val="bottom"/>
          </w:tcPr>
          <w:p w14:paraId="7B43A4CD"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nil"/>
              <w:left w:val="nil"/>
              <w:bottom w:val="nil"/>
              <w:right w:val="nil"/>
            </w:tcBorders>
            <w:shd w:val="clear" w:color="auto" w:fill="auto"/>
            <w:vAlign w:val="bottom"/>
          </w:tcPr>
          <w:p w14:paraId="6D163A3D"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267</w:t>
            </w:r>
          </w:p>
        </w:tc>
        <w:tc>
          <w:tcPr>
            <w:tcW w:w="524" w:type="pct"/>
            <w:tcBorders>
              <w:top w:val="nil"/>
              <w:left w:val="nil"/>
              <w:bottom w:val="nil"/>
              <w:right w:val="nil"/>
            </w:tcBorders>
            <w:shd w:val="clear" w:color="auto" w:fill="auto"/>
            <w:vAlign w:val="bottom"/>
          </w:tcPr>
          <w:p w14:paraId="08C53A6A"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nil"/>
              <w:left w:val="nil"/>
              <w:bottom w:val="nil"/>
              <w:right w:val="nil"/>
            </w:tcBorders>
            <w:shd w:val="clear" w:color="auto" w:fill="auto"/>
            <w:vAlign w:val="bottom"/>
          </w:tcPr>
          <w:p w14:paraId="115E988D"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nil"/>
              <w:left w:val="nil"/>
              <w:bottom w:val="nil"/>
              <w:right w:val="nil"/>
            </w:tcBorders>
            <w:shd w:val="clear" w:color="auto" w:fill="auto"/>
            <w:vAlign w:val="bottom"/>
          </w:tcPr>
          <w:p w14:paraId="750F1ADB"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31 452</w:t>
            </w:r>
          </w:p>
        </w:tc>
      </w:tr>
      <w:tr w:rsidR="0011401E" w:rsidRPr="008878E9" w14:paraId="784C7823" w14:textId="77777777" w:rsidTr="008878E9">
        <w:trPr>
          <w:cantSplit/>
          <w:trHeight w:val="227"/>
        </w:trPr>
        <w:tc>
          <w:tcPr>
            <w:tcW w:w="806" w:type="pct"/>
            <w:tcBorders>
              <w:top w:val="nil"/>
              <w:left w:val="nil"/>
              <w:bottom w:val="nil"/>
              <w:right w:val="nil"/>
            </w:tcBorders>
            <w:shd w:val="clear" w:color="auto" w:fill="auto"/>
            <w:vAlign w:val="bottom"/>
          </w:tcPr>
          <w:p w14:paraId="3D8ED9D4"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Prírastky</w:t>
            </w:r>
          </w:p>
        </w:tc>
        <w:tc>
          <w:tcPr>
            <w:tcW w:w="525" w:type="pct"/>
            <w:tcBorders>
              <w:top w:val="nil"/>
              <w:left w:val="nil"/>
              <w:bottom w:val="nil"/>
              <w:right w:val="nil"/>
            </w:tcBorders>
            <w:shd w:val="clear" w:color="auto" w:fill="auto"/>
            <w:vAlign w:val="bottom"/>
          </w:tcPr>
          <w:p w14:paraId="2C47694B"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4A9F1C77"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5513E03D"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768E6A49"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50906276"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3 205</w:t>
            </w:r>
          </w:p>
        </w:tc>
        <w:tc>
          <w:tcPr>
            <w:tcW w:w="524" w:type="pct"/>
            <w:tcBorders>
              <w:top w:val="nil"/>
              <w:left w:val="nil"/>
              <w:bottom w:val="nil"/>
              <w:right w:val="nil"/>
            </w:tcBorders>
            <w:shd w:val="clear" w:color="auto" w:fill="auto"/>
            <w:vAlign w:val="bottom"/>
          </w:tcPr>
          <w:p w14:paraId="4E1E3118"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774E3298"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0DF7D8FF"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3 205</w:t>
            </w:r>
          </w:p>
        </w:tc>
      </w:tr>
      <w:tr w:rsidR="0011401E" w:rsidRPr="008878E9" w14:paraId="3649478A" w14:textId="77777777" w:rsidTr="008878E9">
        <w:trPr>
          <w:cantSplit/>
          <w:trHeight w:val="227"/>
        </w:trPr>
        <w:tc>
          <w:tcPr>
            <w:tcW w:w="806" w:type="pct"/>
            <w:tcBorders>
              <w:top w:val="nil"/>
              <w:left w:val="nil"/>
              <w:bottom w:val="nil"/>
              <w:right w:val="nil"/>
            </w:tcBorders>
            <w:shd w:val="clear" w:color="auto" w:fill="auto"/>
            <w:vAlign w:val="bottom"/>
          </w:tcPr>
          <w:p w14:paraId="28A9DE30"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Úbytky</w:t>
            </w:r>
          </w:p>
        </w:tc>
        <w:tc>
          <w:tcPr>
            <w:tcW w:w="525" w:type="pct"/>
            <w:tcBorders>
              <w:top w:val="nil"/>
              <w:left w:val="nil"/>
              <w:bottom w:val="nil"/>
              <w:right w:val="nil"/>
            </w:tcBorders>
            <w:shd w:val="clear" w:color="auto" w:fill="auto"/>
            <w:vAlign w:val="bottom"/>
          </w:tcPr>
          <w:p w14:paraId="17BD9A80"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5FDCE9C7"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390169DC"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0646EC5A"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69E5DA7C"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31FBC42E"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22A1D93A"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3617489C"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r>
      <w:tr w:rsidR="0011401E" w:rsidRPr="008878E9" w14:paraId="1020637E" w14:textId="77777777" w:rsidTr="008878E9">
        <w:trPr>
          <w:cantSplit/>
          <w:trHeight w:val="227"/>
        </w:trPr>
        <w:tc>
          <w:tcPr>
            <w:tcW w:w="806" w:type="pct"/>
            <w:tcBorders>
              <w:top w:val="nil"/>
              <w:left w:val="nil"/>
              <w:bottom w:val="nil"/>
              <w:right w:val="nil"/>
            </w:tcBorders>
            <w:shd w:val="clear" w:color="auto" w:fill="auto"/>
            <w:vAlign w:val="bottom"/>
          </w:tcPr>
          <w:p w14:paraId="344A3BD2"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Presuny</w:t>
            </w:r>
          </w:p>
        </w:tc>
        <w:tc>
          <w:tcPr>
            <w:tcW w:w="525" w:type="pct"/>
            <w:tcBorders>
              <w:top w:val="nil"/>
              <w:left w:val="nil"/>
              <w:bottom w:val="nil"/>
              <w:right w:val="nil"/>
            </w:tcBorders>
            <w:shd w:val="clear" w:color="auto" w:fill="auto"/>
            <w:vAlign w:val="bottom"/>
          </w:tcPr>
          <w:p w14:paraId="1EE5B418"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6D3AB729"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009193D0"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6BE04609"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15EBBF4F"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1016F845"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5C3F15E1"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7B373605"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r>
      <w:tr w:rsidR="0011401E" w:rsidRPr="008878E9" w14:paraId="29F2A67D" w14:textId="77777777" w:rsidTr="008878E9">
        <w:trPr>
          <w:cantSplit/>
          <w:trHeight w:val="227"/>
        </w:trPr>
        <w:tc>
          <w:tcPr>
            <w:tcW w:w="806" w:type="pct"/>
            <w:tcBorders>
              <w:top w:val="nil"/>
              <w:left w:val="nil"/>
              <w:bottom w:val="nil"/>
              <w:right w:val="nil"/>
            </w:tcBorders>
            <w:shd w:val="clear" w:color="auto" w:fill="auto"/>
            <w:vAlign w:val="bottom"/>
          </w:tcPr>
          <w:p w14:paraId="45958E0C" w14:textId="77777777" w:rsidR="0011401E" w:rsidRPr="008878E9" w:rsidRDefault="0011401E" w:rsidP="008878E9">
            <w:pPr>
              <w:keepLines/>
              <w:suppressAutoHyphens/>
              <w:rPr>
                <w:rFonts w:ascii="Arial" w:eastAsia="Arial" w:hAnsi="Arial" w:cs="Arial"/>
                <w:b/>
                <w:sz w:val="18"/>
                <w:szCs w:val="18"/>
              </w:rPr>
            </w:pPr>
            <w:r w:rsidRPr="008878E9">
              <w:rPr>
                <w:rFonts w:ascii="Arial" w:eastAsia="Arial" w:hAnsi="Arial" w:cs="Arial"/>
                <w:b/>
                <w:sz w:val="18"/>
                <w:szCs w:val="18"/>
              </w:rPr>
              <w:t>Stav k 31.12.2021</w:t>
            </w:r>
          </w:p>
        </w:tc>
        <w:tc>
          <w:tcPr>
            <w:tcW w:w="525" w:type="pct"/>
            <w:tcBorders>
              <w:top w:val="single" w:sz="4" w:space="0" w:color="000000"/>
              <w:left w:val="nil"/>
              <w:bottom w:val="single" w:sz="6" w:space="0" w:color="000000"/>
              <w:right w:val="nil"/>
            </w:tcBorders>
            <w:shd w:val="clear" w:color="auto" w:fill="auto"/>
            <w:vAlign w:val="bottom"/>
          </w:tcPr>
          <w:p w14:paraId="157741D2"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1B24D881"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31 185</w:t>
            </w:r>
          </w:p>
        </w:tc>
        <w:tc>
          <w:tcPr>
            <w:tcW w:w="524" w:type="pct"/>
            <w:tcBorders>
              <w:top w:val="single" w:sz="4" w:space="0" w:color="000000"/>
              <w:left w:val="nil"/>
              <w:bottom w:val="single" w:sz="6" w:space="0" w:color="000000"/>
              <w:right w:val="nil"/>
            </w:tcBorders>
            <w:shd w:val="clear" w:color="auto" w:fill="auto"/>
            <w:vAlign w:val="bottom"/>
          </w:tcPr>
          <w:p w14:paraId="6F927DB7"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61EDBFCD"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78E41215"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3 472</w:t>
            </w:r>
          </w:p>
        </w:tc>
        <w:tc>
          <w:tcPr>
            <w:tcW w:w="524" w:type="pct"/>
            <w:tcBorders>
              <w:top w:val="single" w:sz="4" w:space="0" w:color="000000"/>
              <w:left w:val="nil"/>
              <w:bottom w:val="single" w:sz="6" w:space="0" w:color="000000"/>
              <w:right w:val="nil"/>
            </w:tcBorders>
            <w:shd w:val="clear" w:color="auto" w:fill="auto"/>
            <w:vAlign w:val="bottom"/>
          </w:tcPr>
          <w:p w14:paraId="60969E12"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0D3B0EDB"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2DB593C5"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34 657</w:t>
            </w:r>
          </w:p>
        </w:tc>
      </w:tr>
      <w:tr w:rsidR="0011401E" w:rsidRPr="008878E9" w14:paraId="6DD946E0" w14:textId="77777777" w:rsidTr="008878E9">
        <w:trPr>
          <w:cantSplit/>
          <w:trHeight w:val="227"/>
        </w:trPr>
        <w:tc>
          <w:tcPr>
            <w:tcW w:w="806" w:type="pct"/>
            <w:tcBorders>
              <w:top w:val="nil"/>
              <w:left w:val="nil"/>
              <w:bottom w:val="nil"/>
              <w:right w:val="nil"/>
            </w:tcBorders>
            <w:shd w:val="clear" w:color="auto" w:fill="auto"/>
            <w:vAlign w:val="bottom"/>
          </w:tcPr>
          <w:p w14:paraId="5CE9CC8B"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Opravné položky</w:t>
            </w:r>
          </w:p>
        </w:tc>
        <w:tc>
          <w:tcPr>
            <w:tcW w:w="525" w:type="pct"/>
            <w:tcBorders>
              <w:top w:val="nil"/>
              <w:left w:val="nil"/>
              <w:bottom w:val="nil"/>
              <w:right w:val="nil"/>
            </w:tcBorders>
            <w:shd w:val="clear" w:color="auto" w:fill="auto"/>
            <w:vAlign w:val="bottom"/>
          </w:tcPr>
          <w:p w14:paraId="1058E71C" w14:textId="77777777" w:rsidR="0011401E" w:rsidRPr="008878E9" w:rsidRDefault="0011401E" w:rsidP="008878E9">
            <w:pPr>
              <w:keepLines/>
              <w:suppressAutoHyphens/>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3DA6E541" w14:textId="77777777" w:rsidR="0011401E" w:rsidRPr="008878E9" w:rsidRDefault="0011401E" w:rsidP="008878E9">
            <w:pPr>
              <w:keepLines/>
              <w:suppressAutoHyphens/>
              <w:jc w:val="right"/>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46B5BE69" w14:textId="77777777" w:rsidR="0011401E" w:rsidRPr="008878E9" w:rsidRDefault="0011401E" w:rsidP="008878E9">
            <w:pPr>
              <w:keepLines/>
              <w:suppressAutoHyphens/>
              <w:jc w:val="right"/>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4556AD24" w14:textId="77777777" w:rsidR="0011401E" w:rsidRPr="008878E9" w:rsidRDefault="0011401E" w:rsidP="008878E9">
            <w:pPr>
              <w:keepLines/>
              <w:suppressAutoHyphens/>
              <w:jc w:val="right"/>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293D269B" w14:textId="77777777" w:rsidR="0011401E" w:rsidRPr="008878E9" w:rsidRDefault="0011401E" w:rsidP="008878E9">
            <w:pPr>
              <w:keepLines/>
              <w:suppressAutoHyphens/>
              <w:jc w:val="right"/>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29FECAB2" w14:textId="77777777" w:rsidR="0011401E" w:rsidRPr="008878E9" w:rsidRDefault="0011401E" w:rsidP="008878E9">
            <w:pPr>
              <w:keepLines/>
              <w:suppressAutoHyphens/>
              <w:jc w:val="right"/>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2EB2E5F5" w14:textId="77777777" w:rsidR="0011401E" w:rsidRPr="008878E9" w:rsidRDefault="0011401E" w:rsidP="008878E9">
            <w:pPr>
              <w:keepLines/>
              <w:suppressAutoHyphens/>
              <w:jc w:val="right"/>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202CB2EF" w14:textId="77777777" w:rsidR="0011401E" w:rsidRPr="008878E9" w:rsidRDefault="0011401E" w:rsidP="008878E9">
            <w:pPr>
              <w:keepLines/>
              <w:suppressAutoHyphens/>
              <w:jc w:val="right"/>
              <w:rPr>
                <w:rFonts w:ascii="Arial" w:eastAsia="Arial" w:hAnsi="Arial" w:cs="Arial"/>
                <w:sz w:val="18"/>
                <w:szCs w:val="18"/>
              </w:rPr>
            </w:pPr>
          </w:p>
        </w:tc>
      </w:tr>
      <w:tr w:rsidR="0011401E" w:rsidRPr="008878E9" w14:paraId="04E63508" w14:textId="77777777" w:rsidTr="008878E9">
        <w:trPr>
          <w:cantSplit/>
          <w:trHeight w:val="227"/>
        </w:trPr>
        <w:tc>
          <w:tcPr>
            <w:tcW w:w="806" w:type="pct"/>
            <w:tcBorders>
              <w:top w:val="nil"/>
              <w:left w:val="nil"/>
              <w:bottom w:val="nil"/>
              <w:right w:val="nil"/>
            </w:tcBorders>
            <w:shd w:val="clear" w:color="auto" w:fill="auto"/>
            <w:vAlign w:val="bottom"/>
          </w:tcPr>
          <w:p w14:paraId="4380E73A" w14:textId="77777777" w:rsidR="0011401E" w:rsidRPr="008878E9" w:rsidRDefault="0011401E" w:rsidP="008878E9">
            <w:pPr>
              <w:keepLines/>
              <w:suppressAutoHyphens/>
              <w:rPr>
                <w:rFonts w:ascii="Arial" w:eastAsia="Arial" w:hAnsi="Arial" w:cs="Arial"/>
                <w:b/>
                <w:sz w:val="18"/>
                <w:szCs w:val="18"/>
              </w:rPr>
            </w:pPr>
            <w:r w:rsidRPr="008878E9">
              <w:rPr>
                <w:rFonts w:ascii="Arial" w:eastAsia="Arial" w:hAnsi="Arial" w:cs="Arial"/>
                <w:b/>
                <w:sz w:val="18"/>
                <w:szCs w:val="18"/>
              </w:rPr>
              <w:t>Stav k 1.1.2021</w:t>
            </w:r>
          </w:p>
        </w:tc>
        <w:tc>
          <w:tcPr>
            <w:tcW w:w="525" w:type="pct"/>
            <w:tcBorders>
              <w:top w:val="nil"/>
              <w:left w:val="nil"/>
              <w:bottom w:val="nil"/>
              <w:right w:val="nil"/>
            </w:tcBorders>
            <w:shd w:val="clear" w:color="auto" w:fill="auto"/>
            <w:vAlign w:val="bottom"/>
          </w:tcPr>
          <w:p w14:paraId="43336C9E"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nil"/>
              <w:left w:val="nil"/>
              <w:bottom w:val="nil"/>
              <w:right w:val="nil"/>
            </w:tcBorders>
            <w:shd w:val="clear" w:color="auto" w:fill="auto"/>
            <w:vAlign w:val="bottom"/>
          </w:tcPr>
          <w:p w14:paraId="26DACD5B"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nil"/>
              <w:left w:val="nil"/>
              <w:bottom w:val="nil"/>
              <w:right w:val="nil"/>
            </w:tcBorders>
            <w:shd w:val="clear" w:color="auto" w:fill="auto"/>
            <w:vAlign w:val="bottom"/>
          </w:tcPr>
          <w:p w14:paraId="3304DB60"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nil"/>
              <w:left w:val="nil"/>
              <w:bottom w:val="nil"/>
              <w:right w:val="nil"/>
            </w:tcBorders>
            <w:shd w:val="clear" w:color="auto" w:fill="auto"/>
            <w:vAlign w:val="bottom"/>
          </w:tcPr>
          <w:p w14:paraId="5C60B802"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nil"/>
              <w:left w:val="nil"/>
              <w:bottom w:val="nil"/>
              <w:right w:val="nil"/>
            </w:tcBorders>
            <w:shd w:val="clear" w:color="auto" w:fill="auto"/>
            <w:vAlign w:val="bottom"/>
          </w:tcPr>
          <w:p w14:paraId="057FFF2B"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nil"/>
              <w:left w:val="nil"/>
              <w:bottom w:val="nil"/>
              <w:right w:val="nil"/>
            </w:tcBorders>
            <w:shd w:val="clear" w:color="auto" w:fill="auto"/>
            <w:vAlign w:val="bottom"/>
          </w:tcPr>
          <w:p w14:paraId="1A6CD151"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nil"/>
              <w:left w:val="nil"/>
              <w:bottom w:val="nil"/>
              <w:right w:val="nil"/>
            </w:tcBorders>
            <w:shd w:val="clear" w:color="auto" w:fill="auto"/>
            <w:vAlign w:val="bottom"/>
          </w:tcPr>
          <w:p w14:paraId="5BA6C8D8"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nil"/>
              <w:left w:val="nil"/>
              <w:bottom w:val="nil"/>
              <w:right w:val="nil"/>
            </w:tcBorders>
            <w:shd w:val="clear" w:color="auto" w:fill="auto"/>
            <w:vAlign w:val="bottom"/>
          </w:tcPr>
          <w:p w14:paraId="2873FE0E"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r>
      <w:tr w:rsidR="0011401E" w:rsidRPr="008878E9" w14:paraId="28666699" w14:textId="77777777" w:rsidTr="008878E9">
        <w:trPr>
          <w:cantSplit/>
          <w:trHeight w:val="227"/>
        </w:trPr>
        <w:tc>
          <w:tcPr>
            <w:tcW w:w="806" w:type="pct"/>
            <w:tcBorders>
              <w:top w:val="nil"/>
              <w:left w:val="nil"/>
              <w:bottom w:val="nil"/>
              <w:right w:val="nil"/>
            </w:tcBorders>
            <w:shd w:val="clear" w:color="auto" w:fill="auto"/>
            <w:vAlign w:val="bottom"/>
          </w:tcPr>
          <w:p w14:paraId="0E8D347F"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Prírastky</w:t>
            </w:r>
          </w:p>
        </w:tc>
        <w:tc>
          <w:tcPr>
            <w:tcW w:w="525" w:type="pct"/>
            <w:tcBorders>
              <w:top w:val="nil"/>
              <w:left w:val="nil"/>
              <w:bottom w:val="nil"/>
              <w:right w:val="nil"/>
            </w:tcBorders>
            <w:shd w:val="clear" w:color="auto" w:fill="auto"/>
            <w:vAlign w:val="bottom"/>
          </w:tcPr>
          <w:p w14:paraId="5A23B5A4"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26FC35B0"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34A46400"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219D1D48"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23791F5C"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78B4DBD8"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4D62DBFD"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649E4FC0"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r>
      <w:tr w:rsidR="0011401E" w:rsidRPr="008878E9" w14:paraId="72D742C6" w14:textId="77777777" w:rsidTr="008878E9">
        <w:trPr>
          <w:cantSplit/>
          <w:trHeight w:val="227"/>
        </w:trPr>
        <w:tc>
          <w:tcPr>
            <w:tcW w:w="806" w:type="pct"/>
            <w:tcBorders>
              <w:top w:val="nil"/>
              <w:left w:val="nil"/>
              <w:bottom w:val="nil"/>
              <w:right w:val="nil"/>
            </w:tcBorders>
            <w:shd w:val="clear" w:color="auto" w:fill="auto"/>
            <w:vAlign w:val="bottom"/>
          </w:tcPr>
          <w:p w14:paraId="7B7AB9FE"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Úbytky</w:t>
            </w:r>
          </w:p>
        </w:tc>
        <w:tc>
          <w:tcPr>
            <w:tcW w:w="525" w:type="pct"/>
            <w:tcBorders>
              <w:top w:val="nil"/>
              <w:left w:val="nil"/>
              <w:bottom w:val="nil"/>
              <w:right w:val="nil"/>
            </w:tcBorders>
            <w:shd w:val="clear" w:color="auto" w:fill="auto"/>
            <w:vAlign w:val="bottom"/>
          </w:tcPr>
          <w:p w14:paraId="2E3E513E"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27BF76B1"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77391C7E"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650716D1"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5C03324E"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01ADC723"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02BD334E"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2F65E38C"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r>
      <w:tr w:rsidR="0011401E" w:rsidRPr="008878E9" w14:paraId="19693A5E" w14:textId="77777777" w:rsidTr="008878E9">
        <w:trPr>
          <w:cantSplit/>
          <w:trHeight w:val="227"/>
        </w:trPr>
        <w:tc>
          <w:tcPr>
            <w:tcW w:w="806" w:type="pct"/>
            <w:tcBorders>
              <w:top w:val="nil"/>
              <w:left w:val="nil"/>
              <w:bottom w:val="nil"/>
              <w:right w:val="nil"/>
            </w:tcBorders>
            <w:shd w:val="clear" w:color="auto" w:fill="auto"/>
            <w:vAlign w:val="bottom"/>
          </w:tcPr>
          <w:p w14:paraId="4729A515"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Presuny</w:t>
            </w:r>
          </w:p>
        </w:tc>
        <w:tc>
          <w:tcPr>
            <w:tcW w:w="525" w:type="pct"/>
            <w:tcBorders>
              <w:top w:val="nil"/>
              <w:left w:val="nil"/>
              <w:bottom w:val="nil"/>
              <w:right w:val="nil"/>
            </w:tcBorders>
            <w:shd w:val="clear" w:color="auto" w:fill="auto"/>
            <w:vAlign w:val="bottom"/>
          </w:tcPr>
          <w:p w14:paraId="23AEF9E9"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0AB62CF9"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09E81152"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26ED277F"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7310E928"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6ACDA24F"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6DD8976C"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524" w:type="pct"/>
            <w:tcBorders>
              <w:top w:val="nil"/>
              <w:left w:val="nil"/>
              <w:bottom w:val="nil"/>
              <w:right w:val="nil"/>
            </w:tcBorders>
            <w:shd w:val="clear" w:color="auto" w:fill="auto"/>
            <w:vAlign w:val="bottom"/>
          </w:tcPr>
          <w:p w14:paraId="29360BA3"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r>
      <w:tr w:rsidR="0011401E" w:rsidRPr="008878E9" w14:paraId="3865C08B" w14:textId="77777777" w:rsidTr="008878E9">
        <w:trPr>
          <w:cantSplit/>
          <w:trHeight w:val="227"/>
        </w:trPr>
        <w:tc>
          <w:tcPr>
            <w:tcW w:w="806" w:type="pct"/>
            <w:tcBorders>
              <w:top w:val="nil"/>
              <w:left w:val="nil"/>
              <w:bottom w:val="nil"/>
              <w:right w:val="nil"/>
            </w:tcBorders>
            <w:shd w:val="clear" w:color="auto" w:fill="auto"/>
            <w:vAlign w:val="bottom"/>
          </w:tcPr>
          <w:p w14:paraId="74F0ECEE" w14:textId="77777777" w:rsidR="0011401E" w:rsidRPr="008878E9" w:rsidRDefault="0011401E" w:rsidP="008878E9">
            <w:pPr>
              <w:keepLines/>
              <w:suppressAutoHyphens/>
              <w:rPr>
                <w:rFonts w:ascii="Arial" w:eastAsia="Arial" w:hAnsi="Arial" w:cs="Arial"/>
                <w:b/>
                <w:sz w:val="18"/>
                <w:szCs w:val="18"/>
              </w:rPr>
            </w:pPr>
            <w:r w:rsidRPr="008878E9">
              <w:rPr>
                <w:rFonts w:ascii="Arial" w:eastAsia="Arial" w:hAnsi="Arial" w:cs="Arial"/>
                <w:b/>
                <w:sz w:val="18"/>
                <w:szCs w:val="18"/>
              </w:rPr>
              <w:t>Stav k 31.12.2021</w:t>
            </w:r>
          </w:p>
        </w:tc>
        <w:tc>
          <w:tcPr>
            <w:tcW w:w="525" w:type="pct"/>
            <w:tcBorders>
              <w:top w:val="single" w:sz="4" w:space="0" w:color="000000"/>
              <w:left w:val="nil"/>
              <w:bottom w:val="single" w:sz="6" w:space="0" w:color="000000"/>
              <w:right w:val="nil"/>
            </w:tcBorders>
            <w:shd w:val="clear" w:color="auto" w:fill="auto"/>
            <w:vAlign w:val="bottom"/>
          </w:tcPr>
          <w:p w14:paraId="59BE5CEC"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76FFAA50"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4935C46F"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2EBDBC74"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3FF377B8"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7A44B5EA"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3903DDAD"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645BFF80"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r>
      <w:tr w:rsidR="0011401E" w:rsidRPr="008878E9" w14:paraId="426B4B00" w14:textId="77777777" w:rsidTr="008878E9">
        <w:trPr>
          <w:cantSplit/>
          <w:trHeight w:val="227"/>
        </w:trPr>
        <w:tc>
          <w:tcPr>
            <w:tcW w:w="806" w:type="pct"/>
            <w:tcBorders>
              <w:top w:val="nil"/>
              <w:left w:val="nil"/>
              <w:bottom w:val="nil"/>
              <w:right w:val="nil"/>
            </w:tcBorders>
            <w:shd w:val="clear" w:color="auto" w:fill="auto"/>
            <w:vAlign w:val="bottom"/>
          </w:tcPr>
          <w:p w14:paraId="329875AE"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Zostatková hodnota </w:t>
            </w:r>
          </w:p>
        </w:tc>
        <w:tc>
          <w:tcPr>
            <w:tcW w:w="525" w:type="pct"/>
            <w:tcBorders>
              <w:top w:val="nil"/>
              <w:left w:val="nil"/>
              <w:bottom w:val="nil"/>
              <w:right w:val="nil"/>
            </w:tcBorders>
            <w:shd w:val="clear" w:color="auto" w:fill="auto"/>
            <w:vAlign w:val="bottom"/>
          </w:tcPr>
          <w:p w14:paraId="1DE75E3E" w14:textId="77777777" w:rsidR="0011401E" w:rsidRPr="008878E9" w:rsidRDefault="0011401E" w:rsidP="008878E9">
            <w:pPr>
              <w:keepLines/>
              <w:suppressAutoHyphens/>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501735AE" w14:textId="77777777" w:rsidR="0011401E" w:rsidRPr="008878E9" w:rsidRDefault="0011401E" w:rsidP="008878E9">
            <w:pPr>
              <w:keepLines/>
              <w:suppressAutoHyphens/>
              <w:jc w:val="right"/>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25734727" w14:textId="77777777" w:rsidR="0011401E" w:rsidRPr="008878E9" w:rsidRDefault="0011401E" w:rsidP="008878E9">
            <w:pPr>
              <w:keepLines/>
              <w:suppressAutoHyphens/>
              <w:jc w:val="right"/>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527D6F12" w14:textId="77777777" w:rsidR="0011401E" w:rsidRPr="008878E9" w:rsidRDefault="0011401E" w:rsidP="008878E9">
            <w:pPr>
              <w:keepLines/>
              <w:suppressAutoHyphens/>
              <w:jc w:val="right"/>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311ADF74" w14:textId="77777777" w:rsidR="0011401E" w:rsidRPr="008878E9" w:rsidRDefault="0011401E" w:rsidP="008878E9">
            <w:pPr>
              <w:keepLines/>
              <w:suppressAutoHyphens/>
              <w:jc w:val="right"/>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6EFB3DC7" w14:textId="77777777" w:rsidR="0011401E" w:rsidRPr="008878E9" w:rsidRDefault="0011401E" w:rsidP="008878E9">
            <w:pPr>
              <w:keepLines/>
              <w:suppressAutoHyphens/>
              <w:jc w:val="right"/>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377DF6ED" w14:textId="77777777" w:rsidR="0011401E" w:rsidRPr="008878E9" w:rsidRDefault="0011401E" w:rsidP="008878E9">
            <w:pPr>
              <w:keepLines/>
              <w:suppressAutoHyphens/>
              <w:jc w:val="right"/>
              <w:rPr>
                <w:rFonts w:ascii="Arial" w:eastAsia="Arial" w:hAnsi="Arial" w:cs="Arial"/>
                <w:sz w:val="18"/>
                <w:szCs w:val="18"/>
              </w:rPr>
            </w:pPr>
          </w:p>
        </w:tc>
        <w:tc>
          <w:tcPr>
            <w:tcW w:w="524" w:type="pct"/>
            <w:tcBorders>
              <w:top w:val="nil"/>
              <w:left w:val="nil"/>
              <w:bottom w:val="nil"/>
              <w:right w:val="nil"/>
            </w:tcBorders>
            <w:shd w:val="clear" w:color="auto" w:fill="auto"/>
            <w:vAlign w:val="bottom"/>
          </w:tcPr>
          <w:p w14:paraId="7676B0D8" w14:textId="77777777" w:rsidR="0011401E" w:rsidRPr="008878E9" w:rsidRDefault="0011401E" w:rsidP="008878E9">
            <w:pPr>
              <w:keepLines/>
              <w:suppressAutoHyphens/>
              <w:jc w:val="right"/>
              <w:rPr>
                <w:rFonts w:ascii="Arial" w:eastAsia="Arial" w:hAnsi="Arial" w:cs="Arial"/>
                <w:sz w:val="18"/>
                <w:szCs w:val="18"/>
              </w:rPr>
            </w:pPr>
          </w:p>
        </w:tc>
      </w:tr>
      <w:tr w:rsidR="0011401E" w:rsidRPr="008878E9" w14:paraId="6DF00370" w14:textId="77777777" w:rsidTr="008878E9">
        <w:trPr>
          <w:cantSplit/>
          <w:trHeight w:val="227"/>
        </w:trPr>
        <w:tc>
          <w:tcPr>
            <w:tcW w:w="806" w:type="pct"/>
            <w:tcBorders>
              <w:top w:val="nil"/>
              <w:left w:val="nil"/>
              <w:bottom w:val="nil"/>
              <w:right w:val="nil"/>
            </w:tcBorders>
            <w:shd w:val="clear" w:color="auto" w:fill="auto"/>
            <w:vAlign w:val="bottom"/>
          </w:tcPr>
          <w:p w14:paraId="292914A5" w14:textId="77777777" w:rsidR="0011401E" w:rsidRPr="008878E9" w:rsidRDefault="0011401E" w:rsidP="008878E9">
            <w:pPr>
              <w:keepLines/>
              <w:suppressAutoHyphens/>
              <w:rPr>
                <w:rFonts w:ascii="Arial" w:eastAsia="Arial" w:hAnsi="Arial" w:cs="Arial"/>
                <w:b/>
                <w:sz w:val="18"/>
                <w:szCs w:val="18"/>
              </w:rPr>
            </w:pPr>
            <w:r w:rsidRPr="008878E9">
              <w:rPr>
                <w:rFonts w:ascii="Arial" w:eastAsia="Arial" w:hAnsi="Arial" w:cs="Arial"/>
                <w:b/>
                <w:sz w:val="18"/>
                <w:szCs w:val="18"/>
              </w:rPr>
              <w:t>Stav k 1.1.2021</w:t>
            </w:r>
          </w:p>
        </w:tc>
        <w:tc>
          <w:tcPr>
            <w:tcW w:w="525" w:type="pct"/>
            <w:tcBorders>
              <w:top w:val="single" w:sz="4" w:space="0" w:color="000000"/>
              <w:left w:val="nil"/>
              <w:bottom w:val="single" w:sz="6" w:space="0" w:color="000000"/>
              <w:right w:val="nil"/>
            </w:tcBorders>
            <w:shd w:val="clear" w:color="auto" w:fill="auto"/>
            <w:vAlign w:val="bottom"/>
          </w:tcPr>
          <w:p w14:paraId="2809C905"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1A719ECF"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13E62473"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7F10FA8F"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49693549"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12 553</w:t>
            </w:r>
          </w:p>
        </w:tc>
        <w:tc>
          <w:tcPr>
            <w:tcW w:w="524" w:type="pct"/>
            <w:tcBorders>
              <w:top w:val="single" w:sz="4" w:space="0" w:color="000000"/>
              <w:left w:val="nil"/>
              <w:bottom w:val="single" w:sz="6" w:space="0" w:color="000000"/>
              <w:right w:val="nil"/>
            </w:tcBorders>
            <w:shd w:val="clear" w:color="auto" w:fill="auto"/>
            <w:vAlign w:val="bottom"/>
          </w:tcPr>
          <w:p w14:paraId="642E1CBD"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58117C17"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31D25ABE"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12 553</w:t>
            </w:r>
          </w:p>
        </w:tc>
      </w:tr>
      <w:tr w:rsidR="0011401E" w:rsidRPr="008878E9" w14:paraId="480DF520" w14:textId="77777777" w:rsidTr="008878E9">
        <w:trPr>
          <w:cantSplit/>
          <w:trHeight w:val="227"/>
        </w:trPr>
        <w:tc>
          <w:tcPr>
            <w:tcW w:w="806" w:type="pct"/>
            <w:tcBorders>
              <w:top w:val="nil"/>
              <w:left w:val="nil"/>
              <w:bottom w:val="nil"/>
              <w:right w:val="nil"/>
            </w:tcBorders>
            <w:shd w:val="clear" w:color="auto" w:fill="auto"/>
            <w:vAlign w:val="bottom"/>
          </w:tcPr>
          <w:p w14:paraId="2BC0C66A" w14:textId="77777777" w:rsidR="0011401E" w:rsidRPr="008878E9" w:rsidRDefault="0011401E" w:rsidP="008878E9">
            <w:pPr>
              <w:keepLines/>
              <w:suppressAutoHyphens/>
              <w:rPr>
                <w:rFonts w:ascii="Arial" w:eastAsia="Arial" w:hAnsi="Arial" w:cs="Arial"/>
                <w:b/>
                <w:sz w:val="18"/>
                <w:szCs w:val="18"/>
              </w:rPr>
            </w:pPr>
            <w:r w:rsidRPr="008878E9">
              <w:rPr>
                <w:rFonts w:ascii="Arial" w:eastAsia="Arial" w:hAnsi="Arial" w:cs="Arial"/>
                <w:b/>
                <w:sz w:val="18"/>
                <w:szCs w:val="18"/>
              </w:rPr>
              <w:t>Stav k 31.12.2021</w:t>
            </w:r>
          </w:p>
        </w:tc>
        <w:tc>
          <w:tcPr>
            <w:tcW w:w="525" w:type="pct"/>
            <w:tcBorders>
              <w:top w:val="single" w:sz="4" w:space="0" w:color="000000"/>
              <w:left w:val="nil"/>
              <w:bottom w:val="single" w:sz="6" w:space="0" w:color="000000"/>
              <w:right w:val="nil"/>
            </w:tcBorders>
            <w:shd w:val="clear" w:color="auto" w:fill="auto"/>
            <w:vAlign w:val="bottom"/>
          </w:tcPr>
          <w:p w14:paraId="1D88AB8C"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1F29E7F0"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25B3A001"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770E1A94"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731EA642"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9 348</w:t>
            </w:r>
          </w:p>
        </w:tc>
        <w:tc>
          <w:tcPr>
            <w:tcW w:w="524" w:type="pct"/>
            <w:tcBorders>
              <w:top w:val="single" w:sz="4" w:space="0" w:color="000000"/>
              <w:left w:val="nil"/>
              <w:bottom w:val="single" w:sz="6" w:space="0" w:color="000000"/>
              <w:right w:val="nil"/>
            </w:tcBorders>
            <w:shd w:val="clear" w:color="auto" w:fill="auto"/>
            <w:vAlign w:val="bottom"/>
          </w:tcPr>
          <w:p w14:paraId="79DD33F9"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361FDD5B"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524" w:type="pct"/>
            <w:tcBorders>
              <w:top w:val="single" w:sz="4" w:space="0" w:color="000000"/>
              <w:left w:val="nil"/>
              <w:bottom w:val="single" w:sz="6" w:space="0" w:color="000000"/>
              <w:right w:val="nil"/>
            </w:tcBorders>
            <w:shd w:val="clear" w:color="auto" w:fill="auto"/>
            <w:vAlign w:val="bottom"/>
          </w:tcPr>
          <w:p w14:paraId="7F7BB64F"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9 348</w:t>
            </w:r>
          </w:p>
        </w:tc>
      </w:tr>
    </w:tbl>
    <w:p w14:paraId="58E15EB8" w14:textId="77777777" w:rsidR="00C63597" w:rsidRPr="008F0071" w:rsidRDefault="00C63597" w:rsidP="008878E9">
      <w:pPr>
        <w:pStyle w:val="odstavec"/>
      </w:pPr>
    </w:p>
    <w:p w14:paraId="64B594FC" w14:textId="49EE1B88" w:rsidR="00C63597" w:rsidRPr="008F0071" w:rsidRDefault="00C63597" w:rsidP="008878E9">
      <w:pPr>
        <w:pStyle w:val="body"/>
        <w:rPr>
          <w:rFonts w:ascii="Arial" w:hAnsi="Arial"/>
          <w:lang w:val="en-US"/>
        </w:rPr>
      </w:pPr>
      <w:bookmarkStart w:id="23" w:name="FWT_T4a"/>
      <w:bookmarkEnd w:id="22"/>
    </w:p>
    <w:p w14:paraId="2D5263E6" w14:textId="77777777" w:rsidR="00C63597" w:rsidRPr="008F0071" w:rsidRDefault="00C63597" w:rsidP="008878E9">
      <w:pPr>
        <w:pStyle w:val="body"/>
        <w:rPr>
          <w:rFonts w:ascii="Arial" w:hAnsi="Arial"/>
        </w:rPr>
      </w:pPr>
    </w:p>
    <w:bookmarkEnd w:id="23"/>
    <w:p w14:paraId="7A000438" w14:textId="77777777" w:rsidR="00C44E89" w:rsidRPr="008F0071" w:rsidRDefault="00C44E89" w:rsidP="008878E9">
      <w:pPr>
        <w:keepLines/>
        <w:suppressAutoHyphens/>
        <w:rPr>
          <w:rFonts w:ascii="Arial" w:hAnsi="Arial" w:cs="Arial"/>
          <w:b/>
          <w:bCs/>
          <w:i/>
          <w:iCs/>
          <w:sz w:val="20"/>
          <w:szCs w:val="20"/>
        </w:rPr>
      </w:pPr>
      <w:r w:rsidRPr="008F0071">
        <w:rPr>
          <w:rFonts w:ascii="Arial" w:hAnsi="Arial" w:cs="Arial"/>
          <w:b/>
          <w:i/>
          <w:sz w:val="20"/>
          <w:szCs w:val="20"/>
        </w:rPr>
        <w:br w:type="page"/>
      </w:r>
    </w:p>
    <w:p w14:paraId="6DAEDB51" w14:textId="77777777" w:rsidR="00C44E89" w:rsidRPr="008F0071" w:rsidRDefault="00C44E89" w:rsidP="008878E9">
      <w:pPr>
        <w:pStyle w:val="body1"/>
        <w:sectPr w:rsidR="00C44E89" w:rsidRPr="008F0071" w:rsidSect="00FB6913">
          <w:headerReference w:type="default" r:id="rId9"/>
          <w:pgSz w:w="16838" w:h="11906" w:orient="landscape"/>
          <w:pgMar w:top="1134" w:right="1134" w:bottom="1134" w:left="1134" w:header="709" w:footer="709" w:gutter="0"/>
          <w:cols w:space="708"/>
          <w:docGrid w:linePitch="360"/>
        </w:sectPr>
      </w:pPr>
    </w:p>
    <w:p w14:paraId="2FC20596" w14:textId="7A53C5FD" w:rsidR="00FF2077" w:rsidRPr="008F0071" w:rsidRDefault="00FF2077" w:rsidP="008878E9">
      <w:pPr>
        <w:pStyle w:val="Nadpis2"/>
        <w:keepLines/>
      </w:pPr>
      <w:r w:rsidRPr="008F0071">
        <w:lastRenderedPageBreak/>
        <w:t>Dlhodobý hmotný majetok</w:t>
      </w:r>
    </w:p>
    <w:p w14:paraId="706F7372" w14:textId="5ACCABE0" w:rsidR="003957C7" w:rsidRDefault="00C2654E" w:rsidP="008878E9">
      <w:pPr>
        <w:pStyle w:val="odstavec"/>
      </w:pPr>
      <w:r w:rsidRPr="008F0071">
        <w:t xml:space="preserve">Prehľad pohybu dlhodobého </w:t>
      </w:r>
      <w:r w:rsidR="008D71F7" w:rsidRPr="008F0071">
        <w:t>hmotného majetku za bežné účtovné obdobie je uvedený nižšie:</w:t>
      </w:r>
      <w:bookmarkStart w:id="24" w:name="FWT_T5a"/>
    </w:p>
    <w:p w14:paraId="78EA8FFB" w14:textId="77777777" w:rsidR="008878E9" w:rsidRPr="008F0071" w:rsidRDefault="008878E9" w:rsidP="008878E9">
      <w:pPr>
        <w:pStyle w:val="odstavec"/>
      </w:pPr>
    </w:p>
    <w:tbl>
      <w:tblPr>
        <w:tblW w:w="14147" w:type="dxa"/>
        <w:tblInd w:w="425" w:type="dxa"/>
        <w:tblLayout w:type="fixed"/>
        <w:tblCellMar>
          <w:left w:w="28" w:type="dxa"/>
          <w:right w:w="28" w:type="dxa"/>
        </w:tblCellMar>
        <w:tblLook w:val="04A0" w:firstRow="1" w:lastRow="0" w:firstColumn="1" w:lastColumn="0" w:noHBand="0" w:noVBand="1"/>
      </w:tblPr>
      <w:tblGrid>
        <w:gridCol w:w="1981"/>
        <w:gridCol w:w="1130"/>
        <w:gridCol w:w="1397"/>
        <w:gridCol w:w="1397"/>
        <w:gridCol w:w="1397"/>
        <w:gridCol w:w="1397"/>
        <w:gridCol w:w="1397"/>
        <w:gridCol w:w="1397"/>
        <w:gridCol w:w="1397"/>
        <w:gridCol w:w="1257"/>
      </w:tblGrid>
      <w:tr w:rsidR="00101EC2" w:rsidRPr="008878E9" w14:paraId="1CE08560" w14:textId="77777777" w:rsidTr="008878E9">
        <w:trPr>
          <w:cantSplit/>
          <w:trHeight w:val="227"/>
        </w:trPr>
        <w:tc>
          <w:tcPr>
            <w:tcW w:w="1984" w:type="dxa"/>
            <w:tcBorders>
              <w:top w:val="nil"/>
              <w:left w:val="nil"/>
              <w:bottom w:val="single" w:sz="4" w:space="0" w:color="auto"/>
              <w:right w:val="nil"/>
            </w:tcBorders>
            <w:shd w:val="clear" w:color="auto" w:fill="auto"/>
            <w:vAlign w:val="bottom"/>
            <w:hideMark/>
          </w:tcPr>
          <w:p w14:paraId="1DFB38B0" w14:textId="77777777" w:rsidR="00101EC2" w:rsidRPr="008878E9" w:rsidRDefault="00101EC2" w:rsidP="008878E9">
            <w:pPr>
              <w:keepLines/>
              <w:suppressAutoHyphens/>
              <w:jc w:val="center"/>
              <w:rPr>
                <w:rFonts w:ascii="Arial" w:hAnsi="Arial" w:cs="Arial"/>
                <w:b/>
                <w:bCs/>
                <w:sz w:val="18"/>
                <w:szCs w:val="18"/>
              </w:rPr>
            </w:pPr>
            <w:bookmarkStart w:id="25" w:name="RANGE!B3:K24"/>
            <w:r w:rsidRPr="008878E9">
              <w:rPr>
                <w:rFonts w:ascii="Arial" w:hAnsi="Arial" w:cs="Arial"/>
                <w:b/>
                <w:bCs/>
                <w:sz w:val="18"/>
                <w:szCs w:val="18"/>
              </w:rPr>
              <w:t>Dlhodobý hmotný majetok</w:t>
            </w:r>
            <w:bookmarkEnd w:id="25"/>
          </w:p>
        </w:tc>
        <w:tc>
          <w:tcPr>
            <w:tcW w:w="1132" w:type="dxa"/>
            <w:tcBorders>
              <w:top w:val="nil"/>
              <w:left w:val="nil"/>
              <w:bottom w:val="single" w:sz="4" w:space="0" w:color="auto"/>
              <w:right w:val="nil"/>
            </w:tcBorders>
            <w:shd w:val="clear" w:color="auto" w:fill="auto"/>
            <w:vAlign w:val="bottom"/>
            <w:hideMark/>
          </w:tcPr>
          <w:p w14:paraId="49BA73F4"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10FF4471"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2BF14CA3"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6315DBC9"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589D8E4D"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2F690979"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6B9D3734"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095BB457"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Poskytnuté preddavky na DHM</w:t>
            </w:r>
          </w:p>
        </w:tc>
        <w:tc>
          <w:tcPr>
            <w:tcW w:w="1259" w:type="dxa"/>
            <w:tcBorders>
              <w:top w:val="nil"/>
              <w:left w:val="nil"/>
              <w:bottom w:val="single" w:sz="4" w:space="0" w:color="auto"/>
              <w:right w:val="nil"/>
            </w:tcBorders>
            <w:shd w:val="clear" w:color="auto" w:fill="auto"/>
            <w:vAlign w:val="bottom"/>
            <w:hideMark/>
          </w:tcPr>
          <w:p w14:paraId="1E221731"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Spolu</w:t>
            </w:r>
          </w:p>
        </w:tc>
      </w:tr>
      <w:tr w:rsidR="00101EC2" w:rsidRPr="008878E9" w14:paraId="3FA90347" w14:textId="77777777" w:rsidTr="008878E9">
        <w:trPr>
          <w:cantSplit/>
          <w:trHeight w:val="227"/>
        </w:trPr>
        <w:tc>
          <w:tcPr>
            <w:tcW w:w="1984" w:type="dxa"/>
            <w:tcBorders>
              <w:top w:val="nil"/>
              <w:left w:val="nil"/>
              <w:bottom w:val="nil"/>
              <w:right w:val="nil"/>
            </w:tcBorders>
            <w:shd w:val="clear" w:color="auto" w:fill="auto"/>
            <w:vAlign w:val="bottom"/>
            <w:hideMark/>
          </w:tcPr>
          <w:p w14:paraId="6C696DCB"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Prvotné ocenenie</w:t>
            </w:r>
          </w:p>
        </w:tc>
        <w:tc>
          <w:tcPr>
            <w:tcW w:w="1132" w:type="dxa"/>
            <w:tcBorders>
              <w:top w:val="nil"/>
              <w:left w:val="nil"/>
              <w:bottom w:val="nil"/>
              <w:right w:val="nil"/>
            </w:tcBorders>
            <w:shd w:val="clear" w:color="auto" w:fill="auto"/>
            <w:vAlign w:val="bottom"/>
            <w:hideMark/>
          </w:tcPr>
          <w:p w14:paraId="23A5EE3F" w14:textId="77777777" w:rsidR="00101EC2" w:rsidRPr="008878E9" w:rsidRDefault="00101EC2" w:rsidP="008878E9">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FB1B723" w14:textId="77777777" w:rsidR="00101EC2" w:rsidRPr="008878E9" w:rsidRDefault="00101EC2" w:rsidP="008878E9">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FCB81CC" w14:textId="77777777" w:rsidR="00101EC2" w:rsidRPr="008878E9" w:rsidRDefault="00101EC2" w:rsidP="008878E9">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D3F3EE8" w14:textId="77777777" w:rsidR="00101EC2" w:rsidRPr="008878E9" w:rsidRDefault="00101EC2" w:rsidP="008878E9">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E5D3548" w14:textId="77777777" w:rsidR="00101EC2" w:rsidRPr="008878E9" w:rsidRDefault="00101EC2" w:rsidP="008878E9">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28D1CD52" w14:textId="77777777" w:rsidR="00101EC2" w:rsidRPr="008878E9" w:rsidRDefault="00101EC2" w:rsidP="008878E9">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13BE852E" w14:textId="77777777" w:rsidR="00101EC2" w:rsidRPr="008878E9" w:rsidRDefault="00101EC2" w:rsidP="008878E9">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F07E6A4" w14:textId="77777777" w:rsidR="00101EC2" w:rsidRPr="008878E9" w:rsidRDefault="00101EC2" w:rsidP="008878E9">
            <w:pPr>
              <w:keepLines/>
              <w:suppressAutoHyphens/>
              <w:jc w:val="right"/>
              <w:rPr>
                <w:rFonts w:ascii="Arial" w:hAnsi="Arial" w:cs="Arial"/>
                <w:sz w:val="18"/>
                <w:szCs w:val="20"/>
              </w:rPr>
            </w:pPr>
          </w:p>
        </w:tc>
        <w:tc>
          <w:tcPr>
            <w:tcW w:w="1259" w:type="dxa"/>
            <w:tcBorders>
              <w:top w:val="nil"/>
              <w:left w:val="nil"/>
              <w:bottom w:val="nil"/>
              <w:right w:val="nil"/>
            </w:tcBorders>
            <w:shd w:val="clear" w:color="auto" w:fill="auto"/>
            <w:vAlign w:val="bottom"/>
            <w:hideMark/>
          </w:tcPr>
          <w:p w14:paraId="3D27EC82" w14:textId="77777777" w:rsidR="00101EC2" w:rsidRPr="008878E9" w:rsidRDefault="00101EC2" w:rsidP="008878E9">
            <w:pPr>
              <w:keepLines/>
              <w:suppressAutoHyphens/>
              <w:jc w:val="right"/>
              <w:rPr>
                <w:rFonts w:ascii="Arial" w:hAnsi="Arial" w:cs="Arial"/>
                <w:sz w:val="18"/>
                <w:szCs w:val="20"/>
              </w:rPr>
            </w:pPr>
          </w:p>
        </w:tc>
      </w:tr>
      <w:tr w:rsidR="00101EC2" w:rsidRPr="008878E9" w14:paraId="12AF0B6F" w14:textId="77777777" w:rsidTr="008878E9">
        <w:trPr>
          <w:cantSplit/>
          <w:trHeight w:val="227"/>
        </w:trPr>
        <w:tc>
          <w:tcPr>
            <w:tcW w:w="1984" w:type="dxa"/>
            <w:tcBorders>
              <w:top w:val="nil"/>
              <w:left w:val="nil"/>
              <w:bottom w:val="nil"/>
              <w:right w:val="nil"/>
            </w:tcBorders>
            <w:shd w:val="clear" w:color="auto" w:fill="auto"/>
            <w:vAlign w:val="bottom"/>
            <w:hideMark/>
          </w:tcPr>
          <w:p w14:paraId="51EFA2A5"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1.1.2022</w:t>
            </w:r>
          </w:p>
        </w:tc>
        <w:tc>
          <w:tcPr>
            <w:tcW w:w="1132" w:type="dxa"/>
            <w:tcBorders>
              <w:top w:val="nil"/>
              <w:left w:val="nil"/>
              <w:bottom w:val="nil"/>
              <w:right w:val="nil"/>
            </w:tcBorders>
            <w:shd w:val="clear" w:color="auto" w:fill="auto"/>
            <w:vAlign w:val="bottom"/>
            <w:hideMark/>
          </w:tcPr>
          <w:p w14:paraId="713F6456"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284 503</w:t>
            </w:r>
          </w:p>
        </w:tc>
        <w:tc>
          <w:tcPr>
            <w:tcW w:w="1400" w:type="dxa"/>
            <w:tcBorders>
              <w:top w:val="nil"/>
              <w:left w:val="nil"/>
              <w:bottom w:val="nil"/>
              <w:right w:val="nil"/>
            </w:tcBorders>
            <w:shd w:val="clear" w:color="auto" w:fill="auto"/>
            <w:vAlign w:val="bottom"/>
            <w:hideMark/>
          </w:tcPr>
          <w:p w14:paraId="27F933A0"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28 858 782</w:t>
            </w:r>
          </w:p>
        </w:tc>
        <w:tc>
          <w:tcPr>
            <w:tcW w:w="1400" w:type="dxa"/>
            <w:tcBorders>
              <w:top w:val="nil"/>
              <w:left w:val="nil"/>
              <w:bottom w:val="nil"/>
              <w:right w:val="nil"/>
            </w:tcBorders>
            <w:shd w:val="clear" w:color="auto" w:fill="auto"/>
            <w:vAlign w:val="bottom"/>
            <w:hideMark/>
          </w:tcPr>
          <w:p w14:paraId="1E3E48AF"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54 887 075</w:t>
            </w:r>
          </w:p>
        </w:tc>
        <w:tc>
          <w:tcPr>
            <w:tcW w:w="1400" w:type="dxa"/>
            <w:tcBorders>
              <w:top w:val="nil"/>
              <w:left w:val="nil"/>
              <w:bottom w:val="nil"/>
              <w:right w:val="nil"/>
            </w:tcBorders>
            <w:shd w:val="clear" w:color="auto" w:fill="auto"/>
            <w:vAlign w:val="bottom"/>
            <w:hideMark/>
          </w:tcPr>
          <w:p w14:paraId="567726F5"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41E667D"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D4E88F4"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8E8AD51"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2 053 952</w:t>
            </w:r>
          </w:p>
        </w:tc>
        <w:tc>
          <w:tcPr>
            <w:tcW w:w="1400" w:type="dxa"/>
            <w:tcBorders>
              <w:top w:val="nil"/>
              <w:left w:val="nil"/>
              <w:bottom w:val="nil"/>
              <w:right w:val="nil"/>
            </w:tcBorders>
            <w:shd w:val="clear" w:color="auto" w:fill="auto"/>
            <w:vAlign w:val="bottom"/>
            <w:hideMark/>
          </w:tcPr>
          <w:p w14:paraId="314DCA81"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259" w:type="dxa"/>
            <w:tcBorders>
              <w:top w:val="nil"/>
              <w:left w:val="nil"/>
              <w:bottom w:val="nil"/>
              <w:right w:val="nil"/>
            </w:tcBorders>
            <w:shd w:val="clear" w:color="auto" w:fill="auto"/>
            <w:vAlign w:val="bottom"/>
            <w:hideMark/>
          </w:tcPr>
          <w:p w14:paraId="105E74AF"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86 084 312</w:t>
            </w:r>
          </w:p>
        </w:tc>
      </w:tr>
      <w:tr w:rsidR="00101EC2" w:rsidRPr="008878E9" w14:paraId="5F2B8B6E" w14:textId="77777777" w:rsidTr="008878E9">
        <w:trPr>
          <w:cantSplit/>
          <w:trHeight w:val="227"/>
        </w:trPr>
        <w:tc>
          <w:tcPr>
            <w:tcW w:w="1984" w:type="dxa"/>
            <w:tcBorders>
              <w:top w:val="nil"/>
              <w:left w:val="nil"/>
              <w:bottom w:val="nil"/>
              <w:right w:val="nil"/>
            </w:tcBorders>
            <w:shd w:val="clear" w:color="auto" w:fill="auto"/>
            <w:vAlign w:val="bottom"/>
            <w:hideMark/>
          </w:tcPr>
          <w:p w14:paraId="60565B18"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Prírastky</w:t>
            </w:r>
          </w:p>
        </w:tc>
        <w:tc>
          <w:tcPr>
            <w:tcW w:w="1132" w:type="dxa"/>
            <w:tcBorders>
              <w:top w:val="nil"/>
              <w:left w:val="nil"/>
              <w:bottom w:val="nil"/>
              <w:right w:val="nil"/>
            </w:tcBorders>
            <w:shd w:val="clear" w:color="auto" w:fill="auto"/>
            <w:vAlign w:val="bottom"/>
            <w:hideMark/>
          </w:tcPr>
          <w:p w14:paraId="6BF18347"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4639A6" w14:textId="2FB29B4D" w:rsidR="00101EC2" w:rsidRPr="008878E9" w:rsidRDefault="002A5787"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1E5CB6" w14:textId="71FCABB1" w:rsidR="00101EC2" w:rsidRPr="008878E9" w:rsidRDefault="002A5787"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D78FED"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B960D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C43D7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75FA2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781 343</w:t>
            </w:r>
          </w:p>
        </w:tc>
        <w:tc>
          <w:tcPr>
            <w:tcW w:w="1400" w:type="dxa"/>
            <w:tcBorders>
              <w:top w:val="nil"/>
              <w:left w:val="nil"/>
              <w:bottom w:val="nil"/>
              <w:right w:val="nil"/>
            </w:tcBorders>
            <w:shd w:val="clear" w:color="auto" w:fill="auto"/>
            <w:vAlign w:val="bottom"/>
            <w:hideMark/>
          </w:tcPr>
          <w:p w14:paraId="7109BB45"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1D624CDD" w14:textId="05539386" w:rsidR="00101EC2" w:rsidRPr="008878E9" w:rsidRDefault="002A5787" w:rsidP="008878E9">
            <w:pPr>
              <w:keepLines/>
              <w:suppressAutoHyphens/>
              <w:jc w:val="right"/>
              <w:rPr>
                <w:rFonts w:ascii="Arial" w:hAnsi="Arial" w:cs="Arial"/>
                <w:sz w:val="18"/>
                <w:szCs w:val="18"/>
              </w:rPr>
            </w:pPr>
            <w:r w:rsidRPr="008878E9">
              <w:rPr>
                <w:rFonts w:ascii="Arial" w:hAnsi="Arial" w:cs="Arial"/>
                <w:sz w:val="18"/>
                <w:szCs w:val="18"/>
              </w:rPr>
              <w:t>781 343</w:t>
            </w:r>
          </w:p>
        </w:tc>
      </w:tr>
      <w:tr w:rsidR="00101EC2" w:rsidRPr="008878E9" w14:paraId="04CB205C" w14:textId="77777777" w:rsidTr="008878E9">
        <w:trPr>
          <w:cantSplit/>
          <w:trHeight w:val="227"/>
        </w:trPr>
        <w:tc>
          <w:tcPr>
            <w:tcW w:w="1984" w:type="dxa"/>
            <w:tcBorders>
              <w:top w:val="nil"/>
              <w:left w:val="nil"/>
              <w:bottom w:val="nil"/>
              <w:right w:val="nil"/>
            </w:tcBorders>
            <w:shd w:val="clear" w:color="auto" w:fill="auto"/>
            <w:vAlign w:val="bottom"/>
            <w:hideMark/>
          </w:tcPr>
          <w:p w14:paraId="2490F04D"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Úbytky</w:t>
            </w:r>
          </w:p>
        </w:tc>
        <w:tc>
          <w:tcPr>
            <w:tcW w:w="1132" w:type="dxa"/>
            <w:tcBorders>
              <w:top w:val="nil"/>
              <w:left w:val="nil"/>
              <w:bottom w:val="nil"/>
              <w:right w:val="nil"/>
            </w:tcBorders>
            <w:shd w:val="clear" w:color="auto" w:fill="auto"/>
            <w:vAlign w:val="bottom"/>
            <w:hideMark/>
          </w:tcPr>
          <w:p w14:paraId="675F7EAE"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4 357</w:t>
            </w:r>
          </w:p>
        </w:tc>
        <w:tc>
          <w:tcPr>
            <w:tcW w:w="1400" w:type="dxa"/>
            <w:tcBorders>
              <w:top w:val="nil"/>
              <w:left w:val="nil"/>
              <w:bottom w:val="nil"/>
              <w:right w:val="nil"/>
            </w:tcBorders>
            <w:shd w:val="clear" w:color="auto" w:fill="auto"/>
            <w:vAlign w:val="bottom"/>
            <w:hideMark/>
          </w:tcPr>
          <w:p w14:paraId="558BC8B4"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9F8604"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77 716</w:t>
            </w:r>
          </w:p>
        </w:tc>
        <w:tc>
          <w:tcPr>
            <w:tcW w:w="1400" w:type="dxa"/>
            <w:tcBorders>
              <w:top w:val="nil"/>
              <w:left w:val="nil"/>
              <w:bottom w:val="nil"/>
              <w:right w:val="nil"/>
            </w:tcBorders>
            <w:shd w:val="clear" w:color="auto" w:fill="auto"/>
            <w:vAlign w:val="bottom"/>
            <w:hideMark/>
          </w:tcPr>
          <w:p w14:paraId="78E5457B"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A76D9B"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2498C4"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057FA7"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7 672</w:t>
            </w:r>
          </w:p>
        </w:tc>
        <w:tc>
          <w:tcPr>
            <w:tcW w:w="1400" w:type="dxa"/>
            <w:tcBorders>
              <w:top w:val="nil"/>
              <w:left w:val="nil"/>
              <w:bottom w:val="nil"/>
              <w:right w:val="nil"/>
            </w:tcBorders>
            <w:shd w:val="clear" w:color="auto" w:fill="auto"/>
            <w:vAlign w:val="bottom"/>
            <w:hideMark/>
          </w:tcPr>
          <w:p w14:paraId="50FF0B73"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63671630"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89 745</w:t>
            </w:r>
          </w:p>
        </w:tc>
      </w:tr>
      <w:tr w:rsidR="002A5787" w:rsidRPr="008878E9" w14:paraId="68612834" w14:textId="77777777" w:rsidTr="008878E9">
        <w:trPr>
          <w:cantSplit/>
          <w:trHeight w:val="227"/>
        </w:trPr>
        <w:tc>
          <w:tcPr>
            <w:tcW w:w="1984" w:type="dxa"/>
            <w:tcBorders>
              <w:top w:val="nil"/>
              <w:left w:val="nil"/>
              <w:bottom w:val="nil"/>
              <w:right w:val="nil"/>
            </w:tcBorders>
            <w:shd w:val="clear" w:color="auto" w:fill="auto"/>
            <w:vAlign w:val="bottom"/>
            <w:hideMark/>
          </w:tcPr>
          <w:p w14:paraId="7FA512A1" w14:textId="77777777" w:rsidR="002A5787" w:rsidRPr="008878E9" w:rsidRDefault="002A5787" w:rsidP="008878E9">
            <w:pPr>
              <w:keepLines/>
              <w:suppressAutoHyphens/>
              <w:rPr>
                <w:rFonts w:ascii="Arial" w:hAnsi="Arial" w:cs="Arial"/>
                <w:sz w:val="18"/>
                <w:szCs w:val="18"/>
              </w:rPr>
            </w:pPr>
            <w:r w:rsidRPr="008878E9">
              <w:rPr>
                <w:rFonts w:ascii="Arial" w:hAnsi="Arial" w:cs="Arial"/>
                <w:sz w:val="18"/>
                <w:szCs w:val="18"/>
              </w:rPr>
              <w:t>Presuny</w:t>
            </w:r>
          </w:p>
        </w:tc>
        <w:tc>
          <w:tcPr>
            <w:tcW w:w="1132" w:type="dxa"/>
            <w:tcBorders>
              <w:top w:val="nil"/>
              <w:left w:val="nil"/>
              <w:bottom w:val="single" w:sz="4" w:space="0" w:color="auto"/>
              <w:right w:val="nil"/>
            </w:tcBorders>
            <w:shd w:val="clear" w:color="auto" w:fill="auto"/>
            <w:vAlign w:val="bottom"/>
            <w:hideMark/>
          </w:tcPr>
          <w:p w14:paraId="7AC8A6F1" w14:textId="77777777" w:rsidR="002A5787" w:rsidRPr="008878E9" w:rsidRDefault="002A5787"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single" w:sz="4" w:space="0" w:color="auto"/>
              <w:right w:val="nil"/>
            </w:tcBorders>
            <w:shd w:val="clear" w:color="auto" w:fill="auto"/>
            <w:vAlign w:val="bottom"/>
            <w:hideMark/>
          </w:tcPr>
          <w:p w14:paraId="7EB96083" w14:textId="724F36A5" w:rsidR="002A5787" w:rsidRPr="008878E9" w:rsidRDefault="002A5787" w:rsidP="008878E9">
            <w:pPr>
              <w:keepLines/>
              <w:suppressAutoHyphens/>
              <w:jc w:val="right"/>
              <w:rPr>
                <w:rFonts w:ascii="Arial" w:hAnsi="Arial" w:cs="Arial"/>
                <w:sz w:val="18"/>
                <w:szCs w:val="18"/>
              </w:rPr>
            </w:pPr>
            <w:r w:rsidRPr="008878E9">
              <w:rPr>
                <w:rFonts w:ascii="Arial" w:hAnsi="Arial" w:cs="Arial"/>
                <w:sz w:val="18"/>
                <w:szCs w:val="18"/>
              </w:rPr>
              <w:t>136 062</w:t>
            </w:r>
          </w:p>
        </w:tc>
        <w:tc>
          <w:tcPr>
            <w:tcW w:w="1400" w:type="dxa"/>
            <w:tcBorders>
              <w:top w:val="nil"/>
              <w:left w:val="nil"/>
              <w:bottom w:val="single" w:sz="4" w:space="0" w:color="auto"/>
              <w:right w:val="nil"/>
            </w:tcBorders>
            <w:shd w:val="clear" w:color="auto" w:fill="auto"/>
            <w:vAlign w:val="bottom"/>
            <w:hideMark/>
          </w:tcPr>
          <w:p w14:paraId="28B87043" w14:textId="63F05645" w:rsidR="002A5787" w:rsidRPr="008878E9" w:rsidRDefault="002A5787" w:rsidP="008878E9">
            <w:pPr>
              <w:keepLines/>
              <w:suppressAutoHyphens/>
              <w:jc w:val="right"/>
              <w:rPr>
                <w:rFonts w:ascii="Arial" w:hAnsi="Arial" w:cs="Arial"/>
                <w:sz w:val="18"/>
                <w:szCs w:val="18"/>
              </w:rPr>
            </w:pPr>
            <w:r w:rsidRPr="008878E9">
              <w:rPr>
                <w:rFonts w:ascii="Arial" w:hAnsi="Arial" w:cs="Arial"/>
                <w:sz w:val="18"/>
                <w:szCs w:val="18"/>
              </w:rPr>
              <w:t>2 198 536</w:t>
            </w:r>
          </w:p>
        </w:tc>
        <w:tc>
          <w:tcPr>
            <w:tcW w:w="1400" w:type="dxa"/>
            <w:tcBorders>
              <w:top w:val="nil"/>
              <w:left w:val="nil"/>
              <w:bottom w:val="single" w:sz="4" w:space="0" w:color="auto"/>
              <w:right w:val="nil"/>
            </w:tcBorders>
            <w:shd w:val="clear" w:color="auto" w:fill="auto"/>
            <w:vAlign w:val="bottom"/>
            <w:hideMark/>
          </w:tcPr>
          <w:p w14:paraId="46B778C1" w14:textId="77777777" w:rsidR="002A5787" w:rsidRPr="008878E9" w:rsidRDefault="002A5787"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single" w:sz="4" w:space="0" w:color="auto"/>
              <w:right w:val="nil"/>
            </w:tcBorders>
            <w:shd w:val="clear" w:color="auto" w:fill="auto"/>
            <w:vAlign w:val="bottom"/>
            <w:hideMark/>
          </w:tcPr>
          <w:p w14:paraId="07A069B8" w14:textId="77777777" w:rsidR="002A5787" w:rsidRPr="008878E9" w:rsidRDefault="002A5787"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single" w:sz="4" w:space="0" w:color="auto"/>
              <w:right w:val="nil"/>
            </w:tcBorders>
            <w:shd w:val="clear" w:color="auto" w:fill="auto"/>
            <w:vAlign w:val="bottom"/>
            <w:hideMark/>
          </w:tcPr>
          <w:p w14:paraId="30047702" w14:textId="77777777" w:rsidR="002A5787" w:rsidRPr="008878E9" w:rsidRDefault="002A5787"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single" w:sz="4" w:space="0" w:color="auto"/>
              <w:right w:val="nil"/>
            </w:tcBorders>
            <w:shd w:val="clear" w:color="auto" w:fill="auto"/>
            <w:vAlign w:val="bottom"/>
            <w:hideMark/>
          </w:tcPr>
          <w:p w14:paraId="36566649" w14:textId="77777777" w:rsidR="002A5787" w:rsidRPr="008878E9" w:rsidRDefault="002A5787" w:rsidP="008878E9">
            <w:pPr>
              <w:keepLines/>
              <w:suppressAutoHyphens/>
              <w:jc w:val="right"/>
              <w:rPr>
                <w:rFonts w:ascii="Arial" w:hAnsi="Arial" w:cs="Arial"/>
                <w:sz w:val="18"/>
                <w:szCs w:val="18"/>
              </w:rPr>
            </w:pPr>
            <w:r w:rsidRPr="008878E9">
              <w:rPr>
                <w:rFonts w:ascii="Arial" w:hAnsi="Arial" w:cs="Arial"/>
                <w:sz w:val="18"/>
                <w:szCs w:val="18"/>
              </w:rPr>
              <w:t>-2 334 598</w:t>
            </w:r>
          </w:p>
        </w:tc>
        <w:tc>
          <w:tcPr>
            <w:tcW w:w="1400" w:type="dxa"/>
            <w:tcBorders>
              <w:top w:val="nil"/>
              <w:left w:val="nil"/>
              <w:bottom w:val="single" w:sz="4" w:space="0" w:color="auto"/>
              <w:right w:val="nil"/>
            </w:tcBorders>
            <w:shd w:val="clear" w:color="auto" w:fill="auto"/>
            <w:vAlign w:val="bottom"/>
            <w:hideMark/>
          </w:tcPr>
          <w:p w14:paraId="2B9EE134" w14:textId="77777777" w:rsidR="002A5787" w:rsidRPr="008878E9" w:rsidRDefault="002A5787" w:rsidP="008878E9">
            <w:pPr>
              <w:keepLines/>
              <w:suppressAutoHyphens/>
              <w:jc w:val="right"/>
              <w:rPr>
                <w:rFonts w:ascii="Arial" w:hAnsi="Arial" w:cs="Arial"/>
                <w:sz w:val="18"/>
                <w:szCs w:val="18"/>
              </w:rPr>
            </w:pPr>
            <w:r w:rsidRPr="008878E9">
              <w:rPr>
                <w:rFonts w:ascii="Arial" w:hAnsi="Arial" w:cs="Arial"/>
                <w:sz w:val="18"/>
                <w:szCs w:val="18"/>
              </w:rPr>
              <w:t>0</w:t>
            </w:r>
          </w:p>
        </w:tc>
        <w:tc>
          <w:tcPr>
            <w:tcW w:w="1259" w:type="dxa"/>
            <w:tcBorders>
              <w:top w:val="nil"/>
              <w:left w:val="nil"/>
              <w:bottom w:val="single" w:sz="4" w:space="0" w:color="auto"/>
              <w:right w:val="nil"/>
            </w:tcBorders>
            <w:shd w:val="clear" w:color="auto" w:fill="auto"/>
            <w:vAlign w:val="bottom"/>
            <w:hideMark/>
          </w:tcPr>
          <w:p w14:paraId="093243D6" w14:textId="162A7880" w:rsidR="002A5787" w:rsidRPr="008878E9" w:rsidRDefault="002A5787" w:rsidP="008878E9">
            <w:pPr>
              <w:keepLines/>
              <w:suppressAutoHyphens/>
              <w:jc w:val="right"/>
              <w:rPr>
                <w:rFonts w:ascii="Arial" w:hAnsi="Arial" w:cs="Arial"/>
                <w:sz w:val="18"/>
                <w:szCs w:val="18"/>
              </w:rPr>
            </w:pPr>
            <w:r w:rsidRPr="008878E9">
              <w:rPr>
                <w:rFonts w:ascii="Arial" w:hAnsi="Arial" w:cs="Arial"/>
                <w:sz w:val="18"/>
                <w:szCs w:val="18"/>
              </w:rPr>
              <w:t>0</w:t>
            </w:r>
          </w:p>
        </w:tc>
      </w:tr>
      <w:tr w:rsidR="00101EC2" w:rsidRPr="008878E9" w14:paraId="199F2B52" w14:textId="77777777" w:rsidTr="008878E9">
        <w:trPr>
          <w:cantSplit/>
          <w:trHeight w:val="227"/>
        </w:trPr>
        <w:tc>
          <w:tcPr>
            <w:tcW w:w="1984" w:type="dxa"/>
            <w:tcBorders>
              <w:top w:val="nil"/>
              <w:left w:val="nil"/>
              <w:bottom w:val="nil"/>
              <w:right w:val="nil"/>
            </w:tcBorders>
            <w:shd w:val="clear" w:color="auto" w:fill="auto"/>
            <w:vAlign w:val="bottom"/>
            <w:hideMark/>
          </w:tcPr>
          <w:p w14:paraId="72504D52"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31.12.2022</w:t>
            </w:r>
          </w:p>
        </w:tc>
        <w:tc>
          <w:tcPr>
            <w:tcW w:w="1132" w:type="dxa"/>
            <w:tcBorders>
              <w:top w:val="single" w:sz="4" w:space="0" w:color="auto"/>
              <w:left w:val="nil"/>
              <w:bottom w:val="single" w:sz="4" w:space="0" w:color="auto"/>
              <w:right w:val="nil"/>
            </w:tcBorders>
            <w:shd w:val="clear" w:color="auto" w:fill="auto"/>
            <w:vAlign w:val="bottom"/>
            <w:hideMark/>
          </w:tcPr>
          <w:p w14:paraId="0DB33B5A"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280 146</w:t>
            </w:r>
          </w:p>
        </w:tc>
        <w:tc>
          <w:tcPr>
            <w:tcW w:w="1400" w:type="dxa"/>
            <w:tcBorders>
              <w:top w:val="single" w:sz="4" w:space="0" w:color="auto"/>
              <w:left w:val="nil"/>
              <w:bottom w:val="single" w:sz="4" w:space="0" w:color="auto"/>
              <w:right w:val="nil"/>
            </w:tcBorders>
            <w:shd w:val="clear" w:color="auto" w:fill="auto"/>
            <w:vAlign w:val="bottom"/>
            <w:hideMark/>
          </w:tcPr>
          <w:p w14:paraId="2FF8A936"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28 994 844</w:t>
            </w:r>
          </w:p>
        </w:tc>
        <w:tc>
          <w:tcPr>
            <w:tcW w:w="1400" w:type="dxa"/>
            <w:tcBorders>
              <w:top w:val="single" w:sz="4" w:space="0" w:color="auto"/>
              <w:left w:val="nil"/>
              <w:bottom w:val="single" w:sz="4" w:space="0" w:color="auto"/>
              <w:right w:val="nil"/>
            </w:tcBorders>
            <w:shd w:val="clear" w:color="auto" w:fill="auto"/>
            <w:vAlign w:val="bottom"/>
            <w:hideMark/>
          </w:tcPr>
          <w:p w14:paraId="71805B53"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57 007 895</w:t>
            </w:r>
          </w:p>
        </w:tc>
        <w:tc>
          <w:tcPr>
            <w:tcW w:w="1400" w:type="dxa"/>
            <w:tcBorders>
              <w:top w:val="single" w:sz="4" w:space="0" w:color="auto"/>
              <w:left w:val="nil"/>
              <w:bottom w:val="single" w:sz="4" w:space="0" w:color="auto"/>
              <w:right w:val="nil"/>
            </w:tcBorders>
            <w:shd w:val="clear" w:color="auto" w:fill="auto"/>
            <w:vAlign w:val="bottom"/>
            <w:hideMark/>
          </w:tcPr>
          <w:p w14:paraId="643C6FC5"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7D98B2B4"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660C90EF"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0B21103F"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493 025</w:t>
            </w:r>
          </w:p>
        </w:tc>
        <w:tc>
          <w:tcPr>
            <w:tcW w:w="1400" w:type="dxa"/>
            <w:tcBorders>
              <w:top w:val="single" w:sz="4" w:space="0" w:color="auto"/>
              <w:left w:val="nil"/>
              <w:bottom w:val="single" w:sz="4" w:space="0" w:color="auto"/>
              <w:right w:val="nil"/>
            </w:tcBorders>
            <w:shd w:val="clear" w:color="auto" w:fill="auto"/>
            <w:vAlign w:val="bottom"/>
            <w:hideMark/>
          </w:tcPr>
          <w:p w14:paraId="0E78F830"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259" w:type="dxa"/>
            <w:tcBorders>
              <w:top w:val="single" w:sz="4" w:space="0" w:color="auto"/>
              <w:left w:val="nil"/>
              <w:bottom w:val="single" w:sz="4" w:space="0" w:color="auto"/>
              <w:right w:val="nil"/>
            </w:tcBorders>
            <w:shd w:val="clear" w:color="auto" w:fill="auto"/>
            <w:vAlign w:val="bottom"/>
            <w:hideMark/>
          </w:tcPr>
          <w:p w14:paraId="51D5FEDC"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86 775 910</w:t>
            </w:r>
          </w:p>
        </w:tc>
      </w:tr>
      <w:tr w:rsidR="00101EC2" w:rsidRPr="008878E9" w14:paraId="3EA1F653" w14:textId="77777777" w:rsidTr="008878E9">
        <w:trPr>
          <w:cantSplit/>
          <w:trHeight w:val="227"/>
        </w:trPr>
        <w:tc>
          <w:tcPr>
            <w:tcW w:w="1984" w:type="dxa"/>
            <w:tcBorders>
              <w:top w:val="nil"/>
              <w:left w:val="nil"/>
              <w:bottom w:val="nil"/>
              <w:right w:val="nil"/>
            </w:tcBorders>
            <w:shd w:val="clear" w:color="auto" w:fill="auto"/>
            <w:vAlign w:val="bottom"/>
            <w:hideMark/>
          </w:tcPr>
          <w:p w14:paraId="0A4DA3C3"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Oprávky</w:t>
            </w:r>
          </w:p>
        </w:tc>
        <w:tc>
          <w:tcPr>
            <w:tcW w:w="1132" w:type="dxa"/>
            <w:tcBorders>
              <w:top w:val="single" w:sz="4" w:space="0" w:color="auto"/>
              <w:left w:val="nil"/>
              <w:bottom w:val="nil"/>
              <w:right w:val="nil"/>
            </w:tcBorders>
            <w:shd w:val="clear" w:color="auto" w:fill="auto"/>
            <w:vAlign w:val="bottom"/>
            <w:hideMark/>
          </w:tcPr>
          <w:p w14:paraId="5F902171" w14:textId="77777777" w:rsidR="00101EC2" w:rsidRPr="008878E9" w:rsidRDefault="00101EC2" w:rsidP="008878E9">
            <w:pPr>
              <w:keepLines/>
              <w:suppressAutoHyphens/>
              <w:rPr>
                <w:rFonts w:ascii="Arial" w:hAnsi="Arial" w:cs="Arial"/>
                <w:sz w:val="18"/>
                <w:szCs w:val="18"/>
              </w:rPr>
            </w:pPr>
          </w:p>
        </w:tc>
        <w:tc>
          <w:tcPr>
            <w:tcW w:w="1400" w:type="dxa"/>
            <w:tcBorders>
              <w:top w:val="single" w:sz="4" w:space="0" w:color="auto"/>
              <w:left w:val="nil"/>
              <w:bottom w:val="nil"/>
              <w:right w:val="nil"/>
            </w:tcBorders>
            <w:shd w:val="clear" w:color="auto" w:fill="auto"/>
            <w:vAlign w:val="bottom"/>
            <w:hideMark/>
          </w:tcPr>
          <w:p w14:paraId="375FCF55" w14:textId="77777777" w:rsidR="00101EC2" w:rsidRPr="008878E9" w:rsidRDefault="00101EC2" w:rsidP="008878E9">
            <w:pPr>
              <w:keepLines/>
              <w:suppressAutoHyphens/>
              <w:jc w:val="right"/>
              <w:rPr>
                <w:rFonts w:ascii="Arial" w:hAnsi="Arial" w:cs="Arial"/>
                <w:sz w:val="18"/>
                <w:szCs w:val="20"/>
              </w:rPr>
            </w:pPr>
          </w:p>
        </w:tc>
        <w:tc>
          <w:tcPr>
            <w:tcW w:w="1400" w:type="dxa"/>
            <w:tcBorders>
              <w:top w:val="single" w:sz="4" w:space="0" w:color="auto"/>
              <w:left w:val="nil"/>
              <w:bottom w:val="nil"/>
              <w:right w:val="nil"/>
            </w:tcBorders>
            <w:shd w:val="clear" w:color="auto" w:fill="auto"/>
            <w:vAlign w:val="bottom"/>
            <w:hideMark/>
          </w:tcPr>
          <w:p w14:paraId="71A1BD34" w14:textId="77777777" w:rsidR="00101EC2" w:rsidRPr="008878E9" w:rsidRDefault="00101EC2" w:rsidP="008878E9">
            <w:pPr>
              <w:keepLines/>
              <w:suppressAutoHyphens/>
              <w:jc w:val="right"/>
              <w:rPr>
                <w:rFonts w:ascii="Arial" w:hAnsi="Arial" w:cs="Arial"/>
                <w:sz w:val="18"/>
                <w:szCs w:val="20"/>
              </w:rPr>
            </w:pPr>
          </w:p>
        </w:tc>
        <w:tc>
          <w:tcPr>
            <w:tcW w:w="1400" w:type="dxa"/>
            <w:tcBorders>
              <w:top w:val="single" w:sz="4" w:space="0" w:color="auto"/>
              <w:left w:val="nil"/>
              <w:bottom w:val="nil"/>
              <w:right w:val="nil"/>
            </w:tcBorders>
            <w:shd w:val="clear" w:color="auto" w:fill="auto"/>
            <w:vAlign w:val="bottom"/>
            <w:hideMark/>
          </w:tcPr>
          <w:p w14:paraId="64E45F1C" w14:textId="77777777" w:rsidR="00101EC2" w:rsidRPr="008878E9" w:rsidRDefault="00101EC2" w:rsidP="008878E9">
            <w:pPr>
              <w:keepLines/>
              <w:suppressAutoHyphens/>
              <w:jc w:val="right"/>
              <w:rPr>
                <w:rFonts w:ascii="Arial" w:hAnsi="Arial" w:cs="Arial"/>
                <w:sz w:val="18"/>
                <w:szCs w:val="20"/>
              </w:rPr>
            </w:pPr>
          </w:p>
        </w:tc>
        <w:tc>
          <w:tcPr>
            <w:tcW w:w="1400" w:type="dxa"/>
            <w:tcBorders>
              <w:top w:val="single" w:sz="4" w:space="0" w:color="auto"/>
              <w:left w:val="nil"/>
              <w:bottom w:val="nil"/>
              <w:right w:val="nil"/>
            </w:tcBorders>
            <w:shd w:val="clear" w:color="auto" w:fill="auto"/>
            <w:vAlign w:val="bottom"/>
            <w:hideMark/>
          </w:tcPr>
          <w:p w14:paraId="2821B2AE" w14:textId="77777777" w:rsidR="00101EC2" w:rsidRPr="008878E9" w:rsidRDefault="00101EC2" w:rsidP="008878E9">
            <w:pPr>
              <w:keepLines/>
              <w:suppressAutoHyphens/>
              <w:jc w:val="right"/>
              <w:rPr>
                <w:rFonts w:ascii="Arial" w:hAnsi="Arial" w:cs="Arial"/>
                <w:sz w:val="18"/>
                <w:szCs w:val="20"/>
              </w:rPr>
            </w:pPr>
          </w:p>
        </w:tc>
        <w:tc>
          <w:tcPr>
            <w:tcW w:w="1400" w:type="dxa"/>
            <w:tcBorders>
              <w:top w:val="single" w:sz="4" w:space="0" w:color="auto"/>
              <w:left w:val="nil"/>
              <w:bottom w:val="nil"/>
              <w:right w:val="nil"/>
            </w:tcBorders>
            <w:shd w:val="clear" w:color="auto" w:fill="auto"/>
            <w:vAlign w:val="bottom"/>
            <w:hideMark/>
          </w:tcPr>
          <w:p w14:paraId="2FD07A34" w14:textId="77777777" w:rsidR="00101EC2" w:rsidRPr="008878E9" w:rsidRDefault="00101EC2" w:rsidP="008878E9">
            <w:pPr>
              <w:keepLines/>
              <w:suppressAutoHyphens/>
              <w:jc w:val="right"/>
              <w:rPr>
                <w:rFonts w:ascii="Arial" w:hAnsi="Arial" w:cs="Arial"/>
                <w:sz w:val="18"/>
                <w:szCs w:val="20"/>
              </w:rPr>
            </w:pPr>
          </w:p>
        </w:tc>
        <w:tc>
          <w:tcPr>
            <w:tcW w:w="1400" w:type="dxa"/>
            <w:tcBorders>
              <w:top w:val="single" w:sz="4" w:space="0" w:color="auto"/>
              <w:left w:val="nil"/>
              <w:bottom w:val="nil"/>
              <w:right w:val="nil"/>
            </w:tcBorders>
            <w:shd w:val="clear" w:color="auto" w:fill="auto"/>
            <w:vAlign w:val="bottom"/>
            <w:hideMark/>
          </w:tcPr>
          <w:p w14:paraId="6BECF12F" w14:textId="77777777" w:rsidR="00101EC2" w:rsidRPr="008878E9" w:rsidRDefault="00101EC2" w:rsidP="008878E9">
            <w:pPr>
              <w:keepLines/>
              <w:suppressAutoHyphens/>
              <w:jc w:val="right"/>
              <w:rPr>
                <w:rFonts w:ascii="Arial" w:hAnsi="Arial" w:cs="Arial"/>
                <w:sz w:val="18"/>
                <w:szCs w:val="20"/>
              </w:rPr>
            </w:pPr>
          </w:p>
        </w:tc>
        <w:tc>
          <w:tcPr>
            <w:tcW w:w="1400" w:type="dxa"/>
            <w:tcBorders>
              <w:top w:val="single" w:sz="4" w:space="0" w:color="auto"/>
              <w:left w:val="nil"/>
              <w:bottom w:val="nil"/>
              <w:right w:val="nil"/>
            </w:tcBorders>
            <w:shd w:val="clear" w:color="auto" w:fill="auto"/>
            <w:vAlign w:val="bottom"/>
            <w:hideMark/>
          </w:tcPr>
          <w:p w14:paraId="7BED7F2C" w14:textId="77777777" w:rsidR="00101EC2" w:rsidRPr="008878E9" w:rsidRDefault="00101EC2" w:rsidP="008878E9">
            <w:pPr>
              <w:keepLines/>
              <w:suppressAutoHyphens/>
              <w:jc w:val="right"/>
              <w:rPr>
                <w:rFonts w:ascii="Arial" w:hAnsi="Arial" w:cs="Arial"/>
                <w:sz w:val="18"/>
                <w:szCs w:val="20"/>
              </w:rPr>
            </w:pPr>
          </w:p>
        </w:tc>
        <w:tc>
          <w:tcPr>
            <w:tcW w:w="1259" w:type="dxa"/>
            <w:tcBorders>
              <w:top w:val="single" w:sz="4" w:space="0" w:color="auto"/>
              <w:left w:val="nil"/>
              <w:bottom w:val="nil"/>
              <w:right w:val="nil"/>
            </w:tcBorders>
            <w:shd w:val="clear" w:color="auto" w:fill="auto"/>
            <w:vAlign w:val="bottom"/>
            <w:hideMark/>
          </w:tcPr>
          <w:p w14:paraId="6134B8CA" w14:textId="77777777" w:rsidR="00101EC2" w:rsidRPr="008878E9" w:rsidRDefault="00101EC2" w:rsidP="008878E9">
            <w:pPr>
              <w:keepLines/>
              <w:suppressAutoHyphens/>
              <w:jc w:val="right"/>
              <w:rPr>
                <w:rFonts w:ascii="Arial" w:hAnsi="Arial" w:cs="Arial"/>
                <w:sz w:val="18"/>
                <w:szCs w:val="20"/>
              </w:rPr>
            </w:pPr>
          </w:p>
        </w:tc>
      </w:tr>
      <w:tr w:rsidR="00101EC2" w:rsidRPr="008878E9" w14:paraId="4B6D9000" w14:textId="77777777" w:rsidTr="008878E9">
        <w:trPr>
          <w:cantSplit/>
          <w:trHeight w:val="227"/>
        </w:trPr>
        <w:tc>
          <w:tcPr>
            <w:tcW w:w="1984" w:type="dxa"/>
            <w:tcBorders>
              <w:top w:val="nil"/>
              <w:left w:val="nil"/>
              <w:bottom w:val="nil"/>
              <w:right w:val="nil"/>
            </w:tcBorders>
            <w:shd w:val="clear" w:color="auto" w:fill="auto"/>
            <w:vAlign w:val="bottom"/>
            <w:hideMark/>
          </w:tcPr>
          <w:p w14:paraId="667398EE"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1.1.2022</w:t>
            </w:r>
          </w:p>
        </w:tc>
        <w:tc>
          <w:tcPr>
            <w:tcW w:w="1132" w:type="dxa"/>
            <w:tcBorders>
              <w:top w:val="nil"/>
              <w:left w:val="nil"/>
              <w:bottom w:val="nil"/>
              <w:right w:val="nil"/>
            </w:tcBorders>
            <w:shd w:val="clear" w:color="auto" w:fill="auto"/>
            <w:vAlign w:val="bottom"/>
            <w:hideMark/>
          </w:tcPr>
          <w:p w14:paraId="7BBEC6F0"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0E2D547"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13 367 816</w:t>
            </w:r>
          </w:p>
        </w:tc>
        <w:tc>
          <w:tcPr>
            <w:tcW w:w="1400" w:type="dxa"/>
            <w:tcBorders>
              <w:top w:val="nil"/>
              <w:left w:val="nil"/>
              <w:bottom w:val="nil"/>
              <w:right w:val="nil"/>
            </w:tcBorders>
            <w:shd w:val="clear" w:color="auto" w:fill="auto"/>
            <w:vAlign w:val="bottom"/>
            <w:hideMark/>
          </w:tcPr>
          <w:p w14:paraId="791CFACD"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45 732 450</w:t>
            </w:r>
          </w:p>
        </w:tc>
        <w:tc>
          <w:tcPr>
            <w:tcW w:w="1400" w:type="dxa"/>
            <w:tcBorders>
              <w:top w:val="nil"/>
              <w:left w:val="nil"/>
              <w:bottom w:val="nil"/>
              <w:right w:val="nil"/>
            </w:tcBorders>
            <w:shd w:val="clear" w:color="auto" w:fill="auto"/>
            <w:vAlign w:val="bottom"/>
            <w:hideMark/>
          </w:tcPr>
          <w:p w14:paraId="67CE8DE5"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A267B1B"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14DB0BF"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C8265A2"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181ADF4"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259" w:type="dxa"/>
            <w:tcBorders>
              <w:top w:val="nil"/>
              <w:left w:val="nil"/>
              <w:bottom w:val="nil"/>
              <w:right w:val="nil"/>
            </w:tcBorders>
            <w:shd w:val="clear" w:color="auto" w:fill="auto"/>
            <w:vAlign w:val="bottom"/>
            <w:hideMark/>
          </w:tcPr>
          <w:p w14:paraId="66FB22A9"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59 100 266</w:t>
            </w:r>
          </w:p>
        </w:tc>
      </w:tr>
      <w:tr w:rsidR="00101EC2" w:rsidRPr="008878E9" w14:paraId="6BD718F9" w14:textId="77777777" w:rsidTr="008878E9">
        <w:trPr>
          <w:cantSplit/>
          <w:trHeight w:val="227"/>
        </w:trPr>
        <w:tc>
          <w:tcPr>
            <w:tcW w:w="1984" w:type="dxa"/>
            <w:tcBorders>
              <w:top w:val="nil"/>
              <w:left w:val="nil"/>
              <w:bottom w:val="nil"/>
              <w:right w:val="nil"/>
            </w:tcBorders>
            <w:shd w:val="clear" w:color="auto" w:fill="auto"/>
            <w:vAlign w:val="bottom"/>
            <w:hideMark/>
          </w:tcPr>
          <w:p w14:paraId="453A36CD"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Prírastky</w:t>
            </w:r>
          </w:p>
        </w:tc>
        <w:tc>
          <w:tcPr>
            <w:tcW w:w="1132" w:type="dxa"/>
            <w:tcBorders>
              <w:top w:val="nil"/>
              <w:left w:val="nil"/>
              <w:bottom w:val="nil"/>
              <w:right w:val="nil"/>
            </w:tcBorders>
            <w:shd w:val="clear" w:color="auto" w:fill="auto"/>
            <w:vAlign w:val="bottom"/>
            <w:hideMark/>
          </w:tcPr>
          <w:p w14:paraId="65553867"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61B0C5"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1 200 101</w:t>
            </w:r>
          </w:p>
        </w:tc>
        <w:tc>
          <w:tcPr>
            <w:tcW w:w="1400" w:type="dxa"/>
            <w:tcBorders>
              <w:top w:val="nil"/>
              <w:left w:val="nil"/>
              <w:bottom w:val="nil"/>
              <w:right w:val="nil"/>
            </w:tcBorders>
            <w:shd w:val="clear" w:color="auto" w:fill="auto"/>
            <w:vAlign w:val="bottom"/>
            <w:hideMark/>
          </w:tcPr>
          <w:p w14:paraId="6BC737E0"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4 119 656</w:t>
            </w:r>
          </w:p>
        </w:tc>
        <w:tc>
          <w:tcPr>
            <w:tcW w:w="1400" w:type="dxa"/>
            <w:tcBorders>
              <w:top w:val="nil"/>
              <w:left w:val="nil"/>
              <w:bottom w:val="nil"/>
              <w:right w:val="nil"/>
            </w:tcBorders>
            <w:shd w:val="clear" w:color="auto" w:fill="auto"/>
            <w:vAlign w:val="bottom"/>
            <w:hideMark/>
          </w:tcPr>
          <w:p w14:paraId="54B7830F"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2BCBDD"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38A8F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B6D0BE"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672C7BE"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4C6578C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5 319 757</w:t>
            </w:r>
          </w:p>
        </w:tc>
      </w:tr>
      <w:tr w:rsidR="00101EC2" w:rsidRPr="008878E9" w14:paraId="1FB3B788" w14:textId="77777777" w:rsidTr="008878E9">
        <w:trPr>
          <w:cantSplit/>
          <w:trHeight w:val="227"/>
        </w:trPr>
        <w:tc>
          <w:tcPr>
            <w:tcW w:w="1984" w:type="dxa"/>
            <w:tcBorders>
              <w:top w:val="nil"/>
              <w:left w:val="nil"/>
              <w:bottom w:val="nil"/>
              <w:right w:val="nil"/>
            </w:tcBorders>
            <w:shd w:val="clear" w:color="auto" w:fill="auto"/>
            <w:vAlign w:val="bottom"/>
            <w:hideMark/>
          </w:tcPr>
          <w:p w14:paraId="35E5E884"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Úbytky</w:t>
            </w:r>
          </w:p>
        </w:tc>
        <w:tc>
          <w:tcPr>
            <w:tcW w:w="1132" w:type="dxa"/>
            <w:tcBorders>
              <w:top w:val="nil"/>
              <w:left w:val="nil"/>
              <w:bottom w:val="nil"/>
              <w:right w:val="nil"/>
            </w:tcBorders>
            <w:shd w:val="clear" w:color="auto" w:fill="auto"/>
            <w:vAlign w:val="bottom"/>
            <w:hideMark/>
          </w:tcPr>
          <w:p w14:paraId="5015E4B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F36B3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64DBB1"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77 716</w:t>
            </w:r>
          </w:p>
        </w:tc>
        <w:tc>
          <w:tcPr>
            <w:tcW w:w="1400" w:type="dxa"/>
            <w:tcBorders>
              <w:top w:val="nil"/>
              <w:left w:val="nil"/>
              <w:bottom w:val="nil"/>
              <w:right w:val="nil"/>
            </w:tcBorders>
            <w:shd w:val="clear" w:color="auto" w:fill="auto"/>
            <w:vAlign w:val="bottom"/>
            <w:hideMark/>
          </w:tcPr>
          <w:p w14:paraId="5B4D16DA"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728548"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6FFE10"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727CA9"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2538DC"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7C03251D"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77 716</w:t>
            </w:r>
          </w:p>
        </w:tc>
      </w:tr>
      <w:tr w:rsidR="00101EC2" w:rsidRPr="008878E9" w14:paraId="63148F84" w14:textId="77777777" w:rsidTr="008878E9">
        <w:trPr>
          <w:cantSplit/>
          <w:trHeight w:val="227"/>
        </w:trPr>
        <w:tc>
          <w:tcPr>
            <w:tcW w:w="1984" w:type="dxa"/>
            <w:tcBorders>
              <w:top w:val="nil"/>
              <w:left w:val="nil"/>
              <w:bottom w:val="nil"/>
              <w:right w:val="nil"/>
            </w:tcBorders>
            <w:shd w:val="clear" w:color="auto" w:fill="auto"/>
            <w:vAlign w:val="bottom"/>
            <w:hideMark/>
          </w:tcPr>
          <w:p w14:paraId="4C94A8C2"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Presuny</w:t>
            </w:r>
          </w:p>
        </w:tc>
        <w:tc>
          <w:tcPr>
            <w:tcW w:w="1132" w:type="dxa"/>
            <w:tcBorders>
              <w:top w:val="nil"/>
              <w:left w:val="nil"/>
              <w:bottom w:val="single" w:sz="4" w:space="0" w:color="auto"/>
              <w:right w:val="nil"/>
            </w:tcBorders>
            <w:shd w:val="clear" w:color="auto" w:fill="auto"/>
            <w:vAlign w:val="bottom"/>
            <w:hideMark/>
          </w:tcPr>
          <w:p w14:paraId="7E1AF7D5"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single" w:sz="4" w:space="0" w:color="auto"/>
              <w:right w:val="nil"/>
            </w:tcBorders>
            <w:shd w:val="clear" w:color="auto" w:fill="auto"/>
            <w:vAlign w:val="bottom"/>
            <w:hideMark/>
          </w:tcPr>
          <w:p w14:paraId="6BA2B304"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single" w:sz="4" w:space="0" w:color="auto"/>
              <w:right w:val="nil"/>
            </w:tcBorders>
            <w:shd w:val="clear" w:color="auto" w:fill="auto"/>
            <w:vAlign w:val="bottom"/>
            <w:hideMark/>
          </w:tcPr>
          <w:p w14:paraId="5BBA9E68"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single" w:sz="4" w:space="0" w:color="auto"/>
              <w:right w:val="nil"/>
            </w:tcBorders>
            <w:shd w:val="clear" w:color="auto" w:fill="auto"/>
            <w:vAlign w:val="bottom"/>
            <w:hideMark/>
          </w:tcPr>
          <w:p w14:paraId="215BE2A9"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single" w:sz="4" w:space="0" w:color="auto"/>
              <w:right w:val="nil"/>
            </w:tcBorders>
            <w:shd w:val="clear" w:color="auto" w:fill="auto"/>
            <w:vAlign w:val="bottom"/>
            <w:hideMark/>
          </w:tcPr>
          <w:p w14:paraId="5D132FEE"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single" w:sz="4" w:space="0" w:color="auto"/>
              <w:right w:val="nil"/>
            </w:tcBorders>
            <w:shd w:val="clear" w:color="auto" w:fill="auto"/>
            <w:vAlign w:val="bottom"/>
            <w:hideMark/>
          </w:tcPr>
          <w:p w14:paraId="4422A2B0"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single" w:sz="4" w:space="0" w:color="auto"/>
              <w:right w:val="nil"/>
            </w:tcBorders>
            <w:shd w:val="clear" w:color="auto" w:fill="auto"/>
            <w:vAlign w:val="bottom"/>
            <w:hideMark/>
          </w:tcPr>
          <w:p w14:paraId="7FC822FC"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single" w:sz="4" w:space="0" w:color="auto"/>
              <w:right w:val="nil"/>
            </w:tcBorders>
            <w:shd w:val="clear" w:color="auto" w:fill="auto"/>
            <w:vAlign w:val="bottom"/>
            <w:hideMark/>
          </w:tcPr>
          <w:p w14:paraId="3BF310B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259" w:type="dxa"/>
            <w:tcBorders>
              <w:top w:val="nil"/>
              <w:left w:val="nil"/>
              <w:bottom w:val="single" w:sz="4" w:space="0" w:color="auto"/>
              <w:right w:val="nil"/>
            </w:tcBorders>
            <w:shd w:val="clear" w:color="auto" w:fill="auto"/>
            <w:vAlign w:val="bottom"/>
            <w:hideMark/>
          </w:tcPr>
          <w:p w14:paraId="76D4F6FF"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r>
      <w:tr w:rsidR="00101EC2" w:rsidRPr="008878E9" w14:paraId="404D3AD2" w14:textId="77777777" w:rsidTr="008878E9">
        <w:trPr>
          <w:cantSplit/>
          <w:trHeight w:val="227"/>
        </w:trPr>
        <w:tc>
          <w:tcPr>
            <w:tcW w:w="1984" w:type="dxa"/>
            <w:tcBorders>
              <w:top w:val="nil"/>
              <w:left w:val="nil"/>
              <w:bottom w:val="nil"/>
              <w:right w:val="nil"/>
            </w:tcBorders>
            <w:shd w:val="clear" w:color="auto" w:fill="auto"/>
            <w:vAlign w:val="bottom"/>
            <w:hideMark/>
          </w:tcPr>
          <w:p w14:paraId="26D2B6F6"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31.12.2022</w:t>
            </w:r>
          </w:p>
        </w:tc>
        <w:tc>
          <w:tcPr>
            <w:tcW w:w="1132" w:type="dxa"/>
            <w:tcBorders>
              <w:top w:val="single" w:sz="4" w:space="0" w:color="auto"/>
              <w:left w:val="nil"/>
              <w:bottom w:val="single" w:sz="4" w:space="0" w:color="auto"/>
              <w:right w:val="nil"/>
            </w:tcBorders>
            <w:shd w:val="clear" w:color="auto" w:fill="auto"/>
            <w:vAlign w:val="bottom"/>
            <w:hideMark/>
          </w:tcPr>
          <w:p w14:paraId="7CC1C671"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30E6DD67"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14 567 917</w:t>
            </w:r>
          </w:p>
        </w:tc>
        <w:tc>
          <w:tcPr>
            <w:tcW w:w="1400" w:type="dxa"/>
            <w:tcBorders>
              <w:top w:val="single" w:sz="4" w:space="0" w:color="auto"/>
              <w:left w:val="nil"/>
              <w:bottom w:val="single" w:sz="4" w:space="0" w:color="auto"/>
              <w:right w:val="nil"/>
            </w:tcBorders>
            <w:shd w:val="clear" w:color="auto" w:fill="auto"/>
            <w:vAlign w:val="bottom"/>
            <w:hideMark/>
          </w:tcPr>
          <w:p w14:paraId="23C8981A"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49 774 390</w:t>
            </w:r>
          </w:p>
        </w:tc>
        <w:tc>
          <w:tcPr>
            <w:tcW w:w="1400" w:type="dxa"/>
            <w:tcBorders>
              <w:top w:val="single" w:sz="4" w:space="0" w:color="auto"/>
              <w:left w:val="nil"/>
              <w:bottom w:val="single" w:sz="4" w:space="0" w:color="auto"/>
              <w:right w:val="nil"/>
            </w:tcBorders>
            <w:shd w:val="clear" w:color="auto" w:fill="auto"/>
            <w:vAlign w:val="bottom"/>
            <w:hideMark/>
          </w:tcPr>
          <w:p w14:paraId="617FF58F"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04FC602B"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610216B4"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282DE35D"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037836D0"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259" w:type="dxa"/>
            <w:tcBorders>
              <w:top w:val="single" w:sz="4" w:space="0" w:color="auto"/>
              <w:left w:val="nil"/>
              <w:bottom w:val="single" w:sz="4" w:space="0" w:color="auto"/>
              <w:right w:val="nil"/>
            </w:tcBorders>
            <w:shd w:val="clear" w:color="auto" w:fill="auto"/>
            <w:vAlign w:val="bottom"/>
            <w:hideMark/>
          </w:tcPr>
          <w:p w14:paraId="35DB7CBD"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64 342 307</w:t>
            </w:r>
          </w:p>
        </w:tc>
      </w:tr>
      <w:tr w:rsidR="00101EC2" w:rsidRPr="008878E9" w14:paraId="3D6E66E4" w14:textId="77777777" w:rsidTr="008878E9">
        <w:trPr>
          <w:cantSplit/>
          <w:trHeight w:val="227"/>
        </w:trPr>
        <w:tc>
          <w:tcPr>
            <w:tcW w:w="1984" w:type="dxa"/>
            <w:tcBorders>
              <w:top w:val="nil"/>
              <w:left w:val="nil"/>
              <w:bottom w:val="nil"/>
              <w:right w:val="nil"/>
            </w:tcBorders>
            <w:shd w:val="clear" w:color="auto" w:fill="auto"/>
            <w:vAlign w:val="bottom"/>
            <w:hideMark/>
          </w:tcPr>
          <w:p w14:paraId="6DD67429"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Opravné položky</w:t>
            </w:r>
          </w:p>
        </w:tc>
        <w:tc>
          <w:tcPr>
            <w:tcW w:w="1132" w:type="dxa"/>
            <w:tcBorders>
              <w:top w:val="single" w:sz="4" w:space="0" w:color="auto"/>
              <w:left w:val="nil"/>
              <w:bottom w:val="nil"/>
              <w:right w:val="nil"/>
            </w:tcBorders>
            <w:shd w:val="clear" w:color="auto" w:fill="auto"/>
            <w:vAlign w:val="bottom"/>
            <w:hideMark/>
          </w:tcPr>
          <w:p w14:paraId="57333BFC" w14:textId="77777777" w:rsidR="00101EC2" w:rsidRPr="008878E9" w:rsidRDefault="00101EC2" w:rsidP="008878E9">
            <w:pPr>
              <w:keepLines/>
              <w:suppressAutoHyphens/>
              <w:rPr>
                <w:rFonts w:ascii="Arial" w:hAnsi="Arial" w:cs="Arial"/>
                <w:sz w:val="18"/>
                <w:szCs w:val="18"/>
              </w:rPr>
            </w:pPr>
          </w:p>
        </w:tc>
        <w:tc>
          <w:tcPr>
            <w:tcW w:w="1400" w:type="dxa"/>
            <w:tcBorders>
              <w:top w:val="single" w:sz="4" w:space="0" w:color="auto"/>
              <w:left w:val="nil"/>
              <w:bottom w:val="nil"/>
              <w:right w:val="nil"/>
            </w:tcBorders>
            <w:shd w:val="clear" w:color="auto" w:fill="auto"/>
            <w:vAlign w:val="bottom"/>
            <w:hideMark/>
          </w:tcPr>
          <w:p w14:paraId="63910C62" w14:textId="77777777" w:rsidR="00101EC2" w:rsidRPr="008878E9" w:rsidRDefault="00101EC2" w:rsidP="008878E9">
            <w:pPr>
              <w:keepLines/>
              <w:suppressAutoHyphens/>
              <w:jc w:val="right"/>
              <w:rPr>
                <w:rFonts w:ascii="Arial" w:hAnsi="Arial" w:cs="Arial"/>
                <w:sz w:val="18"/>
                <w:szCs w:val="20"/>
              </w:rPr>
            </w:pPr>
          </w:p>
        </w:tc>
        <w:tc>
          <w:tcPr>
            <w:tcW w:w="1400" w:type="dxa"/>
            <w:tcBorders>
              <w:top w:val="single" w:sz="4" w:space="0" w:color="auto"/>
              <w:left w:val="nil"/>
              <w:bottom w:val="nil"/>
              <w:right w:val="nil"/>
            </w:tcBorders>
            <w:shd w:val="clear" w:color="auto" w:fill="auto"/>
            <w:vAlign w:val="bottom"/>
            <w:hideMark/>
          </w:tcPr>
          <w:p w14:paraId="4E9503A3" w14:textId="77777777" w:rsidR="00101EC2" w:rsidRPr="008878E9" w:rsidRDefault="00101EC2" w:rsidP="008878E9">
            <w:pPr>
              <w:keepLines/>
              <w:suppressAutoHyphens/>
              <w:jc w:val="right"/>
              <w:rPr>
                <w:rFonts w:ascii="Arial" w:hAnsi="Arial" w:cs="Arial"/>
                <w:sz w:val="18"/>
                <w:szCs w:val="20"/>
              </w:rPr>
            </w:pPr>
          </w:p>
        </w:tc>
        <w:tc>
          <w:tcPr>
            <w:tcW w:w="1400" w:type="dxa"/>
            <w:tcBorders>
              <w:top w:val="single" w:sz="4" w:space="0" w:color="auto"/>
              <w:left w:val="nil"/>
              <w:bottom w:val="nil"/>
              <w:right w:val="nil"/>
            </w:tcBorders>
            <w:shd w:val="clear" w:color="auto" w:fill="auto"/>
            <w:vAlign w:val="bottom"/>
            <w:hideMark/>
          </w:tcPr>
          <w:p w14:paraId="45B95D9B" w14:textId="77777777" w:rsidR="00101EC2" w:rsidRPr="008878E9" w:rsidRDefault="00101EC2" w:rsidP="008878E9">
            <w:pPr>
              <w:keepLines/>
              <w:suppressAutoHyphens/>
              <w:jc w:val="right"/>
              <w:rPr>
                <w:rFonts w:ascii="Arial" w:hAnsi="Arial" w:cs="Arial"/>
                <w:sz w:val="18"/>
                <w:szCs w:val="20"/>
              </w:rPr>
            </w:pPr>
          </w:p>
        </w:tc>
        <w:tc>
          <w:tcPr>
            <w:tcW w:w="1400" w:type="dxa"/>
            <w:tcBorders>
              <w:top w:val="single" w:sz="4" w:space="0" w:color="auto"/>
              <w:left w:val="nil"/>
              <w:bottom w:val="nil"/>
              <w:right w:val="nil"/>
            </w:tcBorders>
            <w:shd w:val="clear" w:color="auto" w:fill="auto"/>
            <w:vAlign w:val="bottom"/>
            <w:hideMark/>
          </w:tcPr>
          <w:p w14:paraId="7348D188" w14:textId="77777777" w:rsidR="00101EC2" w:rsidRPr="008878E9" w:rsidRDefault="00101EC2" w:rsidP="008878E9">
            <w:pPr>
              <w:keepLines/>
              <w:suppressAutoHyphens/>
              <w:jc w:val="right"/>
              <w:rPr>
                <w:rFonts w:ascii="Arial" w:hAnsi="Arial" w:cs="Arial"/>
                <w:sz w:val="18"/>
                <w:szCs w:val="20"/>
              </w:rPr>
            </w:pPr>
          </w:p>
        </w:tc>
        <w:tc>
          <w:tcPr>
            <w:tcW w:w="1400" w:type="dxa"/>
            <w:tcBorders>
              <w:top w:val="single" w:sz="4" w:space="0" w:color="auto"/>
              <w:left w:val="nil"/>
              <w:bottom w:val="nil"/>
              <w:right w:val="nil"/>
            </w:tcBorders>
            <w:shd w:val="clear" w:color="auto" w:fill="auto"/>
            <w:vAlign w:val="bottom"/>
            <w:hideMark/>
          </w:tcPr>
          <w:p w14:paraId="4B9B4086" w14:textId="77777777" w:rsidR="00101EC2" w:rsidRPr="008878E9" w:rsidRDefault="00101EC2" w:rsidP="008878E9">
            <w:pPr>
              <w:keepLines/>
              <w:suppressAutoHyphens/>
              <w:jc w:val="right"/>
              <w:rPr>
                <w:rFonts w:ascii="Arial" w:hAnsi="Arial" w:cs="Arial"/>
                <w:sz w:val="18"/>
                <w:szCs w:val="20"/>
              </w:rPr>
            </w:pPr>
          </w:p>
        </w:tc>
        <w:tc>
          <w:tcPr>
            <w:tcW w:w="1400" w:type="dxa"/>
            <w:tcBorders>
              <w:top w:val="single" w:sz="4" w:space="0" w:color="auto"/>
              <w:left w:val="nil"/>
              <w:bottom w:val="nil"/>
              <w:right w:val="nil"/>
            </w:tcBorders>
            <w:shd w:val="clear" w:color="auto" w:fill="auto"/>
            <w:vAlign w:val="bottom"/>
            <w:hideMark/>
          </w:tcPr>
          <w:p w14:paraId="1E0720BC" w14:textId="77777777" w:rsidR="00101EC2" w:rsidRPr="008878E9" w:rsidRDefault="00101EC2" w:rsidP="008878E9">
            <w:pPr>
              <w:keepLines/>
              <w:suppressAutoHyphens/>
              <w:jc w:val="right"/>
              <w:rPr>
                <w:rFonts w:ascii="Arial" w:hAnsi="Arial" w:cs="Arial"/>
                <w:sz w:val="18"/>
                <w:szCs w:val="20"/>
              </w:rPr>
            </w:pPr>
          </w:p>
        </w:tc>
        <w:tc>
          <w:tcPr>
            <w:tcW w:w="1400" w:type="dxa"/>
            <w:tcBorders>
              <w:top w:val="single" w:sz="4" w:space="0" w:color="auto"/>
              <w:left w:val="nil"/>
              <w:bottom w:val="nil"/>
              <w:right w:val="nil"/>
            </w:tcBorders>
            <w:shd w:val="clear" w:color="auto" w:fill="auto"/>
            <w:vAlign w:val="bottom"/>
            <w:hideMark/>
          </w:tcPr>
          <w:p w14:paraId="127F8DCA" w14:textId="77777777" w:rsidR="00101EC2" w:rsidRPr="008878E9" w:rsidRDefault="00101EC2" w:rsidP="008878E9">
            <w:pPr>
              <w:keepLines/>
              <w:suppressAutoHyphens/>
              <w:jc w:val="right"/>
              <w:rPr>
                <w:rFonts w:ascii="Arial" w:hAnsi="Arial" w:cs="Arial"/>
                <w:sz w:val="18"/>
                <w:szCs w:val="20"/>
              </w:rPr>
            </w:pPr>
          </w:p>
        </w:tc>
        <w:tc>
          <w:tcPr>
            <w:tcW w:w="1259" w:type="dxa"/>
            <w:tcBorders>
              <w:top w:val="single" w:sz="4" w:space="0" w:color="auto"/>
              <w:left w:val="nil"/>
              <w:bottom w:val="nil"/>
              <w:right w:val="nil"/>
            </w:tcBorders>
            <w:shd w:val="clear" w:color="auto" w:fill="auto"/>
            <w:vAlign w:val="bottom"/>
            <w:hideMark/>
          </w:tcPr>
          <w:p w14:paraId="426F286B" w14:textId="77777777" w:rsidR="00101EC2" w:rsidRPr="008878E9" w:rsidRDefault="00101EC2" w:rsidP="008878E9">
            <w:pPr>
              <w:keepLines/>
              <w:suppressAutoHyphens/>
              <w:jc w:val="right"/>
              <w:rPr>
                <w:rFonts w:ascii="Arial" w:hAnsi="Arial" w:cs="Arial"/>
                <w:sz w:val="18"/>
                <w:szCs w:val="20"/>
              </w:rPr>
            </w:pPr>
          </w:p>
        </w:tc>
      </w:tr>
      <w:tr w:rsidR="00101EC2" w:rsidRPr="008878E9" w14:paraId="6218857A" w14:textId="77777777" w:rsidTr="008878E9">
        <w:trPr>
          <w:cantSplit/>
          <w:trHeight w:val="227"/>
        </w:trPr>
        <w:tc>
          <w:tcPr>
            <w:tcW w:w="1984" w:type="dxa"/>
            <w:tcBorders>
              <w:top w:val="nil"/>
              <w:left w:val="nil"/>
              <w:bottom w:val="nil"/>
              <w:right w:val="nil"/>
            </w:tcBorders>
            <w:shd w:val="clear" w:color="auto" w:fill="auto"/>
            <w:vAlign w:val="bottom"/>
            <w:hideMark/>
          </w:tcPr>
          <w:p w14:paraId="4F6E0062"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1.1.2022</w:t>
            </w:r>
          </w:p>
        </w:tc>
        <w:tc>
          <w:tcPr>
            <w:tcW w:w="1132" w:type="dxa"/>
            <w:tcBorders>
              <w:top w:val="nil"/>
              <w:left w:val="nil"/>
              <w:bottom w:val="nil"/>
              <w:right w:val="nil"/>
            </w:tcBorders>
            <w:shd w:val="clear" w:color="auto" w:fill="auto"/>
            <w:vAlign w:val="bottom"/>
            <w:hideMark/>
          </w:tcPr>
          <w:p w14:paraId="4A119B59"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08186D1"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41DBF78"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4471345"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5BB0C24"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3CDA543"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349A933"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BECC34C"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259" w:type="dxa"/>
            <w:tcBorders>
              <w:top w:val="nil"/>
              <w:left w:val="nil"/>
              <w:bottom w:val="nil"/>
              <w:right w:val="nil"/>
            </w:tcBorders>
            <w:shd w:val="clear" w:color="auto" w:fill="auto"/>
            <w:vAlign w:val="bottom"/>
            <w:hideMark/>
          </w:tcPr>
          <w:p w14:paraId="050D162E"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r>
      <w:tr w:rsidR="00101EC2" w:rsidRPr="008878E9" w14:paraId="70DA06D4" w14:textId="77777777" w:rsidTr="008878E9">
        <w:trPr>
          <w:cantSplit/>
          <w:trHeight w:val="227"/>
        </w:trPr>
        <w:tc>
          <w:tcPr>
            <w:tcW w:w="1984" w:type="dxa"/>
            <w:tcBorders>
              <w:top w:val="nil"/>
              <w:left w:val="nil"/>
              <w:bottom w:val="nil"/>
              <w:right w:val="nil"/>
            </w:tcBorders>
            <w:shd w:val="clear" w:color="auto" w:fill="auto"/>
            <w:vAlign w:val="bottom"/>
            <w:hideMark/>
          </w:tcPr>
          <w:p w14:paraId="61C57DF3"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Prírastky</w:t>
            </w:r>
          </w:p>
        </w:tc>
        <w:tc>
          <w:tcPr>
            <w:tcW w:w="1132" w:type="dxa"/>
            <w:tcBorders>
              <w:top w:val="nil"/>
              <w:left w:val="nil"/>
              <w:bottom w:val="nil"/>
              <w:right w:val="nil"/>
            </w:tcBorders>
            <w:shd w:val="clear" w:color="auto" w:fill="auto"/>
            <w:vAlign w:val="bottom"/>
            <w:hideMark/>
          </w:tcPr>
          <w:p w14:paraId="707DAAF1"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13CD53"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B8A0AD"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F8D72D"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63BA61"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4F1FDC4"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A142F0"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91B8E4"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446EFC83"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r>
      <w:tr w:rsidR="00101EC2" w:rsidRPr="008878E9" w14:paraId="3144F83E" w14:textId="77777777" w:rsidTr="008878E9">
        <w:trPr>
          <w:cantSplit/>
          <w:trHeight w:val="227"/>
        </w:trPr>
        <w:tc>
          <w:tcPr>
            <w:tcW w:w="1984" w:type="dxa"/>
            <w:tcBorders>
              <w:top w:val="nil"/>
              <w:left w:val="nil"/>
              <w:bottom w:val="nil"/>
              <w:right w:val="nil"/>
            </w:tcBorders>
            <w:shd w:val="clear" w:color="auto" w:fill="auto"/>
            <w:vAlign w:val="bottom"/>
            <w:hideMark/>
          </w:tcPr>
          <w:p w14:paraId="7744D9AA"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Úbytky</w:t>
            </w:r>
          </w:p>
        </w:tc>
        <w:tc>
          <w:tcPr>
            <w:tcW w:w="1132" w:type="dxa"/>
            <w:tcBorders>
              <w:top w:val="nil"/>
              <w:left w:val="nil"/>
              <w:bottom w:val="nil"/>
              <w:right w:val="nil"/>
            </w:tcBorders>
            <w:shd w:val="clear" w:color="auto" w:fill="auto"/>
            <w:vAlign w:val="bottom"/>
            <w:hideMark/>
          </w:tcPr>
          <w:p w14:paraId="275F4944"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8A8EF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9A9A35"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1A90E3"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351FB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0DB139"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54D570"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8CFBBD"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68A2312A"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r>
      <w:tr w:rsidR="00101EC2" w:rsidRPr="008878E9" w14:paraId="72B76822" w14:textId="77777777" w:rsidTr="008878E9">
        <w:trPr>
          <w:cantSplit/>
          <w:trHeight w:val="227"/>
        </w:trPr>
        <w:tc>
          <w:tcPr>
            <w:tcW w:w="1984" w:type="dxa"/>
            <w:tcBorders>
              <w:top w:val="nil"/>
              <w:left w:val="nil"/>
              <w:bottom w:val="nil"/>
              <w:right w:val="nil"/>
            </w:tcBorders>
            <w:shd w:val="clear" w:color="auto" w:fill="auto"/>
            <w:vAlign w:val="bottom"/>
            <w:hideMark/>
          </w:tcPr>
          <w:p w14:paraId="3DF43026"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Presuny</w:t>
            </w:r>
          </w:p>
        </w:tc>
        <w:tc>
          <w:tcPr>
            <w:tcW w:w="1132" w:type="dxa"/>
            <w:tcBorders>
              <w:top w:val="nil"/>
              <w:left w:val="nil"/>
              <w:bottom w:val="single" w:sz="4" w:space="0" w:color="auto"/>
              <w:right w:val="nil"/>
            </w:tcBorders>
            <w:shd w:val="clear" w:color="auto" w:fill="auto"/>
            <w:vAlign w:val="bottom"/>
            <w:hideMark/>
          </w:tcPr>
          <w:p w14:paraId="5BE80289"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single" w:sz="4" w:space="0" w:color="auto"/>
              <w:right w:val="nil"/>
            </w:tcBorders>
            <w:shd w:val="clear" w:color="auto" w:fill="auto"/>
            <w:vAlign w:val="bottom"/>
            <w:hideMark/>
          </w:tcPr>
          <w:p w14:paraId="6EB62EB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single" w:sz="4" w:space="0" w:color="auto"/>
              <w:right w:val="nil"/>
            </w:tcBorders>
            <w:shd w:val="clear" w:color="auto" w:fill="auto"/>
            <w:vAlign w:val="bottom"/>
            <w:hideMark/>
          </w:tcPr>
          <w:p w14:paraId="5E2B005D"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single" w:sz="4" w:space="0" w:color="auto"/>
              <w:right w:val="nil"/>
            </w:tcBorders>
            <w:shd w:val="clear" w:color="auto" w:fill="auto"/>
            <w:vAlign w:val="bottom"/>
            <w:hideMark/>
          </w:tcPr>
          <w:p w14:paraId="32B9E08E"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single" w:sz="4" w:space="0" w:color="auto"/>
              <w:right w:val="nil"/>
            </w:tcBorders>
            <w:shd w:val="clear" w:color="auto" w:fill="auto"/>
            <w:vAlign w:val="bottom"/>
            <w:hideMark/>
          </w:tcPr>
          <w:p w14:paraId="1FE8693A"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single" w:sz="4" w:space="0" w:color="auto"/>
              <w:right w:val="nil"/>
            </w:tcBorders>
            <w:shd w:val="clear" w:color="auto" w:fill="auto"/>
            <w:vAlign w:val="bottom"/>
            <w:hideMark/>
          </w:tcPr>
          <w:p w14:paraId="32198E0B"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single" w:sz="4" w:space="0" w:color="auto"/>
              <w:right w:val="nil"/>
            </w:tcBorders>
            <w:shd w:val="clear" w:color="auto" w:fill="auto"/>
            <w:vAlign w:val="bottom"/>
            <w:hideMark/>
          </w:tcPr>
          <w:p w14:paraId="196B09C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00" w:type="dxa"/>
            <w:tcBorders>
              <w:top w:val="nil"/>
              <w:left w:val="nil"/>
              <w:bottom w:val="single" w:sz="4" w:space="0" w:color="auto"/>
              <w:right w:val="nil"/>
            </w:tcBorders>
            <w:shd w:val="clear" w:color="auto" w:fill="auto"/>
            <w:vAlign w:val="bottom"/>
            <w:hideMark/>
          </w:tcPr>
          <w:p w14:paraId="3A62B93C"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259" w:type="dxa"/>
            <w:tcBorders>
              <w:top w:val="nil"/>
              <w:left w:val="nil"/>
              <w:bottom w:val="single" w:sz="4" w:space="0" w:color="auto"/>
              <w:right w:val="nil"/>
            </w:tcBorders>
            <w:shd w:val="clear" w:color="auto" w:fill="auto"/>
            <w:vAlign w:val="bottom"/>
            <w:hideMark/>
          </w:tcPr>
          <w:p w14:paraId="7869177F"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r>
      <w:tr w:rsidR="00101EC2" w:rsidRPr="008878E9" w14:paraId="16CAC76C" w14:textId="77777777" w:rsidTr="008878E9">
        <w:trPr>
          <w:cantSplit/>
          <w:trHeight w:val="227"/>
        </w:trPr>
        <w:tc>
          <w:tcPr>
            <w:tcW w:w="1984" w:type="dxa"/>
            <w:tcBorders>
              <w:top w:val="nil"/>
              <w:left w:val="nil"/>
              <w:bottom w:val="nil"/>
              <w:right w:val="nil"/>
            </w:tcBorders>
            <w:shd w:val="clear" w:color="auto" w:fill="auto"/>
            <w:vAlign w:val="bottom"/>
            <w:hideMark/>
          </w:tcPr>
          <w:p w14:paraId="0122CA14"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31.12.2022</w:t>
            </w:r>
          </w:p>
        </w:tc>
        <w:tc>
          <w:tcPr>
            <w:tcW w:w="1132" w:type="dxa"/>
            <w:tcBorders>
              <w:top w:val="single" w:sz="4" w:space="0" w:color="auto"/>
              <w:left w:val="nil"/>
              <w:bottom w:val="single" w:sz="4" w:space="0" w:color="auto"/>
              <w:right w:val="nil"/>
            </w:tcBorders>
            <w:shd w:val="clear" w:color="auto" w:fill="auto"/>
            <w:vAlign w:val="bottom"/>
            <w:hideMark/>
          </w:tcPr>
          <w:p w14:paraId="2EAF2022"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0F707B0B"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692D06EF"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7F6FEE47"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04150E16"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36CA11DF"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011C747A"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3BAD2557"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259" w:type="dxa"/>
            <w:tcBorders>
              <w:top w:val="single" w:sz="4" w:space="0" w:color="auto"/>
              <w:left w:val="nil"/>
              <w:bottom w:val="single" w:sz="4" w:space="0" w:color="auto"/>
              <w:right w:val="nil"/>
            </w:tcBorders>
            <w:shd w:val="clear" w:color="auto" w:fill="auto"/>
            <w:vAlign w:val="bottom"/>
            <w:hideMark/>
          </w:tcPr>
          <w:p w14:paraId="7C7E5D35"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r>
      <w:tr w:rsidR="00101EC2" w:rsidRPr="008878E9" w14:paraId="641274F2" w14:textId="77777777" w:rsidTr="008878E9">
        <w:trPr>
          <w:cantSplit/>
          <w:trHeight w:val="227"/>
        </w:trPr>
        <w:tc>
          <w:tcPr>
            <w:tcW w:w="1984" w:type="dxa"/>
            <w:tcBorders>
              <w:top w:val="nil"/>
              <w:left w:val="nil"/>
              <w:bottom w:val="nil"/>
              <w:right w:val="nil"/>
            </w:tcBorders>
            <w:shd w:val="clear" w:color="auto" w:fill="auto"/>
            <w:vAlign w:val="bottom"/>
            <w:hideMark/>
          </w:tcPr>
          <w:p w14:paraId="7C5135CD"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Zostatková hodnota </w:t>
            </w:r>
          </w:p>
        </w:tc>
        <w:tc>
          <w:tcPr>
            <w:tcW w:w="1132" w:type="dxa"/>
            <w:tcBorders>
              <w:top w:val="single" w:sz="4" w:space="0" w:color="auto"/>
              <w:left w:val="nil"/>
              <w:bottom w:val="single" w:sz="4" w:space="0" w:color="auto"/>
              <w:right w:val="nil"/>
            </w:tcBorders>
            <w:shd w:val="clear" w:color="auto" w:fill="auto"/>
            <w:vAlign w:val="bottom"/>
            <w:hideMark/>
          </w:tcPr>
          <w:p w14:paraId="5289E2D2" w14:textId="77777777" w:rsidR="00101EC2" w:rsidRPr="008878E9" w:rsidRDefault="00101EC2" w:rsidP="008878E9">
            <w:pPr>
              <w:keepLines/>
              <w:suppressAutoHyphens/>
              <w:rPr>
                <w:rFonts w:ascii="Arial" w:hAnsi="Arial" w:cs="Arial"/>
                <w:sz w:val="18"/>
                <w:szCs w:val="18"/>
              </w:rPr>
            </w:pPr>
          </w:p>
        </w:tc>
        <w:tc>
          <w:tcPr>
            <w:tcW w:w="1400" w:type="dxa"/>
            <w:tcBorders>
              <w:top w:val="single" w:sz="4" w:space="0" w:color="auto"/>
              <w:left w:val="nil"/>
              <w:bottom w:val="single" w:sz="4" w:space="0" w:color="auto"/>
              <w:right w:val="nil"/>
            </w:tcBorders>
            <w:shd w:val="clear" w:color="auto" w:fill="auto"/>
            <w:vAlign w:val="bottom"/>
            <w:hideMark/>
          </w:tcPr>
          <w:p w14:paraId="0ECF7B1E" w14:textId="77777777" w:rsidR="00101EC2" w:rsidRPr="008878E9" w:rsidRDefault="00101EC2" w:rsidP="008878E9">
            <w:pPr>
              <w:keepLines/>
              <w:suppressAutoHyphens/>
              <w:jc w:val="right"/>
              <w:rPr>
                <w:rFonts w:ascii="Arial" w:hAnsi="Arial" w:cs="Arial"/>
                <w:sz w:val="18"/>
                <w:szCs w:val="20"/>
              </w:rPr>
            </w:pPr>
          </w:p>
        </w:tc>
        <w:tc>
          <w:tcPr>
            <w:tcW w:w="1400" w:type="dxa"/>
            <w:tcBorders>
              <w:top w:val="single" w:sz="4" w:space="0" w:color="auto"/>
              <w:left w:val="nil"/>
              <w:bottom w:val="single" w:sz="4" w:space="0" w:color="auto"/>
              <w:right w:val="nil"/>
            </w:tcBorders>
            <w:shd w:val="clear" w:color="auto" w:fill="auto"/>
            <w:vAlign w:val="bottom"/>
            <w:hideMark/>
          </w:tcPr>
          <w:p w14:paraId="48B2E5CB" w14:textId="77777777" w:rsidR="00101EC2" w:rsidRPr="008878E9" w:rsidRDefault="00101EC2" w:rsidP="008878E9">
            <w:pPr>
              <w:keepLines/>
              <w:suppressAutoHyphens/>
              <w:jc w:val="right"/>
              <w:rPr>
                <w:rFonts w:ascii="Arial" w:hAnsi="Arial" w:cs="Arial"/>
                <w:sz w:val="18"/>
                <w:szCs w:val="20"/>
              </w:rPr>
            </w:pPr>
          </w:p>
        </w:tc>
        <w:tc>
          <w:tcPr>
            <w:tcW w:w="1400" w:type="dxa"/>
            <w:tcBorders>
              <w:top w:val="single" w:sz="4" w:space="0" w:color="auto"/>
              <w:left w:val="nil"/>
              <w:bottom w:val="single" w:sz="4" w:space="0" w:color="auto"/>
              <w:right w:val="nil"/>
            </w:tcBorders>
            <w:shd w:val="clear" w:color="auto" w:fill="auto"/>
            <w:vAlign w:val="bottom"/>
            <w:hideMark/>
          </w:tcPr>
          <w:p w14:paraId="122689EB" w14:textId="77777777" w:rsidR="00101EC2" w:rsidRPr="008878E9" w:rsidRDefault="00101EC2" w:rsidP="008878E9">
            <w:pPr>
              <w:keepLines/>
              <w:suppressAutoHyphens/>
              <w:jc w:val="right"/>
              <w:rPr>
                <w:rFonts w:ascii="Arial" w:hAnsi="Arial" w:cs="Arial"/>
                <w:sz w:val="18"/>
                <w:szCs w:val="20"/>
              </w:rPr>
            </w:pPr>
          </w:p>
        </w:tc>
        <w:tc>
          <w:tcPr>
            <w:tcW w:w="1400" w:type="dxa"/>
            <w:tcBorders>
              <w:top w:val="single" w:sz="4" w:space="0" w:color="auto"/>
              <w:left w:val="nil"/>
              <w:bottom w:val="single" w:sz="4" w:space="0" w:color="auto"/>
              <w:right w:val="nil"/>
            </w:tcBorders>
            <w:shd w:val="clear" w:color="auto" w:fill="auto"/>
            <w:vAlign w:val="bottom"/>
            <w:hideMark/>
          </w:tcPr>
          <w:p w14:paraId="6B85C8CC" w14:textId="77777777" w:rsidR="00101EC2" w:rsidRPr="008878E9" w:rsidRDefault="00101EC2" w:rsidP="008878E9">
            <w:pPr>
              <w:keepLines/>
              <w:suppressAutoHyphens/>
              <w:jc w:val="right"/>
              <w:rPr>
                <w:rFonts w:ascii="Arial" w:hAnsi="Arial" w:cs="Arial"/>
                <w:sz w:val="18"/>
                <w:szCs w:val="20"/>
              </w:rPr>
            </w:pPr>
          </w:p>
        </w:tc>
        <w:tc>
          <w:tcPr>
            <w:tcW w:w="1400" w:type="dxa"/>
            <w:tcBorders>
              <w:top w:val="single" w:sz="4" w:space="0" w:color="auto"/>
              <w:left w:val="nil"/>
              <w:bottom w:val="single" w:sz="4" w:space="0" w:color="auto"/>
              <w:right w:val="nil"/>
            </w:tcBorders>
            <w:shd w:val="clear" w:color="auto" w:fill="auto"/>
            <w:vAlign w:val="bottom"/>
            <w:hideMark/>
          </w:tcPr>
          <w:p w14:paraId="06751E71" w14:textId="77777777" w:rsidR="00101EC2" w:rsidRPr="008878E9" w:rsidRDefault="00101EC2" w:rsidP="008878E9">
            <w:pPr>
              <w:keepLines/>
              <w:suppressAutoHyphens/>
              <w:jc w:val="right"/>
              <w:rPr>
                <w:rFonts w:ascii="Arial" w:hAnsi="Arial" w:cs="Arial"/>
                <w:sz w:val="18"/>
                <w:szCs w:val="20"/>
              </w:rPr>
            </w:pPr>
          </w:p>
        </w:tc>
        <w:tc>
          <w:tcPr>
            <w:tcW w:w="1400" w:type="dxa"/>
            <w:tcBorders>
              <w:top w:val="single" w:sz="4" w:space="0" w:color="auto"/>
              <w:left w:val="nil"/>
              <w:bottom w:val="single" w:sz="4" w:space="0" w:color="auto"/>
              <w:right w:val="nil"/>
            </w:tcBorders>
            <w:shd w:val="clear" w:color="auto" w:fill="auto"/>
            <w:vAlign w:val="bottom"/>
            <w:hideMark/>
          </w:tcPr>
          <w:p w14:paraId="561D90EB" w14:textId="77777777" w:rsidR="00101EC2" w:rsidRPr="008878E9" w:rsidRDefault="00101EC2" w:rsidP="008878E9">
            <w:pPr>
              <w:keepLines/>
              <w:suppressAutoHyphens/>
              <w:jc w:val="right"/>
              <w:rPr>
                <w:rFonts w:ascii="Arial" w:hAnsi="Arial" w:cs="Arial"/>
                <w:sz w:val="18"/>
                <w:szCs w:val="20"/>
              </w:rPr>
            </w:pPr>
          </w:p>
        </w:tc>
        <w:tc>
          <w:tcPr>
            <w:tcW w:w="1400" w:type="dxa"/>
            <w:tcBorders>
              <w:top w:val="single" w:sz="4" w:space="0" w:color="auto"/>
              <w:left w:val="nil"/>
              <w:bottom w:val="single" w:sz="4" w:space="0" w:color="auto"/>
              <w:right w:val="nil"/>
            </w:tcBorders>
            <w:shd w:val="clear" w:color="auto" w:fill="auto"/>
            <w:vAlign w:val="bottom"/>
            <w:hideMark/>
          </w:tcPr>
          <w:p w14:paraId="474D663B" w14:textId="77777777" w:rsidR="00101EC2" w:rsidRPr="008878E9" w:rsidRDefault="00101EC2" w:rsidP="008878E9">
            <w:pPr>
              <w:keepLines/>
              <w:suppressAutoHyphens/>
              <w:jc w:val="right"/>
              <w:rPr>
                <w:rFonts w:ascii="Arial" w:hAnsi="Arial" w:cs="Arial"/>
                <w:sz w:val="18"/>
                <w:szCs w:val="20"/>
              </w:rPr>
            </w:pPr>
          </w:p>
        </w:tc>
        <w:tc>
          <w:tcPr>
            <w:tcW w:w="1259" w:type="dxa"/>
            <w:tcBorders>
              <w:top w:val="single" w:sz="4" w:space="0" w:color="auto"/>
              <w:left w:val="nil"/>
              <w:bottom w:val="single" w:sz="4" w:space="0" w:color="auto"/>
              <w:right w:val="nil"/>
            </w:tcBorders>
            <w:shd w:val="clear" w:color="auto" w:fill="auto"/>
            <w:vAlign w:val="bottom"/>
            <w:hideMark/>
          </w:tcPr>
          <w:p w14:paraId="7F57BD9F" w14:textId="77777777" w:rsidR="00101EC2" w:rsidRPr="008878E9" w:rsidRDefault="00101EC2" w:rsidP="008878E9">
            <w:pPr>
              <w:keepLines/>
              <w:suppressAutoHyphens/>
              <w:jc w:val="right"/>
              <w:rPr>
                <w:rFonts w:ascii="Arial" w:hAnsi="Arial" w:cs="Arial"/>
                <w:sz w:val="18"/>
                <w:szCs w:val="20"/>
              </w:rPr>
            </w:pPr>
          </w:p>
        </w:tc>
      </w:tr>
      <w:tr w:rsidR="00101EC2" w:rsidRPr="008878E9" w14:paraId="148E8DC6" w14:textId="77777777" w:rsidTr="008878E9">
        <w:trPr>
          <w:cantSplit/>
          <w:trHeight w:val="227"/>
        </w:trPr>
        <w:tc>
          <w:tcPr>
            <w:tcW w:w="1984" w:type="dxa"/>
            <w:tcBorders>
              <w:top w:val="nil"/>
              <w:left w:val="nil"/>
              <w:bottom w:val="nil"/>
              <w:right w:val="nil"/>
            </w:tcBorders>
            <w:shd w:val="clear" w:color="auto" w:fill="auto"/>
            <w:vAlign w:val="bottom"/>
            <w:hideMark/>
          </w:tcPr>
          <w:p w14:paraId="331D4F3E"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1.1.2022</w:t>
            </w:r>
          </w:p>
        </w:tc>
        <w:tc>
          <w:tcPr>
            <w:tcW w:w="1132" w:type="dxa"/>
            <w:tcBorders>
              <w:top w:val="single" w:sz="4" w:space="0" w:color="auto"/>
              <w:left w:val="nil"/>
              <w:bottom w:val="single" w:sz="4" w:space="0" w:color="auto"/>
              <w:right w:val="nil"/>
            </w:tcBorders>
            <w:shd w:val="clear" w:color="auto" w:fill="auto"/>
            <w:vAlign w:val="bottom"/>
            <w:hideMark/>
          </w:tcPr>
          <w:p w14:paraId="0675C383"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284 503</w:t>
            </w:r>
          </w:p>
        </w:tc>
        <w:tc>
          <w:tcPr>
            <w:tcW w:w="1400" w:type="dxa"/>
            <w:tcBorders>
              <w:top w:val="single" w:sz="4" w:space="0" w:color="auto"/>
              <w:left w:val="nil"/>
              <w:bottom w:val="single" w:sz="4" w:space="0" w:color="auto"/>
              <w:right w:val="nil"/>
            </w:tcBorders>
            <w:shd w:val="clear" w:color="auto" w:fill="auto"/>
            <w:vAlign w:val="bottom"/>
            <w:hideMark/>
          </w:tcPr>
          <w:p w14:paraId="6EDA1EBA"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15 490 966</w:t>
            </w:r>
          </w:p>
        </w:tc>
        <w:tc>
          <w:tcPr>
            <w:tcW w:w="1400" w:type="dxa"/>
            <w:tcBorders>
              <w:top w:val="single" w:sz="4" w:space="0" w:color="auto"/>
              <w:left w:val="nil"/>
              <w:bottom w:val="single" w:sz="4" w:space="0" w:color="auto"/>
              <w:right w:val="nil"/>
            </w:tcBorders>
            <w:shd w:val="clear" w:color="auto" w:fill="auto"/>
            <w:vAlign w:val="bottom"/>
            <w:hideMark/>
          </w:tcPr>
          <w:p w14:paraId="40D9B0DE"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9 154 625</w:t>
            </w:r>
          </w:p>
        </w:tc>
        <w:tc>
          <w:tcPr>
            <w:tcW w:w="1400" w:type="dxa"/>
            <w:tcBorders>
              <w:top w:val="single" w:sz="4" w:space="0" w:color="auto"/>
              <w:left w:val="nil"/>
              <w:bottom w:val="single" w:sz="4" w:space="0" w:color="auto"/>
              <w:right w:val="nil"/>
            </w:tcBorders>
            <w:shd w:val="clear" w:color="auto" w:fill="auto"/>
            <w:vAlign w:val="bottom"/>
            <w:hideMark/>
          </w:tcPr>
          <w:p w14:paraId="7A6312AE"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45D09BD7"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6EF7600B"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232C7724"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2 053 952</w:t>
            </w:r>
          </w:p>
        </w:tc>
        <w:tc>
          <w:tcPr>
            <w:tcW w:w="1400" w:type="dxa"/>
            <w:tcBorders>
              <w:top w:val="single" w:sz="4" w:space="0" w:color="auto"/>
              <w:left w:val="nil"/>
              <w:bottom w:val="single" w:sz="4" w:space="0" w:color="auto"/>
              <w:right w:val="nil"/>
            </w:tcBorders>
            <w:shd w:val="clear" w:color="auto" w:fill="auto"/>
            <w:vAlign w:val="bottom"/>
            <w:hideMark/>
          </w:tcPr>
          <w:p w14:paraId="7BE35E57"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259" w:type="dxa"/>
            <w:tcBorders>
              <w:top w:val="single" w:sz="4" w:space="0" w:color="auto"/>
              <w:left w:val="nil"/>
              <w:bottom w:val="single" w:sz="4" w:space="0" w:color="auto"/>
              <w:right w:val="nil"/>
            </w:tcBorders>
            <w:shd w:val="clear" w:color="auto" w:fill="auto"/>
            <w:vAlign w:val="bottom"/>
            <w:hideMark/>
          </w:tcPr>
          <w:p w14:paraId="5CA72DA2"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26 984 046</w:t>
            </w:r>
          </w:p>
        </w:tc>
      </w:tr>
      <w:tr w:rsidR="00101EC2" w:rsidRPr="008878E9" w14:paraId="05267555" w14:textId="77777777" w:rsidTr="008878E9">
        <w:trPr>
          <w:cantSplit/>
          <w:trHeight w:val="227"/>
        </w:trPr>
        <w:tc>
          <w:tcPr>
            <w:tcW w:w="1984" w:type="dxa"/>
            <w:tcBorders>
              <w:top w:val="nil"/>
              <w:left w:val="nil"/>
              <w:bottom w:val="nil"/>
              <w:right w:val="nil"/>
            </w:tcBorders>
            <w:shd w:val="clear" w:color="auto" w:fill="auto"/>
            <w:vAlign w:val="bottom"/>
            <w:hideMark/>
          </w:tcPr>
          <w:p w14:paraId="3BE1AA50"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31.12.2022</w:t>
            </w:r>
          </w:p>
        </w:tc>
        <w:tc>
          <w:tcPr>
            <w:tcW w:w="1132" w:type="dxa"/>
            <w:tcBorders>
              <w:top w:val="single" w:sz="4" w:space="0" w:color="auto"/>
              <w:left w:val="nil"/>
              <w:bottom w:val="single" w:sz="4" w:space="0" w:color="auto"/>
              <w:right w:val="nil"/>
            </w:tcBorders>
            <w:shd w:val="clear" w:color="auto" w:fill="auto"/>
            <w:vAlign w:val="bottom"/>
            <w:hideMark/>
          </w:tcPr>
          <w:p w14:paraId="5B4FA08B"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280 146</w:t>
            </w:r>
          </w:p>
        </w:tc>
        <w:tc>
          <w:tcPr>
            <w:tcW w:w="1400" w:type="dxa"/>
            <w:tcBorders>
              <w:top w:val="single" w:sz="4" w:space="0" w:color="auto"/>
              <w:left w:val="nil"/>
              <w:bottom w:val="single" w:sz="4" w:space="0" w:color="auto"/>
              <w:right w:val="nil"/>
            </w:tcBorders>
            <w:shd w:val="clear" w:color="auto" w:fill="auto"/>
            <w:vAlign w:val="bottom"/>
            <w:hideMark/>
          </w:tcPr>
          <w:p w14:paraId="18CEDA67"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14 426 927</w:t>
            </w:r>
          </w:p>
        </w:tc>
        <w:tc>
          <w:tcPr>
            <w:tcW w:w="1400" w:type="dxa"/>
            <w:tcBorders>
              <w:top w:val="single" w:sz="4" w:space="0" w:color="auto"/>
              <w:left w:val="nil"/>
              <w:bottom w:val="single" w:sz="4" w:space="0" w:color="auto"/>
              <w:right w:val="nil"/>
            </w:tcBorders>
            <w:shd w:val="clear" w:color="auto" w:fill="auto"/>
            <w:vAlign w:val="bottom"/>
            <w:hideMark/>
          </w:tcPr>
          <w:p w14:paraId="529D5617"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7 233 505</w:t>
            </w:r>
          </w:p>
        </w:tc>
        <w:tc>
          <w:tcPr>
            <w:tcW w:w="1400" w:type="dxa"/>
            <w:tcBorders>
              <w:top w:val="single" w:sz="4" w:space="0" w:color="auto"/>
              <w:left w:val="nil"/>
              <w:bottom w:val="single" w:sz="4" w:space="0" w:color="auto"/>
              <w:right w:val="nil"/>
            </w:tcBorders>
            <w:shd w:val="clear" w:color="auto" w:fill="auto"/>
            <w:vAlign w:val="bottom"/>
            <w:hideMark/>
          </w:tcPr>
          <w:p w14:paraId="78FCA4CA"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0F4AE3EE"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4716CF64"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511F166E"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493 025</w:t>
            </w:r>
          </w:p>
        </w:tc>
        <w:tc>
          <w:tcPr>
            <w:tcW w:w="1400" w:type="dxa"/>
            <w:tcBorders>
              <w:top w:val="single" w:sz="4" w:space="0" w:color="auto"/>
              <w:left w:val="nil"/>
              <w:bottom w:val="single" w:sz="4" w:space="0" w:color="auto"/>
              <w:right w:val="nil"/>
            </w:tcBorders>
            <w:shd w:val="clear" w:color="auto" w:fill="auto"/>
            <w:vAlign w:val="bottom"/>
            <w:hideMark/>
          </w:tcPr>
          <w:p w14:paraId="30AC5167"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259" w:type="dxa"/>
            <w:tcBorders>
              <w:top w:val="single" w:sz="4" w:space="0" w:color="auto"/>
              <w:left w:val="nil"/>
              <w:bottom w:val="single" w:sz="4" w:space="0" w:color="auto"/>
              <w:right w:val="nil"/>
            </w:tcBorders>
            <w:shd w:val="clear" w:color="auto" w:fill="auto"/>
            <w:vAlign w:val="bottom"/>
            <w:hideMark/>
          </w:tcPr>
          <w:p w14:paraId="5DBBB548"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22 433 603</w:t>
            </w:r>
          </w:p>
        </w:tc>
      </w:tr>
    </w:tbl>
    <w:p w14:paraId="0F29BD9B" w14:textId="55A9DC26" w:rsidR="0036011D" w:rsidRPr="008F0071" w:rsidRDefault="0036011D" w:rsidP="008878E9">
      <w:pPr>
        <w:pStyle w:val="odstavec"/>
      </w:pPr>
    </w:p>
    <w:p w14:paraId="74ABF18B" w14:textId="77777777" w:rsidR="0036011D" w:rsidRPr="008F0071" w:rsidRDefault="0036011D" w:rsidP="008878E9">
      <w:pPr>
        <w:pStyle w:val="odstavec"/>
      </w:pPr>
    </w:p>
    <w:bookmarkEnd w:id="24"/>
    <w:p w14:paraId="3B635555" w14:textId="77777777" w:rsidR="008D71F7" w:rsidRPr="008F0071" w:rsidRDefault="008D71F7" w:rsidP="008878E9">
      <w:pPr>
        <w:keepLines/>
        <w:suppressAutoHyphens/>
        <w:rPr>
          <w:rFonts w:ascii="Arial" w:hAnsi="Arial" w:cs="Arial"/>
          <w:bCs/>
          <w:iCs/>
          <w:sz w:val="20"/>
          <w:szCs w:val="20"/>
        </w:rPr>
      </w:pPr>
      <w:r w:rsidRPr="008F0071">
        <w:rPr>
          <w:rFonts w:ascii="Arial" w:hAnsi="Arial" w:cs="Arial"/>
          <w:sz w:val="20"/>
          <w:szCs w:val="20"/>
        </w:rPr>
        <w:br w:type="page"/>
      </w:r>
    </w:p>
    <w:p w14:paraId="6CCD7C70" w14:textId="77777777" w:rsidR="008D71F7" w:rsidRPr="008F0071" w:rsidRDefault="007A1EA3" w:rsidP="008878E9">
      <w:pPr>
        <w:pStyle w:val="odstavec"/>
        <w:rPr>
          <w:highlight w:val="yellow"/>
        </w:rPr>
      </w:pPr>
      <w:r w:rsidRPr="008F0071">
        <w:lastRenderedPageBreak/>
        <w:t>Informácie za predchádzajúce účtovné obdobie sú uvedené v nasledujúcej tabuľke:</w:t>
      </w:r>
    </w:p>
    <w:p w14:paraId="5AD6DF22" w14:textId="77777777" w:rsidR="003957C7" w:rsidRPr="008F0071" w:rsidRDefault="003957C7" w:rsidP="008878E9">
      <w:pPr>
        <w:pStyle w:val="odstavec"/>
        <w:rPr>
          <w:highlight w:val="yellow"/>
        </w:rPr>
      </w:pPr>
      <w:bookmarkStart w:id="26" w:name="FWT_T5b"/>
      <w:r w:rsidRPr="008F0071">
        <w:rPr>
          <w:highlight w:val="yellow"/>
        </w:rPr>
        <w:t xml:space="preserve"> </w:t>
      </w:r>
    </w:p>
    <w:tbl>
      <w:tblPr>
        <w:tblW w:w="14147" w:type="dxa"/>
        <w:tblInd w:w="425" w:type="dxa"/>
        <w:tblLayout w:type="fixed"/>
        <w:tblCellMar>
          <w:left w:w="28" w:type="dxa"/>
          <w:right w:w="28" w:type="dxa"/>
        </w:tblCellMar>
        <w:tblLook w:val="0400" w:firstRow="0" w:lastRow="0" w:firstColumn="0" w:lastColumn="0" w:noHBand="0" w:noVBand="1"/>
      </w:tblPr>
      <w:tblGrid>
        <w:gridCol w:w="1919"/>
        <w:gridCol w:w="1358"/>
        <w:gridCol w:w="1358"/>
        <w:gridCol w:w="1358"/>
        <w:gridCol w:w="1359"/>
        <w:gridCol w:w="1359"/>
        <w:gridCol w:w="1359"/>
        <w:gridCol w:w="1359"/>
        <w:gridCol w:w="1359"/>
        <w:gridCol w:w="1359"/>
      </w:tblGrid>
      <w:tr w:rsidR="0011401E" w:rsidRPr="008878E9" w14:paraId="51BED9F4" w14:textId="77777777" w:rsidTr="008878E9">
        <w:trPr>
          <w:cantSplit/>
          <w:trHeight w:val="227"/>
        </w:trPr>
        <w:tc>
          <w:tcPr>
            <w:tcW w:w="1919" w:type="dxa"/>
            <w:tcBorders>
              <w:top w:val="nil"/>
              <w:left w:val="nil"/>
              <w:bottom w:val="single" w:sz="4" w:space="0" w:color="000000"/>
              <w:right w:val="nil"/>
            </w:tcBorders>
            <w:shd w:val="clear" w:color="auto" w:fill="auto"/>
            <w:vAlign w:val="bottom"/>
          </w:tcPr>
          <w:p w14:paraId="655C7A55" w14:textId="77777777" w:rsidR="0011401E" w:rsidRPr="008878E9" w:rsidRDefault="0011401E"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Dlhodobý hmotný majetok</w:t>
            </w:r>
          </w:p>
        </w:tc>
        <w:tc>
          <w:tcPr>
            <w:tcW w:w="1358" w:type="dxa"/>
            <w:tcBorders>
              <w:top w:val="nil"/>
              <w:left w:val="nil"/>
              <w:bottom w:val="single" w:sz="4" w:space="0" w:color="000000"/>
              <w:right w:val="nil"/>
            </w:tcBorders>
            <w:shd w:val="clear" w:color="auto" w:fill="auto"/>
            <w:vAlign w:val="bottom"/>
          </w:tcPr>
          <w:p w14:paraId="27CDF4B5" w14:textId="77777777" w:rsidR="0011401E" w:rsidRPr="008878E9" w:rsidRDefault="0011401E"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Pozemky</w:t>
            </w:r>
          </w:p>
        </w:tc>
        <w:tc>
          <w:tcPr>
            <w:tcW w:w="1358" w:type="dxa"/>
            <w:tcBorders>
              <w:top w:val="nil"/>
              <w:left w:val="nil"/>
              <w:bottom w:val="single" w:sz="4" w:space="0" w:color="000000"/>
              <w:right w:val="nil"/>
            </w:tcBorders>
            <w:shd w:val="clear" w:color="auto" w:fill="auto"/>
            <w:vAlign w:val="bottom"/>
          </w:tcPr>
          <w:p w14:paraId="233197D3" w14:textId="77777777" w:rsidR="0011401E" w:rsidRPr="008878E9" w:rsidRDefault="0011401E"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Stavby</w:t>
            </w:r>
          </w:p>
        </w:tc>
        <w:tc>
          <w:tcPr>
            <w:tcW w:w="1358" w:type="dxa"/>
            <w:tcBorders>
              <w:top w:val="nil"/>
              <w:left w:val="nil"/>
              <w:bottom w:val="single" w:sz="4" w:space="0" w:color="000000"/>
              <w:right w:val="nil"/>
            </w:tcBorders>
            <w:shd w:val="clear" w:color="auto" w:fill="auto"/>
            <w:vAlign w:val="bottom"/>
          </w:tcPr>
          <w:p w14:paraId="409A4BD9" w14:textId="77777777" w:rsidR="0011401E" w:rsidRPr="008878E9" w:rsidRDefault="0011401E"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Samostatné hnuteľné veci a súbory hnuteľných vecí</w:t>
            </w:r>
          </w:p>
        </w:tc>
        <w:tc>
          <w:tcPr>
            <w:tcW w:w="1359" w:type="dxa"/>
            <w:tcBorders>
              <w:top w:val="nil"/>
              <w:left w:val="nil"/>
              <w:bottom w:val="single" w:sz="4" w:space="0" w:color="000000"/>
              <w:right w:val="nil"/>
            </w:tcBorders>
            <w:shd w:val="clear" w:color="auto" w:fill="auto"/>
            <w:vAlign w:val="bottom"/>
          </w:tcPr>
          <w:p w14:paraId="7A5CA7A2" w14:textId="77777777" w:rsidR="0011401E" w:rsidRPr="008878E9" w:rsidRDefault="0011401E"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Pestovateľské celky trvalých porastov</w:t>
            </w:r>
          </w:p>
        </w:tc>
        <w:tc>
          <w:tcPr>
            <w:tcW w:w="1359" w:type="dxa"/>
            <w:tcBorders>
              <w:top w:val="nil"/>
              <w:left w:val="nil"/>
              <w:bottom w:val="single" w:sz="4" w:space="0" w:color="000000"/>
              <w:right w:val="nil"/>
            </w:tcBorders>
            <w:shd w:val="clear" w:color="auto" w:fill="auto"/>
            <w:vAlign w:val="bottom"/>
          </w:tcPr>
          <w:p w14:paraId="4F97EFF5" w14:textId="77777777" w:rsidR="0011401E" w:rsidRPr="008878E9" w:rsidRDefault="0011401E"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Základné stádo a ťažné zvieratá</w:t>
            </w:r>
          </w:p>
        </w:tc>
        <w:tc>
          <w:tcPr>
            <w:tcW w:w="1359" w:type="dxa"/>
            <w:tcBorders>
              <w:top w:val="nil"/>
              <w:left w:val="nil"/>
              <w:bottom w:val="single" w:sz="4" w:space="0" w:color="000000"/>
              <w:right w:val="nil"/>
            </w:tcBorders>
            <w:shd w:val="clear" w:color="auto" w:fill="auto"/>
            <w:vAlign w:val="bottom"/>
          </w:tcPr>
          <w:p w14:paraId="12DD5875" w14:textId="77777777" w:rsidR="0011401E" w:rsidRPr="008878E9" w:rsidRDefault="0011401E"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Ostatný DHM</w:t>
            </w:r>
          </w:p>
        </w:tc>
        <w:tc>
          <w:tcPr>
            <w:tcW w:w="1359" w:type="dxa"/>
            <w:tcBorders>
              <w:top w:val="nil"/>
              <w:left w:val="nil"/>
              <w:bottom w:val="single" w:sz="4" w:space="0" w:color="000000"/>
              <w:right w:val="nil"/>
            </w:tcBorders>
            <w:shd w:val="clear" w:color="auto" w:fill="auto"/>
            <w:vAlign w:val="bottom"/>
          </w:tcPr>
          <w:p w14:paraId="50973ACC" w14:textId="77777777" w:rsidR="0011401E" w:rsidRPr="008878E9" w:rsidRDefault="0011401E"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Obstarávaný DHM</w:t>
            </w:r>
          </w:p>
        </w:tc>
        <w:tc>
          <w:tcPr>
            <w:tcW w:w="1359" w:type="dxa"/>
            <w:tcBorders>
              <w:top w:val="nil"/>
              <w:left w:val="nil"/>
              <w:bottom w:val="single" w:sz="4" w:space="0" w:color="000000"/>
              <w:right w:val="nil"/>
            </w:tcBorders>
            <w:shd w:val="clear" w:color="auto" w:fill="auto"/>
            <w:vAlign w:val="bottom"/>
          </w:tcPr>
          <w:p w14:paraId="54B78A16" w14:textId="77777777" w:rsidR="0011401E" w:rsidRPr="008878E9" w:rsidRDefault="0011401E"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Poskytnuté preddavky na DHM</w:t>
            </w:r>
          </w:p>
        </w:tc>
        <w:tc>
          <w:tcPr>
            <w:tcW w:w="1359" w:type="dxa"/>
            <w:tcBorders>
              <w:top w:val="nil"/>
              <w:left w:val="nil"/>
              <w:bottom w:val="single" w:sz="4" w:space="0" w:color="000000"/>
              <w:right w:val="nil"/>
            </w:tcBorders>
            <w:shd w:val="clear" w:color="auto" w:fill="auto"/>
            <w:vAlign w:val="bottom"/>
          </w:tcPr>
          <w:p w14:paraId="20395000" w14:textId="77777777" w:rsidR="0011401E" w:rsidRPr="008878E9" w:rsidRDefault="0011401E"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Spolu</w:t>
            </w:r>
          </w:p>
        </w:tc>
      </w:tr>
      <w:tr w:rsidR="0011401E" w:rsidRPr="008878E9" w14:paraId="779E52F9" w14:textId="77777777" w:rsidTr="008878E9">
        <w:trPr>
          <w:cantSplit/>
          <w:trHeight w:val="227"/>
        </w:trPr>
        <w:tc>
          <w:tcPr>
            <w:tcW w:w="1919" w:type="dxa"/>
            <w:tcBorders>
              <w:top w:val="nil"/>
              <w:left w:val="nil"/>
              <w:bottom w:val="nil"/>
              <w:right w:val="nil"/>
            </w:tcBorders>
            <w:shd w:val="clear" w:color="auto" w:fill="auto"/>
            <w:vAlign w:val="bottom"/>
          </w:tcPr>
          <w:p w14:paraId="21BC4A32"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Prvotné ocenenie</w:t>
            </w:r>
          </w:p>
        </w:tc>
        <w:tc>
          <w:tcPr>
            <w:tcW w:w="1358" w:type="dxa"/>
            <w:tcBorders>
              <w:top w:val="nil"/>
              <w:left w:val="nil"/>
              <w:bottom w:val="nil"/>
              <w:right w:val="nil"/>
            </w:tcBorders>
            <w:shd w:val="clear" w:color="auto" w:fill="auto"/>
            <w:vAlign w:val="bottom"/>
          </w:tcPr>
          <w:p w14:paraId="4F7730DC" w14:textId="77777777" w:rsidR="0011401E" w:rsidRPr="008878E9" w:rsidRDefault="0011401E" w:rsidP="008878E9">
            <w:pPr>
              <w:keepLines/>
              <w:suppressAutoHyphens/>
              <w:rPr>
                <w:rFonts w:ascii="Arial" w:eastAsia="Arial" w:hAnsi="Arial" w:cs="Arial"/>
                <w:sz w:val="18"/>
                <w:szCs w:val="18"/>
              </w:rPr>
            </w:pPr>
          </w:p>
        </w:tc>
        <w:tc>
          <w:tcPr>
            <w:tcW w:w="1358" w:type="dxa"/>
            <w:tcBorders>
              <w:top w:val="nil"/>
              <w:left w:val="nil"/>
              <w:bottom w:val="nil"/>
              <w:right w:val="nil"/>
            </w:tcBorders>
            <w:shd w:val="clear" w:color="auto" w:fill="auto"/>
            <w:vAlign w:val="bottom"/>
          </w:tcPr>
          <w:p w14:paraId="2A9A59D1" w14:textId="77777777" w:rsidR="0011401E" w:rsidRPr="008878E9" w:rsidRDefault="0011401E" w:rsidP="008878E9">
            <w:pPr>
              <w:keepLines/>
              <w:suppressAutoHyphens/>
              <w:jc w:val="right"/>
              <w:rPr>
                <w:rFonts w:ascii="Arial" w:eastAsia="Arial" w:hAnsi="Arial" w:cs="Arial"/>
                <w:sz w:val="18"/>
                <w:szCs w:val="18"/>
              </w:rPr>
            </w:pPr>
          </w:p>
        </w:tc>
        <w:tc>
          <w:tcPr>
            <w:tcW w:w="1358" w:type="dxa"/>
            <w:tcBorders>
              <w:top w:val="nil"/>
              <w:left w:val="nil"/>
              <w:bottom w:val="nil"/>
              <w:right w:val="nil"/>
            </w:tcBorders>
            <w:shd w:val="clear" w:color="auto" w:fill="auto"/>
            <w:vAlign w:val="bottom"/>
          </w:tcPr>
          <w:p w14:paraId="7E745DFF"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5146ECE2"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28FA6DA6"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2A4D4116"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70C6C347"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143E7647"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3B4C4275" w14:textId="77777777" w:rsidR="0011401E" w:rsidRPr="008878E9" w:rsidRDefault="0011401E" w:rsidP="008878E9">
            <w:pPr>
              <w:keepLines/>
              <w:suppressAutoHyphens/>
              <w:jc w:val="right"/>
              <w:rPr>
                <w:rFonts w:ascii="Arial" w:eastAsia="Arial" w:hAnsi="Arial" w:cs="Arial"/>
                <w:sz w:val="18"/>
                <w:szCs w:val="18"/>
              </w:rPr>
            </w:pPr>
          </w:p>
        </w:tc>
      </w:tr>
      <w:tr w:rsidR="0011401E" w:rsidRPr="008878E9" w14:paraId="239575C7" w14:textId="77777777" w:rsidTr="008878E9">
        <w:trPr>
          <w:cantSplit/>
          <w:trHeight w:val="227"/>
        </w:trPr>
        <w:tc>
          <w:tcPr>
            <w:tcW w:w="1919" w:type="dxa"/>
            <w:tcBorders>
              <w:top w:val="nil"/>
              <w:left w:val="nil"/>
              <w:bottom w:val="nil"/>
              <w:right w:val="nil"/>
            </w:tcBorders>
            <w:shd w:val="clear" w:color="auto" w:fill="auto"/>
            <w:vAlign w:val="bottom"/>
          </w:tcPr>
          <w:p w14:paraId="0FE21DCF" w14:textId="77777777" w:rsidR="0011401E" w:rsidRPr="008878E9" w:rsidRDefault="0011401E" w:rsidP="008878E9">
            <w:pPr>
              <w:keepLines/>
              <w:suppressAutoHyphens/>
              <w:rPr>
                <w:rFonts w:ascii="Arial" w:eastAsia="Arial" w:hAnsi="Arial" w:cs="Arial"/>
                <w:b/>
                <w:sz w:val="18"/>
                <w:szCs w:val="18"/>
              </w:rPr>
            </w:pPr>
            <w:r w:rsidRPr="008878E9">
              <w:rPr>
                <w:rFonts w:ascii="Arial" w:eastAsia="Arial" w:hAnsi="Arial" w:cs="Arial"/>
                <w:b/>
                <w:sz w:val="18"/>
                <w:szCs w:val="18"/>
              </w:rPr>
              <w:t>Stav k 1.1.2021</w:t>
            </w:r>
          </w:p>
        </w:tc>
        <w:tc>
          <w:tcPr>
            <w:tcW w:w="1358" w:type="dxa"/>
            <w:tcBorders>
              <w:top w:val="nil"/>
              <w:left w:val="nil"/>
              <w:bottom w:val="nil"/>
              <w:right w:val="nil"/>
            </w:tcBorders>
            <w:shd w:val="clear" w:color="auto" w:fill="auto"/>
            <w:vAlign w:val="bottom"/>
          </w:tcPr>
          <w:p w14:paraId="709E51B5"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286 685</w:t>
            </w:r>
          </w:p>
        </w:tc>
        <w:tc>
          <w:tcPr>
            <w:tcW w:w="1358" w:type="dxa"/>
            <w:tcBorders>
              <w:top w:val="nil"/>
              <w:left w:val="nil"/>
              <w:bottom w:val="nil"/>
              <w:right w:val="nil"/>
            </w:tcBorders>
            <w:shd w:val="clear" w:color="auto" w:fill="auto"/>
            <w:vAlign w:val="bottom"/>
          </w:tcPr>
          <w:p w14:paraId="04B17FD9"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29 192 123</w:t>
            </w:r>
          </w:p>
        </w:tc>
        <w:tc>
          <w:tcPr>
            <w:tcW w:w="1358" w:type="dxa"/>
            <w:tcBorders>
              <w:top w:val="nil"/>
              <w:left w:val="nil"/>
              <w:bottom w:val="nil"/>
              <w:right w:val="nil"/>
            </w:tcBorders>
            <w:shd w:val="clear" w:color="auto" w:fill="auto"/>
            <w:vAlign w:val="bottom"/>
          </w:tcPr>
          <w:p w14:paraId="28825B4F"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52 507 825</w:t>
            </w:r>
          </w:p>
        </w:tc>
        <w:tc>
          <w:tcPr>
            <w:tcW w:w="1359" w:type="dxa"/>
            <w:tcBorders>
              <w:top w:val="nil"/>
              <w:left w:val="nil"/>
              <w:bottom w:val="nil"/>
              <w:right w:val="nil"/>
            </w:tcBorders>
            <w:shd w:val="clear" w:color="auto" w:fill="auto"/>
            <w:vAlign w:val="bottom"/>
          </w:tcPr>
          <w:p w14:paraId="2BF5B75F"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nil"/>
              <w:left w:val="nil"/>
              <w:bottom w:val="nil"/>
              <w:right w:val="nil"/>
            </w:tcBorders>
            <w:shd w:val="clear" w:color="auto" w:fill="auto"/>
            <w:vAlign w:val="bottom"/>
          </w:tcPr>
          <w:p w14:paraId="0C8890E8"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nil"/>
              <w:left w:val="nil"/>
              <w:bottom w:val="nil"/>
              <w:right w:val="nil"/>
            </w:tcBorders>
            <w:shd w:val="clear" w:color="auto" w:fill="auto"/>
            <w:vAlign w:val="bottom"/>
          </w:tcPr>
          <w:p w14:paraId="6E2BBC24"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nil"/>
              <w:left w:val="nil"/>
              <w:bottom w:val="nil"/>
              <w:right w:val="nil"/>
            </w:tcBorders>
            <w:shd w:val="clear" w:color="auto" w:fill="auto"/>
            <w:vAlign w:val="bottom"/>
          </w:tcPr>
          <w:p w14:paraId="1EDDA332"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356 960</w:t>
            </w:r>
          </w:p>
        </w:tc>
        <w:tc>
          <w:tcPr>
            <w:tcW w:w="1359" w:type="dxa"/>
            <w:tcBorders>
              <w:top w:val="nil"/>
              <w:left w:val="nil"/>
              <w:bottom w:val="nil"/>
              <w:right w:val="nil"/>
            </w:tcBorders>
            <w:shd w:val="clear" w:color="auto" w:fill="auto"/>
            <w:vAlign w:val="bottom"/>
          </w:tcPr>
          <w:p w14:paraId="37CA8138"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nil"/>
              <w:left w:val="nil"/>
              <w:bottom w:val="nil"/>
              <w:right w:val="nil"/>
            </w:tcBorders>
            <w:shd w:val="clear" w:color="auto" w:fill="auto"/>
            <w:vAlign w:val="bottom"/>
          </w:tcPr>
          <w:p w14:paraId="6ECC02D4"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82 343 593</w:t>
            </w:r>
          </w:p>
        </w:tc>
      </w:tr>
      <w:tr w:rsidR="0011401E" w:rsidRPr="008878E9" w14:paraId="1BA9B17A" w14:textId="77777777" w:rsidTr="008878E9">
        <w:trPr>
          <w:cantSplit/>
          <w:trHeight w:val="227"/>
        </w:trPr>
        <w:tc>
          <w:tcPr>
            <w:tcW w:w="1919" w:type="dxa"/>
            <w:tcBorders>
              <w:top w:val="nil"/>
              <w:left w:val="nil"/>
              <w:bottom w:val="nil"/>
              <w:right w:val="nil"/>
            </w:tcBorders>
            <w:shd w:val="clear" w:color="auto" w:fill="auto"/>
            <w:vAlign w:val="bottom"/>
          </w:tcPr>
          <w:p w14:paraId="37D42963"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Prírastky</w:t>
            </w:r>
          </w:p>
        </w:tc>
        <w:tc>
          <w:tcPr>
            <w:tcW w:w="1358" w:type="dxa"/>
            <w:tcBorders>
              <w:top w:val="nil"/>
              <w:left w:val="nil"/>
              <w:bottom w:val="nil"/>
              <w:right w:val="nil"/>
            </w:tcBorders>
            <w:shd w:val="clear" w:color="auto" w:fill="auto"/>
            <w:vAlign w:val="bottom"/>
          </w:tcPr>
          <w:p w14:paraId="6144897D"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58" w:type="dxa"/>
            <w:tcBorders>
              <w:top w:val="nil"/>
              <w:left w:val="nil"/>
              <w:bottom w:val="nil"/>
              <w:right w:val="nil"/>
            </w:tcBorders>
            <w:shd w:val="clear" w:color="auto" w:fill="auto"/>
            <w:vAlign w:val="bottom"/>
          </w:tcPr>
          <w:p w14:paraId="1D5B680A"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58" w:type="dxa"/>
            <w:tcBorders>
              <w:top w:val="nil"/>
              <w:left w:val="nil"/>
              <w:bottom w:val="nil"/>
              <w:right w:val="nil"/>
            </w:tcBorders>
            <w:shd w:val="clear" w:color="auto" w:fill="auto"/>
            <w:vAlign w:val="bottom"/>
          </w:tcPr>
          <w:p w14:paraId="56B30320"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59" w:type="dxa"/>
            <w:tcBorders>
              <w:top w:val="nil"/>
              <w:left w:val="nil"/>
              <w:bottom w:val="nil"/>
              <w:right w:val="nil"/>
            </w:tcBorders>
            <w:shd w:val="clear" w:color="auto" w:fill="auto"/>
            <w:vAlign w:val="bottom"/>
          </w:tcPr>
          <w:p w14:paraId="2C8BC502"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0911A42A"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04D388D9"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4235990A"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4 312 425</w:t>
            </w:r>
          </w:p>
        </w:tc>
        <w:tc>
          <w:tcPr>
            <w:tcW w:w="1359" w:type="dxa"/>
            <w:tcBorders>
              <w:top w:val="nil"/>
              <w:left w:val="nil"/>
              <w:bottom w:val="nil"/>
              <w:right w:val="nil"/>
            </w:tcBorders>
            <w:shd w:val="clear" w:color="auto" w:fill="auto"/>
            <w:vAlign w:val="bottom"/>
          </w:tcPr>
          <w:p w14:paraId="1D3CF4EB"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59" w:type="dxa"/>
            <w:tcBorders>
              <w:top w:val="nil"/>
              <w:left w:val="nil"/>
              <w:bottom w:val="nil"/>
              <w:right w:val="nil"/>
            </w:tcBorders>
            <w:shd w:val="clear" w:color="auto" w:fill="auto"/>
            <w:vAlign w:val="bottom"/>
          </w:tcPr>
          <w:p w14:paraId="468C9E82"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4 312 425</w:t>
            </w:r>
          </w:p>
        </w:tc>
      </w:tr>
      <w:tr w:rsidR="0011401E" w:rsidRPr="008878E9" w14:paraId="654326F0" w14:textId="77777777" w:rsidTr="008878E9">
        <w:trPr>
          <w:cantSplit/>
          <w:trHeight w:val="227"/>
        </w:trPr>
        <w:tc>
          <w:tcPr>
            <w:tcW w:w="1919" w:type="dxa"/>
            <w:tcBorders>
              <w:top w:val="nil"/>
              <w:left w:val="nil"/>
              <w:bottom w:val="nil"/>
              <w:right w:val="nil"/>
            </w:tcBorders>
            <w:shd w:val="clear" w:color="auto" w:fill="auto"/>
            <w:vAlign w:val="bottom"/>
          </w:tcPr>
          <w:p w14:paraId="580A5D66"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Úbytky</w:t>
            </w:r>
          </w:p>
        </w:tc>
        <w:tc>
          <w:tcPr>
            <w:tcW w:w="1358" w:type="dxa"/>
            <w:tcBorders>
              <w:top w:val="nil"/>
              <w:left w:val="nil"/>
              <w:bottom w:val="nil"/>
              <w:right w:val="nil"/>
            </w:tcBorders>
            <w:shd w:val="clear" w:color="auto" w:fill="auto"/>
            <w:vAlign w:val="bottom"/>
          </w:tcPr>
          <w:p w14:paraId="20AE0838"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2 182</w:t>
            </w:r>
          </w:p>
        </w:tc>
        <w:tc>
          <w:tcPr>
            <w:tcW w:w="1358" w:type="dxa"/>
            <w:tcBorders>
              <w:top w:val="nil"/>
              <w:left w:val="nil"/>
              <w:bottom w:val="nil"/>
              <w:right w:val="nil"/>
            </w:tcBorders>
            <w:shd w:val="clear" w:color="auto" w:fill="auto"/>
            <w:vAlign w:val="bottom"/>
          </w:tcPr>
          <w:p w14:paraId="4F7E10FA"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559 223</w:t>
            </w:r>
          </w:p>
        </w:tc>
        <w:tc>
          <w:tcPr>
            <w:tcW w:w="1358" w:type="dxa"/>
            <w:tcBorders>
              <w:top w:val="nil"/>
              <w:left w:val="nil"/>
              <w:bottom w:val="nil"/>
              <w:right w:val="nil"/>
            </w:tcBorders>
            <w:shd w:val="clear" w:color="auto" w:fill="auto"/>
            <w:vAlign w:val="bottom"/>
          </w:tcPr>
          <w:p w14:paraId="325E2F59"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3 731</w:t>
            </w:r>
          </w:p>
        </w:tc>
        <w:tc>
          <w:tcPr>
            <w:tcW w:w="1359" w:type="dxa"/>
            <w:tcBorders>
              <w:top w:val="nil"/>
              <w:left w:val="nil"/>
              <w:bottom w:val="nil"/>
              <w:right w:val="nil"/>
            </w:tcBorders>
            <w:shd w:val="clear" w:color="auto" w:fill="auto"/>
            <w:vAlign w:val="bottom"/>
          </w:tcPr>
          <w:p w14:paraId="624B2BB7"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78D90922"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39404EA5"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7315DBFE"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6 570</w:t>
            </w:r>
          </w:p>
        </w:tc>
        <w:tc>
          <w:tcPr>
            <w:tcW w:w="1359" w:type="dxa"/>
            <w:tcBorders>
              <w:top w:val="nil"/>
              <w:left w:val="nil"/>
              <w:bottom w:val="nil"/>
              <w:right w:val="nil"/>
            </w:tcBorders>
            <w:shd w:val="clear" w:color="auto" w:fill="auto"/>
            <w:vAlign w:val="bottom"/>
          </w:tcPr>
          <w:p w14:paraId="28A58720"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59" w:type="dxa"/>
            <w:tcBorders>
              <w:top w:val="nil"/>
              <w:left w:val="nil"/>
              <w:bottom w:val="nil"/>
              <w:right w:val="nil"/>
            </w:tcBorders>
            <w:shd w:val="clear" w:color="auto" w:fill="auto"/>
            <w:vAlign w:val="bottom"/>
          </w:tcPr>
          <w:p w14:paraId="713DA72C"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571 706</w:t>
            </w:r>
          </w:p>
        </w:tc>
      </w:tr>
      <w:tr w:rsidR="0011401E" w:rsidRPr="008878E9" w14:paraId="4F78CAB1" w14:textId="77777777" w:rsidTr="008878E9">
        <w:trPr>
          <w:cantSplit/>
          <w:trHeight w:val="227"/>
        </w:trPr>
        <w:tc>
          <w:tcPr>
            <w:tcW w:w="1919" w:type="dxa"/>
            <w:tcBorders>
              <w:top w:val="nil"/>
              <w:left w:val="nil"/>
              <w:bottom w:val="nil"/>
              <w:right w:val="nil"/>
            </w:tcBorders>
            <w:shd w:val="clear" w:color="auto" w:fill="auto"/>
            <w:vAlign w:val="bottom"/>
          </w:tcPr>
          <w:p w14:paraId="5C39AB03"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Presuny</w:t>
            </w:r>
          </w:p>
        </w:tc>
        <w:tc>
          <w:tcPr>
            <w:tcW w:w="1358" w:type="dxa"/>
            <w:tcBorders>
              <w:top w:val="nil"/>
              <w:left w:val="nil"/>
              <w:bottom w:val="nil"/>
              <w:right w:val="nil"/>
            </w:tcBorders>
            <w:shd w:val="clear" w:color="auto" w:fill="auto"/>
            <w:vAlign w:val="bottom"/>
          </w:tcPr>
          <w:p w14:paraId="2B628C86"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58" w:type="dxa"/>
            <w:tcBorders>
              <w:top w:val="nil"/>
              <w:left w:val="nil"/>
              <w:bottom w:val="nil"/>
              <w:right w:val="nil"/>
            </w:tcBorders>
            <w:shd w:val="clear" w:color="auto" w:fill="auto"/>
            <w:vAlign w:val="bottom"/>
          </w:tcPr>
          <w:p w14:paraId="7EB5C2DF"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225 882</w:t>
            </w:r>
          </w:p>
        </w:tc>
        <w:tc>
          <w:tcPr>
            <w:tcW w:w="1358" w:type="dxa"/>
            <w:tcBorders>
              <w:top w:val="nil"/>
              <w:left w:val="nil"/>
              <w:bottom w:val="nil"/>
              <w:right w:val="nil"/>
            </w:tcBorders>
            <w:shd w:val="clear" w:color="auto" w:fill="auto"/>
            <w:vAlign w:val="bottom"/>
          </w:tcPr>
          <w:p w14:paraId="1E01EF2F" w14:textId="7731BF92" w:rsidR="0011401E" w:rsidRPr="008878E9" w:rsidRDefault="004D6A81" w:rsidP="008878E9">
            <w:pPr>
              <w:keepLines/>
              <w:suppressAutoHyphens/>
              <w:jc w:val="right"/>
              <w:rPr>
                <w:rFonts w:ascii="Arial" w:eastAsia="Arial" w:hAnsi="Arial" w:cs="Arial"/>
                <w:sz w:val="18"/>
                <w:szCs w:val="18"/>
              </w:rPr>
            </w:pPr>
            <w:r w:rsidRPr="008878E9">
              <w:rPr>
                <w:rFonts w:ascii="Arial" w:eastAsia="Arial" w:hAnsi="Arial" w:cs="Arial"/>
                <w:sz w:val="18"/>
                <w:szCs w:val="18"/>
              </w:rPr>
              <w:t>2</w:t>
            </w:r>
            <w:r w:rsidR="0011401E" w:rsidRPr="008878E9">
              <w:rPr>
                <w:rFonts w:ascii="Arial" w:eastAsia="Arial" w:hAnsi="Arial" w:cs="Arial"/>
                <w:sz w:val="18"/>
                <w:szCs w:val="18"/>
              </w:rPr>
              <w:t> 382 981</w:t>
            </w:r>
          </w:p>
        </w:tc>
        <w:tc>
          <w:tcPr>
            <w:tcW w:w="1359" w:type="dxa"/>
            <w:tcBorders>
              <w:top w:val="nil"/>
              <w:left w:val="nil"/>
              <w:bottom w:val="nil"/>
              <w:right w:val="nil"/>
            </w:tcBorders>
            <w:shd w:val="clear" w:color="auto" w:fill="auto"/>
            <w:vAlign w:val="bottom"/>
          </w:tcPr>
          <w:p w14:paraId="4B418F74"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2D292384"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1E4458A5"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3F0975AD"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-2 608 863</w:t>
            </w:r>
          </w:p>
        </w:tc>
        <w:tc>
          <w:tcPr>
            <w:tcW w:w="1359" w:type="dxa"/>
            <w:tcBorders>
              <w:top w:val="nil"/>
              <w:left w:val="nil"/>
              <w:bottom w:val="nil"/>
              <w:right w:val="nil"/>
            </w:tcBorders>
            <w:shd w:val="clear" w:color="auto" w:fill="auto"/>
            <w:vAlign w:val="bottom"/>
          </w:tcPr>
          <w:p w14:paraId="68F44F7A"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59" w:type="dxa"/>
            <w:tcBorders>
              <w:top w:val="nil"/>
              <w:left w:val="nil"/>
              <w:bottom w:val="nil"/>
              <w:right w:val="nil"/>
            </w:tcBorders>
            <w:shd w:val="clear" w:color="auto" w:fill="auto"/>
            <w:vAlign w:val="bottom"/>
          </w:tcPr>
          <w:p w14:paraId="7F99EF28"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r>
      <w:tr w:rsidR="0011401E" w:rsidRPr="008878E9" w14:paraId="3442A4E9" w14:textId="77777777" w:rsidTr="008878E9">
        <w:trPr>
          <w:cantSplit/>
          <w:trHeight w:val="227"/>
        </w:trPr>
        <w:tc>
          <w:tcPr>
            <w:tcW w:w="1919" w:type="dxa"/>
            <w:tcBorders>
              <w:top w:val="nil"/>
              <w:left w:val="nil"/>
              <w:bottom w:val="nil"/>
              <w:right w:val="nil"/>
            </w:tcBorders>
            <w:shd w:val="clear" w:color="auto" w:fill="auto"/>
            <w:vAlign w:val="bottom"/>
          </w:tcPr>
          <w:p w14:paraId="6804B733" w14:textId="77777777" w:rsidR="0011401E" w:rsidRPr="008878E9" w:rsidRDefault="0011401E" w:rsidP="008878E9">
            <w:pPr>
              <w:keepLines/>
              <w:suppressAutoHyphens/>
              <w:rPr>
                <w:rFonts w:ascii="Arial" w:eastAsia="Arial" w:hAnsi="Arial" w:cs="Arial"/>
                <w:b/>
                <w:sz w:val="18"/>
                <w:szCs w:val="18"/>
              </w:rPr>
            </w:pPr>
            <w:r w:rsidRPr="008878E9">
              <w:rPr>
                <w:rFonts w:ascii="Arial" w:eastAsia="Arial" w:hAnsi="Arial" w:cs="Arial"/>
                <w:b/>
                <w:sz w:val="18"/>
                <w:szCs w:val="18"/>
              </w:rPr>
              <w:t>Stav k 31.12.2021</w:t>
            </w:r>
          </w:p>
        </w:tc>
        <w:tc>
          <w:tcPr>
            <w:tcW w:w="1358" w:type="dxa"/>
            <w:tcBorders>
              <w:top w:val="single" w:sz="4" w:space="0" w:color="000000"/>
              <w:left w:val="nil"/>
              <w:bottom w:val="single" w:sz="6" w:space="0" w:color="000000"/>
              <w:right w:val="nil"/>
            </w:tcBorders>
            <w:shd w:val="clear" w:color="auto" w:fill="auto"/>
            <w:vAlign w:val="bottom"/>
          </w:tcPr>
          <w:p w14:paraId="17F503A2"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284 503</w:t>
            </w:r>
          </w:p>
        </w:tc>
        <w:tc>
          <w:tcPr>
            <w:tcW w:w="1358" w:type="dxa"/>
            <w:tcBorders>
              <w:top w:val="single" w:sz="4" w:space="0" w:color="000000"/>
              <w:left w:val="nil"/>
              <w:bottom w:val="single" w:sz="6" w:space="0" w:color="000000"/>
              <w:right w:val="nil"/>
            </w:tcBorders>
            <w:shd w:val="clear" w:color="auto" w:fill="auto"/>
            <w:vAlign w:val="bottom"/>
          </w:tcPr>
          <w:p w14:paraId="2D992B1B"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28 858 782</w:t>
            </w:r>
          </w:p>
        </w:tc>
        <w:tc>
          <w:tcPr>
            <w:tcW w:w="1358" w:type="dxa"/>
            <w:tcBorders>
              <w:top w:val="single" w:sz="4" w:space="0" w:color="000000"/>
              <w:left w:val="nil"/>
              <w:bottom w:val="single" w:sz="6" w:space="0" w:color="000000"/>
              <w:right w:val="nil"/>
            </w:tcBorders>
            <w:shd w:val="clear" w:color="auto" w:fill="auto"/>
            <w:vAlign w:val="bottom"/>
          </w:tcPr>
          <w:p w14:paraId="681768B2"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54 887 075</w:t>
            </w:r>
          </w:p>
        </w:tc>
        <w:tc>
          <w:tcPr>
            <w:tcW w:w="1359" w:type="dxa"/>
            <w:tcBorders>
              <w:top w:val="single" w:sz="4" w:space="0" w:color="000000"/>
              <w:left w:val="nil"/>
              <w:bottom w:val="single" w:sz="6" w:space="0" w:color="000000"/>
              <w:right w:val="nil"/>
            </w:tcBorders>
            <w:shd w:val="clear" w:color="auto" w:fill="auto"/>
            <w:vAlign w:val="bottom"/>
          </w:tcPr>
          <w:p w14:paraId="65187637"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0</w:t>
            </w:r>
          </w:p>
        </w:tc>
        <w:tc>
          <w:tcPr>
            <w:tcW w:w="1359" w:type="dxa"/>
            <w:tcBorders>
              <w:top w:val="single" w:sz="4" w:space="0" w:color="000000"/>
              <w:left w:val="nil"/>
              <w:bottom w:val="single" w:sz="6" w:space="0" w:color="000000"/>
              <w:right w:val="nil"/>
            </w:tcBorders>
            <w:shd w:val="clear" w:color="auto" w:fill="auto"/>
            <w:vAlign w:val="bottom"/>
          </w:tcPr>
          <w:p w14:paraId="767BF7FD"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0</w:t>
            </w:r>
          </w:p>
        </w:tc>
        <w:tc>
          <w:tcPr>
            <w:tcW w:w="1359" w:type="dxa"/>
            <w:tcBorders>
              <w:top w:val="single" w:sz="4" w:space="0" w:color="000000"/>
              <w:left w:val="nil"/>
              <w:bottom w:val="single" w:sz="6" w:space="0" w:color="000000"/>
              <w:right w:val="nil"/>
            </w:tcBorders>
            <w:shd w:val="clear" w:color="auto" w:fill="auto"/>
            <w:vAlign w:val="bottom"/>
          </w:tcPr>
          <w:p w14:paraId="0CE5A737"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0</w:t>
            </w:r>
          </w:p>
        </w:tc>
        <w:tc>
          <w:tcPr>
            <w:tcW w:w="1359" w:type="dxa"/>
            <w:tcBorders>
              <w:top w:val="single" w:sz="4" w:space="0" w:color="000000"/>
              <w:left w:val="nil"/>
              <w:bottom w:val="single" w:sz="6" w:space="0" w:color="000000"/>
              <w:right w:val="nil"/>
            </w:tcBorders>
            <w:shd w:val="clear" w:color="auto" w:fill="auto"/>
            <w:vAlign w:val="bottom"/>
          </w:tcPr>
          <w:p w14:paraId="614C97A9"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2 053 952</w:t>
            </w:r>
          </w:p>
        </w:tc>
        <w:tc>
          <w:tcPr>
            <w:tcW w:w="1359" w:type="dxa"/>
            <w:tcBorders>
              <w:top w:val="single" w:sz="4" w:space="0" w:color="000000"/>
              <w:left w:val="nil"/>
              <w:bottom w:val="single" w:sz="6" w:space="0" w:color="000000"/>
              <w:right w:val="nil"/>
            </w:tcBorders>
            <w:shd w:val="clear" w:color="auto" w:fill="auto"/>
            <w:vAlign w:val="bottom"/>
          </w:tcPr>
          <w:p w14:paraId="52630E74"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single" w:sz="4" w:space="0" w:color="000000"/>
              <w:left w:val="nil"/>
              <w:bottom w:val="single" w:sz="6" w:space="0" w:color="000000"/>
              <w:right w:val="nil"/>
            </w:tcBorders>
            <w:shd w:val="clear" w:color="auto" w:fill="auto"/>
            <w:vAlign w:val="bottom"/>
          </w:tcPr>
          <w:p w14:paraId="3D2E4CBC"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86 084 312</w:t>
            </w:r>
          </w:p>
        </w:tc>
      </w:tr>
      <w:tr w:rsidR="0011401E" w:rsidRPr="008878E9" w14:paraId="201877BF" w14:textId="77777777" w:rsidTr="008878E9">
        <w:trPr>
          <w:cantSplit/>
          <w:trHeight w:val="227"/>
        </w:trPr>
        <w:tc>
          <w:tcPr>
            <w:tcW w:w="1919" w:type="dxa"/>
            <w:tcBorders>
              <w:top w:val="nil"/>
              <w:left w:val="nil"/>
              <w:bottom w:val="nil"/>
              <w:right w:val="nil"/>
            </w:tcBorders>
            <w:shd w:val="clear" w:color="auto" w:fill="auto"/>
            <w:vAlign w:val="bottom"/>
          </w:tcPr>
          <w:p w14:paraId="7BBD4599"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Oprávky</w:t>
            </w:r>
          </w:p>
        </w:tc>
        <w:tc>
          <w:tcPr>
            <w:tcW w:w="1358" w:type="dxa"/>
            <w:tcBorders>
              <w:top w:val="nil"/>
              <w:left w:val="nil"/>
              <w:bottom w:val="nil"/>
              <w:right w:val="nil"/>
            </w:tcBorders>
            <w:shd w:val="clear" w:color="auto" w:fill="auto"/>
            <w:vAlign w:val="bottom"/>
          </w:tcPr>
          <w:p w14:paraId="2723FF50" w14:textId="77777777" w:rsidR="0011401E" w:rsidRPr="008878E9" w:rsidRDefault="0011401E" w:rsidP="008878E9">
            <w:pPr>
              <w:keepLines/>
              <w:suppressAutoHyphens/>
              <w:rPr>
                <w:rFonts w:ascii="Arial" w:eastAsia="Arial" w:hAnsi="Arial" w:cs="Arial"/>
                <w:sz w:val="18"/>
                <w:szCs w:val="18"/>
              </w:rPr>
            </w:pPr>
          </w:p>
        </w:tc>
        <w:tc>
          <w:tcPr>
            <w:tcW w:w="1358" w:type="dxa"/>
            <w:tcBorders>
              <w:top w:val="nil"/>
              <w:left w:val="nil"/>
              <w:bottom w:val="nil"/>
              <w:right w:val="nil"/>
            </w:tcBorders>
            <w:shd w:val="clear" w:color="auto" w:fill="auto"/>
            <w:vAlign w:val="bottom"/>
          </w:tcPr>
          <w:p w14:paraId="2B0655F0" w14:textId="77777777" w:rsidR="0011401E" w:rsidRPr="008878E9" w:rsidRDefault="0011401E" w:rsidP="008878E9">
            <w:pPr>
              <w:keepLines/>
              <w:suppressAutoHyphens/>
              <w:jc w:val="right"/>
              <w:rPr>
                <w:rFonts w:ascii="Arial" w:eastAsia="Arial" w:hAnsi="Arial" w:cs="Arial"/>
                <w:sz w:val="18"/>
                <w:szCs w:val="18"/>
              </w:rPr>
            </w:pPr>
          </w:p>
        </w:tc>
        <w:tc>
          <w:tcPr>
            <w:tcW w:w="1358" w:type="dxa"/>
            <w:tcBorders>
              <w:top w:val="nil"/>
              <w:left w:val="nil"/>
              <w:bottom w:val="nil"/>
              <w:right w:val="nil"/>
            </w:tcBorders>
            <w:shd w:val="clear" w:color="auto" w:fill="auto"/>
            <w:vAlign w:val="bottom"/>
          </w:tcPr>
          <w:p w14:paraId="2D1BA2AB"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183C42BB"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5AD8B3C8"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4675F42B"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362500C5"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449B55AA"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16323B45" w14:textId="77777777" w:rsidR="0011401E" w:rsidRPr="008878E9" w:rsidRDefault="0011401E" w:rsidP="008878E9">
            <w:pPr>
              <w:keepLines/>
              <w:suppressAutoHyphens/>
              <w:jc w:val="right"/>
              <w:rPr>
                <w:rFonts w:ascii="Arial" w:eastAsia="Arial" w:hAnsi="Arial" w:cs="Arial"/>
                <w:sz w:val="18"/>
                <w:szCs w:val="18"/>
              </w:rPr>
            </w:pPr>
          </w:p>
        </w:tc>
      </w:tr>
      <w:tr w:rsidR="0011401E" w:rsidRPr="008878E9" w14:paraId="176625FC" w14:textId="77777777" w:rsidTr="008878E9">
        <w:trPr>
          <w:cantSplit/>
          <w:trHeight w:val="227"/>
        </w:trPr>
        <w:tc>
          <w:tcPr>
            <w:tcW w:w="1919" w:type="dxa"/>
            <w:tcBorders>
              <w:top w:val="nil"/>
              <w:left w:val="nil"/>
              <w:bottom w:val="nil"/>
              <w:right w:val="nil"/>
            </w:tcBorders>
            <w:shd w:val="clear" w:color="auto" w:fill="auto"/>
            <w:vAlign w:val="bottom"/>
          </w:tcPr>
          <w:p w14:paraId="65B69E45" w14:textId="77777777" w:rsidR="0011401E" w:rsidRPr="008878E9" w:rsidRDefault="0011401E" w:rsidP="008878E9">
            <w:pPr>
              <w:keepLines/>
              <w:suppressAutoHyphens/>
              <w:rPr>
                <w:rFonts w:ascii="Arial" w:eastAsia="Arial" w:hAnsi="Arial" w:cs="Arial"/>
                <w:b/>
                <w:sz w:val="18"/>
                <w:szCs w:val="18"/>
              </w:rPr>
            </w:pPr>
            <w:r w:rsidRPr="008878E9">
              <w:rPr>
                <w:rFonts w:ascii="Arial" w:eastAsia="Arial" w:hAnsi="Arial" w:cs="Arial"/>
                <w:b/>
                <w:sz w:val="18"/>
                <w:szCs w:val="18"/>
              </w:rPr>
              <w:t>Stav k 1.1.2021</w:t>
            </w:r>
          </w:p>
        </w:tc>
        <w:tc>
          <w:tcPr>
            <w:tcW w:w="1358" w:type="dxa"/>
            <w:tcBorders>
              <w:top w:val="nil"/>
              <w:left w:val="nil"/>
              <w:bottom w:val="nil"/>
              <w:right w:val="nil"/>
            </w:tcBorders>
            <w:shd w:val="clear" w:color="auto" w:fill="auto"/>
            <w:vAlign w:val="bottom"/>
          </w:tcPr>
          <w:p w14:paraId="29E2ACA3"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8" w:type="dxa"/>
            <w:tcBorders>
              <w:top w:val="nil"/>
              <w:left w:val="nil"/>
              <w:bottom w:val="nil"/>
              <w:right w:val="nil"/>
            </w:tcBorders>
            <w:shd w:val="clear" w:color="auto" w:fill="auto"/>
            <w:vAlign w:val="bottom"/>
          </w:tcPr>
          <w:p w14:paraId="7805AE72"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12 471 731</w:t>
            </w:r>
          </w:p>
        </w:tc>
        <w:tc>
          <w:tcPr>
            <w:tcW w:w="1358" w:type="dxa"/>
            <w:tcBorders>
              <w:top w:val="nil"/>
              <w:left w:val="nil"/>
              <w:bottom w:val="nil"/>
              <w:right w:val="nil"/>
            </w:tcBorders>
            <w:shd w:val="clear" w:color="auto" w:fill="auto"/>
            <w:vAlign w:val="bottom"/>
          </w:tcPr>
          <w:p w14:paraId="0D024553"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41 892 968</w:t>
            </w:r>
          </w:p>
        </w:tc>
        <w:tc>
          <w:tcPr>
            <w:tcW w:w="1359" w:type="dxa"/>
            <w:tcBorders>
              <w:top w:val="nil"/>
              <w:left w:val="nil"/>
              <w:bottom w:val="nil"/>
              <w:right w:val="nil"/>
            </w:tcBorders>
            <w:shd w:val="clear" w:color="auto" w:fill="auto"/>
            <w:vAlign w:val="bottom"/>
          </w:tcPr>
          <w:p w14:paraId="2B2A4903"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nil"/>
              <w:left w:val="nil"/>
              <w:bottom w:val="nil"/>
              <w:right w:val="nil"/>
            </w:tcBorders>
            <w:shd w:val="clear" w:color="auto" w:fill="auto"/>
            <w:vAlign w:val="bottom"/>
          </w:tcPr>
          <w:p w14:paraId="103FB2FD"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nil"/>
              <w:left w:val="nil"/>
              <w:bottom w:val="nil"/>
              <w:right w:val="nil"/>
            </w:tcBorders>
            <w:shd w:val="clear" w:color="auto" w:fill="auto"/>
            <w:vAlign w:val="bottom"/>
          </w:tcPr>
          <w:p w14:paraId="76C23E8B"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nil"/>
              <w:left w:val="nil"/>
              <w:bottom w:val="nil"/>
              <w:right w:val="nil"/>
            </w:tcBorders>
            <w:shd w:val="clear" w:color="auto" w:fill="auto"/>
            <w:vAlign w:val="bottom"/>
          </w:tcPr>
          <w:p w14:paraId="14E641E6"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nil"/>
              <w:left w:val="nil"/>
              <w:bottom w:val="nil"/>
              <w:right w:val="nil"/>
            </w:tcBorders>
            <w:shd w:val="clear" w:color="auto" w:fill="auto"/>
            <w:vAlign w:val="bottom"/>
          </w:tcPr>
          <w:p w14:paraId="607AE181"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nil"/>
              <w:left w:val="nil"/>
              <w:bottom w:val="nil"/>
              <w:right w:val="nil"/>
            </w:tcBorders>
            <w:shd w:val="clear" w:color="auto" w:fill="auto"/>
            <w:vAlign w:val="bottom"/>
          </w:tcPr>
          <w:p w14:paraId="652A009B"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54 364 699</w:t>
            </w:r>
          </w:p>
        </w:tc>
      </w:tr>
      <w:tr w:rsidR="0011401E" w:rsidRPr="008878E9" w14:paraId="0AF60883" w14:textId="77777777" w:rsidTr="008878E9">
        <w:trPr>
          <w:cantSplit/>
          <w:trHeight w:val="227"/>
        </w:trPr>
        <w:tc>
          <w:tcPr>
            <w:tcW w:w="1919" w:type="dxa"/>
            <w:tcBorders>
              <w:top w:val="nil"/>
              <w:left w:val="nil"/>
              <w:bottom w:val="nil"/>
              <w:right w:val="nil"/>
            </w:tcBorders>
            <w:shd w:val="clear" w:color="auto" w:fill="auto"/>
            <w:vAlign w:val="bottom"/>
          </w:tcPr>
          <w:p w14:paraId="44CBE8B2"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Prírastky</w:t>
            </w:r>
          </w:p>
        </w:tc>
        <w:tc>
          <w:tcPr>
            <w:tcW w:w="1358" w:type="dxa"/>
            <w:tcBorders>
              <w:top w:val="nil"/>
              <w:left w:val="nil"/>
              <w:bottom w:val="nil"/>
              <w:right w:val="nil"/>
            </w:tcBorders>
            <w:shd w:val="clear" w:color="auto" w:fill="auto"/>
            <w:vAlign w:val="bottom"/>
          </w:tcPr>
          <w:p w14:paraId="5DAADEB0"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58" w:type="dxa"/>
            <w:tcBorders>
              <w:top w:val="nil"/>
              <w:left w:val="nil"/>
              <w:bottom w:val="nil"/>
              <w:right w:val="nil"/>
            </w:tcBorders>
            <w:shd w:val="clear" w:color="auto" w:fill="auto"/>
            <w:vAlign w:val="bottom"/>
          </w:tcPr>
          <w:p w14:paraId="7F2DE099"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1 455 308</w:t>
            </w:r>
          </w:p>
        </w:tc>
        <w:tc>
          <w:tcPr>
            <w:tcW w:w="1358" w:type="dxa"/>
            <w:tcBorders>
              <w:top w:val="nil"/>
              <w:left w:val="nil"/>
              <w:bottom w:val="nil"/>
              <w:right w:val="nil"/>
            </w:tcBorders>
            <w:shd w:val="clear" w:color="auto" w:fill="auto"/>
            <w:vAlign w:val="bottom"/>
          </w:tcPr>
          <w:p w14:paraId="1E0E458B"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3 843 213</w:t>
            </w:r>
          </w:p>
        </w:tc>
        <w:tc>
          <w:tcPr>
            <w:tcW w:w="1359" w:type="dxa"/>
            <w:tcBorders>
              <w:top w:val="nil"/>
              <w:left w:val="nil"/>
              <w:bottom w:val="nil"/>
              <w:right w:val="nil"/>
            </w:tcBorders>
            <w:shd w:val="clear" w:color="auto" w:fill="auto"/>
            <w:vAlign w:val="bottom"/>
          </w:tcPr>
          <w:p w14:paraId="248EB7FF"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12356497"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2560BC1D"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0B1D746A"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0407ABC0"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3554A2CB"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5 298 521</w:t>
            </w:r>
          </w:p>
        </w:tc>
      </w:tr>
      <w:tr w:rsidR="0011401E" w:rsidRPr="008878E9" w14:paraId="3AA05360" w14:textId="77777777" w:rsidTr="008878E9">
        <w:trPr>
          <w:cantSplit/>
          <w:trHeight w:val="227"/>
        </w:trPr>
        <w:tc>
          <w:tcPr>
            <w:tcW w:w="1919" w:type="dxa"/>
            <w:tcBorders>
              <w:top w:val="nil"/>
              <w:left w:val="nil"/>
              <w:bottom w:val="nil"/>
              <w:right w:val="nil"/>
            </w:tcBorders>
            <w:shd w:val="clear" w:color="auto" w:fill="auto"/>
            <w:vAlign w:val="bottom"/>
          </w:tcPr>
          <w:p w14:paraId="1BB13700"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Úbytky</w:t>
            </w:r>
          </w:p>
        </w:tc>
        <w:tc>
          <w:tcPr>
            <w:tcW w:w="1358" w:type="dxa"/>
            <w:tcBorders>
              <w:top w:val="nil"/>
              <w:left w:val="nil"/>
              <w:bottom w:val="nil"/>
              <w:right w:val="nil"/>
            </w:tcBorders>
            <w:shd w:val="clear" w:color="auto" w:fill="auto"/>
            <w:vAlign w:val="bottom"/>
          </w:tcPr>
          <w:p w14:paraId="7897B152"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58" w:type="dxa"/>
            <w:tcBorders>
              <w:top w:val="nil"/>
              <w:left w:val="nil"/>
              <w:bottom w:val="nil"/>
              <w:right w:val="nil"/>
            </w:tcBorders>
            <w:shd w:val="clear" w:color="auto" w:fill="auto"/>
            <w:vAlign w:val="bottom"/>
          </w:tcPr>
          <w:p w14:paraId="6E7A8B13"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559 223</w:t>
            </w:r>
          </w:p>
        </w:tc>
        <w:tc>
          <w:tcPr>
            <w:tcW w:w="1358" w:type="dxa"/>
            <w:tcBorders>
              <w:top w:val="nil"/>
              <w:left w:val="nil"/>
              <w:bottom w:val="nil"/>
              <w:right w:val="nil"/>
            </w:tcBorders>
            <w:shd w:val="clear" w:color="auto" w:fill="auto"/>
            <w:vAlign w:val="bottom"/>
          </w:tcPr>
          <w:p w14:paraId="6E365481"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3 731</w:t>
            </w:r>
          </w:p>
        </w:tc>
        <w:tc>
          <w:tcPr>
            <w:tcW w:w="1359" w:type="dxa"/>
            <w:tcBorders>
              <w:top w:val="nil"/>
              <w:left w:val="nil"/>
              <w:bottom w:val="nil"/>
              <w:right w:val="nil"/>
            </w:tcBorders>
            <w:shd w:val="clear" w:color="auto" w:fill="auto"/>
            <w:vAlign w:val="bottom"/>
          </w:tcPr>
          <w:p w14:paraId="3554DBC4"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137FAE45"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244D4C28"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446F721F"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0279F611"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1BE1A5BF"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562 954</w:t>
            </w:r>
          </w:p>
        </w:tc>
      </w:tr>
      <w:tr w:rsidR="0011401E" w:rsidRPr="008878E9" w14:paraId="30D676DA" w14:textId="77777777" w:rsidTr="008878E9">
        <w:trPr>
          <w:cantSplit/>
          <w:trHeight w:val="227"/>
        </w:trPr>
        <w:tc>
          <w:tcPr>
            <w:tcW w:w="1919" w:type="dxa"/>
            <w:tcBorders>
              <w:top w:val="nil"/>
              <w:left w:val="nil"/>
              <w:bottom w:val="nil"/>
              <w:right w:val="nil"/>
            </w:tcBorders>
            <w:shd w:val="clear" w:color="auto" w:fill="auto"/>
            <w:vAlign w:val="bottom"/>
          </w:tcPr>
          <w:p w14:paraId="33AB6331"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Presuny</w:t>
            </w:r>
          </w:p>
        </w:tc>
        <w:tc>
          <w:tcPr>
            <w:tcW w:w="1358" w:type="dxa"/>
            <w:tcBorders>
              <w:top w:val="nil"/>
              <w:left w:val="nil"/>
              <w:bottom w:val="nil"/>
              <w:right w:val="nil"/>
            </w:tcBorders>
            <w:shd w:val="clear" w:color="auto" w:fill="auto"/>
            <w:vAlign w:val="bottom"/>
          </w:tcPr>
          <w:p w14:paraId="5109160F"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58" w:type="dxa"/>
            <w:tcBorders>
              <w:top w:val="nil"/>
              <w:left w:val="nil"/>
              <w:bottom w:val="nil"/>
              <w:right w:val="nil"/>
            </w:tcBorders>
            <w:shd w:val="clear" w:color="auto" w:fill="auto"/>
            <w:vAlign w:val="bottom"/>
          </w:tcPr>
          <w:p w14:paraId="64A00D52"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58" w:type="dxa"/>
            <w:tcBorders>
              <w:top w:val="nil"/>
              <w:left w:val="nil"/>
              <w:bottom w:val="nil"/>
              <w:right w:val="nil"/>
            </w:tcBorders>
            <w:shd w:val="clear" w:color="auto" w:fill="auto"/>
            <w:vAlign w:val="bottom"/>
          </w:tcPr>
          <w:p w14:paraId="6B2BF4C1"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59" w:type="dxa"/>
            <w:tcBorders>
              <w:top w:val="nil"/>
              <w:left w:val="nil"/>
              <w:bottom w:val="nil"/>
              <w:right w:val="nil"/>
            </w:tcBorders>
            <w:shd w:val="clear" w:color="auto" w:fill="auto"/>
            <w:vAlign w:val="bottom"/>
          </w:tcPr>
          <w:p w14:paraId="10597485"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52D7D514"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3D163409"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17D719F5"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320B99EE"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021D15B5"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r>
      <w:tr w:rsidR="0011401E" w:rsidRPr="008878E9" w14:paraId="2DDCBEC8" w14:textId="77777777" w:rsidTr="008878E9">
        <w:trPr>
          <w:cantSplit/>
          <w:trHeight w:val="227"/>
        </w:trPr>
        <w:tc>
          <w:tcPr>
            <w:tcW w:w="1919" w:type="dxa"/>
            <w:tcBorders>
              <w:top w:val="nil"/>
              <w:left w:val="nil"/>
              <w:bottom w:val="nil"/>
              <w:right w:val="nil"/>
            </w:tcBorders>
            <w:shd w:val="clear" w:color="auto" w:fill="auto"/>
            <w:vAlign w:val="bottom"/>
          </w:tcPr>
          <w:p w14:paraId="2E9A6895" w14:textId="77777777" w:rsidR="0011401E" w:rsidRPr="008878E9" w:rsidRDefault="0011401E" w:rsidP="008878E9">
            <w:pPr>
              <w:keepLines/>
              <w:suppressAutoHyphens/>
              <w:rPr>
                <w:rFonts w:ascii="Arial" w:eastAsia="Arial" w:hAnsi="Arial" w:cs="Arial"/>
                <w:b/>
                <w:sz w:val="18"/>
                <w:szCs w:val="18"/>
              </w:rPr>
            </w:pPr>
            <w:r w:rsidRPr="008878E9">
              <w:rPr>
                <w:rFonts w:ascii="Arial" w:eastAsia="Arial" w:hAnsi="Arial" w:cs="Arial"/>
                <w:b/>
                <w:sz w:val="18"/>
                <w:szCs w:val="18"/>
              </w:rPr>
              <w:t>Stav k 31.12.2021</w:t>
            </w:r>
          </w:p>
        </w:tc>
        <w:tc>
          <w:tcPr>
            <w:tcW w:w="1358" w:type="dxa"/>
            <w:tcBorders>
              <w:top w:val="single" w:sz="4" w:space="0" w:color="000000"/>
              <w:left w:val="nil"/>
              <w:bottom w:val="single" w:sz="6" w:space="0" w:color="000000"/>
              <w:right w:val="nil"/>
            </w:tcBorders>
            <w:shd w:val="clear" w:color="auto" w:fill="auto"/>
            <w:vAlign w:val="bottom"/>
          </w:tcPr>
          <w:p w14:paraId="74AAEF5F"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8" w:type="dxa"/>
            <w:tcBorders>
              <w:top w:val="single" w:sz="4" w:space="0" w:color="000000"/>
              <w:left w:val="nil"/>
              <w:bottom w:val="single" w:sz="6" w:space="0" w:color="000000"/>
              <w:right w:val="nil"/>
            </w:tcBorders>
            <w:shd w:val="clear" w:color="auto" w:fill="auto"/>
            <w:vAlign w:val="bottom"/>
          </w:tcPr>
          <w:p w14:paraId="5CAE0825"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13 367 816</w:t>
            </w:r>
          </w:p>
        </w:tc>
        <w:tc>
          <w:tcPr>
            <w:tcW w:w="1358" w:type="dxa"/>
            <w:tcBorders>
              <w:top w:val="single" w:sz="4" w:space="0" w:color="000000"/>
              <w:left w:val="nil"/>
              <w:bottom w:val="single" w:sz="6" w:space="0" w:color="000000"/>
              <w:right w:val="nil"/>
            </w:tcBorders>
            <w:shd w:val="clear" w:color="auto" w:fill="auto"/>
            <w:vAlign w:val="bottom"/>
          </w:tcPr>
          <w:p w14:paraId="1B7B5E5E"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45 732 450</w:t>
            </w:r>
          </w:p>
        </w:tc>
        <w:tc>
          <w:tcPr>
            <w:tcW w:w="1359" w:type="dxa"/>
            <w:tcBorders>
              <w:top w:val="single" w:sz="4" w:space="0" w:color="000000"/>
              <w:left w:val="nil"/>
              <w:bottom w:val="single" w:sz="6" w:space="0" w:color="000000"/>
              <w:right w:val="nil"/>
            </w:tcBorders>
            <w:shd w:val="clear" w:color="auto" w:fill="auto"/>
            <w:vAlign w:val="bottom"/>
          </w:tcPr>
          <w:p w14:paraId="66DFF757"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0</w:t>
            </w:r>
          </w:p>
        </w:tc>
        <w:tc>
          <w:tcPr>
            <w:tcW w:w="1359" w:type="dxa"/>
            <w:tcBorders>
              <w:top w:val="single" w:sz="4" w:space="0" w:color="000000"/>
              <w:left w:val="nil"/>
              <w:bottom w:val="single" w:sz="6" w:space="0" w:color="000000"/>
              <w:right w:val="nil"/>
            </w:tcBorders>
            <w:shd w:val="clear" w:color="auto" w:fill="auto"/>
            <w:vAlign w:val="bottom"/>
          </w:tcPr>
          <w:p w14:paraId="3920B17A"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0</w:t>
            </w:r>
          </w:p>
        </w:tc>
        <w:tc>
          <w:tcPr>
            <w:tcW w:w="1359" w:type="dxa"/>
            <w:tcBorders>
              <w:top w:val="single" w:sz="4" w:space="0" w:color="000000"/>
              <w:left w:val="nil"/>
              <w:bottom w:val="single" w:sz="6" w:space="0" w:color="000000"/>
              <w:right w:val="nil"/>
            </w:tcBorders>
            <w:shd w:val="clear" w:color="auto" w:fill="auto"/>
            <w:vAlign w:val="bottom"/>
          </w:tcPr>
          <w:p w14:paraId="36456C3D"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0</w:t>
            </w:r>
          </w:p>
        </w:tc>
        <w:tc>
          <w:tcPr>
            <w:tcW w:w="1359" w:type="dxa"/>
            <w:tcBorders>
              <w:top w:val="single" w:sz="4" w:space="0" w:color="000000"/>
              <w:left w:val="nil"/>
              <w:bottom w:val="single" w:sz="6" w:space="0" w:color="000000"/>
              <w:right w:val="nil"/>
            </w:tcBorders>
            <w:shd w:val="clear" w:color="auto" w:fill="auto"/>
            <w:vAlign w:val="bottom"/>
          </w:tcPr>
          <w:p w14:paraId="20562E9D"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0</w:t>
            </w:r>
          </w:p>
        </w:tc>
        <w:tc>
          <w:tcPr>
            <w:tcW w:w="1359" w:type="dxa"/>
            <w:tcBorders>
              <w:top w:val="single" w:sz="4" w:space="0" w:color="000000"/>
              <w:left w:val="nil"/>
              <w:bottom w:val="single" w:sz="6" w:space="0" w:color="000000"/>
              <w:right w:val="nil"/>
            </w:tcBorders>
            <w:shd w:val="clear" w:color="auto" w:fill="auto"/>
            <w:vAlign w:val="bottom"/>
          </w:tcPr>
          <w:p w14:paraId="2546F755"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0</w:t>
            </w:r>
          </w:p>
        </w:tc>
        <w:tc>
          <w:tcPr>
            <w:tcW w:w="1359" w:type="dxa"/>
            <w:tcBorders>
              <w:top w:val="single" w:sz="4" w:space="0" w:color="000000"/>
              <w:left w:val="nil"/>
              <w:bottom w:val="single" w:sz="6" w:space="0" w:color="000000"/>
              <w:right w:val="nil"/>
            </w:tcBorders>
            <w:shd w:val="clear" w:color="auto" w:fill="auto"/>
            <w:vAlign w:val="bottom"/>
          </w:tcPr>
          <w:p w14:paraId="2E8B377F"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59 100 266</w:t>
            </w:r>
          </w:p>
        </w:tc>
      </w:tr>
      <w:tr w:rsidR="0011401E" w:rsidRPr="008878E9" w14:paraId="4805EEA0" w14:textId="77777777" w:rsidTr="008878E9">
        <w:trPr>
          <w:cantSplit/>
          <w:trHeight w:val="227"/>
        </w:trPr>
        <w:tc>
          <w:tcPr>
            <w:tcW w:w="1919" w:type="dxa"/>
            <w:tcBorders>
              <w:top w:val="nil"/>
              <w:left w:val="nil"/>
              <w:bottom w:val="nil"/>
              <w:right w:val="nil"/>
            </w:tcBorders>
            <w:shd w:val="clear" w:color="auto" w:fill="auto"/>
            <w:vAlign w:val="bottom"/>
          </w:tcPr>
          <w:p w14:paraId="088FC89D"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Opravné položky</w:t>
            </w:r>
          </w:p>
        </w:tc>
        <w:tc>
          <w:tcPr>
            <w:tcW w:w="1358" w:type="dxa"/>
            <w:tcBorders>
              <w:top w:val="nil"/>
              <w:left w:val="nil"/>
              <w:bottom w:val="nil"/>
              <w:right w:val="nil"/>
            </w:tcBorders>
            <w:shd w:val="clear" w:color="auto" w:fill="auto"/>
            <w:vAlign w:val="bottom"/>
          </w:tcPr>
          <w:p w14:paraId="0F0FED3B" w14:textId="77777777" w:rsidR="0011401E" w:rsidRPr="008878E9" w:rsidRDefault="0011401E" w:rsidP="008878E9">
            <w:pPr>
              <w:keepLines/>
              <w:suppressAutoHyphens/>
              <w:rPr>
                <w:rFonts w:ascii="Arial" w:eastAsia="Arial" w:hAnsi="Arial" w:cs="Arial"/>
                <w:sz w:val="18"/>
                <w:szCs w:val="18"/>
              </w:rPr>
            </w:pPr>
          </w:p>
        </w:tc>
        <w:tc>
          <w:tcPr>
            <w:tcW w:w="1358" w:type="dxa"/>
            <w:tcBorders>
              <w:top w:val="nil"/>
              <w:left w:val="nil"/>
              <w:bottom w:val="nil"/>
              <w:right w:val="nil"/>
            </w:tcBorders>
            <w:shd w:val="clear" w:color="auto" w:fill="auto"/>
            <w:vAlign w:val="bottom"/>
          </w:tcPr>
          <w:p w14:paraId="710C9AC4" w14:textId="77777777" w:rsidR="0011401E" w:rsidRPr="008878E9" w:rsidRDefault="0011401E" w:rsidP="008878E9">
            <w:pPr>
              <w:keepLines/>
              <w:suppressAutoHyphens/>
              <w:jc w:val="right"/>
              <w:rPr>
                <w:rFonts w:ascii="Arial" w:eastAsia="Arial" w:hAnsi="Arial" w:cs="Arial"/>
                <w:sz w:val="18"/>
                <w:szCs w:val="18"/>
              </w:rPr>
            </w:pPr>
          </w:p>
        </w:tc>
        <w:tc>
          <w:tcPr>
            <w:tcW w:w="1358" w:type="dxa"/>
            <w:tcBorders>
              <w:top w:val="nil"/>
              <w:left w:val="nil"/>
              <w:bottom w:val="nil"/>
              <w:right w:val="nil"/>
            </w:tcBorders>
            <w:shd w:val="clear" w:color="auto" w:fill="auto"/>
            <w:vAlign w:val="bottom"/>
          </w:tcPr>
          <w:p w14:paraId="0B9A4319"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380CCD28"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5E273E69"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22923BE8"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5F10ED20"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2765C728"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06961DE8" w14:textId="77777777" w:rsidR="0011401E" w:rsidRPr="008878E9" w:rsidRDefault="0011401E" w:rsidP="008878E9">
            <w:pPr>
              <w:keepLines/>
              <w:suppressAutoHyphens/>
              <w:jc w:val="right"/>
              <w:rPr>
                <w:rFonts w:ascii="Arial" w:eastAsia="Arial" w:hAnsi="Arial" w:cs="Arial"/>
                <w:sz w:val="18"/>
                <w:szCs w:val="18"/>
              </w:rPr>
            </w:pPr>
          </w:p>
        </w:tc>
      </w:tr>
      <w:tr w:rsidR="0011401E" w:rsidRPr="008878E9" w14:paraId="19EB3076" w14:textId="77777777" w:rsidTr="008878E9">
        <w:trPr>
          <w:cantSplit/>
          <w:trHeight w:val="227"/>
        </w:trPr>
        <w:tc>
          <w:tcPr>
            <w:tcW w:w="1919" w:type="dxa"/>
            <w:tcBorders>
              <w:top w:val="nil"/>
              <w:left w:val="nil"/>
              <w:bottom w:val="nil"/>
              <w:right w:val="nil"/>
            </w:tcBorders>
            <w:shd w:val="clear" w:color="auto" w:fill="auto"/>
            <w:vAlign w:val="bottom"/>
          </w:tcPr>
          <w:p w14:paraId="26A04372" w14:textId="77777777" w:rsidR="0011401E" w:rsidRPr="008878E9" w:rsidRDefault="0011401E" w:rsidP="008878E9">
            <w:pPr>
              <w:keepLines/>
              <w:suppressAutoHyphens/>
              <w:rPr>
                <w:rFonts w:ascii="Arial" w:eastAsia="Arial" w:hAnsi="Arial" w:cs="Arial"/>
                <w:b/>
                <w:sz w:val="18"/>
                <w:szCs w:val="18"/>
              </w:rPr>
            </w:pPr>
            <w:r w:rsidRPr="008878E9">
              <w:rPr>
                <w:rFonts w:ascii="Arial" w:eastAsia="Arial" w:hAnsi="Arial" w:cs="Arial"/>
                <w:b/>
                <w:sz w:val="18"/>
                <w:szCs w:val="18"/>
              </w:rPr>
              <w:t>Stav k 1.1.2021</w:t>
            </w:r>
          </w:p>
        </w:tc>
        <w:tc>
          <w:tcPr>
            <w:tcW w:w="1358" w:type="dxa"/>
            <w:tcBorders>
              <w:top w:val="nil"/>
              <w:left w:val="nil"/>
              <w:bottom w:val="nil"/>
              <w:right w:val="nil"/>
            </w:tcBorders>
            <w:shd w:val="clear" w:color="auto" w:fill="auto"/>
            <w:vAlign w:val="bottom"/>
          </w:tcPr>
          <w:p w14:paraId="6D4845A7"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8" w:type="dxa"/>
            <w:tcBorders>
              <w:top w:val="nil"/>
              <w:left w:val="nil"/>
              <w:bottom w:val="nil"/>
              <w:right w:val="nil"/>
            </w:tcBorders>
            <w:shd w:val="clear" w:color="auto" w:fill="auto"/>
            <w:vAlign w:val="bottom"/>
          </w:tcPr>
          <w:p w14:paraId="08A4FE53"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8" w:type="dxa"/>
            <w:tcBorders>
              <w:top w:val="nil"/>
              <w:left w:val="nil"/>
              <w:bottom w:val="nil"/>
              <w:right w:val="nil"/>
            </w:tcBorders>
            <w:shd w:val="clear" w:color="auto" w:fill="auto"/>
            <w:vAlign w:val="bottom"/>
          </w:tcPr>
          <w:p w14:paraId="3CBD63EF"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nil"/>
              <w:left w:val="nil"/>
              <w:bottom w:val="nil"/>
              <w:right w:val="nil"/>
            </w:tcBorders>
            <w:shd w:val="clear" w:color="auto" w:fill="auto"/>
            <w:vAlign w:val="bottom"/>
          </w:tcPr>
          <w:p w14:paraId="48AFA0FD"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nil"/>
              <w:left w:val="nil"/>
              <w:bottom w:val="nil"/>
              <w:right w:val="nil"/>
            </w:tcBorders>
            <w:shd w:val="clear" w:color="auto" w:fill="auto"/>
            <w:vAlign w:val="bottom"/>
          </w:tcPr>
          <w:p w14:paraId="14BFE999"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nil"/>
              <w:left w:val="nil"/>
              <w:bottom w:val="nil"/>
              <w:right w:val="nil"/>
            </w:tcBorders>
            <w:shd w:val="clear" w:color="auto" w:fill="auto"/>
            <w:vAlign w:val="bottom"/>
          </w:tcPr>
          <w:p w14:paraId="21714456"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nil"/>
              <w:left w:val="nil"/>
              <w:bottom w:val="nil"/>
              <w:right w:val="nil"/>
            </w:tcBorders>
            <w:shd w:val="clear" w:color="auto" w:fill="auto"/>
            <w:vAlign w:val="bottom"/>
          </w:tcPr>
          <w:p w14:paraId="11576219"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nil"/>
              <w:left w:val="nil"/>
              <w:bottom w:val="nil"/>
              <w:right w:val="nil"/>
            </w:tcBorders>
            <w:shd w:val="clear" w:color="auto" w:fill="auto"/>
            <w:vAlign w:val="bottom"/>
          </w:tcPr>
          <w:p w14:paraId="605B1E2A"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nil"/>
              <w:left w:val="nil"/>
              <w:bottom w:val="nil"/>
              <w:right w:val="nil"/>
            </w:tcBorders>
            <w:shd w:val="clear" w:color="auto" w:fill="auto"/>
            <w:vAlign w:val="bottom"/>
          </w:tcPr>
          <w:p w14:paraId="22A11D3B"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r>
      <w:tr w:rsidR="0011401E" w:rsidRPr="008878E9" w14:paraId="1779D0B5" w14:textId="77777777" w:rsidTr="008878E9">
        <w:trPr>
          <w:cantSplit/>
          <w:trHeight w:val="227"/>
        </w:trPr>
        <w:tc>
          <w:tcPr>
            <w:tcW w:w="1919" w:type="dxa"/>
            <w:tcBorders>
              <w:top w:val="nil"/>
              <w:left w:val="nil"/>
              <w:bottom w:val="nil"/>
              <w:right w:val="nil"/>
            </w:tcBorders>
            <w:shd w:val="clear" w:color="auto" w:fill="auto"/>
            <w:vAlign w:val="bottom"/>
          </w:tcPr>
          <w:p w14:paraId="6EAED20A"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Prírastky</w:t>
            </w:r>
          </w:p>
        </w:tc>
        <w:tc>
          <w:tcPr>
            <w:tcW w:w="1358" w:type="dxa"/>
            <w:tcBorders>
              <w:top w:val="nil"/>
              <w:left w:val="nil"/>
              <w:bottom w:val="nil"/>
              <w:right w:val="nil"/>
            </w:tcBorders>
            <w:shd w:val="clear" w:color="auto" w:fill="auto"/>
            <w:vAlign w:val="bottom"/>
          </w:tcPr>
          <w:p w14:paraId="43BCCC28"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8" w:type="dxa"/>
            <w:tcBorders>
              <w:top w:val="nil"/>
              <w:left w:val="nil"/>
              <w:bottom w:val="nil"/>
              <w:right w:val="nil"/>
            </w:tcBorders>
            <w:shd w:val="clear" w:color="auto" w:fill="auto"/>
            <w:vAlign w:val="bottom"/>
          </w:tcPr>
          <w:p w14:paraId="3CF1048E"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8" w:type="dxa"/>
            <w:tcBorders>
              <w:top w:val="nil"/>
              <w:left w:val="nil"/>
              <w:bottom w:val="nil"/>
              <w:right w:val="nil"/>
            </w:tcBorders>
            <w:shd w:val="clear" w:color="auto" w:fill="auto"/>
            <w:vAlign w:val="bottom"/>
          </w:tcPr>
          <w:p w14:paraId="05489641"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4CB8E6D9"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6C7CE540"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0E73C0F6"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09BE68D3"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68C816C1"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5F1DDB7A"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r>
      <w:tr w:rsidR="0011401E" w:rsidRPr="008878E9" w14:paraId="475CFAA9" w14:textId="77777777" w:rsidTr="008878E9">
        <w:trPr>
          <w:cantSplit/>
          <w:trHeight w:val="227"/>
        </w:trPr>
        <w:tc>
          <w:tcPr>
            <w:tcW w:w="1919" w:type="dxa"/>
            <w:tcBorders>
              <w:top w:val="nil"/>
              <w:left w:val="nil"/>
              <w:bottom w:val="nil"/>
              <w:right w:val="nil"/>
            </w:tcBorders>
            <w:shd w:val="clear" w:color="auto" w:fill="auto"/>
            <w:vAlign w:val="bottom"/>
          </w:tcPr>
          <w:p w14:paraId="37486D1F"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Úbytky</w:t>
            </w:r>
          </w:p>
        </w:tc>
        <w:tc>
          <w:tcPr>
            <w:tcW w:w="1358" w:type="dxa"/>
            <w:tcBorders>
              <w:top w:val="nil"/>
              <w:left w:val="nil"/>
              <w:bottom w:val="nil"/>
              <w:right w:val="nil"/>
            </w:tcBorders>
            <w:shd w:val="clear" w:color="auto" w:fill="auto"/>
            <w:vAlign w:val="bottom"/>
          </w:tcPr>
          <w:p w14:paraId="708F0F08"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8" w:type="dxa"/>
            <w:tcBorders>
              <w:top w:val="nil"/>
              <w:left w:val="nil"/>
              <w:bottom w:val="nil"/>
              <w:right w:val="nil"/>
            </w:tcBorders>
            <w:shd w:val="clear" w:color="auto" w:fill="auto"/>
            <w:vAlign w:val="bottom"/>
          </w:tcPr>
          <w:p w14:paraId="3B409EC4"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8" w:type="dxa"/>
            <w:tcBorders>
              <w:top w:val="nil"/>
              <w:left w:val="nil"/>
              <w:bottom w:val="nil"/>
              <w:right w:val="nil"/>
            </w:tcBorders>
            <w:shd w:val="clear" w:color="auto" w:fill="auto"/>
            <w:vAlign w:val="bottom"/>
          </w:tcPr>
          <w:p w14:paraId="39179E98"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5A2BFB71"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645A102A"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6E2B0D99"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04B58778"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431AB4D3"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7297DF43"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r>
      <w:tr w:rsidR="0011401E" w:rsidRPr="008878E9" w14:paraId="70D4B67E" w14:textId="77777777" w:rsidTr="008878E9">
        <w:trPr>
          <w:cantSplit/>
          <w:trHeight w:val="227"/>
        </w:trPr>
        <w:tc>
          <w:tcPr>
            <w:tcW w:w="1919" w:type="dxa"/>
            <w:tcBorders>
              <w:top w:val="nil"/>
              <w:left w:val="nil"/>
              <w:bottom w:val="nil"/>
              <w:right w:val="nil"/>
            </w:tcBorders>
            <w:shd w:val="clear" w:color="auto" w:fill="auto"/>
            <w:vAlign w:val="bottom"/>
          </w:tcPr>
          <w:p w14:paraId="5508FFD5"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Presuny</w:t>
            </w:r>
          </w:p>
        </w:tc>
        <w:tc>
          <w:tcPr>
            <w:tcW w:w="1358" w:type="dxa"/>
            <w:tcBorders>
              <w:top w:val="nil"/>
              <w:left w:val="nil"/>
              <w:bottom w:val="nil"/>
              <w:right w:val="nil"/>
            </w:tcBorders>
            <w:shd w:val="clear" w:color="auto" w:fill="auto"/>
            <w:vAlign w:val="bottom"/>
          </w:tcPr>
          <w:p w14:paraId="554B716F"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8" w:type="dxa"/>
            <w:tcBorders>
              <w:top w:val="nil"/>
              <w:left w:val="nil"/>
              <w:bottom w:val="nil"/>
              <w:right w:val="nil"/>
            </w:tcBorders>
            <w:shd w:val="clear" w:color="auto" w:fill="auto"/>
            <w:vAlign w:val="bottom"/>
          </w:tcPr>
          <w:p w14:paraId="4A4B8E1C"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8" w:type="dxa"/>
            <w:tcBorders>
              <w:top w:val="nil"/>
              <w:left w:val="nil"/>
              <w:bottom w:val="nil"/>
              <w:right w:val="nil"/>
            </w:tcBorders>
            <w:shd w:val="clear" w:color="auto" w:fill="auto"/>
            <w:vAlign w:val="bottom"/>
          </w:tcPr>
          <w:p w14:paraId="4F979965"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05E48DA3"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2C1A66CE"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0BE6B658"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2CEE08B7"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42D1178B"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59" w:type="dxa"/>
            <w:tcBorders>
              <w:top w:val="nil"/>
              <w:left w:val="nil"/>
              <w:bottom w:val="nil"/>
              <w:right w:val="nil"/>
            </w:tcBorders>
            <w:shd w:val="clear" w:color="auto" w:fill="auto"/>
            <w:vAlign w:val="bottom"/>
          </w:tcPr>
          <w:p w14:paraId="6A80F8C6" w14:textId="77777777" w:rsidR="0011401E" w:rsidRPr="008878E9" w:rsidRDefault="0011401E"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r>
      <w:tr w:rsidR="0011401E" w:rsidRPr="008878E9" w14:paraId="32A64286" w14:textId="77777777" w:rsidTr="008878E9">
        <w:trPr>
          <w:cantSplit/>
          <w:trHeight w:val="227"/>
        </w:trPr>
        <w:tc>
          <w:tcPr>
            <w:tcW w:w="1919" w:type="dxa"/>
            <w:tcBorders>
              <w:top w:val="nil"/>
              <w:left w:val="nil"/>
              <w:bottom w:val="nil"/>
              <w:right w:val="nil"/>
            </w:tcBorders>
            <w:shd w:val="clear" w:color="auto" w:fill="auto"/>
            <w:vAlign w:val="bottom"/>
          </w:tcPr>
          <w:p w14:paraId="2B69F590" w14:textId="77777777" w:rsidR="0011401E" w:rsidRPr="008878E9" w:rsidRDefault="0011401E" w:rsidP="008878E9">
            <w:pPr>
              <w:keepLines/>
              <w:suppressAutoHyphens/>
              <w:rPr>
                <w:rFonts w:ascii="Arial" w:eastAsia="Arial" w:hAnsi="Arial" w:cs="Arial"/>
                <w:b/>
                <w:sz w:val="18"/>
                <w:szCs w:val="18"/>
              </w:rPr>
            </w:pPr>
            <w:r w:rsidRPr="008878E9">
              <w:rPr>
                <w:rFonts w:ascii="Arial" w:eastAsia="Arial" w:hAnsi="Arial" w:cs="Arial"/>
                <w:b/>
                <w:sz w:val="18"/>
                <w:szCs w:val="18"/>
              </w:rPr>
              <w:t>Stav k 31.12.2021</w:t>
            </w:r>
          </w:p>
        </w:tc>
        <w:tc>
          <w:tcPr>
            <w:tcW w:w="1358" w:type="dxa"/>
            <w:tcBorders>
              <w:top w:val="single" w:sz="4" w:space="0" w:color="000000"/>
              <w:left w:val="nil"/>
              <w:bottom w:val="single" w:sz="6" w:space="0" w:color="000000"/>
              <w:right w:val="nil"/>
            </w:tcBorders>
            <w:shd w:val="clear" w:color="auto" w:fill="auto"/>
            <w:vAlign w:val="bottom"/>
          </w:tcPr>
          <w:p w14:paraId="1AFE5D79"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0</w:t>
            </w:r>
          </w:p>
        </w:tc>
        <w:tc>
          <w:tcPr>
            <w:tcW w:w="1358" w:type="dxa"/>
            <w:tcBorders>
              <w:top w:val="single" w:sz="4" w:space="0" w:color="000000"/>
              <w:left w:val="nil"/>
              <w:bottom w:val="single" w:sz="6" w:space="0" w:color="000000"/>
              <w:right w:val="nil"/>
            </w:tcBorders>
            <w:shd w:val="clear" w:color="auto" w:fill="auto"/>
            <w:vAlign w:val="bottom"/>
          </w:tcPr>
          <w:p w14:paraId="2B549B5D"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0</w:t>
            </w:r>
          </w:p>
        </w:tc>
        <w:tc>
          <w:tcPr>
            <w:tcW w:w="1358" w:type="dxa"/>
            <w:tcBorders>
              <w:top w:val="single" w:sz="4" w:space="0" w:color="000000"/>
              <w:left w:val="nil"/>
              <w:bottom w:val="single" w:sz="6" w:space="0" w:color="000000"/>
              <w:right w:val="nil"/>
            </w:tcBorders>
            <w:shd w:val="clear" w:color="auto" w:fill="auto"/>
            <w:vAlign w:val="bottom"/>
          </w:tcPr>
          <w:p w14:paraId="67D8FF4C"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0</w:t>
            </w:r>
          </w:p>
        </w:tc>
        <w:tc>
          <w:tcPr>
            <w:tcW w:w="1359" w:type="dxa"/>
            <w:tcBorders>
              <w:top w:val="single" w:sz="4" w:space="0" w:color="000000"/>
              <w:left w:val="nil"/>
              <w:bottom w:val="single" w:sz="6" w:space="0" w:color="000000"/>
              <w:right w:val="nil"/>
            </w:tcBorders>
            <w:shd w:val="clear" w:color="auto" w:fill="auto"/>
            <w:vAlign w:val="bottom"/>
          </w:tcPr>
          <w:p w14:paraId="0AC6EF83"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0</w:t>
            </w:r>
          </w:p>
        </w:tc>
        <w:tc>
          <w:tcPr>
            <w:tcW w:w="1359" w:type="dxa"/>
            <w:tcBorders>
              <w:top w:val="single" w:sz="4" w:space="0" w:color="000000"/>
              <w:left w:val="nil"/>
              <w:bottom w:val="single" w:sz="6" w:space="0" w:color="000000"/>
              <w:right w:val="nil"/>
            </w:tcBorders>
            <w:shd w:val="clear" w:color="auto" w:fill="auto"/>
            <w:vAlign w:val="bottom"/>
          </w:tcPr>
          <w:p w14:paraId="0CDF3375"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0</w:t>
            </w:r>
          </w:p>
        </w:tc>
        <w:tc>
          <w:tcPr>
            <w:tcW w:w="1359" w:type="dxa"/>
            <w:tcBorders>
              <w:top w:val="single" w:sz="4" w:space="0" w:color="000000"/>
              <w:left w:val="nil"/>
              <w:bottom w:val="single" w:sz="6" w:space="0" w:color="000000"/>
              <w:right w:val="nil"/>
            </w:tcBorders>
            <w:shd w:val="clear" w:color="auto" w:fill="auto"/>
            <w:vAlign w:val="bottom"/>
          </w:tcPr>
          <w:p w14:paraId="69C5D230"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0</w:t>
            </w:r>
          </w:p>
        </w:tc>
        <w:tc>
          <w:tcPr>
            <w:tcW w:w="1359" w:type="dxa"/>
            <w:tcBorders>
              <w:top w:val="single" w:sz="4" w:space="0" w:color="000000"/>
              <w:left w:val="nil"/>
              <w:bottom w:val="single" w:sz="6" w:space="0" w:color="000000"/>
              <w:right w:val="nil"/>
            </w:tcBorders>
            <w:shd w:val="clear" w:color="auto" w:fill="auto"/>
            <w:vAlign w:val="bottom"/>
          </w:tcPr>
          <w:p w14:paraId="651D6E9A"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0</w:t>
            </w:r>
          </w:p>
        </w:tc>
        <w:tc>
          <w:tcPr>
            <w:tcW w:w="1359" w:type="dxa"/>
            <w:tcBorders>
              <w:top w:val="single" w:sz="4" w:space="0" w:color="000000"/>
              <w:left w:val="nil"/>
              <w:bottom w:val="single" w:sz="6" w:space="0" w:color="000000"/>
              <w:right w:val="nil"/>
            </w:tcBorders>
            <w:shd w:val="clear" w:color="auto" w:fill="auto"/>
            <w:vAlign w:val="bottom"/>
          </w:tcPr>
          <w:p w14:paraId="3528EAC1"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0</w:t>
            </w:r>
          </w:p>
        </w:tc>
        <w:tc>
          <w:tcPr>
            <w:tcW w:w="1359" w:type="dxa"/>
            <w:tcBorders>
              <w:top w:val="single" w:sz="4" w:space="0" w:color="000000"/>
              <w:left w:val="nil"/>
              <w:bottom w:val="single" w:sz="6" w:space="0" w:color="000000"/>
              <w:right w:val="nil"/>
            </w:tcBorders>
            <w:shd w:val="clear" w:color="auto" w:fill="auto"/>
            <w:vAlign w:val="bottom"/>
          </w:tcPr>
          <w:p w14:paraId="7DC2BBA9"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0</w:t>
            </w:r>
          </w:p>
        </w:tc>
      </w:tr>
      <w:tr w:rsidR="0011401E" w:rsidRPr="008878E9" w14:paraId="7A355F28" w14:textId="77777777" w:rsidTr="008878E9">
        <w:trPr>
          <w:cantSplit/>
          <w:trHeight w:val="227"/>
        </w:trPr>
        <w:tc>
          <w:tcPr>
            <w:tcW w:w="1919" w:type="dxa"/>
            <w:tcBorders>
              <w:top w:val="nil"/>
              <w:left w:val="nil"/>
              <w:bottom w:val="nil"/>
              <w:right w:val="nil"/>
            </w:tcBorders>
            <w:shd w:val="clear" w:color="auto" w:fill="auto"/>
            <w:vAlign w:val="bottom"/>
          </w:tcPr>
          <w:p w14:paraId="2F52D989" w14:textId="77777777" w:rsidR="0011401E" w:rsidRPr="008878E9" w:rsidRDefault="0011401E" w:rsidP="008878E9">
            <w:pPr>
              <w:keepLines/>
              <w:suppressAutoHyphens/>
              <w:rPr>
                <w:rFonts w:ascii="Arial" w:eastAsia="Arial" w:hAnsi="Arial" w:cs="Arial"/>
                <w:sz w:val="18"/>
                <w:szCs w:val="18"/>
              </w:rPr>
            </w:pPr>
            <w:r w:rsidRPr="008878E9">
              <w:rPr>
                <w:rFonts w:ascii="Arial" w:eastAsia="Arial" w:hAnsi="Arial" w:cs="Arial"/>
                <w:sz w:val="18"/>
                <w:szCs w:val="18"/>
              </w:rPr>
              <w:t>Zostatková hodnota </w:t>
            </w:r>
          </w:p>
        </w:tc>
        <w:tc>
          <w:tcPr>
            <w:tcW w:w="1358" w:type="dxa"/>
            <w:tcBorders>
              <w:top w:val="nil"/>
              <w:left w:val="nil"/>
              <w:bottom w:val="nil"/>
              <w:right w:val="nil"/>
            </w:tcBorders>
            <w:shd w:val="clear" w:color="auto" w:fill="auto"/>
            <w:vAlign w:val="bottom"/>
          </w:tcPr>
          <w:p w14:paraId="187021DB" w14:textId="77777777" w:rsidR="0011401E" w:rsidRPr="008878E9" w:rsidRDefault="0011401E" w:rsidP="008878E9">
            <w:pPr>
              <w:keepLines/>
              <w:suppressAutoHyphens/>
              <w:rPr>
                <w:rFonts w:ascii="Arial" w:eastAsia="Arial" w:hAnsi="Arial" w:cs="Arial"/>
                <w:sz w:val="18"/>
                <w:szCs w:val="18"/>
              </w:rPr>
            </w:pPr>
          </w:p>
        </w:tc>
        <w:tc>
          <w:tcPr>
            <w:tcW w:w="1358" w:type="dxa"/>
            <w:tcBorders>
              <w:top w:val="nil"/>
              <w:left w:val="nil"/>
              <w:bottom w:val="nil"/>
              <w:right w:val="nil"/>
            </w:tcBorders>
            <w:shd w:val="clear" w:color="auto" w:fill="auto"/>
            <w:vAlign w:val="bottom"/>
          </w:tcPr>
          <w:p w14:paraId="20CF942B" w14:textId="77777777" w:rsidR="0011401E" w:rsidRPr="008878E9" w:rsidRDefault="0011401E" w:rsidP="008878E9">
            <w:pPr>
              <w:keepLines/>
              <w:suppressAutoHyphens/>
              <w:jc w:val="right"/>
              <w:rPr>
                <w:rFonts w:ascii="Arial" w:eastAsia="Arial" w:hAnsi="Arial" w:cs="Arial"/>
                <w:sz w:val="18"/>
                <w:szCs w:val="18"/>
              </w:rPr>
            </w:pPr>
          </w:p>
        </w:tc>
        <w:tc>
          <w:tcPr>
            <w:tcW w:w="1358" w:type="dxa"/>
            <w:tcBorders>
              <w:top w:val="nil"/>
              <w:left w:val="nil"/>
              <w:bottom w:val="nil"/>
              <w:right w:val="nil"/>
            </w:tcBorders>
            <w:shd w:val="clear" w:color="auto" w:fill="auto"/>
            <w:vAlign w:val="bottom"/>
          </w:tcPr>
          <w:p w14:paraId="567405A5"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3C09647B"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4F609ED8"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48BAAE58"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3CBF32B2"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0E08B082" w14:textId="77777777" w:rsidR="0011401E" w:rsidRPr="008878E9" w:rsidRDefault="0011401E" w:rsidP="008878E9">
            <w:pPr>
              <w:keepLines/>
              <w:suppressAutoHyphens/>
              <w:jc w:val="right"/>
              <w:rPr>
                <w:rFonts w:ascii="Arial" w:eastAsia="Arial" w:hAnsi="Arial" w:cs="Arial"/>
                <w:sz w:val="18"/>
                <w:szCs w:val="18"/>
              </w:rPr>
            </w:pPr>
          </w:p>
        </w:tc>
        <w:tc>
          <w:tcPr>
            <w:tcW w:w="1359" w:type="dxa"/>
            <w:tcBorders>
              <w:top w:val="nil"/>
              <w:left w:val="nil"/>
              <w:bottom w:val="nil"/>
              <w:right w:val="nil"/>
            </w:tcBorders>
            <w:shd w:val="clear" w:color="auto" w:fill="auto"/>
            <w:vAlign w:val="bottom"/>
          </w:tcPr>
          <w:p w14:paraId="7E681688" w14:textId="77777777" w:rsidR="0011401E" w:rsidRPr="008878E9" w:rsidRDefault="0011401E" w:rsidP="008878E9">
            <w:pPr>
              <w:keepLines/>
              <w:suppressAutoHyphens/>
              <w:jc w:val="right"/>
              <w:rPr>
                <w:rFonts w:ascii="Arial" w:eastAsia="Arial" w:hAnsi="Arial" w:cs="Arial"/>
                <w:sz w:val="18"/>
                <w:szCs w:val="18"/>
              </w:rPr>
            </w:pPr>
          </w:p>
        </w:tc>
      </w:tr>
      <w:tr w:rsidR="0011401E" w:rsidRPr="008878E9" w14:paraId="6D12C932" w14:textId="77777777" w:rsidTr="008878E9">
        <w:trPr>
          <w:cantSplit/>
          <w:trHeight w:val="227"/>
        </w:trPr>
        <w:tc>
          <w:tcPr>
            <w:tcW w:w="1919" w:type="dxa"/>
            <w:tcBorders>
              <w:top w:val="nil"/>
              <w:left w:val="nil"/>
              <w:bottom w:val="nil"/>
              <w:right w:val="nil"/>
            </w:tcBorders>
            <w:shd w:val="clear" w:color="auto" w:fill="auto"/>
            <w:vAlign w:val="bottom"/>
          </w:tcPr>
          <w:p w14:paraId="6C907631" w14:textId="77777777" w:rsidR="0011401E" w:rsidRPr="008878E9" w:rsidRDefault="0011401E" w:rsidP="008878E9">
            <w:pPr>
              <w:keepLines/>
              <w:suppressAutoHyphens/>
              <w:rPr>
                <w:rFonts w:ascii="Arial" w:eastAsia="Arial" w:hAnsi="Arial" w:cs="Arial"/>
                <w:b/>
                <w:sz w:val="18"/>
                <w:szCs w:val="18"/>
              </w:rPr>
            </w:pPr>
            <w:r w:rsidRPr="008878E9">
              <w:rPr>
                <w:rFonts w:ascii="Arial" w:eastAsia="Arial" w:hAnsi="Arial" w:cs="Arial"/>
                <w:b/>
                <w:sz w:val="18"/>
                <w:szCs w:val="18"/>
              </w:rPr>
              <w:t>Stav k 1.1.2021</w:t>
            </w:r>
          </w:p>
        </w:tc>
        <w:tc>
          <w:tcPr>
            <w:tcW w:w="1358" w:type="dxa"/>
            <w:tcBorders>
              <w:top w:val="single" w:sz="4" w:space="0" w:color="000000"/>
              <w:left w:val="nil"/>
              <w:bottom w:val="single" w:sz="6" w:space="0" w:color="000000"/>
              <w:right w:val="nil"/>
            </w:tcBorders>
            <w:shd w:val="clear" w:color="auto" w:fill="auto"/>
            <w:vAlign w:val="bottom"/>
          </w:tcPr>
          <w:p w14:paraId="7D132EF5"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286 685</w:t>
            </w:r>
          </w:p>
        </w:tc>
        <w:tc>
          <w:tcPr>
            <w:tcW w:w="1358" w:type="dxa"/>
            <w:tcBorders>
              <w:top w:val="single" w:sz="4" w:space="0" w:color="000000"/>
              <w:left w:val="nil"/>
              <w:bottom w:val="single" w:sz="6" w:space="0" w:color="000000"/>
              <w:right w:val="nil"/>
            </w:tcBorders>
            <w:shd w:val="clear" w:color="auto" w:fill="auto"/>
            <w:vAlign w:val="bottom"/>
          </w:tcPr>
          <w:p w14:paraId="63FD6244"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16 720 392</w:t>
            </w:r>
          </w:p>
        </w:tc>
        <w:tc>
          <w:tcPr>
            <w:tcW w:w="1358" w:type="dxa"/>
            <w:tcBorders>
              <w:top w:val="single" w:sz="4" w:space="0" w:color="000000"/>
              <w:left w:val="nil"/>
              <w:bottom w:val="single" w:sz="6" w:space="0" w:color="000000"/>
              <w:right w:val="nil"/>
            </w:tcBorders>
            <w:shd w:val="clear" w:color="auto" w:fill="auto"/>
            <w:vAlign w:val="bottom"/>
          </w:tcPr>
          <w:p w14:paraId="0AAFAEE3"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10 614 857</w:t>
            </w:r>
          </w:p>
        </w:tc>
        <w:tc>
          <w:tcPr>
            <w:tcW w:w="1359" w:type="dxa"/>
            <w:tcBorders>
              <w:top w:val="single" w:sz="4" w:space="0" w:color="000000"/>
              <w:left w:val="nil"/>
              <w:bottom w:val="single" w:sz="6" w:space="0" w:color="000000"/>
              <w:right w:val="nil"/>
            </w:tcBorders>
            <w:shd w:val="clear" w:color="auto" w:fill="auto"/>
            <w:vAlign w:val="bottom"/>
          </w:tcPr>
          <w:p w14:paraId="10D4E853"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single" w:sz="4" w:space="0" w:color="000000"/>
              <w:left w:val="nil"/>
              <w:bottom w:val="single" w:sz="6" w:space="0" w:color="000000"/>
              <w:right w:val="nil"/>
            </w:tcBorders>
            <w:shd w:val="clear" w:color="auto" w:fill="auto"/>
            <w:vAlign w:val="bottom"/>
          </w:tcPr>
          <w:p w14:paraId="52E171EC"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single" w:sz="4" w:space="0" w:color="000000"/>
              <w:left w:val="nil"/>
              <w:bottom w:val="single" w:sz="6" w:space="0" w:color="000000"/>
              <w:right w:val="nil"/>
            </w:tcBorders>
            <w:shd w:val="clear" w:color="auto" w:fill="auto"/>
            <w:vAlign w:val="bottom"/>
          </w:tcPr>
          <w:p w14:paraId="2DDC464C"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single" w:sz="4" w:space="0" w:color="000000"/>
              <w:left w:val="nil"/>
              <w:bottom w:val="single" w:sz="6" w:space="0" w:color="000000"/>
              <w:right w:val="nil"/>
            </w:tcBorders>
            <w:shd w:val="clear" w:color="auto" w:fill="auto"/>
            <w:vAlign w:val="bottom"/>
          </w:tcPr>
          <w:p w14:paraId="7681AA19"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356 960</w:t>
            </w:r>
          </w:p>
        </w:tc>
        <w:tc>
          <w:tcPr>
            <w:tcW w:w="1359" w:type="dxa"/>
            <w:tcBorders>
              <w:top w:val="single" w:sz="4" w:space="0" w:color="000000"/>
              <w:left w:val="nil"/>
              <w:bottom w:val="single" w:sz="6" w:space="0" w:color="000000"/>
              <w:right w:val="nil"/>
            </w:tcBorders>
            <w:shd w:val="clear" w:color="auto" w:fill="auto"/>
            <w:vAlign w:val="bottom"/>
          </w:tcPr>
          <w:p w14:paraId="67676EC6"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single" w:sz="4" w:space="0" w:color="000000"/>
              <w:left w:val="nil"/>
              <w:bottom w:val="single" w:sz="6" w:space="0" w:color="000000"/>
              <w:right w:val="nil"/>
            </w:tcBorders>
            <w:shd w:val="clear" w:color="auto" w:fill="auto"/>
            <w:vAlign w:val="bottom"/>
          </w:tcPr>
          <w:p w14:paraId="06119F24"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27 978 894</w:t>
            </w:r>
          </w:p>
        </w:tc>
      </w:tr>
      <w:tr w:rsidR="0011401E" w:rsidRPr="008878E9" w14:paraId="7C52F29E" w14:textId="77777777" w:rsidTr="008878E9">
        <w:trPr>
          <w:cantSplit/>
          <w:trHeight w:val="227"/>
        </w:trPr>
        <w:tc>
          <w:tcPr>
            <w:tcW w:w="1919" w:type="dxa"/>
            <w:tcBorders>
              <w:top w:val="nil"/>
              <w:left w:val="nil"/>
              <w:bottom w:val="nil"/>
              <w:right w:val="nil"/>
            </w:tcBorders>
            <w:shd w:val="clear" w:color="auto" w:fill="auto"/>
            <w:vAlign w:val="bottom"/>
          </w:tcPr>
          <w:p w14:paraId="04BD67F2" w14:textId="77777777" w:rsidR="0011401E" w:rsidRPr="008878E9" w:rsidRDefault="0011401E" w:rsidP="008878E9">
            <w:pPr>
              <w:keepLines/>
              <w:suppressAutoHyphens/>
              <w:rPr>
                <w:rFonts w:ascii="Arial" w:eastAsia="Arial" w:hAnsi="Arial" w:cs="Arial"/>
                <w:b/>
                <w:sz w:val="18"/>
                <w:szCs w:val="18"/>
              </w:rPr>
            </w:pPr>
            <w:r w:rsidRPr="008878E9">
              <w:rPr>
                <w:rFonts w:ascii="Arial" w:eastAsia="Arial" w:hAnsi="Arial" w:cs="Arial"/>
                <w:b/>
                <w:sz w:val="18"/>
                <w:szCs w:val="18"/>
              </w:rPr>
              <w:t>Stav k 31.12.2021</w:t>
            </w:r>
          </w:p>
        </w:tc>
        <w:tc>
          <w:tcPr>
            <w:tcW w:w="1358" w:type="dxa"/>
            <w:tcBorders>
              <w:top w:val="nil"/>
              <w:left w:val="nil"/>
              <w:bottom w:val="single" w:sz="6" w:space="0" w:color="000000"/>
              <w:right w:val="nil"/>
            </w:tcBorders>
            <w:shd w:val="clear" w:color="auto" w:fill="auto"/>
            <w:vAlign w:val="bottom"/>
          </w:tcPr>
          <w:p w14:paraId="71496E3A"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284 503</w:t>
            </w:r>
          </w:p>
        </w:tc>
        <w:tc>
          <w:tcPr>
            <w:tcW w:w="1358" w:type="dxa"/>
            <w:tcBorders>
              <w:top w:val="nil"/>
              <w:left w:val="nil"/>
              <w:bottom w:val="single" w:sz="6" w:space="0" w:color="000000"/>
              <w:right w:val="nil"/>
            </w:tcBorders>
            <w:shd w:val="clear" w:color="auto" w:fill="auto"/>
            <w:vAlign w:val="bottom"/>
          </w:tcPr>
          <w:p w14:paraId="29169391"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15 490 966</w:t>
            </w:r>
          </w:p>
        </w:tc>
        <w:tc>
          <w:tcPr>
            <w:tcW w:w="1358" w:type="dxa"/>
            <w:tcBorders>
              <w:top w:val="nil"/>
              <w:left w:val="nil"/>
              <w:bottom w:val="single" w:sz="6" w:space="0" w:color="000000"/>
              <w:right w:val="nil"/>
            </w:tcBorders>
            <w:shd w:val="clear" w:color="auto" w:fill="auto"/>
            <w:vAlign w:val="bottom"/>
          </w:tcPr>
          <w:p w14:paraId="6227FC1D"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9 154 625</w:t>
            </w:r>
          </w:p>
        </w:tc>
        <w:tc>
          <w:tcPr>
            <w:tcW w:w="1359" w:type="dxa"/>
            <w:tcBorders>
              <w:top w:val="nil"/>
              <w:left w:val="nil"/>
              <w:bottom w:val="single" w:sz="6" w:space="0" w:color="000000"/>
              <w:right w:val="nil"/>
            </w:tcBorders>
            <w:shd w:val="clear" w:color="auto" w:fill="auto"/>
            <w:vAlign w:val="bottom"/>
          </w:tcPr>
          <w:p w14:paraId="32FFC797"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nil"/>
              <w:left w:val="nil"/>
              <w:bottom w:val="single" w:sz="6" w:space="0" w:color="000000"/>
              <w:right w:val="nil"/>
            </w:tcBorders>
            <w:shd w:val="clear" w:color="auto" w:fill="auto"/>
            <w:vAlign w:val="bottom"/>
          </w:tcPr>
          <w:p w14:paraId="1998CAA4"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nil"/>
              <w:left w:val="nil"/>
              <w:bottom w:val="single" w:sz="6" w:space="0" w:color="000000"/>
              <w:right w:val="nil"/>
            </w:tcBorders>
            <w:shd w:val="clear" w:color="auto" w:fill="auto"/>
            <w:vAlign w:val="bottom"/>
          </w:tcPr>
          <w:p w14:paraId="15A2C6CE"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nil"/>
              <w:left w:val="nil"/>
              <w:bottom w:val="single" w:sz="6" w:space="0" w:color="000000"/>
              <w:right w:val="nil"/>
            </w:tcBorders>
            <w:shd w:val="clear" w:color="auto" w:fill="auto"/>
            <w:vAlign w:val="bottom"/>
          </w:tcPr>
          <w:p w14:paraId="20B17C6B"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2 053 952</w:t>
            </w:r>
          </w:p>
        </w:tc>
        <w:tc>
          <w:tcPr>
            <w:tcW w:w="1359" w:type="dxa"/>
            <w:tcBorders>
              <w:top w:val="nil"/>
              <w:left w:val="nil"/>
              <w:bottom w:val="single" w:sz="6" w:space="0" w:color="000000"/>
              <w:right w:val="nil"/>
            </w:tcBorders>
            <w:shd w:val="clear" w:color="auto" w:fill="auto"/>
            <w:vAlign w:val="bottom"/>
          </w:tcPr>
          <w:p w14:paraId="53FED575"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359" w:type="dxa"/>
            <w:tcBorders>
              <w:top w:val="nil"/>
              <w:left w:val="nil"/>
              <w:bottom w:val="single" w:sz="6" w:space="0" w:color="000000"/>
              <w:right w:val="nil"/>
            </w:tcBorders>
            <w:shd w:val="clear" w:color="auto" w:fill="auto"/>
            <w:vAlign w:val="bottom"/>
          </w:tcPr>
          <w:p w14:paraId="724FD95E" w14:textId="77777777" w:rsidR="0011401E" w:rsidRPr="008878E9" w:rsidRDefault="0011401E"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26 984 046</w:t>
            </w:r>
          </w:p>
        </w:tc>
      </w:tr>
    </w:tbl>
    <w:p w14:paraId="0F753533" w14:textId="56C190A5" w:rsidR="0036011D" w:rsidRPr="008F0071" w:rsidRDefault="0036011D" w:rsidP="008878E9">
      <w:pPr>
        <w:pStyle w:val="odstavec"/>
        <w:rPr>
          <w:highlight w:val="yellow"/>
        </w:rPr>
      </w:pPr>
    </w:p>
    <w:p w14:paraId="59F82AB8" w14:textId="77777777" w:rsidR="0036011D" w:rsidRPr="008F0071" w:rsidRDefault="0036011D" w:rsidP="008878E9">
      <w:pPr>
        <w:pStyle w:val="odstavec"/>
        <w:rPr>
          <w:highlight w:val="yellow"/>
        </w:rPr>
      </w:pPr>
    </w:p>
    <w:bookmarkEnd w:id="26"/>
    <w:p w14:paraId="02267389" w14:textId="77777777" w:rsidR="008D71F7" w:rsidRPr="008F0071" w:rsidRDefault="007A1EA3" w:rsidP="008878E9">
      <w:pPr>
        <w:pStyle w:val="body1"/>
      </w:pPr>
      <w:r w:rsidRPr="008F0071">
        <w:t>Informácie o záložnom práve prípadne obmedzenom práve disponovať s dlhodobým hmotným majetkom:</w:t>
      </w:r>
    </w:p>
    <w:p w14:paraId="1A736E2A" w14:textId="77777777" w:rsidR="003957C7" w:rsidRPr="008F0071" w:rsidRDefault="003957C7" w:rsidP="008878E9">
      <w:pPr>
        <w:pStyle w:val="body"/>
        <w:rPr>
          <w:rFonts w:ascii="Arial" w:hAnsi="Arial"/>
        </w:rPr>
      </w:pPr>
      <w:bookmarkStart w:id="27" w:name="FWT_T6"/>
      <w:r w:rsidRPr="008F0071">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3957C7" w:rsidRPr="008878E9" w14:paraId="245C6837" w14:textId="77777777" w:rsidTr="008878E9">
        <w:trPr>
          <w:cantSplit/>
          <w:trHeight w:val="227"/>
        </w:trPr>
        <w:tc>
          <w:tcPr>
            <w:tcW w:w="6600" w:type="dxa"/>
            <w:tcBorders>
              <w:top w:val="nil"/>
              <w:left w:val="nil"/>
              <w:bottom w:val="single" w:sz="4" w:space="0" w:color="auto"/>
              <w:right w:val="nil"/>
            </w:tcBorders>
            <w:shd w:val="clear" w:color="auto" w:fill="auto"/>
            <w:vAlign w:val="bottom"/>
            <w:hideMark/>
          </w:tcPr>
          <w:p w14:paraId="59560E35" w14:textId="77777777"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Dlhodobý hmotný majetok</w:t>
            </w:r>
          </w:p>
        </w:tc>
        <w:tc>
          <w:tcPr>
            <w:tcW w:w="1440" w:type="dxa"/>
            <w:tcBorders>
              <w:top w:val="nil"/>
              <w:left w:val="nil"/>
              <w:bottom w:val="single" w:sz="4" w:space="0" w:color="auto"/>
              <w:right w:val="nil"/>
            </w:tcBorders>
            <w:shd w:val="clear" w:color="auto" w:fill="auto"/>
            <w:vAlign w:val="bottom"/>
            <w:hideMark/>
          </w:tcPr>
          <w:p w14:paraId="556BF5FF" w14:textId="52F98F18"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Hodnota k 31.12.202</w:t>
            </w:r>
            <w:r w:rsidR="009D6353" w:rsidRPr="008878E9">
              <w:rPr>
                <w:rFonts w:ascii="Arial" w:hAnsi="Arial" w:cs="Arial"/>
                <w:b/>
                <w:bCs/>
                <w:sz w:val="18"/>
                <w:szCs w:val="20"/>
              </w:rPr>
              <w:t>2</w:t>
            </w:r>
          </w:p>
        </w:tc>
        <w:tc>
          <w:tcPr>
            <w:tcW w:w="1440" w:type="dxa"/>
            <w:tcBorders>
              <w:top w:val="nil"/>
              <w:left w:val="nil"/>
              <w:bottom w:val="single" w:sz="4" w:space="0" w:color="auto"/>
              <w:right w:val="nil"/>
            </w:tcBorders>
            <w:shd w:val="clear" w:color="auto" w:fill="auto"/>
            <w:vAlign w:val="bottom"/>
            <w:hideMark/>
          </w:tcPr>
          <w:p w14:paraId="29C9234F" w14:textId="4AF37F8F"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Hodnota k 31.12.20</w:t>
            </w:r>
            <w:r w:rsidR="00E73BEB" w:rsidRPr="008878E9">
              <w:rPr>
                <w:rFonts w:ascii="Arial" w:hAnsi="Arial" w:cs="Arial"/>
                <w:b/>
                <w:bCs/>
                <w:sz w:val="18"/>
                <w:szCs w:val="20"/>
              </w:rPr>
              <w:t>2</w:t>
            </w:r>
            <w:r w:rsidR="009D6353" w:rsidRPr="008878E9">
              <w:rPr>
                <w:rFonts w:ascii="Arial" w:hAnsi="Arial" w:cs="Arial"/>
                <w:b/>
                <w:bCs/>
                <w:sz w:val="18"/>
                <w:szCs w:val="20"/>
              </w:rPr>
              <w:t>1</w:t>
            </w:r>
          </w:p>
        </w:tc>
      </w:tr>
      <w:tr w:rsidR="003957C7" w:rsidRPr="008878E9" w14:paraId="5F54EEC2" w14:textId="77777777" w:rsidTr="008878E9">
        <w:trPr>
          <w:cantSplit/>
          <w:trHeight w:val="227"/>
        </w:trPr>
        <w:tc>
          <w:tcPr>
            <w:tcW w:w="6600" w:type="dxa"/>
            <w:tcBorders>
              <w:top w:val="nil"/>
              <w:left w:val="nil"/>
              <w:bottom w:val="nil"/>
              <w:right w:val="nil"/>
            </w:tcBorders>
            <w:shd w:val="clear" w:color="auto" w:fill="auto"/>
            <w:vAlign w:val="bottom"/>
            <w:hideMark/>
          </w:tcPr>
          <w:p w14:paraId="1DFB148B" w14:textId="77777777" w:rsidR="003957C7" w:rsidRPr="008878E9" w:rsidRDefault="003957C7" w:rsidP="008878E9">
            <w:pPr>
              <w:keepLines/>
              <w:suppressAutoHyphens/>
              <w:rPr>
                <w:rFonts w:ascii="Arial" w:hAnsi="Arial" w:cs="Arial"/>
                <w:sz w:val="18"/>
                <w:szCs w:val="20"/>
              </w:rPr>
            </w:pPr>
            <w:r w:rsidRPr="008878E9">
              <w:rPr>
                <w:rFonts w:ascii="Arial" w:hAnsi="Arial" w:cs="Arial"/>
                <w:sz w:val="18"/>
                <w:szCs w:val="20"/>
              </w:rPr>
              <w:t>Dlhodobý hmotný majetok, na ktorý je zriadené záložné právo</w:t>
            </w:r>
          </w:p>
          <w:p w14:paraId="0816C9A5" w14:textId="5BB5D478" w:rsidR="00D3448E" w:rsidRPr="008878E9" w:rsidRDefault="00D3448E" w:rsidP="008878E9">
            <w:pPr>
              <w:keepLines/>
              <w:suppressAutoHyphens/>
              <w:rPr>
                <w:rFonts w:ascii="Arial" w:hAnsi="Arial" w:cs="Arial"/>
                <w:sz w:val="18"/>
                <w:szCs w:val="20"/>
              </w:rPr>
            </w:pPr>
            <w:r w:rsidRPr="008878E9">
              <w:rPr>
                <w:rFonts w:ascii="Arial" w:hAnsi="Arial" w:cs="Arial"/>
                <w:sz w:val="18"/>
                <w:szCs w:val="20"/>
              </w:rPr>
              <w:t>(v čistej účtovnej hodnote)</w:t>
            </w:r>
          </w:p>
        </w:tc>
        <w:tc>
          <w:tcPr>
            <w:tcW w:w="1440" w:type="dxa"/>
            <w:tcBorders>
              <w:top w:val="nil"/>
              <w:left w:val="nil"/>
              <w:bottom w:val="nil"/>
              <w:right w:val="nil"/>
            </w:tcBorders>
            <w:shd w:val="clear" w:color="auto" w:fill="auto"/>
            <w:vAlign w:val="bottom"/>
            <w:hideMark/>
          </w:tcPr>
          <w:p w14:paraId="6D42733D" w14:textId="47B65E43" w:rsidR="003957C7" w:rsidRPr="008878E9" w:rsidRDefault="009C7896" w:rsidP="008878E9">
            <w:pPr>
              <w:keepLines/>
              <w:suppressAutoHyphens/>
              <w:jc w:val="right"/>
              <w:rPr>
                <w:rFonts w:ascii="Arial" w:hAnsi="Arial" w:cs="Arial"/>
                <w:sz w:val="18"/>
                <w:szCs w:val="20"/>
              </w:rPr>
            </w:pPr>
            <w:r w:rsidRPr="008878E9">
              <w:rPr>
                <w:rFonts w:ascii="Arial" w:hAnsi="Arial" w:cs="Arial"/>
                <w:sz w:val="18"/>
                <w:szCs w:val="20"/>
              </w:rPr>
              <w:t>22 433 603</w:t>
            </w:r>
          </w:p>
        </w:tc>
        <w:tc>
          <w:tcPr>
            <w:tcW w:w="1440" w:type="dxa"/>
            <w:tcBorders>
              <w:top w:val="nil"/>
              <w:left w:val="nil"/>
              <w:bottom w:val="nil"/>
              <w:right w:val="nil"/>
            </w:tcBorders>
            <w:shd w:val="clear" w:color="auto" w:fill="auto"/>
            <w:vAlign w:val="bottom"/>
            <w:hideMark/>
          </w:tcPr>
          <w:p w14:paraId="294BE31F" w14:textId="1C4AAE90" w:rsidR="003957C7" w:rsidRPr="008878E9" w:rsidRDefault="009D6353" w:rsidP="008878E9">
            <w:pPr>
              <w:keepLines/>
              <w:suppressAutoHyphens/>
              <w:jc w:val="right"/>
              <w:rPr>
                <w:rFonts w:ascii="Arial" w:hAnsi="Arial" w:cs="Arial"/>
                <w:sz w:val="18"/>
                <w:szCs w:val="20"/>
              </w:rPr>
            </w:pPr>
            <w:r w:rsidRPr="008878E9">
              <w:rPr>
                <w:rFonts w:ascii="Arial" w:hAnsi="Arial" w:cs="Arial"/>
                <w:sz w:val="18"/>
                <w:szCs w:val="20"/>
              </w:rPr>
              <w:t>26 984 046</w:t>
            </w:r>
          </w:p>
        </w:tc>
      </w:tr>
    </w:tbl>
    <w:p w14:paraId="3AF1E3E3" w14:textId="76AE5EB0" w:rsidR="0036011D" w:rsidRPr="008F0071" w:rsidRDefault="0036011D" w:rsidP="008878E9">
      <w:pPr>
        <w:pStyle w:val="body"/>
        <w:rPr>
          <w:rFonts w:ascii="Arial" w:hAnsi="Arial"/>
        </w:rPr>
      </w:pPr>
    </w:p>
    <w:p w14:paraId="52BC7FBF" w14:textId="6FD1DC66" w:rsidR="001011EA" w:rsidRPr="008F0071" w:rsidRDefault="001011EA" w:rsidP="008878E9">
      <w:pPr>
        <w:keepLines/>
        <w:suppressAutoHyphens/>
        <w:rPr>
          <w:rFonts w:ascii="Arial" w:hAnsi="Arial" w:cs="Arial"/>
          <w:bCs/>
          <w:iCs/>
          <w:sz w:val="20"/>
          <w:szCs w:val="20"/>
        </w:rPr>
      </w:pPr>
      <w:r w:rsidRPr="008F0071">
        <w:rPr>
          <w:rFonts w:ascii="Arial" w:hAnsi="Arial" w:cs="Arial"/>
        </w:rPr>
        <w:br w:type="page"/>
      </w:r>
    </w:p>
    <w:bookmarkEnd w:id="27"/>
    <w:p w14:paraId="3EFE5AB0" w14:textId="77777777" w:rsidR="00FF2077" w:rsidRPr="008F0071" w:rsidRDefault="00FF2077" w:rsidP="008878E9">
      <w:pPr>
        <w:pStyle w:val="Nadpis2"/>
        <w:keepLines/>
      </w:pPr>
      <w:r w:rsidRPr="008F0071">
        <w:lastRenderedPageBreak/>
        <w:t>Dlhodobý finančný majetok</w:t>
      </w:r>
    </w:p>
    <w:p w14:paraId="27625996" w14:textId="1D117225" w:rsidR="003957C7" w:rsidRPr="008F0071" w:rsidRDefault="00F714B9" w:rsidP="008878E9">
      <w:pPr>
        <w:pStyle w:val="odstavec"/>
      </w:pPr>
      <w:r w:rsidRPr="008F0071">
        <w:t xml:space="preserve">Prehľad pohybu dlhodobého finančného </w:t>
      </w:r>
      <w:r w:rsidR="0086551D" w:rsidRPr="008F0071">
        <w:t>majetku za bežné účtovné obdobie je uvedený nižšie:</w:t>
      </w:r>
      <w:bookmarkStart w:id="28" w:name="FWT_T7a"/>
    </w:p>
    <w:p w14:paraId="4154AC37" w14:textId="77777777" w:rsidR="00101EC2" w:rsidRPr="008F0071" w:rsidRDefault="00101EC2" w:rsidP="008878E9">
      <w:pPr>
        <w:pStyle w:val="odstavec"/>
      </w:pPr>
    </w:p>
    <w:tbl>
      <w:tblPr>
        <w:tblW w:w="14147" w:type="dxa"/>
        <w:tblInd w:w="425" w:type="dxa"/>
        <w:tblLayout w:type="fixed"/>
        <w:tblCellMar>
          <w:left w:w="28" w:type="dxa"/>
          <w:right w:w="28" w:type="dxa"/>
        </w:tblCellMar>
        <w:tblLook w:val="04A0" w:firstRow="1" w:lastRow="0" w:firstColumn="1" w:lastColumn="0" w:noHBand="0" w:noVBand="1"/>
      </w:tblPr>
      <w:tblGrid>
        <w:gridCol w:w="1519"/>
        <w:gridCol w:w="1077"/>
        <w:gridCol w:w="1371"/>
        <w:gridCol w:w="1090"/>
        <w:gridCol w:w="953"/>
        <w:gridCol w:w="1077"/>
        <w:gridCol w:w="942"/>
        <w:gridCol w:w="839"/>
        <w:gridCol w:w="1191"/>
        <w:gridCol w:w="1121"/>
        <w:gridCol w:w="1078"/>
        <w:gridCol w:w="953"/>
        <w:gridCol w:w="936"/>
      </w:tblGrid>
      <w:tr w:rsidR="00101EC2" w:rsidRPr="008878E9" w14:paraId="22D956CE" w14:textId="77777777" w:rsidTr="008878E9">
        <w:trPr>
          <w:cantSplit/>
          <w:trHeight w:val="227"/>
        </w:trPr>
        <w:tc>
          <w:tcPr>
            <w:tcW w:w="1571" w:type="dxa"/>
            <w:tcBorders>
              <w:top w:val="nil"/>
              <w:left w:val="nil"/>
              <w:bottom w:val="single" w:sz="4" w:space="0" w:color="auto"/>
              <w:right w:val="nil"/>
            </w:tcBorders>
            <w:shd w:val="clear" w:color="auto" w:fill="auto"/>
            <w:vAlign w:val="bottom"/>
            <w:hideMark/>
          </w:tcPr>
          <w:p w14:paraId="00EA755F" w14:textId="77777777" w:rsidR="00101EC2" w:rsidRPr="008878E9" w:rsidRDefault="00101EC2" w:rsidP="008878E9">
            <w:pPr>
              <w:keepLines/>
              <w:suppressAutoHyphens/>
              <w:jc w:val="center"/>
              <w:rPr>
                <w:rFonts w:ascii="Arial" w:hAnsi="Arial" w:cs="Arial"/>
                <w:b/>
                <w:bCs/>
                <w:sz w:val="18"/>
                <w:szCs w:val="18"/>
              </w:rPr>
            </w:pPr>
            <w:bookmarkStart w:id="29" w:name="RANGE!B3:N18"/>
            <w:r w:rsidRPr="008878E9">
              <w:rPr>
                <w:rFonts w:ascii="Arial" w:hAnsi="Arial" w:cs="Arial"/>
                <w:b/>
                <w:bCs/>
                <w:sz w:val="18"/>
                <w:szCs w:val="18"/>
              </w:rPr>
              <w:t>Dlhodobý finančný majetok</w:t>
            </w:r>
            <w:bookmarkEnd w:id="29"/>
          </w:p>
        </w:tc>
        <w:tc>
          <w:tcPr>
            <w:tcW w:w="1112" w:type="dxa"/>
            <w:tcBorders>
              <w:top w:val="nil"/>
              <w:left w:val="nil"/>
              <w:bottom w:val="single" w:sz="4" w:space="0" w:color="auto"/>
              <w:right w:val="nil"/>
            </w:tcBorders>
            <w:shd w:val="clear" w:color="auto" w:fill="auto"/>
            <w:vAlign w:val="bottom"/>
            <w:hideMark/>
          </w:tcPr>
          <w:p w14:paraId="3DA57209"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Podielové CP a podiely v prepojených ÚJ</w:t>
            </w:r>
          </w:p>
        </w:tc>
        <w:tc>
          <w:tcPr>
            <w:tcW w:w="1417" w:type="dxa"/>
            <w:tcBorders>
              <w:top w:val="nil"/>
              <w:left w:val="nil"/>
              <w:bottom w:val="single" w:sz="4" w:space="0" w:color="auto"/>
              <w:right w:val="nil"/>
            </w:tcBorders>
            <w:shd w:val="clear" w:color="auto" w:fill="auto"/>
            <w:vAlign w:val="bottom"/>
            <w:hideMark/>
          </w:tcPr>
          <w:p w14:paraId="0F14A9C7"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Podielové CP a podiely s podielovou účasťou okrem prepojených ÚJ</w:t>
            </w:r>
          </w:p>
        </w:tc>
        <w:tc>
          <w:tcPr>
            <w:tcW w:w="1126" w:type="dxa"/>
            <w:tcBorders>
              <w:top w:val="nil"/>
              <w:left w:val="nil"/>
              <w:bottom w:val="single" w:sz="4" w:space="0" w:color="auto"/>
              <w:right w:val="nil"/>
            </w:tcBorders>
            <w:shd w:val="clear" w:color="auto" w:fill="auto"/>
            <w:vAlign w:val="bottom"/>
            <w:hideMark/>
          </w:tcPr>
          <w:p w14:paraId="26C1E274"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Ostatné realizovateľné cenné papiere</w:t>
            </w:r>
          </w:p>
        </w:tc>
        <w:tc>
          <w:tcPr>
            <w:tcW w:w="984" w:type="dxa"/>
            <w:tcBorders>
              <w:top w:val="nil"/>
              <w:left w:val="nil"/>
              <w:bottom w:val="single" w:sz="4" w:space="0" w:color="auto"/>
              <w:right w:val="nil"/>
            </w:tcBorders>
            <w:shd w:val="clear" w:color="auto" w:fill="auto"/>
            <w:vAlign w:val="bottom"/>
            <w:hideMark/>
          </w:tcPr>
          <w:p w14:paraId="77194797"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Pôžičky prepojeným ÚJ</w:t>
            </w:r>
          </w:p>
        </w:tc>
        <w:tc>
          <w:tcPr>
            <w:tcW w:w="1112" w:type="dxa"/>
            <w:tcBorders>
              <w:top w:val="nil"/>
              <w:left w:val="nil"/>
              <w:bottom w:val="single" w:sz="4" w:space="0" w:color="auto"/>
              <w:right w:val="nil"/>
            </w:tcBorders>
            <w:shd w:val="clear" w:color="auto" w:fill="auto"/>
            <w:vAlign w:val="bottom"/>
            <w:hideMark/>
          </w:tcPr>
          <w:p w14:paraId="1FDC68B0"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Pôžičky v rámci podielovej účasti okrem prepojených ÚJ</w:t>
            </w:r>
          </w:p>
        </w:tc>
        <w:tc>
          <w:tcPr>
            <w:tcW w:w="973" w:type="dxa"/>
            <w:tcBorders>
              <w:top w:val="nil"/>
              <w:left w:val="nil"/>
              <w:bottom w:val="single" w:sz="4" w:space="0" w:color="auto"/>
              <w:right w:val="nil"/>
            </w:tcBorders>
            <w:shd w:val="clear" w:color="auto" w:fill="auto"/>
            <w:vAlign w:val="bottom"/>
            <w:hideMark/>
          </w:tcPr>
          <w:p w14:paraId="65A8F317"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Ostatné pôžičky</w:t>
            </w:r>
          </w:p>
        </w:tc>
        <w:tc>
          <w:tcPr>
            <w:tcW w:w="866" w:type="dxa"/>
            <w:tcBorders>
              <w:top w:val="nil"/>
              <w:left w:val="nil"/>
              <w:bottom w:val="single" w:sz="4" w:space="0" w:color="auto"/>
              <w:right w:val="nil"/>
            </w:tcBorders>
            <w:shd w:val="clear" w:color="auto" w:fill="auto"/>
            <w:vAlign w:val="bottom"/>
            <w:hideMark/>
          </w:tcPr>
          <w:p w14:paraId="1D829A51"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Dlhové CP a Ostatný DFM</w:t>
            </w:r>
          </w:p>
        </w:tc>
        <w:tc>
          <w:tcPr>
            <w:tcW w:w="1230" w:type="dxa"/>
            <w:tcBorders>
              <w:top w:val="nil"/>
              <w:left w:val="nil"/>
              <w:bottom w:val="single" w:sz="4" w:space="0" w:color="auto"/>
              <w:right w:val="nil"/>
            </w:tcBorders>
            <w:shd w:val="clear" w:color="auto" w:fill="auto"/>
            <w:vAlign w:val="bottom"/>
            <w:hideMark/>
          </w:tcPr>
          <w:p w14:paraId="3666CA8D"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Pôžičky a ostatný DFM s dobou splatnosti najviac jeden rok</w:t>
            </w:r>
          </w:p>
        </w:tc>
        <w:tc>
          <w:tcPr>
            <w:tcW w:w="1158" w:type="dxa"/>
            <w:tcBorders>
              <w:top w:val="nil"/>
              <w:left w:val="nil"/>
              <w:bottom w:val="single" w:sz="4" w:space="0" w:color="auto"/>
              <w:right w:val="nil"/>
            </w:tcBorders>
            <w:shd w:val="clear" w:color="auto" w:fill="auto"/>
            <w:vAlign w:val="bottom"/>
            <w:hideMark/>
          </w:tcPr>
          <w:p w14:paraId="207554BF"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Účty v bankách s dobou viazanosti dlhšou ako jeden rok</w:t>
            </w:r>
          </w:p>
        </w:tc>
        <w:tc>
          <w:tcPr>
            <w:tcW w:w="1113" w:type="dxa"/>
            <w:tcBorders>
              <w:top w:val="nil"/>
              <w:left w:val="nil"/>
              <w:bottom w:val="single" w:sz="4" w:space="0" w:color="auto"/>
              <w:right w:val="nil"/>
            </w:tcBorders>
            <w:shd w:val="clear" w:color="auto" w:fill="auto"/>
            <w:vAlign w:val="bottom"/>
            <w:hideMark/>
          </w:tcPr>
          <w:p w14:paraId="5040EED7"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Obstarávaný DFM</w:t>
            </w:r>
          </w:p>
        </w:tc>
        <w:tc>
          <w:tcPr>
            <w:tcW w:w="984" w:type="dxa"/>
            <w:tcBorders>
              <w:top w:val="nil"/>
              <w:left w:val="nil"/>
              <w:bottom w:val="single" w:sz="4" w:space="0" w:color="auto"/>
              <w:right w:val="nil"/>
            </w:tcBorders>
            <w:shd w:val="clear" w:color="auto" w:fill="auto"/>
            <w:vAlign w:val="bottom"/>
            <w:hideMark/>
          </w:tcPr>
          <w:p w14:paraId="66178492"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Poskytnuté preddavky na DFM</w:t>
            </w:r>
          </w:p>
        </w:tc>
        <w:tc>
          <w:tcPr>
            <w:tcW w:w="966" w:type="dxa"/>
            <w:tcBorders>
              <w:top w:val="nil"/>
              <w:left w:val="nil"/>
              <w:bottom w:val="single" w:sz="4" w:space="0" w:color="auto"/>
              <w:right w:val="nil"/>
            </w:tcBorders>
            <w:shd w:val="clear" w:color="auto" w:fill="auto"/>
            <w:vAlign w:val="bottom"/>
            <w:hideMark/>
          </w:tcPr>
          <w:p w14:paraId="2F45C668" w14:textId="77777777" w:rsidR="00101EC2" w:rsidRPr="008878E9" w:rsidRDefault="00101EC2" w:rsidP="008878E9">
            <w:pPr>
              <w:keepLines/>
              <w:suppressAutoHyphens/>
              <w:jc w:val="center"/>
              <w:rPr>
                <w:rFonts w:ascii="Arial" w:hAnsi="Arial" w:cs="Arial"/>
                <w:b/>
                <w:bCs/>
                <w:sz w:val="18"/>
                <w:szCs w:val="18"/>
              </w:rPr>
            </w:pPr>
            <w:r w:rsidRPr="008878E9">
              <w:rPr>
                <w:rFonts w:ascii="Arial" w:hAnsi="Arial" w:cs="Arial"/>
                <w:b/>
                <w:bCs/>
                <w:sz w:val="18"/>
                <w:szCs w:val="18"/>
              </w:rPr>
              <w:t>Spolu</w:t>
            </w:r>
          </w:p>
        </w:tc>
      </w:tr>
      <w:tr w:rsidR="00101EC2" w:rsidRPr="008878E9" w14:paraId="20FA3895" w14:textId="77777777" w:rsidTr="008878E9">
        <w:trPr>
          <w:cantSplit/>
          <w:trHeight w:val="227"/>
        </w:trPr>
        <w:tc>
          <w:tcPr>
            <w:tcW w:w="1571" w:type="dxa"/>
            <w:tcBorders>
              <w:top w:val="nil"/>
              <w:left w:val="nil"/>
              <w:bottom w:val="nil"/>
              <w:right w:val="nil"/>
            </w:tcBorders>
            <w:shd w:val="clear" w:color="auto" w:fill="auto"/>
            <w:vAlign w:val="bottom"/>
            <w:hideMark/>
          </w:tcPr>
          <w:p w14:paraId="06E3DA35"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Prvotné ocenenie</w:t>
            </w:r>
          </w:p>
        </w:tc>
        <w:tc>
          <w:tcPr>
            <w:tcW w:w="1112" w:type="dxa"/>
            <w:tcBorders>
              <w:top w:val="nil"/>
              <w:left w:val="nil"/>
              <w:bottom w:val="nil"/>
              <w:right w:val="nil"/>
            </w:tcBorders>
            <w:shd w:val="clear" w:color="auto" w:fill="auto"/>
            <w:vAlign w:val="bottom"/>
            <w:hideMark/>
          </w:tcPr>
          <w:p w14:paraId="6E36CDA9" w14:textId="77777777" w:rsidR="00101EC2" w:rsidRPr="008878E9" w:rsidRDefault="00101EC2" w:rsidP="008878E9">
            <w:pPr>
              <w:keepLines/>
              <w:suppressAutoHyphens/>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477CC541" w14:textId="77777777" w:rsidR="00101EC2" w:rsidRPr="008878E9" w:rsidRDefault="00101EC2" w:rsidP="008878E9">
            <w:pPr>
              <w:keepLines/>
              <w:suppressAutoHyphens/>
              <w:rPr>
                <w:rFonts w:ascii="Arial" w:hAnsi="Arial" w:cs="Arial"/>
                <w:sz w:val="18"/>
                <w:szCs w:val="20"/>
              </w:rPr>
            </w:pPr>
          </w:p>
        </w:tc>
        <w:tc>
          <w:tcPr>
            <w:tcW w:w="1126" w:type="dxa"/>
            <w:tcBorders>
              <w:top w:val="nil"/>
              <w:left w:val="nil"/>
              <w:bottom w:val="nil"/>
              <w:right w:val="nil"/>
            </w:tcBorders>
            <w:shd w:val="clear" w:color="auto" w:fill="auto"/>
            <w:vAlign w:val="bottom"/>
            <w:hideMark/>
          </w:tcPr>
          <w:p w14:paraId="18A82801" w14:textId="77777777" w:rsidR="00101EC2" w:rsidRPr="008878E9" w:rsidRDefault="00101EC2" w:rsidP="008878E9">
            <w:pPr>
              <w:keepLines/>
              <w:suppressAutoHyphens/>
              <w:rPr>
                <w:rFonts w:ascii="Arial" w:hAnsi="Arial" w:cs="Arial"/>
                <w:sz w:val="18"/>
                <w:szCs w:val="20"/>
              </w:rPr>
            </w:pPr>
          </w:p>
        </w:tc>
        <w:tc>
          <w:tcPr>
            <w:tcW w:w="984" w:type="dxa"/>
            <w:tcBorders>
              <w:top w:val="nil"/>
              <w:left w:val="nil"/>
              <w:bottom w:val="nil"/>
              <w:right w:val="nil"/>
            </w:tcBorders>
            <w:shd w:val="clear" w:color="auto" w:fill="auto"/>
            <w:vAlign w:val="bottom"/>
            <w:hideMark/>
          </w:tcPr>
          <w:p w14:paraId="06137C98" w14:textId="77777777" w:rsidR="00101EC2" w:rsidRPr="008878E9" w:rsidRDefault="00101EC2" w:rsidP="008878E9">
            <w:pPr>
              <w:keepLines/>
              <w:suppressAutoHyphens/>
              <w:rPr>
                <w:rFonts w:ascii="Arial" w:hAnsi="Arial" w:cs="Arial"/>
                <w:sz w:val="18"/>
                <w:szCs w:val="20"/>
              </w:rPr>
            </w:pPr>
          </w:p>
        </w:tc>
        <w:tc>
          <w:tcPr>
            <w:tcW w:w="1112" w:type="dxa"/>
            <w:tcBorders>
              <w:top w:val="nil"/>
              <w:left w:val="nil"/>
              <w:bottom w:val="nil"/>
              <w:right w:val="nil"/>
            </w:tcBorders>
            <w:shd w:val="clear" w:color="auto" w:fill="auto"/>
            <w:vAlign w:val="bottom"/>
            <w:hideMark/>
          </w:tcPr>
          <w:p w14:paraId="349F789C" w14:textId="77777777" w:rsidR="00101EC2" w:rsidRPr="008878E9" w:rsidRDefault="00101EC2" w:rsidP="008878E9">
            <w:pPr>
              <w:keepLines/>
              <w:suppressAutoHyphens/>
              <w:rPr>
                <w:rFonts w:ascii="Arial" w:hAnsi="Arial" w:cs="Arial"/>
                <w:sz w:val="18"/>
                <w:szCs w:val="20"/>
              </w:rPr>
            </w:pPr>
          </w:p>
        </w:tc>
        <w:tc>
          <w:tcPr>
            <w:tcW w:w="973" w:type="dxa"/>
            <w:tcBorders>
              <w:top w:val="nil"/>
              <w:left w:val="nil"/>
              <w:bottom w:val="nil"/>
              <w:right w:val="nil"/>
            </w:tcBorders>
            <w:shd w:val="clear" w:color="auto" w:fill="auto"/>
            <w:vAlign w:val="bottom"/>
            <w:hideMark/>
          </w:tcPr>
          <w:p w14:paraId="64E2C4A6" w14:textId="77777777" w:rsidR="00101EC2" w:rsidRPr="008878E9" w:rsidRDefault="00101EC2" w:rsidP="008878E9">
            <w:pPr>
              <w:keepLines/>
              <w:suppressAutoHyphens/>
              <w:rPr>
                <w:rFonts w:ascii="Arial" w:hAnsi="Arial" w:cs="Arial"/>
                <w:sz w:val="18"/>
                <w:szCs w:val="20"/>
              </w:rPr>
            </w:pPr>
          </w:p>
        </w:tc>
        <w:tc>
          <w:tcPr>
            <w:tcW w:w="866" w:type="dxa"/>
            <w:tcBorders>
              <w:top w:val="nil"/>
              <w:left w:val="nil"/>
              <w:bottom w:val="nil"/>
              <w:right w:val="nil"/>
            </w:tcBorders>
            <w:shd w:val="clear" w:color="auto" w:fill="auto"/>
            <w:vAlign w:val="bottom"/>
            <w:hideMark/>
          </w:tcPr>
          <w:p w14:paraId="6A9EF52F" w14:textId="77777777" w:rsidR="00101EC2" w:rsidRPr="008878E9" w:rsidRDefault="00101EC2" w:rsidP="008878E9">
            <w:pPr>
              <w:keepLines/>
              <w:suppressAutoHyphens/>
              <w:rPr>
                <w:rFonts w:ascii="Arial" w:hAnsi="Arial" w:cs="Arial"/>
                <w:sz w:val="18"/>
                <w:szCs w:val="20"/>
              </w:rPr>
            </w:pPr>
          </w:p>
        </w:tc>
        <w:tc>
          <w:tcPr>
            <w:tcW w:w="1230" w:type="dxa"/>
            <w:tcBorders>
              <w:top w:val="nil"/>
              <w:left w:val="nil"/>
              <w:bottom w:val="nil"/>
              <w:right w:val="nil"/>
            </w:tcBorders>
            <w:shd w:val="clear" w:color="auto" w:fill="auto"/>
            <w:vAlign w:val="bottom"/>
            <w:hideMark/>
          </w:tcPr>
          <w:p w14:paraId="6F3106F4" w14:textId="77777777" w:rsidR="00101EC2" w:rsidRPr="008878E9" w:rsidRDefault="00101EC2" w:rsidP="008878E9">
            <w:pPr>
              <w:keepLines/>
              <w:suppressAutoHyphens/>
              <w:rPr>
                <w:rFonts w:ascii="Arial" w:hAnsi="Arial" w:cs="Arial"/>
                <w:sz w:val="18"/>
                <w:szCs w:val="20"/>
              </w:rPr>
            </w:pPr>
          </w:p>
        </w:tc>
        <w:tc>
          <w:tcPr>
            <w:tcW w:w="1158" w:type="dxa"/>
            <w:tcBorders>
              <w:top w:val="nil"/>
              <w:left w:val="nil"/>
              <w:bottom w:val="nil"/>
              <w:right w:val="nil"/>
            </w:tcBorders>
            <w:shd w:val="clear" w:color="auto" w:fill="auto"/>
            <w:vAlign w:val="bottom"/>
            <w:hideMark/>
          </w:tcPr>
          <w:p w14:paraId="46E4BAA6" w14:textId="77777777" w:rsidR="00101EC2" w:rsidRPr="008878E9" w:rsidRDefault="00101EC2" w:rsidP="008878E9">
            <w:pPr>
              <w:keepLines/>
              <w:suppressAutoHyphens/>
              <w:rPr>
                <w:rFonts w:ascii="Arial" w:hAnsi="Arial" w:cs="Arial"/>
                <w:sz w:val="18"/>
                <w:szCs w:val="20"/>
              </w:rPr>
            </w:pPr>
          </w:p>
        </w:tc>
        <w:tc>
          <w:tcPr>
            <w:tcW w:w="1113" w:type="dxa"/>
            <w:tcBorders>
              <w:top w:val="nil"/>
              <w:left w:val="nil"/>
              <w:bottom w:val="nil"/>
              <w:right w:val="nil"/>
            </w:tcBorders>
            <w:shd w:val="clear" w:color="auto" w:fill="auto"/>
            <w:vAlign w:val="bottom"/>
            <w:hideMark/>
          </w:tcPr>
          <w:p w14:paraId="4FD93D75" w14:textId="77777777" w:rsidR="00101EC2" w:rsidRPr="008878E9" w:rsidRDefault="00101EC2" w:rsidP="008878E9">
            <w:pPr>
              <w:keepLines/>
              <w:suppressAutoHyphens/>
              <w:rPr>
                <w:rFonts w:ascii="Arial" w:hAnsi="Arial" w:cs="Arial"/>
                <w:sz w:val="18"/>
                <w:szCs w:val="20"/>
              </w:rPr>
            </w:pPr>
          </w:p>
        </w:tc>
        <w:tc>
          <w:tcPr>
            <w:tcW w:w="984" w:type="dxa"/>
            <w:tcBorders>
              <w:top w:val="nil"/>
              <w:left w:val="nil"/>
              <w:bottom w:val="nil"/>
              <w:right w:val="nil"/>
            </w:tcBorders>
            <w:shd w:val="clear" w:color="auto" w:fill="auto"/>
            <w:vAlign w:val="bottom"/>
            <w:hideMark/>
          </w:tcPr>
          <w:p w14:paraId="5C179276" w14:textId="77777777" w:rsidR="00101EC2" w:rsidRPr="008878E9" w:rsidRDefault="00101EC2" w:rsidP="008878E9">
            <w:pPr>
              <w:keepLines/>
              <w:suppressAutoHyphens/>
              <w:rPr>
                <w:rFonts w:ascii="Arial" w:hAnsi="Arial" w:cs="Arial"/>
                <w:sz w:val="18"/>
                <w:szCs w:val="20"/>
              </w:rPr>
            </w:pPr>
          </w:p>
        </w:tc>
        <w:tc>
          <w:tcPr>
            <w:tcW w:w="966" w:type="dxa"/>
            <w:tcBorders>
              <w:top w:val="nil"/>
              <w:left w:val="nil"/>
              <w:bottom w:val="nil"/>
              <w:right w:val="nil"/>
            </w:tcBorders>
            <w:shd w:val="clear" w:color="auto" w:fill="auto"/>
            <w:vAlign w:val="bottom"/>
            <w:hideMark/>
          </w:tcPr>
          <w:p w14:paraId="0F5A945C" w14:textId="77777777" w:rsidR="00101EC2" w:rsidRPr="008878E9" w:rsidRDefault="00101EC2" w:rsidP="008878E9">
            <w:pPr>
              <w:keepLines/>
              <w:suppressAutoHyphens/>
              <w:rPr>
                <w:rFonts w:ascii="Arial" w:hAnsi="Arial" w:cs="Arial"/>
                <w:sz w:val="18"/>
                <w:szCs w:val="20"/>
              </w:rPr>
            </w:pPr>
          </w:p>
        </w:tc>
      </w:tr>
      <w:tr w:rsidR="00101EC2" w:rsidRPr="008878E9" w14:paraId="5697FC5F" w14:textId="77777777" w:rsidTr="008878E9">
        <w:trPr>
          <w:cantSplit/>
          <w:trHeight w:val="227"/>
        </w:trPr>
        <w:tc>
          <w:tcPr>
            <w:tcW w:w="1571" w:type="dxa"/>
            <w:tcBorders>
              <w:top w:val="nil"/>
              <w:left w:val="nil"/>
              <w:bottom w:val="nil"/>
              <w:right w:val="nil"/>
            </w:tcBorders>
            <w:shd w:val="clear" w:color="auto" w:fill="auto"/>
            <w:vAlign w:val="bottom"/>
            <w:hideMark/>
          </w:tcPr>
          <w:p w14:paraId="3A597795"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1.1.2022</w:t>
            </w:r>
          </w:p>
        </w:tc>
        <w:tc>
          <w:tcPr>
            <w:tcW w:w="1112" w:type="dxa"/>
            <w:tcBorders>
              <w:top w:val="nil"/>
              <w:left w:val="nil"/>
              <w:bottom w:val="nil"/>
              <w:right w:val="nil"/>
            </w:tcBorders>
            <w:shd w:val="clear" w:color="auto" w:fill="auto"/>
            <w:vAlign w:val="bottom"/>
            <w:hideMark/>
          </w:tcPr>
          <w:p w14:paraId="154D6599"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3 356 059</w:t>
            </w:r>
          </w:p>
        </w:tc>
        <w:tc>
          <w:tcPr>
            <w:tcW w:w="1417" w:type="dxa"/>
            <w:tcBorders>
              <w:top w:val="nil"/>
              <w:left w:val="nil"/>
              <w:bottom w:val="nil"/>
              <w:right w:val="nil"/>
            </w:tcBorders>
            <w:shd w:val="clear" w:color="auto" w:fill="auto"/>
            <w:vAlign w:val="bottom"/>
            <w:hideMark/>
          </w:tcPr>
          <w:p w14:paraId="553F6996"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6" w:type="dxa"/>
            <w:tcBorders>
              <w:top w:val="nil"/>
              <w:left w:val="nil"/>
              <w:bottom w:val="nil"/>
              <w:right w:val="nil"/>
            </w:tcBorders>
            <w:shd w:val="clear" w:color="auto" w:fill="auto"/>
            <w:vAlign w:val="bottom"/>
            <w:hideMark/>
          </w:tcPr>
          <w:p w14:paraId="7CC27282"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84" w:type="dxa"/>
            <w:tcBorders>
              <w:top w:val="nil"/>
              <w:left w:val="nil"/>
              <w:bottom w:val="nil"/>
              <w:right w:val="nil"/>
            </w:tcBorders>
            <w:shd w:val="clear" w:color="auto" w:fill="auto"/>
            <w:vAlign w:val="bottom"/>
            <w:hideMark/>
          </w:tcPr>
          <w:p w14:paraId="4AAFEF52"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12" w:type="dxa"/>
            <w:tcBorders>
              <w:top w:val="nil"/>
              <w:left w:val="nil"/>
              <w:bottom w:val="nil"/>
              <w:right w:val="nil"/>
            </w:tcBorders>
            <w:shd w:val="clear" w:color="auto" w:fill="auto"/>
            <w:vAlign w:val="bottom"/>
            <w:hideMark/>
          </w:tcPr>
          <w:p w14:paraId="5A7CEDA3"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73" w:type="dxa"/>
            <w:tcBorders>
              <w:top w:val="nil"/>
              <w:left w:val="nil"/>
              <w:bottom w:val="nil"/>
              <w:right w:val="nil"/>
            </w:tcBorders>
            <w:shd w:val="clear" w:color="auto" w:fill="auto"/>
            <w:vAlign w:val="bottom"/>
            <w:hideMark/>
          </w:tcPr>
          <w:p w14:paraId="05B55FAF"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866" w:type="dxa"/>
            <w:tcBorders>
              <w:top w:val="nil"/>
              <w:left w:val="nil"/>
              <w:bottom w:val="nil"/>
              <w:right w:val="nil"/>
            </w:tcBorders>
            <w:shd w:val="clear" w:color="auto" w:fill="auto"/>
            <w:vAlign w:val="bottom"/>
            <w:hideMark/>
          </w:tcPr>
          <w:p w14:paraId="1A246B68"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230" w:type="dxa"/>
            <w:tcBorders>
              <w:top w:val="nil"/>
              <w:left w:val="nil"/>
              <w:bottom w:val="nil"/>
              <w:right w:val="nil"/>
            </w:tcBorders>
            <w:shd w:val="clear" w:color="auto" w:fill="auto"/>
            <w:vAlign w:val="bottom"/>
            <w:hideMark/>
          </w:tcPr>
          <w:p w14:paraId="02393C6B"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58" w:type="dxa"/>
            <w:tcBorders>
              <w:top w:val="nil"/>
              <w:left w:val="nil"/>
              <w:bottom w:val="nil"/>
              <w:right w:val="nil"/>
            </w:tcBorders>
            <w:shd w:val="clear" w:color="auto" w:fill="auto"/>
            <w:vAlign w:val="bottom"/>
            <w:hideMark/>
          </w:tcPr>
          <w:p w14:paraId="68CF7ADC"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13" w:type="dxa"/>
            <w:tcBorders>
              <w:top w:val="nil"/>
              <w:left w:val="nil"/>
              <w:bottom w:val="nil"/>
              <w:right w:val="nil"/>
            </w:tcBorders>
            <w:shd w:val="clear" w:color="auto" w:fill="auto"/>
            <w:vAlign w:val="bottom"/>
            <w:hideMark/>
          </w:tcPr>
          <w:p w14:paraId="7AA92748"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84" w:type="dxa"/>
            <w:tcBorders>
              <w:top w:val="nil"/>
              <w:left w:val="nil"/>
              <w:bottom w:val="nil"/>
              <w:right w:val="nil"/>
            </w:tcBorders>
            <w:shd w:val="clear" w:color="auto" w:fill="auto"/>
            <w:vAlign w:val="bottom"/>
            <w:hideMark/>
          </w:tcPr>
          <w:p w14:paraId="4654F270"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66" w:type="dxa"/>
            <w:tcBorders>
              <w:top w:val="nil"/>
              <w:left w:val="nil"/>
              <w:bottom w:val="nil"/>
              <w:right w:val="nil"/>
            </w:tcBorders>
            <w:shd w:val="clear" w:color="auto" w:fill="auto"/>
            <w:vAlign w:val="bottom"/>
            <w:hideMark/>
          </w:tcPr>
          <w:p w14:paraId="43E58123"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3 356 059</w:t>
            </w:r>
          </w:p>
        </w:tc>
      </w:tr>
      <w:tr w:rsidR="00101EC2" w:rsidRPr="008878E9" w14:paraId="3EB7883D" w14:textId="77777777" w:rsidTr="008878E9">
        <w:trPr>
          <w:cantSplit/>
          <w:trHeight w:val="227"/>
        </w:trPr>
        <w:tc>
          <w:tcPr>
            <w:tcW w:w="1571" w:type="dxa"/>
            <w:tcBorders>
              <w:top w:val="nil"/>
              <w:left w:val="nil"/>
              <w:bottom w:val="nil"/>
              <w:right w:val="nil"/>
            </w:tcBorders>
            <w:shd w:val="clear" w:color="auto" w:fill="auto"/>
            <w:vAlign w:val="bottom"/>
            <w:hideMark/>
          </w:tcPr>
          <w:p w14:paraId="1FB9AE7E"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Prírastky</w:t>
            </w:r>
          </w:p>
        </w:tc>
        <w:tc>
          <w:tcPr>
            <w:tcW w:w="1112" w:type="dxa"/>
            <w:tcBorders>
              <w:top w:val="nil"/>
              <w:left w:val="nil"/>
              <w:bottom w:val="nil"/>
              <w:right w:val="nil"/>
            </w:tcBorders>
            <w:shd w:val="clear" w:color="auto" w:fill="auto"/>
            <w:vAlign w:val="bottom"/>
            <w:hideMark/>
          </w:tcPr>
          <w:p w14:paraId="3167D36B"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72679D3"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26" w:type="dxa"/>
            <w:tcBorders>
              <w:top w:val="nil"/>
              <w:left w:val="nil"/>
              <w:bottom w:val="nil"/>
              <w:right w:val="nil"/>
            </w:tcBorders>
            <w:shd w:val="clear" w:color="auto" w:fill="auto"/>
            <w:vAlign w:val="bottom"/>
            <w:hideMark/>
          </w:tcPr>
          <w:p w14:paraId="1A1C7835"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513C5A1A"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12" w:type="dxa"/>
            <w:tcBorders>
              <w:top w:val="nil"/>
              <w:left w:val="nil"/>
              <w:bottom w:val="nil"/>
              <w:right w:val="nil"/>
            </w:tcBorders>
            <w:shd w:val="clear" w:color="auto" w:fill="auto"/>
            <w:vAlign w:val="bottom"/>
            <w:hideMark/>
          </w:tcPr>
          <w:p w14:paraId="135970EA"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73" w:type="dxa"/>
            <w:tcBorders>
              <w:top w:val="nil"/>
              <w:left w:val="nil"/>
              <w:bottom w:val="nil"/>
              <w:right w:val="nil"/>
            </w:tcBorders>
            <w:shd w:val="clear" w:color="auto" w:fill="auto"/>
            <w:vAlign w:val="bottom"/>
            <w:hideMark/>
          </w:tcPr>
          <w:p w14:paraId="694D6FD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866" w:type="dxa"/>
            <w:tcBorders>
              <w:top w:val="nil"/>
              <w:left w:val="nil"/>
              <w:bottom w:val="nil"/>
              <w:right w:val="nil"/>
            </w:tcBorders>
            <w:shd w:val="clear" w:color="auto" w:fill="auto"/>
            <w:vAlign w:val="bottom"/>
            <w:hideMark/>
          </w:tcPr>
          <w:p w14:paraId="5AC852BC"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230" w:type="dxa"/>
            <w:tcBorders>
              <w:top w:val="nil"/>
              <w:left w:val="nil"/>
              <w:bottom w:val="nil"/>
              <w:right w:val="nil"/>
            </w:tcBorders>
            <w:shd w:val="clear" w:color="auto" w:fill="auto"/>
            <w:vAlign w:val="bottom"/>
            <w:hideMark/>
          </w:tcPr>
          <w:p w14:paraId="521AE903"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6D69F573"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14FA230F"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5B1FA7AD"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66" w:type="dxa"/>
            <w:tcBorders>
              <w:top w:val="nil"/>
              <w:left w:val="nil"/>
              <w:bottom w:val="nil"/>
              <w:right w:val="nil"/>
            </w:tcBorders>
            <w:shd w:val="clear" w:color="auto" w:fill="auto"/>
            <w:vAlign w:val="bottom"/>
            <w:hideMark/>
          </w:tcPr>
          <w:p w14:paraId="68707EA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r>
      <w:tr w:rsidR="00101EC2" w:rsidRPr="008878E9" w14:paraId="21EC2BA0" w14:textId="77777777" w:rsidTr="008878E9">
        <w:trPr>
          <w:cantSplit/>
          <w:trHeight w:val="227"/>
        </w:trPr>
        <w:tc>
          <w:tcPr>
            <w:tcW w:w="1571" w:type="dxa"/>
            <w:tcBorders>
              <w:top w:val="nil"/>
              <w:left w:val="nil"/>
              <w:bottom w:val="nil"/>
              <w:right w:val="nil"/>
            </w:tcBorders>
            <w:shd w:val="clear" w:color="auto" w:fill="auto"/>
            <w:vAlign w:val="bottom"/>
            <w:hideMark/>
          </w:tcPr>
          <w:p w14:paraId="21F24F26"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Úbytky</w:t>
            </w:r>
          </w:p>
        </w:tc>
        <w:tc>
          <w:tcPr>
            <w:tcW w:w="1112" w:type="dxa"/>
            <w:tcBorders>
              <w:top w:val="nil"/>
              <w:left w:val="nil"/>
              <w:bottom w:val="nil"/>
              <w:right w:val="nil"/>
            </w:tcBorders>
            <w:shd w:val="clear" w:color="auto" w:fill="auto"/>
            <w:vAlign w:val="bottom"/>
            <w:hideMark/>
          </w:tcPr>
          <w:p w14:paraId="67D3271D"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2A907A39"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26" w:type="dxa"/>
            <w:tcBorders>
              <w:top w:val="nil"/>
              <w:left w:val="nil"/>
              <w:bottom w:val="nil"/>
              <w:right w:val="nil"/>
            </w:tcBorders>
            <w:shd w:val="clear" w:color="auto" w:fill="auto"/>
            <w:vAlign w:val="bottom"/>
            <w:hideMark/>
          </w:tcPr>
          <w:p w14:paraId="03ADABC3"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38A2FD28"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12" w:type="dxa"/>
            <w:tcBorders>
              <w:top w:val="nil"/>
              <w:left w:val="nil"/>
              <w:bottom w:val="nil"/>
              <w:right w:val="nil"/>
            </w:tcBorders>
            <w:shd w:val="clear" w:color="auto" w:fill="auto"/>
            <w:vAlign w:val="bottom"/>
            <w:hideMark/>
          </w:tcPr>
          <w:p w14:paraId="5FD6AC8A"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73" w:type="dxa"/>
            <w:tcBorders>
              <w:top w:val="nil"/>
              <w:left w:val="nil"/>
              <w:bottom w:val="nil"/>
              <w:right w:val="nil"/>
            </w:tcBorders>
            <w:shd w:val="clear" w:color="auto" w:fill="auto"/>
            <w:vAlign w:val="bottom"/>
            <w:hideMark/>
          </w:tcPr>
          <w:p w14:paraId="49A60F23"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866" w:type="dxa"/>
            <w:tcBorders>
              <w:top w:val="nil"/>
              <w:left w:val="nil"/>
              <w:bottom w:val="nil"/>
              <w:right w:val="nil"/>
            </w:tcBorders>
            <w:shd w:val="clear" w:color="auto" w:fill="auto"/>
            <w:vAlign w:val="bottom"/>
            <w:hideMark/>
          </w:tcPr>
          <w:p w14:paraId="029F85DD"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230" w:type="dxa"/>
            <w:tcBorders>
              <w:top w:val="nil"/>
              <w:left w:val="nil"/>
              <w:bottom w:val="nil"/>
              <w:right w:val="nil"/>
            </w:tcBorders>
            <w:shd w:val="clear" w:color="auto" w:fill="auto"/>
            <w:vAlign w:val="bottom"/>
            <w:hideMark/>
          </w:tcPr>
          <w:p w14:paraId="3CDF221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572B85AD"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3BB42CF8"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0A2DE7E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66" w:type="dxa"/>
            <w:tcBorders>
              <w:top w:val="nil"/>
              <w:left w:val="nil"/>
              <w:bottom w:val="nil"/>
              <w:right w:val="nil"/>
            </w:tcBorders>
            <w:shd w:val="clear" w:color="auto" w:fill="auto"/>
            <w:vAlign w:val="bottom"/>
            <w:hideMark/>
          </w:tcPr>
          <w:p w14:paraId="1E258F03"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r>
      <w:tr w:rsidR="00101EC2" w:rsidRPr="008878E9" w14:paraId="0A3982E2" w14:textId="77777777" w:rsidTr="008878E9">
        <w:trPr>
          <w:cantSplit/>
          <w:trHeight w:val="227"/>
        </w:trPr>
        <w:tc>
          <w:tcPr>
            <w:tcW w:w="1571" w:type="dxa"/>
            <w:tcBorders>
              <w:top w:val="nil"/>
              <w:left w:val="nil"/>
              <w:bottom w:val="nil"/>
              <w:right w:val="nil"/>
            </w:tcBorders>
            <w:shd w:val="clear" w:color="auto" w:fill="auto"/>
            <w:vAlign w:val="bottom"/>
            <w:hideMark/>
          </w:tcPr>
          <w:p w14:paraId="7C52622D"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Presuny</w:t>
            </w:r>
          </w:p>
        </w:tc>
        <w:tc>
          <w:tcPr>
            <w:tcW w:w="1112" w:type="dxa"/>
            <w:tcBorders>
              <w:top w:val="nil"/>
              <w:left w:val="nil"/>
              <w:bottom w:val="single" w:sz="4" w:space="0" w:color="auto"/>
              <w:right w:val="nil"/>
            </w:tcBorders>
            <w:shd w:val="clear" w:color="auto" w:fill="auto"/>
            <w:vAlign w:val="bottom"/>
            <w:hideMark/>
          </w:tcPr>
          <w:p w14:paraId="7F8D5C5E"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17" w:type="dxa"/>
            <w:tcBorders>
              <w:top w:val="nil"/>
              <w:left w:val="nil"/>
              <w:bottom w:val="single" w:sz="4" w:space="0" w:color="auto"/>
              <w:right w:val="nil"/>
            </w:tcBorders>
            <w:shd w:val="clear" w:color="auto" w:fill="auto"/>
            <w:vAlign w:val="bottom"/>
            <w:hideMark/>
          </w:tcPr>
          <w:p w14:paraId="6D1D847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26" w:type="dxa"/>
            <w:tcBorders>
              <w:top w:val="nil"/>
              <w:left w:val="nil"/>
              <w:bottom w:val="single" w:sz="4" w:space="0" w:color="auto"/>
              <w:right w:val="nil"/>
            </w:tcBorders>
            <w:shd w:val="clear" w:color="auto" w:fill="auto"/>
            <w:vAlign w:val="bottom"/>
            <w:hideMark/>
          </w:tcPr>
          <w:p w14:paraId="206F04D3"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84" w:type="dxa"/>
            <w:tcBorders>
              <w:top w:val="nil"/>
              <w:left w:val="nil"/>
              <w:bottom w:val="single" w:sz="4" w:space="0" w:color="auto"/>
              <w:right w:val="nil"/>
            </w:tcBorders>
            <w:shd w:val="clear" w:color="auto" w:fill="auto"/>
            <w:vAlign w:val="bottom"/>
            <w:hideMark/>
          </w:tcPr>
          <w:p w14:paraId="5E18CC6C"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12" w:type="dxa"/>
            <w:tcBorders>
              <w:top w:val="nil"/>
              <w:left w:val="nil"/>
              <w:bottom w:val="single" w:sz="4" w:space="0" w:color="auto"/>
              <w:right w:val="nil"/>
            </w:tcBorders>
            <w:shd w:val="clear" w:color="auto" w:fill="auto"/>
            <w:vAlign w:val="bottom"/>
            <w:hideMark/>
          </w:tcPr>
          <w:p w14:paraId="786726CB"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73" w:type="dxa"/>
            <w:tcBorders>
              <w:top w:val="nil"/>
              <w:left w:val="nil"/>
              <w:bottom w:val="single" w:sz="4" w:space="0" w:color="auto"/>
              <w:right w:val="nil"/>
            </w:tcBorders>
            <w:shd w:val="clear" w:color="auto" w:fill="auto"/>
            <w:vAlign w:val="bottom"/>
            <w:hideMark/>
          </w:tcPr>
          <w:p w14:paraId="2848389A"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866" w:type="dxa"/>
            <w:tcBorders>
              <w:top w:val="nil"/>
              <w:left w:val="nil"/>
              <w:bottom w:val="single" w:sz="4" w:space="0" w:color="auto"/>
              <w:right w:val="nil"/>
            </w:tcBorders>
            <w:shd w:val="clear" w:color="auto" w:fill="auto"/>
            <w:vAlign w:val="bottom"/>
            <w:hideMark/>
          </w:tcPr>
          <w:p w14:paraId="75B03359"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230" w:type="dxa"/>
            <w:tcBorders>
              <w:top w:val="nil"/>
              <w:left w:val="nil"/>
              <w:bottom w:val="single" w:sz="4" w:space="0" w:color="auto"/>
              <w:right w:val="nil"/>
            </w:tcBorders>
            <w:shd w:val="clear" w:color="auto" w:fill="auto"/>
            <w:vAlign w:val="bottom"/>
            <w:hideMark/>
          </w:tcPr>
          <w:p w14:paraId="03AEE18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58" w:type="dxa"/>
            <w:tcBorders>
              <w:top w:val="nil"/>
              <w:left w:val="nil"/>
              <w:bottom w:val="single" w:sz="4" w:space="0" w:color="auto"/>
              <w:right w:val="nil"/>
            </w:tcBorders>
            <w:shd w:val="clear" w:color="auto" w:fill="auto"/>
            <w:vAlign w:val="bottom"/>
            <w:hideMark/>
          </w:tcPr>
          <w:p w14:paraId="670DFB9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13" w:type="dxa"/>
            <w:tcBorders>
              <w:top w:val="nil"/>
              <w:left w:val="nil"/>
              <w:bottom w:val="single" w:sz="4" w:space="0" w:color="auto"/>
              <w:right w:val="nil"/>
            </w:tcBorders>
            <w:shd w:val="clear" w:color="auto" w:fill="auto"/>
            <w:vAlign w:val="bottom"/>
            <w:hideMark/>
          </w:tcPr>
          <w:p w14:paraId="1E798EA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84" w:type="dxa"/>
            <w:tcBorders>
              <w:top w:val="nil"/>
              <w:left w:val="nil"/>
              <w:bottom w:val="single" w:sz="4" w:space="0" w:color="auto"/>
              <w:right w:val="nil"/>
            </w:tcBorders>
            <w:shd w:val="clear" w:color="auto" w:fill="auto"/>
            <w:vAlign w:val="bottom"/>
            <w:hideMark/>
          </w:tcPr>
          <w:p w14:paraId="3862320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66" w:type="dxa"/>
            <w:tcBorders>
              <w:top w:val="nil"/>
              <w:left w:val="nil"/>
              <w:bottom w:val="single" w:sz="4" w:space="0" w:color="auto"/>
              <w:right w:val="nil"/>
            </w:tcBorders>
            <w:shd w:val="clear" w:color="auto" w:fill="auto"/>
            <w:vAlign w:val="bottom"/>
            <w:hideMark/>
          </w:tcPr>
          <w:p w14:paraId="2A25E11B"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r>
      <w:tr w:rsidR="00101EC2" w:rsidRPr="008878E9" w14:paraId="4F6EE43B" w14:textId="77777777" w:rsidTr="008878E9">
        <w:trPr>
          <w:cantSplit/>
          <w:trHeight w:val="227"/>
        </w:trPr>
        <w:tc>
          <w:tcPr>
            <w:tcW w:w="1571" w:type="dxa"/>
            <w:tcBorders>
              <w:top w:val="nil"/>
              <w:left w:val="nil"/>
              <w:bottom w:val="nil"/>
              <w:right w:val="nil"/>
            </w:tcBorders>
            <w:shd w:val="clear" w:color="auto" w:fill="auto"/>
            <w:vAlign w:val="bottom"/>
            <w:hideMark/>
          </w:tcPr>
          <w:p w14:paraId="5B5EC2CF"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31.12.2022</w:t>
            </w:r>
          </w:p>
        </w:tc>
        <w:tc>
          <w:tcPr>
            <w:tcW w:w="1112" w:type="dxa"/>
            <w:tcBorders>
              <w:top w:val="single" w:sz="4" w:space="0" w:color="auto"/>
              <w:left w:val="nil"/>
              <w:bottom w:val="single" w:sz="4" w:space="0" w:color="auto"/>
              <w:right w:val="nil"/>
            </w:tcBorders>
            <w:shd w:val="clear" w:color="auto" w:fill="auto"/>
            <w:vAlign w:val="bottom"/>
            <w:hideMark/>
          </w:tcPr>
          <w:p w14:paraId="5D646D91"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3 356 059</w:t>
            </w:r>
          </w:p>
        </w:tc>
        <w:tc>
          <w:tcPr>
            <w:tcW w:w="1417" w:type="dxa"/>
            <w:tcBorders>
              <w:top w:val="single" w:sz="4" w:space="0" w:color="auto"/>
              <w:left w:val="nil"/>
              <w:bottom w:val="single" w:sz="4" w:space="0" w:color="auto"/>
              <w:right w:val="nil"/>
            </w:tcBorders>
            <w:shd w:val="clear" w:color="auto" w:fill="auto"/>
            <w:vAlign w:val="bottom"/>
            <w:hideMark/>
          </w:tcPr>
          <w:p w14:paraId="70CC42DE"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6" w:type="dxa"/>
            <w:tcBorders>
              <w:top w:val="single" w:sz="4" w:space="0" w:color="auto"/>
              <w:left w:val="nil"/>
              <w:bottom w:val="single" w:sz="4" w:space="0" w:color="auto"/>
              <w:right w:val="nil"/>
            </w:tcBorders>
            <w:shd w:val="clear" w:color="auto" w:fill="auto"/>
            <w:vAlign w:val="bottom"/>
            <w:hideMark/>
          </w:tcPr>
          <w:p w14:paraId="672E2DC4"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84" w:type="dxa"/>
            <w:tcBorders>
              <w:top w:val="single" w:sz="4" w:space="0" w:color="auto"/>
              <w:left w:val="nil"/>
              <w:bottom w:val="single" w:sz="4" w:space="0" w:color="auto"/>
              <w:right w:val="nil"/>
            </w:tcBorders>
            <w:shd w:val="clear" w:color="auto" w:fill="auto"/>
            <w:vAlign w:val="bottom"/>
            <w:hideMark/>
          </w:tcPr>
          <w:p w14:paraId="719EA06D"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12" w:type="dxa"/>
            <w:tcBorders>
              <w:top w:val="single" w:sz="4" w:space="0" w:color="auto"/>
              <w:left w:val="nil"/>
              <w:bottom w:val="single" w:sz="4" w:space="0" w:color="auto"/>
              <w:right w:val="nil"/>
            </w:tcBorders>
            <w:shd w:val="clear" w:color="auto" w:fill="auto"/>
            <w:vAlign w:val="bottom"/>
            <w:hideMark/>
          </w:tcPr>
          <w:p w14:paraId="6D7D68D6"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73" w:type="dxa"/>
            <w:tcBorders>
              <w:top w:val="single" w:sz="4" w:space="0" w:color="auto"/>
              <w:left w:val="nil"/>
              <w:bottom w:val="single" w:sz="4" w:space="0" w:color="auto"/>
              <w:right w:val="nil"/>
            </w:tcBorders>
            <w:shd w:val="clear" w:color="auto" w:fill="auto"/>
            <w:vAlign w:val="bottom"/>
            <w:hideMark/>
          </w:tcPr>
          <w:p w14:paraId="7F2BC1AA"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866" w:type="dxa"/>
            <w:tcBorders>
              <w:top w:val="single" w:sz="4" w:space="0" w:color="auto"/>
              <w:left w:val="nil"/>
              <w:bottom w:val="single" w:sz="4" w:space="0" w:color="auto"/>
              <w:right w:val="nil"/>
            </w:tcBorders>
            <w:shd w:val="clear" w:color="auto" w:fill="auto"/>
            <w:vAlign w:val="bottom"/>
            <w:hideMark/>
          </w:tcPr>
          <w:p w14:paraId="4CB19490"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230" w:type="dxa"/>
            <w:tcBorders>
              <w:top w:val="single" w:sz="4" w:space="0" w:color="auto"/>
              <w:left w:val="nil"/>
              <w:bottom w:val="single" w:sz="4" w:space="0" w:color="auto"/>
              <w:right w:val="nil"/>
            </w:tcBorders>
            <w:shd w:val="clear" w:color="auto" w:fill="auto"/>
            <w:vAlign w:val="bottom"/>
            <w:hideMark/>
          </w:tcPr>
          <w:p w14:paraId="539D3140"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58" w:type="dxa"/>
            <w:tcBorders>
              <w:top w:val="single" w:sz="4" w:space="0" w:color="auto"/>
              <w:left w:val="nil"/>
              <w:bottom w:val="single" w:sz="4" w:space="0" w:color="auto"/>
              <w:right w:val="nil"/>
            </w:tcBorders>
            <w:shd w:val="clear" w:color="auto" w:fill="auto"/>
            <w:vAlign w:val="bottom"/>
            <w:hideMark/>
          </w:tcPr>
          <w:p w14:paraId="50775564"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13" w:type="dxa"/>
            <w:tcBorders>
              <w:top w:val="single" w:sz="4" w:space="0" w:color="auto"/>
              <w:left w:val="nil"/>
              <w:bottom w:val="single" w:sz="4" w:space="0" w:color="auto"/>
              <w:right w:val="nil"/>
            </w:tcBorders>
            <w:shd w:val="clear" w:color="auto" w:fill="auto"/>
            <w:vAlign w:val="bottom"/>
            <w:hideMark/>
          </w:tcPr>
          <w:p w14:paraId="0D13C1CF"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84" w:type="dxa"/>
            <w:tcBorders>
              <w:top w:val="single" w:sz="4" w:space="0" w:color="auto"/>
              <w:left w:val="nil"/>
              <w:bottom w:val="single" w:sz="4" w:space="0" w:color="auto"/>
              <w:right w:val="nil"/>
            </w:tcBorders>
            <w:shd w:val="clear" w:color="auto" w:fill="auto"/>
            <w:vAlign w:val="bottom"/>
            <w:hideMark/>
          </w:tcPr>
          <w:p w14:paraId="49FEEBEE"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66" w:type="dxa"/>
            <w:tcBorders>
              <w:top w:val="single" w:sz="4" w:space="0" w:color="auto"/>
              <w:left w:val="nil"/>
              <w:bottom w:val="single" w:sz="4" w:space="0" w:color="auto"/>
              <w:right w:val="nil"/>
            </w:tcBorders>
            <w:shd w:val="clear" w:color="auto" w:fill="auto"/>
            <w:vAlign w:val="bottom"/>
            <w:hideMark/>
          </w:tcPr>
          <w:p w14:paraId="53ADD91C"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3 356 059</w:t>
            </w:r>
          </w:p>
        </w:tc>
      </w:tr>
      <w:tr w:rsidR="00101EC2" w:rsidRPr="008878E9" w14:paraId="5826BF4C" w14:textId="77777777" w:rsidTr="008878E9">
        <w:trPr>
          <w:cantSplit/>
          <w:trHeight w:val="227"/>
        </w:trPr>
        <w:tc>
          <w:tcPr>
            <w:tcW w:w="1571" w:type="dxa"/>
            <w:tcBorders>
              <w:top w:val="nil"/>
              <w:left w:val="nil"/>
              <w:bottom w:val="nil"/>
              <w:right w:val="nil"/>
            </w:tcBorders>
            <w:shd w:val="clear" w:color="auto" w:fill="auto"/>
            <w:vAlign w:val="bottom"/>
            <w:hideMark/>
          </w:tcPr>
          <w:p w14:paraId="6C369C33"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Opravné položky</w:t>
            </w:r>
          </w:p>
        </w:tc>
        <w:tc>
          <w:tcPr>
            <w:tcW w:w="1112" w:type="dxa"/>
            <w:tcBorders>
              <w:top w:val="single" w:sz="4" w:space="0" w:color="auto"/>
              <w:left w:val="nil"/>
              <w:bottom w:val="nil"/>
              <w:right w:val="nil"/>
            </w:tcBorders>
            <w:shd w:val="clear" w:color="auto" w:fill="auto"/>
            <w:vAlign w:val="bottom"/>
            <w:hideMark/>
          </w:tcPr>
          <w:p w14:paraId="06133888" w14:textId="77777777" w:rsidR="00101EC2" w:rsidRPr="008878E9" w:rsidRDefault="00101EC2" w:rsidP="008878E9">
            <w:pPr>
              <w:keepLines/>
              <w:suppressAutoHyphens/>
              <w:rPr>
                <w:rFonts w:ascii="Arial" w:hAnsi="Arial" w:cs="Arial"/>
                <w:sz w:val="18"/>
                <w:szCs w:val="18"/>
              </w:rPr>
            </w:pPr>
          </w:p>
        </w:tc>
        <w:tc>
          <w:tcPr>
            <w:tcW w:w="1417" w:type="dxa"/>
            <w:tcBorders>
              <w:top w:val="single" w:sz="4" w:space="0" w:color="auto"/>
              <w:left w:val="nil"/>
              <w:bottom w:val="nil"/>
              <w:right w:val="nil"/>
            </w:tcBorders>
            <w:shd w:val="clear" w:color="auto" w:fill="auto"/>
            <w:vAlign w:val="bottom"/>
            <w:hideMark/>
          </w:tcPr>
          <w:p w14:paraId="2A6C7161" w14:textId="77777777" w:rsidR="00101EC2" w:rsidRPr="008878E9" w:rsidRDefault="00101EC2" w:rsidP="008878E9">
            <w:pPr>
              <w:keepLines/>
              <w:suppressAutoHyphens/>
              <w:jc w:val="right"/>
              <w:rPr>
                <w:rFonts w:ascii="Arial" w:hAnsi="Arial" w:cs="Arial"/>
                <w:sz w:val="18"/>
                <w:szCs w:val="20"/>
              </w:rPr>
            </w:pPr>
          </w:p>
        </w:tc>
        <w:tc>
          <w:tcPr>
            <w:tcW w:w="1126" w:type="dxa"/>
            <w:tcBorders>
              <w:top w:val="single" w:sz="4" w:space="0" w:color="auto"/>
              <w:left w:val="nil"/>
              <w:bottom w:val="nil"/>
              <w:right w:val="nil"/>
            </w:tcBorders>
            <w:shd w:val="clear" w:color="auto" w:fill="auto"/>
            <w:vAlign w:val="bottom"/>
            <w:hideMark/>
          </w:tcPr>
          <w:p w14:paraId="1D466404" w14:textId="77777777" w:rsidR="00101EC2" w:rsidRPr="008878E9" w:rsidRDefault="00101EC2" w:rsidP="008878E9">
            <w:pPr>
              <w:keepLines/>
              <w:suppressAutoHyphens/>
              <w:jc w:val="right"/>
              <w:rPr>
                <w:rFonts w:ascii="Arial" w:hAnsi="Arial" w:cs="Arial"/>
                <w:sz w:val="18"/>
                <w:szCs w:val="20"/>
              </w:rPr>
            </w:pPr>
          </w:p>
        </w:tc>
        <w:tc>
          <w:tcPr>
            <w:tcW w:w="984" w:type="dxa"/>
            <w:tcBorders>
              <w:top w:val="single" w:sz="4" w:space="0" w:color="auto"/>
              <w:left w:val="nil"/>
              <w:bottom w:val="nil"/>
              <w:right w:val="nil"/>
            </w:tcBorders>
            <w:shd w:val="clear" w:color="auto" w:fill="auto"/>
            <w:vAlign w:val="bottom"/>
            <w:hideMark/>
          </w:tcPr>
          <w:p w14:paraId="3077B5C3" w14:textId="77777777" w:rsidR="00101EC2" w:rsidRPr="008878E9" w:rsidRDefault="00101EC2" w:rsidP="008878E9">
            <w:pPr>
              <w:keepLines/>
              <w:suppressAutoHyphens/>
              <w:jc w:val="right"/>
              <w:rPr>
                <w:rFonts w:ascii="Arial" w:hAnsi="Arial" w:cs="Arial"/>
                <w:sz w:val="18"/>
                <w:szCs w:val="20"/>
              </w:rPr>
            </w:pPr>
          </w:p>
        </w:tc>
        <w:tc>
          <w:tcPr>
            <w:tcW w:w="1112" w:type="dxa"/>
            <w:tcBorders>
              <w:top w:val="single" w:sz="4" w:space="0" w:color="auto"/>
              <w:left w:val="nil"/>
              <w:bottom w:val="nil"/>
              <w:right w:val="nil"/>
            </w:tcBorders>
            <w:shd w:val="clear" w:color="auto" w:fill="auto"/>
            <w:vAlign w:val="bottom"/>
            <w:hideMark/>
          </w:tcPr>
          <w:p w14:paraId="7B84B82D" w14:textId="77777777" w:rsidR="00101EC2" w:rsidRPr="008878E9" w:rsidRDefault="00101EC2" w:rsidP="008878E9">
            <w:pPr>
              <w:keepLines/>
              <w:suppressAutoHyphens/>
              <w:jc w:val="right"/>
              <w:rPr>
                <w:rFonts w:ascii="Arial" w:hAnsi="Arial" w:cs="Arial"/>
                <w:sz w:val="18"/>
                <w:szCs w:val="20"/>
              </w:rPr>
            </w:pPr>
          </w:p>
        </w:tc>
        <w:tc>
          <w:tcPr>
            <w:tcW w:w="973" w:type="dxa"/>
            <w:tcBorders>
              <w:top w:val="single" w:sz="4" w:space="0" w:color="auto"/>
              <w:left w:val="nil"/>
              <w:bottom w:val="nil"/>
              <w:right w:val="nil"/>
            </w:tcBorders>
            <w:shd w:val="clear" w:color="auto" w:fill="auto"/>
            <w:vAlign w:val="bottom"/>
            <w:hideMark/>
          </w:tcPr>
          <w:p w14:paraId="2D9A9B59" w14:textId="77777777" w:rsidR="00101EC2" w:rsidRPr="008878E9" w:rsidRDefault="00101EC2" w:rsidP="008878E9">
            <w:pPr>
              <w:keepLines/>
              <w:suppressAutoHyphens/>
              <w:jc w:val="right"/>
              <w:rPr>
                <w:rFonts w:ascii="Arial" w:hAnsi="Arial" w:cs="Arial"/>
                <w:sz w:val="18"/>
                <w:szCs w:val="20"/>
              </w:rPr>
            </w:pPr>
          </w:p>
        </w:tc>
        <w:tc>
          <w:tcPr>
            <w:tcW w:w="866" w:type="dxa"/>
            <w:tcBorders>
              <w:top w:val="single" w:sz="4" w:space="0" w:color="auto"/>
              <w:left w:val="nil"/>
              <w:bottom w:val="nil"/>
              <w:right w:val="nil"/>
            </w:tcBorders>
            <w:shd w:val="clear" w:color="auto" w:fill="auto"/>
            <w:vAlign w:val="bottom"/>
            <w:hideMark/>
          </w:tcPr>
          <w:p w14:paraId="1F4668B2" w14:textId="77777777" w:rsidR="00101EC2" w:rsidRPr="008878E9" w:rsidRDefault="00101EC2" w:rsidP="008878E9">
            <w:pPr>
              <w:keepLines/>
              <w:suppressAutoHyphens/>
              <w:jc w:val="right"/>
              <w:rPr>
                <w:rFonts w:ascii="Arial" w:hAnsi="Arial" w:cs="Arial"/>
                <w:sz w:val="18"/>
                <w:szCs w:val="20"/>
              </w:rPr>
            </w:pPr>
          </w:p>
        </w:tc>
        <w:tc>
          <w:tcPr>
            <w:tcW w:w="1230" w:type="dxa"/>
            <w:tcBorders>
              <w:top w:val="single" w:sz="4" w:space="0" w:color="auto"/>
              <w:left w:val="nil"/>
              <w:bottom w:val="nil"/>
              <w:right w:val="nil"/>
            </w:tcBorders>
            <w:shd w:val="clear" w:color="auto" w:fill="auto"/>
            <w:vAlign w:val="bottom"/>
            <w:hideMark/>
          </w:tcPr>
          <w:p w14:paraId="6B2B3374" w14:textId="77777777" w:rsidR="00101EC2" w:rsidRPr="008878E9" w:rsidRDefault="00101EC2" w:rsidP="008878E9">
            <w:pPr>
              <w:keepLines/>
              <w:suppressAutoHyphens/>
              <w:jc w:val="right"/>
              <w:rPr>
                <w:rFonts w:ascii="Arial" w:hAnsi="Arial" w:cs="Arial"/>
                <w:sz w:val="18"/>
                <w:szCs w:val="20"/>
              </w:rPr>
            </w:pPr>
          </w:p>
        </w:tc>
        <w:tc>
          <w:tcPr>
            <w:tcW w:w="1158" w:type="dxa"/>
            <w:tcBorders>
              <w:top w:val="single" w:sz="4" w:space="0" w:color="auto"/>
              <w:left w:val="nil"/>
              <w:bottom w:val="nil"/>
              <w:right w:val="nil"/>
            </w:tcBorders>
            <w:shd w:val="clear" w:color="auto" w:fill="auto"/>
            <w:vAlign w:val="bottom"/>
            <w:hideMark/>
          </w:tcPr>
          <w:p w14:paraId="7361CB38" w14:textId="77777777" w:rsidR="00101EC2" w:rsidRPr="008878E9" w:rsidRDefault="00101EC2" w:rsidP="008878E9">
            <w:pPr>
              <w:keepLines/>
              <w:suppressAutoHyphens/>
              <w:jc w:val="right"/>
              <w:rPr>
                <w:rFonts w:ascii="Arial" w:hAnsi="Arial" w:cs="Arial"/>
                <w:sz w:val="18"/>
                <w:szCs w:val="20"/>
              </w:rPr>
            </w:pPr>
          </w:p>
        </w:tc>
        <w:tc>
          <w:tcPr>
            <w:tcW w:w="1113" w:type="dxa"/>
            <w:tcBorders>
              <w:top w:val="single" w:sz="4" w:space="0" w:color="auto"/>
              <w:left w:val="nil"/>
              <w:bottom w:val="nil"/>
              <w:right w:val="nil"/>
            </w:tcBorders>
            <w:shd w:val="clear" w:color="auto" w:fill="auto"/>
            <w:vAlign w:val="bottom"/>
            <w:hideMark/>
          </w:tcPr>
          <w:p w14:paraId="09BE1AB5" w14:textId="77777777" w:rsidR="00101EC2" w:rsidRPr="008878E9" w:rsidRDefault="00101EC2" w:rsidP="008878E9">
            <w:pPr>
              <w:keepLines/>
              <w:suppressAutoHyphens/>
              <w:jc w:val="right"/>
              <w:rPr>
                <w:rFonts w:ascii="Arial" w:hAnsi="Arial" w:cs="Arial"/>
                <w:sz w:val="18"/>
                <w:szCs w:val="20"/>
              </w:rPr>
            </w:pPr>
          </w:p>
        </w:tc>
        <w:tc>
          <w:tcPr>
            <w:tcW w:w="984" w:type="dxa"/>
            <w:tcBorders>
              <w:top w:val="single" w:sz="4" w:space="0" w:color="auto"/>
              <w:left w:val="nil"/>
              <w:bottom w:val="nil"/>
              <w:right w:val="nil"/>
            </w:tcBorders>
            <w:shd w:val="clear" w:color="auto" w:fill="auto"/>
            <w:vAlign w:val="bottom"/>
            <w:hideMark/>
          </w:tcPr>
          <w:p w14:paraId="5D1352DD" w14:textId="77777777" w:rsidR="00101EC2" w:rsidRPr="008878E9" w:rsidRDefault="00101EC2" w:rsidP="008878E9">
            <w:pPr>
              <w:keepLines/>
              <w:suppressAutoHyphens/>
              <w:jc w:val="right"/>
              <w:rPr>
                <w:rFonts w:ascii="Arial" w:hAnsi="Arial" w:cs="Arial"/>
                <w:sz w:val="18"/>
                <w:szCs w:val="20"/>
              </w:rPr>
            </w:pPr>
          </w:p>
        </w:tc>
        <w:tc>
          <w:tcPr>
            <w:tcW w:w="966" w:type="dxa"/>
            <w:tcBorders>
              <w:top w:val="single" w:sz="4" w:space="0" w:color="auto"/>
              <w:left w:val="nil"/>
              <w:bottom w:val="nil"/>
              <w:right w:val="nil"/>
            </w:tcBorders>
            <w:shd w:val="clear" w:color="auto" w:fill="auto"/>
            <w:vAlign w:val="bottom"/>
            <w:hideMark/>
          </w:tcPr>
          <w:p w14:paraId="495EE291" w14:textId="77777777" w:rsidR="00101EC2" w:rsidRPr="008878E9" w:rsidRDefault="00101EC2" w:rsidP="008878E9">
            <w:pPr>
              <w:keepLines/>
              <w:suppressAutoHyphens/>
              <w:jc w:val="right"/>
              <w:rPr>
                <w:rFonts w:ascii="Arial" w:hAnsi="Arial" w:cs="Arial"/>
                <w:sz w:val="18"/>
                <w:szCs w:val="20"/>
              </w:rPr>
            </w:pPr>
          </w:p>
        </w:tc>
      </w:tr>
      <w:tr w:rsidR="00101EC2" w:rsidRPr="008878E9" w14:paraId="4A3EA218" w14:textId="77777777" w:rsidTr="008878E9">
        <w:trPr>
          <w:cantSplit/>
          <w:trHeight w:val="227"/>
        </w:trPr>
        <w:tc>
          <w:tcPr>
            <w:tcW w:w="1571" w:type="dxa"/>
            <w:tcBorders>
              <w:top w:val="nil"/>
              <w:left w:val="nil"/>
              <w:bottom w:val="nil"/>
              <w:right w:val="nil"/>
            </w:tcBorders>
            <w:shd w:val="clear" w:color="auto" w:fill="auto"/>
            <w:vAlign w:val="bottom"/>
            <w:hideMark/>
          </w:tcPr>
          <w:p w14:paraId="6185B2A7"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1.1.2022</w:t>
            </w:r>
          </w:p>
        </w:tc>
        <w:tc>
          <w:tcPr>
            <w:tcW w:w="1112" w:type="dxa"/>
            <w:tcBorders>
              <w:top w:val="nil"/>
              <w:left w:val="nil"/>
              <w:bottom w:val="nil"/>
              <w:right w:val="nil"/>
            </w:tcBorders>
            <w:shd w:val="clear" w:color="auto" w:fill="auto"/>
            <w:vAlign w:val="bottom"/>
            <w:hideMark/>
          </w:tcPr>
          <w:p w14:paraId="6123AE05"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17" w:type="dxa"/>
            <w:tcBorders>
              <w:top w:val="nil"/>
              <w:left w:val="nil"/>
              <w:bottom w:val="nil"/>
              <w:right w:val="nil"/>
            </w:tcBorders>
            <w:shd w:val="clear" w:color="auto" w:fill="auto"/>
            <w:vAlign w:val="bottom"/>
            <w:hideMark/>
          </w:tcPr>
          <w:p w14:paraId="30D7F199"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6" w:type="dxa"/>
            <w:tcBorders>
              <w:top w:val="nil"/>
              <w:left w:val="nil"/>
              <w:bottom w:val="nil"/>
              <w:right w:val="nil"/>
            </w:tcBorders>
            <w:shd w:val="clear" w:color="auto" w:fill="auto"/>
            <w:vAlign w:val="bottom"/>
            <w:hideMark/>
          </w:tcPr>
          <w:p w14:paraId="675C571E"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84" w:type="dxa"/>
            <w:tcBorders>
              <w:top w:val="nil"/>
              <w:left w:val="nil"/>
              <w:bottom w:val="nil"/>
              <w:right w:val="nil"/>
            </w:tcBorders>
            <w:shd w:val="clear" w:color="auto" w:fill="auto"/>
            <w:vAlign w:val="bottom"/>
            <w:hideMark/>
          </w:tcPr>
          <w:p w14:paraId="5C870040"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12" w:type="dxa"/>
            <w:tcBorders>
              <w:top w:val="nil"/>
              <w:left w:val="nil"/>
              <w:bottom w:val="nil"/>
              <w:right w:val="nil"/>
            </w:tcBorders>
            <w:shd w:val="clear" w:color="auto" w:fill="auto"/>
            <w:vAlign w:val="bottom"/>
            <w:hideMark/>
          </w:tcPr>
          <w:p w14:paraId="422175BC"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73" w:type="dxa"/>
            <w:tcBorders>
              <w:top w:val="nil"/>
              <w:left w:val="nil"/>
              <w:bottom w:val="nil"/>
              <w:right w:val="nil"/>
            </w:tcBorders>
            <w:shd w:val="clear" w:color="auto" w:fill="auto"/>
            <w:vAlign w:val="bottom"/>
            <w:hideMark/>
          </w:tcPr>
          <w:p w14:paraId="18AE8903"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866" w:type="dxa"/>
            <w:tcBorders>
              <w:top w:val="nil"/>
              <w:left w:val="nil"/>
              <w:bottom w:val="nil"/>
              <w:right w:val="nil"/>
            </w:tcBorders>
            <w:shd w:val="clear" w:color="auto" w:fill="auto"/>
            <w:vAlign w:val="bottom"/>
            <w:hideMark/>
          </w:tcPr>
          <w:p w14:paraId="7ACAF826"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230" w:type="dxa"/>
            <w:tcBorders>
              <w:top w:val="nil"/>
              <w:left w:val="nil"/>
              <w:bottom w:val="nil"/>
              <w:right w:val="nil"/>
            </w:tcBorders>
            <w:shd w:val="clear" w:color="auto" w:fill="auto"/>
            <w:vAlign w:val="bottom"/>
            <w:hideMark/>
          </w:tcPr>
          <w:p w14:paraId="579ED59F"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58" w:type="dxa"/>
            <w:tcBorders>
              <w:top w:val="nil"/>
              <w:left w:val="nil"/>
              <w:bottom w:val="nil"/>
              <w:right w:val="nil"/>
            </w:tcBorders>
            <w:shd w:val="clear" w:color="auto" w:fill="auto"/>
            <w:vAlign w:val="bottom"/>
            <w:hideMark/>
          </w:tcPr>
          <w:p w14:paraId="03760C82"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13" w:type="dxa"/>
            <w:tcBorders>
              <w:top w:val="nil"/>
              <w:left w:val="nil"/>
              <w:bottom w:val="nil"/>
              <w:right w:val="nil"/>
            </w:tcBorders>
            <w:shd w:val="clear" w:color="auto" w:fill="auto"/>
            <w:vAlign w:val="bottom"/>
            <w:hideMark/>
          </w:tcPr>
          <w:p w14:paraId="62CA7F3D"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84" w:type="dxa"/>
            <w:tcBorders>
              <w:top w:val="nil"/>
              <w:left w:val="nil"/>
              <w:bottom w:val="nil"/>
              <w:right w:val="nil"/>
            </w:tcBorders>
            <w:shd w:val="clear" w:color="auto" w:fill="auto"/>
            <w:vAlign w:val="bottom"/>
            <w:hideMark/>
          </w:tcPr>
          <w:p w14:paraId="0D8020DA"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66" w:type="dxa"/>
            <w:tcBorders>
              <w:top w:val="nil"/>
              <w:left w:val="nil"/>
              <w:bottom w:val="nil"/>
              <w:right w:val="nil"/>
            </w:tcBorders>
            <w:shd w:val="clear" w:color="auto" w:fill="auto"/>
            <w:vAlign w:val="bottom"/>
            <w:hideMark/>
          </w:tcPr>
          <w:p w14:paraId="07790EEF"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r>
      <w:tr w:rsidR="00101EC2" w:rsidRPr="008878E9" w14:paraId="74830B5F" w14:textId="77777777" w:rsidTr="008878E9">
        <w:trPr>
          <w:cantSplit/>
          <w:trHeight w:val="227"/>
        </w:trPr>
        <w:tc>
          <w:tcPr>
            <w:tcW w:w="1571" w:type="dxa"/>
            <w:tcBorders>
              <w:top w:val="nil"/>
              <w:left w:val="nil"/>
              <w:bottom w:val="nil"/>
              <w:right w:val="nil"/>
            </w:tcBorders>
            <w:shd w:val="clear" w:color="auto" w:fill="auto"/>
            <w:vAlign w:val="bottom"/>
            <w:hideMark/>
          </w:tcPr>
          <w:p w14:paraId="5FDD4031"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Prírastky</w:t>
            </w:r>
          </w:p>
        </w:tc>
        <w:tc>
          <w:tcPr>
            <w:tcW w:w="1112" w:type="dxa"/>
            <w:tcBorders>
              <w:top w:val="nil"/>
              <w:left w:val="nil"/>
              <w:bottom w:val="nil"/>
              <w:right w:val="nil"/>
            </w:tcBorders>
            <w:shd w:val="clear" w:color="auto" w:fill="auto"/>
            <w:vAlign w:val="bottom"/>
            <w:hideMark/>
          </w:tcPr>
          <w:p w14:paraId="45F490F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269FC31"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26" w:type="dxa"/>
            <w:tcBorders>
              <w:top w:val="nil"/>
              <w:left w:val="nil"/>
              <w:bottom w:val="nil"/>
              <w:right w:val="nil"/>
            </w:tcBorders>
            <w:shd w:val="clear" w:color="auto" w:fill="auto"/>
            <w:vAlign w:val="bottom"/>
            <w:hideMark/>
          </w:tcPr>
          <w:p w14:paraId="46FCC0F0"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6982888F"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12" w:type="dxa"/>
            <w:tcBorders>
              <w:top w:val="nil"/>
              <w:left w:val="nil"/>
              <w:bottom w:val="nil"/>
              <w:right w:val="nil"/>
            </w:tcBorders>
            <w:shd w:val="clear" w:color="auto" w:fill="auto"/>
            <w:vAlign w:val="bottom"/>
            <w:hideMark/>
          </w:tcPr>
          <w:p w14:paraId="4FBDB9D4"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73" w:type="dxa"/>
            <w:tcBorders>
              <w:top w:val="nil"/>
              <w:left w:val="nil"/>
              <w:bottom w:val="nil"/>
              <w:right w:val="nil"/>
            </w:tcBorders>
            <w:shd w:val="clear" w:color="auto" w:fill="auto"/>
            <w:vAlign w:val="bottom"/>
            <w:hideMark/>
          </w:tcPr>
          <w:p w14:paraId="3C8ED8BA"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866" w:type="dxa"/>
            <w:tcBorders>
              <w:top w:val="nil"/>
              <w:left w:val="nil"/>
              <w:bottom w:val="nil"/>
              <w:right w:val="nil"/>
            </w:tcBorders>
            <w:shd w:val="clear" w:color="auto" w:fill="auto"/>
            <w:vAlign w:val="bottom"/>
            <w:hideMark/>
          </w:tcPr>
          <w:p w14:paraId="4F1D21D3"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230" w:type="dxa"/>
            <w:tcBorders>
              <w:top w:val="nil"/>
              <w:left w:val="nil"/>
              <w:bottom w:val="nil"/>
              <w:right w:val="nil"/>
            </w:tcBorders>
            <w:shd w:val="clear" w:color="auto" w:fill="auto"/>
            <w:vAlign w:val="bottom"/>
            <w:hideMark/>
          </w:tcPr>
          <w:p w14:paraId="2BA775B8"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525BD40E"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27E3107A"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4CFBE7AB"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66" w:type="dxa"/>
            <w:tcBorders>
              <w:top w:val="nil"/>
              <w:left w:val="nil"/>
              <w:bottom w:val="nil"/>
              <w:right w:val="nil"/>
            </w:tcBorders>
            <w:shd w:val="clear" w:color="auto" w:fill="auto"/>
            <w:vAlign w:val="bottom"/>
            <w:hideMark/>
          </w:tcPr>
          <w:p w14:paraId="76F372AB"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r>
      <w:tr w:rsidR="00101EC2" w:rsidRPr="008878E9" w14:paraId="2A89F060" w14:textId="77777777" w:rsidTr="008878E9">
        <w:trPr>
          <w:cantSplit/>
          <w:trHeight w:val="227"/>
        </w:trPr>
        <w:tc>
          <w:tcPr>
            <w:tcW w:w="1571" w:type="dxa"/>
            <w:tcBorders>
              <w:top w:val="nil"/>
              <w:left w:val="nil"/>
              <w:bottom w:val="nil"/>
              <w:right w:val="nil"/>
            </w:tcBorders>
            <w:shd w:val="clear" w:color="auto" w:fill="auto"/>
            <w:vAlign w:val="bottom"/>
            <w:hideMark/>
          </w:tcPr>
          <w:p w14:paraId="62582216"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Úbytky</w:t>
            </w:r>
          </w:p>
        </w:tc>
        <w:tc>
          <w:tcPr>
            <w:tcW w:w="1112" w:type="dxa"/>
            <w:tcBorders>
              <w:top w:val="nil"/>
              <w:left w:val="nil"/>
              <w:bottom w:val="nil"/>
              <w:right w:val="nil"/>
            </w:tcBorders>
            <w:shd w:val="clear" w:color="auto" w:fill="auto"/>
            <w:vAlign w:val="bottom"/>
            <w:hideMark/>
          </w:tcPr>
          <w:p w14:paraId="6A209974"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FABF3D1"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26" w:type="dxa"/>
            <w:tcBorders>
              <w:top w:val="nil"/>
              <w:left w:val="nil"/>
              <w:bottom w:val="nil"/>
              <w:right w:val="nil"/>
            </w:tcBorders>
            <w:shd w:val="clear" w:color="auto" w:fill="auto"/>
            <w:vAlign w:val="bottom"/>
            <w:hideMark/>
          </w:tcPr>
          <w:p w14:paraId="02B5A2B9"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0D30482F"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12" w:type="dxa"/>
            <w:tcBorders>
              <w:top w:val="nil"/>
              <w:left w:val="nil"/>
              <w:bottom w:val="nil"/>
              <w:right w:val="nil"/>
            </w:tcBorders>
            <w:shd w:val="clear" w:color="auto" w:fill="auto"/>
            <w:vAlign w:val="bottom"/>
            <w:hideMark/>
          </w:tcPr>
          <w:p w14:paraId="104DF6AA"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73" w:type="dxa"/>
            <w:tcBorders>
              <w:top w:val="nil"/>
              <w:left w:val="nil"/>
              <w:bottom w:val="nil"/>
              <w:right w:val="nil"/>
            </w:tcBorders>
            <w:shd w:val="clear" w:color="auto" w:fill="auto"/>
            <w:vAlign w:val="bottom"/>
            <w:hideMark/>
          </w:tcPr>
          <w:p w14:paraId="19FC9C1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866" w:type="dxa"/>
            <w:tcBorders>
              <w:top w:val="nil"/>
              <w:left w:val="nil"/>
              <w:bottom w:val="nil"/>
              <w:right w:val="nil"/>
            </w:tcBorders>
            <w:shd w:val="clear" w:color="auto" w:fill="auto"/>
            <w:vAlign w:val="bottom"/>
            <w:hideMark/>
          </w:tcPr>
          <w:p w14:paraId="0AFCB566"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230" w:type="dxa"/>
            <w:tcBorders>
              <w:top w:val="nil"/>
              <w:left w:val="nil"/>
              <w:bottom w:val="nil"/>
              <w:right w:val="nil"/>
            </w:tcBorders>
            <w:shd w:val="clear" w:color="auto" w:fill="auto"/>
            <w:vAlign w:val="bottom"/>
            <w:hideMark/>
          </w:tcPr>
          <w:p w14:paraId="1BC7CB2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58" w:type="dxa"/>
            <w:tcBorders>
              <w:top w:val="nil"/>
              <w:left w:val="nil"/>
              <w:bottom w:val="nil"/>
              <w:right w:val="nil"/>
            </w:tcBorders>
            <w:shd w:val="clear" w:color="auto" w:fill="auto"/>
            <w:vAlign w:val="bottom"/>
            <w:hideMark/>
          </w:tcPr>
          <w:p w14:paraId="5AC8949B"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13" w:type="dxa"/>
            <w:tcBorders>
              <w:top w:val="nil"/>
              <w:left w:val="nil"/>
              <w:bottom w:val="nil"/>
              <w:right w:val="nil"/>
            </w:tcBorders>
            <w:shd w:val="clear" w:color="auto" w:fill="auto"/>
            <w:vAlign w:val="bottom"/>
            <w:hideMark/>
          </w:tcPr>
          <w:p w14:paraId="5BF9D7CF"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84" w:type="dxa"/>
            <w:tcBorders>
              <w:top w:val="nil"/>
              <w:left w:val="nil"/>
              <w:bottom w:val="nil"/>
              <w:right w:val="nil"/>
            </w:tcBorders>
            <w:shd w:val="clear" w:color="auto" w:fill="auto"/>
            <w:vAlign w:val="bottom"/>
            <w:hideMark/>
          </w:tcPr>
          <w:p w14:paraId="1AD90C19"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66" w:type="dxa"/>
            <w:tcBorders>
              <w:top w:val="nil"/>
              <w:left w:val="nil"/>
              <w:bottom w:val="nil"/>
              <w:right w:val="nil"/>
            </w:tcBorders>
            <w:shd w:val="clear" w:color="auto" w:fill="auto"/>
            <w:vAlign w:val="bottom"/>
            <w:hideMark/>
          </w:tcPr>
          <w:p w14:paraId="13B1E424"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r>
      <w:tr w:rsidR="00101EC2" w:rsidRPr="008878E9" w14:paraId="72085B78" w14:textId="77777777" w:rsidTr="008878E9">
        <w:trPr>
          <w:cantSplit/>
          <w:trHeight w:val="227"/>
        </w:trPr>
        <w:tc>
          <w:tcPr>
            <w:tcW w:w="1571" w:type="dxa"/>
            <w:tcBorders>
              <w:top w:val="nil"/>
              <w:left w:val="nil"/>
              <w:bottom w:val="nil"/>
              <w:right w:val="nil"/>
            </w:tcBorders>
            <w:shd w:val="clear" w:color="auto" w:fill="auto"/>
            <w:vAlign w:val="bottom"/>
            <w:hideMark/>
          </w:tcPr>
          <w:p w14:paraId="08D76EAA"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Presuny</w:t>
            </w:r>
          </w:p>
        </w:tc>
        <w:tc>
          <w:tcPr>
            <w:tcW w:w="1112" w:type="dxa"/>
            <w:tcBorders>
              <w:top w:val="nil"/>
              <w:left w:val="nil"/>
              <w:bottom w:val="single" w:sz="4" w:space="0" w:color="auto"/>
              <w:right w:val="nil"/>
            </w:tcBorders>
            <w:shd w:val="clear" w:color="auto" w:fill="auto"/>
            <w:vAlign w:val="bottom"/>
            <w:hideMark/>
          </w:tcPr>
          <w:p w14:paraId="4BBD36CA"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417" w:type="dxa"/>
            <w:tcBorders>
              <w:top w:val="nil"/>
              <w:left w:val="nil"/>
              <w:bottom w:val="single" w:sz="4" w:space="0" w:color="auto"/>
              <w:right w:val="nil"/>
            </w:tcBorders>
            <w:shd w:val="clear" w:color="auto" w:fill="auto"/>
            <w:vAlign w:val="bottom"/>
            <w:hideMark/>
          </w:tcPr>
          <w:p w14:paraId="34EBC4B7"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26" w:type="dxa"/>
            <w:tcBorders>
              <w:top w:val="nil"/>
              <w:left w:val="nil"/>
              <w:bottom w:val="single" w:sz="4" w:space="0" w:color="auto"/>
              <w:right w:val="nil"/>
            </w:tcBorders>
            <w:shd w:val="clear" w:color="auto" w:fill="auto"/>
            <w:vAlign w:val="bottom"/>
            <w:hideMark/>
          </w:tcPr>
          <w:p w14:paraId="53E6787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84" w:type="dxa"/>
            <w:tcBorders>
              <w:top w:val="nil"/>
              <w:left w:val="nil"/>
              <w:bottom w:val="single" w:sz="4" w:space="0" w:color="auto"/>
              <w:right w:val="nil"/>
            </w:tcBorders>
            <w:shd w:val="clear" w:color="auto" w:fill="auto"/>
            <w:vAlign w:val="bottom"/>
            <w:hideMark/>
          </w:tcPr>
          <w:p w14:paraId="4BA790B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12" w:type="dxa"/>
            <w:tcBorders>
              <w:top w:val="nil"/>
              <w:left w:val="nil"/>
              <w:bottom w:val="single" w:sz="4" w:space="0" w:color="auto"/>
              <w:right w:val="nil"/>
            </w:tcBorders>
            <w:shd w:val="clear" w:color="auto" w:fill="auto"/>
            <w:vAlign w:val="bottom"/>
            <w:hideMark/>
          </w:tcPr>
          <w:p w14:paraId="7666C9FD"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73" w:type="dxa"/>
            <w:tcBorders>
              <w:top w:val="nil"/>
              <w:left w:val="nil"/>
              <w:bottom w:val="single" w:sz="4" w:space="0" w:color="auto"/>
              <w:right w:val="nil"/>
            </w:tcBorders>
            <w:shd w:val="clear" w:color="auto" w:fill="auto"/>
            <w:vAlign w:val="bottom"/>
            <w:hideMark/>
          </w:tcPr>
          <w:p w14:paraId="605FDA2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866" w:type="dxa"/>
            <w:tcBorders>
              <w:top w:val="nil"/>
              <w:left w:val="nil"/>
              <w:bottom w:val="single" w:sz="4" w:space="0" w:color="auto"/>
              <w:right w:val="nil"/>
            </w:tcBorders>
            <w:shd w:val="clear" w:color="auto" w:fill="auto"/>
            <w:vAlign w:val="bottom"/>
            <w:hideMark/>
          </w:tcPr>
          <w:p w14:paraId="5840217E"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230" w:type="dxa"/>
            <w:tcBorders>
              <w:top w:val="nil"/>
              <w:left w:val="nil"/>
              <w:bottom w:val="single" w:sz="4" w:space="0" w:color="auto"/>
              <w:right w:val="nil"/>
            </w:tcBorders>
            <w:shd w:val="clear" w:color="auto" w:fill="auto"/>
            <w:vAlign w:val="bottom"/>
            <w:hideMark/>
          </w:tcPr>
          <w:p w14:paraId="2F51C221"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58" w:type="dxa"/>
            <w:tcBorders>
              <w:top w:val="nil"/>
              <w:left w:val="nil"/>
              <w:bottom w:val="single" w:sz="4" w:space="0" w:color="auto"/>
              <w:right w:val="nil"/>
            </w:tcBorders>
            <w:shd w:val="clear" w:color="auto" w:fill="auto"/>
            <w:vAlign w:val="bottom"/>
            <w:hideMark/>
          </w:tcPr>
          <w:p w14:paraId="6E914048"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1113" w:type="dxa"/>
            <w:tcBorders>
              <w:top w:val="nil"/>
              <w:left w:val="nil"/>
              <w:bottom w:val="single" w:sz="4" w:space="0" w:color="auto"/>
              <w:right w:val="nil"/>
            </w:tcBorders>
            <w:shd w:val="clear" w:color="auto" w:fill="auto"/>
            <w:vAlign w:val="bottom"/>
            <w:hideMark/>
          </w:tcPr>
          <w:p w14:paraId="555BF142"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84" w:type="dxa"/>
            <w:tcBorders>
              <w:top w:val="nil"/>
              <w:left w:val="nil"/>
              <w:bottom w:val="single" w:sz="4" w:space="0" w:color="auto"/>
              <w:right w:val="nil"/>
            </w:tcBorders>
            <w:shd w:val="clear" w:color="auto" w:fill="auto"/>
            <w:vAlign w:val="bottom"/>
            <w:hideMark/>
          </w:tcPr>
          <w:p w14:paraId="4343486B"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c>
          <w:tcPr>
            <w:tcW w:w="966" w:type="dxa"/>
            <w:tcBorders>
              <w:top w:val="nil"/>
              <w:left w:val="nil"/>
              <w:bottom w:val="single" w:sz="4" w:space="0" w:color="auto"/>
              <w:right w:val="nil"/>
            </w:tcBorders>
            <w:shd w:val="clear" w:color="auto" w:fill="auto"/>
            <w:vAlign w:val="bottom"/>
            <w:hideMark/>
          </w:tcPr>
          <w:p w14:paraId="073E09BD" w14:textId="77777777" w:rsidR="00101EC2" w:rsidRPr="008878E9" w:rsidRDefault="00101EC2" w:rsidP="008878E9">
            <w:pPr>
              <w:keepLines/>
              <w:suppressAutoHyphens/>
              <w:jc w:val="right"/>
              <w:rPr>
                <w:rFonts w:ascii="Arial" w:hAnsi="Arial" w:cs="Arial"/>
                <w:sz w:val="18"/>
                <w:szCs w:val="18"/>
              </w:rPr>
            </w:pPr>
            <w:r w:rsidRPr="008878E9">
              <w:rPr>
                <w:rFonts w:ascii="Arial" w:hAnsi="Arial" w:cs="Arial"/>
                <w:sz w:val="18"/>
                <w:szCs w:val="18"/>
              </w:rPr>
              <w:t>0</w:t>
            </w:r>
          </w:p>
        </w:tc>
      </w:tr>
      <w:tr w:rsidR="00101EC2" w:rsidRPr="008878E9" w14:paraId="0FDF142C" w14:textId="77777777" w:rsidTr="008878E9">
        <w:trPr>
          <w:cantSplit/>
          <w:trHeight w:val="227"/>
        </w:trPr>
        <w:tc>
          <w:tcPr>
            <w:tcW w:w="1571" w:type="dxa"/>
            <w:tcBorders>
              <w:top w:val="nil"/>
              <w:left w:val="nil"/>
              <w:bottom w:val="nil"/>
              <w:right w:val="nil"/>
            </w:tcBorders>
            <w:shd w:val="clear" w:color="auto" w:fill="auto"/>
            <w:vAlign w:val="bottom"/>
            <w:hideMark/>
          </w:tcPr>
          <w:p w14:paraId="45A9F332"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31.12.2022</w:t>
            </w:r>
          </w:p>
        </w:tc>
        <w:tc>
          <w:tcPr>
            <w:tcW w:w="1112" w:type="dxa"/>
            <w:tcBorders>
              <w:top w:val="single" w:sz="4" w:space="0" w:color="auto"/>
              <w:left w:val="nil"/>
              <w:bottom w:val="single" w:sz="4" w:space="0" w:color="auto"/>
              <w:right w:val="nil"/>
            </w:tcBorders>
            <w:shd w:val="clear" w:color="auto" w:fill="auto"/>
            <w:vAlign w:val="bottom"/>
            <w:hideMark/>
          </w:tcPr>
          <w:p w14:paraId="23E38E85"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17" w:type="dxa"/>
            <w:tcBorders>
              <w:top w:val="single" w:sz="4" w:space="0" w:color="auto"/>
              <w:left w:val="nil"/>
              <w:bottom w:val="single" w:sz="4" w:space="0" w:color="auto"/>
              <w:right w:val="nil"/>
            </w:tcBorders>
            <w:shd w:val="clear" w:color="auto" w:fill="auto"/>
            <w:vAlign w:val="bottom"/>
            <w:hideMark/>
          </w:tcPr>
          <w:p w14:paraId="6BDF577C"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6" w:type="dxa"/>
            <w:tcBorders>
              <w:top w:val="single" w:sz="4" w:space="0" w:color="auto"/>
              <w:left w:val="nil"/>
              <w:bottom w:val="single" w:sz="4" w:space="0" w:color="auto"/>
              <w:right w:val="nil"/>
            </w:tcBorders>
            <w:shd w:val="clear" w:color="auto" w:fill="auto"/>
            <w:vAlign w:val="bottom"/>
            <w:hideMark/>
          </w:tcPr>
          <w:p w14:paraId="722C21B6"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84" w:type="dxa"/>
            <w:tcBorders>
              <w:top w:val="single" w:sz="4" w:space="0" w:color="auto"/>
              <w:left w:val="nil"/>
              <w:bottom w:val="single" w:sz="4" w:space="0" w:color="auto"/>
              <w:right w:val="nil"/>
            </w:tcBorders>
            <w:shd w:val="clear" w:color="auto" w:fill="auto"/>
            <w:vAlign w:val="bottom"/>
            <w:hideMark/>
          </w:tcPr>
          <w:p w14:paraId="22163217"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12" w:type="dxa"/>
            <w:tcBorders>
              <w:top w:val="single" w:sz="4" w:space="0" w:color="auto"/>
              <w:left w:val="nil"/>
              <w:bottom w:val="single" w:sz="4" w:space="0" w:color="auto"/>
              <w:right w:val="nil"/>
            </w:tcBorders>
            <w:shd w:val="clear" w:color="auto" w:fill="auto"/>
            <w:vAlign w:val="bottom"/>
            <w:hideMark/>
          </w:tcPr>
          <w:p w14:paraId="488C5048"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73" w:type="dxa"/>
            <w:tcBorders>
              <w:top w:val="single" w:sz="4" w:space="0" w:color="auto"/>
              <w:left w:val="nil"/>
              <w:bottom w:val="single" w:sz="4" w:space="0" w:color="auto"/>
              <w:right w:val="nil"/>
            </w:tcBorders>
            <w:shd w:val="clear" w:color="auto" w:fill="auto"/>
            <w:vAlign w:val="bottom"/>
            <w:hideMark/>
          </w:tcPr>
          <w:p w14:paraId="49F0AF46"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866" w:type="dxa"/>
            <w:tcBorders>
              <w:top w:val="single" w:sz="4" w:space="0" w:color="auto"/>
              <w:left w:val="nil"/>
              <w:bottom w:val="single" w:sz="4" w:space="0" w:color="auto"/>
              <w:right w:val="nil"/>
            </w:tcBorders>
            <w:shd w:val="clear" w:color="auto" w:fill="auto"/>
            <w:vAlign w:val="bottom"/>
            <w:hideMark/>
          </w:tcPr>
          <w:p w14:paraId="3180F775"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230" w:type="dxa"/>
            <w:tcBorders>
              <w:top w:val="single" w:sz="4" w:space="0" w:color="auto"/>
              <w:left w:val="nil"/>
              <w:bottom w:val="single" w:sz="4" w:space="0" w:color="auto"/>
              <w:right w:val="nil"/>
            </w:tcBorders>
            <w:shd w:val="clear" w:color="auto" w:fill="auto"/>
            <w:vAlign w:val="bottom"/>
            <w:hideMark/>
          </w:tcPr>
          <w:p w14:paraId="3BA213FA"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58" w:type="dxa"/>
            <w:tcBorders>
              <w:top w:val="single" w:sz="4" w:space="0" w:color="auto"/>
              <w:left w:val="nil"/>
              <w:bottom w:val="single" w:sz="4" w:space="0" w:color="auto"/>
              <w:right w:val="nil"/>
            </w:tcBorders>
            <w:shd w:val="clear" w:color="auto" w:fill="auto"/>
            <w:vAlign w:val="bottom"/>
            <w:hideMark/>
          </w:tcPr>
          <w:p w14:paraId="53E53ACE"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13" w:type="dxa"/>
            <w:tcBorders>
              <w:top w:val="single" w:sz="4" w:space="0" w:color="auto"/>
              <w:left w:val="nil"/>
              <w:bottom w:val="single" w:sz="4" w:space="0" w:color="auto"/>
              <w:right w:val="nil"/>
            </w:tcBorders>
            <w:shd w:val="clear" w:color="auto" w:fill="auto"/>
            <w:vAlign w:val="bottom"/>
            <w:hideMark/>
          </w:tcPr>
          <w:p w14:paraId="1C0DDAA3"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84" w:type="dxa"/>
            <w:tcBorders>
              <w:top w:val="single" w:sz="4" w:space="0" w:color="auto"/>
              <w:left w:val="nil"/>
              <w:bottom w:val="single" w:sz="4" w:space="0" w:color="auto"/>
              <w:right w:val="nil"/>
            </w:tcBorders>
            <w:shd w:val="clear" w:color="auto" w:fill="auto"/>
            <w:vAlign w:val="bottom"/>
            <w:hideMark/>
          </w:tcPr>
          <w:p w14:paraId="5A8964F9"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66" w:type="dxa"/>
            <w:tcBorders>
              <w:top w:val="single" w:sz="4" w:space="0" w:color="auto"/>
              <w:left w:val="nil"/>
              <w:bottom w:val="single" w:sz="4" w:space="0" w:color="auto"/>
              <w:right w:val="nil"/>
            </w:tcBorders>
            <w:shd w:val="clear" w:color="auto" w:fill="auto"/>
            <w:vAlign w:val="bottom"/>
            <w:hideMark/>
          </w:tcPr>
          <w:p w14:paraId="63F3826A"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r>
      <w:tr w:rsidR="00101EC2" w:rsidRPr="008878E9" w14:paraId="1D97A02B" w14:textId="77777777" w:rsidTr="008878E9">
        <w:trPr>
          <w:cantSplit/>
          <w:trHeight w:val="227"/>
        </w:trPr>
        <w:tc>
          <w:tcPr>
            <w:tcW w:w="1571" w:type="dxa"/>
            <w:tcBorders>
              <w:top w:val="nil"/>
              <w:left w:val="nil"/>
              <w:bottom w:val="nil"/>
              <w:right w:val="nil"/>
            </w:tcBorders>
            <w:shd w:val="clear" w:color="auto" w:fill="auto"/>
            <w:vAlign w:val="bottom"/>
            <w:hideMark/>
          </w:tcPr>
          <w:p w14:paraId="7C159287" w14:textId="77777777" w:rsidR="00101EC2" w:rsidRPr="008878E9" w:rsidRDefault="00101EC2" w:rsidP="008878E9">
            <w:pPr>
              <w:keepLines/>
              <w:suppressAutoHyphens/>
              <w:rPr>
                <w:rFonts w:ascii="Arial" w:hAnsi="Arial" w:cs="Arial"/>
                <w:sz w:val="18"/>
                <w:szCs w:val="18"/>
              </w:rPr>
            </w:pPr>
            <w:r w:rsidRPr="008878E9">
              <w:rPr>
                <w:rFonts w:ascii="Arial" w:hAnsi="Arial" w:cs="Arial"/>
                <w:sz w:val="18"/>
                <w:szCs w:val="18"/>
              </w:rPr>
              <w:t>Účtovná hodnota </w:t>
            </w:r>
          </w:p>
        </w:tc>
        <w:tc>
          <w:tcPr>
            <w:tcW w:w="1112" w:type="dxa"/>
            <w:tcBorders>
              <w:top w:val="single" w:sz="4" w:space="0" w:color="auto"/>
              <w:left w:val="nil"/>
              <w:bottom w:val="single" w:sz="4" w:space="0" w:color="auto"/>
              <w:right w:val="nil"/>
            </w:tcBorders>
            <w:shd w:val="clear" w:color="auto" w:fill="auto"/>
            <w:vAlign w:val="bottom"/>
            <w:hideMark/>
          </w:tcPr>
          <w:p w14:paraId="62A34E3C" w14:textId="77777777" w:rsidR="00101EC2" w:rsidRPr="008878E9" w:rsidRDefault="00101EC2" w:rsidP="008878E9">
            <w:pPr>
              <w:keepLines/>
              <w:suppressAutoHyphens/>
              <w:rPr>
                <w:rFonts w:ascii="Arial" w:hAnsi="Arial" w:cs="Arial"/>
                <w:sz w:val="18"/>
                <w:szCs w:val="18"/>
              </w:rPr>
            </w:pPr>
          </w:p>
        </w:tc>
        <w:tc>
          <w:tcPr>
            <w:tcW w:w="1417" w:type="dxa"/>
            <w:tcBorders>
              <w:top w:val="single" w:sz="4" w:space="0" w:color="auto"/>
              <w:left w:val="nil"/>
              <w:bottom w:val="single" w:sz="4" w:space="0" w:color="auto"/>
              <w:right w:val="nil"/>
            </w:tcBorders>
            <w:shd w:val="clear" w:color="auto" w:fill="auto"/>
            <w:vAlign w:val="bottom"/>
            <w:hideMark/>
          </w:tcPr>
          <w:p w14:paraId="2DFD441E" w14:textId="77777777" w:rsidR="00101EC2" w:rsidRPr="008878E9" w:rsidRDefault="00101EC2" w:rsidP="008878E9">
            <w:pPr>
              <w:keepLines/>
              <w:suppressAutoHyphens/>
              <w:jc w:val="right"/>
              <w:rPr>
                <w:rFonts w:ascii="Arial" w:hAnsi="Arial" w:cs="Arial"/>
                <w:sz w:val="18"/>
                <w:szCs w:val="20"/>
              </w:rPr>
            </w:pPr>
          </w:p>
        </w:tc>
        <w:tc>
          <w:tcPr>
            <w:tcW w:w="1126" w:type="dxa"/>
            <w:tcBorders>
              <w:top w:val="single" w:sz="4" w:space="0" w:color="auto"/>
              <w:left w:val="nil"/>
              <w:bottom w:val="single" w:sz="4" w:space="0" w:color="auto"/>
              <w:right w:val="nil"/>
            </w:tcBorders>
            <w:shd w:val="clear" w:color="auto" w:fill="auto"/>
            <w:vAlign w:val="bottom"/>
            <w:hideMark/>
          </w:tcPr>
          <w:p w14:paraId="682AF116" w14:textId="77777777" w:rsidR="00101EC2" w:rsidRPr="008878E9" w:rsidRDefault="00101EC2" w:rsidP="008878E9">
            <w:pPr>
              <w:keepLines/>
              <w:suppressAutoHyphens/>
              <w:jc w:val="right"/>
              <w:rPr>
                <w:rFonts w:ascii="Arial" w:hAnsi="Arial" w:cs="Arial"/>
                <w:sz w:val="18"/>
                <w:szCs w:val="20"/>
              </w:rPr>
            </w:pPr>
          </w:p>
        </w:tc>
        <w:tc>
          <w:tcPr>
            <w:tcW w:w="984" w:type="dxa"/>
            <w:tcBorders>
              <w:top w:val="single" w:sz="4" w:space="0" w:color="auto"/>
              <w:left w:val="nil"/>
              <w:bottom w:val="single" w:sz="4" w:space="0" w:color="auto"/>
              <w:right w:val="nil"/>
            </w:tcBorders>
            <w:shd w:val="clear" w:color="auto" w:fill="auto"/>
            <w:vAlign w:val="bottom"/>
            <w:hideMark/>
          </w:tcPr>
          <w:p w14:paraId="526FD00D" w14:textId="77777777" w:rsidR="00101EC2" w:rsidRPr="008878E9" w:rsidRDefault="00101EC2" w:rsidP="008878E9">
            <w:pPr>
              <w:keepLines/>
              <w:suppressAutoHyphens/>
              <w:jc w:val="right"/>
              <w:rPr>
                <w:rFonts w:ascii="Arial" w:hAnsi="Arial" w:cs="Arial"/>
                <w:sz w:val="18"/>
                <w:szCs w:val="20"/>
              </w:rPr>
            </w:pPr>
          </w:p>
        </w:tc>
        <w:tc>
          <w:tcPr>
            <w:tcW w:w="1112" w:type="dxa"/>
            <w:tcBorders>
              <w:top w:val="single" w:sz="4" w:space="0" w:color="auto"/>
              <w:left w:val="nil"/>
              <w:bottom w:val="single" w:sz="4" w:space="0" w:color="auto"/>
              <w:right w:val="nil"/>
            </w:tcBorders>
            <w:shd w:val="clear" w:color="auto" w:fill="auto"/>
            <w:vAlign w:val="bottom"/>
            <w:hideMark/>
          </w:tcPr>
          <w:p w14:paraId="268D749E" w14:textId="77777777" w:rsidR="00101EC2" w:rsidRPr="008878E9" w:rsidRDefault="00101EC2" w:rsidP="008878E9">
            <w:pPr>
              <w:keepLines/>
              <w:suppressAutoHyphens/>
              <w:jc w:val="right"/>
              <w:rPr>
                <w:rFonts w:ascii="Arial" w:hAnsi="Arial" w:cs="Arial"/>
                <w:sz w:val="18"/>
                <w:szCs w:val="20"/>
              </w:rPr>
            </w:pPr>
          </w:p>
        </w:tc>
        <w:tc>
          <w:tcPr>
            <w:tcW w:w="973" w:type="dxa"/>
            <w:tcBorders>
              <w:top w:val="single" w:sz="4" w:space="0" w:color="auto"/>
              <w:left w:val="nil"/>
              <w:bottom w:val="single" w:sz="4" w:space="0" w:color="auto"/>
              <w:right w:val="nil"/>
            </w:tcBorders>
            <w:shd w:val="clear" w:color="auto" w:fill="auto"/>
            <w:vAlign w:val="bottom"/>
            <w:hideMark/>
          </w:tcPr>
          <w:p w14:paraId="1BBF8879" w14:textId="77777777" w:rsidR="00101EC2" w:rsidRPr="008878E9" w:rsidRDefault="00101EC2" w:rsidP="008878E9">
            <w:pPr>
              <w:keepLines/>
              <w:suppressAutoHyphens/>
              <w:jc w:val="right"/>
              <w:rPr>
                <w:rFonts w:ascii="Arial" w:hAnsi="Arial" w:cs="Arial"/>
                <w:sz w:val="18"/>
                <w:szCs w:val="20"/>
              </w:rPr>
            </w:pPr>
          </w:p>
        </w:tc>
        <w:tc>
          <w:tcPr>
            <w:tcW w:w="866" w:type="dxa"/>
            <w:tcBorders>
              <w:top w:val="single" w:sz="4" w:space="0" w:color="auto"/>
              <w:left w:val="nil"/>
              <w:bottom w:val="single" w:sz="4" w:space="0" w:color="auto"/>
              <w:right w:val="nil"/>
            </w:tcBorders>
            <w:shd w:val="clear" w:color="auto" w:fill="auto"/>
            <w:vAlign w:val="bottom"/>
            <w:hideMark/>
          </w:tcPr>
          <w:p w14:paraId="1DE350D7" w14:textId="77777777" w:rsidR="00101EC2" w:rsidRPr="008878E9" w:rsidRDefault="00101EC2" w:rsidP="008878E9">
            <w:pPr>
              <w:keepLines/>
              <w:suppressAutoHyphens/>
              <w:jc w:val="right"/>
              <w:rPr>
                <w:rFonts w:ascii="Arial" w:hAnsi="Arial" w:cs="Arial"/>
                <w:sz w:val="18"/>
                <w:szCs w:val="20"/>
              </w:rPr>
            </w:pPr>
          </w:p>
        </w:tc>
        <w:tc>
          <w:tcPr>
            <w:tcW w:w="1230" w:type="dxa"/>
            <w:tcBorders>
              <w:top w:val="single" w:sz="4" w:space="0" w:color="auto"/>
              <w:left w:val="nil"/>
              <w:bottom w:val="single" w:sz="4" w:space="0" w:color="auto"/>
              <w:right w:val="nil"/>
            </w:tcBorders>
            <w:shd w:val="clear" w:color="auto" w:fill="auto"/>
            <w:vAlign w:val="bottom"/>
            <w:hideMark/>
          </w:tcPr>
          <w:p w14:paraId="34A11B80" w14:textId="77777777" w:rsidR="00101EC2" w:rsidRPr="008878E9" w:rsidRDefault="00101EC2" w:rsidP="008878E9">
            <w:pPr>
              <w:keepLines/>
              <w:suppressAutoHyphens/>
              <w:jc w:val="right"/>
              <w:rPr>
                <w:rFonts w:ascii="Arial" w:hAnsi="Arial" w:cs="Arial"/>
                <w:sz w:val="18"/>
                <w:szCs w:val="20"/>
              </w:rPr>
            </w:pPr>
          </w:p>
        </w:tc>
        <w:tc>
          <w:tcPr>
            <w:tcW w:w="1158" w:type="dxa"/>
            <w:tcBorders>
              <w:top w:val="single" w:sz="4" w:space="0" w:color="auto"/>
              <w:left w:val="nil"/>
              <w:bottom w:val="single" w:sz="4" w:space="0" w:color="auto"/>
              <w:right w:val="nil"/>
            </w:tcBorders>
            <w:shd w:val="clear" w:color="auto" w:fill="auto"/>
            <w:vAlign w:val="bottom"/>
            <w:hideMark/>
          </w:tcPr>
          <w:p w14:paraId="23A8DDB6" w14:textId="77777777" w:rsidR="00101EC2" w:rsidRPr="008878E9" w:rsidRDefault="00101EC2" w:rsidP="008878E9">
            <w:pPr>
              <w:keepLines/>
              <w:suppressAutoHyphens/>
              <w:jc w:val="right"/>
              <w:rPr>
                <w:rFonts w:ascii="Arial" w:hAnsi="Arial" w:cs="Arial"/>
                <w:sz w:val="18"/>
                <w:szCs w:val="20"/>
              </w:rPr>
            </w:pPr>
          </w:p>
        </w:tc>
        <w:tc>
          <w:tcPr>
            <w:tcW w:w="1113" w:type="dxa"/>
            <w:tcBorders>
              <w:top w:val="single" w:sz="4" w:space="0" w:color="auto"/>
              <w:left w:val="nil"/>
              <w:bottom w:val="single" w:sz="4" w:space="0" w:color="auto"/>
              <w:right w:val="nil"/>
            </w:tcBorders>
            <w:shd w:val="clear" w:color="auto" w:fill="auto"/>
            <w:vAlign w:val="bottom"/>
            <w:hideMark/>
          </w:tcPr>
          <w:p w14:paraId="204E4B49" w14:textId="77777777" w:rsidR="00101EC2" w:rsidRPr="008878E9" w:rsidRDefault="00101EC2" w:rsidP="008878E9">
            <w:pPr>
              <w:keepLines/>
              <w:suppressAutoHyphens/>
              <w:jc w:val="right"/>
              <w:rPr>
                <w:rFonts w:ascii="Arial" w:hAnsi="Arial" w:cs="Arial"/>
                <w:sz w:val="18"/>
                <w:szCs w:val="20"/>
              </w:rPr>
            </w:pPr>
          </w:p>
        </w:tc>
        <w:tc>
          <w:tcPr>
            <w:tcW w:w="984" w:type="dxa"/>
            <w:tcBorders>
              <w:top w:val="single" w:sz="4" w:space="0" w:color="auto"/>
              <w:left w:val="nil"/>
              <w:bottom w:val="single" w:sz="4" w:space="0" w:color="auto"/>
              <w:right w:val="nil"/>
            </w:tcBorders>
            <w:shd w:val="clear" w:color="auto" w:fill="auto"/>
            <w:vAlign w:val="bottom"/>
            <w:hideMark/>
          </w:tcPr>
          <w:p w14:paraId="76AB03E3" w14:textId="77777777" w:rsidR="00101EC2" w:rsidRPr="008878E9" w:rsidRDefault="00101EC2" w:rsidP="008878E9">
            <w:pPr>
              <w:keepLines/>
              <w:suppressAutoHyphens/>
              <w:jc w:val="right"/>
              <w:rPr>
                <w:rFonts w:ascii="Arial" w:hAnsi="Arial" w:cs="Arial"/>
                <w:sz w:val="18"/>
                <w:szCs w:val="20"/>
              </w:rPr>
            </w:pPr>
          </w:p>
        </w:tc>
        <w:tc>
          <w:tcPr>
            <w:tcW w:w="966" w:type="dxa"/>
            <w:tcBorders>
              <w:top w:val="single" w:sz="4" w:space="0" w:color="auto"/>
              <w:left w:val="nil"/>
              <w:bottom w:val="single" w:sz="4" w:space="0" w:color="auto"/>
              <w:right w:val="nil"/>
            </w:tcBorders>
            <w:shd w:val="clear" w:color="auto" w:fill="auto"/>
            <w:vAlign w:val="bottom"/>
            <w:hideMark/>
          </w:tcPr>
          <w:p w14:paraId="19C1098A" w14:textId="77777777" w:rsidR="00101EC2" w:rsidRPr="008878E9" w:rsidRDefault="00101EC2" w:rsidP="008878E9">
            <w:pPr>
              <w:keepLines/>
              <w:suppressAutoHyphens/>
              <w:jc w:val="right"/>
              <w:rPr>
                <w:rFonts w:ascii="Arial" w:hAnsi="Arial" w:cs="Arial"/>
                <w:sz w:val="18"/>
                <w:szCs w:val="20"/>
              </w:rPr>
            </w:pPr>
          </w:p>
        </w:tc>
      </w:tr>
      <w:tr w:rsidR="00101EC2" w:rsidRPr="008878E9" w14:paraId="2C43F8AC" w14:textId="77777777" w:rsidTr="008878E9">
        <w:trPr>
          <w:cantSplit/>
          <w:trHeight w:val="227"/>
        </w:trPr>
        <w:tc>
          <w:tcPr>
            <w:tcW w:w="1571" w:type="dxa"/>
            <w:tcBorders>
              <w:top w:val="nil"/>
              <w:left w:val="nil"/>
              <w:bottom w:val="nil"/>
              <w:right w:val="nil"/>
            </w:tcBorders>
            <w:shd w:val="clear" w:color="auto" w:fill="auto"/>
            <w:vAlign w:val="bottom"/>
            <w:hideMark/>
          </w:tcPr>
          <w:p w14:paraId="5CE84B77"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1.1.2022</w:t>
            </w:r>
          </w:p>
        </w:tc>
        <w:tc>
          <w:tcPr>
            <w:tcW w:w="1112" w:type="dxa"/>
            <w:tcBorders>
              <w:top w:val="single" w:sz="4" w:space="0" w:color="auto"/>
              <w:left w:val="nil"/>
              <w:bottom w:val="single" w:sz="4" w:space="0" w:color="auto"/>
              <w:right w:val="nil"/>
            </w:tcBorders>
            <w:shd w:val="clear" w:color="auto" w:fill="auto"/>
            <w:vAlign w:val="bottom"/>
            <w:hideMark/>
          </w:tcPr>
          <w:p w14:paraId="56A3F6C3"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3 356 059</w:t>
            </w:r>
          </w:p>
        </w:tc>
        <w:tc>
          <w:tcPr>
            <w:tcW w:w="1417" w:type="dxa"/>
            <w:tcBorders>
              <w:top w:val="single" w:sz="4" w:space="0" w:color="auto"/>
              <w:left w:val="nil"/>
              <w:bottom w:val="single" w:sz="4" w:space="0" w:color="auto"/>
              <w:right w:val="nil"/>
            </w:tcBorders>
            <w:shd w:val="clear" w:color="auto" w:fill="auto"/>
            <w:vAlign w:val="bottom"/>
            <w:hideMark/>
          </w:tcPr>
          <w:p w14:paraId="6B3E6B35"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6" w:type="dxa"/>
            <w:tcBorders>
              <w:top w:val="single" w:sz="4" w:space="0" w:color="auto"/>
              <w:left w:val="nil"/>
              <w:bottom w:val="single" w:sz="4" w:space="0" w:color="auto"/>
              <w:right w:val="nil"/>
            </w:tcBorders>
            <w:shd w:val="clear" w:color="auto" w:fill="auto"/>
            <w:vAlign w:val="bottom"/>
            <w:hideMark/>
          </w:tcPr>
          <w:p w14:paraId="54A3BE53"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84" w:type="dxa"/>
            <w:tcBorders>
              <w:top w:val="single" w:sz="4" w:space="0" w:color="auto"/>
              <w:left w:val="nil"/>
              <w:bottom w:val="single" w:sz="4" w:space="0" w:color="auto"/>
              <w:right w:val="nil"/>
            </w:tcBorders>
            <w:shd w:val="clear" w:color="auto" w:fill="auto"/>
            <w:vAlign w:val="bottom"/>
            <w:hideMark/>
          </w:tcPr>
          <w:p w14:paraId="28C9498D"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12" w:type="dxa"/>
            <w:tcBorders>
              <w:top w:val="single" w:sz="4" w:space="0" w:color="auto"/>
              <w:left w:val="nil"/>
              <w:bottom w:val="single" w:sz="4" w:space="0" w:color="auto"/>
              <w:right w:val="nil"/>
            </w:tcBorders>
            <w:shd w:val="clear" w:color="auto" w:fill="auto"/>
            <w:vAlign w:val="bottom"/>
            <w:hideMark/>
          </w:tcPr>
          <w:p w14:paraId="4D176011"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73" w:type="dxa"/>
            <w:tcBorders>
              <w:top w:val="single" w:sz="4" w:space="0" w:color="auto"/>
              <w:left w:val="nil"/>
              <w:bottom w:val="single" w:sz="4" w:space="0" w:color="auto"/>
              <w:right w:val="nil"/>
            </w:tcBorders>
            <w:shd w:val="clear" w:color="auto" w:fill="auto"/>
            <w:vAlign w:val="bottom"/>
            <w:hideMark/>
          </w:tcPr>
          <w:p w14:paraId="14CD4EB6"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866" w:type="dxa"/>
            <w:tcBorders>
              <w:top w:val="single" w:sz="4" w:space="0" w:color="auto"/>
              <w:left w:val="nil"/>
              <w:bottom w:val="single" w:sz="4" w:space="0" w:color="auto"/>
              <w:right w:val="nil"/>
            </w:tcBorders>
            <w:shd w:val="clear" w:color="auto" w:fill="auto"/>
            <w:vAlign w:val="bottom"/>
            <w:hideMark/>
          </w:tcPr>
          <w:p w14:paraId="23514A20"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230" w:type="dxa"/>
            <w:tcBorders>
              <w:top w:val="single" w:sz="4" w:space="0" w:color="auto"/>
              <w:left w:val="nil"/>
              <w:bottom w:val="single" w:sz="4" w:space="0" w:color="auto"/>
              <w:right w:val="nil"/>
            </w:tcBorders>
            <w:shd w:val="clear" w:color="auto" w:fill="auto"/>
            <w:vAlign w:val="bottom"/>
            <w:hideMark/>
          </w:tcPr>
          <w:p w14:paraId="00957556"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58" w:type="dxa"/>
            <w:tcBorders>
              <w:top w:val="single" w:sz="4" w:space="0" w:color="auto"/>
              <w:left w:val="nil"/>
              <w:bottom w:val="single" w:sz="4" w:space="0" w:color="auto"/>
              <w:right w:val="nil"/>
            </w:tcBorders>
            <w:shd w:val="clear" w:color="auto" w:fill="auto"/>
            <w:vAlign w:val="bottom"/>
            <w:hideMark/>
          </w:tcPr>
          <w:p w14:paraId="00C31134"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13" w:type="dxa"/>
            <w:tcBorders>
              <w:top w:val="single" w:sz="4" w:space="0" w:color="auto"/>
              <w:left w:val="nil"/>
              <w:bottom w:val="single" w:sz="4" w:space="0" w:color="auto"/>
              <w:right w:val="nil"/>
            </w:tcBorders>
            <w:shd w:val="clear" w:color="auto" w:fill="auto"/>
            <w:vAlign w:val="bottom"/>
            <w:hideMark/>
          </w:tcPr>
          <w:p w14:paraId="5677AAC4"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84" w:type="dxa"/>
            <w:tcBorders>
              <w:top w:val="single" w:sz="4" w:space="0" w:color="auto"/>
              <w:left w:val="nil"/>
              <w:bottom w:val="single" w:sz="4" w:space="0" w:color="auto"/>
              <w:right w:val="nil"/>
            </w:tcBorders>
            <w:shd w:val="clear" w:color="auto" w:fill="auto"/>
            <w:vAlign w:val="bottom"/>
            <w:hideMark/>
          </w:tcPr>
          <w:p w14:paraId="47DF135B"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66" w:type="dxa"/>
            <w:tcBorders>
              <w:top w:val="single" w:sz="4" w:space="0" w:color="auto"/>
              <w:left w:val="nil"/>
              <w:bottom w:val="single" w:sz="4" w:space="0" w:color="auto"/>
              <w:right w:val="nil"/>
            </w:tcBorders>
            <w:shd w:val="clear" w:color="auto" w:fill="auto"/>
            <w:vAlign w:val="bottom"/>
            <w:hideMark/>
          </w:tcPr>
          <w:p w14:paraId="53F655BC"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3 356 059</w:t>
            </w:r>
          </w:p>
        </w:tc>
      </w:tr>
      <w:tr w:rsidR="00101EC2" w:rsidRPr="008878E9" w14:paraId="66B831BA" w14:textId="77777777" w:rsidTr="008878E9">
        <w:trPr>
          <w:cantSplit/>
          <w:trHeight w:val="227"/>
        </w:trPr>
        <w:tc>
          <w:tcPr>
            <w:tcW w:w="1571" w:type="dxa"/>
            <w:tcBorders>
              <w:top w:val="nil"/>
              <w:left w:val="nil"/>
              <w:bottom w:val="nil"/>
              <w:right w:val="nil"/>
            </w:tcBorders>
            <w:shd w:val="clear" w:color="auto" w:fill="auto"/>
            <w:vAlign w:val="bottom"/>
            <w:hideMark/>
          </w:tcPr>
          <w:p w14:paraId="46A79D20" w14:textId="77777777" w:rsidR="00101EC2" w:rsidRPr="008878E9" w:rsidRDefault="00101EC2" w:rsidP="008878E9">
            <w:pPr>
              <w:keepLines/>
              <w:suppressAutoHyphens/>
              <w:rPr>
                <w:rFonts w:ascii="Arial" w:hAnsi="Arial" w:cs="Arial"/>
                <w:b/>
                <w:bCs/>
                <w:sz w:val="18"/>
                <w:szCs w:val="18"/>
              </w:rPr>
            </w:pPr>
            <w:r w:rsidRPr="008878E9">
              <w:rPr>
                <w:rFonts w:ascii="Arial" w:hAnsi="Arial" w:cs="Arial"/>
                <w:b/>
                <w:bCs/>
                <w:sz w:val="18"/>
                <w:szCs w:val="18"/>
              </w:rPr>
              <w:t>Stav k 31.12.2022</w:t>
            </w:r>
          </w:p>
        </w:tc>
        <w:tc>
          <w:tcPr>
            <w:tcW w:w="1112" w:type="dxa"/>
            <w:tcBorders>
              <w:top w:val="single" w:sz="4" w:space="0" w:color="auto"/>
              <w:left w:val="nil"/>
              <w:bottom w:val="single" w:sz="4" w:space="0" w:color="auto"/>
              <w:right w:val="nil"/>
            </w:tcBorders>
            <w:shd w:val="clear" w:color="auto" w:fill="auto"/>
            <w:vAlign w:val="bottom"/>
            <w:hideMark/>
          </w:tcPr>
          <w:p w14:paraId="2743A8C5"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3 356 059</w:t>
            </w:r>
          </w:p>
        </w:tc>
        <w:tc>
          <w:tcPr>
            <w:tcW w:w="1417" w:type="dxa"/>
            <w:tcBorders>
              <w:top w:val="single" w:sz="4" w:space="0" w:color="auto"/>
              <w:left w:val="nil"/>
              <w:bottom w:val="single" w:sz="4" w:space="0" w:color="auto"/>
              <w:right w:val="nil"/>
            </w:tcBorders>
            <w:shd w:val="clear" w:color="auto" w:fill="auto"/>
            <w:vAlign w:val="bottom"/>
            <w:hideMark/>
          </w:tcPr>
          <w:p w14:paraId="69AE66BB"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6" w:type="dxa"/>
            <w:tcBorders>
              <w:top w:val="single" w:sz="4" w:space="0" w:color="auto"/>
              <w:left w:val="nil"/>
              <w:bottom w:val="single" w:sz="4" w:space="0" w:color="auto"/>
              <w:right w:val="nil"/>
            </w:tcBorders>
            <w:shd w:val="clear" w:color="auto" w:fill="auto"/>
            <w:vAlign w:val="bottom"/>
            <w:hideMark/>
          </w:tcPr>
          <w:p w14:paraId="62A7F39D"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84" w:type="dxa"/>
            <w:tcBorders>
              <w:top w:val="single" w:sz="4" w:space="0" w:color="auto"/>
              <w:left w:val="nil"/>
              <w:bottom w:val="single" w:sz="4" w:space="0" w:color="auto"/>
              <w:right w:val="nil"/>
            </w:tcBorders>
            <w:shd w:val="clear" w:color="auto" w:fill="auto"/>
            <w:vAlign w:val="bottom"/>
            <w:hideMark/>
          </w:tcPr>
          <w:p w14:paraId="6039CC83"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12" w:type="dxa"/>
            <w:tcBorders>
              <w:top w:val="single" w:sz="4" w:space="0" w:color="auto"/>
              <w:left w:val="nil"/>
              <w:bottom w:val="single" w:sz="4" w:space="0" w:color="auto"/>
              <w:right w:val="nil"/>
            </w:tcBorders>
            <w:shd w:val="clear" w:color="auto" w:fill="auto"/>
            <w:vAlign w:val="bottom"/>
            <w:hideMark/>
          </w:tcPr>
          <w:p w14:paraId="2467AECF"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73" w:type="dxa"/>
            <w:tcBorders>
              <w:top w:val="single" w:sz="4" w:space="0" w:color="auto"/>
              <w:left w:val="nil"/>
              <w:bottom w:val="single" w:sz="4" w:space="0" w:color="auto"/>
              <w:right w:val="nil"/>
            </w:tcBorders>
            <w:shd w:val="clear" w:color="auto" w:fill="auto"/>
            <w:vAlign w:val="bottom"/>
            <w:hideMark/>
          </w:tcPr>
          <w:p w14:paraId="38AA0049"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866" w:type="dxa"/>
            <w:tcBorders>
              <w:top w:val="single" w:sz="4" w:space="0" w:color="auto"/>
              <w:left w:val="nil"/>
              <w:bottom w:val="single" w:sz="4" w:space="0" w:color="auto"/>
              <w:right w:val="nil"/>
            </w:tcBorders>
            <w:shd w:val="clear" w:color="auto" w:fill="auto"/>
            <w:vAlign w:val="bottom"/>
            <w:hideMark/>
          </w:tcPr>
          <w:p w14:paraId="6CD9B620"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230" w:type="dxa"/>
            <w:tcBorders>
              <w:top w:val="single" w:sz="4" w:space="0" w:color="auto"/>
              <w:left w:val="nil"/>
              <w:bottom w:val="single" w:sz="4" w:space="0" w:color="auto"/>
              <w:right w:val="nil"/>
            </w:tcBorders>
            <w:shd w:val="clear" w:color="auto" w:fill="auto"/>
            <w:vAlign w:val="bottom"/>
            <w:hideMark/>
          </w:tcPr>
          <w:p w14:paraId="772CE002"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58" w:type="dxa"/>
            <w:tcBorders>
              <w:top w:val="single" w:sz="4" w:space="0" w:color="auto"/>
              <w:left w:val="nil"/>
              <w:bottom w:val="single" w:sz="4" w:space="0" w:color="auto"/>
              <w:right w:val="nil"/>
            </w:tcBorders>
            <w:shd w:val="clear" w:color="auto" w:fill="auto"/>
            <w:vAlign w:val="bottom"/>
            <w:hideMark/>
          </w:tcPr>
          <w:p w14:paraId="0F9AACA2"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13" w:type="dxa"/>
            <w:tcBorders>
              <w:top w:val="single" w:sz="4" w:space="0" w:color="auto"/>
              <w:left w:val="nil"/>
              <w:bottom w:val="single" w:sz="4" w:space="0" w:color="auto"/>
              <w:right w:val="nil"/>
            </w:tcBorders>
            <w:shd w:val="clear" w:color="auto" w:fill="auto"/>
            <w:vAlign w:val="bottom"/>
            <w:hideMark/>
          </w:tcPr>
          <w:p w14:paraId="3BDD78BA"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84" w:type="dxa"/>
            <w:tcBorders>
              <w:top w:val="single" w:sz="4" w:space="0" w:color="auto"/>
              <w:left w:val="nil"/>
              <w:bottom w:val="single" w:sz="4" w:space="0" w:color="auto"/>
              <w:right w:val="nil"/>
            </w:tcBorders>
            <w:shd w:val="clear" w:color="auto" w:fill="auto"/>
            <w:vAlign w:val="bottom"/>
            <w:hideMark/>
          </w:tcPr>
          <w:p w14:paraId="3A6D420D"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966" w:type="dxa"/>
            <w:tcBorders>
              <w:top w:val="single" w:sz="4" w:space="0" w:color="auto"/>
              <w:left w:val="nil"/>
              <w:bottom w:val="single" w:sz="4" w:space="0" w:color="auto"/>
              <w:right w:val="nil"/>
            </w:tcBorders>
            <w:shd w:val="clear" w:color="auto" w:fill="auto"/>
            <w:vAlign w:val="bottom"/>
            <w:hideMark/>
          </w:tcPr>
          <w:p w14:paraId="0C8BB555" w14:textId="77777777" w:rsidR="00101EC2" w:rsidRPr="008878E9" w:rsidRDefault="00101EC2" w:rsidP="008878E9">
            <w:pPr>
              <w:keepLines/>
              <w:suppressAutoHyphens/>
              <w:jc w:val="right"/>
              <w:rPr>
                <w:rFonts w:ascii="Arial" w:hAnsi="Arial" w:cs="Arial"/>
                <w:b/>
                <w:bCs/>
                <w:sz w:val="18"/>
                <w:szCs w:val="18"/>
              </w:rPr>
            </w:pPr>
            <w:r w:rsidRPr="008878E9">
              <w:rPr>
                <w:rFonts w:ascii="Arial" w:hAnsi="Arial" w:cs="Arial"/>
                <w:b/>
                <w:bCs/>
                <w:sz w:val="18"/>
                <w:szCs w:val="18"/>
              </w:rPr>
              <w:t>3 356 059</w:t>
            </w:r>
          </w:p>
        </w:tc>
      </w:tr>
    </w:tbl>
    <w:p w14:paraId="3573AAF7" w14:textId="067DE90D" w:rsidR="002A5F71" w:rsidRPr="008F0071" w:rsidRDefault="002A5F71" w:rsidP="008878E9">
      <w:pPr>
        <w:pStyle w:val="odstavec"/>
      </w:pPr>
    </w:p>
    <w:p w14:paraId="184FEF27" w14:textId="77777777" w:rsidR="002A5F71" w:rsidRPr="008F0071" w:rsidRDefault="002A5F71" w:rsidP="008878E9">
      <w:pPr>
        <w:pStyle w:val="odstavec"/>
      </w:pPr>
    </w:p>
    <w:bookmarkEnd w:id="28"/>
    <w:p w14:paraId="2A5ACA61" w14:textId="77777777" w:rsidR="001D3DFF" w:rsidRPr="008F0071" w:rsidRDefault="001D3DFF" w:rsidP="008878E9">
      <w:pPr>
        <w:keepLines/>
        <w:suppressAutoHyphens/>
        <w:rPr>
          <w:rFonts w:ascii="Arial" w:hAnsi="Arial" w:cs="Arial"/>
          <w:bCs/>
          <w:iCs/>
          <w:sz w:val="20"/>
          <w:szCs w:val="20"/>
        </w:rPr>
      </w:pPr>
      <w:r w:rsidRPr="008F0071">
        <w:rPr>
          <w:rFonts w:ascii="Arial" w:hAnsi="Arial" w:cs="Arial"/>
          <w:sz w:val="20"/>
          <w:szCs w:val="20"/>
        </w:rPr>
        <w:br w:type="page"/>
      </w:r>
    </w:p>
    <w:p w14:paraId="7812A754" w14:textId="77777777" w:rsidR="0086551D" w:rsidRPr="008F0071" w:rsidRDefault="00964796" w:rsidP="008878E9">
      <w:pPr>
        <w:pStyle w:val="odstavec"/>
        <w:rPr>
          <w:highlight w:val="yellow"/>
        </w:rPr>
      </w:pPr>
      <w:r w:rsidRPr="008F0071">
        <w:lastRenderedPageBreak/>
        <w:t>Informácie za predchádzajúce účtovné obdobie sú uvedené v nasledujúcej tabuľke:</w:t>
      </w:r>
    </w:p>
    <w:p w14:paraId="31CE5F47" w14:textId="77777777" w:rsidR="003957C7" w:rsidRPr="008F0071" w:rsidRDefault="003957C7" w:rsidP="008878E9">
      <w:pPr>
        <w:pStyle w:val="odstavec"/>
        <w:rPr>
          <w:highlight w:val="yellow"/>
        </w:rPr>
      </w:pPr>
      <w:bookmarkStart w:id="30" w:name="FWT_T7b"/>
      <w:r w:rsidRPr="008F0071">
        <w:rPr>
          <w:highlight w:val="yellow"/>
        </w:rPr>
        <w:t xml:space="preserve"> </w:t>
      </w:r>
    </w:p>
    <w:tbl>
      <w:tblPr>
        <w:tblW w:w="14147" w:type="dxa"/>
        <w:tblInd w:w="425" w:type="dxa"/>
        <w:tblLayout w:type="fixed"/>
        <w:tblCellMar>
          <w:left w:w="28" w:type="dxa"/>
          <w:right w:w="28" w:type="dxa"/>
        </w:tblCellMar>
        <w:tblLook w:val="0400" w:firstRow="0" w:lastRow="0" w:firstColumn="0" w:lastColumn="0" w:noHBand="0" w:noVBand="1"/>
      </w:tblPr>
      <w:tblGrid>
        <w:gridCol w:w="1581"/>
        <w:gridCol w:w="1072"/>
        <w:gridCol w:w="1072"/>
        <w:gridCol w:w="1193"/>
        <w:gridCol w:w="1037"/>
        <w:gridCol w:w="1072"/>
        <w:gridCol w:w="995"/>
        <w:gridCol w:w="995"/>
        <w:gridCol w:w="1016"/>
        <w:gridCol w:w="1020"/>
        <w:gridCol w:w="1089"/>
        <w:gridCol w:w="1031"/>
        <w:gridCol w:w="974"/>
      </w:tblGrid>
      <w:tr w:rsidR="00865274" w:rsidRPr="008878E9" w14:paraId="4959616B" w14:textId="77777777" w:rsidTr="008878E9">
        <w:trPr>
          <w:cantSplit/>
          <w:trHeight w:val="227"/>
        </w:trPr>
        <w:tc>
          <w:tcPr>
            <w:tcW w:w="1606" w:type="dxa"/>
            <w:tcBorders>
              <w:top w:val="nil"/>
              <w:left w:val="nil"/>
              <w:bottom w:val="single" w:sz="4" w:space="0" w:color="000000"/>
              <w:right w:val="nil"/>
            </w:tcBorders>
            <w:shd w:val="clear" w:color="auto" w:fill="auto"/>
            <w:vAlign w:val="bottom"/>
          </w:tcPr>
          <w:p w14:paraId="37199DB1" w14:textId="77777777" w:rsidR="0011401E" w:rsidRPr="008878E9" w:rsidRDefault="0011401E" w:rsidP="008878E9">
            <w:pPr>
              <w:keepLines/>
              <w:suppressAutoHyphens/>
              <w:jc w:val="center"/>
              <w:rPr>
                <w:rFonts w:ascii="Arial" w:eastAsia="Arial" w:hAnsi="Arial" w:cs="Arial"/>
                <w:b/>
                <w:sz w:val="18"/>
                <w:szCs w:val="16"/>
              </w:rPr>
            </w:pPr>
            <w:r w:rsidRPr="008878E9">
              <w:rPr>
                <w:rFonts w:ascii="Arial" w:eastAsia="Arial" w:hAnsi="Arial" w:cs="Arial"/>
                <w:b/>
                <w:sz w:val="18"/>
                <w:szCs w:val="16"/>
              </w:rPr>
              <w:t>Dlhodobý finančný majetok</w:t>
            </w:r>
          </w:p>
        </w:tc>
        <w:tc>
          <w:tcPr>
            <w:tcW w:w="1089" w:type="dxa"/>
            <w:tcBorders>
              <w:top w:val="nil"/>
              <w:left w:val="nil"/>
              <w:bottom w:val="single" w:sz="4" w:space="0" w:color="000000"/>
              <w:right w:val="nil"/>
            </w:tcBorders>
            <w:shd w:val="clear" w:color="auto" w:fill="auto"/>
            <w:vAlign w:val="bottom"/>
          </w:tcPr>
          <w:p w14:paraId="6CC35CB3" w14:textId="77777777" w:rsidR="0011401E" w:rsidRPr="008878E9" w:rsidRDefault="0011401E" w:rsidP="008878E9">
            <w:pPr>
              <w:keepLines/>
              <w:suppressAutoHyphens/>
              <w:jc w:val="center"/>
              <w:rPr>
                <w:rFonts w:ascii="Arial" w:eastAsia="Arial" w:hAnsi="Arial" w:cs="Arial"/>
                <w:b/>
                <w:sz w:val="18"/>
                <w:szCs w:val="16"/>
              </w:rPr>
            </w:pPr>
            <w:r w:rsidRPr="008878E9">
              <w:rPr>
                <w:rFonts w:ascii="Arial" w:eastAsia="Arial" w:hAnsi="Arial" w:cs="Arial"/>
                <w:b/>
                <w:sz w:val="18"/>
                <w:szCs w:val="16"/>
              </w:rPr>
              <w:t>Podielové CP a podiely v prepojených ÚJ</w:t>
            </w:r>
          </w:p>
        </w:tc>
        <w:tc>
          <w:tcPr>
            <w:tcW w:w="1088" w:type="dxa"/>
            <w:tcBorders>
              <w:top w:val="nil"/>
              <w:left w:val="nil"/>
              <w:bottom w:val="single" w:sz="4" w:space="0" w:color="000000"/>
              <w:right w:val="nil"/>
            </w:tcBorders>
            <w:shd w:val="clear" w:color="auto" w:fill="auto"/>
            <w:vAlign w:val="bottom"/>
          </w:tcPr>
          <w:p w14:paraId="1DC83138" w14:textId="77777777" w:rsidR="0011401E" w:rsidRPr="008878E9" w:rsidRDefault="0011401E" w:rsidP="008878E9">
            <w:pPr>
              <w:keepLines/>
              <w:suppressAutoHyphens/>
              <w:jc w:val="center"/>
              <w:rPr>
                <w:rFonts w:ascii="Arial" w:eastAsia="Arial" w:hAnsi="Arial" w:cs="Arial"/>
                <w:b/>
                <w:sz w:val="18"/>
                <w:szCs w:val="16"/>
              </w:rPr>
            </w:pPr>
            <w:r w:rsidRPr="008878E9">
              <w:rPr>
                <w:rFonts w:ascii="Arial" w:eastAsia="Arial" w:hAnsi="Arial" w:cs="Arial"/>
                <w:b/>
                <w:sz w:val="18"/>
                <w:szCs w:val="16"/>
              </w:rPr>
              <w:t>Podielové CP a podiely s podielovou účasťou okrem prepojených ÚJ</w:t>
            </w:r>
          </w:p>
        </w:tc>
        <w:tc>
          <w:tcPr>
            <w:tcW w:w="1211" w:type="dxa"/>
            <w:tcBorders>
              <w:top w:val="nil"/>
              <w:left w:val="nil"/>
              <w:bottom w:val="single" w:sz="4" w:space="0" w:color="000000"/>
              <w:right w:val="nil"/>
            </w:tcBorders>
            <w:shd w:val="clear" w:color="auto" w:fill="auto"/>
            <w:vAlign w:val="bottom"/>
          </w:tcPr>
          <w:p w14:paraId="2415044B" w14:textId="77777777" w:rsidR="0011401E" w:rsidRPr="008878E9" w:rsidRDefault="0011401E" w:rsidP="008878E9">
            <w:pPr>
              <w:keepLines/>
              <w:suppressAutoHyphens/>
              <w:jc w:val="center"/>
              <w:rPr>
                <w:rFonts w:ascii="Arial" w:eastAsia="Arial" w:hAnsi="Arial" w:cs="Arial"/>
                <w:b/>
                <w:sz w:val="18"/>
                <w:szCs w:val="16"/>
              </w:rPr>
            </w:pPr>
            <w:r w:rsidRPr="008878E9">
              <w:rPr>
                <w:rFonts w:ascii="Arial" w:eastAsia="Arial" w:hAnsi="Arial" w:cs="Arial"/>
                <w:b/>
                <w:sz w:val="18"/>
                <w:szCs w:val="16"/>
              </w:rPr>
              <w:t>Ostatné realizovateľné cenné papiere</w:t>
            </w:r>
          </w:p>
        </w:tc>
        <w:tc>
          <w:tcPr>
            <w:tcW w:w="1053" w:type="dxa"/>
            <w:tcBorders>
              <w:top w:val="nil"/>
              <w:left w:val="nil"/>
              <w:bottom w:val="single" w:sz="4" w:space="0" w:color="000000"/>
              <w:right w:val="nil"/>
            </w:tcBorders>
            <w:shd w:val="clear" w:color="auto" w:fill="auto"/>
            <w:vAlign w:val="bottom"/>
          </w:tcPr>
          <w:p w14:paraId="555267A5" w14:textId="77777777" w:rsidR="0011401E" w:rsidRPr="008878E9" w:rsidRDefault="0011401E" w:rsidP="008878E9">
            <w:pPr>
              <w:keepLines/>
              <w:suppressAutoHyphens/>
              <w:jc w:val="center"/>
              <w:rPr>
                <w:rFonts w:ascii="Arial" w:eastAsia="Arial" w:hAnsi="Arial" w:cs="Arial"/>
                <w:b/>
                <w:sz w:val="18"/>
                <w:szCs w:val="16"/>
              </w:rPr>
            </w:pPr>
            <w:r w:rsidRPr="008878E9">
              <w:rPr>
                <w:rFonts w:ascii="Arial" w:eastAsia="Arial" w:hAnsi="Arial" w:cs="Arial"/>
                <w:b/>
                <w:sz w:val="18"/>
                <w:szCs w:val="16"/>
              </w:rPr>
              <w:t>Pôžičky prepojeným ÚJ</w:t>
            </w:r>
          </w:p>
        </w:tc>
        <w:tc>
          <w:tcPr>
            <w:tcW w:w="1088" w:type="dxa"/>
            <w:tcBorders>
              <w:top w:val="nil"/>
              <w:left w:val="nil"/>
              <w:bottom w:val="single" w:sz="4" w:space="0" w:color="000000"/>
              <w:right w:val="nil"/>
            </w:tcBorders>
            <w:shd w:val="clear" w:color="auto" w:fill="auto"/>
            <w:vAlign w:val="bottom"/>
          </w:tcPr>
          <w:p w14:paraId="555EF9D6" w14:textId="77777777" w:rsidR="0011401E" w:rsidRPr="008878E9" w:rsidRDefault="0011401E" w:rsidP="008878E9">
            <w:pPr>
              <w:keepLines/>
              <w:suppressAutoHyphens/>
              <w:jc w:val="center"/>
              <w:rPr>
                <w:rFonts w:ascii="Arial" w:eastAsia="Arial" w:hAnsi="Arial" w:cs="Arial"/>
                <w:b/>
                <w:sz w:val="18"/>
                <w:szCs w:val="16"/>
              </w:rPr>
            </w:pPr>
            <w:r w:rsidRPr="008878E9">
              <w:rPr>
                <w:rFonts w:ascii="Arial" w:eastAsia="Arial" w:hAnsi="Arial" w:cs="Arial"/>
                <w:b/>
                <w:sz w:val="18"/>
                <w:szCs w:val="16"/>
              </w:rPr>
              <w:t>Pôžičky v rámci podielovej účasti okrem prepojených ÚJ</w:t>
            </w:r>
          </w:p>
        </w:tc>
        <w:tc>
          <w:tcPr>
            <w:tcW w:w="1010" w:type="dxa"/>
            <w:tcBorders>
              <w:top w:val="nil"/>
              <w:left w:val="nil"/>
              <w:bottom w:val="single" w:sz="4" w:space="0" w:color="000000"/>
              <w:right w:val="nil"/>
            </w:tcBorders>
            <w:shd w:val="clear" w:color="auto" w:fill="auto"/>
            <w:vAlign w:val="bottom"/>
          </w:tcPr>
          <w:p w14:paraId="37A358DD" w14:textId="77777777" w:rsidR="0011401E" w:rsidRPr="008878E9" w:rsidRDefault="0011401E" w:rsidP="008878E9">
            <w:pPr>
              <w:keepLines/>
              <w:suppressAutoHyphens/>
              <w:jc w:val="center"/>
              <w:rPr>
                <w:rFonts w:ascii="Arial" w:eastAsia="Arial" w:hAnsi="Arial" w:cs="Arial"/>
                <w:b/>
                <w:sz w:val="18"/>
                <w:szCs w:val="16"/>
              </w:rPr>
            </w:pPr>
            <w:r w:rsidRPr="008878E9">
              <w:rPr>
                <w:rFonts w:ascii="Arial" w:eastAsia="Arial" w:hAnsi="Arial" w:cs="Arial"/>
                <w:b/>
                <w:sz w:val="18"/>
                <w:szCs w:val="16"/>
              </w:rPr>
              <w:t>Ostatné pôžičky</w:t>
            </w:r>
          </w:p>
        </w:tc>
        <w:tc>
          <w:tcPr>
            <w:tcW w:w="1010" w:type="dxa"/>
            <w:tcBorders>
              <w:top w:val="nil"/>
              <w:left w:val="nil"/>
              <w:bottom w:val="single" w:sz="4" w:space="0" w:color="000000"/>
              <w:right w:val="nil"/>
            </w:tcBorders>
            <w:shd w:val="clear" w:color="auto" w:fill="auto"/>
            <w:vAlign w:val="bottom"/>
          </w:tcPr>
          <w:p w14:paraId="1094F320" w14:textId="77777777" w:rsidR="0011401E" w:rsidRPr="008878E9" w:rsidRDefault="0011401E" w:rsidP="008878E9">
            <w:pPr>
              <w:keepLines/>
              <w:suppressAutoHyphens/>
              <w:jc w:val="center"/>
              <w:rPr>
                <w:rFonts w:ascii="Arial" w:eastAsia="Arial" w:hAnsi="Arial" w:cs="Arial"/>
                <w:b/>
                <w:sz w:val="18"/>
                <w:szCs w:val="16"/>
              </w:rPr>
            </w:pPr>
            <w:r w:rsidRPr="008878E9">
              <w:rPr>
                <w:rFonts w:ascii="Arial" w:eastAsia="Arial" w:hAnsi="Arial" w:cs="Arial"/>
                <w:b/>
                <w:sz w:val="18"/>
                <w:szCs w:val="16"/>
              </w:rPr>
              <w:t>Dlhové CP a Ostatný DFM</w:t>
            </w:r>
          </w:p>
        </w:tc>
        <w:tc>
          <w:tcPr>
            <w:tcW w:w="1032" w:type="dxa"/>
            <w:tcBorders>
              <w:top w:val="nil"/>
              <w:left w:val="nil"/>
              <w:bottom w:val="single" w:sz="4" w:space="0" w:color="000000"/>
              <w:right w:val="nil"/>
            </w:tcBorders>
            <w:shd w:val="clear" w:color="auto" w:fill="auto"/>
            <w:vAlign w:val="bottom"/>
          </w:tcPr>
          <w:p w14:paraId="3D3FC820" w14:textId="77777777" w:rsidR="0011401E" w:rsidRPr="008878E9" w:rsidRDefault="0011401E" w:rsidP="008878E9">
            <w:pPr>
              <w:keepLines/>
              <w:suppressAutoHyphens/>
              <w:jc w:val="center"/>
              <w:rPr>
                <w:rFonts w:ascii="Arial" w:eastAsia="Arial" w:hAnsi="Arial" w:cs="Arial"/>
                <w:b/>
                <w:sz w:val="18"/>
                <w:szCs w:val="16"/>
              </w:rPr>
            </w:pPr>
            <w:r w:rsidRPr="008878E9">
              <w:rPr>
                <w:rFonts w:ascii="Arial" w:eastAsia="Arial" w:hAnsi="Arial" w:cs="Arial"/>
                <w:b/>
                <w:sz w:val="18"/>
                <w:szCs w:val="16"/>
              </w:rPr>
              <w:t>Pôžičky a ostatný DFM s dobou splatnosti najviac jeden rok</w:t>
            </w:r>
          </w:p>
        </w:tc>
        <w:tc>
          <w:tcPr>
            <w:tcW w:w="1036" w:type="dxa"/>
            <w:tcBorders>
              <w:top w:val="nil"/>
              <w:left w:val="nil"/>
              <w:bottom w:val="single" w:sz="4" w:space="0" w:color="000000"/>
              <w:right w:val="nil"/>
            </w:tcBorders>
            <w:shd w:val="clear" w:color="auto" w:fill="auto"/>
            <w:vAlign w:val="bottom"/>
          </w:tcPr>
          <w:p w14:paraId="52ED41A0" w14:textId="77777777" w:rsidR="0011401E" w:rsidRPr="008878E9" w:rsidRDefault="0011401E" w:rsidP="008878E9">
            <w:pPr>
              <w:keepLines/>
              <w:suppressAutoHyphens/>
              <w:jc w:val="center"/>
              <w:rPr>
                <w:rFonts w:ascii="Arial" w:eastAsia="Arial" w:hAnsi="Arial" w:cs="Arial"/>
                <w:b/>
                <w:sz w:val="18"/>
                <w:szCs w:val="16"/>
              </w:rPr>
            </w:pPr>
            <w:r w:rsidRPr="008878E9">
              <w:rPr>
                <w:rFonts w:ascii="Arial" w:eastAsia="Arial" w:hAnsi="Arial" w:cs="Arial"/>
                <w:b/>
                <w:sz w:val="18"/>
                <w:szCs w:val="16"/>
              </w:rPr>
              <w:t>Účty v bankách s dobou viazanosti dlhšou ako jeden rok</w:t>
            </w:r>
          </w:p>
        </w:tc>
        <w:tc>
          <w:tcPr>
            <w:tcW w:w="1106" w:type="dxa"/>
            <w:tcBorders>
              <w:top w:val="nil"/>
              <w:left w:val="nil"/>
              <w:bottom w:val="single" w:sz="4" w:space="0" w:color="000000"/>
              <w:right w:val="nil"/>
            </w:tcBorders>
            <w:shd w:val="clear" w:color="auto" w:fill="auto"/>
            <w:vAlign w:val="bottom"/>
          </w:tcPr>
          <w:p w14:paraId="72FB7455" w14:textId="77777777" w:rsidR="0011401E" w:rsidRPr="008878E9" w:rsidRDefault="0011401E" w:rsidP="008878E9">
            <w:pPr>
              <w:keepLines/>
              <w:suppressAutoHyphens/>
              <w:jc w:val="center"/>
              <w:rPr>
                <w:rFonts w:ascii="Arial" w:eastAsia="Arial" w:hAnsi="Arial" w:cs="Arial"/>
                <w:b/>
                <w:sz w:val="18"/>
                <w:szCs w:val="16"/>
              </w:rPr>
            </w:pPr>
            <w:r w:rsidRPr="008878E9">
              <w:rPr>
                <w:rFonts w:ascii="Arial" w:eastAsia="Arial" w:hAnsi="Arial" w:cs="Arial"/>
                <w:b/>
                <w:sz w:val="18"/>
                <w:szCs w:val="16"/>
              </w:rPr>
              <w:t>Obstarávaný DFM</w:t>
            </w:r>
          </w:p>
        </w:tc>
        <w:tc>
          <w:tcPr>
            <w:tcW w:w="1047" w:type="dxa"/>
            <w:tcBorders>
              <w:top w:val="nil"/>
              <w:left w:val="nil"/>
              <w:bottom w:val="single" w:sz="4" w:space="0" w:color="000000"/>
              <w:right w:val="nil"/>
            </w:tcBorders>
            <w:shd w:val="clear" w:color="auto" w:fill="auto"/>
            <w:vAlign w:val="bottom"/>
          </w:tcPr>
          <w:p w14:paraId="33AADF95" w14:textId="77777777" w:rsidR="0011401E" w:rsidRPr="008878E9" w:rsidRDefault="0011401E" w:rsidP="008878E9">
            <w:pPr>
              <w:keepLines/>
              <w:suppressAutoHyphens/>
              <w:jc w:val="center"/>
              <w:rPr>
                <w:rFonts w:ascii="Arial" w:eastAsia="Arial" w:hAnsi="Arial" w:cs="Arial"/>
                <w:b/>
                <w:sz w:val="18"/>
                <w:szCs w:val="16"/>
              </w:rPr>
            </w:pPr>
            <w:r w:rsidRPr="008878E9">
              <w:rPr>
                <w:rFonts w:ascii="Arial" w:eastAsia="Arial" w:hAnsi="Arial" w:cs="Arial"/>
                <w:b/>
                <w:sz w:val="18"/>
                <w:szCs w:val="16"/>
              </w:rPr>
              <w:t>Poskytnuté preddavky na DFM</w:t>
            </w:r>
          </w:p>
        </w:tc>
        <w:tc>
          <w:tcPr>
            <w:tcW w:w="989" w:type="dxa"/>
            <w:tcBorders>
              <w:top w:val="nil"/>
              <w:left w:val="nil"/>
              <w:bottom w:val="single" w:sz="4" w:space="0" w:color="000000"/>
              <w:right w:val="nil"/>
            </w:tcBorders>
            <w:shd w:val="clear" w:color="auto" w:fill="auto"/>
            <w:vAlign w:val="bottom"/>
          </w:tcPr>
          <w:p w14:paraId="3D5036F6" w14:textId="77777777" w:rsidR="0011401E" w:rsidRPr="008878E9" w:rsidRDefault="0011401E" w:rsidP="008878E9">
            <w:pPr>
              <w:keepLines/>
              <w:suppressAutoHyphens/>
              <w:jc w:val="center"/>
              <w:rPr>
                <w:rFonts w:ascii="Arial" w:eastAsia="Arial" w:hAnsi="Arial" w:cs="Arial"/>
                <w:b/>
                <w:sz w:val="18"/>
                <w:szCs w:val="16"/>
              </w:rPr>
            </w:pPr>
            <w:r w:rsidRPr="008878E9">
              <w:rPr>
                <w:rFonts w:ascii="Arial" w:eastAsia="Arial" w:hAnsi="Arial" w:cs="Arial"/>
                <w:b/>
                <w:sz w:val="18"/>
                <w:szCs w:val="16"/>
              </w:rPr>
              <w:t>Spolu</w:t>
            </w:r>
          </w:p>
        </w:tc>
      </w:tr>
      <w:tr w:rsidR="00865274" w:rsidRPr="008878E9" w14:paraId="6DCB8DF0" w14:textId="77777777" w:rsidTr="008878E9">
        <w:trPr>
          <w:cantSplit/>
          <w:trHeight w:val="227"/>
        </w:trPr>
        <w:tc>
          <w:tcPr>
            <w:tcW w:w="1606" w:type="dxa"/>
            <w:tcBorders>
              <w:top w:val="nil"/>
              <w:left w:val="nil"/>
              <w:bottom w:val="nil"/>
              <w:right w:val="nil"/>
            </w:tcBorders>
            <w:shd w:val="clear" w:color="auto" w:fill="auto"/>
            <w:vAlign w:val="bottom"/>
          </w:tcPr>
          <w:p w14:paraId="04FB2ED9" w14:textId="77777777" w:rsidR="0011401E" w:rsidRPr="008878E9" w:rsidRDefault="0011401E" w:rsidP="008878E9">
            <w:pPr>
              <w:keepLines/>
              <w:suppressAutoHyphens/>
              <w:rPr>
                <w:rFonts w:ascii="Arial" w:eastAsia="Arial" w:hAnsi="Arial" w:cs="Arial"/>
                <w:sz w:val="18"/>
                <w:szCs w:val="16"/>
              </w:rPr>
            </w:pPr>
            <w:r w:rsidRPr="008878E9">
              <w:rPr>
                <w:rFonts w:ascii="Arial" w:eastAsia="Arial" w:hAnsi="Arial" w:cs="Arial"/>
                <w:sz w:val="18"/>
                <w:szCs w:val="16"/>
              </w:rPr>
              <w:t>Prvotné ocenenie</w:t>
            </w:r>
          </w:p>
        </w:tc>
        <w:tc>
          <w:tcPr>
            <w:tcW w:w="1089" w:type="dxa"/>
            <w:tcBorders>
              <w:top w:val="nil"/>
              <w:left w:val="nil"/>
              <w:bottom w:val="nil"/>
              <w:right w:val="nil"/>
            </w:tcBorders>
            <w:shd w:val="clear" w:color="auto" w:fill="auto"/>
            <w:vAlign w:val="bottom"/>
          </w:tcPr>
          <w:p w14:paraId="334100AB" w14:textId="77777777" w:rsidR="0011401E" w:rsidRPr="008878E9" w:rsidRDefault="0011401E" w:rsidP="008878E9">
            <w:pPr>
              <w:keepLines/>
              <w:suppressAutoHyphens/>
              <w:rPr>
                <w:rFonts w:ascii="Arial" w:eastAsia="Arial" w:hAnsi="Arial" w:cs="Arial"/>
                <w:sz w:val="18"/>
                <w:szCs w:val="16"/>
              </w:rPr>
            </w:pPr>
          </w:p>
        </w:tc>
        <w:tc>
          <w:tcPr>
            <w:tcW w:w="1088" w:type="dxa"/>
            <w:tcBorders>
              <w:top w:val="nil"/>
              <w:left w:val="nil"/>
              <w:bottom w:val="nil"/>
              <w:right w:val="nil"/>
            </w:tcBorders>
            <w:shd w:val="clear" w:color="auto" w:fill="auto"/>
            <w:vAlign w:val="bottom"/>
          </w:tcPr>
          <w:p w14:paraId="5FC35EAF" w14:textId="77777777" w:rsidR="0011401E" w:rsidRPr="008878E9" w:rsidRDefault="0011401E" w:rsidP="008878E9">
            <w:pPr>
              <w:keepLines/>
              <w:suppressAutoHyphens/>
              <w:rPr>
                <w:rFonts w:ascii="Arial" w:eastAsia="Arial" w:hAnsi="Arial" w:cs="Arial"/>
                <w:sz w:val="18"/>
                <w:szCs w:val="16"/>
              </w:rPr>
            </w:pPr>
          </w:p>
        </w:tc>
        <w:tc>
          <w:tcPr>
            <w:tcW w:w="1211" w:type="dxa"/>
            <w:tcBorders>
              <w:top w:val="nil"/>
              <w:left w:val="nil"/>
              <w:bottom w:val="nil"/>
              <w:right w:val="nil"/>
            </w:tcBorders>
            <w:shd w:val="clear" w:color="auto" w:fill="auto"/>
            <w:vAlign w:val="bottom"/>
          </w:tcPr>
          <w:p w14:paraId="6514531D" w14:textId="77777777" w:rsidR="0011401E" w:rsidRPr="008878E9" w:rsidRDefault="0011401E" w:rsidP="008878E9">
            <w:pPr>
              <w:keepLines/>
              <w:suppressAutoHyphens/>
              <w:rPr>
                <w:rFonts w:ascii="Arial" w:eastAsia="Arial" w:hAnsi="Arial" w:cs="Arial"/>
                <w:sz w:val="18"/>
                <w:szCs w:val="16"/>
              </w:rPr>
            </w:pPr>
          </w:p>
        </w:tc>
        <w:tc>
          <w:tcPr>
            <w:tcW w:w="1053" w:type="dxa"/>
            <w:tcBorders>
              <w:top w:val="nil"/>
              <w:left w:val="nil"/>
              <w:bottom w:val="nil"/>
              <w:right w:val="nil"/>
            </w:tcBorders>
            <w:shd w:val="clear" w:color="auto" w:fill="auto"/>
            <w:vAlign w:val="bottom"/>
          </w:tcPr>
          <w:p w14:paraId="57C55CD2" w14:textId="77777777" w:rsidR="0011401E" w:rsidRPr="008878E9" w:rsidRDefault="0011401E" w:rsidP="008878E9">
            <w:pPr>
              <w:keepLines/>
              <w:suppressAutoHyphens/>
              <w:rPr>
                <w:rFonts w:ascii="Arial" w:eastAsia="Arial" w:hAnsi="Arial" w:cs="Arial"/>
                <w:sz w:val="18"/>
                <w:szCs w:val="16"/>
              </w:rPr>
            </w:pPr>
          </w:p>
        </w:tc>
        <w:tc>
          <w:tcPr>
            <w:tcW w:w="1088" w:type="dxa"/>
            <w:tcBorders>
              <w:top w:val="nil"/>
              <w:left w:val="nil"/>
              <w:bottom w:val="nil"/>
              <w:right w:val="nil"/>
            </w:tcBorders>
            <w:shd w:val="clear" w:color="auto" w:fill="auto"/>
            <w:vAlign w:val="bottom"/>
          </w:tcPr>
          <w:p w14:paraId="4986C399" w14:textId="77777777" w:rsidR="0011401E" w:rsidRPr="008878E9" w:rsidRDefault="0011401E" w:rsidP="008878E9">
            <w:pPr>
              <w:keepLines/>
              <w:suppressAutoHyphens/>
              <w:rPr>
                <w:rFonts w:ascii="Arial" w:eastAsia="Arial" w:hAnsi="Arial" w:cs="Arial"/>
                <w:sz w:val="18"/>
                <w:szCs w:val="16"/>
              </w:rPr>
            </w:pPr>
          </w:p>
        </w:tc>
        <w:tc>
          <w:tcPr>
            <w:tcW w:w="1010" w:type="dxa"/>
            <w:tcBorders>
              <w:top w:val="nil"/>
              <w:left w:val="nil"/>
              <w:bottom w:val="nil"/>
              <w:right w:val="nil"/>
            </w:tcBorders>
            <w:shd w:val="clear" w:color="auto" w:fill="auto"/>
            <w:vAlign w:val="bottom"/>
          </w:tcPr>
          <w:p w14:paraId="520AA038" w14:textId="77777777" w:rsidR="0011401E" w:rsidRPr="008878E9" w:rsidRDefault="0011401E" w:rsidP="008878E9">
            <w:pPr>
              <w:keepLines/>
              <w:suppressAutoHyphens/>
              <w:rPr>
                <w:rFonts w:ascii="Arial" w:eastAsia="Arial" w:hAnsi="Arial" w:cs="Arial"/>
                <w:sz w:val="18"/>
                <w:szCs w:val="16"/>
              </w:rPr>
            </w:pPr>
          </w:p>
        </w:tc>
        <w:tc>
          <w:tcPr>
            <w:tcW w:w="1010" w:type="dxa"/>
            <w:tcBorders>
              <w:top w:val="nil"/>
              <w:left w:val="nil"/>
              <w:bottom w:val="nil"/>
              <w:right w:val="nil"/>
            </w:tcBorders>
            <w:shd w:val="clear" w:color="auto" w:fill="auto"/>
            <w:vAlign w:val="bottom"/>
          </w:tcPr>
          <w:p w14:paraId="7CB163CD" w14:textId="77777777" w:rsidR="0011401E" w:rsidRPr="008878E9" w:rsidRDefault="0011401E" w:rsidP="008878E9">
            <w:pPr>
              <w:keepLines/>
              <w:suppressAutoHyphens/>
              <w:rPr>
                <w:rFonts w:ascii="Arial" w:eastAsia="Arial" w:hAnsi="Arial" w:cs="Arial"/>
                <w:sz w:val="18"/>
                <w:szCs w:val="16"/>
              </w:rPr>
            </w:pPr>
          </w:p>
        </w:tc>
        <w:tc>
          <w:tcPr>
            <w:tcW w:w="1032" w:type="dxa"/>
            <w:tcBorders>
              <w:top w:val="nil"/>
              <w:left w:val="nil"/>
              <w:bottom w:val="nil"/>
              <w:right w:val="nil"/>
            </w:tcBorders>
            <w:shd w:val="clear" w:color="auto" w:fill="auto"/>
            <w:vAlign w:val="bottom"/>
          </w:tcPr>
          <w:p w14:paraId="3C4E990C" w14:textId="77777777" w:rsidR="0011401E" w:rsidRPr="008878E9" w:rsidRDefault="0011401E" w:rsidP="008878E9">
            <w:pPr>
              <w:keepLines/>
              <w:suppressAutoHyphens/>
              <w:rPr>
                <w:rFonts w:ascii="Arial" w:eastAsia="Arial" w:hAnsi="Arial" w:cs="Arial"/>
                <w:sz w:val="18"/>
                <w:szCs w:val="16"/>
              </w:rPr>
            </w:pPr>
          </w:p>
        </w:tc>
        <w:tc>
          <w:tcPr>
            <w:tcW w:w="1036" w:type="dxa"/>
            <w:tcBorders>
              <w:top w:val="nil"/>
              <w:left w:val="nil"/>
              <w:bottom w:val="nil"/>
              <w:right w:val="nil"/>
            </w:tcBorders>
            <w:shd w:val="clear" w:color="auto" w:fill="auto"/>
            <w:vAlign w:val="bottom"/>
          </w:tcPr>
          <w:p w14:paraId="2E5238A7" w14:textId="77777777" w:rsidR="0011401E" w:rsidRPr="008878E9" w:rsidRDefault="0011401E" w:rsidP="008878E9">
            <w:pPr>
              <w:keepLines/>
              <w:suppressAutoHyphens/>
              <w:rPr>
                <w:rFonts w:ascii="Arial" w:eastAsia="Arial" w:hAnsi="Arial" w:cs="Arial"/>
                <w:sz w:val="18"/>
                <w:szCs w:val="16"/>
              </w:rPr>
            </w:pPr>
          </w:p>
        </w:tc>
        <w:tc>
          <w:tcPr>
            <w:tcW w:w="1106" w:type="dxa"/>
            <w:tcBorders>
              <w:top w:val="nil"/>
              <w:left w:val="nil"/>
              <w:bottom w:val="nil"/>
              <w:right w:val="nil"/>
            </w:tcBorders>
            <w:shd w:val="clear" w:color="auto" w:fill="auto"/>
            <w:vAlign w:val="bottom"/>
          </w:tcPr>
          <w:p w14:paraId="23542999" w14:textId="77777777" w:rsidR="0011401E" w:rsidRPr="008878E9" w:rsidRDefault="0011401E" w:rsidP="008878E9">
            <w:pPr>
              <w:keepLines/>
              <w:suppressAutoHyphens/>
              <w:rPr>
                <w:rFonts w:ascii="Arial" w:eastAsia="Arial" w:hAnsi="Arial" w:cs="Arial"/>
                <w:sz w:val="18"/>
                <w:szCs w:val="16"/>
              </w:rPr>
            </w:pPr>
          </w:p>
        </w:tc>
        <w:tc>
          <w:tcPr>
            <w:tcW w:w="1047" w:type="dxa"/>
            <w:tcBorders>
              <w:top w:val="nil"/>
              <w:left w:val="nil"/>
              <w:bottom w:val="nil"/>
              <w:right w:val="nil"/>
            </w:tcBorders>
            <w:shd w:val="clear" w:color="auto" w:fill="auto"/>
            <w:vAlign w:val="bottom"/>
          </w:tcPr>
          <w:p w14:paraId="6ECC9EA2" w14:textId="77777777" w:rsidR="0011401E" w:rsidRPr="008878E9" w:rsidRDefault="0011401E" w:rsidP="008878E9">
            <w:pPr>
              <w:keepLines/>
              <w:suppressAutoHyphens/>
              <w:rPr>
                <w:rFonts w:ascii="Arial" w:eastAsia="Arial" w:hAnsi="Arial" w:cs="Arial"/>
                <w:sz w:val="18"/>
                <w:szCs w:val="16"/>
              </w:rPr>
            </w:pPr>
          </w:p>
        </w:tc>
        <w:tc>
          <w:tcPr>
            <w:tcW w:w="989" w:type="dxa"/>
            <w:tcBorders>
              <w:top w:val="nil"/>
              <w:left w:val="nil"/>
              <w:bottom w:val="nil"/>
              <w:right w:val="nil"/>
            </w:tcBorders>
            <w:shd w:val="clear" w:color="auto" w:fill="auto"/>
            <w:vAlign w:val="bottom"/>
          </w:tcPr>
          <w:p w14:paraId="3AEE94B4" w14:textId="77777777" w:rsidR="0011401E" w:rsidRPr="008878E9" w:rsidRDefault="0011401E" w:rsidP="008878E9">
            <w:pPr>
              <w:keepLines/>
              <w:suppressAutoHyphens/>
              <w:rPr>
                <w:rFonts w:ascii="Arial" w:eastAsia="Arial" w:hAnsi="Arial" w:cs="Arial"/>
                <w:sz w:val="18"/>
                <w:szCs w:val="16"/>
              </w:rPr>
            </w:pPr>
          </w:p>
        </w:tc>
      </w:tr>
      <w:tr w:rsidR="00865274" w:rsidRPr="008878E9" w14:paraId="3865F852" w14:textId="77777777" w:rsidTr="008878E9">
        <w:trPr>
          <w:cantSplit/>
          <w:trHeight w:val="227"/>
        </w:trPr>
        <w:tc>
          <w:tcPr>
            <w:tcW w:w="1606" w:type="dxa"/>
            <w:tcBorders>
              <w:top w:val="nil"/>
              <w:left w:val="nil"/>
              <w:bottom w:val="nil"/>
              <w:right w:val="nil"/>
            </w:tcBorders>
            <w:shd w:val="clear" w:color="auto" w:fill="auto"/>
            <w:vAlign w:val="bottom"/>
          </w:tcPr>
          <w:p w14:paraId="35111425" w14:textId="5033FDCD" w:rsidR="0011401E" w:rsidRPr="008878E9" w:rsidRDefault="0011401E" w:rsidP="008878E9">
            <w:pPr>
              <w:keepLines/>
              <w:suppressAutoHyphens/>
              <w:rPr>
                <w:rFonts w:ascii="Arial" w:eastAsia="Arial" w:hAnsi="Arial" w:cs="Arial"/>
                <w:b/>
                <w:sz w:val="18"/>
                <w:szCs w:val="16"/>
              </w:rPr>
            </w:pPr>
            <w:r w:rsidRPr="008878E9">
              <w:rPr>
                <w:rFonts w:ascii="Arial" w:eastAsia="Arial" w:hAnsi="Arial" w:cs="Arial"/>
                <w:b/>
                <w:sz w:val="18"/>
                <w:szCs w:val="16"/>
              </w:rPr>
              <w:t>Stav k 1.1.202</w:t>
            </w:r>
            <w:r w:rsidR="00570599" w:rsidRPr="008878E9">
              <w:rPr>
                <w:rFonts w:ascii="Arial" w:eastAsia="Arial" w:hAnsi="Arial" w:cs="Arial"/>
                <w:b/>
                <w:sz w:val="18"/>
                <w:szCs w:val="16"/>
              </w:rPr>
              <w:t>1</w:t>
            </w:r>
          </w:p>
        </w:tc>
        <w:tc>
          <w:tcPr>
            <w:tcW w:w="1089" w:type="dxa"/>
            <w:tcBorders>
              <w:top w:val="nil"/>
              <w:left w:val="nil"/>
              <w:bottom w:val="nil"/>
              <w:right w:val="nil"/>
            </w:tcBorders>
            <w:shd w:val="clear" w:color="auto" w:fill="auto"/>
            <w:vAlign w:val="bottom"/>
          </w:tcPr>
          <w:p w14:paraId="6B3E8EE7"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3 356 059</w:t>
            </w:r>
          </w:p>
        </w:tc>
        <w:tc>
          <w:tcPr>
            <w:tcW w:w="1088" w:type="dxa"/>
            <w:tcBorders>
              <w:top w:val="nil"/>
              <w:left w:val="nil"/>
              <w:bottom w:val="nil"/>
              <w:right w:val="nil"/>
            </w:tcBorders>
            <w:shd w:val="clear" w:color="auto" w:fill="auto"/>
            <w:vAlign w:val="bottom"/>
          </w:tcPr>
          <w:p w14:paraId="59FD2E59"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1211" w:type="dxa"/>
            <w:tcBorders>
              <w:top w:val="nil"/>
              <w:left w:val="nil"/>
              <w:bottom w:val="nil"/>
              <w:right w:val="nil"/>
            </w:tcBorders>
            <w:shd w:val="clear" w:color="auto" w:fill="auto"/>
            <w:vAlign w:val="bottom"/>
          </w:tcPr>
          <w:p w14:paraId="60E8050A"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1053" w:type="dxa"/>
            <w:tcBorders>
              <w:top w:val="nil"/>
              <w:left w:val="nil"/>
              <w:bottom w:val="nil"/>
              <w:right w:val="nil"/>
            </w:tcBorders>
            <w:shd w:val="clear" w:color="auto" w:fill="auto"/>
            <w:vAlign w:val="bottom"/>
          </w:tcPr>
          <w:p w14:paraId="40164260"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1088" w:type="dxa"/>
            <w:tcBorders>
              <w:top w:val="nil"/>
              <w:left w:val="nil"/>
              <w:bottom w:val="nil"/>
              <w:right w:val="nil"/>
            </w:tcBorders>
            <w:shd w:val="clear" w:color="auto" w:fill="auto"/>
            <w:vAlign w:val="bottom"/>
          </w:tcPr>
          <w:p w14:paraId="30FD2C60"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1010" w:type="dxa"/>
            <w:tcBorders>
              <w:top w:val="nil"/>
              <w:left w:val="nil"/>
              <w:bottom w:val="nil"/>
              <w:right w:val="nil"/>
            </w:tcBorders>
            <w:shd w:val="clear" w:color="auto" w:fill="auto"/>
            <w:vAlign w:val="bottom"/>
          </w:tcPr>
          <w:p w14:paraId="7B9C2DFF"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1010" w:type="dxa"/>
            <w:tcBorders>
              <w:top w:val="nil"/>
              <w:left w:val="nil"/>
              <w:bottom w:val="nil"/>
              <w:right w:val="nil"/>
            </w:tcBorders>
            <w:shd w:val="clear" w:color="auto" w:fill="auto"/>
            <w:vAlign w:val="bottom"/>
          </w:tcPr>
          <w:p w14:paraId="319D88A6"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1032" w:type="dxa"/>
            <w:tcBorders>
              <w:top w:val="nil"/>
              <w:left w:val="nil"/>
              <w:bottom w:val="nil"/>
              <w:right w:val="nil"/>
            </w:tcBorders>
            <w:shd w:val="clear" w:color="auto" w:fill="auto"/>
            <w:vAlign w:val="bottom"/>
          </w:tcPr>
          <w:p w14:paraId="03900946"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1036" w:type="dxa"/>
            <w:tcBorders>
              <w:top w:val="nil"/>
              <w:left w:val="nil"/>
              <w:bottom w:val="nil"/>
              <w:right w:val="nil"/>
            </w:tcBorders>
            <w:shd w:val="clear" w:color="auto" w:fill="auto"/>
            <w:vAlign w:val="bottom"/>
          </w:tcPr>
          <w:p w14:paraId="47C0620D"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1106" w:type="dxa"/>
            <w:tcBorders>
              <w:top w:val="nil"/>
              <w:left w:val="nil"/>
              <w:bottom w:val="nil"/>
              <w:right w:val="nil"/>
            </w:tcBorders>
            <w:shd w:val="clear" w:color="auto" w:fill="auto"/>
            <w:vAlign w:val="bottom"/>
          </w:tcPr>
          <w:p w14:paraId="3A7E593A"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1047" w:type="dxa"/>
            <w:tcBorders>
              <w:top w:val="nil"/>
              <w:left w:val="nil"/>
              <w:bottom w:val="nil"/>
              <w:right w:val="nil"/>
            </w:tcBorders>
            <w:shd w:val="clear" w:color="auto" w:fill="auto"/>
            <w:vAlign w:val="bottom"/>
          </w:tcPr>
          <w:p w14:paraId="1C31CB02"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989" w:type="dxa"/>
            <w:tcBorders>
              <w:top w:val="nil"/>
              <w:left w:val="nil"/>
              <w:bottom w:val="nil"/>
              <w:right w:val="nil"/>
            </w:tcBorders>
            <w:shd w:val="clear" w:color="auto" w:fill="auto"/>
            <w:vAlign w:val="bottom"/>
          </w:tcPr>
          <w:p w14:paraId="3D45C366"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3 356 059</w:t>
            </w:r>
          </w:p>
        </w:tc>
      </w:tr>
      <w:tr w:rsidR="00865274" w:rsidRPr="008878E9" w14:paraId="08953FD9" w14:textId="77777777" w:rsidTr="008878E9">
        <w:trPr>
          <w:cantSplit/>
          <w:trHeight w:val="227"/>
        </w:trPr>
        <w:tc>
          <w:tcPr>
            <w:tcW w:w="1606" w:type="dxa"/>
            <w:tcBorders>
              <w:top w:val="nil"/>
              <w:left w:val="nil"/>
              <w:bottom w:val="nil"/>
              <w:right w:val="nil"/>
            </w:tcBorders>
            <w:shd w:val="clear" w:color="auto" w:fill="auto"/>
            <w:vAlign w:val="bottom"/>
          </w:tcPr>
          <w:p w14:paraId="3AF43A94" w14:textId="77777777" w:rsidR="0011401E" w:rsidRPr="008878E9" w:rsidRDefault="0011401E" w:rsidP="008878E9">
            <w:pPr>
              <w:keepLines/>
              <w:suppressAutoHyphens/>
              <w:rPr>
                <w:rFonts w:ascii="Arial" w:eastAsia="Arial" w:hAnsi="Arial" w:cs="Arial"/>
                <w:sz w:val="18"/>
                <w:szCs w:val="16"/>
              </w:rPr>
            </w:pPr>
            <w:r w:rsidRPr="008878E9">
              <w:rPr>
                <w:rFonts w:ascii="Arial" w:eastAsia="Arial" w:hAnsi="Arial" w:cs="Arial"/>
                <w:sz w:val="18"/>
                <w:szCs w:val="16"/>
              </w:rPr>
              <w:t>Prírastky</w:t>
            </w:r>
          </w:p>
        </w:tc>
        <w:tc>
          <w:tcPr>
            <w:tcW w:w="1089" w:type="dxa"/>
            <w:tcBorders>
              <w:top w:val="nil"/>
              <w:left w:val="nil"/>
              <w:bottom w:val="nil"/>
              <w:right w:val="nil"/>
            </w:tcBorders>
            <w:shd w:val="clear" w:color="auto" w:fill="auto"/>
            <w:vAlign w:val="bottom"/>
          </w:tcPr>
          <w:p w14:paraId="467822F8"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88" w:type="dxa"/>
            <w:tcBorders>
              <w:top w:val="nil"/>
              <w:left w:val="nil"/>
              <w:bottom w:val="nil"/>
              <w:right w:val="nil"/>
            </w:tcBorders>
            <w:shd w:val="clear" w:color="auto" w:fill="auto"/>
            <w:vAlign w:val="bottom"/>
          </w:tcPr>
          <w:p w14:paraId="09E270D1"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211" w:type="dxa"/>
            <w:tcBorders>
              <w:top w:val="nil"/>
              <w:left w:val="nil"/>
              <w:bottom w:val="nil"/>
              <w:right w:val="nil"/>
            </w:tcBorders>
            <w:shd w:val="clear" w:color="auto" w:fill="auto"/>
            <w:vAlign w:val="bottom"/>
          </w:tcPr>
          <w:p w14:paraId="4F0ECAE8"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53" w:type="dxa"/>
            <w:tcBorders>
              <w:top w:val="nil"/>
              <w:left w:val="nil"/>
              <w:bottom w:val="nil"/>
              <w:right w:val="nil"/>
            </w:tcBorders>
            <w:shd w:val="clear" w:color="auto" w:fill="auto"/>
            <w:vAlign w:val="bottom"/>
          </w:tcPr>
          <w:p w14:paraId="058AFCFA"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88" w:type="dxa"/>
            <w:tcBorders>
              <w:top w:val="nil"/>
              <w:left w:val="nil"/>
              <w:bottom w:val="nil"/>
              <w:right w:val="nil"/>
            </w:tcBorders>
            <w:shd w:val="clear" w:color="auto" w:fill="auto"/>
            <w:vAlign w:val="bottom"/>
          </w:tcPr>
          <w:p w14:paraId="4017BC5E"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10" w:type="dxa"/>
            <w:tcBorders>
              <w:top w:val="nil"/>
              <w:left w:val="nil"/>
              <w:bottom w:val="nil"/>
              <w:right w:val="nil"/>
            </w:tcBorders>
            <w:shd w:val="clear" w:color="auto" w:fill="auto"/>
            <w:vAlign w:val="bottom"/>
          </w:tcPr>
          <w:p w14:paraId="69A228CE"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10" w:type="dxa"/>
            <w:tcBorders>
              <w:top w:val="nil"/>
              <w:left w:val="nil"/>
              <w:bottom w:val="nil"/>
              <w:right w:val="nil"/>
            </w:tcBorders>
            <w:shd w:val="clear" w:color="auto" w:fill="auto"/>
            <w:vAlign w:val="bottom"/>
          </w:tcPr>
          <w:p w14:paraId="0D044BB1"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32" w:type="dxa"/>
            <w:tcBorders>
              <w:top w:val="nil"/>
              <w:left w:val="nil"/>
              <w:bottom w:val="nil"/>
              <w:right w:val="nil"/>
            </w:tcBorders>
            <w:shd w:val="clear" w:color="auto" w:fill="auto"/>
            <w:vAlign w:val="bottom"/>
          </w:tcPr>
          <w:p w14:paraId="78D88B81"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36" w:type="dxa"/>
            <w:tcBorders>
              <w:top w:val="nil"/>
              <w:left w:val="nil"/>
              <w:bottom w:val="nil"/>
              <w:right w:val="nil"/>
            </w:tcBorders>
            <w:shd w:val="clear" w:color="auto" w:fill="auto"/>
            <w:vAlign w:val="bottom"/>
          </w:tcPr>
          <w:p w14:paraId="266CDBA3"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106" w:type="dxa"/>
            <w:tcBorders>
              <w:top w:val="nil"/>
              <w:left w:val="nil"/>
              <w:bottom w:val="nil"/>
              <w:right w:val="nil"/>
            </w:tcBorders>
            <w:shd w:val="clear" w:color="auto" w:fill="auto"/>
            <w:vAlign w:val="bottom"/>
          </w:tcPr>
          <w:p w14:paraId="3932B4C9"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47" w:type="dxa"/>
            <w:tcBorders>
              <w:top w:val="nil"/>
              <w:left w:val="nil"/>
              <w:bottom w:val="nil"/>
              <w:right w:val="nil"/>
            </w:tcBorders>
            <w:shd w:val="clear" w:color="auto" w:fill="auto"/>
            <w:vAlign w:val="bottom"/>
          </w:tcPr>
          <w:p w14:paraId="694E622D"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989" w:type="dxa"/>
            <w:tcBorders>
              <w:top w:val="nil"/>
              <w:left w:val="nil"/>
              <w:bottom w:val="nil"/>
              <w:right w:val="nil"/>
            </w:tcBorders>
            <w:shd w:val="clear" w:color="auto" w:fill="auto"/>
            <w:vAlign w:val="bottom"/>
          </w:tcPr>
          <w:p w14:paraId="7F194C68"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r>
      <w:tr w:rsidR="00865274" w:rsidRPr="008878E9" w14:paraId="679FF060" w14:textId="77777777" w:rsidTr="008878E9">
        <w:trPr>
          <w:cantSplit/>
          <w:trHeight w:val="227"/>
        </w:trPr>
        <w:tc>
          <w:tcPr>
            <w:tcW w:w="1606" w:type="dxa"/>
            <w:tcBorders>
              <w:top w:val="nil"/>
              <w:left w:val="nil"/>
              <w:bottom w:val="nil"/>
              <w:right w:val="nil"/>
            </w:tcBorders>
            <w:shd w:val="clear" w:color="auto" w:fill="auto"/>
            <w:vAlign w:val="bottom"/>
          </w:tcPr>
          <w:p w14:paraId="60BF2A4B" w14:textId="77777777" w:rsidR="0011401E" w:rsidRPr="008878E9" w:rsidRDefault="0011401E" w:rsidP="008878E9">
            <w:pPr>
              <w:keepLines/>
              <w:suppressAutoHyphens/>
              <w:rPr>
                <w:rFonts w:ascii="Arial" w:eastAsia="Arial" w:hAnsi="Arial" w:cs="Arial"/>
                <w:sz w:val="18"/>
                <w:szCs w:val="16"/>
              </w:rPr>
            </w:pPr>
            <w:r w:rsidRPr="008878E9">
              <w:rPr>
                <w:rFonts w:ascii="Arial" w:eastAsia="Arial" w:hAnsi="Arial" w:cs="Arial"/>
                <w:sz w:val="18"/>
                <w:szCs w:val="16"/>
              </w:rPr>
              <w:t>Úbytky</w:t>
            </w:r>
          </w:p>
        </w:tc>
        <w:tc>
          <w:tcPr>
            <w:tcW w:w="1089" w:type="dxa"/>
            <w:tcBorders>
              <w:top w:val="nil"/>
              <w:left w:val="nil"/>
              <w:bottom w:val="nil"/>
              <w:right w:val="nil"/>
            </w:tcBorders>
            <w:shd w:val="clear" w:color="auto" w:fill="auto"/>
            <w:vAlign w:val="bottom"/>
          </w:tcPr>
          <w:p w14:paraId="20C65D82"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88" w:type="dxa"/>
            <w:tcBorders>
              <w:top w:val="nil"/>
              <w:left w:val="nil"/>
              <w:bottom w:val="nil"/>
              <w:right w:val="nil"/>
            </w:tcBorders>
            <w:shd w:val="clear" w:color="auto" w:fill="auto"/>
            <w:vAlign w:val="bottom"/>
          </w:tcPr>
          <w:p w14:paraId="74FE0B08"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211" w:type="dxa"/>
            <w:tcBorders>
              <w:top w:val="nil"/>
              <w:left w:val="nil"/>
              <w:bottom w:val="nil"/>
              <w:right w:val="nil"/>
            </w:tcBorders>
            <w:shd w:val="clear" w:color="auto" w:fill="auto"/>
            <w:vAlign w:val="bottom"/>
          </w:tcPr>
          <w:p w14:paraId="50FA24B2"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53" w:type="dxa"/>
            <w:tcBorders>
              <w:top w:val="nil"/>
              <w:left w:val="nil"/>
              <w:bottom w:val="nil"/>
              <w:right w:val="nil"/>
            </w:tcBorders>
            <w:shd w:val="clear" w:color="auto" w:fill="auto"/>
            <w:vAlign w:val="bottom"/>
          </w:tcPr>
          <w:p w14:paraId="275EA4FF"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88" w:type="dxa"/>
            <w:tcBorders>
              <w:top w:val="nil"/>
              <w:left w:val="nil"/>
              <w:bottom w:val="nil"/>
              <w:right w:val="nil"/>
            </w:tcBorders>
            <w:shd w:val="clear" w:color="auto" w:fill="auto"/>
            <w:vAlign w:val="bottom"/>
          </w:tcPr>
          <w:p w14:paraId="74EC866D"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10" w:type="dxa"/>
            <w:tcBorders>
              <w:top w:val="nil"/>
              <w:left w:val="nil"/>
              <w:bottom w:val="nil"/>
              <w:right w:val="nil"/>
            </w:tcBorders>
            <w:shd w:val="clear" w:color="auto" w:fill="auto"/>
            <w:vAlign w:val="bottom"/>
          </w:tcPr>
          <w:p w14:paraId="30EE01DA"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10" w:type="dxa"/>
            <w:tcBorders>
              <w:top w:val="nil"/>
              <w:left w:val="nil"/>
              <w:bottom w:val="nil"/>
              <w:right w:val="nil"/>
            </w:tcBorders>
            <w:shd w:val="clear" w:color="auto" w:fill="auto"/>
            <w:vAlign w:val="bottom"/>
          </w:tcPr>
          <w:p w14:paraId="35C9E495"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32" w:type="dxa"/>
            <w:tcBorders>
              <w:top w:val="nil"/>
              <w:left w:val="nil"/>
              <w:bottom w:val="nil"/>
              <w:right w:val="nil"/>
            </w:tcBorders>
            <w:shd w:val="clear" w:color="auto" w:fill="auto"/>
            <w:vAlign w:val="bottom"/>
          </w:tcPr>
          <w:p w14:paraId="1D53008C"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36" w:type="dxa"/>
            <w:tcBorders>
              <w:top w:val="nil"/>
              <w:left w:val="nil"/>
              <w:bottom w:val="nil"/>
              <w:right w:val="nil"/>
            </w:tcBorders>
            <w:shd w:val="clear" w:color="auto" w:fill="auto"/>
            <w:vAlign w:val="bottom"/>
          </w:tcPr>
          <w:p w14:paraId="1448BB3A"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106" w:type="dxa"/>
            <w:tcBorders>
              <w:top w:val="nil"/>
              <w:left w:val="nil"/>
              <w:bottom w:val="nil"/>
              <w:right w:val="nil"/>
            </w:tcBorders>
            <w:shd w:val="clear" w:color="auto" w:fill="auto"/>
            <w:vAlign w:val="bottom"/>
          </w:tcPr>
          <w:p w14:paraId="454354AC"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47" w:type="dxa"/>
            <w:tcBorders>
              <w:top w:val="nil"/>
              <w:left w:val="nil"/>
              <w:bottom w:val="nil"/>
              <w:right w:val="nil"/>
            </w:tcBorders>
            <w:shd w:val="clear" w:color="auto" w:fill="auto"/>
            <w:vAlign w:val="bottom"/>
          </w:tcPr>
          <w:p w14:paraId="43141197"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989" w:type="dxa"/>
            <w:tcBorders>
              <w:top w:val="nil"/>
              <w:left w:val="nil"/>
              <w:bottom w:val="nil"/>
              <w:right w:val="nil"/>
            </w:tcBorders>
            <w:shd w:val="clear" w:color="auto" w:fill="auto"/>
            <w:vAlign w:val="bottom"/>
          </w:tcPr>
          <w:p w14:paraId="73F3B627"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r>
      <w:tr w:rsidR="00865274" w:rsidRPr="008878E9" w14:paraId="061D65B7" w14:textId="77777777" w:rsidTr="008878E9">
        <w:trPr>
          <w:cantSplit/>
          <w:trHeight w:val="227"/>
        </w:trPr>
        <w:tc>
          <w:tcPr>
            <w:tcW w:w="1606" w:type="dxa"/>
            <w:tcBorders>
              <w:top w:val="nil"/>
              <w:left w:val="nil"/>
              <w:bottom w:val="nil"/>
              <w:right w:val="nil"/>
            </w:tcBorders>
            <w:shd w:val="clear" w:color="auto" w:fill="auto"/>
            <w:vAlign w:val="bottom"/>
          </w:tcPr>
          <w:p w14:paraId="7DD5769A" w14:textId="77777777" w:rsidR="0011401E" w:rsidRPr="008878E9" w:rsidRDefault="0011401E" w:rsidP="008878E9">
            <w:pPr>
              <w:keepLines/>
              <w:suppressAutoHyphens/>
              <w:rPr>
                <w:rFonts w:ascii="Arial" w:eastAsia="Arial" w:hAnsi="Arial" w:cs="Arial"/>
                <w:sz w:val="18"/>
                <w:szCs w:val="16"/>
              </w:rPr>
            </w:pPr>
            <w:r w:rsidRPr="008878E9">
              <w:rPr>
                <w:rFonts w:ascii="Arial" w:eastAsia="Arial" w:hAnsi="Arial" w:cs="Arial"/>
                <w:sz w:val="18"/>
                <w:szCs w:val="16"/>
              </w:rPr>
              <w:t>Presuny</w:t>
            </w:r>
          </w:p>
        </w:tc>
        <w:tc>
          <w:tcPr>
            <w:tcW w:w="1089" w:type="dxa"/>
            <w:tcBorders>
              <w:top w:val="nil"/>
              <w:left w:val="nil"/>
              <w:bottom w:val="nil"/>
              <w:right w:val="nil"/>
            </w:tcBorders>
            <w:shd w:val="clear" w:color="auto" w:fill="auto"/>
            <w:vAlign w:val="bottom"/>
          </w:tcPr>
          <w:p w14:paraId="0133E916"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88" w:type="dxa"/>
            <w:tcBorders>
              <w:top w:val="nil"/>
              <w:left w:val="nil"/>
              <w:bottom w:val="nil"/>
              <w:right w:val="nil"/>
            </w:tcBorders>
            <w:shd w:val="clear" w:color="auto" w:fill="auto"/>
            <w:vAlign w:val="bottom"/>
          </w:tcPr>
          <w:p w14:paraId="3F819D46"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211" w:type="dxa"/>
            <w:tcBorders>
              <w:top w:val="nil"/>
              <w:left w:val="nil"/>
              <w:bottom w:val="nil"/>
              <w:right w:val="nil"/>
            </w:tcBorders>
            <w:shd w:val="clear" w:color="auto" w:fill="auto"/>
            <w:vAlign w:val="bottom"/>
          </w:tcPr>
          <w:p w14:paraId="6A7B6DAE"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53" w:type="dxa"/>
            <w:tcBorders>
              <w:top w:val="nil"/>
              <w:left w:val="nil"/>
              <w:bottom w:val="nil"/>
              <w:right w:val="nil"/>
            </w:tcBorders>
            <w:shd w:val="clear" w:color="auto" w:fill="auto"/>
            <w:vAlign w:val="bottom"/>
          </w:tcPr>
          <w:p w14:paraId="1C2B9D0E"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88" w:type="dxa"/>
            <w:tcBorders>
              <w:top w:val="nil"/>
              <w:left w:val="nil"/>
              <w:bottom w:val="nil"/>
              <w:right w:val="nil"/>
            </w:tcBorders>
            <w:shd w:val="clear" w:color="auto" w:fill="auto"/>
            <w:vAlign w:val="bottom"/>
          </w:tcPr>
          <w:p w14:paraId="5034EAB1"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10" w:type="dxa"/>
            <w:tcBorders>
              <w:top w:val="nil"/>
              <w:left w:val="nil"/>
              <w:bottom w:val="nil"/>
              <w:right w:val="nil"/>
            </w:tcBorders>
            <w:shd w:val="clear" w:color="auto" w:fill="auto"/>
            <w:vAlign w:val="bottom"/>
          </w:tcPr>
          <w:p w14:paraId="191C6284"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10" w:type="dxa"/>
            <w:tcBorders>
              <w:top w:val="nil"/>
              <w:left w:val="nil"/>
              <w:bottom w:val="nil"/>
              <w:right w:val="nil"/>
            </w:tcBorders>
            <w:shd w:val="clear" w:color="auto" w:fill="auto"/>
            <w:vAlign w:val="bottom"/>
          </w:tcPr>
          <w:p w14:paraId="70FC301A"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32" w:type="dxa"/>
            <w:tcBorders>
              <w:top w:val="nil"/>
              <w:left w:val="nil"/>
              <w:bottom w:val="nil"/>
              <w:right w:val="nil"/>
            </w:tcBorders>
            <w:shd w:val="clear" w:color="auto" w:fill="auto"/>
            <w:vAlign w:val="bottom"/>
          </w:tcPr>
          <w:p w14:paraId="15CE4098"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36" w:type="dxa"/>
            <w:tcBorders>
              <w:top w:val="nil"/>
              <w:left w:val="nil"/>
              <w:bottom w:val="nil"/>
              <w:right w:val="nil"/>
            </w:tcBorders>
            <w:shd w:val="clear" w:color="auto" w:fill="auto"/>
            <w:vAlign w:val="bottom"/>
          </w:tcPr>
          <w:p w14:paraId="2490D778"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106" w:type="dxa"/>
            <w:tcBorders>
              <w:top w:val="nil"/>
              <w:left w:val="nil"/>
              <w:bottom w:val="nil"/>
              <w:right w:val="nil"/>
            </w:tcBorders>
            <w:shd w:val="clear" w:color="auto" w:fill="auto"/>
            <w:vAlign w:val="bottom"/>
          </w:tcPr>
          <w:p w14:paraId="63A6DEAC"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47" w:type="dxa"/>
            <w:tcBorders>
              <w:top w:val="nil"/>
              <w:left w:val="nil"/>
              <w:bottom w:val="nil"/>
              <w:right w:val="nil"/>
            </w:tcBorders>
            <w:shd w:val="clear" w:color="auto" w:fill="auto"/>
            <w:vAlign w:val="bottom"/>
          </w:tcPr>
          <w:p w14:paraId="13B962A6"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989" w:type="dxa"/>
            <w:tcBorders>
              <w:top w:val="nil"/>
              <w:left w:val="nil"/>
              <w:bottom w:val="nil"/>
              <w:right w:val="nil"/>
            </w:tcBorders>
            <w:shd w:val="clear" w:color="auto" w:fill="auto"/>
            <w:vAlign w:val="bottom"/>
          </w:tcPr>
          <w:p w14:paraId="4A0A3EF0"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r>
      <w:tr w:rsidR="00865274" w:rsidRPr="008878E9" w14:paraId="436A5535" w14:textId="77777777" w:rsidTr="008878E9">
        <w:trPr>
          <w:cantSplit/>
          <w:trHeight w:val="227"/>
        </w:trPr>
        <w:tc>
          <w:tcPr>
            <w:tcW w:w="1606" w:type="dxa"/>
            <w:tcBorders>
              <w:top w:val="nil"/>
              <w:left w:val="nil"/>
              <w:bottom w:val="nil"/>
              <w:right w:val="nil"/>
            </w:tcBorders>
            <w:shd w:val="clear" w:color="auto" w:fill="auto"/>
            <w:vAlign w:val="bottom"/>
          </w:tcPr>
          <w:p w14:paraId="30D3DFDE" w14:textId="759C7983" w:rsidR="0011401E" w:rsidRPr="008878E9" w:rsidRDefault="0011401E" w:rsidP="008878E9">
            <w:pPr>
              <w:keepLines/>
              <w:suppressAutoHyphens/>
              <w:rPr>
                <w:rFonts w:ascii="Arial" w:eastAsia="Arial" w:hAnsi="Arial" w:cs="Arial"/>
                <w:b/>
                <w:sz w:val="18"/>
                <w:szCs w:val="16"/>
              </w:rPr>
            </w:pPr>
            <w:r w:rsidRPr="008878E9">
              <w:rPr>
                <w:rFonts w:ascii="Arial" w:eastAsia="Arial" w:hAnsi="Arial" w:cs="Arial"/>
                <w:b/>
                <w:sz w:val="18"/>
                <w:szCs w:val="16"/>
              </w:rPr>
              <w:t>Stav k 31.12.202</w:t>
            </w:r>
            <w:r w:rsidR="00570599" w:rsidRPr="008878E9">
              <w:rPr>
                <w:rFonts w:ascii="Arial" w:eastAsia="Arial" w:hAnsi="Arial" w:cs="Arial"/>
                <w:b/>
                <w:sz w:val="18"/>
                <w:szCs w:val="16"/>
              </w:rPr>
              <w:t>1</w:t>
            </w:r>
          </w:p>
        </w:tc>
        <w:tc>
          <w:tcPr>
            <w:tcW w:w="1089" w:type="dxa"/>
            <w:tcBorders>
              <w:top w:val="single" w:sz="4" w:space="0" w:color="000000"/>
              <w:left w:val="nil"/>
              <w:bottom w:val="single" w:sz="6" w:space="0" w:color="000000"/>
              <w:right w:val="nil"/>
            </w:tcBorders>
            <w:shd w:val="clear" w:color="auto" w:fill="auto"/>
            <w:vAlign w:val="bottom"/>
          </w:tcPr>
          <w:p w14:paraId="4B401EF1"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3 356 059</w:t>
            </w:r>
          </w:p>
        </w:tc>
        <w:tc>
          <w:tcPr>
            <w:tcW w:w="1088" w:type="dxa"/>
            <w:tcBorders>
              <w:top w:val="single" w:sz="4" w:space="0" w:color="000000"/>
              <w:left w:val="nil"/>
              <w:bottom w:val="single" w:sz="6" w:space="0" w:color="000000"/>
              <w:right w:val="nil"/>
            </w:tcBorders>
            <w:shd w:val="clear" w:color="auto" w:fill="auto"/>
            <w:vAlign w:val="bottom"/>
          </w:tcPr>
          <w:p w14:paraId="75EFCE7A"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211" w:type="dxa"/>
            <w:tcBorders>
              <w:top w:val="single" w:sz="4" w:space="0" w:color="000000"/>
              <w:left w:val="nil"/>
              <w:bottom w:val="single" w:sz="6" w:space="0" w:color="000000"/>
              <w:right w:val="nil"/>
            </w:tcBorders>
            <w:shd w:val="clear" w:color="auto" w:fill="auto"/>
            <w:vAlign w:val="bottom"/>
          </w:tcPr>
          <w:p w14:paraId="0BD110BD"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53" w:type="dxa"/>
            <w:tcBorders>
              <w:top w:val="single" w:sz="4" w:space="0" w:color="000000"/>
              <w:left w:val="nil"/>
              <w:bottom w:val="single" w:sz="6" w:space="0" w:color="000000"/>
              <w:right w:val="nil"/>
            </w:tcBorders>
            <w:shd w:val="clear" w:color="auto" w:fill="auto"/>
            <w:vAlign w:val="bottom"/>
          </w:tcPr>
          <w:p w14:paraId="6E7BE438"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88" w:type="dxa"/>
            <w:tcBorders>
              <w:top w:val="single" w:sz="4" w:space="0" w:color="000000"/>
              <w:left w:val="nil"/>
              <w:bottom w:val="single" w:sz="6" w:space="0" w:color="000000"/>
              <w:right w:val="nil"/>
            </w:tcBorders>
            <w:shd w:val="clear" w:color="auto" w:fill="auto"/>
            <w:vAlign w:val="bottom"/>
          </w:tcPr>
          <w:p w14:paraId="21EF3613"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10" w:type="dxa"/>
            <w:tcBorders>
              <w:top w:val="single" w:sz="4" w:space="0" w:color="000000"/>
              <w:left w:val="nil"/>
              <w:bottom w:val="single" w:sz="6" w:space="0" w:color="000000"/>
              <w:right w:val="nil"/>
            </w:tcBorders>
            <w:shd w:val="clear" w:color="auto" w:fill="auto"/>
            <w:vAlign w:val="bottom"/>
          </w:tcPr>
          <w:p w14:paraId="70FA48F2"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10" w:type="dxa"/>
            <w:tcBorders>
              <w:top w:val="single" w:sz="4" w:space="0" w:color="000000"/>
              <w:left w:val="nil"/>
              <w:bottom w:val="single" w:sz="6" w:space="0" w:color="000000"/>
              <w:right w:val="nil"/>
            </w:tcBorders>
            <w:shd w:val="clear" w:color="auto" w:fill="auto"/>
            <w:vAlign w:val="bottom"/>
          </w:tcPr>
          <w:p w14:paraId="4CCD6825"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32" w:type="dxa"/>
            <w:tcBorders>
              <w:top w:val="single" w:sz="4" w:space="0" w:color="000000"/>
              <w:left w:val="nil"/>
              <w:bottom w:val="single" w:sz="6" w:space="0" w:color="000000"/>
              <w:right w:val="nil"/>
            </w:tcBorders>
            <w:shd w:val="clear" w:color="auto" w:fill="auto"/>
            <w:vAlign w:val="bottom"/>
          </w:tcPr>
          <w:p w14:paraId="7F213392"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36" w:type="dxa"/>
            <w:tcBorders>
              <w:top w:val="single" w:sz="4" w:space="0" w:color="000000"/>
              <w:left w:val="nil"/>
              <w:bottom w:val="single" w:sz="6" w:space="0" w:color="000000"/>
              <w:right w:val="nil"/>
            </w:tcBorders>
            <w:shd w:val="clear" w:color="auto" w:fill="auto"/>
            <w:vAlign w:val="bottom"/>
          </w:tcPr>
          <w:p w14:paraId="37C469F7"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106" w:type="dxa"/>
            <w:tcBorders>
              <w:top w:val="single" w:sz="4" w:space="0" w:color="000000"/>
              <w:left w:val="nil"/>
              <w:bottom w:val="single" w:sz="6" w:space="0" w:color="000000"/>
              <w:right w:val="nil"/>
            </w:tcBorders>
            <w:shd w:val="clear" w:color="auto" w:fill="auto"/>
            <w:vAlign w:val="bottom"/>
          </w:tcPr>
          <w:p w14:paraId="05220160"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47" w:type="dxa"/>
            <w:tcBorders>
              <w:top w:val="single" w:sz="4" w:space="0" w:color="000000"/>
              <w:left w:val="nil"/>
              <w:bottom w:val="single" w:sz="6" w:space="0" w:color="000000"/>
              <w:right w:val="nil"/>
            </w:tcBorders>
            <w:shd w:val="clear" w:color="auto" w:fill="auto"/>
            <w:vAlign w:val="bottom"/>
          </w:tcPr>
          <w:p w14:paraId="049B6EC9"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989" w:type="dxa"/>
            <w:tcBorders>
              <w:top w:val="single" w:sz="4" w:space="0" w:color="000000"/>
              <w:left w:val="nil"/>
              <w:bottom w:val="single" w:sz="6" w:space="0" w:color="000000"/>
              <w:right w:val="nil"/>
            </w:tcBorders>
            <w:shd w:val="clear" w:color="auto" w:fill="auto"/>
            <w:vAlign w:val="bottom"/>
          </w:tcPr>
          <w:p w14:paraId="59F5BD41"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3 356 059</w:t>
            </w:r>
          </w:p>
        </w:tc>
      </w:tr>
      <w:tr w:rsidR="00865274" w:rsidRPr="008878E9" w14:paraId="07B6A79F" w14:textId="77777777" w:rsidTr="008878E9">
        <w:trPr>
          <w:cantSplit/>
          <w:trHeight w:val="227"/>
        </w:trPr>
        <w:tc>
          <w:tcPr>
            <w:tcW w:w="1606" w:type="dxa"/>
            <w:tcBorders>
              <w:top w:val="nil"/>
              <w:left w:val="nil"/>
              <w:bottom w:val="nil"/>
              <w:right w:val="nil"/>
            </w:tcBorders>
            <w:shd w:val="clear" w:color="auto" w:fill="auto"/>
            <w:vAlign w:val="bottom"/>
          </w:tcPr>
          <w:p w14:paraId="6153AFFD" w14:textId="77777777" w:rsidR="0011401E" w:rsidRPr="008878E9" w:rsidRDefault="0011401E" w:rsidP="008878E9">
            <w:pPr>
              <w:keepLines/>
              <w:suppressAutoHyphens/>
              <w:rPr>
                <w:rFonts w:ascii="Arial" w:eastAsia="Arial" w:hAnsi="Arial" w:cs="Arial"/>
                <w:sz w:val="18"/>
                <w:szCs w:val="16"/>
              </w:rPr>
            </w:pPr>
            <w:r w:rsidRPr="008878E9">
              <w:rPr>
                <w:rFonts w:ascii="Arial" w:eastAsia="Arial" w:hAnsi="Arial" w:cs="Arial"/>
                <w:sz w:val="18"/>
                <w:szCs w:val="16"/>
              </w:rPr>
              <w:t>Opravné položky</w:t>
            </w:r>
          </w:p>
        </w:tc>
        <w:tc>
          <w:tcPr>
            <w:tcW w:w="1089" w:type="dxa"/>
            <w:tcBorders>
              <w:top w:val="nil"/>
              <w:left w:val="nil"/>
              <w:bottom w:val="nil"/>
              <w:right w:val="nil"/>
            </w:tcBorders>
            <w:shd w:val="clear" w:color="auto" w:fill="auto"/>
            <w:vAlign w:val="bottom"/>
          </w:tcPr>
          <w:p w14:paraId="62935FAA" w14:textId="77777777" w:rsidR="0011401E" w:rsidRPr="008878E9" w:rsidRDefault="0011401E" w:rsidP="008878E9">
            <w:pPr>
              <w:keepLines/>
              <w:suppressAutoHyphens/>
              <w:rPr>
                <w:rFonts w:ascii="Arial" w:eastAsia="Arial" w:hAnsi="Arial" w:cs="Arial"/>
                <w:sz w:val="18"/>
                <w:szCs w:val="16"/>
              </w:rPr>
            </w:pPr>
          </w:p>
        </w:tc>
        <w:tc>
          <w:tcPr>
            <w:tcW w:w="1088" w:type="dxa"/>
            <w:tcBorders>
              <w:top w:val="nil"/>
              <w:left w:val="nil"/>
              <w:bottom w:val="nil"/>
              <w:right w:val="nil"/>
            </w:tcBorders>
            <w:shd w:val="clear" w:color="auto" w:fill="auto"/>
            <w:vAlign w:val="bottom"/>
          </w:tcPr>
          <w:p w14:paraId="4AC9E608" w14:textId="77777777" w:rsidR="0011401E" w:rsidRPr="008878E9" w:rsidRDefault="0011401E" w:rsidP="008878E9">
            <w:pPr>
              <w:keepLines/>
              <w:suppressAutoHyphens/>
              <w:jc w:val="right"/>
              <w:rPr>
                <w:rFonts w:ascii="Arial" w:eastAsia="Arial" w:hAnsi="Arial" w:cs="Arial"/>
                <w:sz w:val="18"/>
                <w:szCs w:val="16"/>
              </w:rPr>
            </w:pPr>
          </w:p>
        </w:tc>
        <w:tc>
          <w:tcPr>
            <w:tcW w:w="1211" w:type="dxa"/>
            <w:tcBorders>
              <w:top w:val="nil"/>
              <w:left w:val="nil"/>
              <w:bottom w:val="nil"/>
              <w:right w:val="nil"/>
            </w:tcBorders>
            <w:shd w:val="clear" w:color="auto" w:fill="auto"/>
            <w:vAlign w:val="bottom"/>
          </w:tcPr>
          <w:p w14:paraId="3E8AA29D" w14:textId="77777777" w:rsidR="0011401E" w:rsidRPr="008878E9" w:rsidRDefault="0011401E" w:rsidP="008878E9">
            <w:pPr>
              <w:keepLines/>
              <w:suppressAutoHyphens/>
              <w:jc w:val="right"/>
              <w:rPr>
                <w:rFonts w:ascii="Arial" w:eastAsia="Arial" w:hAnsi="Arial" w:cs="Arial"/>
                <w:sz w:val="18"/>
                <w:szCs w:val="16"/>
              </w:rPr>
            </w:pPr>
          </w:p>
        </w:tc>
        <w:tc>
          <w:tcPr>
            <w:tcW w:w="1053" w:type="dxa"/>
            <w:tcBorders>
              <w:top w:val="nil"/>
              <w:left w:val="nil"/>
              <w:bottom w:val="nil"/>
              <w:right w:val="nil"/>
            </w:tcBorders>
            <w:shd w:val="clear" w:color="auto" w:fill="auto"/>
            <w:vAlign w:val="bottom"/>
          </w:tcPr>
          <w:p w14:paraId="678D357A" w14:textId="77777777" w:rsidR="0011401E" w:rsidRPr="008878E9" w:rsidRDefault="0011401E" w:rsidP="008878E9">
            <w:pPr>
              <w:keepLines/>
              <w:suppressAutoHyphens/>
              <w:jc w:val="right"/>
              <w:rPr>
                <w:rFonts w:ascii="Arial" w:eastAsia="Arial" w:hAnsi="Arial" w:cs="Arial"/>
                <w:sz w:val="18"/>
                <w:szCs w:val="16"/>
              </w:rPr>
            </w:pPr>
          </w:p>
        </w:tc>
        <w:tc>
          <w:tcPr>
            <w:tcW w:w="1088" w:type="dxa"/>
            <w:tcBorders>
              <w:top w:val="nil"/>
              <w:left w:val="nil"/>
              <w:bottom w:val="nil"/>
              <w:right w:val="nil"/>
            </w:tcBorders>
            <w:shd w:val="clear" w:color="auto" w:fill="auto"/>
            <w:vAlign w:val="bottom"/>
          </w:tcPr>
          <w:p w14:paraId="2F497E5C" w14:textId="77777777" w:rsidR="0011401E" w:rsidRPr="008878E9" w:rsidRDefault="0011401E" w:rsidP="008878E9">
            <w:pPr>
              <w:keepLines/>
              <w:suppressAutoHyphens/>
              <w:jc w:val="right"/>
              <w:rPr>
                <w:rFonts w:ascii="Arial" w:eastAsia="Arial" w:hAnsi="Arial" w:cs="Arial"/>
                <w:sz w:val="18"/>
                <w:szCs w:val="16"/>
              </w:rPr>
            </w:pPr>
          </w:p>
        </w:tc>
        <w:tc>
          <w:tcPr>
            <w:tcW w:w="1010" w:type="dxa"/>
            <w:tcBorders>
              <w:top w:val="nil"/>
              <w:left w:val="nil"/>
              <w:bottom w:val="nil"/>
              <w:right w:val="nil"/>
            </w:tcBorders>
            <w:shd w:val="clear" w:color="auto" w:fill="auto"/>
            <w:vAlign w:val="bottom"/>
          </w:tcPr>
          <w:p w14:paraId="31815E9F" w14:textId="77777777" w:rsidR="0011401E" w:rsidRPr="008878E9" w:rsidRDefault="0011401E" w:rsidP="008878E9">
            <w:pPr>
              <w:keepLines/>
              <w:suppressAutoHyphens/>
              <w:jc w:val="right"/>
              <w:rPr>
                <w:rFonts w:ascii="Arial" w:eastAsia="Arial" w:hAnsi="Arial" w:cs="Arial"/>
                <w:sz w:val="18"/>
                <w:szCs w:val="16"/>
              </w:rPr>
            </w:pPr>
          </w:p>
        </w:tc>
        <w:tc>
          <w:tcPr>
            <w:tcW w:w="1010" w:type="dxa"/>
            <w:tcBorders>
              <w:top w:val="nil"/>
              <w:left w:val="nil"/>
              <w:bottom w:val="nil"/>
              <w:right w:val="nil"/>
            </w:tcBorders>
            <w:shd w:val="clear" w:color="auto" w:fill="auto"/>
            <w:vAlign w:val="bottom"/>
          </w:tcPr>
          <w:p w14:paraId="4B17D360" w14:textId="77777777" w:rsidR="0011401E" w:rsidRPr="008878E9" w:rsidRDefault="0011401E" w:rsidP="008878E9">
            <w:pPr>
              <w:keepLines/>
              <w:suppressAutoHyphens/>
              <w:jc w:val="right"/>
              <w:rPr>
                <w:rFonts w:ascii="Arial" w:eastAsia="Arial" w:hAnsi="Arial" w:cs="Arial"/>
                <w:sz w:val="18"/>
                <w:szCs w:val="16"/>
              </w:rPr>
            </w:pPr>
          </w:p>
        </w:tc>
        <w:tc>
          <w:tcPr>
            <w:tcW w:w="1032" w:type="dxa"/>
            <w:tcBorders>
              <w:top w:val="nil"/>
              <w:left w:val="nil"/>
              <w:bottom w:val="nil"/>
              <w:right w:val="nil"/>
            </w:tcBorders>
            <w:shd w:val="clear" w:color="auto" w:fill="auto"/>
            <w:vAlign w:val="bottom"/>
          </w:tcPr>
          <w:p w14:paraId="6C14ED01" w14:textId="77777777" w:rsidR="0011401E" w:rsidRPr="008878E9" w:rsidRDefault="0011401E" w:rsidP="008878E9">
            <w:pPr>
              <w:keepLines/>
              <w:suppressAutoHyphens/>
              <w:jc w:val="right"/>
              <w:rPr>
                <w:rFonts w:ascii="Arial" w:eastAsia="Arial" w:hAnsi="Arial" w:cs="Arial"/>
                <w:sz w:val="18"/>
                <w:szCs w:val="16"/>
              </w:rPr>
            </w:pPr>
          </w:p>
        </w:tc>
        <w:tc>
          <w:tcPr>
            <w:tcW w:w="1036" w:type="dxa"/>
            <w:tcBorders>
              <w:top w:val="nil"/>
              <w:left w:val="nil"/>
              <w:bottom w:val="nil"/>
              <w:right w:val="nil"/>
            </w:tcBorders>
            <w:shd w:val="clear" w:color="auto" w:fill="auto"/>
            <w:vAlign w:val="bottom"/>
          </w:tcPr>
          <w:p w14:paraId="79D5251D" w14:textId="77777777" w:rsidR="0011401E" w:rsidRPr="008878E9" w:rsidRDefault="0011401E" w:rsidP="008878E9">
            <w:pPr>
              <w:keepLines/>
              <w:suppressAutoHyphens/>
              <w:jc w:val="right"/>
              <w:rPr>
                <w:rFonts w:ascii="Arial" w:eastAsia="Arial" w:hAnsi="Arial" w:cs="Arial"/>
                <w:sz w:val="18"/>
                <w:szCs w:val="16"/>
              </w:rPr>
            </w:pPr>
          </w:p>
        </w:tc>
        <w:tc>
          <w:tcPr>
            <w:tcW w:w="1106" w:type="dxa"/>
            <w:tcBorders>
              <w:top w:val="nil"/>
              <w:left w:val="nil"/>
              <w:bottom w:val="nil"/>
              <w:right w:val="nil"/>
            </w:tcBorders>
            <w:shd w:val="clear" w:color="auto" w:fill="auto"/>
            <w:vAlign w:val="bottom"/>
          </w:tcPr>
          <w:p w14:paraId="00FDBD27" w14:textId="77777777" w:rsidR="0011401E" w:rsidRPr="008878E9" w:rsidRDefault="0011401E" w:rsidP="008878E9">
            <w:pPr>
              <w:keepLines/>
              <w:suppressAutoHyphens/>
              <w:jc w:val="right"/>
              <w:rPr>
                <w:rFonts w:ascii="Arial" w:eastAsia="Arial" w:hAnsi="Arial" w:cs="Arial"/>
                <w:sz w:val="18"/>
                <w:szCs w:val="16"/>
              </w:rPr>
            </w:pPr>
          </w:p>
        </w:tc>
        <w:tc>
          <w:tcPr>
            <w:tcW w:w="1047" w:type="dxa"/>
            <w:tcBorders>
              <w:top w:val="nil"/>
              <w:left w:val="nil"/>
              <w:bottom w:val="nil"/>
              <w:right w:val="nil"/>
            </w:tcBorders>
            <w:shd w:val="clear" w:color="auto" w:fill="auto"/>
            <w:vAlign w:val="bottom"/>
          </w:tcPr>
          <w:p w14:paraId="214E3F23" w14:textId="77777777" w:rsidR="0011401E" w:rsidRPr="008878E9" w:rsidRDefault="0011401E" w:rsidP="008878E9">
            <w:pPr>
              <w:keepLines/>
              <w:suppressAutoHyphens/>
              <w:jc w:val="right"/>
              <w:rPr>
                <w:rFonts w:ascii="Arial" w:eastAsia="Arial" w:hAnsi="Arial" w:cs="Arial"/>
                <w:sz w:val="18"/>
                <w:szCs w:val="16"/>
              </w:rPr>
            </w:pPr>
          </w:p>
        </w:tc>
        <w:tc>
          <w:tcPr>
            <w:tcW w:w="989" w:type="dxa"/>
            <w:tcBorders>
              <w:top w:val="nil"/>
              <w:left w:val="nil"/>
              <w:bottom w:val="nil"/>
              <w:right w:val="nil"/>
            </w:tcBorders>
            <w:shd w:val="clear" w:color="auto" w:fill="auto"/>
            <w:vAlign w:val="bottom"/>
          </w:tcPr>
          <w:p w14:paraId="51D8DD82" w14:textId="77777777" w:rsidR="0011401E" w:rsidRPr="008878E9" w:rsidRDefault="0011401E" w:rsidP="008878E9">
            <w:pPr>
              <w:keepLines/>
              <w:suppressAutoHyphens/>
              <w:jc w:val="right"/>
              <w:rPr>
                <w:rFonts w:ascii="Arial" w:eastAsia="Arial" w:hAnsi="Arial" w:cs="Arial"/>
                <w:sz w:val="18"/>
                <w:szCs w:val="16"/>
              </w:rPr>
            </w:pPr>
          </w:p>
        </w:tc>
      </w:tr>
      <w:tr w:rsidR="00865274" w:rsidRPr="008878E9" w14:paraId="3A952593" w14:textId="77777777" w:rsidTr="008878E9">
        <w:trPr>
          <w:cantSplit/>
          <w:trHeight w:val="227"/>
        </w:trPr>
        <w:tc>
          <w:tcPr>
            <w:tcW w:w="1606" w:type="dxa"/>
            <w:tcBorders>
              <w:top w:val="nil"/>
              <w:left w:val="nil"/>
              <w:bottom w:val="nil"/>
              <w:right w:val="nil"/>
            </w:tcBorders>
            <w:shd w:val="clear" w:color="auto" w:fill="auto"/>
            <w:vAlign w:val="bottom"/>
          </w:tcPr>
          <w:p w14:paraId="05494366" w14:textId="0EEE80D7" w:rsidR="0011401E" w:rsidRPr="008878E9" w:rsidRDefault="0011401E" w:rsidP="008878E9">
            <w:pPr>
              <w:keepLines/>
              <w:suppressAutoHyphens/>
              <w:rPr>
                <w:rFonts w:ascii="Arial" w:eastAsia="Arial" w:hAnsi="Arial" w:cs="Arial"/>
                <w:b/>
                <w:sz w:val="18"/>
                <w:szCs w:val="16"/>
              </w:rPr>
            </w:pPr>
            <w:r w:rsidRPr="008878E9">
              <w:rPr>
                <w:rFonts w:ascii="Arial" w:eastAsia="Arial" w:hAnsi="Arial" w:cs="Arial"/>
                <w:b/>
                <w:sz w:val="18"/>
                <w:szCs w:val="16"/>
              </w:rPr>
              <w:t>Stav k 1.1.202</w:t>
            </w:r>
            <w:r w:rsidR="00570599" w:rsidRPr="008878E9">
              <w:rPr>
                <w:rFonts w:ascii="Arial" w:eastAsia="Arial" w:hAnsi="Arial" w:cs="Arial"/>
                <w:b/>
                <w:sz w:val="18"/>
                <w:szCs w:val="16"/>
              </w:rPr>
              <w:t>1</w:t>
            </w:r>
          </w:p>
        </w:tc>
        <w:tc>
          <w:tcPr>
            <w:tcW w:w="1089" w:type="dxa"/>
            <w:tcBorders>
              <w:top w:val="nil"/>
              <w:left w:val="nil"/>
              <w:bottom w:val="nil"/>
              <w:right w:val="nil"/>
            </w:tcBorders>
            <w:shd w:val="clear" w:color="auto" w:fill="auto"/>
            <w:vAlign w:val="bottom"/>
          </w:tcPr>
          <w:p w14:paraId="66AB6237"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1088" w:type="dxa"/>
            <w:tcBorders>
              <w:top w:val="nil"/>
              <w:left w:val="nil"/>
              <w:bottom w:val="nil"/>
              <w:right w:val="nil"/>
            </w:tcBorders>
            <w:shd w:val="clear" w:color="auto" w:fill="auto"/>
            <w:vAlign w:val="bottom"/>
          </w:tcPr>
          <w:p w14:paraId="57E3C0BB"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1211" w:type="dxa"/>
            <w:tcBorders>
              <w:top w:val="nil"/>
              <w:left w:val="nil"/>
              <w:bottom w:val="nil"/>
              <w:right w:val="nil"/>
            </w:tcBorders>
            <w:shd w:val="clear" w:color="auto" w:fill="auto"/>
            <w:vAlign w:val="bottom"/>
          </w:tcPr>
          <w:p w14:paraId="57659D39"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1053" w:type="dxa"/>
            <w:tcBorders>
              <w:top w:val="nil"/>
              <w:left w:val="nil"/>
              <w:bottom w:val="nil"/>
              <w:right w:val="nil"/>
            </w:tcBorders>
            <w:shd w:val="clear" w:color="auto" w:fill="auto"/>
            <w:vAlign w:val="bottom"/>
          </w:tcPr>
          <w:p w14:paraId="704D84FF"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1088" w:type="dxa"/>
            <w:tcBorders>
              <w:top w:val="nil"/>
              <w:left w:val="nil"/>
              <w:bottom w:val="nil"/>
              <w:right w:val="nil"/>
            </w:tcBorders>
            <w:shd w:val="clear" w:color="auto" w:fill="auto"/>
            <w:vAlign w:val="bottom"/>
          </w:tcPr>
          <w:p w14:paraId="68F41D0D"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1010" w:type="dxa"/>
            <w:tcBorders>
              <w:top w:val="nil"/>
              <w:left w:val="nil"/>
              <w:bottom w:val="nil"/>
              <w:right w:val="nil"/>
            </w:tcBorders>
            <w:shd w:val="clear" w:color="auto" w:fill="auto"/>
            <w:vAlign w:val="bottom"/>
          </w:tcPr>
          <w:p w14:paraId="780B63A5"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1010" w:type="dxa"/>
            <w:tcBorders>
              <w:top w:val="nil"/>
              <w:left w:val="nil"/>
              <w:bottom w:val="nil"/>
              <w:right w:val="nil"/>
            </w:tcBorders>
            <w:shd w:val="clear" w:color="auto" w:fill="auto"/>
            <w:vAlign w:val="bottom"/>
          </w:tcPr>
          <w:p w14:paraId="67FAAEAB"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1032" w:type="dxa"/>
            <w:tcBorders>
              <w:top w:val="nil"/>
              <w:left w:val="nil"/>
              <w:bottom w:val="nil"/>
              <w:right w:val="nil"/>
            </w:tcBorders>
            <w:shd w:val="clear" w:color="auto" w:fill="auto"/>
            <w:vAlign w:val="bottom"/>
          </w:tcPr>
          <w:p w14:paraId="170BCE89"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1036" w:type="dxa"/>
            <w:tcBorders>
              <w:top w:val="nil"/>
              <w:left w:val="nil"/>
              <w:bottom w:val="nil"/>
              <w:right w:val="nil"/>
            </w:tcBorders>
            <w:shd w:val="clear" w:color="auto" w:fill="auto"/>
            <w:vAlign w:val="bottom"/>
          </w:tcPr>
          <w:p w14:paraId="3AFF0D46"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1106" w:type="dxa"/>
            <w:tcBorders>
              <w:top w:val="nil"/>
              <w:left w:val="nil"/>
              <w:bottom w:val="nil"/>
              <w:right w:val="nil"/>
            </w:tcBorders>
            <w:shd w:val="clear" w:color="auto" w:fill="auto"/>
            <w:vAlign w:val="bottom"/>
          </w:tcPr>
          <w:p w14:paraId="65AD1669"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1047" w:type="dxa"/>
            <w:tcBorders>
              <w:top w:val="nil"/>
              <w:left w:val="nil"/>
              <w:bottom w:val="nil"/>
              <w:right w:val="nil"/>
            </w:tcBorders>
            <w:shd w:val="clear" w:color="auto" w:fill="auto"/>
            <w:vAlign w:val="bottom"/>
          </w:tcPr>
          <w:p w14:paraId="3C41AE22"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b/>
                <w:sz w:val="18"/>
                <w:szCs w:val="16"/>
              </w:rPr>
              <w:t>0</w:t>
            </w:r>
          </w:p>
        </w:tc>
        <w:tc>
          <w:tcPr>
            <w:tcW w:w="989" w:type="dxa"/>
            <w:tcBorders>
              <w:top w:val="nil"/>
              <w:left w:val="nil"/>
              <w:bottom w:val="nil"/>
              <w:right w:val="nil"/>
            </w:tcBorders>
            <w:shd w:val="clear" w:color="auto" w:fill="auto"/>
            <w:vAlign w:val="bottom"/>
          </w:tcPr>
          <w:p w14:paraId="3EC22F16"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r>
      <w:tr w:rsidR="00865274" w:rsidRPr="008878E9" w14:paraId="09C045B9" w14:textId="77777777" w:rsidTr="008878E9">
        <w:trPr>
          <w:cantSplit/>
          <w:trHeight w:val="227"/>
        </w:trPr>
        <w:tc>
          <w:tcPr>
            <w:tcW w:w="1606" w:type="dxa"/>
            <w:tcBorders>
              <w:top w:val="nil"/>
              <w:left w:val="nil"/>
              <w:bottom w:val="nil"/>
              <w:right w:val="nil"/>
            </w:tcBorders>
            <w:shd w:val="clear" w:color="auto" w:fill="auto"/>
            <w:vAlign w:val="bottom"/>
          </w:tcPr>
          <w:p w14:paraId="06CF564B" w14:textId="77777777" w:rsidR="0011401E" w:rsidRPr="008878E9" w:rsidRDefault="0011401E" w:rsidP="008878E9">
            <w:pPr>
              <w:keepLines/>
              <w:suppressAutoHyphens/>
              <w:rPr>
                <w:rFonts w:ascii="Arial" w:eastAsia="Arial" w:hAnsi="Arial" w:cs="Arial"/>
                <w:sz w:val="18"/>
                <w:szCs w:val="16"/>
              </w:rPr>
            </w:pPr>
            <w:r w:rsidRPr="008878E9">
              <w:rPr>
                <w:rFonts w:ascii="Arial" w:eastAsia="Arial" w:hAnsi="Arial" w:cs="Arial"/>
                <w:sz w:val="18"/>
                <w:szCs w:val="16"/>
              </w:rPr>
              <w:t>Prírastky</w:t>
            </w:r>
          </w:p>
        </w:tc>
        <w:tc>
          <w:tcPr>
            <w:tcW w:w="1089" w:type="dxa"/>
            <w:tcBorders>
              <w:top w:val="nil"/>
              <w:left w:val="nil"/>
              <w:bottom w:val="nil"/>
              <w:right w:val="nil"/>
            </w:tcBorders>
            <w:shd w:val="clear" w:color="auto" w:fill="auto"/>
            <w:vAlign w:val="bottom"/>
          </w:tcPr>
          <w:p w14:paraId="5B2E1F36"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88" w:type="dxa"/>
            <w:tcBorders>
              <w:top w:val="nil"/>
              <w:left w:val="nil"/>
              <w:bottom w:val="nil"/>
              <w:right w:val="nil"/>
            </w:tcBorders>
            <w:shd w:val="clear" w:color="auto" w:fill="auto"/>
            <w:vAlign w:val="bottom"/>
          </w:tcPr>
          <w:p w14:paraId="13703BA7"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211" w:type="dxa"/>
            <w:tcBorders>
              <w:top w:val="nil"/>
              <w:left w:val="nil"/>
              <w:bottom w:val="nil"/>
              <w:right w:val="nil"/>
            </w:tcBorders>
            <w:shd w:val="clear" w:color="auto" w:fill="auto"/>
            <w:vAlign w:val="bottom"/>
          </w:tcPr>
          <w:p w14:paraId="53AD31C2"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53" w:type="dxa"/>
            <w:tcBorders>
              <w:top w:val="nil"/>
              <w:left w:val="nil"/>
              <w:bottom w:val="nil"/>
              <w:right w:val="nil"/>
            </w:tcBorders>
            <w:shd w:val="clear" w:color="auto" w:fill="auto"/>
            <w:vAlign w:val="bottom"/>
          </w:tcPr>
          <w:p w14:paraId="365AD33E"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88" w:type="dxa"/>
            <w:tcBorders>
              <w:top w:val="nil"/>
              <w:left w:val="nil"/>
              <w:bottom w:val="nil"/>
              <w:right w:val="nil"/>
            </w:tcBorders>
            <w:shd w:val="clear" w:color="auto" w:fill="auto"/>
            <w:vAlign w:val="bottom"/>
          </w:tcPr>
          <w:p w14:paraId="5566BD5A"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10" w:type="dxa"/>
            <w:tcBorders>
              <w:top w:val="nil"/>
              <w:left w:val="nil"/>
              <w:bottom w:val="nil"/>
              <w:right w:val="nil"/>
            </w:tcBorders>
            <w:shd w:val="clear" w:color="auto" w:fill="auto"/>
            <w:vAlign w:val="bottom"/>
          </w:tcPr>
          <w:p w14:paraId="617AF8A4"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10" w:type="dxa"/>
            <w:tcBorders>
              <w:top w:val="nil"/>
              <w:left w:val="nil"/>
              <w:bottom w:val="nil"/>
              <w:right w:val="nil"/>
            </w:tcBorders>
            <w:shd w:val="clear" w:color="auto" w:fill="auto"/>
            <w:vAlign w:val="bottom"/>
          </w:tcPr>
          <w:p w14:paraId="45A18857"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32" w:type="dxa"/>
            <w:tcBorders>
              <w:top w:val="nil"/>
              <w:left w:val="nil"/>
              <w:bottom w:val="nil"/>
              <w:right w:val="nil"/>
            </w:tcBorders>
            <w:shd w:val="clear" w:color="auto" w:fill="auto"/>
            <w:vAlign w:val="bottom"/>
          </w:tcPr>
          <w:p w14:paraId="60F8467F"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36" w:type="dxa"/>
            <w:tcBorders>
              <w:top w:val="nil"/>
              <w:left w:val="nil"/>
              <w:bottom w:val="nil"/>
              <w:right w:val="nil"/>
            </w:tcBorders>
            <w:shd w:val="clear" w:color="auto" w:fill="auto"/>
            <w:vAlign w:val="bottom"/>
          </w:tcPr>
          <w:p w14:paraId="2FB56E9F"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106" w:type="dxa"/>
            <w:tcBorders>
              <w:top w:val="nil"/>
              <w:left w:val="nil"/>
              <w:bottom w:val="nil"/>
              <w:right w:val="nil"/>
            </w:tcBorders>
            <w:shd w:val="clear" w:color="auto" w:fill="auto"/>
            <w:vAlign w:val="bottom"/>
          </w:tcPr>
          <w:p w14:paraId="5E61A699"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47" w:type="dxa"/>
            <w:tcBorders>
              <w:top w:val="nil"/>
              <w:left w:val="nil"/>
              <w:bottom w:val="nil"/>
              <w:right w:val="nil"/>
            </w:tcBorders>
            <w:shd w:val="clear" w:color="auto" w:fill="auto"/>
            <w:vAlign w:val="bottom"/>
          </w:tcPr>
          <w:p w14:paraId="63411771"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989" w:type="dxa"/>
            <w:tcBorders>
              <w:top w:val="nil"/>
              <w:left w:val="nil"/>
              <w:bottom w:val="nil"/>
              <w:right w:val="nil"/>
            </w:tcBorders>
            <w:shd w:val="clear" w:color="auto" w:fill="auto"/>
            <w:vAlign w:val="bottom"/>
          </w:tcPr>
          <w:p w14:paraId="532D3E6A"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r>
      <w:tr w:rsidR="00865274" w:rsidRPr="008878E9" w14:paraId="1A000C16" w14:textId="77777777" w:rsidTr="008878E9">
        <w:trPr>
          <w:cantSplit/>
          <w:trHeight w:val="227"/>
        </w:trPr>
        <w:tc>
          <w:tcPr>
            <w:tcW w:w="1606" w:type="dxa"/>
            <w:tcBorders>
              <w:top w:val="nil"/>
              <w:left w:val="nil"/>
              <w:bottom w:val="nil"/>
              <w:right w:val="nil"/>
            </w:tcBorders>
            <w:shd w:val="clear" w:color="auto" w:fill="auto"/>
            <w:vAlign w:val="bottom"/>
          </w:tcPr>
          <w:p w14:paraId="303F7C2F" w14:textId="77777777" w:rsidR="0011401E" w:rsidRPr="008878E9" w:rsidRDefault="0011401E" w:rsidP="008878E9">
            <w:pPr>
              <w:keepLines/>
              <w:suppressAutoHyphens/>
              <w:rPr>
                <w:rFonts w:ascii="Arial" w:eastAsia="Arial" w:hAnsi="Arial" w:cs="Arial"/>
                <w:sz w:val="18"/>
                <w:szCs w:val="16"/>
              </w:rPr>
            </w:pPr>
            <w:r w:rsidRPr="008878E9">
              <w:rPr>
                <w:rFonts w:ascii="Arial" w:eastAsia="Arial" w:hAnsi="Arial" w:cs="Arial"/>
                <w:sz w:val="18"/>
                <w:szCs w:val="16"/>
              </w:rPr>
              <w:t>Úbytky</w:t>
            </w:r>
          </w:p>
        </w:tc>
        <w:tc>
          <w:tcPr>
            <w:tcW w:w="1089" w:type="dxa"/>
            <w:tcBorders>
              <w:top w:val="nil"/>
              <w:left w:val="nil"/>
              <w:bottom w:val="nil"/>
              <w:right w:val="nil"/>
            </w:tcBorders>
            <w:shd w:val="clear" w:color="auto" w:fill="auto"/>
            <w:vAlign w:val="bottom"/>
          </w:tcPr>
          <w:p w14:paraId="0E8BF6D6"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88" w:type="dxa"/>
            <w:tcBorders>
              <w:top w:val="nil"/>
              <w:left w:val="nil"/>
              <w:bottom w:val="nil"/>
              <w:right w:val="nil"/>
            </w:tcBorders>
            <w:shd w:val="clear" w:color="auto" w:fill="auto"/>
            <w:vAlign w:val="bottom"/>
          </w:tcPr>
          <w:p w14:paraId="2A892877"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211" w:type="dxa"/>
            <w:tcBorders>
              <w:top w:val="nil"/>
              <w:left w:val="nil"/>
              <w:bottom w:val="nil"/>
              <w:right w:val="nil"/>
            </w:tcBorders>
            <w:shd w:val="clear" w:color="auto" w:fill="auto"/>
            <w:vAlign w:val="bottom"/>
          </w:tcPr>
          <w:p w14:paraId="6AE223F6"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53" w:type="dxa"/>
            <w:tcBorders>
              <w:top w:val="nil"/>
              <w:left w:val="nil"/>
              <w:bottom w:val="nil"/>
              <w:right w:val="nil"/>
            </w:tcBorders>
            <w:shd w:val="clear" w:color="auto" w:fill="auto"/>
            <w:vAlign w:val="bottom"/>
          </w:tcPr>
          <w:p w14:paraId="008A8031"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88" w:type="dxa"/>
            <w:tcBorders>
              <w:top w:val="nil"/>
              <w:left w:val="nil"/>
              <w:bottom w:val="nil"/>
              <w:right w:val="nil"/>
            </w:tcBorders>
            <w:shd w:val="clear" w:color="auto" w:fill="auto"/>
            <w:vAlign w:val="bottom"/>
          </w:tcPr>
          <w:p w14:paraId="5C6499F6"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10" w:type="dxa"/>
            <w:tcBorders>
              <w:top w:val="nil"/>
              <w:left w:val="nil"/>
              <w:bottom w:val="nil"/>
              <w:right w:val="nil"/>
            </w:tcBorders>
            <w:shd w:val="clear" w:color="auto" w:fill="auto"/>
            <w:vAlign w:val="bottom"/>
          </w:tcPr>
          <w:p w14:paraId="1A735B1F"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10" w:type="dxa"/>
            <w:tcBorders>
              <w:top w:val="nil"/>
              <w:left w:val="nil"/>
              <w:bottom w:val="nil"/>
              <w:right w:val="nil"/>
            </w:tcBorders>
            <w:shd w:val="clear" w:color="auto" w:fill="auto"/>
            <w:vAlign w:val="bottom"/>
          </w:tcPr>
          <w:p w14:paraId="567B70A7"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32" w:type="dxa"/>
            <w:tcBorders>
              <w:top w:val="nil"/>
              <w:left w:val="nil"/>
              <w:bottom w:val="nil"/>
              <w:right w:val="nil"/>
            </w:tcBorders>
            <w:shd w:val="clear" w:color="auto" w:fill="auto"/>
            <w:vAlign w:val="bottom"/>
          </w:tcPr>
          <w:p w14:paraId="589D9FF1"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36" w:type="dxa"/>
            <w:tcBorders>
              <w:top w:val="nil"/>
              <w:left w:val="nil"/>
              <w:bottom w:val="nil"/>
              <w:right w:val="nil"/>
            </w:tcBorders>
            <w:shd w:val="clear" w:color="auto" w:fill="auto"/>
            <w:vAlign w:val="bottom"/>
          </w:tcPr>
          <w:p w14:paraId="320DC242"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106" w:type="dxa"/>
            <w:tcBorders>
              <w:top w:val="nil"/>
              <w:left w:val="nil"/>
              <w:bottom w:val="nil"/>
              <w:right w:val="nil"/>
            </w:tcBorders>
            <w:shd w:val="clear" w:color="auto" w:fill="auto"/>
            <w:vAlign w:val="bottom"/>
          </w:tcPr>
          <w:p w14:paraId="54E2326B"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47" w:type="dxa"/>
            <w:tcBorders>
              <w:top w:val="nil"/>
              <w:left w:val="nil"/>
              <w:bottom w:val="nil"/>
              <w:right w:val="nil"/>
            </w:tcBorders>
            <w:shd w:val="clear" w:color="auto" w:fill="auto"/>
            <w:vAlign w:val="bottom"/>
          </w:tcPr>
          <w:p w14:paraId="04B527EA"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989" w:type="dxa"/>
            <w:tcBorders>
              <w:top w:val="nil"/>
              <w:left w:val="nil"/>
              <w:bottom w:val="nil"/>
              <w:right w:val="nil"/>
            </w:tcBorders>
            <w:shd w:val="clear" w:color="auto" w:fill="auto"/>
            <w:vAlign w:val="bottom"/>
          </w:tcPr>
          <w:p w14:paraId="34C8E4D8"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r>
      <w:tr w:rsidR="00865274" w:rsidRPr="008878E9" w14:paraId="12665089" w14:textId="77777777" w:rsidTr="008878E9">
        <w:trPr>
          <w:cantSplit/>
          <w:trHeight w:val="227"/>
        </w:trPr>
        <w:tc>
          <w:tcPr>
            <w:tcW w:w="1606" w:type="dxa"/>
            <w:tcBorders>
              <w:top w:val="nil"/>
              <w:left w:val="nil"/>
              <w:bottom w:val="nil"/>
              <w:right w:val="nil"/>
            </w:tcBorders>
            <w:shd w:val="clear" w:color="auto" w:fill="auto"/>
            <w:vAlign w:val="bottom"/>
          </w:tcPr>
          <w:p w14:paraId="0EDC64C3" w14:textId="77777777" w:rsidR="0011401E" w:rsidRPr="008878E9" w:rsidRDefault="0011401E" w:rsidP="008878E9">
            <w:pPr>
              <w:keepLines/>
              <w:suppressAutoHyphens/>
              <w:rPr>
                <w:rFonts w:ascii="Arial" w:eastAsia="Arial" w:hAnsi="Arial" w:cs="Arial"/>
                <w:sz w:val="18"/>
                <w:szCs w:val="16"/>
              </w:rPr>
            </w:pPr>
            <w:r w:rsidRPr="008878E9">
              <w:rPr>
                <w:rFonts w:ascii="Arial" w:eastAsia="Arial" w:hAnsi="Arial" w:cs="Arial"/>
                <w:sz w:val="18"/>
                <w:szCs w:val="16"/>
              </w:rPr>
              <w:t>Presuny</w:t>
            </w:r>
          </w:p>
        </w:tc>
        <w:tc>
          <w:tcPr>
            <w:tcW w:w="1089" w:type="dxa"/>
            <w:tcBorders>
              <w:top w:val="nil"/>
              <w:left w:val="nil"/>
              <w:bottom w:val="nil"/>
              <w:right w:val="nil"/>
            </w:tcBorders>
            <w:shd w:val="clear" w:color="auto" w:fill="auto"/>
            <w:vAlign w:val="bottom"/>
          </w:tcPr>
          <w:p w14:paraId="38124C3B"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88" w:type="dxa"/>
            <w:tcBorders>
              <w:top w:val="nil"/>
              <w:left w:val="nil"/>
              <w:bottom w:val="nil"/>
              <w:right w:val="nil"/>
            </w:tcBorders>
            <w:shd w:val="clear" w:color="auto" w:fill="auto"/>
            <w:vAlign w:val="bottom"/>
          </w:tcPr>
          <w:p w14:paraId="31034089"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211" w:type="dxa"/>
            <w:tcBorders>
              <w:top w:val="nil"/>
              <w:left w:val="nil"/>
              <w:bottom w:val="nil"/>
              <w:right w:val="nil"/>
            </w:tcBorders>
            <w:shd w:val="clear" w:color="auto" w:fill="auto"/>
            <w:vAlign w:val="bottom"/>
          </w:tcPr>
          <w:p w14:paraId="64CF9E16"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53" w:type="dxa"/>
            <w:tcBorders>
              <w:top w:val="nil"/>
              <w:left w:val="nil"/>
              <w:bottom w:val="nil"/>
              <w:right w:val="nil"/>
            </w:tcBorders>
            <w:shd w:val="clear" w:color="auto" w:fill="auto"/>
            <w:vAlign w:val="bottom"/>
          </w:tcPr>
          <w:p w14:paraId="0BF0956D"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88" w:type="dxa"/>
            <w:tcBorders>
              <w:top w:val="nil"/>
              <w:left w:val="nil"/>
              <w:bottom w:val="nil"/>
              <w:right w:val="nil"/>
            </w:tcBorders>
            <w:shd w:val="clear" w:color="auto" w:fill="auto"/>
            <w:vAlign w:val="bottom"/>
          </w:tcPr>
          <w:p w14:paraId="27A12B80"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10" w:type="dxa"/>
            <w:tcBorders>
              <w:top w:val="nil"/>
              <w:left w:val="nil"/>
              <w:bottom w:val="nil"/>
              <w:right w:val="nil"/>
            </w:tcBorders>
            <w:shd w:val="clear" w:color="auto" w:fill="auto"/>
            <w:vAlign w:val="bottom"/>
          </w:tcPr>
          <w:p w14:paraId="6D0E8A1D"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10" w:type="dxa"/>
            <w:tcBorders>
              <w:top w:val="nil"/>
              <w:left w:val="nil"/>
              <w:bottom w:val="nil"/>
              <w:right w:val="nil"/>
            </w:tcBorders>
            <w:shd w:val="clear" w:color="auto" w:fill="auto"/>
            <w:vAlign w:val="bottom"/>
          </w:tcPr>
          <w:p w14:paraId="61D578B6"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32" w:type="dxa"/>
            <w:tcBorders>
              <w:top w:val="nil"/>
              <w:left w:val="nil"/>
              <w:bottom w:val="nil"/>
              <w:right w:val="nil"/>
            </w:tcBorders>
            <w:shd w:val="clear" w:color="auto" w:fill="auto"/>
            <w:vAlign w:val="bottom"/>
          </w:tcPr>
          <w:p w14:paraId="5584D9D3"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36" w:type="dxa"/>
            <w:tcBorders>
              <w:top w:val="nil"/>
              <w:left w:val="nil"/>
              <w:bottom w:val="nil"/>
              <w:right w:val="nil"/>
            </w:tcBorders>
            <w:shd w:val="clear" w:color="auto" w:fill="auto"/>
            <w:vAlign w:val="bottom"/>
          </w:tcPr>
          <w:p w14:paraId="64A54938"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106" w:type="dxa"/>
            <w:tcBorders>
              <w:top w:val="nil"/>
              <w:left w:val="nil"/>
              <w:bottom w:val="nil"/>
              <w:right w:val="nil"/>
            </w:tcBorders>
            <w:shd w:val="clear" w:color="auto" w:fill="auto"/>
            <w:vAlign w:val="bottom"/>
          </w:tcPr>
          <w:p w14:paraId="33F6D3D1"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1047" w:type="dxa"/>
            <w:tcBorders>
              <w:top w:val="nil"/>
              <w:left w:val="nil"/>
              <w:bottom w:val="nil"/>
              <w:right w:val="nil"/>
            </w:tcBorders>
            <w:shd w:val="clear" w:color="auto" w:fill="auto"/>
            <w:vAlign w:val="bottom"/>
          </w:tcPr>
          <w:p w14:paraId="1F28D70A"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c>
          <w:tcPr>
            <w:tcW w:w="989" w:type="dxa"/>
            <w:tcBorders>
              <w:top w:val="nil"/>
              <w:left w:val="nil"/>
              <w:bottom w:val="nil"/>
              <w:right w:val="nil"/>
            </w:tcBorders>
            <w:shd w:val="clear" w:color="auto" w:fill="auto"/>
            <w:vAlign w:val="bottom"/>
          </w:tcPr>
          <w:p w14:paraId="7CCE5380" w14:textId="77777777" w:rsidR="0011401E" w:rsidRPr="008878E9" w:rsidRDefault="0011401E" w:rsidP="008878E9">
            <w:pPr>
              <w:keepLines/>
              <w:suppressAutoHyphens/>
              <w:jc w:val="right"/>
              <w:rPr>
                <w:rFonts w:ascii="Arial" w:eastAsia="Arial" w:hAnsi="Arial" w:cs="Arial"/>
                <w:sz w:val="18"/>
                <w:szCs w:val="16"/>
              </w:rPr>
            </w:pPr>
            <w:r w:rsidRPr="008878E9">
              <w:rPr>
                <w:rFonts w:ascii="Arial" w:eastAsia="Arial" w:hAnsi="Arial" w:cs="Arial"/>
                <w:sz w:val="18"/>
                <w:szCs w:val="16"/>
              </w:rPr>
              <w:t>0</w:t>
            </w:r>
          </w:p>
        </w:tc>
      </w:tr>
      <w:tr w:rsidR="00865274" w:rsidRPr="008878E9" w14:paraId="2A7F0889" w14:textId="77777777" w:rsidTr="008878E9">
        <w:trPr>
          <w:cantSplit/>
          <w:trHeight w:val="227"/>
        </w:trPr>
        <w:tc>
          <w:tcPr>
            <w:tcW w:w="1606" w:type="dxa"/>
            <w:tcBorders>
              <w:top w:val="nil"/>
              <w:left w:val="nil"/>
              <w:bottom w:val="nil"/>
              <w:right w:val="nil"/>
            </w:tcBorders>
            <w:shd w:val="clear" w:color="auto" w:fill="auto"/>
            <w:vAlign w:val="bottom"/>
          </w:tcPr>
          <w:p w14:paraId="7A2C5522" w14:textId="6ED18175" w:rsidR="0011401E" w:rsidRPr="008878E9" w:rsidRDefault="0011401E" w:rsidP="008878E9">
            <w:pPr>
              <w:keepLines/>
              <w:suppressAutoHyphens/>
              <w:rPr>
                <w:rFonts w:ascii="Arial" w:eastAsia="Arial" w:hAnsi="Arial" w:cs="Arial"/>
                <w:b/>
                <w:sz w:val="18"/>
                <w:szCs w:val="16"/>
              </w:rPr>
            </w:pPr>
            <w:r w:rsidRPr="008878E9">
              <w:rPr>
                <w:rFonts w:ascii="Arial" w:eastAsia="Arial" w:hAnsi="Arial" w:cs="Arial"/>
                <w:b/>
                <w:sz w:val="18"/>
                <w:szCs w:val="16"/>
              </w:rPr>
              <w:t>Stav k 31.12.202</w:t>
            </w:r>
            <w:r w:rsidR="00570599" w:rsidRPr="008878E9">
              <w:rPr>
                <w:rFonts w:ascii="Arial" w:eastAsia="Arial" w:hAnsi="Arial" w:cs="Arial"/>
                <w:b/>
                <w:sz w:val="18"/>
                <w:szCs w:val="16"/>
              </w:rPr>
              <w:t>1</w:t>
            </w:r>
          </w:p>
        </w:tc>
        <w:tc>
          <w:tcPr>
            <w:tcW w:w="1089" w:type="dxa"/>
            <w:tcBorders>
              <w:top w:val="single" w:sz="4" w:space="0" w:color="000000"/>
              <w:left w:val="nil"/>
              <w:bottom w:val="single" w:sz="6" w:space="0" w:color="000000"/>
              <w:right w:val="nil"/>
            </w:tcBorders>
            <w:shd w:val="clear" w:color="auto" w:fill="auto"/>
            <w:vAlign w:val="bottom"/>
          </w:tcPr>
          <w:p w14:paraId="11CAF07E"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88" w:type="dxa"/>
            <w:tcBorders>
              <w:top w:val="single" w:sz="4" w:space="0" w:color="000000"/>
              <w:left w:val="nil"/>
              <w:bottom w:val="single" w:sz="6" w:space="0" w:color="000000"/>
              <w:right w:val="nil"/>
            </w:tcBorders>
            <w:shd w:val="clear" w:color="auto" w:fill="auto"/>
            <w:vAlign w:val="bottom"/>
          </w:tcPr>
          <w:p w14:paraId="3178BE0F"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211" w:type="dxa"/>
            <w:tcBorders>
              <w:top w:val="single" w:sz="4" w:space="0" w:color="000000"/>
              <w:left w:val="nil"/>
              <w:bottom w:val="single" w:sz="6" w:space="0" w:color="000000"/>
              <w:right w:val="nil"/>
            </w:tcBorders>
            <w:shd w:val="clear" w:color="auto" w:fill="auto"/>
            <w:vAlign w:val="bottom"/>
          </w:tcPr>
          <w:p w14:paraId="00200657"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53" w:type="dxa"/>
            <w:tcBorders>
              <w:top w:val="single" w:sz="4" w:space="0" w:color="000000"/>
              <w:left w:val="nil"/>
              <w:bottom w:val="single" w:sz="6" w:space="0" w:color="000000"/>
              <w:right w:val="nil"/>
            </w:tcBorders>
            <w:shd w:val="clear" w:color="auto" w:fill="auto"/>
            <w:vAlign w:val="bottom"/>
          </w:tcPr>
          <w:p w14:paraId="679FF69E"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88" w:type="dxa"/>
            <w:tcBorders>
              <w:top w:val="single" w:sz="4" w:space="0" w:color="000000"/>
              <w:left w:val="nil"/>
              <w:bottom w:val="single" w:sz="6" w:space="0" w:color="000000"/>
              <w:right w:val="nil"/>
            </w:tcBorders>
            <w:shd w:val="clear" w:color="auto" w:fill="auto"/>
            <w:vAlign w:val="bottom"/>
          </w:tcPr>
          <w:p w14:paraId="7EC50262"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10" w:type="dxa"/>
            <w:tcBorders>
              <w:top w:val="single" w:sz="4" w:space="0" w:color="000000"/>
              <w:left w:val="nil"/>
              <w:bottom w:val="single" w:sz="6" w:space="0" w:color="000000"/>
              <w:right w:val="nil"/>
            </w:tcBorders>
            <w:shd w:val="clear" w:color="auto" w:fill="auto"/>
            <w:vAlign w:val="bottom"/>
          </w:tcPr>
          <w:p w14:paraId="66F962E9"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10" w:type="dxa"/>
            <w:tcBorders>
              <w:top w:val="single" w:sz="4" w:space="0" w:color="000000"/>
              <w:left w:val="nil"/>
              <w:bottom w:val="single" w:sz="6" w:space="0" w:color="000000"/>
              <w:right w:val="nil"/>
            </w:tcBorders>
            <w:shd w:val="clear" w:color="auto" w:fill="auto"/>
            <w:vAlign w:val="bottom"/>
          </w:tcPr>
          <w:p w14:paraId="0854617C"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32" w:type="dxa"/>
            <w:tcBorders>
              <w:top w:val="single" w:sz="4" w:space="0" w:color="000000"/>
              <w:left w:val="nil"/>
              <w:bottom w:val="single" w:sz="6" w:space="0" w:color="000000"/>
              <w:right w:val="nil"/>
            </w:tcBorders>
            <w:shd w:val="clear" w:color="auto" w:fill="auto"/>
            <w:vAlign w:val="bottom"/>
          </w:tcPr>
          <w:p w14:paraId="282C878C"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36" w:type="dxa"/>
            <w:tcBorders>
              <w:top w:val="single" w:sz="4" w:space="0" w:color="000000"/>
              <w:left w:val="nil"/>
              <w:bottom w:val="single" w:sz="6" w:space="0" w:color="000000"/>
              <w:right w:val="nil"/>
            </w:tcBorders>
            <w:shd w:val="clear" w:color="auto" w:fill="auto"/>
            <w:vAlign w:val="bottom"/>
          </w:tcPr>
          <w:p w14:paraId="4F58D3DC"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106" w:type="dxa"/>
            <w:tcBorders>
              <w:top w:val="single" w:sz="4" w:space="0" w:color="000000"/>
              <w:left w:val="nil"/>
              <w:bottom w:val="single" w:sz="6" w:space="0" w:color="000000"/>
              <w:right w:val="nil"/>
            </w:tcBorders>
            <w:shd w:val="clear" w:color="auto" w:fill="auto"/>
            <w:vAlign w:val="bottom"/>
          </w:tcPr>
          <w:p w14:paraId="1DC47C23"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47" w:type="dxa"/>
            <w:tcBorders>
              <w:top w:val="single" w:sz="4" w:space="0" w:color="000000"/>
              <w:left w:val="nil"/>
              <w:bottom w:val="single" w:sz="6" w:space="0" w:color="000000"/>
              <w:right w:val="nil"/>
            </w:tcBorders>
            <w:shd w:val="clear" w:color="auto" w:fill="auto"/>
            <w:vAlign w:val="bottom"/>
          </w:tcPr>
          <w:p w14:paraId="15DAFCB2"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989" w:type="dxa"/>
            <w:tcBorders>
              <w:top w:val="single" w:sz="4" w:space="0" w:color="000000"/>
              <w:left w:val="nil"/>
              <w:bottom w:val="single" w:sz="6" w:space="0" w:color="000000"/>
              <w:right w:val="nil"/>
            </w:tcBorders>
            <w:shd w:val="clear" w:color="auto" w:fill="auto"/>
            <w:vAlign w:val="bottom"/>
          </w:tcPr>
          <w:p w14:paraId="0D1CF210"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r>
      <w:tr w:rsidR="00865274" w:rsidRPr="008878E9" w14:paraId="73FB17C6" w14:textId="77777777" w:rsidTr="008878E9">
        <w:trPr>
          <w:cantSplit/>
          <w:trHeight w:val="227"/>
        </w:trPr>
        <w:tc>
          <w:tcPr>
            <w:tcW w:w="1606" w:type="dxa"/>
            <w:tcBorders>
              <w:top w:val="nil"/>
              <w:left w:val="nil"/>
              <w:bottom w:val="nil"/>
              <w:right w:val="nil"/>
            </w:tcBorders>
            <w:shd w:val="clear" w:color="auto" w:fill="auto"/>
            <w:vAlign w:val="bottom"/>
          </w:tcPr>
          <w:p w14:paraId="66773680" w14:textId="77777777" w:rsidR="0011401E" w:rsidRPr="008878E9" w:rsidRDefault="0011401E" w:rsidP="008878E9">
            <w:pPr>
              <w:keepLines/>
              <w:suppressAutoHyphens/>
              <w:rPr>
                <w:rFonts w:ascii="Arial" w:eastAsia="Arial" w:hAnsi="Arial" w:cs="Arial"/>
                <w:sz w:val="18"/>
                <w:szCs w:val="16"/>
              </w:rPr>
            </w:pPr>
            <w:r w:rsidRPr="008878E9">
              <w:rPr>
                <w:rFonts w:ascii="Arial" w:eastAsia="Arial" w:hAnsi="Arial" w:cs="Arial"/>
                <w:sz w:val="18"/>
                <w:szCs w:val="16"/>
              </w:rPr>
              <w:t>Účtovná hodnota </w:t>
            </w:r>
          </w:p>
        </w:tc>
        <w:tc>
          <w:tcPr>
            <w:tcW w:w="1089" w:type="dxa"/>
            <w:tcBorders>
              <w:top w:val="nil"/>
              <w:left w:val="nil"/>
              <w:bottom w:val="nil"/>
              <w:right w:val="nil"/>
            </w:tcBorders>
            <w:shd w:val="clear" w:color="auto" w:fill="auto"/>
            <w:vAlign w:val="bottom"/>
          </w:tcPr>
          <w:p w14:paraId="0672B853" w14:textId="77777777" w:rsidR="0011401E" w:rsidRPr="008878E9" w:rsidRDefault="0011401E" w:rsidP="008878E9">
            <w:pPr>
              <w:keepLines/>
              <w:suppressAutoHyphens/>
              <w:rPr>
                <w:rFonts w:ascii="Arial" w:eastAsia="Arial" w:hAnsi="Arial" w:cs="Arial"/>
                <w:sz w:val="18"/>
                <w:szCs w:val="16"/>
              </w:rPr>
            </w:pPr>
          </w:p>
        </w:tc>
        <w:tc>
          <w:tcPr>
            <w:tcW w:w="1088" w:type="dxa"/>
            <w:tcBorders>
              <w:top w:val="nil"/>
              <w:left w:val="nil"/>
              <w:bottom w:val="nil"/>
              <w:right w:val="nil"/>
            </w:tcBorders>
            <w:shd w:val="clear" w:color="auto" w:fill="auto"/>
            <w:vAlign w:val="bottom"/>
          </w:tcPr>
          <w:p w14:paraId="7A160A3C" w14:textId="77777777" w:rsidR="0011401E" w:rsidRPr="008878E9" w:rsidRDefault="0011401E" w:rsidP="008878E9">
            <w:pPr>
              <w:keepLines/>
              <w:suppressAutoHyphens/>
              <w:jc w:val="right"/>
              <w:rPr>
                <w:rFonts w:ascii="Arial" w:eastAsia="Arial" w:hAnsi="Arial" w:cs="Arial"/>
                <w:sz w:val="18"/>
                <w:szCs w:val="16"/>
              </w:rPr>
            </w:pPr>
          </w:p>
        </w:tc>
        <w:tc>
          <w:tcPr>
            <w:tcW w:w="1211" w:type="dxa"/>
            <w:tcBorders>
              <w:top w:val="nil"/>
              <w:left w:val="nil"/>
              <w:bottom w:val="nil"/>
              <w:right w:val="nil"/>
            </w:tcBorders>
            <w:shd w:val="clear" w:color="auto" w:fill="auto"/>
            <w:vAlign w:val="bottom"/>
          </w:tcPr>
          <w:p w14:paraId="3A93A7F1" w14:textId="77777777" w:rsidR="0011401E" w:rsidRPr="008878E9" w:rsidRDefault="0011401E" w:rsidP="008878E9">
            <w:pPr>
              <w:keepLines/>
              <w:suppressAutoHyphens/>
              <w:jc w:val="right"/>
              <w:rPr>
                <w:rFonts w:ascii="Arial" w:eastAsia="Arial" w:hAnsi="Arial" w:cs="Arial"/>
                <w:sz w:val="18"/>
                <w:szCs w:val="16"/>
              </w:rPr>
            </w:pPr>
          </w:p>
        </w:tc>
        <w:tc>
          <w:tcPr>
            <w:tcW w:w="1053" w:type="dxa"/>
            <w:tcBorders>
              <w:top w:val="nil"/>
              <w:left w:val="nil"/>
              <w:bottom w:val="nil"/>
              <w:right w:val="nil"/>
            </w:tcBorders>
            <w:shd w:val="clear" w:color="auto" w:fill="auto"/>
            <w:vAlign w:val="bottom"/>
          </w:tcPr>
          <w:p w14:paraId="4D9EA40A" w14:textId="77777777" w:rsidR="0011401E" w:rsidRPr="008878E9" w:rsidRDefault="0011401E" w:rsidP="008878E9">
            <w:pPr>
              <w:keepLines/>
              <w:suppressAutoHyphens/>
              <w:jc w:val="right"/>
              <w:rPr>
                <w:rFonts w:ascii="Arial" w:eastAsia="Arial" w:hAnsi="Arial" w:cs="Arial"/>
                <w:sz w:val="18"/>
                <w:szCs w:val="16"/>
              </w:rPr>
            </w:pPr>
          </w:p>
        </w:tc>
        <w:tc>
          <w:tcPr>
            <w:tcW w:w="1088" w:type="dxa"/>
            <w:tcBorders>
              <w:top w:val="nil"/>
              <w:left w:val="nil"/>
              <w:bottom w:val="nil"/>
              <w:right w:val="nil"/>
            </w:tcBorders>
            <w:shd w:val="clear" w:color="auto" w:fill="auto"/>
            <w:vAlign w:val="bottom"/>
          </w:tcPr>
          <w:p w14:paraId="5A07E527" w14:textId="77777777" w:rsidR="0011401E" w:rsidRPr="008878E9" w:rsidRDefault="0011401E" w:rsidP="008878E9">
            <w:pPr>
              <w:keepLines/>
              <w:suppressAutoHyphens/>
              <w:jc w:val="right"/>
              <w:rPr>
                <w:rFonts w:ascii="Arial" w:eastAsia="Arial" w:hAnsi="Arial" w:cs="Arial"/>
                <w:sz w:val="18"/>
                <w:szCs w:val="16"/>
              </w:rPr>
            </w:pPr>
          </w:p>
        </w:tc>
        <w:tc>
          <w:tcPr>
            <w:tcW w:w="1010" w:type="dxa"/>
            <w:tcBorders>
              <w:top w:val="nil"/>
              <w:left w:val="nil"/>
              <w:bottom w:val="nil"/>
              <w:right w:val="nil"/>
            </w:tcBorders>
            <w:shd w:val="clear" w:color="auto" w:fill="auto"/>
            <w:vAlign w:val="bottom"/>
          </w:tcPr>
          <w:p w14:paraId="7BEEFAFB" w14:textId="77777777" w:rsidR="0011401E" w:rsidRPr="008878E9" w:rsidRDefault="0011401E" w:rsidP="008878E9">
            <w:pPr>
              <w:keepLines/>
              <w:suppressAutoHyphens/>
              <w:jc w:val="right"/>
              <w:rPr>
                <w:rFonts w:ascii="Arial" w:eastAsia="Arial" w:hAnsi="Arial" w:cs="Arial"/>
                <w:sz w:val="18"/>
                <w:szCs w:val="16"/>
              </w:rPr>
            </w:pPr>
          </w:p>
        </w:tc>
        <w:tc>
          <w:tcPr>
            <w:tcW w:w="1010" w:type="dxa"/>
            <w:tcBorders>
              <w:top w:val="nil"/>
              <w:left w:val="nil"/>
              <w:bottom w:val="nil"/>
              <w:right w:val="nil"/>
            </w:tcBorders>
            <w:shd w:val="clear" w:color="auto" w:fill="auto"/>
            <w:vAlign w:val="bottom"/>
          </w:tcPr>
          <w:p w14:paraId="1A1F6C04" w14:textId="77777777" w:rsidR="0011401E" w:rsidRPr="008878E9" w:rsidRDefault="0011401E" w:rsidP="008878E9">
            <w:pPr>
              <w:keepLines/>
              <w:suppressAutoHyphens/>
              <w:jc w:val="right"/>
              <w:rPr>
                <w:rFonts w:ascii="Arial" w:eastAsia="Arial" w:hAnsi="Arial" w:cs="Arial"/>
                <w:sz w:val="18"/>
                <w:szCs w:val="16"/>
              </w:rPr>
            </w:pPr>
          </w:p>
        </w:tc>
        <w:tc>
          <w:tcPr>
            <w:tcW w:w="1032" w:type="dxa"/>
            <w:tcBorders>
              <w:top w:val="nil"/>
              <w:left w:val="nil"/>
              <w:bottom w:val="nil"/>
              <w:right w:val="nil"/>
            </w:tcBorders>
            <w:shd w:val="clear" w:color="auto" w:fill="auto"/>
            <w:vAlign w:val="bottom"/>
          </w:tcPr>
          <w:p w14:paraId="427FA09B" w14:textId="77777777" w:rsidR="0011401E" w:rsidRPr="008878E9" w:rsidRDefault="0011401E" w:rsidP="008878E9">
            <w:pPr>
              <w:keepLines/>
              <w:suppressAutoHyphens/>
              <w:jc w:val="right"/>
              <w:rPr>
                <w:rFonts w:ascii="Arial" w:eastAsia="Arial" w:hAnsi="Arial" w:cs="Arial"/>
                <w:sz w:val="18"/>
                <w:szCs w:val="16"/>
              </w:rPr>
            </w:pPr>
          </w:p>
        </w:tc>
        <w:tc>
          <w:tcPr>
            <w:tcW w:w="1036" w:type="dxa"/>
            <w:tcBorders>
              <w:top w:val="nil"/>
              <w:left w:val="nil"/>
              <w:bottom w:val="nil"/>
              <w:right w:val="nil"/>
            </w:tcBorders>
            <w:shd w:val="clear" w:color="auto" w:fill="auto"/>
            <w:vAlign w:val="bottom"/>
          </w:tcPr>
          <w:p w14:paraId="35413B44" w14:textId="77777777" w:rsidR="0011401E" w:rsidRPr="008878E9" w:rsidRDefault="0011401E" w:rsidP="008878E9">
            <w:pPr>
              <w:keepLines/>
              <w:suppressAutoHyphens/>
              <w:jc w:val="right"/>
              <w:rPr>
                <w:rFonts w:ascii="Arial" w:eastAsia="Arial" w:hAnsi="Arial" w:cs="Arial"/>
                <w:sz w:val="18"/>
                <w:szCs w:val="16"/>
              </w:rPr>
            </w:pPr>
          </w:p>
        </w:tc>
        <w:tc>
          <w:tcPr>
            <w:tcW w:w="1106" w:type="dxa"/>
            <w:tcBorders>
              <w:top w:val="nil"/>
              <w:left w:val="nil"/>
              <w:bottom w:val="nil"/>
              <w:right w:val="nil"/>
            </w:tcBorders>
            <w:shd w:val="clear" w:color="auto" w:fill="auto"/>
            <w:vAlign w:val="bottom"/>
          </w:tcPr>
          <w:p w14:paraId="228B7B31" w14:textId="77777777" w:rsidR="0011401E" w:rsidRPr="008878E9" w:rsidRDefault="0011401E" w:rsidP="008878E9">
            <w:pPr>
              <w:keepLines/>
              <w:suppressAutoHyphens/>
              <w:jc w:val="right"/>
              <w:rPr>
                <w:rFonts w:ascii="Arial" w:eastAsia="Arial" w:hAnsi="Arial" w:cs="Arial"/>
                <w:sz w:val="18"/>
                <w:szCs w:val="16"/>
              </w:rPr>
            </w:pPr>
          </w:p>
        </w:tc>
        <w:tc>
          <w:tcPr>
            <w:tcW w:w="1047" w:type="dxa"/>
            <w:tcBorders>
              <w:top w:val="nil"/>
              <w:left w:val="nil"/>
              <w:bottom w:val="nil"/>
              <w:right w:val="nil"/>
            </w:tcBorders>
            <w:shd w:val="clear" w:color="auto" w:fill="auto"/>
            <w:vAlign w:val="bottom"/>
          </w:tcPr>
          <w:p w14:paraId="5C01D852" w14:textId="77777777" w:rsidR="0011401E" w:rsidRPr="008878E9" w:rsidRDefault="0011401E" w:rsidP="008878E9">
            <w:pPr>
              <w:keepLines/>
              <w:suppressAutoHyphens/>
              <w:jc w:val="right"/>
              <w:rPr>
                <w:rFonts w:ascii="Arial" w:eastAsia="Arial" w:hAnsi="Arial" w:cs="Arial"/>
                <w:sz w:val="18"/>
                <w:szCs w:val="16"/>
              </w:rPr>
            </w:pPr>
          </w:p>
        </w:tc>
        <w:tc>
          <w:tcPr>
            <w:tcW w:w="989" w:type="dxa"/>
            <w:tcBorders>
              <w:top w:val="nil"/>
              <w:left w:val="nil"/>
              <w:bottom w:val="nil"/>
              <w:right w:val="nil"/>
            </w:tcBorders>
            <w:shd w:val="clear" w:color="auto" w:fill="auto"/>
            <w:vAlign w:val="bottom"/>
          </w:tcPr>
          <w:p w14:paraId="4DD4B39B" w14:textId="77777777" w:rsidR="0011401E" w:rsidRPr="008878E9" w:rsidRDefault="0011401E" w:rsidP="008878E9">
            <w:pPr>
              <w:keepLines/>
              <w:suppressAutoHyphens/>
              <w:jc w:val="right"/>
              <w:rPr>
                <w:rFonts w:ascii="Arial" w:eastAsia="Arial" w:hAnsi="Arial" w:cs="Arial"/>
                <w:sz w:val="18"/>
                <w:szCs w:val="16"/>
              </w:rPr>
            </w:pPr>
          </w:p>
        </w:tc>
      </w:tr>
      <w:tr w:rsidR="00865274" w:rsidRPr="008878E9" w14:paraId="229CC685" w14:textId="77777777" w:rsidTr="008878E9">
        <w:trPr>
          <w:cantSplit/>
          <w:trHeight w:val="227"/>
        </w:trPr>
        <w:tc>
          <w:tcPr>
            <w:tcW w:w="1606" w:type="dxa"/>
            <w:tcBorders>
              <w:top w:val="nil"/>
              <w:left w:val="nil"/>
              <w:bottom w:val="nil"/>
              <w:right w:val="nil"/>
            </w:tcBorders>
            <w:shd w:val="clear" w:color="auto" w:fill="auto"/>
            <w:vAlign w:val="bottom"/>
          </w:tcPr>
          <w:p w14:paraId="02CBF84D" w14:textId="76605F09" w:rsidR="0011401E" w:rsidRPr="008878E9" w:rsidRDefault="0011401E" w:rsidP="008878E9">
            <w:pPr>
              <w:keepLines/>
              <w:suppressAutoHyphens/>
              <w:rPr>
                <w:rFonts w:ascii="Arial" w:eastAsia="Arial" w:hAnsi="Arial" w:cs="Arial"/>
                <w:b/>
                <w:sz w:val="18"/>
                <w:szCs w:val="16"/>
              </w:rPr>
            </w:pPr>
            <w:r w:rsidRPr="008878E9">
              <w:rPr>
                <w:rFonts w:ascii="Arial" w:eastAsia="Arial" w:hAnsi="Arial" w:cs="Arial"/>
                <w:b/>
                <w:sz w:val="18"/>
                <w:szCs w:val="16"/>
              </w:rPr>
              <w:t>Stav k 1.1.202</w:t>
            </w:r>
            <w:r w:rsidR="00570599" w:rsidRPr="008878E9">
              <w:rPr>
                <w:rFonts w:ascii="Arial" w:eastAsia="Arial" w:hAnsi="Arial" w:cs="Arial"/>
                <w:b/>
                <w:sz w:val="18"/>
                <w:szCs w:val="16"/>
              </w:rPr>
              <w:t>1</w:t>
            </w:r>
          </w:p>
        </w:tc>
        <w:tc>
          <w:tcPr>
            <w:tcW w:w="1089" w:type="dxa"/>
            <w:tcBorders>
              <w:top w:val="single" w:sz="4" w:space="0" w:color="000000"/>
              <w:left w:val="nil"/>
              <w:bottom w:val="single" w:sz="6" w:space="0" w:color="000000"/>
              <w:right w:val="nil"/>
            </w:tcBorders>
            <w:shd w:val="clear" w:color="auto" w:fill="auto"/>
            <w:vAlign w:val="bottom"/>
          </w:tcPr>
          <w:p w14:paraId="66014EB4"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3 356 059</w:t>
            </w:r>
          </w:p>
        </w:tc>
        <w:tc>
          <w:tcPr>
            <w:tcW w:w="1088" w:type="dxa"/>
            <w:tcBorders>
              <w:top w:val="single" w:sz="4" w:space="0" w:color="000000"/>
              <w:left w:val="nil"/>
              <w:bottom w:val="single" w:sz="6" w:space="0" w:color="000000"/>
              <w:right w:val="nil"/>
            </w:tcBorders>
            <w:shd w:val="clear" w:color="auto" w:fill="auto"/>
            <w:vAlign w:val="bottom"/>
          </w:tcPr>
          <w:p w14:paraId="5B353A17"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211" w:type="dxa"/>
            <w:tcBorders>
              <w:top w:val="single" w:sz="4" w:space="0" w:color="000000"/>
              <w:left w:val="nil"/>
              <w:bottom w:val="single" w:sz="6" w:space="0" w:color="000000"/>
              <w:right w:val="nil"/>
            </w:tcBorders>
            <w:shd w:val="clear" w:color="auto" w:fill="auto"/>
            <w:vAlign w:val="bottom"/>
          </w:tcPr>
          <w:p w14:paraId="24026803"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53" w:type="dxa"/>
            <w:tcBorders>
              <w:top w:val="single" w:sz="4" w:space="0" w:color="000000"/>
              <w:left w:val="nil"/>
              <w:bottom w:val="single" w:sz="6" w:space="0" w:color="000000"/>
              <w:right w:val="nil"/>
            </w:tcBorders>
            <w:shd w:val="clear" w:color="auto" w:fill="auto"/>
            <w:vAlign w:val="bottom"/>
          </w:tcPr>
          <w:p w14:paraId="0B5D04E6"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88" w:type="dxa"/>
            <w:tcBorders>
              <w:top w:val="single" w:sz="4" w:space="0" w:color="000000"/>
              <w:left w:val="nil"/>
              <w:bottom w:val="single" w:sz="6" w:space="0" w:color="000000"/>
              <w:right w:val="nil"/>
            </w:tcBorders>
            <w:shd w:val="clear" w:color="auto" w:fill="auto"/>
            <w:vAlign w:val="bottom"/>
          </w:tcPr>
          <w:p w14:paraId="0A919BD0"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10" w:type="dxa"/>
            <w:tcBorders>
              <w:top w:val="single" w:sz="4" w:space="0" w:color="000000"/>
              <w:left w:val="nil"/>
              <w:bottom w:val="single" w:sz="6" w:space="0" w:color="000000"/>
              <w:right w:val="nil"/>
            </w:tcBorders>
            <w:shd w:val="clear" w:color="auto" w:fill="auto"/>
            <w:vAlign w:val="bottom"/>
          </w:tcPr>
          <w:p w14:paraId="0F132D24"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10" w:type="dxa"/>
            <w:tcBorders>
              <w:top w:val="single" w:sz="4" w:space="0" w:color="000000"/>
              <w:left w:val="nil"/>
              <w:bottom w:val="single" w:sz="6" w:space="0" w:color="000000"/>
              <w:right w:val="nil"/>
            </w:tcBorders>
            <w:shd w:val="clear" w:color="auto" w:fill="auto"/>
            <w:vAlign w:val="bottom"/>
          </w:tcPr>
          <w:p w14:paraId="6DB788DB"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32" w:type="dxa"/>
            <w:tcBorders>
              <w:top w:val="single" w:sz="4" w:space="0" w:color="000000"/>
              <w:left w:val="nil"/>
              <w:bottom w:val="single" w:sz="6" w:space="0" w:color="000000"/>
              <w:right w:val="nil"/>
            </w:tcBorders>
            <w:shd w:val="clear" w:color="auto" w:fill="auto"/>
            <w:vAlign w:val="bottom"/>
          </w:tcPr>
          <w:p w14:paraId="350A1E0A"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36" w:type="dxa"/>
            <w:tcBorders>
              <w:top w:val="single" w:sz="4" w:space="0" w:color="000000"/>
              <w:left w:val="nil"/>
              <w:bottom w:val="single" w:sz="6" w:space="0" w:color="000000"/>
              <w:right w:val="nil"/>
            </w:tcBorders>
            <w:shd w:val="clear" w:color="auto" w:fill="auto"/>
            <w:vAlign w:val="bottom"/>
          </w:tcPr>
          <w:p w14:paraId="602F2F6F"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106" w:type="dxa"/>
            <w:tcBorders>
              <w:top w:val="single" w:sz="4" w:space="0" w:color="000000"/>
              <w:left w:val="nil"/>
              <w:bottom w:val="single" w:sz="6" w:space="0" w:color="000000"/>
              <w:right w:val="nil"/>
            </w:tcBorders>
            <w:shd w:val="clear" w:color="auto" w:fill="auto"/>
            <w:vAlign w:val="bottom"/>
          </w:tcPr>
          <w:p w14:paraId="0D3BB24F"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47" w:type="dxa"/>
            <w:tcBorders>
              <w:top w:val="single" w:sz="4" w:space="0" w:color="000000"/>
              <w:left w:val="nil"/>
              <w:bottom w:val="single" w:sz="6" w:space="0" w:color="000000"/>
              <w:right w:val="nil"/>
            </w:tcBorders>
            <w:shd w:val="clear" w:color="auto" w:fill="auto"/>
            <w:vAlign w:val="bottom"/>
          </w:tcPr>
          <w:p w14:paraId="46343347"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989" w:type="dxa"/>
            <w:tcBorders>
              <w:top w:val="single" w:sz="4" w:space="0" w:color="000000"/>
              <w:left w:val="nil"/>
              <w:bottom w:val="single" w:sz="6" w:space="0" w:color="000000"/>
              <w:right w:val="nil"/>
            </w:tcBorders>
            <w:shd w:val="clear" w:color="auto" w:fill="auto"/>
            <w:vAlign w:val="bottom"/>
          </w:tcPr>
          <w:p w14:paraId="5B9FF592"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3 356 059</w:t>
            </w:r>
          </w:p>
        </w:tc>
      </w:tr>
      <w:tr w:rsidR="00865274" w:rsidRPr="008878E9" w14:paraId="54A06332" w14:textId="77777777" w:rsidTr="008878E9">
        <w:trPr>
          <w:cantSplit/>
          <w:trHeight w:val="227"/>
        </w:trPr>
        <w:tc>
          <w:tcPr>
            <w:tcW w:w="1606" w:type="dxa"/>
            <w:tcBorders>
              <w:top w:val="nil"/>
              <w:left w:val="nil"/>
              <w:bottom w:val="nil"/>
              <w:right w:val="nil"/>
            </w:tcBorders>
            <w:shd w:val="clear" w:color="auto" w:fill="auto"/>
            <w:vAlign w:val="bottom"/>
          </w:tcPr>
          <w:p w14:paraId="7378A60B" w14:textId="6A2ACE15" w:rsidR="0011401E" w:rsidRPr="008878E9" w:rsidRDefault="0011401E" w:rsidP="008878E9">
            <w:pPr>
              <w:keepLines/>
              <w:suppressAutoHyphens/>
              <w:rPr>
                <w:rFonts w:ascii="Arial" w:eastAsia="Arial" w:hAnsi="Arial" w:cs="Arial"/>
                <w:b/>
                <w:sz w:val="18"/>
                <w:szCs w:val="16"/>
              </w:rPr>
            </w:pPr>
            <w:r w:rsidRPr="008878E9">
              <w:rPr>
                <w:rFonts w:ascii="Arial" w:eastAsia="Arial" w:hAnsi="Arial" w:cs="Arial"/>
                <w:b/>
                <w:sz w:val="18"/>
                <w:szCs w:val="16"/>
              </w:rPr>
              <w:t>Stav k 31.12.202</w:t>
            </w:r>
            <w:r w:rsidR="00570599" w:rsidRPr="008878E9">
              <w:rPr>
                <w:rFonts w:ascii="Arial" w:eastAsia="Arial" w:hAnsi="Arial" w:cs="Arial"/>
                <w:b/>
                <w:sz w:val="18"/>
                <w:szCs w:val="16"/>
              </w:rPr>
              <w:t>1</w:t>
            </w:r>
          </w:p>
        </w:tc>
        <w:tc>
          <w:tcPr>
            <w:tcW w:w="1089" w:type="dxa"/>
            <w:tcBorders>
              <w:top w:val="nil"/>
              <w:left w:val="nil"/>
              <w:bottom w:val="single" w:sz="6" w:space="0" w:color="000000"/>
              <w:right w:val="nil"/>
            </w:tcBorders>
            <w:shd w:val="clear" w:color="auto" w:fill="auto"/>
            <w:vAlign w:val="bottom"/>
          </w:tcPr>
          <w:p w14:paraId="7686EA01"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3 356 059</w:t>
            </w:r>
          </w:p>
        </w:tc>
        <w:tc>
          <w:tcPr>
            <w:tcW w:w="1088" w:type="dxa"/>
            <w:tcBorders>
              <w:top w:val="nil"/>
              <w:left w:val="nil"/>
              <w:bottom w:val="single" w:sz="6" w:space="0" w:color="000000"/>
              <w:right w:val="nil"/>
            </w:tcBorders>
            <w:shd w:val="clear" w:color="auto" w:fill="auto"/>
            <w:vAlign w:val="bottom"/>
          </w:tcPr>
          <w:p w14:paraId="30CC2BDD"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211" w:type="dxa"/>
            <w:tcBorders>
              <w:top w:val="nil"/>
              <w:left w:val="nil"/>
              <w:bottom w:val="single" w:sz="6" w:space="0" w:color="000000"/>
              <w:right w:val="nil"/>
            </w:tcBorders>
            <w:shd w:val="clear" w:color="auto" w:fill="auto"/>
            <w:vAlign w:val="bottom"/>
          </w:tcPr>
          <w:p w14:paraId="23BB8EBC"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53" w:type="dxa"/>
            <w:tcBorders>
              <w:top w:val="nil"/>
              <w:left w:val="nil"/>
              <w:bottom w:val="single" w:sz="6" w:space="0" w:color="000000"/>
              <w:right w:val="nil"/>
            </w:tcBorders>
            <w:shd w:val="clear" w:color="auto" w:fill="auto"/>
            <w:vAlign w:val="bottom"/>
          </w:tcPr>
          <w:p w14:paraId="6D5F86C7"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88" w:type="dxa"/>
            <w:tcBorders>
              <w:top w:val="nil"/>
              <w:left w:val="nil"/>
              <w:bottom w:val="single" w:sz="6" w:space="0" w:color="000000"/>
              <w:right w:val="nil"/>
            </w:tcBorders>
            <w:shd w:val="clear" w:color="auto" w:fill="auto"/>
            <w:vAlign w:val="bottom"/>
          </w:tcPr>
          <w:p w14:paraId="04C28140"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10" w:type="dxa"/>
            <w:tcBorders>
              <w:top w:val="nil"/>
              <w:left w:val="nil"/>
              <w:bottom w:val="single" w:sz="6" w:space="0" w:color="000000"/>
              <w:right w:val="nil"/>
            </w:tcBorders>
            <w:shd w:val="clear" w:color="auto" w:fill="auto"/>
            <w:vAlign w:val="bottom"/>
          </w:tcPr>
          <w:p w14:paraId="34E51897"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10" w:type="dxa"/>
            <w:tcBorders>
              <w:top w:val="nil"/>
              <w:left w:val="nil"/>
              <w:bottom w:val="single" w:sz="6" w:space="0" w:color="000000"/>
              <w:right w:val="nil"/>
            </w:tcBorders>
            <w:shd w:val="clear" w:color="auto" w:fill="auto"/>
            <w:vAlign w:val="bottom"/>
          </w:tcPr>
          <w:p w14:paraId="53ED365D"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32" w:type="dxa"/>
            <w:tcBorders>
              <w:top w:val="nil"/>
              <w:left w:val="nil"/>
              <w:bottom w:val="single" w:sz="6" w:space="0" w:color="000000"/>
              <w:right w:val="nil"/>
            </w:tcBorders>
            <w:shd w:val="clear" w:color="auto" w:fill="auto"/>
            <w:vAlign w:val="bottom"/>
          </w:tcPr>
          <w:p w14:paraId="4E4B8200"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36" w:type="dxa"/>
            <w:tcBorders>
              <w:top w:val="nil"/>
              <w:left w:val="nil"/>
              <w:bottom w:val="single" w:sz="6" w:space="0" w:color="000000"/>
              <w:right w:val="nil"/>
            </w:tcBorders>
            <w:shd w:val="clear" w:color="auto" w:fill="auto"/>
            <w:vAlign w:val="bottom"/>
          </w:tcPr>
          <w:p w14:paraId="41C70946"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106" w:type="dxa"/>
            <w:tcBorders>
              <w:top w:val="nil"/>
              <w:left w:val="nil"/>
              <w:bottom w:val="single" w:sz="6" w:space="0" w:color="000000"/>
              <w:right w:val="nil"/>
            </w:tcBorders>
            <w:shd w:val="clear" w:color="auto" w:fill="auto"/>
            <w:vAlign w:val="bottom"/>
          </w:tcPr>
          <w:p w14:paraId="0BBBA304"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1047" w:type="dxa"/>
            <w:tcBorders>
              <w:top w:val="nil"/>
              <w:left w:val="nil"/>
              <w:bottom w:val="single" w:sz="6" w:space="0" w:color="000000"/>
              <w:right w:val="nil"/>
            </w:tcBorders>
            <w:shd w:val="clear" w:color="auto" w:fill="auto"/>
            <w:vAlign w:val="bottom"/>
          </w:tcPr>
          <w:p w14:paraId="3869891A"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0</w:t>
            </w:r>
          </w:p>
        </w:tc>
        <w:tc>
          <w:tcPr>
            <w:tcW w:w="989" w:type="dxa"/>
            <w:tcBorders>
              <w:top w:val="nil"/>
              <w:left w:val="nil"/>
              <w:bottom w:val="single" w:sz="6" w:space="0" w:color="000000"/>
              <w:right w:val="nil"/>
            </w:tcBorders>
            <w:shd w:val="clear" w:color="auto" w:fill="auto"/>
            <w:vAlign w:val="bottom"/>
          </w:tcPr>
          <w:p w14:paraId="43BD6A36" w14:textId="77777777" w:rsidR="0011401E" w:rsidRPr="008878E9" w:rsidRDefault="0011401E" w:rsidP="008878E9">
            <w:pPr>
              <w:keepLines/>
              <w:suppressAutoHyphens/>
              <w:jc w:val="right"/>
              <w:rPr>
                <w:rFonts w:ascii="Arial" w:eastAsia="Arial" w:hAnsi="Arial" w:cs="Arial"/>
                <w:b/>
                <w:sz w:val="18"/>
                <w:szCs w:val="16"/>
              </w:rPr>
            </w:pPr>
            <w:r w:rsidRPr="008878E9">
              <w:rPr>
                <w:rFonts w:ascii="Arial" w:eastAsia="Arial" w:hAnsi="Arial" w:cs="Arial"/>
                <w:b/>
                <w:sz w:val="18"/>
                <w:szCs w:val="16"/>
              </w:rPr>
              <w:t>3 356 059</w:t>
            </w:r>
          </w:p>
        </w:tc>
      </w:tr>
    </w:tbl>
    <w:p w14:paraId="145A5B9E" w14:textId="7B4F71D1" w:rsidR="002A5F71" w:rsidRPr="008F0071" w:rsidRDefault="002A5F71" w:rsidP="008878E9">
      <w:pPr>
        <w:pStyle w:val="odstavec"/>
        <w:rPr>
          <w:highlight w:val="yellow"/>
        </w:rPr>
      </w:pPr>
    </w:p>
    <w:p w14:paraId="40A16FE1" w14:textId="77777777" w:rsidR="002A5F71" w:rsidRPr="008F0071" w:rsidRDefault="002A5F71" w:rsidP="008878E9">
      <w:pPr>
        <w:pStyle w:val="odstavec"/>
        <w:rPr>
          <w:highlight w:val="yellow"/>
        </w:rPr>
      </w:pPr>
    </w:p>
    <w:bookmarkEnd w:id="30"/>
    <w:p w14:paraId="13DA98A0" w14:textId="77777777" w:rsidR="008D046E" w:rsidRPr="008F0071" w:rsidRDefault="008D046E" w:rsidP="008878E9">
      <w:pPr>
        <w:pStyle w:val="body1"/>
      </w:pPr>
    </w:p>
    <w:p w14:paraId="700B3C6F" w14:textId="77777777" w:rsidR="008D046E" w:rsidRPr="008F0071" w:rsidRDefault="008D046E" w:rsidP="008878E9">
      <w:pPr>
        <w:pStyle w:val="body1"/>
      </w:pPr>
    </w:p>
    <w:p w14:paraId="3CC9387C" w14:textId="77777777" w:rsidR="008D046E" w:rsidRPr="008F0071" w:rsidRDefault="008D046E" w:rsidP="008878E9">
      <w:pPr>
        <w:pStyle w:val="body1"/>
      </w:pPr>
    </w:p>
    <w:p w14:paraId="6F421E1A" w14:textId="6BFC3A1D" w:rsidR="008D046E" w:rsidRPr="008F0071" w:rsidRDefault="008D046E" w:rsidP="008878E9">
      <w:pPr>
        <w:pStyle w:val="body1"/>
      </w:pPr>
    </w:p>
    <w:p w14:paraId="464E698A" w14:textId="72013E48" w:rsidR="008D046E" w:rsidRPr="008F0071" w:rsidRDefault="008D046E" w:rsidP="008878E9">
      <w:pPr>
        <w:pStyle w:val="body"/>
        <w:rPr>
          <w:rFonts w:ascii="Arial" w:hAnsi="Arial"/>
        </w:rPr>
      </w:pPr>
    </w:p>
    <w:p w14:paraId="34BF3A55" w14:textId="1980DD8F" w:rsidR="008D046E" w:rsidRPr="008F0071" w:rsidRDefault="008D046E" w:rsidP="008878E9">
      <w:pPr>
        <w:pStyle w:val="body"/>
        <w:rPr>
          <w:rFonts w:ascii="Arial" w:hAnsi="Arial"/>
        </w:rPr>
      </w:pPr>
    </w:p>
    <w:p w14:paraId="7FC08207" w14:textId="4DA1214A" w:rsidR="008D046E" w:rsidRPr="008F0071" w:rsidRDefault="008D046E" w:rsidP="008878E9">
      <w:pPr>
        <w:pStyle w:val="body"/>
        <w:rPr>
          <w:rFonts w:ascii="Arial" w:hAnsi="Arial"/>
        </w:rPr>
      </w:pPr>
    </w:p>
    <w:p w14:paraId="3986F3F1" w14:textId="407DC4F3" w:rsidR="008D046E" w:rsidRPr="008F0071" w:rsidRDefault="008D046E" w:rsidP="008878E9">
      <w:pPr>
        <w:pStyle w:val="body"/>
        <w:rPr>
          <w:rFonts w:ascii="Arial" w:hAnsi="Arial"/>
        </w:rPr>
      </w:pPr>
    </w:p>
    <w:p w14:paraId="4B805528" w14:textId="77777777" w:rsidR="001E669B" w:rsidRPr="008F0071" w:rsidRDefault="001E669B" w:rsidP="008878E9">
      <w:pPr>
        <w:pStyle w:val="body"/>
        <w:rPr>
          <w:rFonts w:ascii="Arial" w:hAnsi="Arial"/>
        </w:rPr>
        <w:sectPr w:rsidR="001E669B" w:rsidRPr="008F0071" w:rsidSect="008D046E">
          <w:headerReference w:type="default" r:id="rId10"/>
          <w:pgSz w:w="16838" w:h="11906" w:orient="landscape"/>
          <w:pgMar w:top="1134" w:right="1134" w:bottom="1134" w:left="1134" w:header="709" w:footer="709" w:gutter="0"/>
          <w:cols w:space="708"/>
          <w:docGrid w:linePitch="360"/>
        </w:sectPr>
      </w:pPr>
    </w:p>
    <w:p w14:paraId="62CAD70F" w14:textId="61D3671F" w:rsidR="007A79AB" w:rsidRPr="008F0071" w:rsidRDefault="007A1EA3" w:rsidP="008878E9">
      <w:pPr>
        <w:pStyle w:val="body1"/>
      </w:pPr>
      <w:r w:rsidRPr="008F0071">
        <w:lastRenderedPageBreak/>
        <w:t>Informácie o záložnom práve prípadne obmedzenom práve disponovať s dlhodobým finančným</w:t>
      </w:r>
      <w:r w:rsidR="007A79AB" w:rsidRPr="008F0071">
        <w:t xml:space="preserve"> majetkom:</w:t>
      </w:r>
    </w:p>
    <w:p w14:paraId="16F355C5" w14:textId="77777777" w:rsidR="003957C7" w:rsidRPr="008F0071" w:rsidRDefault="003957C7" w:rsidP="008878E9">
      <w:pPr>
        <w:pStyle w:val="body"/>
        <w:rPr>
          <w:rFonts w:ascii="Arial" w:hAnsi="Arial"/>
        </w:rPr>
      </w:pPr>
      <w:bookmarkStart w:id="31" w:name="FWT_T8"/>
      <w:r w:rsidRPr="008F0071">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3957C7" w:rsidRPr="008878E9" w14:paraId="15091B92" w14:textId="77777777" w:rsidTr="008878E9">
        <w:trPr>
          <w:cantSplit/>
          <w:trHeight w:val="227"/>
        </w:trPr>
        <w:tc>
          <w:tcPr>
            <w:tcW w:w="6600" w:type="dxa"/>
            <w:tcBorders>
              <w:top w:val="nil"/>
              <w:left w:val="nil"/>
              <w:bottom w:val="single" w:sz="4" w:space="0" w:color="auto"/>
              <w:right w:val="nil"/>
            </w:tcBorders>
            <w:shd w:val="clear" w:color="auto" w:fill="auto"/>
            <w:vAlign w:val="bottom"/>
            <w:hideMark/>
          </w:tcPr>
          <w:p w14:paraId="102E33D2" w14:textId="77777777"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Dlhodobý finančný majetok</w:t>
            </w:r>
          </w:p>
        </w:tc>
        <w:tc>
          <w:tcPr>
            <w:tcW w:w="1440" w:type="dxa"/>
            <w:tcBorders>
              <w:top w:val="nil"/>
              <w:left w:val="nil"/>
              <w:bottom w:val="single" w:sz="4" w:space="0" w:color="auto"/>
              <w:right w:val="nil"/>
            </w:tcBorders>
            <w:shd w:val="clear" w:color="auto" w:fill="auto"/>
            <w:vAlign w:val="bottom"/>
            <w:hideMark/>
          </w:tcPr>
          <w:p w14:paraId="5786BD2E" w14:textId="112AA0E3" w:rsidR="003957C7" w:rsidRPr="008878E9" w:rsidRDefault="003957C7" w:rsidP="008878E9">
            <w:pPr>
              <w:keepLines/>
              <w:suppressAutoHyphens/>
              <w:jc w:val="right"/>
              <w:rPr>
                <w:rFonts w:ascii="Arial" w:hAnsi="Arial" w:cs="Arial"/>
                <w:b/>
                <w:bCs/>
                <w:sz w:val="18"/>
                <w:szCs w:val="20"/>
              </w:rPr>
            </w:pPr>
            <w:r w:rsidRPr="008878E9">
              <w:rPr>
                <w:rFonts w:ascii="Arial" w:hAnsi="Arial" w:cs="Arial"/>
                <w:b/>
                <w:bCs/>
                <w:sz w:val="18"/>
                <w:szCs w:val="20"/>
              </w:rPr>
              <w:t>Hodnota k 31.12.202</w:t>
            </w:r>
            <w:r w:rsidR="007E3CFE" w:rsidRPr="008878E9">
              <w:rPr>
                <w:rFonts w:ascii="Arial" w:hAnsi="Arial" w:cs="Arial"/>
                <w:b/>
                <w:bCs/>
                <w:sz w:val="18"/>
                <w:szCs w:val="20"/>
              </w:rPr>
              <w:t>2</w:t>
            </w:r>
          </w:p>
        </w:tc>
        <w:tc>
          <w:tcPr>
            <w:tcW w:w="1440" w:type="dxa"/>
            <w:tcBorders>
              <w:top w:val="nil"/>
              <w:left w:val="nil"/>
              <w:bottom w:val="single" w:sz="4" w:space="0" w:color="auto"/>
              <w:right w:val="nil"/>
            </w:tcBorders>
            <w:shd w:val="clear" w:color="auto" w:fill="auto"/>
            <w:vAlign w:val="bottom"/>
            <w:hideMark/>
          </w:tcPr>
          <w:p w14:paraId="671468E6" w14:textId="2B6AE2A8" w:rsidR="003957C7" w:rsidRPr="008878E9" w:rsidRDefault="003957C7" w:rsidP="008878E9">
            <w:pPr>
              <w:keepLines/>
              <w:suppressAutoHyphens/>
              <w:jc w:val="right"/>
              <w:rPr>
                <w:rFonts w:ascii="Arial" w:hAnsi="Arial" w:cs="Arial"/>
                <w:b/>
                <w:bCs/>
                <w:sz w:val="18"/>
                <w:szCs w:val="20"/>
              </w:rPr>
            </w:pPr>
            <w:r w:rsidRPr="008878E9">
              <w:rPr>
                <w:rFonts w:ascii="Arial" w:hAnsi="Arial" w:cs="Arial"/>
                <w:b/>
                <w:bCs/>
                <w:sz w:val="18"/>
                <w:szCs w:val="20"/>
              </w:rPr>
              <w:t>Hodnota k 31.12.20</w:t>
            </w:r>
            <w:r w:rsidR="00E73BEB" w:rsidRPr="008878E9">
              <w:rPr>
                <w:rFonts w:ascii="Arial" w:hAnsi="Arial" w:cs="Arial"/>
                <w:b/>
                <w:bCs/>
                <w:sz w:val="18"/>
                <w:szCs w:val="20"/>
              </w:rPr>
              <w:t>2</w:t>
            </w:r>
            <w:r w:rsidR="007E3CFE" w:rsidRPr="008878E9">
              <w:rPr>
                <w:rFonts w:ascii="Arial" w:hAnsi="Arial" w:cs="Arial"/>
                <w:b/>
                <w:bCs/>
                <w:sz w:val="18"/>
                <w:szCs w:val="20"/>
              </w:rPr>
              <w:t>1</w:t>
            </w:r>
          </w:p>
        </w:tc>
      </w:tr>
      <w:tr w:rsidR="003957C7" w:rsidRPr="008878E9" w14:paraId="0D5212EF" w14:textId="77777777" w:rsidTr="008878E9">
        <w:trPr>
          <w:cantSplit/>
          <w:trHeight w:val="227"/>
        </w:trPr>
        <w:tc>
          <w:tcPr>
            <w:tcW w:w="6600" w:type="dxa"/>
            <w:tcBorders>
              <w:top w:val="nil"/>
              <w:left w:val="nil"/>
              <w:bottom w:val="nil"/>
              <w:right w:val="nil"/>
            </w:tcBorders>
            <w:shd w:val="clear" w:color="auto" w:fill="auto"/>
            <w:vAlign w:val="bottom"/>
            <w:hideMark/>
          </w:tcPr>
          <w:p w14:paraId="1973659E" w14:textId="77777777" w:rsidR="003957C7" w:rsidRPr="008878E9" w:rsidRDefault="003957C7" w:rsidP="008878E9">
            <w:pPr>
              <w:keepLines/>
              <w:suppressAutoHyphens/>
              <w:rPr>
                <w:rFonts w:ascii="Arial" w:hAnsi="Arial" w:cs="Arial"/>
                <w:sz w:val="18"/>
                <w:szCs w:val="20"/>
              </w:rPr>
            </w:pPr>
            <w:r w:rsidRPr="008878E9">
              <w:rPr>
                <w:rFonts w:ascii="Arial" w:hAnsi="Arial" w:cs="Arial"/>
                <w:sz w:val="18"/>
                <w:szCs w:val="20"/>
              </w:rPr>
              <w:t>Dlhodobý finančný majetok, na ktorý je zriadené záložné právo</w:t>
            </w:r>
          </w:p>
        </w:tc>
        <w:tc>
          <w:tcPr>
            <w:tcW w:w="1440" w:type="dxa"/>
            <w:tcBorders>
              <w:top w:val="nil"/>
              <w:left w:val="nil"/>
              <w:bottom w:val="nil"/>
              <w:right w:val="nil"/>
            </w:tcBorders>
            <w:shd w:val="clear" w:color="auto" w:fill="auto"/>
            <w:vAlign w:val="bottom"/>
            <w:hideMark/>
          </w:tcPr>
          <w:p w14:paraId="7B0E0D00" w14:textId="27C5AA9F" w:rsidR="003957C7" w:rsidRPr="008878E9" w:rsidRDefault="002757D5" w:rsidP="008878E9">
            <w:pPr>
              <w:keepLines/>
              <w:suppressAutoHyphens/>
              <w:jc w:val="right"/>
              <w:rPr>
                <w:rFonts w:ascii="Arial" w:hAnsi="Arial" w:cs="Arial"/>
                <w:sz w:val="18"/>
                <w:szCs w:val="20"/>
              </w:rPr>
            </w:pPr>
            <w:r w:rsidRPr="008878E9">
              <w:rPr>
                <w:rFonts w:ascii="Arial" w:hAnsi="Arial" w:cs="Arial"/>
                <w:sz w:val="18"/>
                <w:szCs w:val="20"/>
              </w:rPr>
              <w:t>3 356 059</w:t>
            </w:r>
          </w:p>
        </w:tc>
        <w:tc>
          <w:tcPr>
            <w:tcW w:w="1440" w:type="dxa"/>
            <w:tcBorders>
              <w:top w:val="nil"/>
              <w:left w:val="nil"/>
              <w:bottom w:val="nil"/>
              <w:right w:val="nil"/>
            </w:tcBorders>
            <w:shd w:val="clear" w:color="auto" w:fill="auto"/>
            <w:vAlign w:val="bottom"/>
            <w:hideMark/>
          </w:tcPr>
          <w:p w14:paraId="6515B873" w14:textId="39492C76" w:rsidR="003957C7" w:rsidRPr="008878E9" w:rsidRDefault="007E3CFE" w:rsidP="008878E9">
            <w:pPr>
              <w:keepLines/>
              <w:suppressAutoHyphens/>
              <w:jc w:val="right"/>
              <w:rPr>
                <w:rFonts w:ascii="Arial" w:hAnsi="Arial" w:cs="Arial"/>
                <w:sz w:val="18"/>
                <w:szCs w:val="20"/>
              </w:rPr>
            </w:pPr>
            <w:r w:rsidRPr="008878E9">
              <w:rPr>
                <w:rFonts w:ascii="Arial" w:hAnsi="Arial" w:cs="Arial"/>
                <w:sz w:val="18"/>
                <w:szCs w:val="20"/>
              </w:rPr>
              <w:t>3 356 059</w:t>
            </w:r>
          </w:p>
        </w:tc>
      </w:tr>
    </w:tbl>
    <w:p w14:paraId="7B8A20EE" w14:textId="081489B3" w:rsidR="002A5F71" w:rsidRPr="008F0071" w:rsidRDefault="002A5F71" w:rsidP="008878E9">
      <w:pPr>
        <w:pStyle w:val="body"/>
        <w:rPr>
          <w:rFonts w:ascii="Arial" w:hAnsi="Arial"/>
        </w:rPr>
      </w:pPr>
    </w:p>
    <w:bookmarkEnd w:id="31"/>
    <w:p w14:paraId="693AD209" w14:textId="10C9E241" w:rsidR="008D046E" w:rsidRPr="008F0071" w:rsidRDefault="008D046E" w:rsidP="008878E9">
      <w:pPr>
        <w:pStyle w:val="body"/>
        <w:rPr>
          <w:rFonts w:ascii="Arial" w:hAnsi="Arial"/>
        </w:rPr>
      </w:pPr>
    </w:p>
    <w:p w14:paraId="23EBB174" w14:textId="4569A89C" w:rsidR="007B5E92" w:rsidRPr="008F0071" w:rsidRDefault="00E2607A" w:rsidP="008878E9">
      <w:pPr>
        <w:pStyle w:val="body1"/>
      </w:pPr>
      <w:r w:rsidRPr="008F0071">
        <w:t>R</w:t>
      </w:r>
      <w:r w:rsidR="007B5E92" w:rsidRPr="008F0071">
        <w:t xml:space="preserve">ozhodujúci vplyv, spoločný rozhodujúci vplyv a podstatný </w:t>
      </w:r>
      <w:r w:rsidR="00375F50" w:rsidRPr="008F0071">
        <w:t>vplyv</w:t>
      </w:r>
    </w:p>
    <w:p w14:paraId="01763DF2" w14:textId="77777777" w:rsidR="001B58C7" w:rsidRPr="008F0071" w:rsidRDefault="001B58C7" w:rsidP="008878E9">
      <w:pPr>
        <w:pStyle w:val="body"/>
        <w:rPr>
          <w:rFonts w:ascii="Arial" w:hAnsi="Arial"/>
        </w:rPr>
      </w:pPr>
    </w:p>
    <w:p w14:paraId="240373DB" w14:textId="2278C41F" w:rsidR="002A7DCC" w:rsidRPr="008F0071" w:rsidRDefault="006B4F76" w:rsidP="008878E9">
      <w:pPr>
        <w:pStyle w:val="odstavec"/>
      </w:pPr>
      <w:r w:rsidRPr="008F0071">
        <w:t xml:space="preserve">Spoločnosť má určitý dlhodobý finančný majetok umiestnený v iných účtovných jednotkách, kde prostredníctvom tohto umiestnenia </w:t>
      </w:r>
      <w:r w:rsidR="00555EC8" w:rsidRPr="008F0071">
        <w:t xml:space="preserve">Spoločnosť </w:t>
      </w:r>
      <w:r w:rsidRPr="008F0071">
        <w:t>vykonáva</w:t>
      </w:r>
      <w:r w:rsidR="00555EC8" w:rsidRPr="008F0071">
        <w:t xml:space="preserve"> rozhodujúci vplyv</w:t>
      </w:r>
      <w:r w:rsidRPr="008F0071">
        <w:t xml:space="preserve">. </w:t>
      </w:r>
    </w:p>
    <w:p w14:paraId="33805254" w14:textId="77777777" w:rsidR="002A7DCC" w:rsidRPr="008F0071" w:rsidRDefault="002A7DCC" w:rsidP="008878E9">
      <w:pPr>
        <w:pStyle w:val="odstavec"/>
      </w:pPr>
    </w:p>
    <w:p w14:paraId="5CE33C14" w14:textId="358244DE" w:rsidR="00384663" w:rsidRPr="008F0071" w:rsidRDefault="00E12751" w:rsidP="008878E9">
      <w:pPr>
        <w:pStyle w:val="odstavec"/>
      </w:pPr>
      <w:r w:rsidRPr="008F0071">
        <w:t>Výška vlas</w:t>
      </w:r>
      <w:r w:rsidR="001A1E7F" w:rsidRPr="008F0071">
        <w:t>tného imania k </w:t>
      </w:r>
      <w:r w:rsidR="00E2607A" w:rsidRPr="008F0071">
        <w:t>31. decembru 202</w:t>
      </w:r>
      <w:r w:rsidR="007E3CFE" w:rsidRPr="008F0071">
        <w:t>2</w:t>
      </w:r>
      <w:r w:rsidR="006B4F76" w:rsidRPr="008F0071">
        <w:t xml:space="preserve">, </w:t>
      </w:r>
      <w:r w:rsidRPr="008F0071">
        <w:t xml:space="preserve">výsledok hospodárenia </w:t>
      </w:r>
      <w:r w:rsidR="006B4F76" w:rsidRPr="008F0071">
        <w:t xml:space="preserve">za bežné účtovné obdobie a iné informácie o týchto účtovných jednotkách sú </w:t>
      </w:r>
      <w:r w:rsidRPr="008F0071">
        <w:t>uveden</w:t>
      </w:r>
      <w:r w:rsidR="006B4F76" w:rsidRPr="008F0071">
        <w:t>é</w:t>
      </w:r>
      <w:r w:rsidRPr="008F0071">
        <w:t xml:space="preserve"> v nasledujúcej tabuľke:</w:t>
      </w:r>
    </w:p>
    <w:p w14:paraId="5BAC45B6" w14:textId="77777777" w:rsidR="003957C7" w:rsidRPr="008F0071" w:rsidRDefault="003957C7" w:rsidP="008878E9">
      <w:pPr>
        <w:pStyle w:val="odstavec"/>
      </w:pPr>
      <w:bookmarkStart w:id="32" w:name="FWT_T9a"/>
      <w:r w:rsidRPr="008F0071">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387"/>
        <w:gridCol w:w="936"/>
        <w:gridCol w:w="968"/>
        <w:gridCol w:w="968"/>
        <w:gridCol w:w="1303"/>
        <w:gridCol w:w="1378"/>
        <w:gridCol w:w="1272"/>
      </w:tblGrid>
      <w:tr w:rsidR="003957C7" w:rsidRPr="008878E9" w14:paraId="7B885C69" w14:textId="77777777" w:rsidTr="008878E9">
        <w:trPr>
          <w:cantSplit/>
          <w:trHeight w:val="227"/>
        </w:trPr>
        <w:tc>
          <w:tcPr>
            <w:tcW w:w="2421" w:type="dxa"/>
            <w:tcBorders>
              <w:top w:val="nil"/>
              <w:left w:val="nil"/>
              <w:bottom w:val="single" w:sz="4" w:space="0" w:color="auto"/>
              <w:right w:val="nil"/>
            </w:tcBorders>
            <w:shd w:val="clear" w:color="auto" w:fill="auto"/>
            <w:vAlign w:val="bottom"/>
            <w:hideMark/>
          </w:tcPr>
          <w:p w14:paraId="7AFB4482" w14:textId="77777777" w:rsidR="003957C7" w:rsidRPr="008878E9" w:rsidRDefault="003957C7" w:rsidP="008878E9">
            <w:pPr>
              <w:keepLines/>
              <w:suppressAutoHyphens/>
              <w:jc w:val="center"/>
              <w:rPr>
                <w:rFonts w:ascii="Arial" w:hAnsi="Arial" w:cs="Arial"/>
                <w:b/>
                <w:bCs/>
                <w:sz w:val="18"/>
                <w:szCs w:val="20"/>
              </w:rPr>
            </w:pPr>
            <w:bookmarkStart w:id="33" w:name="RANGE!B3:H22"/>
            <w:bookmarkStart w:id="34" w:name="_Hlk117059340"/>
            <w:r w:rsidRPr="008878E9">
              <w:rPr>
                <w:rFonts w:ascii="Arial" w:hAnsi="Arial" w:cs="Arial"/>
                <w:b/>
                <w:bCs/>
                <w:sz w:val="18"/>
                <w:szCs w:val="20"/>
              </w:rPr>
              <w:t>Obchodné meno a sídlo</w:t>
            </w:r>
            <w:bookmarkEnd w:id="33"/>
          </w:p>
        </w:tc>
        <w:tc>
          <w:tcPr>
            <w:tcW w:w="949" w:type="dxa"/>
            <w:tcBorders>
              <w:top w:val="nil"/>
              <w:left w:val="nil"/>
              <w:bottom w:val="single" w:sz="4" w:space="0" w:color="auto"/>
              <w:right w:val="nil"/>
            </w:tcBorders>
            <w:shd w:val="clear" w:color="auto" w:fill="auto"/>
            <w:vAlign w:val="bottom"/>
            <w:hideMark/>
          </w:tcPr>
          <w:p w14:paraId="148036ED" w14:textId="77777777"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Podiel na ZI v  %</w:t>
            </w:r>
          </w:p>
        </w:tc>
        <w:tc>
          <w:tcPr>
            <w:tcW w:w="981" w:type="dxa"/>
            <w:tcBorders>
              <w:top w:val="nil"/>
              <w:left w:val="nil"/>
              <w:bottom w:val="single" w:sz="4" w:space="0" w:color="auto"/>
              <w:right w:val="nil"/>
            </w:tcBorders>
            <w:shd w:val="clear" w:color="auto" w:fill="auto"/>
            <w:vAlign w:val="bottom"/>
            <w:hideMark/>
          </w:tcPr>
          <w:p w14:paraId="15C7D3C7" w14:textId="77777777"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Podiel na iných zložkách vlastného imania v %</w:t>
            </w:r>
          </w:p>
        </w:tc>
        <w:tc>
          <w:tcPr>
            <w:tcW w:w="981" w:type="dxa"/>
            <w:tcBorders>
              <w:top w:val="nil"/>
              <w:left w:val="nil"/>
              <w:bottom w:val="single" w:sz="4" w:space="0" w:color="auto"/>
              <w:right w:val="nil"/>
            </w:tcBorders>
            <w:shd w:val="clear" w:color="auto" w:fill="auto"/>
            <w:vAlign w:val="bottom"/>
            <w:hideMark/>
          </w:tcPr>
          <w:p w14:paraId="2E143D2E" w14:textId="77777777"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Výška vlastného imania</w:t>
            </w:r>
          </w:p>
        </w:tc>
        <w:tc>
          <w:tcPr>
            <w:tcW w:w="1321" w:type="dxa"/>
            <w:tcBorders>
              <w:top w:val="nil"/>
              <w:left w:val="nil"/>
              <w:bottom w:val="single" w:sz="4" w:space="0" w:color="auto"/>
              <w:right w:val="nil"/>
            </w:tcBorders>
            <w:shd w:val="clear" w:color="auto" w:fill="auto"/>
            <w:vAlign w:val="bottom"/>
            <w:hideMark/>
          </w:tcPr>
          <w:p w14:paraId="597BD6EA" w14:textId="77777777"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 xml:space="preserve">Výsledok hospodárenia </w:t>
            </w:r>
          </w:p>
        </w:tc>
        <w:tc>
          <w:tcPr>
            <w:tcW w:w="1397" w:type="dxa"/>
            <w:tcBorders>
              <w:top w:val="nil"/>
              <w:left w:val="nil"/>
              <w:bottom w:val="single" w:sz="4" w:space="0" w:color="auto"/>
              <w:right w:val="nil"/>
            </w:tcBorders>
            <w:shd w:val="clear" w:color="auto" w:fill="auto"/>
            <w:vAlign w:val="bottom"/>
            <w:hideMark/>
          </w:tcPr>
          <w:p w14:paraId="7EF0BA9A" w14:textId="77777777"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Výška príspevkov do kapitálových fondov z príspevkov</w:t>
            </w:r>
          </w:p>
        </w:tc>
        <w:tc>
          <w:tcPr>
            <w:tcW w:w="1290" w:type="dxa"/>
            <w:tcBorders>
              <w:top w:val="nil"/>
              <w:left w:val="nil"/>
              <w:bottom w:val="single" w:sz="4" w:space="0" w:color="auto"/>
              <w:right w:val="nil"/>
            </w:tcBorders>
            <w:shd w:val="clear" w:color="auto" w:fill="auto"/>
            <w:vAlign w:val="bottom"/>
            <w:hideMark/>
          </w:tcPr>
          <w:p w14:paraId="74339FDA" w14:textId="77777777"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Účtovná hodnota DFM</w:t>
            </w:r>
          </w:p>
        </w:tc>
      </w:tr>
      <w:tr w:rsidR="003957C7" w:rsidRPr="008878E9" w14:paraId="69CD905F" w14:textId="77777777" w:rsidTr="008878E9">
        <w:trPr>
          <w:cantSplit/>
          <w:trHeight w:val="227"/>
        </w:trPr>
        <w:tc>
          <w:tcPr>
            <w:tcW w:w="2421" w:type="dxa"/>
            <w:tcBorders>
              <w:top w:val="nil"/>
              <w:left w:val="nil"/>
              <w:bottom w:val="nil"/>
              <w:right w:val="nil"/>
            </w:tcBorders>
            <w:shd w:val="clear" w:color="auto" w:fill="auto"/>
            <w:vAlign w:val="bottom"/>
            <w:hideMark/>
          </w:tcPr>
          <w:p w14:paraId="394E2FD7" w14:textId="77777777" w:rsidR="003957C7" w:rsidRPr="008878E9" w:rsidRDefault="003957C7" w:rsidP="008878E9">
            <w:pPr>
              <w:keepLines/>
              <w:suppressAutoHyphens/>
              <w:rPr>
                <w:rFonts w:ascii="Arial" w:hAnsi="Arial" w:cs="Arial"/>
                <w:b/>
                <w:bCs/>
                <w:sz w:val="18"/>
                <w:szCs w:val="20"/>
              </w:rPr>
            </w:pPr>
            <w:r w:rsidRPr="008878E9">
              <w:rPr>
                <w:rFonts w:ascii="Arial" w:hAnsi="Arial" w:cs="Arial"/>
                <w:b/>
                <w:bCs/>
                <w:sz w:val="18"/>
                <w:szCs w:val="20"/>
              </w:rPr>
              <w:t>Rozhodujúci vplyv</w:t>
            </w:r>
          </w:p>
        </w:tc>
        <w:tc>
          <w:tcPr>
            <w:tcW w:w="949" w:type="dxa"/>
            <w:tcBorders>
              <w:top w:val="nil"/>
              <w:left w:val="nil"/>
              <w:bottom w:val="nil"/>
              <w:right w:val="nil"/>
            </w:tcBorders>
            <w:shd w:val="clear" w:color="auto" w:fill="auto"/>
            <w:noWrap/>
            <w:vAlign w:val="bottom"/>
            <w:hideMark/>
          </w:tcPr>
          <w:p w14:paraId="078E2326" w14:textId="77777777" w:rsidR="003957C7" w:rsidRPr="008878E9" w:rsidRDefault="003957C7" w:rsidP="008878E9">
            <w:pPr>
              <w:keepLines/>
              <w:suppressAutoHyphens/>
              <w:rPr>
                <w:rFonts w:ascii="Arial" w:hAnsi="Arial" w:cs="Arial"/>
                <w:b/>
                <w:bCs/>
                <w:sz w:val="18"/>
                <w:szCs w:val="20"/>
              </w:rPr>
            </w:pPr>
          </w:p>
        </w:tc>
        <w:tc>
          <w:tcPr>
            <w:tcW w:w="981" w:type="dxa"/>
            <w:tcBorders>
              <w:top w:val="nil"/>
              <w:left w:val="nil"/>
              <w:bottom w:val="nil"/>
              <w:right w:val="nil"/>
            </w:tcBorders>
            <w:shd w:val="clear" w:color="auto" w:fill="auto"/>
            <w:noWrap/>
            <w:vAlign w:val="bottom"/>
            <w:hideMark/>
          </w:tcPr>
          <w:p w14:paraId="72E72CB0" w14:textId="77777777" w:rsidR="003957C7" w:rsidRPr="008878E9" w:rsidRDefault="003957C7" w:rsidP="008878E9">
            <w:pPr>
              <w:keepLines/>
              <w:suppressAutoHyphens/>
              <w:rPr>
                <w:rFonts w:ascii="Arial" w:hAnsi="Arial" w:cs="Arial"/>
                <w:sz w:val="18"/>
                <w:szCs w:val="20"/>
              </w:rPr>
            </w:pPr>
          </w:p>
        </w:tc>
        <w:tc>
          <w:tcPr>
            <w:tcW w:w="981" w:type="dxa"/>
            <w:tcBorders>
              <w:top w:val="nil"/>
              <w:left w:val="nil"/>
              <w:bottom w:val="nil"/>
              <w:right w:val="nil"/>
            </w:tcBorders>
            <w:shd w:val="clear" w:color="auto" w:fill="auto"/>
            <w:noWrap/>
            <w:vAlign w:val="bottom"/>
            <w:hideMark/>
          </w:tcPr>
          <w:p w14:paraId="29AA4B82" w14:textId="77777777" w:rsidR="003957C7" w:rsidRPr="008878E9" w:rsidRDefault="003957C7" w:rsidP="008878E9">
            <w:pPr>
              <w:keepLines/>
              <w:suppressAutoHyphens/>
              <w:rPr>
                <w:rFonts w:ascii="Arial" w:hAnsi="Arial" w:cs="Arial"/>
                <w:sz w:val="18"/>
                <w:szCs w:val="20"/>
              </w:rPr>
            </w:pPr>
          </w:p>
        </w:tc>
        <w:tc>
          <w:tcPr>
            <w:tcW w:w="1321" w:type="dxa"/>
            <w:tcBorders>
              <w:top w:val="nil"/>
              <w:left w:val="nil"/>
              <w:bottom w:val="nil"/>
              <w:right w:val="nil"/>
            </w:tcBorders>
            <w:shd w:val="clear" w:color="auto" w:fill="auto"/>
            <w:noWrap/>
            <w:vAlign w:val="bottom"/>
            <w:hideMark/>
          </w:tcPr>
          <w:p w14:paraId="051F7F8A" w14:textId="77777777" w:rsidR="003957C7" w:rsidRPr="008878E9" w:rsidRDefault="003957C7" w:rsidP="008878E9">
            <w:pPr>
              <w:keepLines/>
              <w:suppressAutoHyphens/>
              <w:rPr>
                <w:rFonts w:ascii="Arial" w:hAnsi="Arial" w:cs="Arial"/>
                <w:sz w:val="18"/>
                <w:szCs w:val="20"/>
              </w:rPr>
            </w:pPr>
          </w:p>
        </w:tc>
        <w:tc>
          <w:tcPr>
            <w:tcW w:w="1397" w:type="dxa"/>
            <w:tcBorders>
              <w:top w:val="nil"/>
              <w:left w:val="nil"/>
              <w:bottom w:val="nil"/>
              <w:right w:val="nil"/>
            </w:tcBorders>
            <w:shd w:val="clear" w:color="auto" w:fill="auto"/>
            <w:noWrap/>
            <w:vAlign w:val="bottom"/>
            <w:hideMark/>
          </w:tcPr>
          <w:p w14:paraId="246C8549" w14:textId="77777777" w:rsidR="003957C7" w:rsidRPr="008878E9" w:rsidRDefault="003957C7" w:rsidP="008878E9">
            <w:pPr>
              <w:keepLines/>
              <w:suppressAutoHyphens/>
              <w:rPr>
                <w:rFonts w:ascii="Arial" w:hAnsi="Arial" w:cs="Arial"/>
                <w:sz w:val="18"/>
                <w:szCs w:val="20"/>
              </w:rPr>
            </w:pPr>
          </w:p>
        </w:tc>
        <w:tc>
          <w:tcPr>
            <w:tcW w:w="1290" w:type="dxa"/>
            <w:tcBorders>
              <w:top w:val="nil"/>
              <w:left w:val="nil"/>
              <w:bottom w:val="nil"/>
              <w:right w:val="nil"/>
            </w:tcBorders>
            <w:shd w:val="clear" w:color="auto" w:fill="auto"/>
            <w:noWrap/>
            <w:vAlign w:val="bottom"/>
            <w:hideMark/>
          </w:tcPr>
          <w:p w14:paraId="7242052D" w14:textId="77777777" w:rsidR="003957C7" w:rsidRPr="008878E9" w:rsidRDefault="003957C7" w:rsidP="008878E9">
            <w:pPr>
              <w:keepLines/>
              <w:suppressAutoHyphens/>
              <w:rPr>
                <w:rFonts w:ascii="Arial" w:hAnsi="Arial" w:cs="Arial"/>
                <w:sz w:val="18"/>
                <w:szCs w:val="20"/>
              </w:rPr>
            </w:pPr>
          </w:p>
        </w:tc>
      </w:tr>
      <w:tr w:rsidR="003957C7" w:rsidRPr="008878E9" w14:paraId="74D9A79C" w14:textId="77777777" w:rsidTr="008878E9">
        <w:trPr>
          <w:cantSplit/>
          <w:trHeight w:val="227"/>
        </w:trPr>
        <w:tc>
          <w:tcPr>
            <w:tcW w:w="2421" w:type="dxa"/>
            <w:tcBorders>
              <w:top w:val="nil"/>
              <w:left w:val="nil"/>
              <w:bottom w:val="nil"/>
              <w:right w:val="nil"/>
            </w:tcBorders>
            <w:shd w:val="clear" w:color="auto" w:fill="auto"/>
            <w:vAlign w:val="bottom"/>
            <w:hideMark/>
          </w:tcPr>
          <w:p w14:paraId="0E2884A0" w14:textId="49979F8C" w:rsidR="003957C7" w:rsidRPr="008878E9" w:rsidRDefault="005C1276" w:rsidP="008878E9">
            <w:pPr>
              <w:keepLines/>
              <w:suppressAutoHyphens/>
              <w:rPr>
                <w:rFonts w:ascii="Arial" w:hAnsi="Arial" w:cs="Arial"/>
                <w:sz w:val="18"/>
                <w:szCs w:val="20"/>
              </w:rPr>
            </w:pPr>
            <w:r w:rsidRPr="008878E9">
              <w:rPr>
                <w:rFonts w:ascii="Arial" w:hAnsi="Arial" w:cs="Arial"/>
                <w:sz w:val="18"/>
                <w:szCs w:val="20"/>
              </w:rPr>
              <w:t xml:space="preserve">GGE distribúcia, </w:t>
            </w:r>
            <w:proofErr w:type="spellStart"/>
            <w:r w:rsidRPr="008878E9">
              <w:rPr>
                <w:rFonts w:ascii="Arial" w:hAnsi="Arial" w:cs="Arial"/>
                <w:sz w:val="18"/>
                <w:szCs w:val="20"/>
              </w:rPr>
              <w:t>a.s</w:t>
            </w:r>
            <w:proofErr w:type="spellEnd"/>
            <w:r w:rsidRPr="008878E9">
              <w:rPr>
                <w:rFonts w:ascii="Arial" w:hAnsi="Arial" w:cs="Arial"/>
                <w:sz w:val="18"/>
                <w:szCs w:val="20"/>
              </w:rPr>
              <w:t>.</w:t>
            </w:r>
          </w:p>
        </w:tc>
        <w:tc>
          <w:tcPr>
            <w:tcW w:w="949" w:type="dxa"/>
            <w:tcBorders>
              <w:top w:val="nil"/>
              <w:left w:val="nil"/>
              <w:bottom w:val="nil"/>
              <w:right w:val="nil"/>
            </w:tcBorders>
            <w:shd w:val="clear" w:color="auto" w:fill="auto"/>
            <w:vAlign w:val="bottom"/>
            <w:hideMark/>
          </w:tcPr>
          <w:p w14:paraId="4374A81F" w14:textId="77777777" w:rsidR="003957C7" w:rsidRPr="008878E9" w:rsidRDefault="003957C7" w:rsidP="008878E9">
            <w:pPr>
              <w:keepLines/>
              <w:suppressAutoHyphens/>
              <w:jc w:val="right"/>
              <w:rPr>
                <w:rFonts w:ascii="Arial" w:hAnsi="Arial" w:cs="Arial"/>
                <w:sz w:val="18"/>
                <w:szCs w:val="20"/>
              </w:rPr>
            </w:pPr>
            <w:r w:rsidRPr="008878E9">
              <w:rPr>
                <w:rFonts w:ascii="Arial" w:hAnsi="Arial" w:cs="Arial"/>
                <w:sz w:val="18"/>
                <w:szCs w:val="20"/>
              </w:rPr>
              <w:t>100%</w:t>
            </w:r>
          </w:p>
        </w:tc>
        <w:tc>
          <w:tcPr>
            <w:tcW w:w="981" w:type="dxa"/>
            <w:tcBorders>
              <w:top w:val="nil"/>
              <w:left w:val="nil"/>
              <w:bottom w:val="nil"/>
              <w:right w:val="nil"/>
            </w:tcBorders>
            <w:shd w:val="clear" w:color="auto" w:fill="auto"/>
            <w:vAlign w:val="bottom"/>
            <w:hideMark/>
          </w:tcPr>
          <w:p w14:paraId="6D62775D" w14:textId="77777777" w:rsidR="003957C7" w:rsidRPr="008878E9" w:rsidRDefault="003957C7" w:rsidP="008878E9">
            <w:pPr>
              <w:keepLines/>
              <w:suppressAutoHyphens/>
              <w:jc w:val="right"/>
              <w:rPr>
                <w:rFonts w:ascii="Arial" w:hAnsi="Arial" w:cs="Arial"/>
                <w:sz w:val="18"/>
                <w:szCs w:val="20"/>
              </w:rPr>
            </w:pPr>
            <w:r w:rsidRPr="008878E9">
              <w:rPr>
                <w:rFonts w:ascii="Arial" w:hAnsi="Arial" w:cs="Arial"/>
                <w:sz w:val="18"/>
                <w:szCs w:val="20"/>
              </w:rPr>
              <w:t>100%</w:t>
            </w:r>
          </w:p>
        </w:tc>
        <w:tc>
          <w:tcPr>
            <w:tcW w:w="981" w:type="dxa"/>
            <w:tcBorders>
              <w:top w:val="nil"/>
              <w:left w:val="nil"/>
              <w:bottom w:val="nil"/>
              <w:right w:val="nil"/>
            </w:tcBorders>
            <w:shd w:val="clear" w:color="auto" w:fill="auto"/>
            <w:vAlign w:val="bottom"/>
          </w:tcPr>
          <w:p w14:paraId="758A1D46" w14:textId="044FEF44" w:rsidR="003957C7" w:rsidRPr="008878E9" w:rsidRDefault="000C25BB" w:rsidP="008878E9">
            <w:pPr>
              <w:keepLines/>
              <w:suppressAutoHyphens/>
              <w:jc w:val="right"/>
              <w:rPr>
                <w:rFonts w:ascii="Arial" w:hAnsi="Arial" w:cs="Arial"/>
                <w:sz w:val="18"/>
                <w:szCs w:val="20"/>
                <w:highlight w:val="yellow"/>
              </w:rPr>
            </w:pPr>
            <w:r w:rsidRPr="008878E9">
              <w:rPr>
                <w:rFonts w:ascii="Arial" w:hAnsi="Arial" w:cs="Arial"/>
                <w:sz w:val="18"/>
                <w:szCs w:val="20"/>
              </w:rPr>
              <w:t>7 771 221</w:t>
            </w:r>
          </w:p>
        </w:tc>
        <w:tc>
          <w:tcPr>
            <w:tcW w:w="1321" w:type="dxa"/>
            <w:tcBorders>
              <w:top w:val="nil"/>
              <w:left w:val="nil"/>
              <w:bottom w:val="nil"/>
              <w:right w:val="nil"/>
            </w:tcBorders>
            <w:shd w:val="clear" w:color="auto" w:fill="auto"/>
            <w:vAlign w:val="bottom"/>
          </w:tcPr>
          <w:p w14:paraId="4E91F540" w14:textId="4283D668" w:rsidR="003957C7" w:rsidRPr="008878E9" w:rsidRDefault="00E3625F" w:rsidP="008878E9">
            <w:pPr>
              <w:keepLines/>
              <w:suppressAutoHyphens/>
              <w:jc w:val="right"/>
              <w:rPr>
                <w:rFonts w:ascii="Arial" w:hAnsi="Arial" w:cs="Arial"/>
                <w:sz w:val="18"/>
                <w:szCs w:val="20"/>
              </w:rPr>
            </w:pPr>
            <w:r w:rsidRPr="008878E9">
              <w:rPr>
                <w:rFonts w:ascii="Arial" w:hAnsi="Arial" w:cs="Arial"/>
                <w:sz w:val="18"/>
                <w:szCs w:val="20"/>
              </w:rPr>
              <w:t>1 210 112</w:t>
            </w:r>
          </w:p>
        </w:tc>
        <w:tc>
          <w:tcPr>
            <w:tcW w:w="1397" w:type="dxa"/>
            <w:tcBorders>
              <w:top w:val="nil"/>
              <w:left w:val="nil"/>
              <w:bottom w:val="nil"/>
              <w:right w:val="nil"/>
            </w:tcBorders>
            <w:shd w:val="clear" w:color="auto" w:fill="auto"/>
            <w:vAlign w:val="bottom"/>
          </w:tcPr>
          <w:p w14:paraId="507A649A" w14:textId="38D791B1" w:rsidR="003957C7" w:rsidRPr="008878E9" w:rsidRDefault="006111FA" w:rsidP="008878E9">
            <w:pPr>
              <w:keepLines/>
              <w:suppressAutoHyphens/>
              <w:jc w:val="center"/>
              <w:rPr>
                <w:rFonts w:ascii="Arial" w:hAnsi="Arial" w:cs="Arial"/>
                <w:sz w:val="18"/>
                <w:szCs w:val="20"/>
              </w:rPr>
            </w:pPr>
            <w:r w:rsidRPr="008878E9">
              <w:rPr>
                <w:rFonts w:ascii="Arial" w:hAnsi="Arial" w:cs="Arial"/>
                <w:sz w:val="18"/>
                <w:szCs w:val="20"/>
              </w:rPr>
              <w:t>0</w:t>
            </w:r>
          </w:p>
        </w:tc>
        <w:tc>
          <w:tcPr>
            <w:tcW w:w="1290" w:type="dxa"/>
            <w:tcBorders>
              <w:top w:val="nil"/>
              <w:left w:val="nil"/>
              <w:bottom w:val="nil"/>
              <w:right w:val="nil"/>
            </w:tcBorders>
            <w:shd w:val="clear" w:color="auto" w:fill="auto"/>
            <w:vAlign w:val="bottom"/>
          </w:tcPr>
          <w:p w14:paraId="0272454F" w14:textId="39F8F236" w:rsidR="003957C7" w:rsidRPr="008878E9" w:rsidRDefault="0067477E" w:rsidP="008878E9">
            <w:pPr>
              <w:keepLines/>
              <w:suppressAutoHyphens/>
              <w:jc w:val="right"/>
              <w:rPr>
                <w:rFonts w:ascii="Arial" w:hAnsi="Arial" w:cs="Arial"/>
                <w:sz w:val="18"/>
                <w:szCs w:val="20"/>
              </w:rPr>
            </w:pPr>
            <w:r w:rsidRPr="008878E9">
              <w:rPr>
                <w:rFonts w:ascii="Arial" w:hAnsi="Arial" w:cs="Arial"/>
                <w:sz w:val="18"/>
                <w:szCs w:val="20"/>
              </w:rPr>
              <w:t>3 356 059</w:t>
            </w:r>
          </w:p>
        </w:tc>
      </w:tr>
      <w:tr w:rsidR="003957C7" w:rsidRPr="008878E9" w14:paraId="25BC4CAD" w14:textId="77777777" w:rsidTr="008878E9">
        <w:trPr>
          <w:cantSplit/>
          <w:trHeight w:val="227"/>
        </w:trPr>
        <w:tc>
          <w:tcPr>
            <w:tcW w:w="2421" w:type="dxa"/>
            <w:tcBorders>
              <w:top w:val="nil"/>
              <w:left w:val="nil"/>
              <w:bottom w:val="nil"/>
              <w:right w:val="nil"/>
            </w:tcBorders>
            <w:shd w:val="clear" w:color="auto" w:fill="auto"/>
            <w:vAlign w:val="bottom"/>
            <w:hideMark/>
          </w:tcPr>
          <w:p w14:paraId="27A60614" w14:textId="77777777" w:rsidR="003957C7" w:rsidRPr="008878E9" w:rsidRDefault="003957C7" w:rsidP="008878E9">
            <w:pPr>
              <w:keepLines/>
              <w:suppressAutoHyphens/>
              <w:rPr>
                <w:rFonts w:ascii="Arial" w:hAnsi="Arial" w:cs="Arial"/>
                <w:b/>
                <w:bCs/>
                <w:sz w:val="18"/>
                <w:szCs w:val="20"/>
              </w:rPr>
            </w:pPr>
            <w:r w:rsidRPr="008878E9">
              <w:rPr>
                <w:rFonts w:ascii="Arial" w:hAnsi="Arial" w:cs="Arial"/>
                <w:b/>
                <w:bCs/>
                <w:sz w:val="18"/>
                <w:szCs w:val="20"/>
              </w:rPr>
              <w:t>Spolu</w:t>
            </w:r>
          </w:p>
        </w:tc>
        <w:tc>
          <w:tcPr>
            <w:tcW w:w="949" w:type="dxa"/>
            <w:tcBorders>
              <w:top w:val="nil"/>
              <w:left w:val="nil"/>
              <w:bottom w:val="nil"/>
              <w:right w:val="nil"/>
            </w:tcBorders>
            <w:shd w:val="clear" w:color="auto" w:fill="auto"/>
            <w:vAlign w:val="bottom"/>
          </w:tcPr>
          <w:p w14:paraId="2743F114" w14:textId="5193A834" w:rsidR="003957C7" w:rsidRPr="008878E9" w:rsidRDefault="003957C7" w:rsidP="008878E9">
            <w:pPr>
              <w:keepLines/>
              <w:suppressAutoHyphens/>
              <w:jc w:val="center"/>
              <w:rPr>
                <w:rFonts w:ascii="Arial" w:hAnsi="Arial" w:cs="Arial"/>
                <w:b/>
                <w:bCs/>
                <w:sz w:val="18"/>
                <w:szCs w:val="20"/>
              </w:rPr>
            </w:pPr>
          </w:p>
        </w:tc>
        <w:tc>
          <w:tcPr>
            <w:tcW w:w="981" w:type="dxa"/>
            <w:tcBorders>
              <w:top w:val="nil"/>
              <w:left w:val="nil"/>
              <w:bottom w:val="nil"/>
              <w:right w:val="nil"/>
            </w:tcBorders>
            <w:shd w:val="clear" w:color="auto" w:fill="auto"/>
            <w:vAlign w:val="bottom"/>
          </w:tcPr>
          <w:p w14:paraId="74844E80" w14:textId="23E98B59" w:rsidR="003957C7" w:rsidRPr="008878E9" w:rsidRDefault="003957C7" w:rsidP="008878E9">
            <w:pPr>
              <w:keepLines/>
              <w:suppressAutoHyphens/>
              <w:jc w:val="center"/>
              <w:rPr>
                <w:rFonts w:ascii="Arial" w:hAnsi="Arial" w:cs="Arial"/>
                <w:b/>
                <w:bCs/>
                <w:sz w:val="18"/>
                <w:szCs w:val="20"/>
              </w:rPr>
            </w:pPr>
          </w:p>
        </w:tc>
        <w:tc>
          <w:tcPr>
            <w:tcW w:w="981" w:type="dxa"/>
            <w:tcBorders>
              <w:top w:val="nil"/>
              <w:left w:val="nil"/>
              <w:bottom w:val="nil"/>
              <w:right w:val="nil"/>
            </w:tcBorders>
            <w:shd w:val="clear" w:color="auto" w:fill="auto"/>
            <w:vAlign w:val="bottom"/>
          </w:tcPr>
          <w:p w14:paraId="12C47439" w14:textId="5C542A59" w:rsidR="003957C7" w:rsidRPr="008878E9" w:rsidRDefault="003957C7" w:rsidP="008878E9">
            <w:pPr>
              <w:keepLines/>
              <w:suppressAutoHyphens/>
              <w:jc w:val="center"/>
              <w:rPr>
                <w:rFonts w:ascii="Arial" w:hAnsi="Arial" w:cs="Arial"/>
                <w:b/>
                <w:bCs/>
                <w:sz w:val="18"/>
                <w:szCs w:val="20"/>
              </w:rPr>
            </w:pPr>
          </w:p>
        </w:tc>
        <w:tc>
          <w:tcPr>
            <w:tcW w:w="1321" w:type="dxa"/>
            <w:tcBorders>
              <w:top w:val="nil"/>
              <w:left w:val="nil"/>
              <w:bottom w:val="nil"/>
              <w:right w:val="nil"/>
            </w:tcBorders>
            <w:shd w:val="clear" w:color="auto" w:fill="auto"/>
            <w:vAlign w:val="bottom"/>
          </w:tcPr>
          <w:p w14:paraId="15AB5B98" w14:textId="6EC024E4" w:rsidR="003957C7" w:rsidRPr="008878E9" w:rsidRDefault="003957C7" w:rsidP="008878E9">
            <w:pPr>
              <w:keepLines/>
              <w:suppressAutoHyphens/>
              <w:jc w:val="center"/>
              <w:rPr>
                <w:rFonts w:ascii="Arial" w:hAnsi="Arial" w:cs="Arial"/>
                <w:b/>
                <w:bCs/>
                <w:sz w:val="18"/>
                <w:szCs w:val="20"/>
              </w:rPr>
            </w:pPr>
          </w:p>
        </w:tc>
        <w:tc>
          <w:tcPr>
            <w:tcW w:w="1397" w:type="dxa"/>
            <w:tcBorders>
              <w:top w:val="nil"/>
              <w:left w:val="nil"/>
              <w:bottom w:val="nil"/>
              <w:right w:val="nil"/>
            </w:tcBorders>
            <w:shd w:val="clear" w:color="auto" w:fill="auto"/>
            <w:vAlign w:val="bottom"/>
          </w:tcPr>
          <w:p w14:paraId="69E58220" w14:textId="7353BE80" w:rsidR="003957C7" w:rsidRPr="008878E9" w:rsidRDefault="003957C7" w:rsidP="008878E9">
            <w:pPr>
              <w:keepLines/>
              <w:suppressAutoHyphens/>
              <w:jc w:val="center"/>
              <w:rPr>
                <w:rFonts w:ascii="Arial" w:hAnsi="Arial" w:cs="Arial"/>
                <w:b/>
                <w:bCs/>
                <w:sz w:val="18"/>
                <w:szCs w:val="20"/>
              </w:rPr>
            </w:pPr>
          </w:p>
        </w:tc>
        <w:tc>
          <w:tcPr>
            <w:tcW w:w="1290" w:type="dxa"/>
            <w:tcBorders>
              <w:top w:val="single" w:sz="4" w:space="0" w:color="auto"/>
              <w:left w:val="nil"/>
              <w:bottom w:val="double" w:sz="6" w:space="0" w:color="auto"/>
              <w:right w:val="nil"/>
            </w:tcBorders>
            <w:shd w:val="clear" w:color="auto" w:fill="auto"/>
            <w:noWrap/>
            <w:vAlign w:val="bottom"/>
          </w:tcPr>
          <w:p w14:paraId="24BDF066" w14:textId="41793154" w:rsidR="003957C7" w:rsidRPr="008878E9" w:rsidRDefault="0067477E" w:rsidP="008878E9">
            <w:pPr>
              <w:keepLines/>
              <w:suppressAutoHyphens/>
              <w:jc w:val="right"/>
              <w:rPr>
                <w:rFonts w:ascii="Arial" w:hAnsi="Arial" w:cs="Arial"/>
                <w:b/>
                <w:bCs/>
                <w:sz w:val="18"/>
                <w:szCs w:val="20"/>
              </w:rPr>
            </w:pPr>
            <w:r w:rsidRPr="008878E9">
              <w:rPr>
                <w:rFonts w:ascii="Arial" w:hAnsi="Arial" w:cs="Arial"/>
                <w:b/>
                <w:bCs/>
                <w:sz w:val="18"/>
                <w:szCs w:val="20"/>
              </w:rPr>
              <w:t>3 356 059</w:t>
            </w:r>
          </w:p>
        </w:tc>
      </w:tr>
      <w:bookmarkEnd w:id="34"/>
    </w:tbl>
    <w:p w14:paraId="532CAB8F" w14:textId="674EF8D1" w:rsidR="002A5F71" w:rsidRPr="008F0071" w:rsidRDefault="002A5F71" w:rsidP="008878E9">
      <w:pPr>
        <w:pStyle w:val="odstavec"/>
      </w:pPr>
    </w:p>
    <w:p w14:paraId="56070145" w14:textId="77777777" w:rsidR="002A5F71" w:rsidRPr="008F0071" w:rsidRDefault="002A5F71" w:rsidP="008878E9">
      <w:pPr>
        <w:pStyle w:val="odstavec"/>
      </w:pPr>
    </w:p>
    <w:bookmarkEnd w:id="32"/>
    <w:p w14:paraId="3F8B10CF" w14:textId="77777777" w:rsidR="00384663" w:rsidRPr="008F0071" w:rsidRDefault="007A1EA3" w:rsidP="008878E9">
      <w:pPr>
        <w:pStyle w:val="odstavec"/>
      </w:pPr>
      <w:r w:rsidRPr="008F0071">
        <w:t>Informácie za predchádzajúce účtovné obdobie sú uvedené v nasledujúcej tabuľke:</w:t>
      </w:r>
    </w:p>
    <w:p w14:paraId="48EF0FD6" w14:textId="77777777" w:rsidR="003957C7" w:rsidRPr="008F0071" w:rsidRDefault="003957C7" w:rsidP="008878E9">
      <w:pPr>
        <w:pStyle w:val="odstavec"/>
      </w:pPr>
      <w:bookmarkStart w:id="35" w:name="FWT_T9b"/>
      <w:r w:rsidRPr="008F0071">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387"/>
        <w:gridCol w:w="936"/>
        <w:gridCol w:w="968"/>
        <w:gridCol w:w="968"/>
        <w:gridCol w:w="1303"/>
        <w:gridCol w:w="1378"/>
        <w:gridCol w:w="1272"/>
      </w:tblGrid>
      <w:tr w:rsidR="007E3CFE" w:rsidRPr="008878E9" w14:paraId="03DA0B1F" w14:textId="77777777" w:rsidTr="008878E9">
        <w:trPr>
          <w:cantSplit/>
          <w:trHeight w:val="227"/>
        </w:trPr>
        <w:tc>
          <w:tcPr>
            <w:tcW w:w="2387" w:type="dxa"/>
            <w:tcBorders>
              <w:top w:val="nil"/>
              <w:left w:val="nil"/>
              <w:bottom w:val="single" w:sz="4" w:space="0" w:color="auto"/>
              <w:right w:val="nil"/>
            </w:tcBorders>
            <w:shd w:val="clear" w:color="auto" w:fill="auto"/>
            <w:vAlign w:val="bottom"/>
            <w:hideMark/>
          </w:tcPr>
          <w:p w14:paraId="1C0363CC" w14:textId="77777777" w:rsidR="007E3CFE" w:rsidRPr="008878E9" w:rsidRDefault="007E3CFE" w:rsidP="008878E9">
            <w:pPr>
              <w:keepLines/>
              <w:suppressAutoHyphens/>
              <w:jc w:val="center"/>
              <w:rPr>
                <w:rFonts w:ascii="Arial" w:hAnsi="Arial" w:cs="Arial"/>
                <w:b/>
                <w:bCs/>
                <w:sz w:val="18"/>
                <w:szCs w:val="20"/>
              </w:rPr>
            </w:pPr>
            <w:r w:rsidRPr="008878E9">
              <w:rPr>
                <w:rFonts w:ascii="Arial" w:hAnsi="Arial" w:cs="Arial"/>
                <w:b/>
                <w:bCs/>
                <w:sz w:val="18"/>
                <w:szCs w:val="20"/>
              </w:rPr>
              <w:t>Obchodné meno a sídlo</w:t>
            </w:r>
          </w:p>
        </w:tc>
        <w:tc>
          <w:tcPr>
            <w:tcW w:w="936" w:type="dxa"/>
            <w:tcBorders>
              <w:top w:val="nil"/>
              <w:left w:val="nil"/>
              <w:bottom w:val="single" w:sz="4" w:space="0" w:color="auto"/>
              <w:right w:val="nil"/>
            </w:tcBorders>
            <w:shd w:val="clear" w:color="auto" w:fill="auto"/>
            <w:vAlign w:val="bottom"/>
            <w:hideMark/>
          </w:tcPr>
          <w:p w14:paraId="491857DC" w14:textId="77777777" w:rsidR="007E3CFE" w:rsidRPr="008878E9" w:rsidRDefault="007E3CFE" w:rsidP="008878E9">
            <w:pPr>
              <w:keepLines/>
              <w:suppressAutoHyphens/>
              <w:jc w:val="center"/>
              <w:rPr>
                <w:rFonts w:ascii="Arial" w:hAnsi="Arial" w:cs="Arial"/>
                <w:b/>
                <w:bCs/>
                <w:sz w:val="18"/>
                <w:szCs w:val="20"/>
              </w:rPr>
            </w:pPr>
            <w:r w:rsidRPr="008878E9">
              <w:rPr>
                <w:rFonts w:ascii="Arial" w:hAnsi="Arial" w:cs="Arial"/>
                <w:b/>
                <w:bCs/>
                <w:sz w:val="18"/>
                <w:szCs w:val="20"/>
              </w:rPr>
              <w:t>Podiel na ZI v  %</w:t>
            </w:r>
          </w:p>
        </w:tc>
        <w:tc>
          <w:tcPr>
            <w:tcW w:w="968" w:type="dxa"/>
            <w:tcBorders>
              <w:top w:val="nil"/>
              <w:left w:val="nil"/>
              <w:bottom w:val="single" w:sz="4" w:space="0" w:color="auto"/>
              <w:right w:val="nil"/>
            </w:tcBorders>
            <w:shd w:val="clear" w:color="auto" w:fill="auto"/>
            <w:vAlign w:val="bottom"/>
            <w:hideMark/>
          </w:tcPr>
          <w:p w14:paraId="45EF6917" w14:textId="77777777" w:rsidR="007E3CFE" w:rsidRPr="008878E9" w:rsidRDefault="007E3CFE" w:rsidP="008878E9">
            <w:pPr>
              <w:keepLines/>
              <w:suppressAutoHyphens/>
              <w:jc w:val="center"/>
              <w:rPr>
                <w:rFonts w:ascii="Arial" w:hAnsi="Arial" w:cs="Arial"/>
                <w:b/>
                <w:bCs/>
                <w:sz w:val="18"/>
                <w:szCs w:val="20"/>
              </w:rPr>
            </w:pPr>
            <w:r w:rsidRPr="008878E9">
              <w:rPr>
                <w:rFonts w:ascii="Arial" w:hAnsi="Arial" w:cs="Arial"/>
                <w:b/>
                <w:bCs/>
                <w:sz w:val="18"/>
                <w:szCs w:val="20"/>
              </w:rPr>
              <w:t>Podiel na iných zložkách vlastného imania v %</w:t>
            </w:r>
          </w:p>
        </w:tc>
        <w:tc>
          <w:tcPr>
            <w:tcW w:w="968" w:type="dxa"/>
            <w:tcBorders>
              <w:top w:val="nil"/>
              <w:left w:val="nil"/>
              <w:bottom w:val="single" w:sz="4" w:space="0" w:color="auto"/>
              <w:right w:val="nil"/>
            </w:tcBorders>
            <w:shd w:val="clear" w:color="auto" w:fill="auto"/>
            <w:vAlign w:val="bottom"/>
            <w:hideMark/>
          </w:tcPr>
          <w:p w14:paraId="0C9F6CDA" w14:textId="77777777" w:rsidR="007E3CFE" w:rsidRPr="008878E9" w:rsidRDefault="007E3CFE" w:rsidP="008878E9">
            <w:pPr>
              <w:keepLines/>
              <w:suppressAutoHyphens/>
              <w:jc w:val="center"/>
              <w:rPr>
                <w:rFonts w:ascii="Arial" w:hAnsi="Arial" w:cs="Arial"/>
                <w:b/>
                <w:bCs/>
                <w:sz w:val="18"/>
                <w:szCs w:val="20"/>
              </w:rPr>
            </w:pPr>
            <w:r w:rsidRPr="008878E9">
              <w:rPr>
                <w:rFonts w:ascii="Arial" w:hAnsi="Arial" w:cs="Arial"/>
                <w:b/>
                <w:bCs/>
                <w:sz w:val="18"/>
                <w:szCs w:val="20"/>
              </w:rPr>
              <w:t>Výška vlastného imania</w:t>
            </w:r>
          </w:p>
        </w:tc>
        <w:tc>
          <w:tcPr>
            <w:tcW w:w="1303" w:type="dxa"/>
            <w:tcBorders>
              <w:top w:val="nil"/>
              <w:left w:val="nil"/>
              <w:bottom w:val="single" w:sz="4" w:space="0" w:color="auto"/>
              <w:right w:val="nil"/>
            </w:tcBorders>
            <w:shd w:val="clear" w:color="auto" w:fill="auto"/>
            <w:vAlign w:val="bottom"/>
            <w:hideMark/>
          </w:tcPr>
          <w:p w14:paraId="5B1FA456" w14:textId="77777777" w:rsidR="007E3CFE" w:rsidRPr="008878E9" w:rsidRDefault="007E3CFE" w:rsidP="008878E9">
            <w:pPr>
              <w:keepLines/>
              <w:suppressAutoHyphens/>
              <w:jc w:val="center"/>
              <w:rPr>
                <w:rFonts w:ascii="Arial" w:hAnsi="Arial" w:cs="Arial"/>
                <w:b/>
                <w:bCs/>
                <w:sz w:val="18"/>
                <w:szCs w:val="20"/>
              </w:rPr>
            </w:pPr>
            <w:r w:rsidRPr="008878E9">
              <w:rPr>
                <w:rFonts w:ascii="Arial" w:hAnsi="Arial" w:cs="Arial"/>
                <w:b/>
                <w:bCs/>
                <w:sz w:val="18"/>
                <w:szCs w:val="20"/>
              </w:rPr>
              <w:t xml:space="preserve">Výsledok hospodárenia </w:t>
            </w:r>
          </w:p>
        </w:tc>
        <w:tc>
          <w:tcPr>
            <w:tcW w:w="1378" w:type="dxa"/>
            <w:tcBorders>
              <w:top w:val="nil"/>
              <w:left w:val="nil"/>
              <w:bottom w:val="single" w:sz="4" w:space="0" w:color="auto"/>
              <w:right w:val="nil"/>
            </w:tcBorders>
            <w:shd w:val="clear" w:color="auto" w:fill="auto"/>
            <w:vAlign w:val="bottom"/>
            <w:hideMark/>
          </w:tcPr>
          <w:p w14:paraId="67F05979" w14:textId="77777777" w:rsidR="007E3CFE" w:rsidRPr="008878E9" w:rsidRDefault="007E3CFE" w:rsidP="008878E9">
            <w:pPr>
              <w:keepLines/>
              <w:suppressAutoHyphens/>
              <w:jc w:val="center"/>
              <w:rPr>
                <w:rFonts w:ascii="Arial" w:hAnsi="Arial" w:cs="Arial"/>
                <w:b/>
                <w:bCs/>
                <w:sz w:val="18"/>
                <w:szCs w:val="20"/>
              </w:rPr>
            </w:pPr>
            <w:r w:rsidRPr="008878E9">
              <w:rPr>
                <w:rFonts w:ascii="Arial" w:hAnsi="Arial" w:cs="Arial"/>
                <w:b/>
                <w:bCs/>
                <w:sz w:val="18"/>
                <w:szCs w:val="20"/>
              </w:rPr>
              <w:t>Výška príspevkov do kapitálových fondov z príspevkov</w:t>
            </w:r>
          </w:p>
        </w:tc>
        <w:tc>
          <w:tcPr>
            <w:tcW w:w="1272" w:type="dxa"/>
            <w:tcBorders>
              <w:top w:val="nil"/>
              <w:left w:val="nil"/>
              <w:bottom w:val="single" w:sz="4" w:space="0" w:color="auto"/>
              <w:right w:val="nil"/>
            </w:tcBorders>
            <w:shd w:val="clear" w:color="auto" w:fill="auto"/>
            <w:vAlign w:val="bottom"/>
            <w:hideMark/>
          </w:tcPr>
          <w:p w14:paraId="0AA555D2" w14:textId="77777777" w:rsidR="007E3CFE" w:rsidRPr="008878E9" w:rsidRDefault="007E3CFE" w:rsidP="008878E9">
            <w:pPr>
              <w:keepLines/>
              <w:suppressAutoHyphens/>
              <w:jc w:val="center"/>
              <w:rPr>
                <w:rFonts w:ascii="Arial" w:hAnsi="Arial" w:cs="Arial"/>
                <w:b/>
                <w:bCs/>
                <w:sz w:val="18"/>
                <w:szCs w:val="20"/>
              </w:rPr>
            </w:pPr>
            <w:r w:rsidRPr="008878E9">
              <w:rPr>
                <w:rFonts w:ascii="Arial" w:hAnsi="Arial" w:cs="Arial"/>
                <w:b/>
                <w:bCs/>
                <w:sz w:val="18"/>
                <w:szCs w:val="20"/>
              </w:rPr>
              <w:t>Účtovná hodnota DFM</w:t>
            </w:r>
          </w:p>
        </w:tc>
      </w:tr>
      <w:tr w:rsidR="007E3CFE" w:rsidRPr="008878E9" w14:paraId="691A6C49" w14:textId="77777777" w:rsidTr="008878E9">
        <w:trPr>
          <w:cantSplit/>
          <w:trHeight w:val="227"/>
        </w:trPr>
        <w:tc>
          <w:tcPr>
            <w:tcW w:w="2387" w:type="dxa"/>
            <w:tcBorders>
              <w:top w:val="nil"/>
              <w:left w:val="nil"/>
              <w:bottom w:val="nil"/>
              <w:right w:val="nil"/>
            </w:tcBorders>
            <w:shd w:val="clear" w:color="auto" w:fill="auto"/>
            <w:vAlign w:val="bottom"/>
            <w:hideMark/>
          </w:tcPr>
          <w:p w14:paraId="5EE94FB8" w14:textId="77777777" w:rsidR="007E3CFE" w:rsidRPr="008878E9" w:rsidRDefault="007E3CFE" w:rsidP="008878E9">
            <w:pPr>
              <w:keepLines/>
              <w:suppressAutoHyphens/>
              <w:rPr>
                <w:rFonts w:ascii="Arial" w:hAnsi="Arial" w:cs="Arial"/>
                <w:b/>
                <w:bCs/>
                <w:sz w:val="18"/>
                <w:szCs w:val="20"/>
              </w:rPr>
            </w:pPr>
            <w:r w:rsidRPr="008878E9">
              <w:rPr>
                <w:rFonts w:ascii="Arial" w:hAnsi="Arial" w:cs="Arial"/>
                <w:b/>
                <w:bCs/>
                <w:sz w:val="18"/>
                <w:szCs w:val="20"/>
              </w:rPr>
              <w:t>Rozhodujúci vplyv</w:t>
            </w:r>
          </w:p>
        </w:tc>
        <w:tc>
          <w:tcPr>
            <w:tcW w:w="936" w:type="dxa"/>
            <w:tcBorders>
              <w:top w:val="nil"/>
              <w:left w:val="nil"/>
              <w:bottom w:val="nil"/>
              <w:right w:val="nil"/>
            </w:tcBorders>
            <w:shd w:val="clear" w:color="auto" w:fill="auto"/>
            <w:noWrap/>
            <w:vAlign w:val="bottom"/>
            <w:hideMark/>
          </w:tcPr>
          <w:p w14:paraId="37A42D2C" w14:textId="77777777" w:rsidR="007E3CFE" w:rsidRPr="008878E9" w:rsidRDefault="007E3CFE" w:rsidP="008878E9">
            <w:pPr>
              <w:keepLines/>
              <w:suppressAutoHyphens/>
              <w:rPr>
                <w:rFonts w:ascii="Arial" w:hAnsi="Arial" w:cs="Arial"/>
                <w:b/>
                <w:bCs/>
                <w:sz w:val="18"/>
                <w:szCs w:val="20"/>
              </w:rPr>
            </w:pPr>
          </w:p>
        </w:tc>
        <w:tc>
          <w:tcPr>
            <w:tcW w:w="968" w:type="dxa"/>
            <w:tcBorders>
              <w:top w:val="nil"/>
              <w:left w:val="nil"/>
              <w:bottom w:val="nil"/>
              <w:right w:val="nil"/>
            </w:tcBorders>
            <w:shd w:val="clear" w:color="auto" w:fill="auto"/>
            <w:noWrap/>
            <w:vAlign w:val="bottom"/>
            <w:hideMark/>
          </w:tcPr>
          <w:p w14:paraId="3065B6F8" w14:textId="77777777" w:rsidR="007E3CFE" w:rsidRPr="008878E9" w:rsidRDefault="007E3CFE" w:rsidP="008878E9">
            <w:pPr>
              <w:keepLines/>
              <w:suppressAutoHyphens/>
              <w:rPr>
                <w:rFonts w:ascii="Arial" w:hAnsi="Arial" w:cs="Arial"/>
                <w:sz w:val="18"/>
                <w:szCs w:val="20"/>
              </w:rPr>
            </w:pPr>
          </w:p>
        </w:tc>
        <w:tc>
          <w:tcPr>
            <w:tcW w:w="968" w:type="dxa"/>
            <w:tcBorders>
              <w:top w:val="nil"/>
              <w:left w:val="nil"/>
              <w:bottom w:val="nil"/>
              <w:right w:val="nil"/>
            </w:tcBorders>
            <w:shd w:val="clear" w:color="auto" w:fill="auto"/>
            <w:noWrap/>
            <w:vAlign w:val="bottom"/>
            <w:hideMark/>
          </w:tcPr>
          <w:p w14:paraId="49291498" w14:textId="77777777" w:rsidR="007E3CFE" w:rsidRPr="008878E9" w:rsidRDefault="007E3CFE" w:rsidP="008878E9">
            <w:pPr>
              <w:keepLines/>
              <w:suppressAutoHyphens/>
              <w:rPr>
                <w:rFonts w:ascii="Arial" w:hAnsi="Arial" w:cs="Arial"/>
                <w:sz w:val="18"/>
                <w:szCs w:val="20"/>
              </w:rPr>
            </w:pPr>
          </w:p>
        </w:tc>
        <w:tc>
          <w:tcPr>
            <w:tcW w:w="1303" w:type="dxa"/>
            <w:tcBorders>
              <w:top w:val="nil"/>
              <w:left w:val="nil"/>
              <w:bottom w:val="nil"/>
              <w:right w:val="nil"/>
            </w:tcBorders>
            <w:shd w:val="clear" w:color="auto" w:fill="auto"/>
            <w:noWrap/>
            <w:vAlign w:val="bottom"/>
            <w:hideMark/>
          </w:tcPr>
          <w:p w14:paraId="4807F684" w14:textId="77777777" w:rsidR="007E3CFE" w:rsidRPr="008878E9" w:rsidRDefault="007E3CFE" w:rsidP="008878E9">
            <w:pPr>
              <w:keepLines/>
              <w:suppressAutoHyphens/>
              <w:rPr>
                <w:rFonts w:ascii="Arial" w:hAnsi="Arial" w:cs="Arial"/>
                <w:sz w:val="18"/>
                <w:szCs w:val="20"/>
              </w:rPr>
            </w:pPr>
          </w:p>
        </w:tc>
        <w:tc>
          <w:tcPr>
            <w:tcW w:w="1378" w:type="dxa"/>
            <w:tcBorders>
              <w:top w:val="nil"/>
              <w:left w:val="nil"/>
              <w:bottom w:val="nil"/>
              <w:right w:val="nil"/>
            </w:tcBorders>
            <w:shd w:val="clear" w:color="auto" w:fill="auto"/>
            <w:noWrap/>
            <w:vAlign w:val="bottom"/>
            <w:hideMark/>
          </w:tcPr>
          <w:p w14:paraId="748903FC" w14:textId="77777777" w:rsidR="007E3CFE" w:rsidRPr="008878E9" w:rsidRDefault="007E3CFE" w:rsidP="008878E9">
            <w:pPr>
              <w:keepLines/>
              <w:suppressAutoHyphens/>
              <w:rPr>
                <w:rFonts w:ascii="Arial" w:hAnsi="Arial" w:cs="Arial"/>
                <w:sz w:val="18"/>
                <w:szCs w:val="20"/>
              </w:rPr>
            </w:pPr>
          </w:p>
        </w:tc>
        <w:tc>
          <w:tcPr>
            <w:tcW w:w="1272" w:type="dxa"/>
            <w:tcBorders>
              <w:top w:val="nil"/>
              <w:left w:val="nil"/>
              <w:bottom w:val="nil"/>
              <w:right w:val="nil"/>
            </w:tcBorders>
            <w:shd w:val="clear" w:color="auto" w:fill="auto"/>
            <w:noWrap/>
            <w:vAlign w:val="bottom"/>
            <w:hideMark/>
          </w:tcPr>
          <w:p w14:paraId="476AD92D" w14:textId="77777777" w:rsidR="007E3CFE" w:rsidRPr="008878E9" w:rsidRDefault="007E3CFE" w:rsidP="008878E9">
            <w:pPr>
              <w:keepLines/>
              <w:suppressAutoHyphens/>
              <w:rPr>
                <w:rFonts w:ascii="Arial" w:hAnsi="Arial" w:cs="Arial"/>
                <w:sz w:val="18"/>
                <w:szCs w:val="20"/>
              </w:rPr>
            </w:pPr>
          </w:p>
        </w:tc>
      </w:tr>
      <w:tr w:rsidR="007E3CFE" w:rsidRPr="008878E9" w14:paraId="51ABFDD2" w14:textId="77777777" w:rsidTr="008878E9">
        <w:trPr>
          <w:cantSplit/>
          <w:trHeight w:val="227"/>
        </w:trPr>
        <w:tc>
          <w:tcPr>
            <w:tcW w:w="2387" w:type="dxa"/>
            <w:tcBorders>
              <w:top w:val="nil"/>
              <w:left w:val="nil"/>
              <w:bottom w:val="nil"/>
              <w:right w:val="nil"/>
            </w:tcBorders>
            <w:shd w:val="clear" w:color="auto" w:fill="auto"/>
            <w:vAlign w:val="bottom"/>
            <w:hideMark/>
          </w:tcPr>
          <w:p w14:paraId="35B91DAA" w14:textId="7CE5152D" w:rsidR="007E3CFE" w:rsidRPr="008878E9" w:rsidRDefault="007E3CFE" w:rsidP="008878E9">
            <w:pPr>
              <w:keepLines/>
              <w:suppressAutoHyphens/>
              <w:rPr>
                <w:rFonts w:ascii="Arial" w:hAnsi="Arial" w:cs="Arial"/>
                <w:sz w:val="18"/>
                <w:szCs w:val="20"/>
              </w:rPr>
            </w:pPr>
            <w:r w:rsidRPr="008878E9">
              <w:rPr>
                <w:rFonts w:ascii="Arial" w:hAnsi="Arial" w:cs="Arial"/>
                <w:sz w:val="18"/>
                <w:szCs w:val="20"/>
              </w:rPr>
              <w:t xml:space="preserve">GGE distribúcia, </w:t>
            </w:r>
            <w:proofErr w:type="spellStart"/>
            <w:r w:rsidRPr="008878E9">
              <w:rPr>
                <w:rFonts w:ascii="Arial" w:hAnsi="Arial" w:cs="Arial"/>
                <w:sz w:val="18"/>
                <w:szCs w:val="20"/>
              </w:rPr>
              <w:t>a.s</w:t>
            </w:r>
            <w:proofErr w:type="spellEnd"/>
            <w:r w:rsidRPr="008878E9">
              <w:rPr>
                <w:rFonts w:ascii="Arial" w:hAnsi="Arial" w:cs="Arial"/>
                <w:sz w:val="18"/>
                <w:szCs w:val="20"/>
              </w:rPr>
              <w:t>.</w:t>
            </w:r>
          </w:p>
        </w:tc>
        <w:tc>
          <w:tcPr>
            <w:tcW w:w="936" w:type="dxa"/>
            <w:tcBorders>
              <w:top w:val="nil"/>
              <w:left w:val="nil"/>
              <w:bottom w:val="nil"/>
              <w:right w:val="nil"/>
            </w:tcBorders>
            <w:shd w:val="clear" w:color="auto" w:fill="auto"/>
            <w:vAlign w:val="bottom"/>
            <w:hideMark/>
          </w:tcPr>
          <w:p w14:paraId="19B3C0E0" w14:textId="77777777" w:rsidR="007E3CFE" w:rsidRPr="008878E9" w:rsidRDefault="007E3CFE" w:rsidP="008878E9">
            <w:pPr>
              <w:keepLines/>
              <w:suppressAutoHyphens/>
              <w:jc w:val="right"/>
              <w:rPr>
                <w:rFonts w:ascii="Arial" w:hAnsi="Arial" w:cs="Arial"/>
                <w:sz w:val="18"/>
                <w:szCs w:val="20"/>
              </w:rPr>
            </w:pPr>
            <w:r w:rsidRPr="008878E9">
              <w:rPr>
                <w:rFonts w:ascii="Arial" w:hAnsi="Arial" w:cs="Arial"/>
                <w:sz w:val="18"/>
                <w:szCs w:val="20"/>
              </w:rPr>
              <w:t>100%</w:t>
            </w:r>
          </w:p>
        </w:tc>
        <w:tc>
          <w:tcPr>
            <w:tcW w:w="968" w:type="dxa"/>
            <w:tcBorders>
              <w:top w:val="nil"/>
              <w:left w:val="nil"/>
              <w:bottom w:val="nil"/>
              <w:right w:val="nil"/>
            </w:tcBorders>
            <w:shd w:val="clear" w:color="auto" w:fill="auto"/>
            <w:vAlign w:val="bottom"/>
            <w:hideMark/>
          </w:tcPr>
          <w:p w14:paraId="1FFB1B1B" w14:textId="77777777" w:rsidR="007E3CFE" w:rsidRPr="008878E9" w:rsidRDefault="007E3CFE" w:rsidP="008878E9">
            <w:pPr>
              <w:keepLines/>
              <w:suppressAutoHyphens/>
              <w:jc w:val="right"/>
              <w:rPr>
                <w:rFonts w:ascii="Arial" w:hAnsi="Arial" w:cs="Arial"/>
                <w:sz w:val="18"/>
                <w:szCs w:val="20"/>
              </w:rPr>
            </w:pPr>
            <w:r w:rsidRPr="008878E9">
              <w:rPr>
                <w:rFonts w:ascii="Arial" w:hAnsi="Arial" w:cs="Arial"/>
                <w:sz w:val="18"/>
                <w:szCs w:val="20"/>
              </w:rPr>
              <w:t>100%</w:t>
            </w:r>
          </w:p>
        </w:tc>
        <w:tc>
          <w:tcPr>
            <w:tcW w:w="968" w:type="dxa"/>
            <w:tcBorders>
              <w:top w:val="nil"/>
              <w:left w:val="nil"/>
              <w:bottom w:val="nil"/>
              <w:right w:val="nil"/>
            </w:tcBorders>
            <w:shd w:val="clear" w:color="auto" w:fill="auto"/>
            <w:vAlign w:val="bottom"/>
            <w:hideMark/>
          </w:tcPr>
          <w:p w14:paraId="7F4BAA74" w14:textId="77777777" w:rsidR="007E3CFE" w:rsidRPr="008878E9" w:rsidRDefault="007E3CFE" w:rsidP="008878E9">
            <w:pPr>
              <w:keepLines/>
              <w:suppressAutoHyphens/>
              <w:jc w:val="right"/>
              <w:rPr>
                <w:rFonts w:ascii="Arial" w:hAnsi="Arial" w:cs="Arial"/>
                <w:sz w:val="18"/>
                <w:szCs w:val="20"/>
              </w:rPr>
            </w:pPr>
            <w:r w:rsidRPr="008878E9">
              <w:rPr>
                <w:rFonts w:ascii="Arial" w:hAnsi="Arial" w:cs="Arial"/>
                <w:sz w:val="18"/>
                <w:szCs w:val="20"/>
              </w:rPr>
              <w:t>6 586 027</w:t>
            </w:r>
          </w:p>
        </w:tc>
        <w:tc>
          <w:tcPr>
            <w:tcW w:w="1303" w:type="dxa"/>
            <w:tcBorders>
              <w:top w:val="nil"/>
              <w:left w:val="nil"/>
              <w:bottom w:val="nil"/>
              <w:right w:val="nil"/>
            </w:tcBorders>
            <w:shd w:val="clear" w:color="auto" w:fill="auto"/>
            <w:vAlign w:val="bottom"/>
          </w:tcPr>
          <w:p w14:paraId="14D72791" w14:textId="77777777" w:rsidR="007E3CFE" w:rsidRPr="008878E9" w:rsidRDefault="007E3CFE" w:rsidP="008878E9">
            <w:pPr>
              <w:keepLines/>
              <w:suppressAutoHyphens/>
              <w:jc w:val="right"/>
              <w:rPr>
                <w:rFonts w:ascii="Arial" w:hAnsi="Arial" w:cs="Arial"/>
                <w:sz w:val="18"/>
                <w:szCs w:val="20"/>
              </w:rPr>
            </w:pPr>
            <w:r w:rsidRPr="008878E9">
              <w:rPr>
                <w:rFonts w:ascii="Arial" w:hAnsi="Arial" w:cs="Arial"/>
                <w:sz w:val="18"/>
                <w:szCs w:val="20"/>
              </w:rPr>
              <w:t>1 245 923</w:t>
            </w:r>
          </w:p>
        </w:tc>
        <w:tc>
          <w:tcPr>
            <w:tcW w:w="1378" w:type="dxa"/>
            <w:tcBorders>
              <w:top w:val="nil"/>
              <w:left w:val="nil"/>
              <w:bottom w:val="nil"/>
              <w:right w:val="nil"/>
            </w:tcBorders>
            <w:shd w:val="clear" w:color="auto" w:fill="auto"/>
            <w:vAlign w:val="bottom"/>
          </w:tcPr>
          <w:p w14:paraId="1D15B03B" w14:textId="40FD0619" w:rsidR="007E3CFE" w:rsidRPr="008878E9" w:rsidRDefault="006111FA" w:rsidP="008878E9">
            <w:pPr>
              <w:keepLines/>
              <w:suppressAutoHyphens/>
              <w:jc w:val="center"/>
              <w:rPr>
                <w:rFonts w:ascii="Arial" w:hAnsi="Arial" w:cs="Arial"/>
                <w:sz w:val="18"/>
                <w:szCs w:val="20"/>
              </w:rPr>
            </w:pPr>
            <w:r w:rsidRPr="008878E9">
              <w:rPr>
                <w:rFonts w:ascii="Arial" w:hAnsi="Arial" w:cs="Arial"/>
                <w:sz w:val="18"/>
                <w:szCs w:val="20"/>
              </w:rPr>
              <w:t>0</w:t>
            </w:r>
          </w:p>
        </w:tc>
        <w:tc>
          <w:tcPr>
            <w:tcW w:w="1272" w:type="dxa"/>
            <w:tcBorders>
              <w:top w:val="nil"/>
              <w:left w:val="nil"/>
              <w:bottom w:val="single" w:sz="4" w:space="0" w:color="auto"/>
              <w:right w:val="nil"/>
            </w:tcBorders>
            <w:shd w:val="clear" w:color="auto" w:fill="auto"/>
            <w:vAlign w:val="bottom"/>
          </w:tcPr>
          <w:p w14:paraId="64169701" w14:textId="77777777" w:rsidR="007E3CFE" w:rsidRPr="008878E9" w:rsidRDefault="007E3CFE" w:rsidP="008878E9">
            <w:pPr>
              <w:keepLines/>
              <w:suppressAutoHyphens/>
              <w:jc w:val="right"/>
              <w:rPr>
                <w:rFonts w:ascii="Arial" w:hAnsi="Arial" w:cs="Arial"/>
                <w:sz w:val="18"/>
                <w:szCs w:val="20"/>
              </w:rPr>
            </w:pPr>
            <w:r w:rsidRPr="008878E9">
              <w:rPr>
                <w:rFonts w:ascii="Arial" w:hAnsi="Arial" w:cs="Arial"/>
                <w:sz w:val="18"/>
                <w:szCs w:val="20"/>
              </w:rPr>
              <w:t>3 356 059</w:t>
            </w:r>
          </w:p>
        </w:tc>
      </w:tr>
      <w:tr w:rsidR="007E3CFE" w:rsidRPr="008878E9" w14:paraId="44CE36B9" w14:textId="77777777" w:rsidTr="008878E9">
        <w:trPr>
          <w:cantSplit/>
          <w:trHeight w:val="227"/>
        </w:trPr>
        <w:tc>
          <w:tcPr>
            <w:tcW w:w="2387" w:type="dxa"/>
            <w:tcBorders>
              <w:top w:val="nil"/>
              <w:left w:val="nil"/>
              <w:bottom w:val="nil"/>
              <w:right w:val="nil"/>
            </w:tcBorders>
            <w:shd w:val="clear" w:color="auto" w:fill="auto"/>
            <w:vAlign w:val="bottom"/>
            <w:hideMark/>
          </w:tcPr>
          <w:p w14:paraId="4E352FD0" w14:textId="77777777" w:rsidR="007E3CFE" w:rsidRPr="008878E9" w:rsidRDefault="007E3CFE" w:rsidP="008878E9">
            <w:pPr>
              <w:keepLines/>
              <w:suppressAutoHyphens/>
              <w:rPr>
                <w:rFonts w:ascii="Arial" w:hAnsi="Arial" w:cs="Arial"/>
                <w:b/>
                <w:bCs/>
                <w:sz w:val="18"/>
                <w:szCs w:val="20"/>
              </w:rPr>
            </w:pPr>
            <w:r w:rsidRPr="008878E9">
              <w:rPr>
                <w:rFonts w:ascii="Arial" w:hAnsi="Arial" w:cs="Arial"/>
                <w:b/>
                <w:bCs/>
                <w:sz w:val="18"/>
                <w:szCs w:val="20"/>
              </w:rPr>
              <w:t>Spolu</w:t>
            </w:r>
          </w:p>
        </w:tc>
        <w:tc>
          <w:tcPr>
            <w:tcW w:w="936" w:type="dxa"/>
            <w:tcBorders>
              <w:top w:val="nil"/>
              <w:left w:val="nil"/>
              <w:bottom w:val="nil"/>
              <w:right w:val="nil"/>
            </w:tcBorders>
            <w:shd w:val="clear" w:color="auto" w:fill="auto"/>
            <w:vAlign w:val="bottom"/>
          </w:tcPr>
          <w:p w14:paraId="69782630" w14:textId="5872C84D" w:rsidR="007E3CFE" w:rsidRPr="008878E9" w:rsidRDefault="007E3CFE" w:rsidP="008878E9">
            <w:pPr>
              <w:keepLines/>
              <w:suppressAutoHyphens/>
              <w:jc w:val="center"/>
              <w:rPr>
                <w:rFonts w:ascii="Arial" w:hAnsi="Arial" w:cs="Arial"/>
                <w:b/>
                <w:bCs/>
                <w:sz w:val="18"/>
                <w:szCs w:val="20"/>
              </w:rPr>
            </w:pPr>
          </w:p>
        </w:tc>
        <w:tc>
          <w:tcPr>
            <w:tcW w:w="968" w:type="dxa"/>
            <w:tcBorders>
              <w:top w:val="nil"/>
              <w:left w:val="nil"/>
              <w:bottom w:val="nil"/>
              <w:right w:val="nil"/>
            </w:tcBorders>
            <w:shd w:val="clear" w:color="auto" w:fill="auto"/>
            <w:vAlign w:val="bottom"/>
          </w:tcPr>
          <w:p w14:paraId="415DE14B" w14:textId="0D74E49B" w:rsidR="007E3CFE" w:rsidRPr="008878E9" w:rsidRDefault="007E3CFE" w:rsidP="008878E9">
            <w:pPr>
              <w:keepLines/>
              <w:suppressAutoHyphens/>
              <w:jc w:val="center"/>
              <w:rPr>
                <w:rFonts w:ascii="Arial" w:hAnsi="Arial" w:cs="Arial"/>
                <w:b/>
                <w:bCs/>
                <w:sz w:val="18"/>
                <w:szCs w:val="20"/>
              </w:rPr>
            </w:pPr>
          </w:p>
        </w:tc>
        <w:tc>
          <w:tcPr>
            <w:tcW w:w="968" w:type="dxa"/>
            <w:tcBorders>
              <w:top w:val="nil"/>
              <w:left w:val="nil"/>
              <w:bottom w:val="nil"/>
              <w:right w:val="nil"/>
            </w:tcBorders>
            <w:shd w:val="clear" w:color="auto" w:fill="auto"/>
            <w:vAlign w:val="bottom"/>
          </w:tcPr>
          <w:p w14:paraId="4998DCA0" w14:textId="695C1A96" w:rsidR="007E3CFE" w:rsidRPr="008878E9" w:rsidRDefault="007E3CFE" w:rsidP="008878E9">
            <w:pPr>
              <w:keepLines/>
              <w:suppressAutoHyphens/>
              <w:jc w:val="center"/>
              <w:rPr>
                <w:rFonts w:ascii="Arial" w:hAnsi="Arial" w:cs="Arial"/>
                <w:b/>
                <w:bCs/>
                <w:sz w:val="18"/>
                <w:szCs w:val="20"/>
              </w:rPr>
            </w:pPr>
          </w:p>
        </w:tc>
        <w:tc>
          <w:tcPr>
            <w:tcW w:w="1303" w:type="dxa"/>
            <w:tcBorders>
              <w:top w:val="nil"/>
              <w:left w:val="nil"/>
              <w:bottom w:val="nil"/>
              <w:right w:val="nil"/>
            </w:tcBorders>
            <w:shd w:val="clear" w:color="auto" w:fill="auto"/>
            <w:vAlign w:val="bottom"/>
          </w:tcPr>
          <w:p w14:paraId="0854D2ED" w14:textId="28A8A8AF" w:rsidR="007E3CFE" w:rsidRPr="008878E9" w:rsidRDefault="007E3CFE" w:rsidP="008878E9">
            <w:pPr>
              <w:keepLines/>
              <w:suppressAutoHyphens/>
              <w:jc w:val="center"/>
              <w:rPr>
                <w:rFonts w:ascii="Arial" w:hAnsi="Arial" w:cs="Arial"/>
                <w:b/>
                <w:bCs/>
                <w:sz w:val="18"/>
                <w:szCs w:val="20"/>
              </w:rPr>
            </w:pPr>
          </w:p>
        </w:tc>
        <w:tc>
          <w:tcPr>
            <w:tcW w:w="1378" w:type="dxa"/>
            <w:tcBorders>
              <w:top w:val="nil"/>
              <w:left w:val="nil"/>
              <w:bottom w:val="nil"/>
              <w:right w:val="nil"/>
            </w:tcBorders>
            <w:shd w:val="clear" w:color="auto" w:fill="auto"/>
            <w:vAlign w:val="bottom"/>
            <w:hideMark/>
          </w:tcPr>
          <w:p w14:paraId="392C77AF" w14:textId="467B2271" w:rsidR="007E3CFE" w:rsidRPr="008878E9" w:rsidRDefault="007E3CFE" w:rsidP="008878E9">
            <w:pPr>
              <w:keepLines/>
              <w:suppressAutoHyphens/>
              <w:jc w:val="center"/>
              <w:rPr>
                <w:rFonts w:ascii="Arial" w:hAnsi="Arial" w:cs="Arial"/>
                <w:b/>
                <w:bCs/>
                <w:sz w:val="18"/>
                <w:szCs w:val="20"/>
              </w:rPr>
            </w:pPr>
          </w:p>
        </w:tc>
        <w:tc>
          <w:tcPr>
            <w:tcW w:w="1272" w:type="dxa"/>
            <w:tcBorders>
              <w:top w:val="single" w:sz="4" w:space="0" w:color="auto"/>
              <w:left w:val="nil"/>
              <w:bottom w:val="single" w:sz="4" w:space="0" w:color="auto"/>
              <w:right w:val="nil"/>
            </w:tcBorders>
            <w:shd w:val="clear" w:color="auto" w:fill="auto"/>
            <w:noWrap/>
            <w:vAlign w:val="bottom"/>
          </w:tcPr>
          <w:p w14:paraId="79F84724" w14:textId="77777777" w:rsidR="007E3CFE" w:rsidRPr="008878E9" w:rsidRDefault="007E3CFE" w:rsidP="008878E9">
            <w:pPr>
              <w:keepLines/>
              <w:suppressAutoHyphens/>
              <w:jc w:val="right"/>
              <w:rPr>
                <w:rFonts w:ascii="Arial" w:hAnsi="Arial" w:cs="Arial"/>
                <w:b/>
                <w:bCs/>
                <w:sz w:val="18"/>
                <w:szCs w:val="20"/>
              </w:rPr>
            </w:pPr>
            <w:r w:rsidRPr="008878E9">
              <w:rPr>
                <w:rFonts w:ascii="Arial" w:hAnsi="Arial" w:cs="Arial"/>
                <w:b/>
                <w:bCs/>
                <w:sz w:val="18"/>
                <w:szCs w:val="20"/>
              </w:rPr>
              <w:t>3 356 059</w:t>
            </w:r>
          </w:p>
        </w:tc>
      </w:tr>
    </w:tbl>
    <w:p w14:paraId="25E0F607" w14:textId="0C44DD6B" w:rsidR="002A5F71" w:rsidRPr="008F0071" w:rsidRDefault="002A5F71" w:rsidP="008878E9">
      <w:pPr>
        <w:pStyle w:val="odstavec"/>
      </w:pPr>
    </w:p>
    <w:bookmarkEnd w:id="35"/>
    <w:p w14:paraId="284A1D05" w14:textId="77777777" w:rsidR="00061B46" w:rsidRPr="008F0071" w:rsidRDefault="00061B46" w:rsidP="008878E9">
      <w:pPr>
        <w:pStyle w:val="odstavec"/>
      </w:pPr>
    </w:p>
    <w:p w14:paraId="570C2C29" w14:textId="230EC66A" w:rsidR="00550892" w:rsidRPr="008F0071" w:rsidRDefault="000837C3" w:rsidP="008878E9">
      <w:pPr>
        <w:pStyle w:val="Nadpis2"/>
        <w:keepLines/>
      </w:pPr>
      <w:bookmarkStart w:id="36" w:name="FWT_T13f"/>
      <w:r w:rsidRPr="008F0071">
        <w:t>Zásoby</w:t>
      </w:r>
    </w:p>
    <w:p w14:paraId="09070946" w14:textId="2CBE5EB6" w:rsidR="00550892" w:rsidRPr="008F0071" w:rsidRDefault="000837C3" w:rsidP="008878E9">
      <w:pPr>
        <w:pStyle w:val="body"/>
        <w:rPr>
          <w:rFonts w:ascii="Arial" w:hAnsi="Arial"/>
        </w:rPr>
      </w:pPr>
      <w:r w:rsidRPr="008F0071">
        <w:rPr>
          <w:rFonts w:ascii="Arial" w:hAnsi="Arial"/>
        </w:rPr>
        <w:t>Informácie o záložnom práve prípadne obmedzenom práve disponovať so zásobami:</w:t>
      </w:r>
    </w:p>
    <w:bookmarkEnd w:id="36"/>
    <w:p w14:paraId="7F56FEB7" w14:textId="77777777" w:rsidR="000837C3" w:rsidRPr="008F0071" w:rsidRDefault="000837C3" w:rsidP="008878E9">
      <w:pPr>
        <w:keepLines/>
        <w:suppressAutoHyphens/>
        <w:rPr>
          <w:rFonts w:ascii="Arial" w:hAnsi="Arial" w:cs="Arial"/>
          <w:sz w:val="20"/>
          <w:szCs w:val="20"/>
        </w:rPr>
      </w:pPr>
    </w:p>
    <w:tbl>
      <w:tblPr>
        <w:tblW w:w="9212" w:type="dxa"/>
        <w:tblInd w:w="426" w:type="dxa"/>
        <w:tblLayout w:type="fixed"/>
        <w:tblCellMar>
          <w:left w:w="28" w:type="dxa"/>
          <w:right w:w="28" w:type="dxa"/>
        </w:tblCellMar>
        <w:tblLook w:val="04A0" w:firstRow="1" w:lastRow="0" w:firstColumn="1" w:lastColumn="0" w:noHBand="0" w:noVBand="1"/>
      </w:tblPr>
      <w:tblGrid>
        <w:gridCol w:w="6412"/>
        <w:gridCol w:w="1400"/>
        <w:gridCol w:w="1400"/>
      </w:tblGrid>
      <w:tr w:rsidR="000837C3" w:rsidRPr="008878E9" w14:paraId="36789099" w14:textId="77777777" w:rsidTr="008878E9">
        <w:trPr>
          <w:cantSplit/>
          <w:trHeight w:val="227"/>
        </w:trPr>
        <w:tc>
          <w:tcPr>
            <w:tcW w:w="6600" w:type="dxa"/>
            <w:tcBorders>
              <w:top w:val="nil"/>
              <w:left w:val="nil"/>
              <w:bottom w:val="single" w:sz="4" w:space="0" w:color="auto"/>
              <w:right w:val="nil"/>
            </w:tcBorders>
            <w:shd w:val="clear" w:color="auto" w:fill="auto"/>
            <w:vAlign w:val="bottom"/>
            <w:hideMark/>
          </w:tcPr>
          <w:p w14:paraId="55B1E343" w14:textId="77777777" w:rsidR="000837C3" w:rsidRPr="008878E9" w:rsidRDefault="000837C3" w:rsidP="008878E9">
            <w:pPr>
              <w:keepLines/>
              <w:suppressAutoHyphens/>
              <w:jc w:val="center"/>
              <w:rPr>
                <w:rFonts w:ascii="Arial" w:hAnsi="Arial" w:cs="Arial"/>
                <w:b/>
                <w:bCs/>
                <w:sz w:val="18"/>
                <w:szCs w:val="20"/>
              </w:rPr>
            </w:pPr>
            <w:bookmarkStart w:id="37" w:name="RANGE!B3:D5"/>
            <w:r w:rsidRPr="008878E9">
              <w:rPr>
                <w:rFonts w:ascii="Arial" w:hAnsi="Arial" w:cs="Arial"/>
                <w:b/>
                <w:bCs/>
                <w:sz w:val="18"/>
                <w:szCs w:val="20"/>
              </w:rPr>
              <w:t>Zásoby</w:t>
            </w:r>
            <w:bookmarkEnd w:id="37"/>
          </w:p>
        </w:tc>
        <w:tc>
          <w:tcPr>
            <w:tcW w:w="1440" w:type="dxa"/>
            <w:tcBorders>
              <w:top w:val="nil"/>
              <w:left w:val="nil"/>
              <w:bottom w:val="single" w:sz="4" w:space="0" w:color="auto"/>
              <w:right w:val="nil"/>
            </w:tcBorders>
            <w:shd w:val="clear" w:color="auto" w:fill="auto"/>
            <w:vAlign w:val="bottom"/>
            <w:hideMark/>
          </w:tcPr>
          <w:p w14:paraId="246874CE" w14:textId="5500DEB9" w:rsidR="000837C3" w:rsidRPr="008878E9" w:rsidRDefault="000837C3" w:rsidP="008878E9">
            <w:pPr>
              <w:keepLines/>
              <w:suppressAutoHyphens/>
              <w:jc w:val="right"/>
              <w:rPr>
                <w:rFonts w:ascii="Arial" w:hAnsi="Arial" w:cs="Arial"/>
                <w:b/>
                <w:bCs/>
                <w:sz w:val="18"/>
                <w:szCs w:val="20"/>
              </w:rPr>
            </w:pPr>
            <w:r w:rsidRPr="008878E9">
              <w:rPr>
                <w:rFonts w:ascii="Arial" w:hAnsi="Arial" w:cs="Arial"/>
                <w:b/>
                <w:bCs/>
                <w:sz w:val="18"/>
                <w:szCs w:val="20"/>
              </w:rPr>
              <w:t>Hodnota k 31.12.202</w:t>
            </w:r>
            <w:r w:rsidR="007E3CFE" w:rsidRPr="008878E9">
              <w:rPr>
                <w:rFonts w:ascii="Arial" w:hAnsi="Arial" w:cs="Arial"/>
                <w:b/>
                <w:bCs/>
                <w:sz w:val="18"/>
                <w:szCs w:val="20"/>
              </w:rPr>
              <w:t>2</w:t>
            </w:r>
          </w:p>
        </w:tc>
        <w:tc>
          <w:tcPr>
            <w:tcW w:w="1440" w:type="dxa"/>
            <w:tcBorders>
              <w:top w:val="nil"/>
              <w:left w:val="nil"/>
              <w:bottom w:val="single" w:sz="4" w:space="0" w:color="auto"/>
              <w:right w:val="nil"/>
            </w:tcBorders>
            <w:shd w:val="clear" w:color="auto" w:fill="auto"/>
            <w:vAlign w:val="bottom"/>
            <w:hideMark/>
          </w:tcPr>
          <w:p w14:paraId="5655D927" w14:textId="1D6D4F61" w:rsidR="000837C3" w:rsidRPr="008878E9" w:rsidRDefault="000837C3" w:rsidP="008878E9">
            <w:pPr>
              <w:keepLines/>
              <w:suppressAutoHyphens/>
              <w:jc w:val="right"/>
              <w:rPr>
                <w:rFonts w:ascii="Arial" w:hAnsi="Arial" w:cs="Arial"/>
                <w:b/>
                <w:bCs/>
                <w:sz w:val="18"/>
                <w:szCs w:val="20"/>
              </w:rPr>
            </w:pPr>
            <w:r w:rsidRPr="008878E9">
              <w:rPr>
                <w:rFonts w:ascii="Arial" w:hAnsi="Arial" w:cs="Arial"/>
                <w:b/>
                <w:bCs/>
                <w:sz w:val="18"/>
                <w:szCs w:val="20"/>
              </w:rPr>
              <w:t>Hodnota k 31.12.20</w:t>
            </w:r>
            <w:r w:rsidR="00E73BEB" w:rsidRPr="008878E9">
              <w:rPr>
                <w:rFonts w:ascii="Arial" w:hAnsi="Arial" w:cs="Arial"/>
                <w:b/>
                <w:bCs/>
                <w:sz w:val="18"/>
                <w:szCs w:val="20"/>
              </w:rPr>
              <w:t>2</w:t>
            </w:r>
            <w:r w:rsidR="007E3CFE" w:rsidRPr="008878E9">
              <w:rPr>
                <w:rFonts w:ascii="Arial" w:hAnsi="Arial" w:cs="Arial"/>
                <w:b/>
                <w:bCs/>
                <w:sz w:val="18"/>
                <w:szCs w:val="20"/>
              </w:rPr>
              <w:t>1</w:t>
            </w:r>
          </w:p>
        </w:tc>
      </w:tr>
      <w:tr w:rsidR="000837C3" w:rsidRPr="008878E9" w14:paraId="78B8048F" w14:textId="77777777" w:rsidTr="008878E9">
        <w:trPr>
          <w:cantSplit/>
          <w:trHeight w:val="227"/>
        </w:trPr>
        <w:tc>
          <w:tcPr>
            <w:tcW w:w="6600" w:type="dxa"/>
            <w:tcBorders>
              <w:top w:val="nil"/>
              <w:left w:val="nil"/>
              <w:bottom w:val="nil"/>
              <w:right w:val="nil"/>
            </w:tcBorders>
            <w:shd w:val="clear" w:color="auto" w:fill="auto"/>
            <w:vAlign w:val="bottom"/>
            <w:hideMark/>
          </w:tcPr>
          <w:p w14:paraId="4A5018D8" w14:textId="56F7E2BD" w:rsidR="000837C3" w:rsidRPr="008878E9" w:rsidRDefault="000837C3" w:rsidP="008878E9">
            <w:pPr>
              <w:keepLines/>
              <w:suppressAutoHyphens/>
              <w:rPr>
                <w:rFonts w:ascii="Arial" w:hAnsi="Arial" w:cs="Arial"/>
                <w:sz w:val="18"/>
                <w:szCs w:val="20"/>
              </w:rPr>
            </w:pPr>
            <w:r w:rsidRPr="008878E9">
              <w:rPr>
                <w:rFonts w:ascii="Arial" w:hAnsi="Arial" w:cs="Arial"/>
                <w:sz w:val="18"/>
                <w:szCs w:val="20"/>
              </w:rPr>
              <w:t>Zásoby, na ktoré je zriadené záložné právo</w:t>
            </w:r>
            <w:r w:rsidR="00A5455D" w:rsidRPr="008878E9">
              <w:rPr>
                <w:rFonts w:ascii="Arial" w:hAnsi="Arial" w:cs="Arial"/>
                <w:sz w:val="18"/>
                <w:szCs w:val="20"/>
              </w:rPr>
              <w:t xml:space="preserve">                                                                        </w:t>
            </w:r>
          </w:p>
        </w:tc>
        <w:tc>
          <w:tcPr>
            <w:tcW w:w="1440" w:type="dxa"/>
            <w:tcBorders>
              <w:top w:val="nil"/>
              <w:left w:val="nil"/>
              <w:bottom w:val="nil"/>
              <w:right w:val="nil"/>
            </w:tcBorders>
            <w:shd w:val="clear" w:color="auto" w:fill="auto"/>
            <w:vAlign w:val="bottom"/>
            <w:hideMark/>
          </w:tcPr>
          <w:p w14:paraId="7DD5F972" w14:textId="71A8FBBA" w:rsidR="000837C3" w:rsidRPr="008878E9" w:rsidRDefault="00A5455D" w:rsidP="008878E9">
            <w:pPr>
              <w:keepLines/>
              <w:suppressAutoHyphens/>
              <w:jc w:val="right"/>
              <w:rPr>
                <w:rFonts w:ascii="Arial" w:hAnsi="Arial" w:cs="Arial"/>
                <w:sz w:val="18"/>
                <w:szCs w:val="20"/>
              </w:rPr>
            </w:pPr>
            <w:r w:rsidRPr="008878E9">
              <w:rPr>
                <w:rFonts w:ascii="Arial" w:hAnsi="Arial" w:cs="Arial"/>
                <w:sz w:val="18"/>
                <w:szCs w:val="20"/>
              </w:rPr>
              <w:t>640 651</w:t>
            </w:r>
          </w:p>
        </w:tc>
        <w:tc>
          <w:tcPr>
            <w:tcW w:w="1440" w:type="dxa"/>
            <w:tcBorders>
              <w:top w:val="nil"/>
              <w:left w:val="nil"/>
              <w:bottom w:val="nil"/>
              <w:right w:val="nil"/>
            </w:tcBorders>
            <w:shd w:val="clear" w:color="auto" w:fill="auto"/>
            <w:vAlign w:val="bottom"/>
            <w:hideMark/>
          </w:tcPr>
          <w:p w14:paraId="14CF8899" w14:textId="65ECD3DF" w:rsidR="000837C3" w:rsidRPr="008878E9" w:rsidRDefault="00AF379F" w:rsidP="008878E9">
            <w:pPr>
              <w:keepLines/>
              <w:suppressAutoHyphens/>
              <w:jc w:val="right"/>
              <w:rPr>
                <w:rFonts w:ascii="Arial" w:hAnsi="Arial" w:cs="Arial"/>
                <w:sz w:val="18"/>
                <w:szCs w:val="20"/>
              </w:rPr>
            </w:pPr>
            <w:r w:rsidRPr="008878E9">
              <w:rPr>
                <w:rFonts w:ascii="Arial" w:hAnsi="Arial" w:cs="Arial"/>
                <w:sz w:val="18"/>
                <w:szCs w:val="20"/>
              </w:rPr>
              <w:t>692 013</w:t>
            </w:r>
          </w:p>
        </w:tc>
      </w:tr>
    </w:tbl>
    <w:p w14:paraId="4BCEF0D1" w14:textId="4C364DE9" w:rsidR="00FD5E5E" w:rsidRPr="008F0071" w:rsidRDefault="000837C3" w:rsidP="008878E9">
      <w:pPr>
        <w:keepLines/>
        <w:suppressAutoHyphens/>
        <w:rPr>
          <w:rFonts w:ascii="Arial" w:hAnsi="Arial" w:cs="Arial"/>
          <w:b/>
          <w:bCs/>
          <w:iCs/>
          <w:sz w:val="20"/>
          <w:szCs w:val="20"/>
        </w:rPr>
      </w:pPr>
      <w:r w:rsidRPr="008F0071">
        <w:rPr>
          <w:rFonts w:ascii="Arial" w:hAnsi="Arial" w:cs="Arial"/>
          <w:sz w:val="20"/>
          <w:szCs w:val="20"/>
        </w:rPr>
        <w:t xml:space="preserve"> </w:t>
      </w:r>
      <w:r w:rsidR="00FD5E5E" w:rsidRPr="008F0071">
        <w:rPr>
          <w:rFonts w:ascii="Arial" w:hAnsi="Arial" w:cs="Arial"/>
          <w:sz w:val="20"/>
          <w:szCs w:val="20"/>
        </w:rPr>
        <w:br w:type="page"/>
      </w:r>
    </w:p>
    <w:p w14:paraId="5CF95F36" w14:textId="77777777" w:rsidR="000663A1" w:rsidRPr="008F0071" w:rsidRDefault="000663A1" w:rsidP="008878E9">
      <w:pPr>
        <w:pStyle w:val="Nadpis2"/>
        <w:keepLines/>
        <w:sectPr w:rsidR="000663A1" w:rsidRPr="008F0071" w:rsidSect="001E669B">
          <w:headerReference w:type="default" r:id="rId11"/>
          <w:pgSz w:w="11906" w:h="16838"/>
          <w:pgMar w:top="1134" w:right="1134" w:bottom="1134" w:left="1134" w:header="709" w:footer="709" w:gutter="0"/>
          <w:cols w:space="708"/>
          <w:docGrid w:linePitch="360"/>
        </w:sectPr>
      </w:pPr>
    </w:p>
    <w:p w14:paraId="3199B80C" w14:textId="68ED5899" w:rsidR="000837C3" w:rsidRPr="008F0071" w:rsidRDefault="009353D5" w:rsidP="008878E9">
      <w:pPr>
        <w:pStyle w:val="Nadpis2"/>
        <w:keepLines/>
      </w:pPr>
      <w:r w:rsidRPr="008F0071">
        <w:lastRenderedPageBreak/>
        <w:t>Pohľadávky</w:t>
      </w:r>
    </w:p>
    <w:p w14:paraId="36FE4456" w14:textId="3E6EBDFF" w:rsidR="001011EA" w:rsidRDefault="009353D5" w:rsidP="008878E9">
      <w:pPr>
        <w:pStyle w:val="odstavec"/>
      </w:pPr>
      <w:r w:rsidRPr="008F0071">
        <w:t xml:space="preserve">Vývoj opravnej položky v priebehu </w:t>
      </w:r>
      <w:r w:rsidR="00FE5E3F" w:rsidRPr="008F0071">
        <w:t xml:space="preserve">bežného </w:t>
      </w:r>
      <w:r w:rsidRPr="008F0071">
        <w:t>účtovného obdobia je zobrazený v</w:t>
      </w:r>
      <w:r w:rsidR="00964796" w:rsidRPr="008F0071">
        <w:t> </w:t>
      </w:r>
      <w:r w:rsidRPr="008F0071">
        <w:t>nasledujúc</w:t>
      </w:r>
      <w:r w:rsidR="00964796" w:rsidRPr="008F0071">
        <w:t>ej tabuľke</w:t>
      </w:r>
      <w:r w:rsidRPr="008F0071">
        <w:t>:</w:t>
      </w:r>
      <w:bookmarkStart w:id="38" w:name="FWT_T14a"/>
    </w:p>
    <w:p w14:paraId="397BBAC0" w14:textId="77777777" w:rsidR="008878E9" w:rsidRPr="008F0071" w:rsidRDefault="008878E9" w:rsidP="008878E9">
      <w:pPr>
        <w:pStyle w:val="odstavec"/>
      </w:pPr>
    </w:p>
    <w:tbl>
      <w:tblPr>
        <w:tblW w:w="14147" w:type="dxa"/>
        <w:tblInd w:w="426" w:type="dxa"/>
        <w:tblLayout w:type="fixed"/>
        <w:tblCellMar>
          <w:left w:w="28" w:type="dxa"/>
          <w:right w:w="28" w:type="dxa"/>
        </w:tblCellMar>
        <w:tblLook w:val="04A0" w:firstRow="1" w:lastRow="0" w:firstColumn="1" w:lastColumn="0" w:noHBand="0" w:noVBand="1"/>
      </w:tblPr>
      <w:tblGrid>
        <w:gridCol w:w="5953"/>
        <w:gridCol w:w="1638"/>
        <w:gridCol w:w="1639"/>
        <w:gridCol w:w="1639"/>
        <w:gridCol w:w="1639"/>
        <w:gridCol w:w="1639"/>
      </w:tblGrid>
      <w:tr w:rsidR="00980A89" w:rsidRPr="008878E9" w14:paraId="65ECBBE4" w14:textId="77777777" w:rsidTr="008878E9">
        <w:trPr>
          <w:cantSplit/>
          <w:trHeight w:val="227"/>
        </w:trPr>
        <w:tc>
          <w:tcPr>
            <w:tcW w:w="5953" w:type="dxa"/>
            <w:tcBorders>
              <w:top w:val="nil"/>
              <w:left w:val="nil"/>
              <w:bottom w:val="single" w:sz="4" w:space="0" w:color="auto"/>
              <w:right w:val="nil"/>
            </w:tcBorders>
            <w:shd w:val="clear" w:color="auto" w:fill="auto"/>
            <w:vAlign w:val="bottom"/>
            <w:hideMark/>
          </w:tcPr>
          <w:p w14:paraId="5761AC0D" w14:textId="77777777" w:rsidR="00980A89" w:rsidRPr="008878E9" w:rsidRDefault="00980A89" w:rsidP="008878E9">
            <w:pPr>
              <w:keepLines/>
              <w:suppressAutoHyphens/>
              <w:jc w:val="center"/>
              <w:rPr>
                <w:rFonts w:ascii="Arial" w:hAnsi="Arial" w:cs="Arial"/>
                <w:b/>
                <w:bCs/>
                <w:sz w:val="18"/>
                <w:szCs w:val="18"/>
              </w:rPr>
            </w:pPr>
            <w:bookmarkStart w:id="39" w:name="RANGE!B3:G31"/>
            <w:r w:rsidRPr="008878E9">
              <w:rPr>
                <w:rFonts w:ascii="Arial" w:hAnsi="Arial" w:cs="Arial"/>
                <w:b/>
                <w:bCs/>
                <w:sz w:val="18"/>
                <w:szCs w:val="18"/>
              </w:rPr>
              <w:t>Pohľadávky</w:t>
            </w:r>
            <w:bookmarkEnd w:id="39"/>
          </w:p>
        </w:tc>
        <w:tc>
          <w:tcPr>
            <w:tcW w:w="1638" w:type="dxa"/>
            <w:tcBorders>
              <w:top w:val="nil"/>
              <w:left w:val="nil"/>
              <w:bottom w:val="single" w:sz="4" w:space="0" w:color="auto"/>
              <w:right w:val="nil"/>
            </w:tcBorders>
            <w:shd w:val="clear" w:color="auto" w:fill="auto"/>
            <w:vAlign w:val="bottom"/>
            <w:hideMark/>
          </w:tcPr>
          <w:p w14:paraId="591259B8" w14:textId="77777777" w:rsidR="00980A89" w:rsidRPr="008878E9" w:rsidRDefault="00980A89" w:rsidP="008878E9">
            <w:pPr>
              <w:keepLines/>
              <w:suppressAutoHyphens/>
              <w:jc w:val="center"/>
              <w:rPr>
                <w:rFonts w:ascii="Arial" w:hAnsi="Arial" w:cs="Arial"/>
                <w:b/>
                <w:bCs/>
                <w:sz w:val="18"/>
                <w:szCs w:val="18"/>
              </w:rPr>
            </w:pPr>
            <w:r w:rsidRPr="008878E9">
              <w:rPr>
                <w:rFonts w:ascii="Arial" w:hAnsi="Arial" w:cs="Arial"/>
                <w:b/>
                <w:bCs/>
                <w:sz w:val="18"/>
                <w:szCs w:val="18"/>
              </w:rPr>
              <w:t>Stav k 1.1.2022</w:t>
            </w:r>
          </w:p>
        </w:tc>
        <w:tc>
          <w:tcPr>
            <w:tcW w:w="1639" w:type="dxa"/>
            <w:tcBorders>
              <w:top w:val="nil"/>
              <w:left w:val="nil"/>
              <w:bottom w:val="single" w:sz="4" w:space="0" w:color="auto"/>
              <w:right w:val="nil"/>
            </w:tcBorders>
            <w:shd w:val="clear" w:color="auto" w:fill="auto"/>
            <w:vAlign w:val="bottom"/>
            <w:hideMark/>
          </w:tcPr>
          <w:p w14:paraId="3008D05F" w14:textId="77777777" w:rsidR="00980A89" w:rsidRPr="008878E9" w:rsidRDefault="00980A89" w:rsidP="008878E9">
            <w:pPr>
              <w:keepLines/>
              <w:suppressAutoHyphens/>
              <w:jc w:val="center"/>
              <w:rPr>
                <w:rFonts w:ascii="Arial" w:hAnsi="Arial" w:cs="Arial"/>
                <w:b/>
                <w:bCs/>
                <w:sz w:val="18"/>
                <w:szCs w:val="18"/>
              </w:rPr>
            </w:pPr>
            <w:r w:rsidRPr="008878E9">
              <w:rPr>
                <w:rFonts w:ascii="Arial" w:hAnsi="Arial" w:cs="Arial"/>
                <w:b/>
                <w:bCs/>
                <w:sz w:val="18"/>
                <w:szCs w:val="18"/>
              </w:rPr>
              <w:t>Tvorba OP</w:t>
            </w:r>
          </w:p>
        </w:tc>
        <w:tc>
          <w:tcPr>
            <w:tcW w:w="1639" w:type="dxa"/>
            <w:tcBorders>
              <w:top w:val="nil"/>
              <w:left w:val="nil"/>
              <w:bottom w:val="single" w:sz="4" w:space="0" w:color="auto"/>
              <w:right w:val="nil"/>
            </w:tcBorders>
            <w:shd w:val="clear" w:color="auto" w:fill="auto"/>
            <w:vAlign w:val="bottom"/>
            <w:hideMark/>
          </w:tcPr>
          <w:p w14:paraId="5D2E8EE6" w14:textId="77777777" w:rsidR="00980A89" w:rsidRPr="008878E9" w:rsidRDefault="00980A89" w:rsidP="008878E9">
            <w:pPr>
              <w:keepLines/>
              <w:suppressAutoHyphens/>
              <w:jc w:val="center"/>
              <w:rPr>
                <w:rFonts w:ascii="Arial" w:hAnsi="Arial" w:cs="Arial"/>
                <w:b/>
                <w:bCs/>
                <w:sz w:val="18"/>
                <w:szCs w:val="18"/>
              </w:rPr>
            </w:pPr>
            <w:r w:rsidRPr="008878E9">
              <w:rPr>
                <w:rFonts w:ascii="Arial" w:hAnsi="Arial" w:cs="Arial"/>
                <w:b/>
                <w:bCs/>
                <w:sz w:val="18"/>
                <w:szCs w:val="18"/>
              </w:rPr>
              <w:t>Zúčtovanie OP z dôvodu zániku opodstatnenosti</w:t>
            </w:r>
          </w:p>
        </w:tc>
        <w:tc>
          <w:tcPr>
            <w:tcW w:w="1639" w:type="dxa"/>
            <w:tcBorders>
              <w:top w:val="nil"/>
              <w:left w:val="nil"/>
              <w:bottom w:val="single" w:sz="4" w:space="0" w:color="auto"/>
              <w:right w:val="nil"/>
            </w:tcBorders>
            <w:shd w:val="clear" w:color="auto" w:fill="auto"/>
            <w:vAlign w:val="bottom"/>
            <w:hideMark/>
          </w:tcPr>
          <w:p w14:paraId="5E2CE4D8" w14:textId="77777777" w:rsidR="00980A89" w:rsidRPr="008878E9" w:rsidRDefault="00980A89" w:rsidP="008878E9">
            <w:pPr>
              <w:keepLines/>
              <w:suppressAutoHyphens/>
              <w:jc w:val="center"/>
              <w:rPr>
                <w:rFonts w:ascii="Arial" w:hAnsi="Arial" w:cs="Arial"/>
                <w:b/>
                <w:bCs/>
                <w:sz w:val="18"/>
                <w:szCs w:val="18"/>
              </w:rPr>
            </w:pPr>
            <w:r w:rsidRPr="008878E9">
              <w:rPr>
                <w:rFonts w:ascii="Arial" w:hAnsi="Arial" w:cs="Arial"/>
                <w:b/>
                <w:bCs/>
                <w:sz w:val="18"/>
                <w:szCs w:val="18"/>
              </w:rPr>
              <w:t>Zúčtovanie OP z dôvodu vyradenia majetku z účtovníctva</w:t>
            </w:r>
          </w:p>
        </w:tc>
        <w:tc>
          <w:tcPr>
            <w:tcW w:w="1639" w:type="dxa"/>
            <w:tcBorders>
              <w:top w:val="nil"/>
              <w:left w:val="nil"/>
              <w:bottom w:val="single" w:sz="4" w:space="0" w:color="auto"/>
              <w:right w:val="nil"/>
            </w:tcBorders>
            <w:shd w:val="clear" w:color="auto" w:fill="auto"/>
            <w:vAlign w:val="bottom"/>
            <w:hideMark/>
          </w:tcPr>
          <w:p w14:paraId="7B5423C2" w14:textId="77777777" w:rsidR="00980A89" w:rsidRPr="008878E9" w:rsidRDefault="00980A89" w:rsidP="008878E9">
            <w:pPr>
              <w:keepLines/>
              <w:suppressAutoHyphens/>
              <w:jc w:val="center"/>
              <w:rPr>
                <w:rFonts w:ascii="Arial" w:hAnsi="Arial" w:cs="Arial"/>
                <w:b/>
                <w:bCs/>
                <w:sz w:val="18"/>
                <w:szCs w:val="18"/>
              </w:rPr>
            </w:pPr>
            <w:r w:rsidRPr="008878E9">
              <w:rPr>
                <w:rFonts w:ascii="Arial" w:hAnsi="Arial" w:cs="Arial"/>
                <w:b/>
                <w:bCs/>
                <w:sz w:val="18"/>
                <w:szCs w:val="18"/>
              </w:rPr>
              <w:t>Stav k 31.12.2022</w:t>
            </w:r>
          </w:p>
        </w:tc>
      </w:tr>
      <w:tr w:rsidR="00980A89" w:rsidRPr="008878E9" w14:paraId="0569E0FD" w14:textId="77777777" w:rsidTr="008878E9">
        <w:trPr>
          <w:cantSplit/>
          <w:trHeight w:val="227"/>
        </w:trPr>
        <w:tc>
          <w:tcPr>
            <w:tcW w:w="5953" w:type="dxa"/>
            <w:tcBorders>
              <w:top w:val="nil"/>
              <w:left w:val="nil"/>
              <w:bottom w:val="nil"/>
              <w:right w:val="nil"/>
            </w:tcBorders>
            <w:shd w:val="clear" w:color="auto" w:fill="auto"/>
            <w:vAlign w:val="bottom"/>
            <w:hideMark/>
          </w:tcPr>
          <w:p w14:paraId="45F101C1" w14:textId="19DA5100" w:rsidR="00980A89" w:rsidRPr="008878E9" w:rsidRDefault="00980A89" w:rsidP="008878E9">
            <w:pPr>
              <w:keepLines/>
              <w:suppressAutoHyphens/>
              <w:rPr>
                <w:rFonts w:ascii="Arial" w:hAnsi="Arial" w:cs="Arial"/>
                <w:b/>
                <w:bCs/>
                <w:sz w:val="18"/>
                <w:szCs w:val="18"/>
              </w:rPr>
            </w:pPr>
            <w:r w:rsidRPr="008878E9">
              <w:rPr>
                <w:rFonts w:ascii="Arial" w:hAnsi="Arial" w:cs="Arial"/>
                <w:b/>
                <w:bCs/>
                <w:sz w:val="18"/>
                <w:szCs w:val="18"/>
              </w:rPr>
              <w:t>Dlhodobé pohľadávky z obchodného styku</w:t>
            </w:r>
          </w:p>
        </w:tc>
        <w:tc>
          <w:tcPr>
            <w:tcW w:w="1638" w:type="dxa"/>
            <w:tcBorders>
              <w:top w:val="single" w:sz="4" w:space="0" w:color="auto"/>
              <w:left w:val="nil"/>
              <w:bottom w:val="single" w:sz="4" w:space="0" w:color="auto"/>
              <w:right w:val="nil"/>
            </w:tcBorders>
            <w:shd w:val="clear" w:color="auto" w:fill="auto"/>
            <w:vAlign w:val="bottom"/>
            <w:hideMark/>
          </w:tcPr>
          <w:p w14:paraId="49DD207B"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639" w:type="dxa"/>
            <w:tcBorders>
              <w:top w:val="single" w:sz="4" w:space="0" w:color="auto"/>
              <w:left w:val="nil"/>
              <w:bottom w:val="single" w:sz="4" w:space="0" w:color="auto"/>
              <w:right w:val="nil"/>
            </w:tcBorders>
            <w:shd w:val="clear" w:color="auto" w:fill="auto"/>
            <w:vAlign w:val="bottom"/>
            <w:hideMark/>
          </w:tcPr>
          <w:p w14:paraId="4333E095"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639" w:type="dxa"/>
            <w:tcBorders>
              <w:top w:val="single" w:sz="4" w:space="0" w:color="auto"/>
              <w:left w:val="nil"/>
              <w:bottom w:val="single" w:sz="4" w:space="0" w:color="auto"/>
              <w:right w:val="nil"/>
            </w:tcBorders>
            <w:shd w:val="clear" w:color="auto" w:fill="auto"/>
            <w:vAlign w:val="bottom"/>
            <w:hideMark/>
          </w:tcPr>
          <w:p w14:paraId="383B7C10"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639" w:type="dxa"/>
            <w:tcBorders>
              <w:top w:val="single" w:sz="4" w:space="0" w:color="auto"/>
              <w:left w:val="nil"/>
              <w:bottom w:val="single" w:sz="4" w:space="0" w:color="auto"/>
              <w:right w:val="nil"/>
            </w:tcBorders>
            <w:shd w:val="clear" w:color="auto" w:fill="auto"/>
            <w:vAlign w:val="bottom"/>
            <w:hideMark/>
          </w:tcPr>
          <w:p w14:paraId="5D1333AC"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639" w:type="dxa"/>
            <w:tcBorders>
              <w:top w:val="single" w:sz="4" w:space="0" w:color="auto"/>
              <w:left w:val="nil"/>
              <w:bottom w:val="single" w:sz="4" w:space="0" w:color="auto"/>
              <w:right w:val="nil"/>
            </w:tcBorders>
            <w:shd w:val="clear" w:color="auto" w:fill="auto"/>
            <w:vAlign w:val="bottom"/>
            <w:hideMark/>
          </w:tcPr>
          <w:p w14:paraId="44B240B9"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r>
      <w:tr w:rsidR="00980A89" w:rsidRPr="008878E9" w14:paraId="6F22D516" w14:textId="77777777" w:rsidTr="008878E9">
        <w:trPr>
          <w:cantSplit/>
          <w:trHeight w:val="227"/>
        </w:trPr>
        <w:tc>
          <w:tcPr>
            <w:tcW w:w="5953" w:type="dxa"/>
            <w:tcBorders>
              <w:top w:val="nil"/>
              <w:left w:val="nil"/>
              <w:bottom w:val="nil"/>
              <w:right w:val="nil"/>
            </w:tcBorders>
            <w:shd w:val="clear" w:color="auto" w:fill="auto"/>
            <w:vAlign w:val="bottom"/>
            <w:hideMark/>
          </w:tcPr>
          <w:p w14:paraId="49E8ECFA" w14:textId="166ACA29" w:rsidR="00980A89" w:rsidRPr="008878E9" w:rsidRDefault="00980A89" w:rsidP="008878E9">
            <w:pPr>
              <w:keepLines/>
              <w:suppressAutoHyphens/>
              <w:rPr>
                <w:rFonts w:ascii="Arial" w:hAnsi="Arial" w:cs="Arial"/>
                <w:b/>
                <w:bCs/>
                <w:sz w:val="18"/>
                <w:szCs w:val="18"/>
              </w:rPr>
            </w:pPr>
            <w:r w:rsidRPr="008878E9">
              <w:rPr>
                <w:rFonts w:ascii="Arial" w:hAnsi="Arial" w:cs="Arial"/>
                <w:b/>
                <w:bCs/>
                <w:sz w:val="18"/>
                <w:szCs w:val="18"/>
              </w:rPr>
              <w:t>Ostatné dlhodobé pohľadávky</w:t>
            </w:r>
          </w:p>
        </w:tc>
        <w:tc>
          <w:tcPr>
            <w:tcW w:w="1638" w:type="dxa"/>
            <w:tcBorders>
              <w:top w:val="single" w:sz="4" w:space="0" w:color="auto"/>
              <w:left w:val="nil"/>
              <w:bottom w:val="single" w:sz="4" w:space="0" w:color="auto"/>
              <w:right w:val="nil"/>
            </w:tcBorders>
            <w:shd w:val="clear" w:color="auto" w:fill="auto"/>
            <w:vAlign w:val="bottom"/>
            <w:hideMark/>
          </w:tcPr>
          <w:p w14:paraId="07D80CF6"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639" w:type="dxa"/>
            <w:tcBorders>
              <w:top w:val="single" w:sz="4" w:space="0" w:color="auto"/>
              <w:left w:val="nil"/>
              <w:bottom w:val="single" w:sz="4" w:space="0" w:color="auto"/>
              <w:right w:val="nil"/>
            </w:tcBorders>
            <w:shd w:val="clear" w:color="auto" w:fill="auto"/>
            <w:vAlign w:val="bottom"/>
            <w:hideMark/>
          </w:tcPr>
          <w:p w14:paraId="0676008E"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639" w:type="dxa"/>
            <w:tcBorders>
              <w:top w:val="single" w:sz="4" w:space="0" w:color="auto"/>
              <w:left w:val="nil"/>
              <w:bottom w:val="single" w:sz="4" w:space="0" w:color="auto"/>
              <w:right w:val="nil"/>
            </w:tcBorders>
            <w:shd w:val="clear" w:color="auto" w:fill="auto"/>
            <w:vAlign w:val="bottom"/>
            <w:hideMark/>
          </w:tcPr>
          <w:p w14:paraId="77FFEA20"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639" w:type="dxa"/>
            <w:tcBorders>
              <w:top w:val="single" w:sz="4" w:space="0" w:color="auto"/>
              <w:left w:val="nil"/>
              <w:bottom w:val="single" w:sz="4" w:space="0" w:color="auto"/>
              <w:right w:val="nil"/>
            </w:tcBorders>
            <w:shd w:val="clear" w:color="auto" w:fill="auto"/>
            <w:vAlign w:val="bottom"/>
            <w:hideMark/>
          </w:tcPr>
          <w:p w14:paraId="2FC5C3B7"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639" w:type="dxa"/>
            <w:tcBorders>
              <w:top w:val="single" w:sz="4" w:space="0" w:color="auto"/>
              <w:left w:val="nil"/>
              <w:bottom w:val="single" w:sz="4" w:space="0" w:color="auto"/>
              <w:right w:val="nil"/>
            </w:tcBorders>
            <w:shd w:val="clear" w:color="auto" w:fill="auto"/>
            <w:vAlign w:val="bottom"/>
            <w:hideMark/>
          </w:tcPr>
          <w:p w14:paraId="50F20125"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r>
      <w:tr w:rsidR="00980A89" w:rsidRPr="008878E9" w14:paraId="3E88E3A9" w14:textId="77777777" w:rsidTr="008878E9">
        <w:trPr>
          <w:cantSplit/>
          <w:trHeight w:val="227"/>
        </w:trPr>
        <w:tc>
          <w:tcPr>
            <w:tcW w:w="5953" w:type="dxa"/>
            <w:tcBorders>
              <w:top w:val="nil"/>
              <w:left w:val="nil"/>
              <w:bottom w:val="nil"/>
              <w:right w:val="nil"/>
            </w:tcBorders>
            <w:shd w:val="clear" w:color="auto" w:fill="auto"/>
            <w:vAlign w:val="bottom"/>
            <w:hideMark/>
          </w:tcPr>
          <w:p w14:paraId="2655955F" w14:textId="77777777" w:rsidR="00980A89" w:rsidRPr="008878E9" w:rsidRDefault="00980A89" w:rsidP="008878E9">
            <w:pPr>
              <w:keepLines/>
              <w:suppressAutoHyphens/>
              <w:rPr>
                <w:rFonts w:ascii="Arial" w:hAnsi="Arial" w:cs="Arial"/>
                <w:b/>
                <w:bCs/>
                <w:sz w:val="18"/>
                <w:szCs w:val="18"/>
              </w:rPr>
            </w:pPr>
            <w:r w:rsidRPr="008878E9">
              <w:rPr>
                <w:rFonts w:ascii="Arial" w:hAnsi="Arial" w:cs="Arial"/>
                <w:b/>
                <w:bCs/>
                <w:sz w:val="18"/>
                <w:szCs w:val="18"/>
              </w:rPr>
              <w:t>Dlhodobé pohľadávky spolu</w:t>
            </w:r>
          </w:p>
        </w:tc>
        <w:tc>
          <w:tcPr>
            <w:tcW w:w="1638" w:type="dxa"/>
            <w:tcBorders>
              <w:top w:val="single" w:sz="4" w:space="0" w:color="auto"/>
              <w:left w:val="nil"/>
              <w:bottom w:val="single" w:sz="4" w:space="0" w:color="auto"/>
              <w:right w:val="nil"/>
            </w:tcBorders>
            <w:shd w:val="clear" w:color="auto" w:fill="auto"/>
            <w:vAlign w:val="bottom"/>
            <w:hideMark/>
          </w:tcPr>
          <w:p w14:paraId="3C501209"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639" w:type="dxa"/>
            <w:tcBorders>
              <w:top w:val="single" w:sz="4" w:space="0" w:color="auto"/>
              <w:left w:val="nil"/>
              <w:bottom w:val="single" w:sz="4" w:space="0" w:color="auto"/>
              <w:right w:val="nil"/>
            </w:tcBorders>
            <w:shd w:val="clear" w:color="auto" w:fill="auto"/>
            <w:vAlign w:val="bottom"/>
            <w:hideMark/>
          </w:tcPr>
          <w:p w14:paraId="66D0C9C5"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639" w:type="dxa"/>
            <w:tcBorders>
              <w:top w:val="single" w:sz="4" w:space="0" w:color="auto"/>
              <w:left w:val="nil"/>
              <w:bottom w:val="single" w:sz="4" w:space="0" w:color="auto"/>
              <w:right w:val="nil"/>
            </w:tcBorders>
            <w:shd w:val="clear" w:color="auto" w:fill="auto"/>
            <w:vAlign w:val="bottom"/>
            <w:hideMark/>
          </w:tcPr>
          <w:p w14:paraId="72D976FC"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639" w:type="dxa"/>
            <w:tcBorders>
              <w:top w:val="single" w:sz="4" w:space="0" w:color="auto"/>
              <w:left w:val="nil"/>
              <w:bottom w:val="single" w:sz="4" w:space="0" w:color="auto"/>
              <w:right w:val="nil"/>
            </w:tcBorders>
            <w:shd w:val="clear" w:color="auto" w:fill="auto"/>
            <w:vAlign w:val="bottom"/>
            <w:hideMark/>
          </w:tcPr>
          <w:p w14:paraId="1BB69B62"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639" w:type="dxa"/>
            <w:tcBorders>
              <w:top w:val="single" w:sz="4" w:space="0" w:color="auto"/>
              <w:left w:val="nil"/>
              <w:bottom w:val="single" w:sz="4" w:space="0" w:color="auto"/>
              <w:right w:val="nil"/>
            </w:tcBorders>
            <w:shd w:val="clear" w:color="auto" w:fill="auto"/>
            <w:vAlign w:val="bottom"/>
            <w:hideMark/>
          </w:tcPr>
          <w:p w14:paraId="4773BF90"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r>
      <w:tr w:rsidR="00980A89" w:rsidRPr="008878E9" w14:paraId="7257167B" w14:textId="77777777" w:rsidTr="008878E9">
        <w:trPr>
          <w:cantSplit/>
          <w:trHeight w:val="227"/>
        </w:trPr>
        <w:tc>
          <w:tcPr>
            <w:tcW w:w="5953" w:type="dxa"/>
            <w:tcBorders>
              <w:top w:val="nil"/>
              <w:left w:val="nil"/>
              <w:bottom w:val="nil"/>
              <w:right w:val="nil"/>
            </w:tcBorders>
            <w:shd w:val="clear" w:color="auto" w:fill="auto"/>
            <w:vAlign w:val="bottom"/>
            <w:hideMark/>
          </w:tcPr>
          <w:p w14:paraId="249296E6" w14:textId="77777777" w:rsidR="00980A89" w:rsidRPr="008878E9" w:rsidRDefault="00980A89" w:rsidP="008878E9">
            <w:pPr>
              <w:keepLines/>
              <w:suppressAutoHyphens/>
              <w:jc w:val="right"/>
              <w:rPr>
                <w:rFonts w:ascii="Arial" w:hAnsi="Arial" w:cs="Arial"/>
                <w:b/>
                <w:bCs/>
                <w:sz w:val="18"/>
                <w:szCs w:val="18"/>
              </w:rPr>
            </w:pPr>
          </w:p>
        </w:tc>
        <w:tc>
          <w:tcPr>
            <w:tcW w:w="1638" w:type="dxa"/>
            <w:tcBorders>
              <w:top w:val="single" w:sz="4" w:space="0" w:color="auto"/>
              <w:left w:val="nil"/>
              <w:bottom w:val="single" w:sz="4" w:space="0" w:color="auto"/>
              <w:right w:val="nil"/>
            </w:tcBorders>
            <w:shd w:val="clear" w:color="auto" w:fill="auto"/>
            <w:vAlign w:val="bottom"/>
            <w:hideMark/>
          </w:tcPr>
          <w:p w14:paraId="26B3BA7E" w14:textId="77777777" w:rsidR="00980A89" w:rsidRPr="008878E9" w:rsidRDefault="00980A89" w:rsidP="008878E9">
            <w:pPr>
              <w:keepLines/>
              <w:suppressAutoHyphens/>
              <w:rPr>
                <w:rFonts w:ascii="Arial" w:hAnsi="Arial" w:cs="Arial"/>
                <w:sz w:val="18"/>
                <w:szCs w:val="20"/>
              </w:rPr>
            </w:pPr>
          </w:p>
        </w:tc>
        <w:tc>
          <w:tcPr>
            <w:tcW w:w="1639" w:type="dxa"/>
            <w:tcBorders>
              <w:top w:val="single" w:sz="4" w:space="0" w:color="auto"/>
              <w:left w:val="nil"/>
              <w:bottom w:val="single" w:sz="4" w:space="0" w:color="auto"/>
              <w:right w:val="nil"/>
            </w:tcBorders>
            <w:shd w:val="clear" w:color="auto" w:fill="auto"/>
            <w:vAlign w:val="bottom"/>
            <w:hideMark/>
          </w:tcPr>
          <w:p w14:paraId="58062B72" w14:textId="77777777" w:rsidR="00980A89" w:rsidRPr="008878E9" w:rsidRDefault="00980A89" w:rsidP="008878E9">
            <w:pPr>
              <w:keepLines/>
              <w:suppressAutoHyphens/>
              <w:jc w:val="right"/>
              <w:rPr>
                <w:rFonts w:ascii="Arial" w:hAnsi="Arial" w:cs="Arial"/>
                <w:sz w:val="18"/>
                <w:szCs w:val="20"/>
              </w:rPr>
            </w:pPr>
          </w:p>
        </w:tc>
        <w:tc>
          <w:tcPr>
            <w:tcW w:w="1639" w:type="dxa"/>
            <w:tcBorders>
              <w:top w:val="single" w:sz="4" w:space="0" w:color="auto"/>
              <w:left w:val="nil"/>
              <w:bottom w:val="single" w:sz="4" w:space="0" w:color="auto"/>
              <w:right w:val="nil"/>
            </w:tcBorders>
            <w:shd w:val="clear" w:color="auto" w:fill="auto"/>
            <w:vAlign w:val="bottom"/>
            <w:hideMark/>
          </w:tcPr>
          <w:p w14:paraId="7FBD8CAD" w14:textId="77777777" w:rsidR="00980A89" w:rsidRPr="008878E9" w:rsidRDefault="00980A89" w:rsidP="008878E9">
            <w:pPr>
              <w:keepLines/>
              <w:suppressAutoHyphens/>
              <w:jc w:val="right"/>
              <w:rPr>
                <w:rFonts w:ascii="Arial" w:hAnsi="Arial" w:cs="Arial"/>
                <w:sz w:val="18"/>
                <w:szCs w:val="20"/>
              </w:rPr>
            </w:pPr>
          </w:p>
        </w:tc>
        <w:tc>
          <w:tcPr>
            <w:tcW w:w="1639" w:type="dxa"/>
            <w:tcBorders>
              <w:top w:val="single" w:sz="4" w:space="0" w:color="auto"/>
              <w:left w:val="nil"/>
              <w:bottom w:val="single" w:sz="4" w:space="0" w:color="auto"/>
              <w:right w:val="nil"/>
            </w:tcBorders>
            <w:shd w:val="clear" w:color="auto" w:fill="auto"/>
            <w:vAlign w:val="bottom"/>
            <w:hideMark/>
          </w:tcPr>
          <w:p w14:paraId="25CAC801" w14:textId="77777777" w:rsidR="00980A89" w:rsidRPr="008878E9" w:rsidRDefault="00980A89" w:rsidP="008878E9">
            <w:pPr>
              <w:keepLines/>
              <w:suppressAutoHyphens/>
              <w:jc w:val="right"/>
              <w:rPr>
                <w:rFonts w:ascii="Arial" w:hAnsi="Arial" w:cs="Arial"/>
                <w:sz w:val="18"/>
                <w:szCs w:val="20"/>
              </w:rPr>
            </w:pPr>
          </w:p>
        </w:tc>
        <w:tc>
          <w:tcPr>
            <w:tcW w:w="1639" w:type="dxa"/>
            <w:tcBorders>
              <w:top w:val="single" w:sz="4" w:space="0" w:color="auto"/>
              <w:left w:val="nil"/>
              <w:bottom w:val="single" w:sz="4" w:space="0" w:color="auto"/>
              <w:right w:val="nil"/>
            </w:tcBorders>
            <w:shd w:val="clear" w:color="auto" w:fill="auto"/>
            <w:vAlign w:val="bottom"/>
            <w:hideMark/>
          </w:tcPr>
          <w:p w14:paraId="6F678B47" w14:textId="77777777" w:rsidR="00980A89" w:rsidRPr="008878E9" w:rsidRDefault="00980A89" w:rsidP="008878E9">
            <w:pPr>
              <w:keepLines/>
              <w:suppressAutoHyphens/>
              <w:jc w:val="right"/>
              <w:rPr>
                <w:rFonts w:ascii="Arial" w:hAnsi="Arial" w:cs="Arial"/>
                <w:sz w:val="18"/>
                <w:szCs w:val="20"/>
              </w:rPr>
            </w:pPr>
          </w:p>
        </w:tc>
      </w:tr>
      <w:tr w:rsidR="00980A89" w:rsidRPr="008878E9" w14:paraId="468F3212" w14:textId="77777777" w:rsidTr="008878E9">
        <w:trPr>
          <w:cantSplit/>
          <w:trHeight w:val="227"/>
        </w:trPr>
        <w:tc>
          <w:tcPr>
            <w:tcW w:w="5953" w:type="dxa"/>
            <w:tcBorders>
              <w:top w:val="nil"/>
              <w:left w:val="nil"/>
              <w:bottom w:val="nil"/>
              <w:right w:val="nil"/>
            </w:tcBorders>
            <w:shd w:val="clear" w:color="auto" w:fill="auto"/>
            <w:vAlign w:val="bottom"/>
            <w:hideMark/>
          </w:tcPr>
          <w:p w14:paraId="120657E9" w14:textId="77777777" w:rsidR="00980A89" w:rsidRPr="008878E9" w:rsidRDefault="00980A89" w:rsidP="008878E9">
            <w:pPr>
              <w:keepLines/>
              <w:suppressAutoHyphens/>
              <w:rPr>
                <w:rFonts w:ascii="Arial" w:hAnsi="Arial" w:cs="Arial"/>
                <w:b/>
                <w:bCs/>
                <w:sz w:val="18"/>
                <w:szCs w:val="18"/>
              </w:rPr>
            </w:pPr>
            <w:r w:rsidRPr="008878E9">
              <w:rPr>
                <w:rFonts w:ascii="Arial" w:hAnsi="Arial" w:cs="Arial"/>
                <w:b/>
                <w:bCs/>
                <w:sz w:val="18"/>
                <w:szCs w:val="18"/>
              </w:rPr>
              <w:t>Krátkodobé pohľadávky z obchodného styku, z toho:</w:t>
            </w:r>
          </w:p>
        </w:tc>
        <w:tc>
          <w:tcPr>
            <w:tcW w:w="1638" w:type="dxa"/>
            <w:tcBorders>
              <w:top w:val="single" w:sz="4" w:space="0" w:color="auto"/>
              <w:left w:val="nil"/>
              <w:bottom w:val="single" w:sz="4" w:space="0" w:color="auto"/>
              <w:right w:val="nil"/>
            </w:tcBorders>
            <w:shd w:val="clear" w:color="auto" w:fill="auto"/>
            <w:vAlign w:val="bottom"/>
            <w:hideMark/>
          </w:tcPr>
          <w:p w14:paraId="1867366D"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24 415</w:t>
            </w:r>
          </w:p>
        </w:tc>
        <w:tc>
          <w:tcPr>
            <w:tcW w:w="1639" w:type="dxa"/>
            <w:tcBorders>
              <w:top w:val="single" w:sz="4" w:space="0" w:color="auto"/>
              <w:left w:val="nil"/>
              <w:bottom w:val="single" w:sz="4" w:space="0" w:color="auto"/>
              <w:right w:val="nil"/>
            </w:tcBorders>
            <w:shd w:val="clear" w:color="auto" w:fill="auto"/>
            <w:vAlign w:val="bottom"/>
            <w:hideMark/>
          </w:tcPr>
          <w:p w14:paraId="4A9FB097"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13 959</w:t>
            </w:r>
          </w:p>
        </w:tc>
        <w:tc>
          <w:tcPr>
            <w:tcW w:w="1639" w:type="dxa"/>
            <w:tcBorders>
              <w:top w:val="single" w:sz="4" w:space="0" w:color="auto"/>
              <w:left w:val="nil"/>
              <w:bottom w:val="single" w:sz="4" w:space="0" w:color="auto"/>
              <w:right w:val="nil"/>
            </w:tcBorders>
            <w:shd w:val="clear" w:color="auto" w:fill="auto"/>
            <w:vAlign w:val="bottom"/>
            <w:hideMark/>
          </w:tcPr>
          <w:p w14:paraId="6B466526"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2 384</w:t>
            </w:r>
          </w:p>
        </w:tc>
        <w:tc>
          <w:tcPr>
            <w:tcW w:w="1639" w:type="dxa"/>
            <w:tcBorders>
              <w:top w:val="single" w:sz="4" w:space="0" w:color="auto"/>
              <w:left w:val="nil"/>
              <w:bottom w:val="single" w:sz="4" w:space="0" w:color="auto"/>
              <w:right w:val="nil"/>
            </w:tcBorders>
            <w:shd w:val="clear" w:color="auto" w:fill="auto"/>
            <w:vAlign w:val="bottom"/>
            <w:hideMark/>
          </w:tcPr>
          <w:p w14:paraId="06A349E9"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8 520</w:t>
            </w:r>
          </w:p>
        </w:tc>
        <w:tc>
          <w:tcPr>
            <w:tcW w:w="1639" w:type="dxa"/>
            <w:tcBorders>
              <w:top w:val="single" w:sz="4" w:space="0" w:color="auto"/>
              <w:left w:val="nil"/>
              <w:bottom w:val="single" w:sz="4" w:space="0" w:color="auto"/>
              <w:right w:val="nil"/>
            </w:tcBorders>
            <w:shd w:val="clear" w:color="auto" w:fill="auto"/>
            <w:vAlign w:val="bottom"/>
            <w:hideMark/>
          </w:tcPr>
          <w:p w14:paraId="415720B9"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27 470</w:t>
            </w:r>
          </w:p>
        </w:tc>
      </w:tr>
      <w:tr w:rsidR="00980A89" w:rsidRPr="008878E9" w14:paraId="76A44963" w14:textId="77777777" w:rsidTr="008878E9">
        <w:trPr>
          <w:cantSplit/>
          <w:trHeight w:val="227"/>
        </w:trPr>
        <w:tc>
          <w:tcPr>
            <w:tcW w:w="5953" w:type="dxa"/>
            <w:tcBorders>
              <w:top w:val="nil"/>
              <w:left w:val="nil"/>
              <w:bottom w:val="nil"/>
              <w:right w:val="nil"/>
            </w:tcBorders>
            <w:shd w:val="clear" w:color="auto" w:fill="auto"/>
            <w:vAlign w:val="bottom"/>
            <w:hideMark/>
          </w:tcPr>
          <w:p w14:paraId="7E80C6B5" w14:textId="77777777" w:rsidR="00980A89" w:rsidRPr="008878E9" w:rsidRDefault="00980A89" w:rsidP="008878E9">
            <w:pPr>
              <w:keepLines/>
              <w:suppressAutoHyphens/>
              <w:rPr>
                <w:rFonts w:ascii="Arial" w:hAnsi="Arial" w:cs="Arial"/>
                <w:sz w:val="18"/>
                <w:szCs w:val="18"/>
              </w:rPr>
            </w:pPr>
            <w:r w:rsidRPr="008878E9">
              <w:rPr>
                <w:rFonts w:ascii="Arial" w:hAnsi="Arial" w:cs="Arial"/>
                <w:sz w:val="18"/>
                <w:szCs w:val="18"/>
              </w:rPr>
              <w:t>Ostatné pohľadávky z obchodného styku</w:t>
            </w:r>
          </w:p>
        </w:tc>
        <w:tc>
          <w:tcPr>
            <w:tcW w:w="1638" w:type="dxa"/>
            <w:tcBorders>
              <w:top w:val="single" w:sz="4" w:space="0" w:color="auto"/>
              <w:left w:val="nil"/>
              <w:bottom w:val="single" w:sz="4" w:space="0" w:color="auto"/>
              <w:right w:val="nil"/>
            </w:tcBorders>
            <w:shd w:val="clear" w:color="auto" w:fill="auto"/>
            <w:noWrap/>
            <w:vAlign w:val="bottom"/>
            <w:hideMark/>
          </w:tcPr>
          <w:p w14:paraId="2D541CB8" w14:textId="77777777" w:rsidR="00980A89" w:rsidRPr="008878E9" w:rsidRDefault="00980A89" w:rsidP="008878E9">
            <w:pPr>
              <w:keepLines/>
              <w:suppressAutoHyphens/>
              <w:jc w:val="right"/>
              <w:rPr>
                <w:rFonts w:ascii="Arial" w:hAnsi="Arial" w:cs="Arial"/>
                <w:sz w:val="18"/>
                <w:szCs w:val="18"/>
              </w:rPr>
            </w:pPr>
            <w:r w:rsidRPr="008878E9">
              <w:rPr>
                <w:rFonts w:ascii="Arial" w:hAnsi="Arial" w:cs="Arial"/>
                <w:sz w:val="18"/>
                <w:szCs w:val="18"/>
              </w:rPr>
              <w:t>24 415</w:t>
            </w:r>
          </w:p>
        </w:tc>
        <w:tc>
          <w:tcPr>
            <w:tcW w:w="1639" w:type="dxa"/>
            <w:tcBorders>
              <w:top w:val="single" w:sz="4" w:space="0" w:color="auto"/>
              <w:left w:val="nil"/>
              <w:bottom w:val="single" w:sz="4" w:space="0" w:color="auto"/>
              <w:right w:val="nil"/>
            </w:tcBorders>
            <w:shd w:val="clear" w:color="auto" w:fill="auto"/>
            <w:vAlign w:val="bottom"/>
            <w:hideMark/>
          </w:tcPr>
          <w:p w14:paraId="0EDE8834" w14:textId="77777777" w:rsidR="00980A89" w:rsidRPr="008878E9" w:rsidRDefault="00980A89" w:rsidP="008878E9">
            <w:pPr>
              <w:keepLines/>
              <w:suppressAutoHyphens/>
              <w:jc w:val="right"/>
              <w:rPr>
                <w:rFonts w:ascii="Arial" w:hAnsi="Arial" w:cs="Arial"/>
                <w:sz w:val="18"/>
                <w:szCs w:val="18"/>
              </w:rPr>
            </w:pPr>
            <w:r w:rsidRPr="008878E9">
              <w:rPr>
                <w:rFonts w:ascii="Arial" w:hAnsi="Arial" w:cs="Arial"/>
                <w:sz w:val="18"/>
                <w:szCs w:val="18"/>
              </w:rPr>
              <w:t>13 959</w:t>
            </w:r>
          </w:p>
        </w:tc>
        <w:tc>
          <w:tcPr>
            <w:tcW w:w="1639" w:type="dxa"/>
            <w:tcBorders>
              <w:top w:val="single" w:sz="4" w:space="0" w:color="auto"/>
              <w:left w:val="nil"/>
              <w:bottom w:val="single" w:sz="4" w:space="0" w:color="auto"/>
              <w:right w:val="nil"/>
            </w:tcBorders>
            <w:shd w:val="clear" w:color="auto" w:fill="auto"/>
            <w:vAlign w:val="bottom"/>
            <w:hideMark/>
          </w:tcPr>
          <w:p w14:paraId="0A1BDFB4" w14:textId="77777777" w:rsidR="00980A89" w:rsidRPr="008878E9" w:rsidRDefault="00980A89" w:rsidP="008878E9">
            <w:pPr>
              <w:keepLines/>
              <w:suppressAutoHyphens/>
              <w:jc w:val="right"/>
              <w:rPr>
                <w:rFonts w:ascii="Arial" w:hAnsi="Arial" w:cs="Arial"/>
                <w:sz w:val="18"/>
                <w:szCs w:val="18"/>
              </w:rPr>
            </w:pPr>
            <w:r w:rsidRPr="008878E9">
              <w:rPr>
                <w:rFonts w:ascii="Arial" w:hAnsi="Arial" w:cs="Arial"/>
                <w:sz w:val="18"/>
                <w:szCs w:val="18"/>
              </w:rPr>
              <w:t>2 384</w:t>
            </w:r>
          </w:p>
        </w:tc>
        <w:tc>
          <w:tcPr>
            <w:tcW w:w="1639" w:type="dxa"/>
            <w:tcBorders>
              <w:top w:val="single" w:sz="4" w:space="0" w:color="auto"/>
              <w:left w:val="nil"/>
              <w:bottom w:val="single" w:sz="4" w:space="0" w:color="auto"/>
              <w:right w:val="nil"/>
            </w:tcBorders>
            <w:shd w:val="clear" w:color="auto" w:fill="auto"/>
            <w:vAlign w:val="bottom"/>
            <w:hideMark/>
          </w:tcPr>
          <w:p w14:paraId="6A61A154" w14:textId="77777777" w:rsidR="00980A89" w:rsidRPr="008878E9" w:rsidRDefault="00980A89" w:rsidP="008878E9">
            <w:pPr>
              <w:keepLines/>
              <w:suppressAutoHyphens/>
              <w:jc w:val="right"/>
              <w:rPr>
                <w:rFonts w:ascii="Arial" w:hAnsi="Arial" w:cs="Arial"/>
                <w:sz w:val="18"/>
                <w:szCs w:val="18"/>
              </w:rPr>
            </w:pPr>
            <w:r w:rsidRPr="008878E9">
              <w:rPr>
                <w:rFonts w:ascii="Arial" w:hAnsi="Arial" w:cs="Arial"/>
                <w:sz w:val="18"/>
                <w:szCs w:val="18"/>
              </w:rPr>
              <w:t>8 520</w:t>
            </w:r>
          </w:p>
        </w:tc>
        <w:tc>
          <w:tcPr>
            <w:tcW w:w="1639" w:type="dxa"/>
            <w:tcBorders>
              <w:top w:val="single" w:sz="4" w:space="0" w:color="auto"/>
              <w:left w:val="nil"/>
              <w:bottom w:val="single" w:sz="4" w:space="0" w:color="auto"/>
              <w:right w:val="nil"/>
            </w:tcBorders>
            <w:shd w:val="clear" w:color="auto" w:fill="auto"/>
            <w:noWrap/>
            <w:vAlign w:val="bottom"/>
            <w:hideMark/>
          </w:tcPr>
          <w:p w14:paraId="3E770269" w14:textId="77777777" w:rsidR="00980A89" w:rsidRPr="008878E9" w:rsidRDefault="00980A89" w:rsidP="008878E9">
            <w:pPr>
              <w:keepLines/>
              <w:suppressAutoHyphens/>
              <w:jc w:val="right"/>
              <w:rPr>
                <w:rFonts w:ascii="Arial" w:hAnsi="Arial" w:cs="Arial"/>
                <w:sz w:val="18"/>
                <w:szCs w:val="18"/>
              </w:rPr>
            </w:pPr>
            <w:r w:rsidRPr="008878E9">
              <w:rPr>
                <w:rFonts w:ascii="Arial" w:hAnsi="Arial" w:cs="Arial"/>
                <w:sz w:val="18"/>
                <w:szCs w:val="18"/>
              </w:rPr>
              <w:t>27 470</w:t>
            </w:r>
          </w:p>
        </w:tc>
      </w:tr>
      <w:tr w:rsidR="00980A89" w:rsidRPr="008878E9" w14:paraId="6E1B360F" w14:textId="77777777" w:rsidTr="008878E9">
        <w:trPr>
          <w:cantSplit/>
          <w:trHeight w:val="227"/>
        </w:trPr>
        <w:tc>
          <w:tcPr>
            <w:tcW w:w="5953" w:type="dxa"/>
            <w:tcBorders>
              <w:top w:val="nil"/>
              <w:left w:val="nil"/>
              <w:bottom w:val="nil"/>
              <w:right w:val="nil"/>
            </w:tcBorders>
            <w:shd w:val="clear" w:color="auto" w:fill="auto"/>
            <w:vAlign w:val="bottom"/>
            <w:hideMark/>
          </w:tcPr>
          <w:p w14:paraId="17A0539A" w14:textId="67623920" w:rsidR="00980A89" w:rsidRPr="008878E9" w:rsidRDefault="00980A89" w:rsidP="008878E9">
            <w:pPr>
              <w:keepLines/>
              <w:suppressAutoHyphens/>
              <w:rPr>
                <w:rFonts w:ascii="Arial" w:hAnsi="Arial" w:cs="Arial"/>
                <w:b/>
                <w:bCs/>
                <w:sz w:val="18"/>
                <w:szCs w:val="18"/>
              </w:rPr>
            </w:pPr>
            <w:r w:rsidRPr="008878E9">
              <w:rPr>
                <w:rFonts w:ascii="Arial" w:hAnsi="Arial" w:cs="Arial"/>
                <w:b/>
                <w:bCs/>
                <w:sz w:val="18"/>
                <w:szCs w:val="18"/>
              </w:rPr>
              <w:t>Ostatné krátkodobé pohľadávky</w:t>
            </w:r>
          </w:p>
        </w:tc>
        <w:tc>
          <w:tcPr>
            <w:tcW w:w="1638" w:type="dxa"/>
            <w:tcBorders>
              <w:top w:val="single" w:sz="4" w:space="0" w:color="auto"/>
              <w:left w:val="nil"/>
              <w:bottom w:val="single" w:sz="4" w:space="0" w:color="auto"/>
              <w:right w:val="nil"/>
            </w:tcBorders>
            <w:shd w:val="clear" w:color="auto" w:fill="auto"/>
            <w:vAlign w:val="bottom"/>
            <w:hideMark/>
          </w:tcPr>
          <w:p w14:paraId="7CB3FF80"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639" w:type="dxa"/>
            <w:tcBorders>
              <w:top w:val="single" w:sz="4" w:space="0" w:color="auto"/>
              <w:left w:val="nil"/>
              <w:bottom w:val="single" w:sz="4" w:space="0" w:color="auto"/>
              <w:right w:val="nil"/>
            </w:tcBorders>
            <w:shd w:val="clear" w:color="auto" w:fill="auto"/>
            <w:vAlign w:val="bottom"/>
            <w:hideMark/>
          </w:tcPr>
          <w:p w14:paraId="205DD96C"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639" w:type="dxa"/>
            <w:tcBorders>
              <w:top w:val="single" w:sz="4" w:space="0" w:color="auto"/>
              <w:left w:val="nil"/>
              <w:bottom w:val="single" w:sz="4" w:space="0" w:color="auto"/>
              <w:right w:val="nil"/>
            </w:tcBorders>
            <w:shd w:val="clear" w:color="auto" w:fill="auto"/>
            <w:vAlign w:val="bottom"/>
            <w:hideMark/>
          </w:tcPr>
          <w:p w14:paraId="4B6ACAE4"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639" w:type="dxa"/>
            <w:tcBorders>
              <w:top w:val="single" w:sz="4" w:space="0" w:color="auto"/>
              <w:left w:val="nil"/>
              <w:bottom w:val="single" w:sz="4" w:space="0" w:color="auto"/>
              <w:right w:val="nil"/>
            </w:tcBorders>
            <w:shd w:val="clear" w:color="auto" w:fill="auto"/>
            <w:vAlign w:val="bottom"/>
            <w:hideMark/>
          </w:tcPr>
          <w:p w14:paraId="5AF671AE"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639" w:type="dxa"/>
            <w:tcBorders>
              <w:top w:val="single" w:sz="4" w:space="0" w:color="auto"/>
              <w:left w:val="nil"/>
              <w:bottom w:val="single" w:sz="4" w:space="0" w:color="auto"/>
              <w:right w:val="nil"/>
            </w:tcBorders>
            <w:shd w:val="clear" w:color="auto" w:fill="auto"/>
            <w:vAlign w:val="bottom"/>
            <w:hideMark/>
          </w:tcPr>
          <w:p w14:paraId="3B740CC8"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r>
      <w:tr w:rsidR="00980A89" w:rsidRPr="008878E9" w14:paraId="4199AAF7" w14:textId="77777777" w:rsidTr="008878E9">
        <w:trPr>
          <w:cantSplit/>
          <w:trHeight w:val="227"/>
        </w:trPr>
        <w:tc>
          <w:tcPr>
            <w:tcW w:w="5953" w:type="dxa"/>
            <w:tcBorders>
              <w:top w:val="nil"/>
              <w:left w:val="nil"/>
              <w:bottom w:val="nil"/>
              <w:right w:val="nil"/>
            </w:tcBorders>
            <w:shd w:val="clear" w:color="auto" w:fill="auto"/>
            <w:vAlign w:val="bottom"/>
            <w:hideMark/>
          </w:tcPr>
          <w:p w14:paraId="24F5E2C0" w14:textId="77777777" w:rsidR="00980A89" w:rsidRPr="008878E9" w:rsidRDefault="00980A89" w:rsidP="008878E9">
            <w:pPr>
              <w:keepLines/>
              <w:suppressAutoHyphens/>
              <w:rPr>
                <w:rFonts w:ascii="Arial" w:hAnsi="Arial" w:cs="Arial"/>
                <w:b/>
                <w:bCs/>
                <w:sz w:val="18"/>
                <w:szCs w:val="18"/>
              </w:rPr>
            </w:pPr>
            <w:r w:rsidRPr="008878E9">
              <w:rPr>
                <w:rFonts w:ascii="Arial" w:hAnsi="Arial" w:cs="Arial"/>
                <w:b/>
                <w:bCs/>
                <w:sz w:val="18"/>
                <w:szCs w:val="18"/>
              </w:rPr>
              <w:t>Krátkodobé pohľadávky spolu</w:t>
            </w:r>
          </w:p>
        </w:tc>
        <w:tc>
          <w:tcPr>
            <w:tcW w:w="1638" w:type="dxa"/>
            <w:tcBorders>
              <w:top w:val="single" w:sz="4" w:space="0" w:color="auto"/>
              <w:left w:val="nil"/>
              <w:bottom w:val="double" w:sz="6" w:space="0" w:color="auto"/>
              <w:right w:val="nil"/>
            </w:tcBorders>
            <w:shd w:val="clear" w:color="auto" w:fill="auto"/>
            <w:vAlign w:val="bottom"/>
            <w:hideMark/>
          </w:tcPr>
          <w:p w14:paraId="080898A0"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24 415</w:t>
            </w:r>
          </w:p>
        </w:tc>
        <w:tc>
          <w:tcPr>
            <w:tcW w:w="1639" w:type="dxa"/>
            <w:tcBorders>
              <w:top w:val="single" w:sz="4" w:space="0" w:color="auto"/>
              <w:left w:val="nil"/>
              <w:bottom w:val="double" w:sz="6" w:space="0" w:color="auto"/>
              <w:right w:val="nil"/>
            </w:tcBorders>
            <w:shd w:val="clear" w:color="auto" w:fill="auto"/>
            <w:vAlign w:val="bottom"/>
            <w:hideMark/>
          </w:tcPr>
          <w:p w14:paraId="4CD3E06E"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13 959</w:t>
            </w:r>
          </w:p>
        </w:tc>
        <w:tc>
          <w:tcPr>
            <w:tcW w:w="1639" w:type="dxa"/>
            <w:tcBorders>
              <w:top w:val="single" w:sz="4" w:space="0" w:color="auto"/>
              <w:left w:val="nil"/>
              <w:bottom w:val="double" w:sz="6" w:space="0" w:color="auto"/>
              <w:right w:val="nil"/>
            </w:tcBorders>
            <w:shd w:val="clear" w:color="auto" w:fill="auto"/>
            <w:vAlign w:val="bottom"/>
            <w:hideMark/>
          </w:tcPr>
          <w:p w14:paraId="7755BF8A"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2 384</w:t>
            </w:r>
          </w:p>
        </w:tc>
        <w:tc>
          <w:tcPr>
            <w:tcW w:w="1639" w:type="dxa"/>
            <w:tcBorders>
              <w:top w:val="single" w:sz="4" w:space="0" w:color="auto"/>
              <w:left w:val="nil"/>
              <w:bottom w:val="double" w:sz="6" w:space="0" w:color="auto"/>
              <w:right w:val="nil"/>
            </w:tcBorders>
            <w:shd w:val="clear" w:color="auto" w:fill="auto"/>
            <w:vAlign w:val="bottom"/>
            <w:hideMark/>
          </w:tcPr>
          <w:p w14:paraId="2FA1FA55"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8 520</w:t>
            </w:r>
          </w:p>
        </w:tc>
        <w:tc>
          <w:tcPr>
            <w:tcW w:w="1639" w:type="dxa"/>
            <w:tcBorders>
              <w:top w:val="single" w:sz="4" w:space="0" w:color="auto"/>
              <w:left w:val="nil"/>
              <w:bottom w:val="double" w:sz="6" w:space="0" w:color="auto"/>
              <w:right w:val="nil"/>
            </w:tcBorders>
            <w:shd w:val="clear" w:color="auto" w:fill="auto"/>
            <w:vAlign w:val="bottom"/>
            <w:hideMark/>
          </w:tcPr>
          <w:p w14:paraId="740D699D" w14:textId="77777777" w:rsidR="00980A89" w:rsidRPr="008878E9" w:rsidRDefault="00980A89" w:rsidP="008878E9">
            <w:pPr>
              <w:keepLines/>
              <w:suppressAutoHyphens/>
              <w:jc w:val="right"/>
              <w:rPr>
                <w:rFonts w:ascii="Arial" w:hAnsi="Arial" w:cs="Arial"/>
                <w:b/>
                <w:bCs/>
                <w:sz w:val="18"/>
                <w:szCs w:val="18"/>
              </w:rPr>
            </w:pPr>
            <w:r w:rsidRPr="008878E9">
              <w:rPr>
                <w:rFonts w:ascii="Arial" w:hAnsi="Arial" w:cs="Arial"/>
                <w:b/>
                <w:bCs/>
                <w:sz w:val="18"/>
                <w:szCs w:val="18"/>
              </w:rPr>
              <w:t>27 470</w:t>
            </w:r>
          </w:p>
        </w:tc>
      </w:tr>
    </w:tbl>
    <w:p w14:paraId="6F5A964F" w14:textId="77777777" w:rsidR="00980A89" w:rsidRPr="008F0071" w:rsidRDefault="00980A89" w:rsidP="008878E9">
      <w:pPr>
        <w:pStyle w:val="odstavec"/>
      </w:pPr>
    </w:p>
    <w:p w14:paraId="56C24874" w14:textId="77777777" w:rsidR="001011EA" w:rsidRPr="008F0071" w:rsidRDefault="001011EA" w:rsidP="008878E9">
      <w:pPr>
        <w:pStyle w:val="odstavec"/>
      </w:pPr>
    </w:p>
    <w:bookmarkEnd w:id="38"/>
    <w:p w14:paraId="24D04B05" w14:textId="3E082027" w:rsidR="003957C7" w:rsidRPr="008F0071" w:rsidRDefault="00964796" w:rsidP="008878E9">
      <w:pPr>
        <w:pStyle w:val="odstavec"/>
        <w:rPr>
          <w:b/>
        </w:rPr>
      </w:pPr>
      <w:r w:rsidRPr="008F0071">
        <w:t>Informácie za predchádzajúce účtovné obdobie sú uvedené v nasledujúcej tabuľke:</w:t>
      </w:r>
      <w:bookmarkStart w:id="40" w:name="FWT_T14b"/>
      <w:r w:rsidR="003957C7" w:rsidRPr="008F0071">
        <w:rPr>
          <w:b/>
        </w:rPr>
        <w:t xml:space="preserve"> </w:t>
      </w:r>
    </w:p>
    <w:p w14:paraId="58C659E0" w14:textId="77777777" w:rsidR="001011EA" w:rsidRPr="008F0071" w:rsidRDefault="001011EA" w:rsidP="008878E9">
      <w:pPr>
        <w:pStyle w:val="odstavec"/>
      </w:pPr>
    </w:p>
    <w:tbl>
      <w:tblPr>
        <w:tblW w:w="14147" w:type="dxa"/>
        <w:tblInd w:w="425" w:type="dxa"/>
        <w:tblLayout w:type="fixed"/>
        <w:tblCellMar>
          <w:left w:w="28" w:type="dxa"/>
          <w:right w:w="28" w:type="dxa"/>
        </w:tblCellMar>
        <w:tblLook w:val="0400" w:firstRow="0" w:lastRow="0" w:firstColumn="0" w:lastColumn="0" w:noHBand="0" w:noVBand="1"/>
      </w:tblPr>
      <w:tblGrid>
        <w:gridCol w:w="5954"/>
        <w:gridCol w:w="1638"/>
        <w:gridCol w:w="1639"/>
        <w:gridCol w:w="1638"/>
        <w:gridCol w:w="1639"/>
        <w:gridCol w:w="1639"/>
      </w:tblGrid>
      <w:tr w:rsidR="005638F8" w:rsidRPr="008878E9" w14:paraId="2E5EEE7D" w14:textId="77777777" w:rsidTr="008878E9">
        <w:trPr>
          <w:cantSplit/>
          <w:trHeight w:val="227"/>
        </w:trPr>
        <w:tc>
          <w:tcPr>
            <w:tcW w:w="5954" w:type="dxa"/>
            <w:tcBorders>
              <w:top w:val="nil"/>
              <w:left w:val="nil"/>
              <w:bottom w:val="single" w:sz="4" w:space="0" w:color="000000"/>
              <w:right w:val="nil"/>
            </w:tcBorders>
            <w:shd w:val="clear" w:color="auto" w:fill="auto"/>
            <w:vAlign w:val="bottom"/>
          </w:tcPr>
          <w:p w14:paraId="48E333A3" w14:textId="77777777" w:rsidR="005638F8" w:rsidRPr="008878E9" w:rsidRDefault="005638F8"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Pohľadávky</w:t>
            </w:r>
          </w:p>
        </w:tc>
        <w:tc>
          <w:tcPr>
            <w:tcW w:w="1638" w:type="dxa"/>
            <w:tcBorders>
              <w:top w:val="nil"/>
              <w:left w:val="nil"/>
              <w:bottom w:val="nil"/>
              <w:right w:val="nil"/>
            </w:tcBorders>
            <w:shd w:val="clear" w:color="auto" w:fill="auto"/>
            <w:vAlign w:val="bottom"/>
          </w:tcPr>
          <w:p w14:paraId="4F40D0E7" w14:textId="77777777" w:rsidR="005638F8" w:rsidRPr="008878E9" w:rsidRDefault="005638F8"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Stav k 1.1.2021</w:t>
            </w:r>
          </w:p>
        </w:tc>
        <w:tc>
          <w:tcPr>
            <w:tcW w:w="1639" w:type="dxa"/>
            <w:tcBorders>
              <w:top w:val="nil"/>
              <w:left w:val="nil"/>
              <w:bottom w:val="nil"/>
              <w:right w:val="nil"/>
            </w:tcBorders>
            <w:shd w:val="clear" w:color="auto" w:fill="auto"/>
            <w:vAlign w:val="bottom"/>
          </w:tcPr>
          <w:p w14:paraId="049AFBD9" w14:textId="77777777" w:rsidR="005638F8" w:rsidRPr="008878E9" w:rsidRDefault="005638F8"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Tvorba OP</w:t>
            </w:r>
          </w:p>
        </w:tc>
        <w:tc>
          <w:tcPr>
            <w:tcW w:w="1638" w:type="dxa"/>
            <w:tcBorders>
              <w:top w:val="nil"/>
              <w:left w:val="nil"/>
              <w:bottom w:val="nil"/>
              <w:right w:val="nil"/>
            </w:tcBorders>
            <w:shd w:val="clear" w:color="auto" w:fill="auto"/>
            <w:vAlign w:val="bottom"/>
          </w:tcPr>
          <w:p w14:paraId="48BC63B6" w14:textId="77777777" w:rsidR="005638F8" w:rsidRPr="008878E9" w:rsidRDefault="005638F8"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Zúčtovanie OP z dôvodu zániku opodstatnenosti</w:t>
            </w:r>
          </w:p>
        </w:tc>
        <w:tc>
          <w:tcPr>
            <w:tcW w:w="1639" w:type="dxa"/>
            <w:tcBorders>
              <w:top w:val="nil"/>
              <w:left w:val="nil"/>
              <w:bottom w:val="nil"/>
              <w:right w:val="nil"/>
            </w:tcBorders>
            <w:shd w:val="clear" w:color="auto" w:fill="auto"/>
            <w:vAlign w:val="bottom"/>
          </w:tcPr>
          <w:p w14:paraId="7E4A1993" w14:textId="77777777" w:rsidR="005638F8" w:rsidRPr="008878E9" w:rsidRDefault="005638F8"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Zúčtovanie OP z dôvodu vyradenia majetku z účtovníctva</w:t>
            </w:r>
          </w:p>
        </w:tc>
        <w:tc>
          <w:tcPr>
            <w:tcW w:w="1639" w:type="dxa"/>
            <w:tcBorders>
              <w:top w:val="nil"/>
              <w:left w:val="nil"/>
              <w:bottom w:val="nil"/>
              <w:right w:val="nil"/>
            </w:tcBorders>
            <w:shd w:val="clear" w:color="auto" w:fill="auto"/>
            <w:vAlign w:val="bottom"/>
          </w:tcPr>
          <w:p w14:paraId="7BC42225" w14:textId="77777777" w:rsidR="005638F8" w:rsidRPr="008878E9" w:rsidRDefault="005638F8"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Stav k 31.12.2021</w:t>
            </w:r>
          </w:p>
        </w:tc>
      </w:tr>
      <w:tr w:rsidR="005638F8" w:rsidRPr="008878E9" w14:paraId="44656406" w14:textId="77777777" w:rsidTr="008878E9">
        <w:trPr>
          <w:cantSplit/>
          <w:trHeight w:val="227"/>
        </w:trPr>
        <w:tc>
          <w:tcPr>
            <w:tcW w:w="5954" w:type="dxa"/>
            <w:tcBorders>
              <w:top w:val="nil"/>
              <w:left w:val="nil"/>
              <w:bottom w:val="nil"/>
              <w:right w:val="nil"/>
            </w:tcBorders>
            <w:shd w:val="clear" w:color="auto" w:fill="auto"/>
            <w:vAlign w:val="bottom"/>
          </w:tcPr>
          <w:p w14:paraId="0AEFED6E" w14:textId="77777777" w:rsidR="005638F8" w:rsidRPr="008878E9" w:rsidRDefault="005638F8" w:rsidP="008878E9">
            <w:pPr>
              <w:keepLines/>
              <w:suppressAutoHyphens/>
              <w:rPr>
                <w:rFonts w:ascii="Arial" w:eastAsia="Arial" w:hAnsi="Arial" w:cs="Arial"/>
                <w:b/>
                <w:sz w:val="18"/>
                <w:szCs w:val="18"/>
              </w:rPr>
            </w:pPr>
            <w:r w:rsidRPr="008878E9">
              <w:rPr>
                <w:rFonts w:ascii="Arial" w:eastAsia="Arial" w:hAnsi="Arial" w:cs="Arial"/>
                <w:b/>
                <w:sz w:val="18"/>
                <w:szCs w:val="18"/>
              </w:rPr>
              <w:t>Dlhodobé pohľadávky z obchodného styku</w:t>
            </w:r>
          </w:p>
        </w:tc>
        <w:tc>
          <w:tcPr>
            <w:tcW w:w="1638" w:type="dxa"/>
            <w:tcBorders>
              <w:top w:val="single" w:sz="4" w:space="0" w:color="000000"/>
              <w:left w:val="nil"/>
              <w:bottom w:val="single" w:sz="6" w:space="0" w:color="000000"/>
              <w:right w:val="nil"/>
            </w:tcBorders>
            <w:shd w:val="clear" w:color="auto" w:fill="auto"/>
            <w:vAlign w:val="bottom"/>
          </w:tcPr>
          <w:p w14:paraId="31745B65"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639" w:type="dxa"/>
            <w:tcBorders>
              <w:top w:val="single" w:sz="4" w:space="0" w:color="000000"/>
              <w:left w:val="nil"/>
              <w:bottom w:val="single" w:sz="6" w:space="0" w:color="000000"/>
              <w:right w:val="nil"/>
            </w:tcBorders>
            <w:shd w:val="clear" w:color="auto" w:fill="auto"/>
            <w:vAlign w:val="bottom"/>
          </w:tcPr>
          <w:p w14:paraId="57E301A4"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638" w:type="dxa"/>
            <w:tcBorders>
              <w:top w:val="single" w:sz="4" w:space="0" w:color="000000"/>
              <w:left w:val="nil"/>
              <w:bottom w:val="single" w:sz="6" w:space="0" w:color="000000"/>
              <w:right w:val="nil"/>
            </w:tcBorders>
            <w:shd w:val="clear" w:color="auto" w:fill="auto"/>
            <w:vAlign w:val="bottom"/>
          </w:tcPr>
          <w:p w14:paraId="3AC2C326"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639" w:type="dxa"/>
            <w:tcBorders>
              <w:top w:val="single" w:sz="4" w:space="0" w:color="000000"/>
              <w:left w:val="nil"/>
              <w:bottom w:val="single" w:sz="6" w:space="0" w:color="000000"/>
              <w:right w:val="nil"/>
            </w:tcBorders>
            <w:shd w:val="clear" w:color="auto" w:fill="auto"/>
            <w:vAlign w:val="bottom"/>
          </w:tcPr>
          <w:p w14:paraId="5CC56916"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639" w:type="dxa"/>
            <w:tcBorders>
              <w:top w:val="single" w:sz="4" w:space="0" w:color="000000"/>
              <w:left w:val="nil"/>
              <w:bottom w:val="single" w:sz="6" w:space="0" w:color="000000"/>
              <w:right w:val="nil"/>
            </w:tcBorders>
            <w:shd w:val="clear" w:color="auto" w:fill="auto"/>
            <w:vAlign w:val="bottom"/>
          </w:tcPr>
          <w:p w14:paraId="1C5D5A7E"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r>
      <w:tr w:rsidR="005638F8" w:rsidRPr="008878E9" w14:paraId="0E6ADE17" w14:textId="77777777" w:rsidTr="008878E9">
        <w:trPr>
          <w:cantSplit/>
          <w:trHeight w:val="227"/>
        </w:trPr>
        <w:tc>
          <w:tcPr>
            <w:tcW w:w="5954" w:type="dxa"/>
            <w:tcBorders>
              <w:top w:val="nil"/>
              <w:left w:val="nil"/>
              <w:bottom w:val="nil"/>
              <w:right w:val="nil"/>
            </w:tcBorders>
            <w:shd w:val="clear" w:color="auto" w:fill="auto"/>
            <w:vAlign w:val="bottom"/>
          </w:tcPr>
          <w:p w14:paraId="00BB0244" w14:textId="77777777" w:rsidR="005638F8" w:rsidRPr="008878E9" w:rsidRDefault="005638F8" w:rsidP="008878E9">
            <w:pPr>
              <w:keepLines/>
              <w:suppressAutoHyphens/>
              <w:rPr>
                <w:rFonts w:ascii="Arial" w:eastAsia="Arial" w:hAnsi="Arial" w:cs="Arial"/>
                <w:b/>
                <w:sz w:val="18"/>
                <w:szCs w:val="18"/>
              </w:rPr>
            </w:pPr>
            <w:r w:rsidRPr="008878E9">
              <w:rPr>
                <w:rFonts w:ascii="Arial" w:eastAsia="Arial" w:hAnsi="Arial" w:cs="Arial"/>
                <w:b/>
                <w:sz w:val="18"/>
                <w:szCs w:val="18"/>
              </w:rPr>
              <w:t>Ostatné dlhodobé pohľadávky</w:t>
            </w:r>
          </w:p>
        </w:tc>
        <w:tc>
          <w:tcPr>
            <w:tcW w:w="1638" w:type="dxa"/>
            <w:tcBorders>
              <w:top w:val="single" w:sz="4" w:space="0" w:color="000000"/>
              <w:left w:val="nil"/>
              <w:bottom w:val="single" w:sz="6" w:space="0" w:color="000000"/>
              <w:right w:val="nil"/>
            </w:tcBorders>
            <w:shd w:val="clear" w:color="auto" w:fill="auto"/>
            <w:vAlign w:val="bottom"/>
          </w:tcPr>
          <w:p w14:paraId="21529424"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639" w:type="dxa"/>
            <w:tcBorders>
              <w:top w:val="single" w:sz="4" w:space="0" w:color="000000"/>
              <w:left w:val="nil"/>
              <w:bottom w:val="single" w:sz="6" w:space="0" w:color="000000"/>
              <w:right w:val="nil"/>
            </w:tcBorders>
            <w:shd w:val="clear" w:color="auto" w:fill="auto"/>
            <w:vAlign w:val="bottom"/>
          </w:tcPr>
          <w:p w14:paraId="7809EDB6"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638" w:type="dxa"/>
            <w:tcBorders>
              <w:top w:val="single" w:sz="4" w:space="0" w:color="000000"/>
              <w:left w:val="nil"/>
              <w:bottom w:val="single" w:sz="6" w:space="0" w:color="000000"/>
              <w:right w:val="nil"/>
            </w:tcBorders>
            <w:shd w:val="clear" w:color="auto" w:fill="auto"/>
            <w:vAlign w:val="bottom"/>
          </w:tcPr>
          <w:p w14:paraId="2FF15325"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639" w:type="dxa"/>
            <w:tcBorders>
              <w:top w:val="single" w:sz="4" w:space="0" w:color="000000"/>
              <w:left w:val="nil"/>
              <w:bottom w:val="single" w:sz="6" w:space="0" w:color="000000"/>
              <w:right w:val="nil"/>
            </w:tcBorders>
            <w:shd w:val="clear" w:color="auto" w:fill="auto"/>
            <w:vAlign w:val="bottom"/>
          </w:tcPr>
          <w:p w14:paraId="580F8396"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639" w:type="dxa"/>
            <w:tcBorders>
              <w:top w:val="single" w:sz="4" w:space="0" w:color="000000"/>
              <w:left w:val="nil"/>
              <w:bottom w:val="single" w:sz="6" w:space="0" w:color="000000"/>
              <w:right w:val="nil"/>
            </w:tcBorders>
            <w:shd w:val="clear" w:color="auto" w:fill="auto"/>
            <w:vAlign w:val="bottom"/>
          </w:tcPr>
          <w:p w14:paraId="663806D4"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r>
      <w:tr w:rsidR="005638F8" w:rsidRPr="008878E9" w14:paraId="6E7FECAF" w14:textId="77777777" w:rsidTr="008878E9">
        <w:trPr>
          <w:cantSplit/>
          <w:trHeight w:val="227"/>
        </w:trPr>
        <w:tc>
          <w:tcPr>
            <w:tcW w:w="5954" w:type="dxa"/>
            <w:tcBorders>
              <w:top w:val="nil"/>
              <w:left w:val="nil"/>
              <w:bottom w:val="nil"/>
              <w:right w:val="nil"/>
            </w:tcBorders>
            <w:shd w:val="clear" w:color="auto" w:fill="auto"/>
            <w:vAlign w:val="bottom"/>
          </w:tcPr>
          <w:p w14:paraId="34D6E17D" w14:textId="77777777" w:rsidR="005638F8" w:rsidRPr="008878E9" w:rsidRDefault="005638F8" w:rsidP="008878E9">
            <w:pPr>
              <w:keepLines/>
              <w:suppressAutoHyphens/>
              <w:rPr>
                <w:rFonts w:ascii="Arial" w:eastAsia="Arial" w:hAnsi="Arial" w:cs="Arial"/>
                <w:b/>
                <w:sz w:val="18"/>
                <w:szCs w:val="18"/>
              </w:rPr>
            </w:pPr>
            <w:r w:rsidRPr="008878E9">
              <w:rPr>
                <w:rFonts w:ascii="Arial" w:eastAsia="Arial" w:hAnsi="Arial" w:cs="Arial"/>
                <w:b/>
                <w:sz w:val="18"/>
                <w:szCs w:val="18"/>
              </w:rPr>
              <w:t>Dlhodobé pohľadávky spolu</w:t>
            </w:r>
          </w:p>
        </w:tc>
        <w:tc>
          <w:tcPr>
            <w:tcW w:w="1638" w:type="dxa"/>
            <w:tcBorders>
              <w:top w:val="single" w:sz="4" w:space="0" w:color="000000"/>
              <w:left w:val="nil"/>
              <w:bottom w:val="single" w:sz="6" w:space="0" w:color="000000"/>
              <w:right w:val="nil"/>
            </w:tcBorders>
            <w:shd w:val="clear" w:color="auto" w:fill="auto"/>
            <w:vAlign w:val="bottom"/>
          </w:tcPr>
          <w:p w14:paraId="329536AD"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639" w:type="dxa"/>
            <w:tcBorders>
              <w:top w:val="single" w:sz="4" w:space="0" w:color="000000"/>
              <w:left w:val="nil"/>
              <w:bottom w:val="single" w:sz="6" w:space="0" w:color="000000"/>
              <w:right w:val="nil"/>
            </w:tcBorders>
            <w:shd w:val="clear" w:color="auto" w:fill="auto"/>
            <w:vAlign w:val="bottom"/>
          </w:tcPr>
          <w:p w14:paraId="215F6284"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638" w:type="dxa"/>
            <w:tcBorders>
              <w:top w:val="single" w:sz="4" w:space="0" w:color="000000"/>
              <w:left w:val="nil"/>
              <w:bottom w:val="single" w:sz="6" w:space="0" w:color="000000"/>
              <w:right w:val="nil"/>
            </w:tcBorders>
            <w:shd w:val="clear" w:color="auto" w:fill="auto"/>
            <w:vAlign w:val="bottom"/>
          </w:tcPr>
          <w:p w14:paraId="6353295C"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639" w:type="dxa"/>
            <w:tcBorders>
              <w:top w:val="single" w:sz="4" w:space="0" w:color="000000"/>
              <w:left w:val="nil"/>
              <w:bottom w:val="single" w:sz="6" w:space="0" w:color="000000"/>
              <w:right w:val="nil"/>
            </w:tcBorders>
            <w:shd w:val="clear" w:color="auto" w:fill="auto"/>
            <w:vAlign w:val="bottom"/>
          </w:tcPr>
          <w:p w14:paraId="08668C3C"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639" w:type="dxa"/>
            <w:tcBorders>
              <w:top w:val="single" w:sz="4" w:space="0" w:color="000000"/>
              <w:left w:val="nil"/>
              <w:bottom w:val="single" w:sz="6" w:space="0" w:color="000000"/>
              <w:right w:val="nil"/>
            </w:tcBorders>
            <w:shd w:val="clear" w:color="auto" w:fill="auto"/>
            <w:vAlign w:val="bottom"/>
          </w:tcPr>
          <w:p w14:paraId="611E9D28"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r>
      <w:tr w:rsidR="005638F8" w:rsidRPr="008878E9" w14:paraId="561F3D7E" w14:textId="77777777" w:rsidTr="008878E9">
        <w:trPr>
          <w:cantSplit/>
          <w:trHeight w:val="227"/>
        </w:trPr>
        <w:tc>
          <w:tcPr>
            <w:tcW w:w="5954" w:type="dxa"/>
            <w:tcBorders>
              <w:top w:val="nil"/>
              <w:left w:val="nil"/>
              <w:bottom w:val="nil"/>
              <w:right w:val="nil"/>
            </w:tcBorders>
            <w:shd w:val="clear" w:color="auto" w:fill="auto"/>
            <w:vAlign w:val="bottom"/>
          </w:tcPr>
          <w:p w14:paraId="3CA7D7A8" w14:textId="77777777" w:rsidR="005638F8" w:rsidRPr="008878E9" w:rsidRDefault="005638F8" w:rsidP="008878E9">
            <w:pPr>
              <w:keepLines/>
              <w:suppressAutoHyphens/>
              <w:jc w:val="right"/>
              <w:rPr>
                <w:rFonts w:ascii="Arial" w:eastAsia="Arial" w:hAnsi="Arial" w:cs="Arial"/>
                <w:b/>
                <w:sz w:val="18"/>
                <w:szCs w:val="18"/>
              </w:rPr>
            </w:pPr>
          </w:p>
        </w:tc>
        <w:tc>
          <w:tcPr>
            <w:tcW w:w="1638" w:type="dxa"/>
            <w:tcBorders>
              <w:top w:val="nil"/>
              <w:left w:val="nil"/>
              <w:bottom w:val="nil"/>
              <w:right w:val="nil"/>
            </w:tcBorders>
            <w:shd w:val="clear" w:color="auto" w:fill="auto"/>
            <w:vAlign w:val="bottom"/>
          </w:tcPr>
          <w:p w14:paraId="0E091908" w14:textId="77777777" w:rsidR="005638F8" w:rsidRPr="008878E9" w:rsidRDefault="005638F8" w:rsidP="008878E9">
            <w:pPr>
              <w:keepLines/>
              <w:suppressAutoHyphens/>
              <w:rPr>
                <w:rFonts w:ascii="Arial" w:eastAsia="Arial" w:hAnsi="Arial" w:cs="Arial"/>
                <w:sz w:val="18"/>
                <w:szCs w:val="18"/>
              </w:rPr>
            </w:pPr>
          </w:p>
        </w:tc>
        <w:tc>
          <w:tcPr>
            <w:tcW w:w="1639" w:type="dxa"/>
            <w:tcBorders>
              <w:top w:val="nil"/>
              <w:left w:val="nil"/>
              <w:bottom w:val="nil"/>
              <w:right w:val="nil"/>
            </w:tcBorders>
            <w:shd w:val="clear" w:color="auto" w:fill="auto"/>
            <w:vAlign w:val="bottom"/>
          </w:tcPr>
          <w:p w14:paraId="0E1208F3" w14:textId="77777777" w:rsidR="005638F8" w:rsidRPr="008878E9" w:rsidRDefault="005638F8" w:rsidP="008878E9">
            <w:pPr>
              <w:keepLines/>
              <w:suppressAutoHyphens/>
              <w:jc w:val="right"/>
              <w:rPr>
                <w:rFonts w:ascii="Arial" w:eastAsia="Arial" w:hAnsi="Arial" w:cs="Arial"/>
                <w:sz w:val="18"/>
                <w:szCs w:val="18"/>
              </w:rPr>
            </w:pPr>
          </w:p>
        </w:tc>
        <w:tc>
          <w:tcPr>
            <w:tcW w:w="1638" w:type="dxa"/>
            <w:tcBorders>
              <w:top w:val="nil"/>
              <w:left w:val="nil"/>
              <w:bottom w:val="nil"/>
              <w:right w:val="nil"/>
            </w:tcBorders>
            <w:shd w:val="clear" w:color="auto" w:fill="auto"/>
            <w:vAlign w:val="bottom"/>
          </w:tcPr>
          <w:p w14:paraId="64EDF8DD" w14:textId="77777777" w:rsidR="005638F8" w:rsidRPr="008878E9" w:rsidRDefault="005638F8" w:rsidP="008878E9">
            <w:pPr>
              <w:keepLines/>
              <w:suppressAutoHyphens/>
              <w:jc w:val="right"/>
              <w:rPr>
                <w:rFonts w:ascii="Arial" w:eastAsia="Arial" w:hAnsi="Arial" w:cs="Arial"/>
                <w:sz w:val="18"/>
                <w:szCs w:val="18"/>
              </w:rPr>
            </w:pPr>
          </w:p>
        </w:tc>
        <w:tc>
          <w:tcPr>
            <w:tcW w:w="1639" w:type="dxa"/>
            <w:tcBorders>
              <w:top w:val="nil"/>
              <w:left w:val="nil"/>
              <w:bottom w:val="nil"/>
              <w:right w:val="nil"/>
            </w:tcBorders>
            <w:shd w:val="clear" w:color="auto" w:fill="auto"/>
            <w:vAlign w:val="bottom"/>
          </w:tcPr>
          <w:p w14:paraId="18712508" w14:textId="77777777" w:rsidR="005638F8" w:rsidRPr="008878E9" w:rsidRDefault="005638F8" w:rsidP="008878E9">
            <w:pPr>
              <w:keepLines/>
              <w:suppressAutoHyphens/>
              <w:jc w:val="right"/>
              <w:rPr>
                <w:rFonts w:ascii="Arial" w:eastAsia="Arial" w:hAnsi="Arial" w:cs="Arial"/>
                <w:sz w:val="18"/>
                <w:szCs w:val="18"/>
              </w:rPr>
            </w:pPr>
          </w:p>
        </w:tc>
        <w:tc>
          <w:tcPr>
            <w:tcW w:w="1639" w:type="dxa"/>
            <w:tcBorders>
              <w:top w:val="nil"/>
              <w:left w:val="nil"/>
              <w:bottom w:val="nil"/>
              <w:right w:val="nil"/>
            </w:tcBorders>
            <w:shd w:val="clear" w:color="auto" w:fill="auto"/>
            <w:vAlign w:val="bottom"/>
          </w:tcPr>
          <w:p w14:paraId="47A66937" w14:textId="77777777" w:rsidR="005638F8" w:rsidRPr="008878E9" w:rsidRDefault="005638F8" w:rsidP="008878E9">
            <w:pPr>
              <w:keepLines/>
              <w:suppressAutoHyphens/>
              <w:jc w:val="right"/>
              <w:rPr>
                <w:rFonts w:ascii="Arial" w:eastAsia="Arial" w:hAnsi="Arial" w:cs="Arial"/>
                <w:sz w:val="18"/>
                <w:szCs w:val="18"/>
              </w:rPr>
            </w:pPr>
          </w:p>
        </w:tc>
      </w:tr>
      <w:tr w:rsidR="005638F8" w:rsidRPr="008878E9" w14:paraId="4044853D" w14:textId="77777777" w:rsidTr="008878E9">
        <w:trPr>
          <w:cantSplit/>
          <w:trHeight w:val="227"/>
        </w:trPr>
        <w:tc>
          <w:tcPr>
            <w:tcW w:w="5954" w:type="dxa"/>
            <w:tcBorders>
              <w:top w:val="nil"/>
              <w:left w:val="nil"/>
              <w:bottom w:val="nil"/>
              <w:right w:val="nil"/>
            </w:tcBorders>
            <w:shd w:val="clear" w:color="auto" w:fill="auto"/>
            <w:vAlign w:val="bottom"/>
          </w:tcPr>
          <w:p w14:paraId="0786F4CD" w14:textId="77777777" w:rsidR="005638F8" w:rsidRPr="008878E9" w:rsidRDefault="005638F8" w:rsidP="008878E9">
            <w:pPr>
              <w:keepLines/>
              <w:suppressAutoHyphens/>
              <w:rPr>
                <w:rFonts w:ascii="Arial" w:eastAsia="Arial" w:hAnsi="Arial" w:cs="Arial"/>
                <w:b/>
                <w:sz w:val="18"/>
                <w:szCs w:val="18"/>
              </w:rPr>
            </w:pPr>
            <w:r w:rsidRPr="008878E9">
              <w:rPr>
                <w:rFonts w:ascii="Arial" w:eastAsia="Arial" w:hAnsi="Arial" w:cs="Arial"/>
                <w:b/>
                <w:sz w:val="18"/>
                <w:szCs w:val="18"/>
              </w:rPr>
              <w:t>Krátkodobé pohľadávky z obchodného styku, z toho:</w:t>
            </w:r>
          </w:p>
        </w:tc>
        <w:tc>
          <w:tcPr>
            <w:tcW w:w="1638" w:type="dxa"/>
            <w:tcBorders>
              <w:top w:val="single" w:sz="4" w:space="0" w:color="000000"/>
              <w:left w:val="nil"/>
              <w:bottom w:val="single" w:sz="6" w:space="0" w:color="000000"/>
              <w:right w:val="nil"/>
            </w:tcBorders>
            <w:shd w:val="clear" w:color="auto" w:fill="auto"/>
            <w:vAlign w:val="bottom"/>
          </w:tcPr>
          <w:p w14:paraId="5F6A10C5"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19 162</w:t>
            </w:r>
          </w:p>
        </w:tc>
        <w:tc>
          <w:tcPr>
            <w:tcW w:w="1639" w:type="dxa"/>
            <w:tcBorders>
              <w:top w:val="single" w:sz="4" w:space="0" w:color="000000"/>
              <w:left w:val="nil"/>
              <w:bottom w:val="single" w:sz="6" w:space="0" w:color="000000"/>
              <w:right w:val="nil"/>
            </w:tcBorders>
            <w:shd w:val="clear" w:color="auto" w:fill="auto"/>
            <w:vAlign w:val="bottom"/>
          </w:tcPr>
          <w:p w14:paraId="03124D88"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7 735</w:t>
            </w:r>
          </w:p>
        </w:tc>
        <w:tc>
          <w:tcPr>
            <w:tcW w:w="1638" w:type="dxa"/>
            <w:tcBorders>
              <w:top w:val="single" w:sz="4" w:space="0" w:color="000000"/>
              <w:left w:val="nil"/>
              <w:bottom w:val="single" w:sz="6" w:space="0" w:color="000000"/>
              <w:right w:val="nil"/>
            </w:tcBorders>
            <w:shd w:val="clear" w:color="auto" w:fill="auto"/>
            <w:vAlign w:val="bottom"/>
          </w:tcPr>
          <w:p w14:paraId="70350676"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2 482</w:t>
            </w:r>
          </w:p>
        </w:tc>
        <w:tc>
          <w:tcPr>
            <w:tcW w:w="1639" w:type="dxa"/>
            <w:tcBorders>
              <w:top w:val="single" w:sz="4" w:space="0" w:color="000000"/>
              <w:left w:val="nil"/>
              <w:bottom w:val="single" w:sz="6" w:space="0" w:color="000000"/>
              <w:right w:val="nil"/>
            </w:tcBorders>
            <w:shd w:val="clear" w:color="auto" w:fill="auto"/>
            <w:vAlign w:val="bottom"/>
          </w:tcPr>
          <w:p w14:paraId="3D45D594"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639" w:type="dxa"/>
            <w:tcBorders>
              <w:top w:val="single" w:sz="4" w:space="0" w:color="000000"/>
              <w:left w:val="nil"/>
              <w:bottom w:val="single" w:sz="6" w:space="0" w:color="000000"/>
              <w:right w:val="nil"/>
            </w:tcBorders>
            <w:shd w:val="clear" w:color="auto" w:fill="auto"/>
            <w:vAlign w:val="bottom"/>
          </w:tcPr>
          <w:p w14:paraId="3B1F7126"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24 415</w:t>
            </w:r>
          </w:p>
        </w:tc>
      </w:tr>
      <w:tr w:rsidR="005638F8" w:rsidRPr="008878E9" w14:paraId="1C9BFB10" w14:textId="77777777" w:rsidTr="008878E9">
        <w:trPr>
          <w:cantSplit/>
          <w:trHeight w:val="227"/>
        </w:trPr>
        <w:tc>
          <w:tcPr>
            <w:tcW w:w="5954" w:type="dxa"/>
            <w:tcBorders>
              <w:top w:val="nil"/>
              <w:left w:val="nil"/>
              <w:bottom w:val="nil"/>
              <w:right w:val="nil"/>
            </w:tcBorders>
            <w:shd w:val="clear" w:color="auto" w:fill="auto"/>
            <w:vAlign w:val="bottom"/>
          </w:tcPr>
          <w:p w14:paraId="1FB8451C" w14:textId="77777777" w:rsidR="005638F8" w:rsidRPr="008878E9" w:rsidRDefault="005638F8" w:rsidP="008878E9">
            <w:pPr>
              <w:keepLines/>
              <w:suppressAutoHyphens/>
              <w:rPr>
                <w:rFonts w:ascii="Arial" w:eastAsia="Arial" w:hAnsi="Arial" w:cs="Arial"/>
                <w:sz w:val="18"/>
                <w:szCs w:val="18"/>
              </w:rPr>
            </w:pPr>
            <w:r w:rsidRPr="008878E9">
              <w:rPr>
                <w:rFonts w:ascii="Arial" w:eastAsia="Arial" w:hAnsi="Arial" w:cs="Arial"/>
                <w:sz w:val="18"/>
                <w:szCs w:val="18"/>
              </w:rPr>
              <w:t>Ostatné pohľadávky z obchodného styku</w:t>
            </w:r>
          </w:p>
        </w:tc>
        <w:tc>
          <w:tcPr>
            <w:tcW w:w="1638" w:type="dxa"/>
            <w:tcBorders>
              <w:top w:val="nil"/>
              <w:left w:val="nil"/>
              <w:bottom w:val="nil"/>
              <w:right w:val="nil"/>
            </w:tcBorders>
            <w:shd w:val="clear" w:color="auto" w:fill="auto"/>
            <w:vAlign w:val="bottom"/>
          </w:tcPr>
          <w:p w14:paraId="7B4015BD" w14:textId="77777777" w:rsidR="005638F8" w:rsidRPr="008878E9" w:rsidRDefault="005638F8" w:rsidP="008878E9">
            <w:pPr>
              <w:keepLines/>
              <w:suppressAutoHyphens/>
              <w:jc w:val="right"/>
              <w:rPr>
                <w:rFonts w:ascii="Arial" w:eastAsia="Arial" w:hAnsi="Arial" w:cs="Arial"/>
                <w:sz w:val="18"/>
                <w:szCs w:val="18"/>
              </w:rPr>
            </w:pPr>
            <w:r w:rsidRPr="008878E9">
              <w:rPr>
                <w:rFonts w:ascii="Arial" w:eastAsia="Arial" w:hAnsi="Arial" w:cs="Arial"/>
                <w:sz w:val="18"/>
                <w:szCs w:val="18"/>
              </w:rPr>
              <w:t>19 162</w:t>
            </w:r>
          </w:p>
        </w:tc>
        <w:tc>
          <w:tcPr>
            <w:tcW w:w="1639" w:type="dxa"/>
            <w:tcBorders>
              <w:top w:val="nil"/>
              <w:left w:val="nil"/>
              <w:bottom w:val="nil"/>
              <w:right w:val="nil"/>
            </w:tcBorders>
            <w:shd w:val="clear" w:color="auto" w:fill="auto"/>
            <w:vAlign w:val="bottom"/>
          </w:tcPr>
          <w:p w14:paraId="648EFA4E" w14:textId="77777777" w:rsidR="005638F8" w:rsidRPr="008878E9" w:rsidRDefault="005638F8" w:rsidP="008878E9">
            <w:pPr>
              <w:keepLines/>
              <w:suppressAutoHyphens/>
              <w:jc w:val="right"/>
              <w:rPr>
                <w:rFonts w:ascii="Arial" w:eastAsia="Arial" w:hAnsi="Arial" w:cs="Arial"/>
                <w:sz w:val="18"/>
                <w:szCs w:val="18"/>
              </w:rPr>
            </w:pPr>
            <w:r w:rsidRPr="008878E9">
              <w:rPr>
                <w:rFonts w:ascii="Arial" w:eastAsia="Arial" w:hAnsi="Arial" w:cs="Arial"/>
                <w:sz w:val="18"/>
                <w:szCs w:val="18"/>
              </w:rPr>
              <w:t>7 735</w:t>
            </w:r>
          </w:p>
        </w:tc>
        <w:tc>
          <w:tcPr>
            <w:tcW w:w="1638" w:type="dxa"/>
            <w:tcBorders>
              <w:top w:val="nil"/>
              <w:left w:val="nil"/>
              <w:bottom w:val="nil"/>
              <w:right w:val="nil"/>
            </w:tcBorders>
            <w:shd w:val="clear" w:color="auto" w:fill="auto"/>
            <w:vAlign w:val="bottom"/>
          </w:tcPr>
          <w:p w14:paraId="5C256BE9" w14:textId="77777777" w:rsidR="005638F8" w:rsidRPr="008878E9" w:rsidRDefault="005638F8" w:rsidP="008878E9">
            <w:pPr>
              <w:keepLines/>
              <w:suppressAutoHyphens/>
              <w:jc w:val="right"/>
              <w:rPr>
                <w:rFonts w:ascii="Arial" w:eastAsia="Arial" w:hAnsi="Arial" w:cs="Arial"/>
                <w:sz w:val="18"/>
                <w:szCs w:val="18"/>
              </w:rPr>
            </w:pPr>
            <w:r w:rsidRPr="008878E9">
              <w:rPr>
                <w:rFonts w:ascii="Arial" w:eastAsia="Arial" w:hAnsi="Arial" w:cs="Arial"/>
                <w:sz w:val="18"/>
                <w:szCs w:val="18"/>
              </w:rPr>
              <w:t>2 482</w:t>
            </w:r>
          </w:p>
        </w:tc>
        <w:tc>
          <w:tcPr>
            <w:tcW w:w="1639" w:type="dxa"/>
            <w:tcBorders>
              <w:top w:val="nil"/>
              <w:left w:val="nil"/>
              <w:bottom w:val="nil"/>
              <w:right w:val="nil"/>
            </w:tcBorders>
            <w:shd w:val="clear" w:color="auto" w:fill="auto"/>
            <w:vAlign w:val="bottom"/>
          </w:tcPr>
          <w:p w14:paraId="22A9A0DD" w14:textId="77777777" w:rsidR="005638F8" w:rsidRPr="008878E9" w:rsidRDefault="005638F8"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639" w:type="dxa"/>
            <w:tcBorders>
              <w:top w:val="nil"/>
              <w:left w:val="nil"/>
              <w:bottom w:val="nil"/>
              <w:right w:val="nil"/>
            </w:tcBorders>
            <w:shd w:val="clear" w:color="auto" w:fill="auto"/>
            <w:vAlign w:val="bottom"/>
          </w:tcPr>
          <w:p w14:paraId="608D023E" w14:textId="77777777" w:rsidR="005638F8" w:rsidRPr="008878E9" w:rsidRDefault="005638F8" w:rsidP="008878E9">
            <w:pPr>
              <w:keepLines/>
              <w:suppressAutoHyphens/>
              <w:jc w:val="right"/>
              <w:rPr>
                <w:rFonts w:ascii="Arial" w:eastAsia="Arial" w:hAnsi="Arial" w:cs="Arial"/>
                <w:sz w:val="18"/>
                <w:szCs w:val="18"/>
              </w:rPr>
            </w:pPr>
            <w:r w:rsidRPr="008878E9">
              <w:rPr>
                <w:rFonts w:ascii="Arial" w:eastAsia="Arial" w:hAnsi="Arial" w:cs="Arial"/>
                <w:sz w:val="18"/>
                <w:szCs w:val="18"/>
              </w:rPr>
              <w:t>24 415</w:t>
            </w:r>
          </w:p>
        </w:tc>
      </w:tr>
      <w:tr w:rsidR="005638F8" w:rsidRPr="008878E9" w14:paraId="2C4BD396" w14:textId="77777777" w:rsidTr="008878E9">
        <w:trPr>
          <w:cantSplit/>
          <w:trHeight w:val="227"/>
        </w:trPr>
        <w:tc>
          <w:tcPr>
            <w:tcW w:w="5954" w:type="dxa"/>
            <w:tcBorders>
              <w:top w:val="nil"/>
              <w:left w:val="nil"/>
              <w:bottom w:val="nil"/>
              <w:right w:val="nil"/>
            </w:tcBorders>
            <w:shd w:val="clear" w:color="auto" w:fill="auto"/>
            <w:vAlign w:val="bottom"/>
          </w:tcPr>
          <w:p w14:paraId="26FB55ED" w14:textId="77777777" w:rsidR="005638F8" w:rsidRPr="008878E9" w:rsidRDefault="005638F8" w:rsidP="008878E9">
            <w:pPr>
              <w:keepLines/>
              <w:suppressAutoHyphens/>
              <w:rPr>
                <w:rFonts w:ascii="Arial" w:eastAsia="Arial" w:hAnsi="Arial" w:cs="Arial"/>
                <w:b/>
                <w:sz w:val="18"/>
                <w:szCs w:val="18"/>
              </w:rPr>
            </w:pPr>
            <w:r w:rsidRPr="008878E9">
              <w:rPr>
                <w:rFonts w:ascii="Arial" w:eastAsia="Arial" w:hAnsi="Arial" w:cs="Arial"/>
                <w:b/>
                <w:sz w:val="18"/>
                <w:szCs w:val="18"/>
              </w:rPr>
              <w:t>Ostatné krátkodobé pohľadávky</w:t>
            </w:r>
          </w:p>
        </w:tc>
        <w:tc>
          <w:tcPr>
            <w:tcW w:w="1638" w:type="dxa"/>
            <w:tcBorders>
              <w:top w:val="single" w:sz="4" w:space="0" w:color="000000"/>
              <w:left w:val="nil"/>
              <w:bottom w:val="single" w:sz="6" w:space="0" w:color="000000"/>
              <w:right w:val="nil"/>
            </w:tcBorders>
            <w:shd w:val="clear" w:color="auto" w:fill="auto"/>
            <w:vAlign w:val="bottom"/>
          </w:tcPr>
          <w:p w14:paraId="131C3905"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639" w:type="dxa"/>
            <w:tcBorders>
              <w:top w:val="single" w:sz="4" w:space="0" w:color="000000"/>
              <w:left w:val="nil"/>
              <w:bottom w:val="single" w:sz="6" w:space="0" w:color="000000"/>
              <w:right w:val="nil"/>
            </w:tcBorders>
            <w:shd w:val="clear" w:color="auto" w:fill="auto"/>
            <w:vAlign w:val="bottom"/>
          </w:tcPr>
          <w:p w14:paraId="3CC43914" w14:textId="77777777" w:rsidR="005638F8" w:rsidRPr="008878E9" w:rsidRDefault="005638F8" w:rsidP="008878E9">
            <w:pPr>
              <w:keepLines/>
              <w:suppressAutoHyphens/>
              <w:jc w:val="right"/>
              <w:rPr>
                <w:rFonts w:ascii="Arial" w:eastAsia="Arial" w:hAnsi="Arial" w:cs="Arial"/>
                <w:b/>
                <w:sz w:val="18"/>
                <w:szCs w:val="18"/>
              </w:rPr>
            </w:pPr>
          </w:p>
        </w:tc>
        <w:tc>
          <w:tcPr>
            <w:tcW w:w="1638" w:type="dxa"/>
            <w:tcBorders>
              <w:top w:val="single" w:sz="4" w:space="0" w:color="000000"/>
              <w:left w:val="nil"/>
              <w:bottom w:val="single" w:sz="6" w:space="0" w:color="000000"/>
              <w:right w:val="nil"/>
            </w:tcBorders>
            <w:shd w:val="clear" w:color="auto" w:fill="auto"/>
            <w:vAlign w:val="bottom"/>
          </w:tcPr>
          <w:p w14:paraId="4ECE79F3" w14:textId="77777777" w:rsidR="005638F8" w:rsidRPr="008878E9" w:rsidRDefault="005638F8" w:rsidP="008878E9">
            <w:pPr>
              <w:keepLines/>
              <w:suppressAutoHyphens/>
              <w:jc w:val="right"/>
              <w:rPr>
                <w:rFonts w:ascii="Arial" w:eastAsia="Arial" w:hAnsi="Arial" w:cs="Arial"/>
                <w:b/>
                <w:sz w:val="18"/>
                <w:szCs w:val="18"/>
              </w:rPr>
            </w:pPr>
          </w:p>
        </w:tc>
        <w:tc>
          <w:tcPr>
            <w:tcW w:w="1639" w:type="dxa"/>
            <w:tcBorders>
              <w:top w:val="single" w:sz="4" w:space="0" w:color="000000"/>
              <w:left w:val="nil"/>
              <w:bottom w:val="single" w:sz="6" w:space="0" w:color="000000"/>
              <w:right w:val="nil"/>
            </w:tcBorders>
            <w:shd w:val="clear" w:color="auto" w:fill="auto"/>
            <w:vAlign w:val="bottom"/>
          </w:tcPr>
          <w:p w14:paraId="62293644" w14:textId="77777777" w:rsidR="005638F8" w:rsidRPr="008878E9" w:rsidRDefault="005638F8" w:rsidP="008878E9">
            <w:pPr>
              <w:keepLines/>
              <w:suppressAutoHyphens/>
              <w:jc w:val="right"/>
              <w:rPr>
                <w:rFonts w:ascii="Arial" w:eastAsia="Arial" w:hAnsi="Arial" w:cs="Arial"/>
                <w:b/>
                <w:sz w:val="18"/>
                <w:szCs w:val="18"/>
              </w:rPr>
            </w:pPr>
          </w:p>
        </w:tc>
        <w:tc>
          <w:tcPr>
            <w:tcW w:w="1639" w:type="dxa"/>
            <w:tcBorders>
              <w:top w:val="single" w:sz="4" w:space="0" w:color="000000"/>
              <w:left w:val="nil"/>
              <w:bottom w:val="single" w:sz="6" w:space="0" w:color="000000"/>
              <w:right w:val="nil"/>
            </w:tcBorders>
            <w:shd w:val="clear" w:color="auto" w:fill="auto"/>
            <w:vAlign w:val="bottom"/>
          </w:tcPr>
          <w:p w14:paraId="6213CA7C" w14:textId="77777777" w:rsidR="005638F8" w:rsidRPr="008878E9" w:rsidRDefault="005638F8" w:rsidP="008878E9">
            <w:pPr>
              <w:keepLines/>
              <w:suppressAutoHyphens/>
              <w:jc w:val="right"/>
              <w:rPr>
                <w:rFonts w:ascii="Arial" w:eastAsia="Arial" w:hAnsi="Arial" w:cs="Arial"/>
                <w:b/>
                <w:sz w:val="18"/>
                <w:szCs w:val="18"/>
              </w:rPr>
            </w:pPr>
          </w:p>
        </w:tc>
      </w:tr>
      <w:tr w:rsidR="005638F8" w:rsidRPr="008878E9" w14:paraId="42F385A1" w14:textId="77777777" w:rsidTr="008878E9">
        <w:trPr>
          <w:cantSplit/>
          <w:trHeight w:val="227"/>
        </w:trPr>
        <w:tc>
          <w:tcPr>
            <w:tcW w:w="5954" w:type="dxa"/>
            <w:tcBorders>
              <w:top w:val="nil"/>
              <w:left w:val="nil"/>
              <w:bottom w:val="nil"/>
              <w:right w:val="nil"/>
            </w:tcBorders>
            <w:shd w:val="clear" w:color="auto" w:fill="auto"/>
            <w:vAlign w:val="bottom"/>
          </w:tcPr>
          <w:p w14:paraId="7400E17A" w14:textId="77777777" w:rsidR="005638F8" w:rsidRPr="008878E9" w:rsidRDefault="005638F8" w:rsidP="008878E9">
            <w:pPr>
              <w:keepLines/>
              <w:suppressAutoHyphens/>
              <w:rPr>
                <w:rFonts w:ascii="Arial" w:eastAsia="Arial" w:hAnsi="Arial" w:cs="Arial"/>
                <w:b/>
                <w:sz w:val="18"/>
                <w:szCs w:val="18"/>
              </w:rPr>
            </w:pPr>
            <w:r w:rsidRPr="008878E9">
              <w:rPr>
                <w:rFonts w:ascii="Arial" w:eastAsia="Arial" w:hAnsi="Arial" w:cs="Arial"/>
                <w:b/>
                <w:sz w:val="18"/>
                <w:szCs w:val="18"/>
              </w:rPr>
              <w:t>Krátkodobé pohľadávky spolu</w:t>
            </w:r>
          </w:p>
        </w:tc>
        <w:tc>
          <w:tcPr>
            <w:tcW w:w="1638" w:type="dxa"/>
            <w:tcBorders>
              <w:top w:val="single" w:sz="4" w:space="0" w:color="000000"/>
              <w:left w:val="nil"/>
              <w:bottom w:val="single" w:sz="6" w:space="0" w:color="000000"/>
              <w:right w:val="nil"/>
            </w:tcBorders>
            <w:shd w:val="clear" w:color="auto" w:fill="auto"/>
            <w:vAlign w:val="bottom"/>
          </w:tcPr>
          <w:p w14:paraId="60D70A2B"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19 162</w:t>
            </w:r>
          </w:p>
        </w:tc>
        <w:tc>
          <w:tcPr>
            <w:tcW w:w="1639" w:type="dxa"/>
            <w:tcBorders>
              <w:top w:val="single" w:sz="4" w:space="0" w:color="000000"/>
              <w:left w:val="nil"/>
              <w:bottom w:val="single" w:sz="6" w:space="0" w:color="000000"/>
              <w:right w:val="nil"/>
            </w:tcBorders>
            <w:shd w:val="clear" w:color="auto" w:fill="auto"/>
            <w:vAlign w:val="bottom"/>
          </w:tcPr>
          <w:p w14:paraId="34ADEF69"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7 735</w:t>
            </w:r>
          </w:p>
        </w:tc>
        <w:tc>
          <w:tcPr>
            <w:tcW w:w="1638" w:type="dxa"/>
            <w:tcBorders>
              <w:top w:val="single" w:sz="4" w:space="0" w:color="000000"/>
              <w:left w:val="nil"/>
              <w:bottom w:val="single" w:sz="6" w:space="0" w:color="000000"/>
              <w:right w:val="nil"/>
            </w:tcBorders>
            <w:shd w:val="clear" w:color="auto" w:fill="auto"/>
            <w:vAlign w:val="bottom"/>
          </w:tcPr>
          <w:p w14:paraId="0FC6562E"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2 482</w:t>
            </w:r>
          </w:p>
        </w:tc>
        <w:tc>
          <w:tcPr>
            <w:tcW w:w="1639" w:type="dxa"/>
            <w:tcBorders>
              <w:top w:val="single" w:sz="4" w:space="0" w:color="000000"/>
              <w:left w:val="nil"/>
              <w:bottom w:val="single" w:sz="6" w:space="0" w:color="000000"/>
              <w:right w:val="nil"/>
            </w:tcBorders>
            <w:shd w:val="clear" w:color="auto" w:fill="auto"/>
            <w:vAlign w:val="bottom"/>
          </w:tcPr>
          <w:p w14:paraId="46E4DDAE"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639" w:type="dxa"/>
            <w:tcBorders>
              <w:top w:val="single" w:sz="4" w:space="0" w:color="000000"/>
              <w:left w:val="nil"/>
              <w:bottom w:val="single" w:sz="6" w:space="0" w:color="000000"/>
              <w:right w:val="nil"/>
            </w:tcBorders>
            <w:shd w:val="clear" w:color="auto" w:fill="auto"/>
            <w:vAlign w:val="bottom"/>
          </w:tcPr>
          <w:p w14:paraId="5519342D" w14:textId="77777777" w:rsidR="005638F8" w:rsidRPr="008878E9" w:rsidRDefault="005638F8"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24 415</w:t>
            </w:r>
          </w:p>
        </w:tc>
      </w:tr>
    </w:tbl>
    <w:p w14:paraId="35EB4EFC" w14:textId="77777777" w:rsidR="001C2F67" w:rsidRPr="008F0071" w:rsidRDefault="001C2F67" w:rsidP="008878E9">
      <w:pPr>
        <w:pStyle w:val="odstavec"/>
        <w:sectPr w:rsidR="001C2F67" w:rsidRPr="008F0071" w:rsidSect="008D046E">
          <w:headerReference w:type="default" r:id="rId12"/>
          <w:pgSz w:w="16838" w:h="11906" w:orient="landscape"/>
          <w:pgMar w:top="1134" w:right="1134" w:bottom="1134" w:left="1134" w:header="709" w:footer="709" w:gutter="0"/>
          <w:cols w:space="708"/>
          <w:docGrid w:linePitch="360"/>
        </w:sectPr>
      </w:pPr>
    </w:p>
    <w:bookmarkEnd w:id="40"/>
    <w:p w14:paraId="1B12574B" w14:textId="37CC3AA5" w:rsidR="00E67702" w:rsidRPr="008F0071" w:rsidRDefault="00F04CE9" w:rsidP="008878E9">
      <w:pPr>
        <w:pStyle w:val="odstavec"/>
        <w:rPr>
          <w:highlight w:val="yellow"/>
        </w:rPr>
      </w:pPr>
      <w:r w:rsidRPr="008F0071">
        <w:lastRenderedPageBreak/>
        <w:t>Dlhodobé pohľadávky Spoločnosti sú v lehote splatnosti. Veková štruktúra krátkodobých pohľadávok Spoločnosti k </w:t>
      </w:r>
      <w:r w:rsidR="00E2607A" w:rsidRPr="008F0071">
        <w:t>31. decembru 202</w:t>
      </w:r>
      <w:r w:rsidR="007E3CFE" w:rsidRPr="008F0071">
        <w:t>2</w:t>
      </w:r>
      <w:r w:rsidRPr="008F0071">
        <w:t xml:space="preserve"> </w:t>
      </w:r>
      <w:r w:rsidR="003425E2" w:rsidRPr="008F0071">
        <w:t xml:space="preserve">je uvedená </w:t>
      </w:r>
      <w:r w:rsidR="00C10476" w:rsidRPr="008F0071">
        <w:t>v</w:t>
      </w:r>
      <w:r w:rsidR="00925889" w:rsidRPr="008F0071">
        <w:t> </w:t>
      </w:r>
      <w:r w:rsidR="00C10476" w:rsidRPr="008F0071">
        <w:t>nasledujúc</w:t>
      </w:r>
      <w:r w:rsidR="00925889" w:rsidRPr="008F0071">
        <w:t>ej tabuľke</w:t>
      </w:r>
      <w:r w:rsidR="00C10476" w:rsidRPr="008F0071">
        <w:t>:</w:t>
      </w:r>
    </w:p>
    <w:p w14:paraId="1948002D" w14:textId="77777777" w:rsidR="003957C7" w:rsidRPr="008F0071" w:rsidRDefault="003957C7" w:rsidP="008878E9">
      <w:pPr>
        <w:pStyle w:val="odstavec"/>
        <w:rPr>
          <w:highlight w:val="yellow"/>
        </w:rPr>
      </w:pPr>
      <w:bookmarkStart w:id="41" w:name="FWT_T15a"/>
      <w:r w:rsidRPr="008F0071">
        <w:rPr>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141"/>
        <w:gridCol w:w="1357"/>
        <w:gridCol w:w="1357"/>
        <w:gridCol w:w="1357"/>
      </w:tblGrid>
      <w:tr w:rsidR="00C97349" w:rsidRPr="008878E9" w14:paraId="3B25DE92" w14:textId="77777777" w:rsidTr="008878E9">
        <w:trPr>
          <w:cantSplit/>
          <w:trHeight w:val="227"/>
        </w:trPr>
        <w:tc>
          <w:tcPr>
            <w:tcW w:w="5141" w:type="dxa"/>
            <w:tcBorders>
              <w:top w:val="nil"/>
              <w:left w:val="nil"/>
              <w:bottom w:val="single" w:sz="4" w:space="0" w:color="auto"/>
              <w:right w:val="nil"/>
            </w:tcBorders>
            <w:shd w:val="clear" w:color="auto" w:fill="auto"/>
            <w:vAlign w:val="bottom"/>
            <w:hideMark/>
          </w:tcPr>
          <w:p w14:paraId="50A1F1C3" w14:textId="77777777" w:rsidR="00C97349" w:rsidRPr="008878E9" w:rsidRDefault="00C97349" w:rsidP="008878E9">
            <w:pPr>
              <w:keepLines/>
              <w:suppressAutoHyphens/>
              <w:jc w:val="center"/>
              <w:rPr>
                <w:rFonts w:ascii="Arial" w:hAnsi="Arial" w:cs="Arial"/>
                <w:b/>
                <w:bCs/>
                <w:sz w:val="18"/>
                <w:szCs w:val="18"/>
              </w:rPr>
            </w:pPr>
            <w:bookmarkStart w:id="42" w:name="RANGE!B3:E17"/>
            <w:r w:rsidRPr="008878E9">
              <w:rPr>
                <w:rFonts w:ascii="Arial" w:hAnsi="Arial" w:cs="Arial"/>
                <w:b/>
                <w:bCs/>
                <w:sz w:val="18"/>
                <w:szCs w:val="18"/>
              </w:rPr>
              <w:t>Názov položky</w:t>
            </w:r>
            <w:bookmarkEnd w:id="42"/>
          </w:p>
        </w:tc>
        <w:tc>
          <w:tcPr>
            <w:tcW w:w="1357" w:type="dxa"/>
            <w:tcBorders>
              <w:top w:val="nil"/>
              <w:left w:val="nil"/>
              <w:bottom w:val="single" w:sz="4" w:space="0" w:color="auto"/>
              <w:right w:val="nil"/>
            </w:tcBorders>
            <w:shd w:val="clear" w:color="auto" w:fill="auto"/>
            <w:vAlign w:val="bottom"/>
            <w:hideMark/>
          </w:tcPr>
          <w:p w14:paraId="6FC4AD3D" w14:textId="77777777" w:rsidR="00C97349" w:rsidRPr="008878E9" w:rsidRDefault="00C97349" w:rsidP="008878E9">
            <w:pPr>
              <w:keepLines/>
              <w:suppressAutoHyphens/>
              <w:jc w:val="center"/>
              <w:rPr>
                <w:rFonts w:ascii="Arial" w:hAnsi="Arial" w:cs="Arial"/>
                <w:b/>
                <w:bCs/>
                <w:sz w:val="18"/>
                <w:szCs w:val="18"/>
              </w:rPr>
            </w:pPr>
            <w:r w:rsidRPr="008878E9">
              <w:rPr>
                <w:rFonts w:ascii="Arial" w:hAnsi="Arial" w:cs="Arial"/>
                <w:b/>
                <w:bCs/>
                <w:sz w:val="18"/>
                <w:szCs w:val="18"/>
              </w:rPr>
              <w:t>V lehote splatnosti</w:t>
            </w:r>
          </w:p>
        </w:tc>
        <w:tc>
          <w:tcPr>
            <w:tcW w:w="1357" w:type="dxa"/>
            <w:tcBorders>
              <w:top w:val="nil"/>
              <w:left w:val="nil"/>
              <w:bottom w:val="single" w:sz="4" w:space="0" w:color="auto"/>
              <w:right w:val="nil"/>
            </w:tcBorders>
            <w:shd w:val="clear" w:color="auto" w:fill="auto"/>
            <w:vAlign w:val="bottom"/>
            <w:hideMark/>
          </w:tcPr>
          <w:p w14:paraId="6736F079" w14:textId="77777777" w:rsidR="00C97349" w:rsidRPr="008878E9" w:rsidRDefault="00C97349" w:rsidP="008878E9">
            <w:pPr>
              <w:keepLines/>
              <w:suppressAutoHyphens/>
              <w:jc w:val="center"/>
              <w:rPr>
                <w:rFonts w:ascii="Arial" w:hAnsi="Arial" w:cs="Arial"/>
                <w:b/>
                <w:bCs/>
                <w:sz w:val="18"/>
                <w:szCs w:val="18"/>
              </w:rPr>
            </w:pPr>
            <w:r w:rsidRPr="008878E9">
              <w:rPr>
                <w:rFonts w:ascii="Arial" w:hAnsi="Arial" w:cs="Arial"/>
                <w:b/>
                <w:bCs/>
                <w:sz w:val="18"/>
                <w:szCs w:val="18"/>
              </w:rPr>
              <w:t>Po lehote splatnosti</w:t>
            </w:r>
          </w:p>
        </w:tc>
        <w:tc>
          <w:tcPr>
            <w:tcW w:w="1357" w:type="dxa"/>
            <w:tcBorders>
              <w:top w:val="nil"/>
              <w:left w:val="nil"/>
              <w:bottom w:val="single" w:sz="4" w:space="0" w:color="auto"/>
              <w:right w:val="nil"/>
            </w:tcBorders>
            <w:shd w:val="clear" w:color="auto" w:fill="auto"/>
            <w:vAlign w:val="bottom"/>
            <w:hideMark/>
          </w:tcPr>
          <w:p w14:paraId="41B440C7" w14:textId="77777777" w:rsidR="00C97349" w:rsidRPr="008878E9" w:rsidRDefault="00C97349" w:rsidP="008878E9">
            <w:pPr>
              <w:keepLines/>
              <w:suppressAutoHyphens/>
              <w:jc w:val="center"/>
              <w:rPr>
                <w:rFonts w:ascii="Arial" w:hAnsi="Arial" w:cs="Arial"/>
                <w:b/>
                <w:bCs/>
                <w:sz w:val="18"/>
                <w:szCs w:val="18"/>
              </w:rPr>
            </w:pPr>
            <w:r w:rsidRPr="008878E9">
              <w:rPr>
                <w:rFonts w:ascii="Arial" w:hAnsi="Arial" w:cs="Arial"/>
                <w:b/>
                <w:bCs/>
                <w:sz w:val="18"/>
                <w:szCs w:val="18"/>
              </w:rPr>
              <w:t>Pohľadávky spolu</w:t>
            </w:r>
          </w:p>
        </w:tc>
      </w:tr>
      <w:tr w:rsidR="00836068" w:rsidRPr="008878E9" w14:paraId="69AF3A6A" w14:textId="77777777" w:rsidTr="008878E9">
        <w:trPr>
          <w:cantSplit/>
          <w:trHeight w:val="227"/>
        </w:trPr>
        <w:tc>
          <w:tcPr>
            <w:tcW w:w="5141" w:type="dxa"/>
            <w:tcBorders>
              <w:top w:val="nil"/>
              <w:left w:val="nil"/>
              <w:bottom w:val="nil"/>
              <w:right w:val="nil"/>
            </w:tcBorders>
            <w:shd w:val="clear" w:color="auto" w:fill="auto"/>
            <w:vAlign w:val="bottom"/>
            <w:hideMark/>
          </w:tcPr>
          <w:p w14:paraId="36D85D6F" w14:textId="77777777" w:rsidR="00836068" w:rsidRPr="008878E9" w:rsidRDefault="00836068" w:rsidP="008878E9">
            <w:pPr>
              <w:keepLines/>
              <w:suppressAutoHyphens/>
              <w:rPr>
                <w:rFonts w:ascii="Arial" w:hAnsi="Arial" w:cs="Arial"/>
                <w:b/>
                <w:bCs/>
                <w:sz w:val="18"/>
                <w:szCs w:val="18"/>
              </w:rPr>
            </w:pPr>
            <w:r w:rsidRPr="008878E9">
              <w:rPr>
                <w:rFonts w:ascii="Arial" w:hAnsi="Arial" w:cs="Arial"/>
                <w:b/>
                <w:bCs/>
                <w:sz w:val="18"/>
                <w:szCs w:val="18"/>
              </w:rPr>
              <w:t>Krátkodobé pohľadávky z obchodného styku, z toho:</w:t>
            </w:r>
          </w:p>
        </w:tc>
        <w:tc>
          <w:tcPr>
            <w:tcW w:w="1357" w:type="dxa"/>
            <w:tcBorders>
              <w:top w:val="single" w:sz="4" w:space="0" w:color="auto"/>
              <w:left w:val="nil"/>
              <w:bottom w:val="single" w:sz="4" w:space="0" w:color="auto"/>
              <w:right w:val="nil"/>
            </w:tcBorders>
            <w:shd w:val="clear" w:color="auto" w:fill="auto"/>
            <w:vAlign w:val="bottom"/>
            <w:hideMark/>
          </w:tcPr>
          <w:p w14:paraId="25852F5C" w14:textId="27170B13" w:rsidR="00836068" w:rsidRPr="008878E9" w:rsidRDefault="00836068" w:rsidP="008878E9">
            <w:pPr>
              <w:keepLines/>
              <w:suppressAutoHyphens/>
              <w:jc w:val="right"/>
              <w:rPr>
                <w:rFonts w:ascii="Arial" w:hAnsi="Arial" w:cs="Arial"/>
                <w:b/>
                <w:bCs/>
                <w:sz w:val="18"/>
                <w:szCs w:val="18"/>
              </w:rPr>
            </w:pPr>
            <w:r w:rsidRPr="008878E9">
              <w:rPr>
                <w:rFonts w:ascii="Arial" w:hAnsi="Arial" w:cs="Arial"/>
                <w:b/>
                <w:bCs/>
                <w:sz w:val="18"/>
                <w:szCs w:val="18"/>
              </w:rPr>
              <w:t>9 109 633</w:t>
            </w:r>
          </w:p>
        </w:tc>
        <w:tc>
          <w:tcPr>
            <w:tcW w:w="1357" w:type="dxa"/>
            <w:tcBorders>
              <w:top w:val="single" w:sz="4" w:space="0" w:color="auto"/>
              <w:left w:val="nil"/>
              <w:bottom w:val="single" w:sz="4" w:space="0" w:color="auto"/>
              <w:right w:val="nil"/>
            </w:tcBorders>
            <w:shd w:val="clear" w:color="auto" w:fill="auto"/>
            <w:vAlign w:val="bottom"/>
            <w:hideMark/>
          </w:tcPr>
          <w:p w14:paraId="0176B391" w14:textId="3A10AF1F" w:rsidR="00836068" w:rsidRPr="008878E9" w:rsidRDefault="00836068" w:rsidP="008878E9">
            <w:pPr>
              <w:keepLines/>
              <w:suppressAutoHyphens/>
              <w:jc w:val="right"/>
              <w:rPr>
                <w:rFonts w:ascii="Arial" w:hAnsi="Arial" w:cs="Arial"/>
                <w:b/>
                <w:bCs/>
                <w:sz w:val="18"/>
                <w:szCs w:val="18"/>
              </w:rPr>
            </w:pPr>
            <w:r w:rsidRPr="008878E9">
              <w:rPr>
                <w:rFonts w:ascii="Arial" w:hAnsi="Arial" w:cs="Arial"/>
                <w:b/>
                <w:bCs/>
                <w:sz w:val="18"/>
                <w:szCs w:val="18"/>
              </w:rPr>
              <w:t>392 097</w:t>
            </w:r>
          </w:p>
        </w:tc>
        <w:tc>
          <w:tcPr>
            <w:tcW w:w="1357" w:type="dxa"/>
            <w:tcBorders>
              <w:top w:val="single" w:sz="4" w:space="0" w:color="auto"/>
              <w:left w:val="nil"/>
              <w:bottom w:val="single" w:sz="4" w:space="0" w:color="auto"/>
              <w:right w:val="nil"/>
            </w:tcBorders>
            <w:shd w:val="clear" w:color="auto" w:fill="auto"/>
            <w:vAlign w:val="bottom"/>
            <w:hideMark/>
          </w:tcPr>
          <w:p w14:paraId="41D37EAB" w14:textId="2D1AFC39" w:rsidR="00836068" w:rsidRPr="008878E9" w:rsidRDefault="00836068" w:rsidP="008878E9">
            <w:pPr>
              <w:keepLines/>
              <w:suppressAutoHyphens/>
              <w:jc w:val="right"/>
              <w:rPr>
                <w:rFonts w:ascii="Arial" w:hAnsi="Arial" w:cs="Arial"/>
                <w:b/>
                <w:bCs/>
                <w:sz w:val="18"/>
                <w:szCs w:val="18"/>
              </w:rPr>
            </w:pPr>
            <w:r w:rsidRPr="008878E9">
              <w:rPr>
                <w:rFonts w:ascii="Arial" w:hAnsi="Arial" w:cs="Arial"/>
                <w:b/>
                <w:bCs/>
                <w:sz w:val="18"/>
                <w:szCs w:val="18"/>
              </w:rPr>
              <w:t>9 501 730</w:t>
            </w:r>
          </w:p>
        </w:tc>
      </w:tr>
      <w:tr w:rsidR="00836068" w:rsidRPr="008878E9" w14:paraId="62CAAC6C" w14:textId="77777777" w:rsidTr="008878E9">
        <w:trPr>
          <w:cantSplit/>
          <w:trHeight w:val="227"/>
        </w:trPr>
        <w:tc>
          <w:tcPr>
            <w:tcW w:w="5141" w:type="dxa"/>
            <w:tcBorders>
              <w:top w:val="nil"/>
              <w:left w:val="nil"/>
              <w:bottom w:val="nil"/>
              <w:right w:val="nil"/>
            </w:tcBorders>
            <w:shd w:val="clear" w:color="auto" w:fill="auto"/>
            <w:vAlign w:val="bottom"/>
            <w:hideMark/>
          </w:tcPr>
          <w:p w14:paraId="0260E714" w14:textId="77777777" w:rsidR="00836068" w:rsidRPr="008878E9" w:rsidRDefault="00836068" w:rsidP="008878E9">
            <w:pPr>
              <w:keepLines/>
              <w:suppressAutoHyphens/>
              <w:rPr>
                <w:rFonts w:ascii="Arial" w:hAnsi="Arial" w:cs="Arial"/>
                <w:sz w:val="18"/>
                <w:szCs w:val="18"/>
              </w:rPr>
            </w:pPr>
            <w:r w:rsidRPr="008878E9">
              <w:rPr>
                <w:rFonts w:ascii="Arial" w:hAnsi="Arial" w:cs="Arial"/>
                <w:sz w:val="18"/>
                <w:szCs w:val="18"/>
              </w:rPr>
              <w:t>Pohľadávky voči prepojeným účtovným jednotkám</w:t>
            </w:r>
          </w:p>
        </w:tc>
        <w:tc>
          <w:tcPr>
            <w:tcW w:w="1357" w:type="dxa"/>
            <w:tcBorders>
              <w:top w:val="single" w:sz="4" w:space="0" w:color="auto"/>
              <w:left w:val="nil"/>
              <w:bottom w:val="nil"/>
              <w:right w:val="nil"/>
            </w:tcBorders>
            <w:shd w:val="clear" w:color="auto" w:fill="auto"/>
            <w:vAlign w:val="bottom"/>
            <w:hideMark/>
          </w:tcPr>
          <w:p w14:paraId="5A8D9353" w14:textId="7F4AE6E0" w:rsidR="00836068" w:rsidRPr="008878E9" w:rsidRDefault="00836068" w:rsidP="008878E9">
            <w:pPr>
              <w:keepLines/>
              <w:suppressAutoHyphens/>
              <w:jc w:val="right"/>
              <w:rPr>
                <w:rFonts w:ascii="Arial" w:hAnsi="Arial" w:cs="Arial"/>
                <w:sz w:val="18"/>
                <w:szCs w:val="18"/>
              </w:rPr>
            </w:pPr>
            <w:r w:rsidRPr="008878E9">
              <w:rPr>
                <w:rFonts w:ascii="Arial" w:hAnsi="Arial" w:cs="Arial"/>
                <w:sz w:val="18"/>
                <w:szCs w:val="18"/>
              </w:rPr>
              <w:t>6 110 766</w:t>
            </w:r>
          </w:p>
        </w:tc>
        <w:tc>
          <w:tcPr>
            <w:tcW w:w="1357" w:type="dxa"/>
            <w:tcBorders>
              <w:top w:val="single" w:sz="4" w:space="0" w:color="auto"/>
              <w:left w:val="nil"/>
              <w:bottom w:val="nil"/>
              <w:right w:val="nil"/>
            </w:tcBorders>
            <w:shd w:val="clear" w:color="auto" w:fill="auto"/>
            <w:vAlign w:val="bottom"/>
            <w:hideMark/>
          </w:tcPr>
          <w:p w14:paraId="0459C5AE" w14:textId="77882D36" w:rsidR="00836068" w:rsidRPr="008878E9" w:rsidRDefault="00836068" w:rsidP="008878E9">
            <w:pPr>
              <w:keepLines/>
              <w:suppressAutoHyphens/>
              <w:jc w:val="right"/>
              <w:rPr>
                <w:rFonts w:ascii="Arial" w:hAnsi="Arial" w:cs="Arial"/>
                <w:sz w:val="18"/>
                <w:szCs w:val="18"/>
              </w:rPr>
            </w:pPr>
            <w:r w:rsidRPr="008878E9">
              <w:rPr>
                <w:rFonts w:ascii="Arial" w:hAnsi="Arial" w:cs="Arial"/>
                <w:sz w:val="18"/>
                <w:szCs w:val="18"/>
              </w:rPr>
              <w:t>291 574</w:t>
            </w:r>
          </w:p>
        </w:tc>
        <w:tc>
          <w:tcPr>
            <w:tcW w:w="1357" w:type="dxa"/>
            <w:tcBorders>
              <w:top w:val="single" w:sz="4" w:space="0" w:color="auto"/>
              <w:left w:val="nil"/>
              <w:bottom w:val="nil"/>
              <w:right w:val="nil"/>
            </w:tcBorders>
            <w:shd w:val="clear" w:color="auto" w:fill="auto"/>
            <w:noWrap/>
            <w:vAlign w:val="bottom"/>
            <w:hideMark/>
          </w:tcPr>
          <w:p w14:paraId="03014542" w14:textId="3E3B6AFA" w:rsidR="00836068" w:rsidRPr="008878E9" w:rsidRDefault="00836068" w:rsidP="008878E9">
            <w:pPr>
              <w:keepLines/>
              <w:suppressAutoHyphens/>
              <w:jc w:val="right"/>
              <w:rPr>
                <w:rFonts w:ascii="Arial" w:hAnsi="Arial" w:cs="Arial"/>
                <w:sz w:val="18"/>
                <w:szCs w:val="18"/>
              </w:rPr>
            </w:pPr>
            <w:r w:rsidRPr="008878E9">
              <w:rPr>
                <w:rFonts w:ascii="Arial" w:hAnsi="Arial" w:cs="Arial"/>
                <w:sz w:val="18"/>
                <w:szCs w:val="18"/>
              </w:rPr>
              <w:t>6 402 340</w:t>
            </w:r>
          </w:p>
        </w:tc>
      </w:tr>
      <w:tr w:rsidR="00836068" w:rsidRPr="008878E9" w14:paraId="0B3720B1" w14:textId="77777777" w:rsidTr="008878E9">
        <w:trPr>
          <w:cantSplit/>
          <w:trHeight w:val="227"/>
        </w:trPr>
        <w:tc>
          <w:tcPr>
            <w:tcW w:w="5141" w:type="dxa"/>
            <w:tcBorders>
              <w:top w:val="nil"/>
              <w:left w:val="nil"/>
              <w:bottom w:val="nil"/>
              <w:right w:val="nil"/>
            </w:tcBorders>
            <w:shd w:val="clear" w:color="auto" w:fill="auto"/>
            <w:vAlign w:val="bottom"/>
            <w:hideMark/>
          </w:tcPr>
          <w:p w14:paraId="144594F7" w14:textId="77777777" w:rsidR="00836068" w:rsidRPr="008878E9" w:rsidRDefault="00836068" w:rsidP="008878E9">
            <w:pPr>
              <w:keepLines/>
              <w:suppressAutoHyphens/>
              <w:rPr>
                <w:rFonts w:ascii="Arial" w:hAnsi="Arial" w:cs="Arial"/>
                <w:sz w:val="18"/>
                <w:szCs w:val="18"/>
              </w:rPr>
            </w:pPr>
            <w:r w:rsidRPr="008878E9">
              <w:rPr>
                <w:rFonts w:ascii="Arial" w:hAnsi="Arial" w:cs="Arial"/>
                <w:sz w:val="18"/>
                <w:szCs w:val="18"/>
              </w:rPr>
              <w:t>Ostatné pohľadávky z obchodného styku</w:t>
            </w:r>
          </w:p>
        </w:tc>
        <w:tc>
          <w:tcPr>
            <w:tcW w:w="1357" w:type="dxa"/>
            <w:tcBorders>
              <w:top w:val="nil"/>
              <w:left w:val="nil"/>
              <w:bottom w:val="single" w:sz="4" w:space="0" w:color="auto"/>
              <w:right w:val="nil"/>
            </w:tcBorders>
            <w:shd w:val="clear" w:color="auto" w:fill="auto"/>
            <w:vAlign w:val="bottom"/>
            <w:hideMark/>
          </w:tcPr>
          <w:p w14:paraId="4C707729" w14:textId="0883C421" w:rsidR="00836068" w:rsidRPr="008878E9" w:rsidRDefault="00836068" w:rsidP="008878E9">
            <w:pPr>
              <w:keepLines/>
              <w:suppressAutoHyphens/>
              <w:jc w:val="right"/>
              <w:rPr>
                <w:rFonts w:ascii="Arial" w:hAnsi="Arial" w:cs="Arial"/>
                <w:sz w:val="18"/>
                <w:szCs w:val="18"/>
              </w:rPr>
            </w:pPr>
            <w:r w:rsidRPr="008878E9">
              <w:rPr>
                <w:rFonts w:ascii="Arial" w:hAnsi="Arial" w:cs="Arial"/>
                <w:sz w:val="18"/>
                <w:szCs w:val="18"/>
              </w:rPr>
              <w:t>2 998 867</w:t>
            </w:r>
          </w:p>
        </w:tc>
        <w:tc>
          <w:tcPr>
            <w:tcW w:w="1357" w:type="dxa"/>
            <w:tcBorders>
              <w:top w:val="nil"/>
              <w:left w:val="nil"/>
              <w:bottom w:val="single" w:sz="4" w:space="0" w:color="auto"/>
              <w:right w:val="nil"/>
            </w:tcBorders>
            <w:shd w:val="clear" w:color="auto" w:fill="auto"/>
            <w:vAlign w:val="bottom"/>
            <w:hideMark/>
          </w:tcPr>
          <w:p w14:paraId="119838EA" w14:textId="4207C828" w:rsidR="00836068" w:rsidRPr="008878E9" w:rsidRDefault="00836068" w:rsidP="008878E9">
            <w:pPr>
              <w:keepLines/>
              <w:suppressAutoHyphens/>
              <w:jc w:val="right"/>
              <w:rPr>
                <w:rFonts w:ascii="Arial" w:hAnsi="Arial" w:cs="Arial"/>
                <w:sz w:val="18"/>
                <w:szCs w:val="18"/>
              </w:rPr>
            </w:pPr>
            <w:r w:rsidRPr="008878E9">
              <w:rPr>
                <w:rFonts w:ascii="Arial" w:hAnsi="Arial" w:cs="Arial"/>
                <w:sz w:val="18"/>
                <w:szCs w:val="18"/>
              </w:rPr>
              <w:t>100 523</w:t>
            </w:r>
          </w:p>
        </w:tc>
        <w:tc>
          <w:tcPr>
            <w:tcW w:w="1357" w:type="dxa"/>
            <w:tcBorders>
              <w:top w:val="nil"/>
              <w:left w:val="nil"/>
              <w:bottom w:val="single" w:sz="4" w:space="0" w:color="auto"/>
              <w:right w:val="nil"/>
            </w:tcBorders>
            <w:shd w:val="clear" w:color="auto" w:fill="auto"/>
            <w:noWrap/>
            <w:vAlign w:val="bottom"/>
            <w:hideMark/>
          </w:tcPr>
          <w:p w14:paraId="17CC1465" w14:textId="3F9679C7" w:rsidR="00836068" w:rsidRPr="008878E9" w:rsidRDefault="00836068" w:rsidP="008878E9">
            <w:pPr>
              <w:keepLines/>
              <w:suppressAutoHyphens/>
              <w:jc w:val="right"/>
              <w:rPr>
                <w:rFonts w:ascii="Arial" w:hAnsi="Arial" w:cs="Arial"/>
                <w:sz w:val="18"/>
                <w:szCs w:val="18"/>
              </w:rPr>
            </w:pPr>
            <w:r w:rsidRPr="008878E9">
              <w:rPr>
                <w:rFonts w:ascii="Arial" w:hAnsi="Arial" w:cs="Arial"/>
                <w:sz w:val="18"/>
                <w:szCs w:val="18"/>
              </w:rPr>
              <w:t>3 099 390</w:t>
            </w:r>
          </w:p>
        </w:tc>
      </w:tr>
      <w:tr w:rsidR="00C97349" w:rsidRPr="008878E9" w14:paraId="05917FAD" w14:textId="77777777" w:rsidTr="008878E9">
        <w:trPr>
          <w:cantSplit/>
          <w:trHeight w:val="227"/>
        </w:trPr>
        <w:tc>
          <w:tcPr>
            <w:tcW w:w="5141" w:type="dxa"/>
            <w:tcBorders>
              <w:top w:val="nil"/>
              <w:left w:val="nil"/>
              <w:bottom w:val="nil"/>
              <w:right w:val="nil"/>
            </w:tcBorders>
            <w:shd w:val="clear" w:color="auto" w:fill="auto"/>
            <w:vAlign w:val="bottom"/>
            <w:hideMark/>
          </w:tcPr>
          <w:p w14:paraId="5CEDCA0A" w14:textId="77777777" w:rsidR="00C97349" w:rsidRPr="008878E9" w:rsidRDefault="00C97349" w:rsidP="008878E9">
            <w:pPr>
              <w:keepLines/>
              <w:suppressAutoHyphens/>
              <w:rPr>
                <w:rFonts w:ascii="Arial" w:hAnsi="Arial" w:cs="Arial"/>
                <w:b/>
                <w:bCs/>
                <w:sz w:val="18"/>
                <w:szCs w:val="18"/>
              </w:rPr>
            </w:pPr>
            <w:r w:rsidRPr="008878E9">
              <w:rPr>
                <w:rFonts w:ascii="Arial" w:hAnsi="Arial" w:cs="Arial"/>
                <w:b/>
                <w:bCs/>
                <w:sz w:val="18"/>
                <w:szCs w:val="18"/>
              </w:rPr>
              <w:t>Ostatné krátkodobé pohľadávky, z toho:</w:t>
            </w:r>
          </w:p>
        </w:tc>
        <w:tc>
          <w:tcPr>
            <w:tcW w:w="1357" w:type="dxa"/>
            <w:tcBorders>
              <w:top w:val="single" w:sz="4" w:space="0" w:color="auto"/>
              <w:left w:val="nil"/>
              <w:bottom w:val="single" w:sz="4" w:space="0" w:color="auto"/>
              <w:right w:val="nil"/>
            </w:tcBorders>
            <w:shd w:val="clear" w:color="auto" w:fill="auto"/>
            <w:vAlign w:val="bottom"/>
            <w:hideMark/>
          </w:tcPr>
          <w:p w14:paraId="296CD420" w14:textId="77777777" w:rsidR="00C97349" w:rsidRPr="008878E9" w:rsidRDefault="00C97349" w:rsidP="008878E9">
            <w:pPr>
              <w:keepLines/>
              <w:suppressAutoHyphens/>
              <w:jc w:val="right"/>
              <w:rPr>
                <w:rFonts w:ascii="Arial" w:hAnsi="Arial" w:cs="Arial"/>
                <w:b/>
                <w:bCs/>
                <w:sz w:val="18"/>
                <w:szCs w:val="18"/>
              </w:rPr>
            </w:pPr>
            <w:r w:rsidRPr="008878E9">
              <w:rPr>
                <w:rFonts w:ascii="Arial" w:hAnsi="Arial" w:cs="Arial"/>
                <w:b/>
                <w:bCs/>
                <w:sz w:val="18"/>
                <w:szCs w:val="18"/>
              </w:rPr>
              <w:t>8 226 085</w:t>
            </w:r>
          </w:p>
        </w:tc>
        <w:tc>
          <w:tcPr>
            <w:tcW w:w="1357" w:type="dxa"/>
            <w:tcBorders>
              <w:top w:val="single" w:sz="4" w:space="0" w:color="auto"/>
              <w:left w:val="nil"/>
              <w:bottom w:val="single" w:sz="4" w:space="0" w:color="auto"/>
              <w:right w:val="nil"/>
            </w:tcBorders>
            <w:shd w:val="clear" w:color="auto" w:fill="auto"/>
            <w:vAlign w:val="bottom"/>
            <w:hideMark/>
          </w:tcPr>
          <w:p w14:paraId="4F129814" w14:textId="77777777" w:rsidR="00C97349" w:rsidRPr="008878E9" w:rsidRDefault="00C9734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357" w:type="dxa"/>
            <w:tcBorders>
              <w:top w:val="single" w:sz="4" w:space="0" w:color="auto"/>
              <w:left w:val="nil"/>
              <w:bottom w:val="single" w:sz="4" w:space="0" w:color="auto"/>
              <w:right w:val="nil"/>
            </w:tcBorders>
            <w:shd w:val="clear" w:color="auto" w:fill="auto"/>
            <w:vAlign w:val="bottom"/>
            <w:hideMark/>
          </w:tcPr>
          <w:p w14:paraId="176129E9" w14:textId="77777777" w:rsidR="00C97349" w:rsidRPr="008878E9" w:rsidRDefault="00C97349" w:rsidP="008878E9">
            <w:pPr>
              <w:keepLines/>
              <w:suppressAutoHyphens/>
              <w:jc w:val="right"/>
              <w:rPr>
                <w:rFonts w:ascii="Arial" w:hAnsi="Arial" w:cs="Arial"/>
                <w:b/>
                <w:bCs/>
                <w:sz w:val="18"/>
                <w:szCs w:val="18"/>
              </w:rPr>
            </w:pPr>
            <w:r w:rsidRPr="008878E9">
              <w:rPr>
                <w:rFonts w:ascii="Arial" w:hAnsi="Arial" w:cs="Arial"/>
                <w:b/>
                <w:bCs/>
                <w:sz w:val="18"/>
                <w:szCs w:val="18"/>
              </w:rPr>
              <w:t>8 226 085</w:t>
            </w:r>
          </w:p>
        </w:tc>
      </w:tr>
      <w:tr w:rsidR="00C97349" w:rsidRPr="008878E9" w14:paraId="5D0F1702" w14:textId="77777777" w:rsidTr="008878E9">
        <w:trPr>
          <w:cantSplit/>
          <w:trHeight w:val="227"/>
        </w:trPr>
        <w:tc>
          <w:tcPr>
            <w:tcW w:w="5141" w:type="dxa"/>
            <w:tcBorders>
              <w:top w:val="nil"/>
              <w:left w:val="nil"/>
              <w:bottom w:val="nil"/>
              <w:right w:val="nil"/>
            </w:tcBorders>
            <w:shd w:val="clear" w:color="auto" w:fill="auto"/>
            <w:vAlign w:val="bottom"/>
            <w:hideMark/>
          </w:tcPr>
          <w:p w14:paraId="39DBD3E2" w14:textId="77777777" w:rsidR="00C97349" w:rsidRPr="008878E9" w:rsidRDefault="00C97349" w:rsidP="008878E9">
            <w:pPr>
              <w:keepLines/>
              <w:suppressAutoHyphens/>
              <w:rPr>
                <w:rFonts w:ascii="Arial" w:hAnsi="Arial" w:cs="Arial"/>
                <w:sz w:val="18"/>
                <w:szCs w:val="18"/>
              </w:rPr>
            </w:pPr>
            <w:r w:rsidRPr="008878E9">
              <w:rPr>
                <w:rFonts w:ascii="Arial" w:hAnsi="Arial" w:cs="Arial"/>
                <w:sz w:val="18"/>
                <w:szCs w:val="18"/>
              </w:rPr>
              <w:t>Pohľadávky voči prepojeným účtovným jednotkám</w:t>
            </w:r>
          </w:p>
        </w:tc>
        <w:tc>
          <w:tcPr>
            <w:tcW w:w="1357" w:type="dxa"/>
            <w:tcBorders>
              <w:top w:val="single" w:sz="4" w:space="0" w:color="auto"/>
              <w:left w:val="nil"/>
              <w:bottom w:val="nil"/>
              <w:right w:val="nil"/>
            </w:tcBorders>
            <w:shd w:val="clear" w:color="auto" w:fill="auto"/>
            <w:vAlign w:val="bottom"/>
            <w:hideMark/>
          </w:tcPr>
          <w:p w14:paraId="415C5C3E" w14:textId="77777777" w:rsidR="00C97349" w:rsidRPr="008878E9" w:rsidRDefault="00C97349" w:rsidP="008878E9">
            <w:pPr>
              <w:keepLines/>
              <w:suppressAutoHyphens/>
              <w:jc w:val="right"/>
              <w:rPr>
                <w:rFonts w:ascii="Arial" w:hAnsi="Arial" w:cs="Arial"/>
                <w:sz w:val="18"/>
                <w:szCs w:val="18"/>
              </w:rPr>
            </w:pPr>
            <w:r w:rsidRPr="008878E9">
              <w:rPr>
                <w:rFonts w:ascii="Arial" w:hAnsi="Arial" w:cs="Arial"/>
                <w:sz w:val="18"/>
                <w:szCs w:val="18"/>
              </w:rPr>
              <w:t>7 906 567</w:t>
            </w:r>
          </w:p>
        </w:tc>
        <w:tc>
          <w:tcPr>
            <w:tcW w:w="1357" w:type="dxa"/>
            <w:tcBorders>
              <w:top w:val="single" w:sz="4" w:space="0" w:color="auto"/>
              <w:left w:val="nil"/>
              <w:bottom w:val="nil"/>
              <w:right w:val="nil"/>
            </w:tcBorders>
            <w:shd w:val="clear" w:color="auto" w:fill="auto"/>
            <w:vAlign w:val="bottom"/>
            <w:hideMark/>
          </w:tcPr>
          <w:p w14:paraId="0F4B99E2" w14:textId="77777777" w:rsidR="00C97349" w:rsidRPr="008878E9" w:rsidRDefault="00C97349" w:rsidP="008878E9">
            <w:pPr>
              <w:keepLines/>
              <w:suppressAutoHyphens/>
              <w:jc w:val="right"/>
              <w:rPr>
                <w:rFonts w:ascii="Arial" w:hAnsi="Arial" w:cs="Arial"/>
                <w:sz w:val="18"/>
                <w:szCs w:val="18"/>
              </w:rPr>
            </w:pPr>
            <w:r w:rsidRPr="008878E9">
              <w:rPr>
                <w:rFonts w:ascii="Arial" w:hAnsi="Arial" w:cs="Arial"/>
                <w:sz w:val="18"/>
                <w:szCs w:val="18"/>
              </w:rPr>
              <w:t>0</w:t>
            </w:r>
          </w:p>
        </w:tc>
        <w:tc>
          <w:tcPr>
            <w:tcW w:w="1357" w:type="dxa"/>
            <w:tcBorders>
              <w:top w:val="single" w:sz="4" w:space="0" w:color="auto"/>
              <w:left w:val="nil"/>
              <w:bottom w:val="nil"/>
              <w:right w:val="nil"/>
            </w:tcBorders>
            <w:shd w:val="clear" w:color="auto" w:fill="auto"/>
            <w:noWrap/>
            <w:vAlign w:val="bottom"/>
            <w:hideMark/>
          </w:tcPr>
          <w:p w14:paraId="625B2108" w14:textId="77777777" w:rsidR="00C97349" w:rsidRPr="008878E9" w:rsidRDefault="00C97349" w:rsidP="008878E9">
            <w:pPr>
              <w:keepLines/>
              <w:suppressAutoHyphens/>
              <w:jc w:val="right"/>
              <w:rPr>
                <w:rFonts w:ascii="Arial" w:hAnsi="Arial" w:cs="Arial"/>
                <w:sz w:val="18"/>
                <w:szCs w:val="18"/>
              </w:rPr>
            </w:pPr>
            <w:r w:rsidRPr="008878E9">
              <w:rPr>
                <w:rFonts w:ascii="Arial" w:hAnsi="Arial" w:cs="Arial"/>
                <w:sz w:val="18"/>
                <w:szCs w:val="18"/>
              </w:rPr>
              <w:t>7 906 567</w:t>
            </w:r>
          </w:p>
        </w:tc>
      </w:tr>
      <w:tr w:rsidR="00C97349" w:rsidRPr="008878E9" w14:paraId="3CF68145" w14:textId="77777777" w:rsidTr="008878E9">
        <w:trPr>
          <w:cantSplit/>
          <w:trHeight w:val="227"/>
        </w:trPr>
        <w:tc>
          <w:tcPr>
            <w:tcW w:w="5141" w:type="dxa"/>
            <w:tcBorders>
              <w:top w:val="nil"/>
              <w:left w:val="nil"/>
              <w:bottom w:val="nil"/>
              <w:right w:val="nil"/>
            </w:tcBorders>
            <w:shd w:val="clear" w:color="auto" w:fill="auto"/>
            <w:vAlign w:val="bottom"/>
            <w:hideMark/>
          </w:tcPr>
          <w:p w14:paraId="26F27F2B" w14:textId="77777777" w:rsidR="00C97349" w:rsidRPr="008878E9" w:rsidRDefault="00C97349" w:rsidP="008878E9">
            <w:pPr>
              <w:keepLines/>
              <w:suppressAutoHyphens/>
              <w:rPr>
                <w:rFonts w:ascii="Arial" w:hAnsi="Arial" w:cs="Arial"/>
                <w:sz w:val="18"/>
                <w:szCs w:val="18"/>
              </w:rPr>
            </w:pPr>
            <w:r w:rsidRPr="008878E9">
              <w:rPr>
                <w:rFonts w:ascii="Arial" w:hAnsi="Arial" w:cs="Arial"/>
                <w:sz w:val="18"/>
                <w:szCs w:val="18"/>
              </w:rPr>
              <w:t>Iné pohľadávky</w:t>
            </w:r>
          </w:p>
        </w:tc>
        <w:tc>
          <w:tcPr>
            <w:tcW w:w="1357" w:type="dxa"/>
            <w:tcBorders>
              <w:top w:val="nil"/>
              <w:left w:val="nil"/>
              <w:bottom w:val="nil"/>
              <w:right w:val="nil"/>
            </w:tcBorders>
            <w:shd w:val="clear" w:color="auto" w:fill="auto"/>
            <w:vAlign w:val="bottom"/>
            <w:hideMark/>
          </w:tcPr>
          <w:p w14:paraId="40056D7D" w14:textId="77777777" w:rsidR="00C97349" w:rsidRPr="008878E9" w:rsidRDefault="00C97349" w:rsidP="008878E9">
            <w:pPr>
              <w:keepLines/>
              <w:suppressAutoHyphens/>
              <w:jc w:val="right"/>
              <w:rPr>
                <w:rFonts w:ascii="Arial" w:hAnsi="Arial" w:cs="Arial"/>
                <w:sz w:val="18"/>
                <w:szCs w:val="18"/>
              </w:rPr>
            </w:pPr>
            <w:r w:rsidRPr="008878E9">
              <w:rPr>
                <w:rFonts w:ascii="Arial" w:hAnsi="Arial" w:cs="Arial"/>
                <w:sz w:val="18"/>
                <w:szCs w:val="18"/>
              </w:rPr>
              <w:t>319 518</w:t>
            </w:r>
          </w:p>
        </w:tc>
        <w:tc>
          <w:tcPr>
            <w:tcW w:w="1357" w:type="dxa"/>
            <w:tcBorders>
              <w:top w:val="nil"/>
              <w:left w:val="nil"/>
              <w:bottom w:val="nil"/>
              <w:right w:val="nil"/>
            </w:tcBorders>
            <w:shd w:val="clear" w:color="auto" w:fill="auto"/>
            <w:vAlign w:val="bottom"/>
            <w:hideMark/>
          </w:tcPr>
          <w:p w14:paraId="2B461839" w14:textId="77777777" w:rsidR="00C97349" w:rsidRPr="008878E9" w:rsidRDefault="00C97349" w:rsidP="008878E9">
            <w:pPr>
              <w:keepLines/>
              <w:suppressAutoHyphens/>
              <w:jc w:val="right"/>
              <w:rPr>
                <w:rFonts w:ascii="Arial" w:hAnsi="Arial" w:cs="Arial"/>
                <w:sz w:val="18"/>
                <w:szCs w:val="18"/>
              </w:rPr>
            </w:pPr>
            <w:r w:rsidRPr="008878E9">
              <w:rPr>
                <w:rFonts w:ascii="Arial" w:hAnsi="Arial" w:cs="Arial"/>
                <w:sz w:val="18"/>
                <w:szCs w:val="18"/>
              </w:rPr>
              <w:t>0</w:t>
            </w:r>
          </w:p>
        </w:tc>
        <w:tc>
          <w:tcPr>
            <w:tcW w:w="1357" w:type="dxa"/>
            <w:tcBorders>
              <w:top w:val="nil"/>
              <w:left w:val="nil"/>
              <w:bottom w:val="nil"/>
              <w:right w:val="nil"/>
            </w:tcBorders>
            <w:shd w:val="clear" w:color="auto" w:fill="auto"/>
            <w:noWrap/>
            <w:vAlign w:val="bottom"/>
            <w:hideMark/>
          </w:tcPr>
          <w:p w14:paraId="3B1C04F2" w14:textId="77777777" w:rsidR="00C97349" w:rsidRPr="008878E9" w:rsidRDefault="00C97349" w:rsidP="008878E9">
            <w:pPr>
              <w:keepLines/>
              <w:suppressAutoHyphens/>
              <w:jc w:val="right"/>
              <w:rPr>
                <w:rFonts w:ascii="Arial" w:hAnsi="Arial" w:cs="Arial"/>
                <w:sz w:val="18"/>
                <w:szCs w:val="18"/>
              </w:rPr>
            </w:pPr>
            <w:r w:rsidRPr="008878E9">
              <w:rPr>
                <w:rFonts w:ascii="Arial" w:hAnsi="Arial" w:cs="Arial"/>
                <w:sz w:val="18"/>
                <w:szCs w:val="18"/>
              </w:rPr>
              <w:t>319 518</w:t>
            </w:r>
          </w:p>
        </w:tc>
      </w:tr>
      <w:tr w:rsidR="00C97349" w:rsidRPr="008878E9" w14:paraId="3AF72144" w14:textId="77777777" w:rsidTr="008878E9">
        <w:trPr>
          <w:cantSplit/>
          <w:trHeight w:val="227"/>
        </w:trPr>
        <w:tc>
          <w:tcPr>
            <w:tcW w:w="5141" w:type="dxa"/>
            <w:tcBorders>
              <w:top w:val="nil"/>
              <w:left w:val="nil"/>
              <w:bottom w:val="nil"/>
              <w:right w:val="nil"/>
            </w:tcBorders>
            <w:shd w:val="clear" w:color="auto" w:fill="auto"/>
            <w:vAlign w:val="bottom"/>
            <w:hideMark/>
          </w:tcPr>
          <w:p w14:paraId="57CA073C" w14:textId="77777777" w:rsidR="00C97349" w:rsidRPr="008878E9" w:rsidRDefault="00C97349" w:rsidP="008878E9">
            <w:pPr>
              <w:keepLines/>
              <w:suppressAutoHyphens/>
              <w:rPr>
                <w:rFonts w:ascii="Arial" w:hAnsi="Arial" w:cs="Arial"/>
                <w:b/>
                <w:bCs/>
                <w:sz w:val="18"/>
                <w:szCs w:val="18"/>
              </w:rPr>
            </w:pPr>
            <w:r w:rsidRPr="008878E9">
              <w:rPr>
                <w:rFonts w:ascii="Arial" w:hAnsi="Arial" w:cs="Arial"/>
                <w:b/>
                <w:bCs/>
                <w:sz w:val="18"/>
                <w:szCs w:val="18"/>
              </w:rPr>
              <w:t>Krátkodobé pohľadávky spolu</w:t>
            </w:r>
          </w:p>
        </w:tc>
        <w:tc>
          <w:tcPr>
            <w:tcW w:w="1357" w:type="dxa"/>
            <w:tcBorders>
              <w:top w:val="single" w:sz="4" w:space="0" w:color="auto"/>
              <w:left w:val="nil"/>
              <w:bottom w:val="double" w:sz="6" w:space="0" w:color="auto"/>
              <w:right w:val="nil"/>
            </w:tcBorders>
            <w:shd w:val="clear" w:color="auto" w:fill="auto"/>
            <w:vAlign w:val="bottom"/>
            <w:hideMark/>
          </w:tcPr>
          <w:p w14:paraId="7C847A76" w14:textId="19721417" w:rsidR="00C97349" w:rsidRPr="008878E9" w:rsidRDefault="00C97349" w:rsidP="008878E9">
            <w:pPr>
              <w:keepLines/>
              <w:suppressAutoHyphens/>
              <w:jc w:val="right"/>
              <w:rPr>
                <w:rFonts w:ascii="Arial" w:hAnsi="Arial" w:cs="Arial"/>
                <w:b/>
                <w:bCs/>
                <w:sz w:val="18"/>
                <w:szCs w:val="18"/>
              </w:rPr>
            </w:pPr>
            <w:r w:rsidRPr="008878E9">
              <w:rPr>
                <w:rFonts w:ascii="Arial" w:hAnsi="Arial" w:cs="Arial"/>
                <w:b/>
                <w:bCs/>
                <w:sz w:val="18"/>
                <w:szCs w:val="18"/>
              </w:rPr>
              <w:t xml:space="preserve">17 </w:t>
            </w:r>
            <w:r w:rsidR="00836068" w:rsidRPr="008878E9">
              <w:rPr>
                <w:rFonts w:ascii="Arial" w:hAnsi="Arial" w:cs="Arial"/>
                <w:b/>
                <w:bCs/>
                <w:sz w:val="18"/>
                <w:szCs w:val="18"/>
              </w:rPr>
              <w:t>335</w:t>
            </w:r>
            <w:r w:rsidRPr="008878E9">
              <w:rPr>
                <w:rFonts w:ascii="Arial" w:hAnsi="Arial" w:cs="Arial"/>
                <w:b/>
                <w:bCs/>
                <w:sz w:val="18"/>
                <w:szCs w:val="18"/>
              </w:rPr>
              <w:t xml:space="preserve"> </w:t>
            </w:r>
            <w:r w:rsidR="00836068" w:rsidRPr="008878E9">
              <w:rPr>
                <w:rFonts w:ascii="Arial" w:hAnsi="Arial" w:cs="Arial"/>
                <w:b/>
                <w:bCs/>
                <w:sz w:val="18"/>
                <w:szCs w:val="18"/>
              </w:rPr>
              <w:t>718</w:t>
            </w:r>
          </w:p>
        </w:tc>
        <w:tc>
          <w:tcPr>
            <w:tcW w:w="1357" w:type="dxa"/>
            <w:tcBorders>
              <w:top w:val="single" w:sz="4" w:space="0" w:color="auto"/>
              <w:left w:val="nil"/>
              <w:bottom w:val="double" w:sz="6" w:space="0" w:color="auto"/>
              <w:right w:val="nil"/>
            </w:tcBorders>
            <w:shd w:val="clear" w:color="auto" w:fill="auto"/>
            <w:vAlign w:val="bottom"/>
            <w:hideMark/>
          </w:tcPr>
          <w:p w14:paraId="015AEFC4" w14:textId="4879639D" w:rsidR="00C97349" w:rsidRPr="008878E9" w:rsidRDefault="00836068" w:rsidP="008878E9">
            <w:pPr>
              <w:keepLines/>
              <w:suppressAutoHyphens/>
              <w:jc w:val="right"/>
              <w:rPr>
                <w:rFonts w:ascii="Arial" w:hAnsi="Arial" w:cs="Arial"/>
                <w:b/>
                <w:bCs/>
                <w:sz w:val="18"/>
                <w:szCs w:val="18"/>
              </w:rPr>
            </w:pPr>
            <w:r w:rsidRPr="008878E9">
              <w:rPr>
                <w:rFonts w:ascii="Arial" w:hAnsi="Arial" w:cs="Arial"/>
                <w:b/>
                <w:bCs/>
                <w:sz w:val="18"/>
                <w:szCs w:val="18"/>
              </w:rPr>
              <w:t>392 097</w:t>
            </w:r>
          </w:p>
        </w:tc>
        <w:tc>
          <w:tcPr>
            <w:tcW w:w="1357" w:type="dxa"/>
            <w:tcBorders>
              <w:top w:val="single" w:sz="4" w:space="0" w:color="auto"/>
              <w:left w:val="nil"/>
              <w:bottom w:val="double" w:sz="6" w:space="0" w:color="auto"/>
              <w:right w:val="nil"/>
            </w:tcBorders>
            <w:shd w:val="clear" w:color="auto" w:fill="auto"/>
            <w:vAlign w:val="bottom"/>
            <w:hideMark/>
          </w:tcPr>
          <w:p w14:paraId="18ACDF17" w14:textId="77777777" w:rsidR="00C97349" w:rsidRPr="008878E9" w:rsidRDefault="00C97349" w:rsidP="008878E9">
            <w:pPr>
              <w:keepLines/>
              <w:suppressAutoHyphens/>
              <w:jc w:val="right"/>
              <w:rPr>
                <w:rFonts w:ascii="Arial" w:hAnsi="Arial" w:cs="Arial"/>
                <w:b/>
                <w:bCs/>
                <w:sz w:val="18"/>
                <w:szCs w:val="18"/>
              </w:rPr>
            </w:pPr>
            <w:r w:rsidRPr="008878E9">
              <w:rPr>
                <w:rFonts w:ascii="Arial" w:hAnsi="Arial" w:cs="Arial"/>
                <w:b/>
                <w:bCs/>
                <w:sz w:val="18"/>
                <w:szCs w:val="18"/>
              </w:rPr>
              <w:t>17 727 815</w:t>
            </w:r>
          </w:p>
        </w:tc>
      </w:tr>
    </w:tbl>
    <w:p w14:paraId="4BD98824" w14:textId="5BC7C11B" w:rsidR="005C33EE" w:rsidRPr="008F0071" w:rsidRDefault="005C33EE" w:rsidP="008878E9">
      <w:pPr>
        <w:pStyle w:val="odstavec"/>
        <w:rPr>
          <w:highlight w:val="yellow"/>
        </w:rPr>
      </w:pPr>
    </w:p>
    <w:p w14:paraId="0D9A3730" w14:textId="77777777" w:rsidR="005C33EE" w:rsidRPr="008F0071" w:rsidRDefault="005C33EE" w:rsidP="008878E9">
      <w:pPr>
        <w:pStyle w:val="odstavec"/>
        <w:rPr>
          <w:highlight w:val="yellow"/>
        </w:rPr>
      </w:pPr>
    </w:p>
    <w:bookmarkEnd w:id="41"/>
    <w:p w14:paraId="3999D626" w14:textId="3DDDF15F" w:rsidR="00F04CE9" w:rsidRPr="008F0071" w:rsidRDefault="00925889" w:rsidP="008878E9">
      <w:pPr>
        <w:pStyle w:val="odstavec"/>
      </w:pPr>
      <w:r w:rsidRPr="008F0071">
        <w:t>Informácie za predchádzajúce účtovné obdobie sú uvedené v nasledujúcej tabuľke:</w:t>
      </w:r>
    </w:p>
    <w:p w14:paraId="0681A7DA" w14:textId="77777777" w:rsidR="007C6A24" w:rsidRPr="008F0071" w:rsidRDefault="007C6A24" w:rsidP="008878E9">
      <w:pPr>
        <w:pStyle w:val="odstavec"/>
      </w:pPr>
    </w:p>
    <w:tbl>
      <w:tblPr>
        <w:tblW w:w="9212" w:type="dxa"/>
        <w:tblInd w:w="425" w:type="dxa"/>
        <w:tblLayout w:type="fixed"/>
        <w:tblCellMar>
          <w:left w:w="28" w:type="dxa"/>
          <w:right w:w="28" w:type="dxa"/>
        </w:tblCellMar>
        <w:tblLook w:val="0400" w:firstRow="0" w:lastRow="0" w:firstColumn="0" w:lastColumn="0" w:noHBand="0" w:noVBand="1"/>
      </w:tblPr>
      <w:tblGrid>
        <w:gridCol w:w="5104"/>
        <w:gridCol w:w="1369"/>
        <w:gridCol w:w="1369"/>
        <w:gridCol w:w="1370"/>
      </w:tblGrid>
      <w:tr w:rsidR="007C6A24" w:rsidRPr="008878E9" w14:paraId="4BE4B305" w14:textId="77777777" w:rsidTr="008878E9">
        <w:trPr>
          <w:cantSplit/>
          <w:trHeight w:val="227"/>
        </w:trPr>
        <w:tc>
          <w:tcPr>
            <w:tcW w:w="5104" w:type="dxa"/>
            <w:tcBorders>
              <w:top w:val="nil"/>
              <w:left w:val="nil"/>
              <w:bottom w:val="single" w:sz="4" w:space="0" w:color="000000"/>
              <w:right w:val="nil"/>
            </w:tcBorders>
            <w:shd w:val="clear" w:color="auto" w:fill="auto"/>
            <w:vAlign w:val="bottom"/>
          </w:tcPr>
          <w:p w14:paraId="6F1C439B" w14:textId="77777777" w:rsidR="007C6A24" w:rsidRPr="008878E9" w:rsidRDefault="007C6A24"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Názov položky</w:t>
            </w:r>
          </w:p>
        </w:tc>
        <w:tc>
          <w:tcPr>
            <w:tcW w:w="1369" w:type="dxa"/>
            <w:tcBorders>
              <w:top w:val="nil"/>
              <w:left w:val="nil"/>
              <w:bottom w:val="single" w:sz="4" w:space="0" w:color="000000"/>
              <w:right w:val="nil"/>
            </w:tcBorders>
            <w:shd w:val="clear" w:color="auto" w:fill="auto"/>
            <w:vAlign w:val="bottom"/>
          </w:tcPr>
          <w:p w14:paraId="2A5A90C3" w14:textId="77777777" w:rsidR="007C6A24" w:rsidRPr="008878E9" w:rsidRDefault="007C6A24"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V lehote splatnosti</w:t>
            </w:r>
          </w:p>
        </w:tc>
        <w:tc>
          <w:tcPr>
            <w:tcW w:w="1369" w:type="dxa"/>
            <w:tcBorders>
              <w:top w:val="nil"/>
              <w:left w:val="nil"/>
              <w:bottom w:val="single" w:sz="4" w:space="0" w:color="000000"/>
              <w:right w:val="nil"/>
            </w:tcBorders>
            <w:shd w:val="clear" w:color="auto" w:fill="auto"/>
            <w:vAlign w:val="bottom"/>
          </w:tcPr>
          <w:p w14:paraId="6F7061A1" w14:textId="77777777" w:rsidR="007C6A24" w:rsidRPr="008878E9" w:rsidRDefault="007C6A24"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Po lehote splatnosti</w:t>
            </w:r>
          </w:p>
        </w:tc>
        <w:tc>
          <w:tcPr>
            <w:tcW w:w="1370" w:type="dxa"/>
            <w:tcBorders>
              <w:top w:val="nil"/>
              <w:left w:val="nil"/>
              <w:bottom w:val="single" w:sz="4" w:space="0" w:color="000000"/>
              <w:right w:val="nil"/>
            </w:tcBorders>
            <w:shd w:val="clear" w:color="auto" w:fill="auto"/>
            <w:vAlign w:val="bottom"/>
          </w:tcPr>
          <w:p w14:paraId="455E40B1" w14:textId="77777777" w:rsidR="007C6A24" w:rsidRPr="008878E9" w:rsidRDefault="007C6A24"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Pohľadávky spolu</w:t>
            </w:r>
          </w:p>
        </w:tc>
      </w:tr>
      <w:tr w:rsidR="007C6A24" w:rsidRPr="008878E9" w14:paraId="46C082C1" w14:textId="77777777" w:rsidTr="008878E9">
        <w:trPr>
          <w:cantSplit/>
          <w:trHeight w:val="227"/>
        </w:trPr>
        <w:tc>
          <w:tcPr>
            <w:tcW w:w="5104" w:type="dxa"/>
            <w:tcBorders>
              <w:top w:val="nil"/>
              <w:left w:val="nil"/>
              <w:bottom w:val="nil"/>
              <w:right w:val="nil"/>
            </w:tcBorders>
            <w:shd w:val="clear" w:color="auto" w:fill="auto"/>
            <w:vAlign w:val="bottom"/>
          </w:tcPr>
          <w:p w14:paraId="1FB4B62A" w14:textId="77777777" w:rsidR="007C6A24" w:rsidRPr="008878E9" w:rsidRDefault="007C6A24" w:rsidP="008878E9">
            <w:pPr>
              <w:keepLines/>
              <w:suppressAutoHyphens/>
              <w:rPr>
                <w:rFonts w:ascii="Arial" w:eastAsia="Arial" w:hAnsi="Arial" w:cs="Arial"/>
                <w:b/>
                <w:sz w:val="18"/>
                <w:szCs w:val="18"/>
              </w:rPr>
            </w:pPr>
            <w:r w:rsidRPr="008878E9">
              <w:rPr>
                <w:rFonts w:ascii="Arial" w:eastAsia="Arial" w:hAnsi="Arial" w:cs="Arial"/>
                <w:b/>
                <w:sz w:val="18"/>
                <w:szCs w:val="18"/>
              </w:rPr>
              <w:t>Krátkodobé pohľadávky z obchodného styku, z toho:</w:t>
            </w:r>
          </w:p>
        </w:tc>
        <w:tc>
          <w:tcPr>
            <w:tcW w:w="1369" w:type="dxa"/>
            <w:tcBorders>
              <w:top w:val="nil"/>
              <w:left w:val="nil"/>
              <w:bottom w:val="single" w:sz="6" w:space="0" w:color="000000"/>
              <w:right w:val="nil"/>
            </w:tcBorders>
            <w:shd w:val="clear" w:color="auto" w:fill="auto"/>
            <w:vAlign w:val="bottom"/>
          </w:tcPr>
          <w:p w14:paraId="72BD1995" w14:textId="77777777" w:rsidR="007C6A24" w:rsidRPr="008878E9" w:rsidRDefault="007C6A24"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2 261 140</w:t>
            </w:r>
          </w:p>
        </w:tc>
        <w:tc>
          <w:tcPr>
            <w:tcW w:w="1369" w:type="dxa"/>
            <w:tcBorders>
              <w:top w:val="nil"/>
              <w:left w:val="nil"/>
              <w:bottom w:val="single" w:sz="6" w:space="0" w:color="000000"/>
              <w:right w:val="nil"/>
            </w:tcBorders>
            <w:shd w:val="clear" w:color="auto" w:fill="auto"/>
            <w:vAlign w:val="bottom"/>
          </w:tcPr>
          <w:p w14:paraId="5B8B6F66" w14:textId="77777777" w:rsidR="007C6A24" w:rsidRPr="008878E9" w:rsidRDefault="007C6A24"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37 184</w:t>
            </w:r>
          </w:p>
        </w:tc>
        <w:tc>
          <w:tcPr>
            <w:tcW w:w="1370" w:type="dxa"/>
            <w:tcBorders>
              <w:top w:val="nil"/>
              <w:left w:val="nil"/>
              <w:bottom w:val="single" w:sz="6" w:space="0" w:color="000000"/>
              <w:right w:val="nil"/>
            </w:tcBorders>
            <w:shd w:val="clear" w:color="auto" w:fill="auto"/>
            <w:vAlign w:val="bottom"/>
          </w:tcPr>
          <w:p w14:paraId="0F3D8914" w14:textId="77777777" w:rsidR="007C6A24" w:rsidRPr="008878E9" w:rsidRDefault="007C6A24"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2 298 324</w:t>
            </w:r>
          </w:p>
        </w:tc>
      </w:tr>
      <w:tr w:rsidR="007C6A24" w:rsidRPr="008878E9" w14:paraId="6956C326" w14:textId="77777777" w:rsidTr="008878E9">
        <w:trPr>
          <w:cantSplit/>
          <w:trHeight w:val="227"/>
        </w:trPr>
        <w:tc>
          <w:tcPr>
            <w:tcW w:w="5104" w:type="dxa"/>
            <w:tcBorders>
              <w:top w:val="nil"/>
              <w:left w:val="nil"/>
              <w:bottom w:val="nil"/>
              <w:right w:val="nil"/>
            </w:tcBorders>
            <w:shd w:val="clear" w:color="auto" w:fill="auto"/>
            <w:vAlign w:val="bottom"/>
          </w:tcPr>
          <w:p w14:paraId="626512AF" w14:textId="77777777" w:rsidR="007C6A24" w:rsidRPr="008878E9" w:rsidRDefault="007C6A24" w:rsidP="008878E9">
            <w:pPr>
              <w:keepLines/>
              <w:suppressAutoHyphens/>
              <w:rPr>
                <w:rFonts w:ascii="Arial" w:eastAsia="Arial" w:hAnsi="Arial" w:cs="Arial"/>
                <w:sz w:val="18"/>
                <w:szCs w:val="18"/>
              </w:rPr>
            </w:pPr>
            <w:r w:rsidRPr="008878E9">
              <w:rPr>
                <w:rFonts w:ascii="Arial" w:eastAsia="Arial" w:hAnsi="Arial" w:cs="Arial"/>
                <w:sz w:val="18"/>
                <w:szCs w:val="18"/>
              </w:rPr>
              <w:t>Pohľadávky voči prepojeným účtovným jednotkám</w:t>
            </w:r>
          </w:p>
        </w:tc>
        <w:tc>
          <w:tcPr>
            <w:tcW w:w="1369" w:type="dxa"/>
            <w:tcBorders>
              <w:top w:val="nil"/>
              <w:left w:val="nil"/>
              <w:bottom w:val="nil"/>
              <w:right w:val="nil"/>
            </w:tcBorders>
            <w:shd w:val="clear" w:color="auto" w:fill="auto"/>
            <w:vAlign w:val="bottom"/>
          </w:tcPr>
          <w:p w14:paraId="5A8AA4FB" w14:textId="77777777" w:rsidR="007C6A24" w:rsidRPr="008878E9" w:rsidRDefault="007C6A24"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1 330 990</w:t>
            </w:r>
          </w:p>
        </w:tc>
        <w:tc>
          <w:tcPr>
            <w:tcW w:w="1369" w:type="dxa"/>
            <w:tcBorders>
              <w:top w:val="nil"/>
              <w:left w:val="nil"/>
              <w:bottom w:val="nil"/>
              <w:right w:val="nil"/>
            </w:tcBorders>
            <w:shd w:val="clear" w:color="auto" w:fill="auto"/>
            <w:vAlign w:val="bottom"/>
          </w:tcPr>
          <w:p w14:paraId="13E8101F" w14:textId="77777777" w:rsidR="007C6A24" w:rsidRPr="008878E9" w:rsidRDefault="007C6A24"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370" w:type="dxa"/>
            <w:tcBorders>
              <w:top w:val="nil"/>
              <w:left w:val="nil"/>
              <w:bottom w:val="nil"/>
              <w:right w:val="nil"/>
            </w:tcBorders>
            <w:shd w:val="clear" w:color="auto" w:fill="auto"/>
            <w:vAlign w:val="bottom"/>
          </w:tcPr>
          <w:p w14:paraId="48BF2E0F" w14:textId="77777777" w:rsidR="007C6A24" w:rsidRPr="008878E9" w:rsidRDefault="007C6A24"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1 330 990</w:t>
            </w:r>
          </w:p>
        </w:tc>
      </w:tr>
      <w:tr w:rsidR="007C6A24" w:rsidRPr="008878E9" w14:paraId="008F9D7D" w14:textId="77777777" w:rsidTr="008878E9">
        <w:trPr>
          <w:cantSplit/>
          <w:trHeight w:val="227"/>
        </w:trPr>
        <w:tc>
          <w:tcPr>
            <w:tcW w:w="5104" w:type="dxa"/>
            <w:tcBorders>
              <w:top w:val="nil"/>
              <w:left w:val="nil"/>
              <w:bottom w:val="nil"/>
              <w:right w:val="nil"/>
            </w:tcBorders>
            <w:shd w:val="clear" w:color="auto" w:fill="auto"/>
            <w:vAlign w:val="bottom"/>
          </w:tcPr>
          <w:p w14:paraId="40897081" w14:textId="77777777" w:rsidR="007C6A24" w:rsidRPr="008878E9" w:rsidRDefault="007C6A24" w:rsidP="008878E9">
            <w:pPr>
              <w:keepLines/>
              <w:suppressAutoHyphens/>
              <w:rPr>
                <w:rFonts w:ascii="Arial" w:eastAsia="Arial" w:hAnsi="Arial" w:cs="Arial"/>
                <w:sz w:val="18"/>
                <w:szCs w:val="18"/>
              </w:rPr>
            </w:pPr>
            <w:r w:rsidRPr="008878E9">
              <w:rPr>
                <w:rFonts w:ascii="Arial" w:eastAsia="Arial" w:hAnsi="Arial" w:cs="Arial"/>
                <w:sz w:val="18"/>
                <w:szCs w:val="18"/>
              </w:rPr>
              <w:t>Ostatné pohľadávky z obchodného styku</w:t>
            </w:r>
          </w:p>
        </w:tc>
        <w:tc>
          <w:tcPr>
            <w:tcW w:w="1369" w:type="dxa"/>
            <w:tcBorders>
              <w:top w:val="nil"/>
              <w:left w:val="nil"/>
              <w:bottom w:val="nil"/>
              <w:right w:val="nil"/>
            </w:tcBorders>
            <w:shd w:val="clear" w:color="auto" w:fill="auto"/>
            <w:vAlign w:val="bottom"/>
          </w:tcPr>
          <w:p w14:paraId="73ADEDAF" w14:textId="77777777" w:rsidR="007C6A24" w:rsidRPr="008878E9" w:rsidRDefault="007C6A24"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930 150</w:t>
            </w:r>
          </w:p>
        </w:tc>
        <w:tc>
          <w:tcPr>
            <w:tcW w:w="1369" w:type="dxa"/>
            <w:tcBorders>
              <w:top w:val="nil"/>
              <w:left w:val="nil"/>
              <w:bottom w:val="nil"/>
              <w:right w:val="nil"/>
            </w:tcBorders>
            <w:shd w:val="clear" w:color="auto" w:fill="auto"/>
            <w:vAlign w:val="bottom"/>
          </w:tcPr>
          <w:p w14:paraId="72845732" w14:textId="77777777" w:rsidR="007C6A24" w:rsidRPr="008878E9" w:rsidRDefault="007C6A24"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37 184</w:t>
            </w:r>
          </w:p>
        </w:tc>
        <w:tc>
          <w:tcPr>
            <w:tcW w:w="1370" w:type="dxa"/>
            <w:tcBorders>
              <w:top w:val="nil"/>
              <w:left w:val="nil"/>
              <w:bottom w:val="nil"/>
              <w:right w:val="nil"/>
            </w:tcBorders>
            <w:shd w:val="clear" w:color="auto" w:fill="auto"/>
            <w:vAlign w:val="bottom"/>
          </w:tcPr>
          <w:p w14:paraId="5A12067C" w14:textId="77777777" w:rsidR="007C6A24" w:rsidRPr="008878E9" w:rsidRDefault="007C6A24"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967 334</w:t>
            </w:r>
          </w:p>
        </w:tc>
      </w:tr>
      <w:tr w:rsidR="007C6A24" w:rsidRPr="008878E9" w14:paraId="013A0CB2" w14:textId="77777777" w:rsidTr="008878E9">
        <w:trPr>
          <w:cantSplit/>
          <w:trHeight w:val="227"/>
        </w:trPr>
        <w:tc>
          <w:tcPr>
            <w:tcW w:w="5104" w:type="dxa"/>
            <w:tcBorders>
              <w:top w:val="nil"/>
              <w:left w:val="nil"/>
              <w:bottom w:val="nil"/>
              <w:right w:val="nil"/>
            </w:tcBorders>
            <w:shd w:val="clear" w:color="auto" w:fill="auto"/>
            <w:vAlign w:val="bottom"/>
          </w:tcPr>
          <w:p w14:paraId="2099811B" w14:textId="77777777" w:rsidR="007C6A24" w:rsidRPr="008878E9" w:rsidRDefault="007C6A24" w:rsidP="008878E9">
            <w:pPr>
              <w:keepLines/>
              <w:suppressAutoHyphens/>
              <w:rPr>
                <w:rFonts w:ascii="Arial" w:eastAsia="Arial" w:hAnsi="Arial" w:cs="Arial"/>
                <w:b/>
                <w:sz w:val="18"/>
                <w:szCs w:val="18"/>
              </w:rPr>
            </w:pPr>
            <w:r w:rsidRPr="008878E9">
              <w:rPr>
                <w:rFonts w:ascii="Arial" w:eastAsia="Arial" w:hAnsi="Arial" w:cs="Arial"/>
                <w:b/>
                <w:sz w:val="18"/>
                <w:szCs w:val="18"/>
              </w:rPr>
              <w:t>Ostatné krátkodobé pohľadávky, z toho:</w:t>
            </w:r>
          </w:p>
        </w:tc>
        <w:tc>
          <w:tcPr>
            <w:tcW w:w="1369" w:type="dxa"/>
            <w:tcBorders>
              <w:top w:val="single" w:sz="4" w:space="0" w:color="000000"/>
              <w:left w:val="nil"/>
              <w:bottom w:val="single" w:sz="6" w:space="0" w:color="000000"/>
              <w:right w:val="nil"/>
            </w:tcBorders>
            <w:shd w:val="clear" w:color="auto" w:fill="auto"/>
            <w:vAlign w:val="bottom"/>
          </w:tcPr>
          <w:p w14:paraId="3BFAA13B" w14:textId="77777777" w:rsidR="007C6A24" w:rsidRPr="008878E9" w:rsidRDefault="007C6A24"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8 489 125</w:t>
            </w:r>
          </w:p>
        </w:tc>
        <w:tc>
          <w:tcPr>
            <w:tcW w:w="1369" w:type="dxa"/>
            <w:tcBorders>
              <w:top w:val="single" w:sz="4" w:space="0" w:color="000000"/>
              <w:left w:val="nil"/>
              <w:bottom w:val="single" w:sz="6" w:space="0" w:color="000000"/>
              <w:right w:val="nil"/>
            </w:tcBorders>
            <w:shd w:val="clear" w:color="auto" w:fill="auto"/>
            <w:vAlign w:val="bottom"/>
          </w:tcPr>
          <w:p w14:paraId="19083129" w14:textId="77777777" w:rsidR="007C6A24" w:rsidRPr="008878E9" w:rsidRDefault="007C6A24"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0</w:t>
            </w:r>
          </w:p>
        </w:tc>
        <w:tc>
          <w:tcPr>
            <w:tcW w:w="1370" w:type="dxa"/>
            <w:tcBorders>
              <w:top w:val="single" w:sz="4" w:space="0" w:color="000000"/>
              <w:left w:val="nil"/>
              <w:bottom w:val="single" w:sz="6" w:space="0" w:color="000000"/>
              <w:right w:val="nil"/>
            </w:tcBorders>
            <w:shd w:val="clear" w:color="auto" w:fill="auto"/>
            <w:vAlign w:val="bottom"/>
          </w:tcPr>
          <w:p w14:paraId="6A52B015" w14:textId="77777777" w:rsidR="007C6A24" w:rsidRPr="008878E9" w:rsidRDefault="007C6A24"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8 489 125</w:t>
            </w:r>
          </w:p>
        </w:tc>
      </w:tr>
      <w:tr w:rsidR="007C6A24" w:rsidRPr="008878E9" w14:paraId="326D32D4" w14:textId="77777777" w:rsidTr="008878E9">
        <w:trPr>
          <w:cantSplit/>
          <w:trHeight w:val="227"/>
        </w:trPr>
        <w:tc>
          <w:tcPr>
            <w:tcW w:w="5104" w:type="dxa"/>
            <w:tcBorders>
              <w:top w:val="nil"/>
              <w:left w:val="nil"/>
              <w:bottom w:val="nil"/>
              <w:right w:val="nil"/>
            </w:tcBorders>
            <w:shd w:val="clear" w:color="auto" w:fill="auto"/>
            <w:vAlign w:val="bottom"/>
          </w:tcPr>
          <w:p w14:paraId="2B05ADD5" w14:textId="77777777" w:rsidR="007C6A24" w:rsidRPr="008878E9" w:rsidRDefault="007C6A24" w:rsidP="008878E9">
            <w:pPr>
              <w:keepLines/>
              <w:suppressAutoHyphens/>
              <w:rPr>
                <w:rFonts w:ascii="Arial" w:eastAsia="Arial" w:hAnsi="Arial" w:cs="Arial"/>
                <w:sz w:val="18"/>
                <w:szCs w:val="18"/>
              </w:rPr>
            </w:pPr>
            <w:r w:rsidRPr="008878E9">
              <w:rPr>
                <w:rFonts w:ascii="Arial" w:eastAsia="Arial" w:hAnsi="Arial" w:cs="Arial"/>
                <w:sz w:val="18"/>
                <w:szCs w:val="18"/>
              </w:rPr>
              <w:t>Čistá hodnota zákazky</w:t>
            </w:r>
          </w:p>
        </w:tc>
        <w:tc>
          <w:tcPr>
            <w:tcW w:w="1369" w:type="dxa"/>
            <w:tcBorders>
              <w:top w:val="nil"/>
              <w:left w:val="nil"/>
              <w:bottom w:val="nil"/>
              <w:right w:val="nil"/>
            </w:tcBorders>
            <w:shd w:val="clear" w:color="auto" w:fill="auto"/>
            <w:vAlign w:val="bottom"/>
          </w:tcPr>
          <w:p w14:paraId="13EA7B75" w14:textId="2326660B" w:rsidR="007C6A24" w:rsidRPr="008878E9" w:rsidRDefault="00EC5BD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69" w:type="dxa"/>
            <w:tcBorders>
              <w:top w:val="nil"/>
              <w:left w:val="nil"/>
              <w:bottom w:val="nil"/>
              <w:right w:val="nil"/>
            </w:tcBorders>
            <w:shd w:val="clear" w:color="auto" w:fill="auto"/>
            <w:vAlign w:val="bottom"/>
          </w:tcPr>
          <w:p w14:paraId="258EE387" w14:textId="13257C61" w:rsidR="007C6A24" w:rsidRPr="008878E9" w:rsidRDefault="00EC5BD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70" w:type="dxa"/>
            <w:tcBorders>
              <w:top w:val="nil"/>
              <w:left w:val="nil"/>
              <w:bottom w:val="nil"/>
              <w:right w:val="nil"/>
            </w:tcBorders>
            <w:shd w:val="clear" w:color="auto" w:fill="auto"/>
            <w:vAlign w:val="bottom"/>
          </w:tcPr>
          <w:p w14:paraId="75BB6DB8" w14:textId="20215A8D" w:rsidR="007C6A24" w:rsidRPr="008878E9" w:rsidRDefault="00EC5BD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r>
      <w:tr w:rsidR="007C6A24" w:rsidRPr="008878E9" w14:paraId="50659ED5" w14:textId="77777777" w:rsidTr="008878E9">
        <w:trPr>
          <w:cantSplit/>
          <w:trHeight w:val="227"/>
        </w:trPr>
        <w:tc>
          <w:tcPr>
            <w:tcW w:w="5104" w:type="dxa"/>
            <w:tcBorders>
              <w:top w:val="nil"/>
              <w:left w:val="nil"/>
              <w:bottom w:val="nil"/>
              <w:right w:val="nil"/>
            </w:tcBorders>
            <w:shd w:val="clear" w:color="auto" w:fill="auto"/>
            <w:vAlign w:val="bottom"/>
          </w:tcPr>
          <w:p w14:paraId="2243BE5E" w14:textId="77777777" w:rsidR="007C6A24" w:rsidRPr="008878E9" w:rsidRDefault="007C6A24" w:rsidP="008878E9">
            <w:pPr>
              <w:keepLines/>
              <w:suppressAutoHyphens/>
              <w:rPr>
                <w:rFonts w:ascii="Arial" w:eastAsia="Arial" w:hAnsi="Arial" w:cs="Arial"/>
                <w:sz w:val="18"/>
                <w:szCs w:val="18"/>
              </w:rPr>
            </w:pPr>
            <w:r w:rsidRPr="008878E9">
              <w:rPr>
                <w:rFonts w:ascii="Arial" w:eastAsia="Arial" w:hAnsi="Arial" w:cs="Arial"/>
                <w:sz w:val="18"/>
                <w:szCs w:val="18"/>
              </w:rPr>
              <w:t>Pohľadávky voči prepojeným účtovným jednotkám</w:t>
            </w:r>
          </w:p>
        </w:tc>
        <w:tc>
          <w:tcPr>
            <w:tcW w:w="1369" w:type="dxa"/>
            <w:tcBorders>
              <w:top w:val="nil"/>
              <w:left w:val="nil"/>
              <w:bottom w:val="nil"/>
              <w:right w:val="nil"/>
            </w:tcBorders>
            <w:shd w:val="clear" w:color="auto" w:fill="auto"/>
            <w:vAlign w:val="bottom"/>
          </w:tcPr>
          <w:p w14:paraId="1BEADD57" w14:textId="77777777" w:rsidR="007C6A24" w:rsidRPr="008878E9" w:rsidRDefault="007C6A24" w:rsidP="008878E9">
            <w:pPr>
              <w:keepLines/>
              <w:suppressAutoHyphens/>
              <w:jc w:val="right"/>
              <w:rPr>
                <w:rFonts w:ascii="Arial" w:eastAsia="Arial" w:hAnsi="Arial" w:cs="Arial"/>
                <w:sz w:val="18"/>
                <w:szCs w:val="18"/>
              </w:rPr>
            </w:pPr>
            <w:r w:rsidRPr="008878E9">
              <w:rPr>
                <w:rFonts w:ascii="Arial" w:eastAsia="Arial" w:hAnsi="Arial" w:cs="Arial"/>
                <w:sz w:val="18"/>
                <w:szCs w:val="18"/>
              </w:rPr>
              <w:t>8 256 064</w:t>
            </w:r>
          </w:p>
        </w:tc>
        <w:tc>
          <w:tcPr>
            <w:tcW w:w="1369" w:type="dxa"/>
            <w:tcBorders>
              <w:top w:val="nil"/>
              <w:left w:val="nil"/>
              <w:bottom w:val="nil"/>
              <w:right w:val="nil"/>
            </w:tcBorders>
            <w:shd w:val="clear" w:color="auto" w:fill="auto"/>
            <w:vAlign w:val="bottom"/>
          </w:tcPr>
          <w:p w14:paraId="1C3A0722" w14:textId="77777777" w:rsidR="007C6A24" w:rsidRPr="008878E9" w:rsidRDefault="007C6A2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70" w:type="dxa"/>
            <w:tcBorders>
              <w:top w:val="nil"/>
              <w:left w:val="nil"/>
              <w:bottom w:val="nil"/>
              <w:right w:val="nil"/>
            </w:tcBorders>
            <w:shd w:val="clear" w:color="auto" w:fill="auto"/>
            <w:vAlign w:val="bottom"/>
          </w:tcPr>
          <w:p w14:paraId="7930637D" w14:textId="77777777" w:rsidR="007C6A24" w:rsidRPr="008878E9" w:rsidRDefault="007C6A24" w:rsidP="008878E9">
            <w:pPr>
              <w:keepLines/>
              <w:suppressAutoHyphens/>
              <w:jc w:val="right"/>
              <w:rPr>
                <w:rFonts w:ascii="Arial" w:eastAsia="Arial" w:hAnsi="Arial" w:cs="Arial"/>
                <w:sz w:val="18"/>
                <w:szCs w:val="18"/>
              </w:rPr>
            </w:pPr>
            <w:r w:rsidRPr="008878E9">
              <w:rPr>
                <w:rFonts w:ascii="Arial" w:eastAsia="Arial" w:hAnsi="Arial" w:cs="Arial"/>
                <w:sz w:val="18"/>
                <w:szCs w:val="18"/>
              </w:rPr>
              <w:t>8 256 064</w:t>
            </w:r>
          </w:p>
        </w:tc>
      </w:tr>
      <w:tr w:rsidR="007C6A24" w:rsidRPr="008878E9" w14:paraId="1B8F746C" w14:textId="77777777" w:rsidTr="008878E9">
        <w:trPr>
          <w:cantSplit/>
          <w:trHeight w:val="227"/>
        </w:trPr>
        <w:tc>
          <w:tcPr>
            <w:tcW w:w="5104" w:type="dxa"/>
            <w:tcBorders>
              <w:top w:val="nil"/>
              <w:left w:val="nil"/>
              <w:bottom w:val="nil"/>
              <w:right w:val="nil"/>
            </w:tcBorders>
            <w:shd w:val="clear" w:color="auto" w:fill="auto"/>
            <w:vAlign w:val="bottom"/>
          </w:tcPr>
          <w:p w14:paraId="658B24EC" w14:textId="77777777" w:rsidR="007C6A24" w:rsidRPr="008878E9" w:rsidRDefault="007C6A24" w:rsidP="008878E9">
            <w:pPr>
              <w:keepLines/>
              <w:suppressAutoHyphens/>
              <w:rPr>
                <w:rFonts w:ascii="Arial" w:eastAsia="Arial" w:hAnsi="Arial" w:cs="Arial"/>
                <w:sz w:val="18"/>
                <w:szCs w:val="18"/>
              </w:rPr>
            </w:pPr>
            <w:r w:rsidRPr="008878E9">
              <w:rPr>
                <w:rFonts w:ascii="Arial" w:eastAsia="Arial" w:hAnsi="Arial" w:cs="Arial"/>
                <w:sz w:val="18"/>
                <w:szCs w:val="18"/>
              </w:rPr>
              <w:t>Daňové pohľadávky a dotácie</w:t>
            </w:r>
          </w:p>
        </w:tc>
        <w:tc>
          <w:tcPr>
            <w:tcW w:w="1369" w:type="dxa"/>
            <w:tcBorders>
              <w:top w:val="nil"/>
              <w:left w:val="nil"/>
              <w:bottom w:val="nil"/>
              <w:right w:val="nil"/>
            </w:tcBorders>
            <w:shd w:val="clear" w:color="auto" w:fill="auto"/>
            <w:vAlign w:val="bottom"/>
          </w:tcPr>
          <w:p w14:paraId="26145FE2" w14:textId="3A9B8760" w:rsidR="007C6A24" w:rsidRPr="008878E9" w:rsidRDefault="00EC5BD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69" w:type="dxa"/>
            <w:tcBorders>
              <w:top w:val="nil"/>
              <w:left w:val="nil"/>
              <w:bottom w:val="nil"/>
              <w:right w:val="nil"/>
            </w:tcBorders>
            <w:shd w:val="clear" w:color="auto" w:fill="auto"/>
            <w:vAlign w:val="bottom"/>
          </w:tcPr>
          <w:p w14:paraId="76AF1506" w14:textId="7BA53188" w:rsidR="007C6A24" w:rsidRPr="008878E9" w:rsidRDefault="00EC5BD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70" w:type="dxa"/>
            <w:tcBorders>
              <w:top w:val="nil"/>
              <w:left w:val="nil"/>
              <w:bottom w:val="nil"/>
              <w:right w:val="nil"/>
            </w:tcBorders>
            <w:shd w:val="clear" w:color="auto" w:fill="auto"/>
            <w:vAlign w:val="bottom"/>
          </w:tcPr>
          <w:p w14:paraId="35C682AA" w14:textId="0B6A2F70" w:rsidR="007C6A24" w:rsidRPr="008878E9" w:rsidRDefault="00EC5BDE"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r>
      <w:tr w:rsidR="007C6A24" w:rsidRPr="008878E9" w14:paraId="5E049715" w14:textId="77777777" w:rsidTr="008878E9">
        <w:trPr>
          <w:cantSplit/>
          <w:trHeight w:val="227"/>
        </w:trPr>
        <w:tc>
          <w:tcPr>
            <w:tcW w:w="5104" w:type="dxa"/>
            <w:tcBorders>
              <w:top w:val="nil"/>
              <w:left w:val="nil"/>
              <w:bottom w:val="nil"/>
              <w:right w:val="nil"/>
            </w:tcBorders>
            <w:shd w:val="clear" w:color="auto" w:fill="auto"/>
            <w:vAlign w:val="bottom"/>
          </w:tcPr>
          <w:p w14:paraId="697223B5" w14:textId="77777777" w:rsidR="007C6A24" w:rsidRPr="008878E9" w:rsidRDefault="007C6A24" w:rsidP="008878E9">
            <w:pPr>
              <w:keepLines/>
              <w:suppressAutoHyphens/>
              <w:rPr>
                <w:rFonts w:ascii="Arial" w:eastAsia="Arial" w:hAnsi="Arial" w:cs="Arial"/>
                <w:sz w:val="18"/>
                <w:szCs w:val="18"/>
              </w:rPr>
            </w:pPr>
            <w:r w:rsidRPr="008878E9">
              <w:rPr>
                <w:rFonts w:ascii="Arial" w:eastAsia="Arial" w:hAnsi="Arial" w:cs="Arial"/>
                <w:sz w:val="18"/>
                <w:szCs w:val="18"/>
              </w:rPr>
              <w:t>Iné pohľadávky</w:t>
            </w:r>
          </w:p>
        </w:tc>
        <w:tc>
          <w:tcPr>
            <w:tcW w:w="1369" w:type="dxa"/>
            <w:tcBorders>
              <w:top w:val="nil"/>
              <w:left w:val="nil"/>
              <w:bottom w:val="nil"/>
              <w:right w:val="nil"/>
            </w:tcBorders>
            <w:shd w:val="clear" w:color="auto" w:fill="auto"/>
            <w:vAlign w:val="bottom"/>
          </w:tcPr>
          <w:p w14:paraId="5AD0B3BD" w14:textId="77777777" w:rsidR="007C6A24" w:rsidRPr="008878E9" w:rsidRDefault="007C6A24" w:rsidP="008878E9">
            <w:pPr>
              <w:keepLines/>
              <w:suppressAutoHyphens/>
              <w:jc w:val="right"/>
              <w:rPr>
                <w:rFonts w:ascii="Arial" w:eastAsia="Arial" w:hAnsi="Arial" w:cs="Arial"/>
                <w:sz w:val="18"/>
                <w:szCs w:val="18"/>
              </w:rPr>
            </w:pPr>
            <w:r w:rsidRPr="008878E9">
              <w:rPr>
                <w:rFonts w:ascii="Arial" w:eastAsia="Arial" w:hAnsi="Arial" w:cs="Arial"/>
                <w:sz w:val="18"/>
                <w:szCs w:val="18"/>
              </w:rPr>
              <w:t>233 061</w:t>
            </w:r>
          </w:p>
        </w:tc>
        <w:tc>
          <w:tcPr>
            <w:tcW w:w="1369" w:type="dxa"/>
            <w:tcBorders>
              <w:top w:val="nil"/>
              <w:left w:val="nil"/>
              <w:bottom w:val="nil"/>
              <w:right w:val="nil"/>
            </w:tcBorders>
            <w:shd w:val="clear" w:color="auto" w:fill="auto"/>
            <w:vAlign w:val="bottom"/>
          </w:tcPr>
          <w:p w14:paraId="138C4376" w14:textId="77777777" w:rsidR="007C6A24" w:rsidRPr="008878E9" w:rsidRDefault="007C6A2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70" w:type="dxa"/>
            <w:tcBorders>
              <w:top w:val="nil"/>
              <w:left w:val="nil"/>
              <w:bottom w:val="nil"/>
              <w:right w:val="nil"/>
            </w:tcBorders>
            <w:shd w:val="clear" w:color="auto" w:fill="auto"/>
            <w:vAlign w:val="bottom"/>
          </w:tcPr>
          <w:p w14:paraId="0704CBA1" w14:textId="77777777" w:rsidR="007C6A24" w:rsidRPr="008878E9" w:rsidRDefault="007C6A24" w:rsidP="008878E9">
            <w:pPr>
              <w:keepLines/>
              <w:suppressAutoHyphens/>
              <w:jc w:val="right"/>
              <w:rPr>
                <w:rFonts w:ascii="Arial" w:eastAsia="Arial" w:hAnsi="Arial" w:cs="Arial"/>
                <w:sz w:val="18"/>
                <w:szCs w:val="18"/>
              </w:rPr>
            </w:pPr>
            <w:r w:rsidRPr="008878E9">
              <w:rPr>
                <w:rFonts w:ascii="Arial" w:eastAsia="Arial" w:hAnsi="Arial" w:cs="Arial"/>
                <w:sz w:val="18"/>
                <w:szCs w:val="18"/>
              </w:rPr>
              <w:t>233 061</w:t>
            </w:r>
          </w:p>
        </w:tc>
      </w:tr>
      <w:tr w:rsidR="007C6A24" w:rsidRPr="008878E9" w14:paraId="6C5FC786" w14:textId="77777777" w:rsidTr="008878E9">
        <w:trPr>
          <w:cantSplit/>
          <w:trHeight w:val="227"/>
        </w:trPr>
        <w:tc>
          <w:tcPr>
            <w:tcW w:w="5104" w:type="dxa"/>
            <w:tcBorders>
              <w:top w:val="nil"/>
              <w:left w:val="nil"/>
              <w:bottom w:val="nil"/>
              <w:right w:val="nil"/>
            </w:tcBorders>
            <w:shd w:val="clear" w:color="auto" w:fill="auto"/>
            <w:vAlign w:val="bottom"/>
          </w:tcPr>
          <w:p w14:paraId="7124F849" w14:textId="77777777" w:rsidR="007C6A24" w:rsidRPr="008878E9" w:rsidRDefault="007C6A24" w:rsidP="008878E9">
            <w:pPr>
              <w:keepLines/>
              <w:suppressAutoHyphens/>
              <w:rPr>
                <w:rFonts w:ascii="Arial" w:eastAsia="Arial" w:hAnsi="Arial" w:cs="Arial"/>
                <w:b/>
                <w:sz w:val="18"/>
                <w:szCs w:val="18"/>
              </w:rPr>
            </w:pPr>
            <w:r w:rsidRPr="008878E9">
              <w:rPr>
                <w:rFonts w:ascii="Arial" w:eastAsia="Arial" w:hAnsi="Arial" w:cs="Arial"/>
                <w:b/>
                <w:sz w:val="18"/>
                <w:szCs w:val="18"/>
              </w:rPr>
              <w:t>Krátkodobé pohľadávky spolu</w:t>
            </w:r>
          </w:p>
        </w:tc>
        <w:tc>
          <w:tcPr>
            <w:tcW w:w="1369" w:type="dxa"/>
            <w:tcBorders>
              <w:top w:val="single" w:sz="4" w:space="0" w:color="000000"/>
              <w:left w:val="nil"/>
              <w:bottom w:val="single" w:sz="6" w:space="0" w:color="000000"/>
              <w:right w:val="nil"/>
            </w:tcBorders>
            <w:shd w:val="clear" w:color="auto" w:fill="auto"/>
            <w:vAlign w:val="bottom"/>
          </w:tcPr>
          <w:p w14:paraId="32560BCC" w14:textId="77777777" w:rsidR="007C6A24" w:rsidRPr="008878E9" w:rsidRDefault="007C6A24"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10 750 265</w:t>
            </w:r>
          </w:p>
        </w:tc>
        <w:tc>
          <w:tcPr>
            <w:tcW w:w="1369" w:type="dxa"/>
            <w:tcBorders>
              <w:top w:val="single" w:sz="4" w:space="0" w:color="000000"/>
              <w:left w:val="nil"/>
              <w:bottom w:val="single" w:sz="6" w:space="0" w:color="000000"/>
              <w:right w:val="nil"/>
            </w:tcBorders>
            <w:shd w:val="clear" w:color="auto" w:fill="auto"/>
            <w:vAlign w:val="bottom"/>
          </w:tcPr>
          <w:p w14:paraId="2A0F4D94" w14:textId="77777777" w:rsidR="007C6A24" w:rsidRPr="008878E9" w:rsidRDefault="007C6A24"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37 184</w:t>
            </w:r>
          </w:p>
        </w:tc>
        <w:tc>
          <w:tcPr>
            <w:tcW w:w="1370" w:type="dxa"/>
            <w:tcBorders>
              <w:top w:val="single" w:sz="4" w:space="0" w:color="000000"/>
              <w:left w:val="nil"/>
              <w:bottom w:val="single" w:sz="6" w:space="0" w:color="000000"/>
              <w:right w:val="nil"/>
            </w:tcBorders>
            <w:shd w:val="clear" w:color="auto" w:fill="auto"/>
            <w:vAlign w:val="bottom"/>
          </w:tcPr>
          <w:p w14:paraId="281FF0A6" w14:textId="77777777" w:rsidR="007C6A24" w:rsidRPr="008878E9" w:rsidRDefault="007C6A2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10 787 449</w:t>
            </w:r>
          </w:p>
        </w:tc>
      </w:tr>
    </w:tbl>
    <w:p w14:paraId="2F6C76F4" w14:textId="77777777" w:rsidR="007C6A24" w:rsidRPr="008F0071" w:rsidRDefault="007C6A24" w:rsidP="008878E9">
      <w:pPr>
        <w:pStyle w:val="odstavec"/>
      </w:pPr>
    </w:p>
    <w:p w14:paraId="7E7FE04B" w14:textId="50A3FAEB" w:rsidR="005C33EE" w:rsidRPr="008F0071" w:rsidRDefault="003957C7" w:rsidP="008878E9">
      <w:pPr>
        <w:pStyle w:val="odstavec"/>
      </w:pPr>
      <w:bookmarkStart w:id="43" w:name="FWT_T15b"/>
      <w:r w:rsidRPr="008F0071">
        <w:t xml:space="preserve"> </w:t>
      </w:r>
    </w:p>
    <w:bookmarkEnd w:id="43"/>
    <w:p w14:paraId="2867CF52" w14:textId="77777777" w:rsidR="00667406" w:rsidRPr="008F0071" w:rsidRDefault="004B35C9" w:rsidP="008878E9">
      <w:pPr>
        <w:pStyle w:val="body1"/>
      </w:pPr>
      <w:r w:rsidRPr="008F0071">
        <w:t>Informácie o záložnom práve príp</w:t>
      </w:r>
      <w:r w:rsidR="00D019FD" w:rsidRPr="008F0071">
        <w:t>adne</w:t>
      </w:r>
      <w:r w:rsidRPr="008F0071">
        <w:t xml:space="preserve"> obmedzenom práve disponovať s</w:t>
      </w:r>
      <w:r w:rsidR="00A96F06" w:rsidRPr="008F0071">
        <w:t> </w:t>
      </w:r>
      <w:r w:rsidRPr="008F0071">
        <w:t>pohľadávkami</w:t>
      </w:r>
      <w:r w:rsidR="00A96F06" w:rsidRPr="008F0071">
        <w:t xml:space="preserve"> a informácie o pohľadávkach krytých záložným právom sú uvedené v nasledujúcej tabuľke</w:t>
      </w:r>
      <w:r w:rsidRPr="008F0071">
        <w:t>:</w:t>
      </w:r>
    </w:p>
    <w:p w14:paraId="0350F340" w14:textId="77777777" w:rsidR="003957C7" w:rsidRPr="008F0071" w:rsidRDefault="003957C7" w:rsidP="008878E9">
      <w:pPr>
        <w:pStyle w:val="body"/>
        <w:rPr>
          <w:rFonts w:ascii="Arial" w:hAnsi="Arial"/>
        </w:rPr>
      </w:pPr>
      <w:bookmarkStart w:id="44" w:name="FWT_T16"/>
      <w:r w:rsidRPr="008F0071">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521"/>
        <w:gridCol w:w="1345"/>
        <w:gridCol w:w="1346"/>
      </w:tblGrid>
      <w:tr w:rsidR="003957C7" w:rsidRPr="008878E9" w14:paraId="091389D8" w14:textId="77777777" w:rsidTr="008878E9">
        <w:trPr>
          <w:cantSplit/>
          <w:trHeight w:val="227"/>
        </w:trPr>
        <w:tc>
          <w:tcPr>
            <w:tcW w:w="6521" w:type="dxa"/>
            <w:tcBorders>
              <w:top w:val="nil"/>
              <w:left w:val="nil"/>
              <w:bottom w:val="single" w:sz="4" w:space="0" w:color="auto"/>
              <w:right w:val="nil"/>
            </w:tcBorders>
            <w:shd w:val="clear" w:color="auto" w:fill="auto"/>
            <w:vAlign w:val="bottom"/>
            <w:hideMark/>
          </w:tcPr>
          <w:p w14:paraId="53907EFE" w14:textId="77777777"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Pohľadávky</w:t>
            </w:r>
          </w:p>
        </w:tc>
        <w:tc>
          <w:tcPr>
            <w:tcW w:w="1345" w:type="dxa"/>
            <w:tcBorders>
              <w:top w:val="nil"/>
              <w:left w:val="nil"/>
              <w:bottom w:val="single" w:sz="4" w:space="0" w:color="auto"/>
              <w:right w:val="nil"/>
            </w:tcBorders>
            <w:shd w:val="clear" w:color="auto" w:fill="auto"/>
            <w:vAlign w:val="bottom"/>
            <w:hideMark/>
          </w:tcPr>
          <w:p w14:paraId="6964BE93" w14:textId="3F5085BF"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Stav k 31.12.202</w:t>
            </w:r>
            <w:r w:rsidR="007E3CFE" w:rsidRPr="008878E9">
              <w:rPr>
                <w:rFonts w:ascii="Arial" w:hAnsi="Arial" w:cs="Arial"/>
                <w:b/>
                <w:bCs/>
                <w:sz w:val="18"/>
                <w:szCs w:val="20"/>
              </w:rPr>
              <w:t>2</w:t>
            </w:r>
          </w:p>
        </w:tc>
        <w:tc>
          <w:tcPr>
            <w:tcW w:w="1346" w:type="dxa"/>
            <w:tcBorders>
              <w:top w:val="nil"/>
              <w:left w:val="nil"/>
              <w:bottom w:val="single" w:sz="4" w:space="0" w:color="auto"/>
              <w:right w:val="nil"/>
            </w:tcBorders>
            <w:shd w:val="clear" w:color="auto" w:fill="auto"/>
            <w:vAlign w:val="bottom"/>
            <w:hideMark/>
          </w:tcPr>
          <w:p w14:paraId="58EFF840" w14:textId="0F27CFC6"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Stav k 31.12.20</w:t>
            </w:r>
            <w:r w:rsidR="00610B44" w:rsidRPr="008878E9">
              <w:rPr>
                <w:rFonts w:ascii="Arial" w:hAnsi="Arial" w:cs="Arial"/>
                <w:b/>
                <w:bCs/>
                <w:sz w:val="18"/>
                <w:szCs w:val="20"/>
              </w:rPr>
              <w:t>2</w:t>
            </w:r>
            <w:r w:rsidR="007E3CFE" w:rsidRPr="008878E9">
              <w:rPr>
                <w:rFonts w:ascii="Arial" w:hAnsi="Arial" w:cs="Arial"/>
                <w:b/>
                <w:bCs/>
                <w:sz w:val="18"/>
                <w:szCs w:val="20"/>
              </w:rPr>
              <w:t>1</w:t>
            </w:r>
          </w:p>
        </w:tc>
      </w:tr>
      <w:tr w:rsidR="003957C7" w:rsidRPr="008878E9" w14:paraId="7E17E550" w14:textId="77777777" w:rsidTr="008878E9">
        <w:trPr>
          <w:cantSplit/>
          <w:trHeight w:val="227"/>
        </w:trPr>
        <w:tc>
          <w:tcPr>
            <w:tcW w:w="6521" w:type="dxa"/>
            <w:tcBorders>
              <w:top w:val="nil"/>
              <w:left w:val="nil"/>
              <w:bottom w:val="nil"/>
              <w:right w:val="nil"/>
            </w:tcBorders>
            <w:shd w:val="clear" w:color="auto" w:fill="auto"/>
            <w:noWrap/>
            <w:vAlign w:val="bottom"/>
            <w:hideMark/>
          </w:tcPr>
          <w:p w14:paraId="4D9BC7BC" w14:textId="77777777" w:rsidR="003957C7" w:rsidRPr="008878E9" w:rsidRDefault="003957C7" w:rsidP="008878E9">
            <w:pPr>
              <w:keepLines/>
              <w:suppressAutoHyphens/>
              <w:rPr>
                <w:rFonts w:ascii="Arial" w:hAnsi="Arial" w:cs="Arial"/>
                <w:sz w:val="18"/>
                <w:szCs w:val="20"/>
              </w:rPr>
            </w:pPr>
            <w:r w:rsidRPr="008878E9">
              <w:rPr>
                <w:rFonts w:ascii="Arial" w:hAnsi="Arial" w:cs="Arial"/>
                <w:sz w:val="18"/>
                <w:szCs w:val="20"/>
              </w:rPr>
              <w:t>Pohľadávky kryté záložným právom alebo inou formou zabezpečenia</w:t>
            </w:r>
          </w:p>
        </w:tc>
        <w:tc>
          <w:tcPr>
            <w:tcW w:w="1345" w:type="dxa"/>
            <w:tcBorders>
              <w:top w:val="nil"/>
              <w:left w:val="nil"/>
              <w:bottom w:val="nil"/>
              <w:right w:val="nil"/>
            </w:tcBorders>
            <w:shd w:val="clear" w:color="auto" w:fill="auto"/>
            <w:vAlign w:val="bottom"/>
          </w:tcPr>
          <w:p w14:paraId="6C4A4DD6" w14:textId="2D2CF238" w:rsidR="003957C7" w:rsidRPr="008878E9" w:rsidRDefault="00F717E4" w:rsidP="008878E9">
            <w:pPr>
              <w:keepLines/>
              <w:suppressAutoHyphens/>
              <w:jc w:val="right"/>
              <w:rPr>
                <w:rFonts w:ascii="Arial" w:hAnsi="Arial" w:cs="Arial"/>
                <w:sz w:val="18"/>
                <w:szCs w:val="20"/>
              </w:rPr>
            </w:pPr>
            <w:r w:rsidRPr="008878E9">
              <w:rPr>
                <w:rFonts w:ascii="Arial" w:hAnsi="Arial" w:cs="Arial"/>
                <w:sz w:val="18"/>
                <w:szCs w:val="20"/>
              </w:rPr>
              <w:t>9 501 730</w:t>
            </w:r>
          </w:p>
        </w:tc>
        <w:tc>
          <w:tcPr>
            <w:tcW w:w="1346" w:type="dxa"/>
            <w:tcBorders>
              <w:top w:val="nil"/>
              <w:left w:val="nil"/>
              <w:bottom w:val="nil"/>
              <w:right w:val="nil"/>
            </w:tcBorders>
            <w:shd w:val="clear" w:color="auto" w:fill="auto"/>
            <w:vAlign w:val="bottom"/>
            <w:hideMark/>
          </w:tcPr>
          <w:p w14:paraId="79990313" w14:textId="7FFFC252" w:rsidR="003957C7" w:rsidRPr="008878E9" w:rsidRDefault="007E3CFE" w:rsidP="008878E9">
            <w:pPr>
              <w:keepLines/>
              <w:suppressAutoHyphens/>
              <w:jc w:val="right"/>
              <w:rPr>
                <w:rFonts w:ascii="Arial" w:hAnsi="Arial" w:cs="Arial"/>
                <w:sz w:val="18"/>
                <w:szCs w:val="20"/>
              </w:rPr>
            </w:pPr>
            <w:r w:rsidRPr="008878E9">
              <w:rPr>
                <w:rFonts w:ascii="Arial" w:hAnsi="Arial" w:cs="Arial"/>
                <w:sz w:val="18"/>
                <w:szCs w:val="20"/>
              </w:rPr>
              <w:t>2 298 324</w:t>
            </w:r>
          </w:p>
        </w:tc>
      </w:tr>
    </w:tbl>
    <w:p w14:paraId="04EC115E" w14:textId="77777777" w:rsidR="005C33EE" w:rsidRPr="008F0071" w:rsidRDefault="005C33EE" w:rsidP="008878E9">
      <w:pPr>
        <w:pStyle w:val="body"/>
        <w:rPr>
          <w:rFonts w:ascii="Arial" w:hAnsi="Arial"/>
        </w:rPr>
      </w:pPr>
    </w:p>
    <w:bookmarkEnd w:id="44"/>
    <w:p w14:paraId="14F258A8" w14:textId="77777777" w:rsidR="001B58C7" w:rsidRPr="008F0071" w:rsidRDefault="001B58C7" w:rsidP="008878E9">
      <w:pPr>
        <w:pStyle w:val="body"/>
        <w:rPr>
          <w:rFonts w:ascii="Arial" w:hAnsi="Arial"/>
        </w:rPr>
      </w:pPr>
    </w:p>
    <w:p w14:paraId="76F4B054" w14:textId="77777777" w:rsidR="002A6B50" w:rsidRPr="008F0071" w:rsidRDefault="00925889" w:rsidP="008878E9">
      <w:pPr>
        <w:pStyle w:val="Nadpis2"/>
        <w:keepLines/>
      </w:pPr>
      <w:r w:rsidRPr="008F0071">
        <w:t>Poskytnuté p</w:t>
      </w:r>
      <w:r w:rsidR="00AE4340" w:rsidRPr="008F0071">
        <w:t>ôžičky</w:t>
      </w:r>
    </w:p>
    <w:p w14:paraId="2C17BD46" w14:textId="3B4D9781" w:rsidR="00C275EB" w:rsidRDefault="00AE4340" w:rsidP="008878E9">
      <w:pPr>
        <w:pStyle w:val="odstavec"/>
      </w:pPr>
      <w:r w:rsidRPr="008F0071">
        <w:t xml:space="preserve">Prehľad </w:t>
      </w:r>
      <w:r w:rsidR="00925889" w:rsidRPr="008F0071">
        <w:t xml:space="preserve">poskytnutých </w:t>
      </w:r>
      <w:r w:rsidRPr="008F0071">
        <w:t>pôžičiek je uvedený v nasledujúcej tabuľke:</w:t>
      </w:r>
      <w:bookmarkStart w:id="45" w:name="FWT_T31c"/>
    </w:p>
    <w:p w14:paraId="2AB9F9F8" w14:textId="77777777" w:rsidR="008878E9" w:rsidRPr="008F0071" w:rsidRDefault="008878E9" w:rsidP="008878E9">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2709"/>
        <w:gridCol w:w="850"/>
        <w:gridCol w:w="993"/>
        <w:gridCol w:w="1657"/>
        <w:gridCol w:w="1501"/>
        <w:gridCol w:w="1502"/>
      </w:tblGrid>
      <w:tr w:rsidR="009C6234" w:rsidRPr="008878E9" w14:paraId="4C5BE242" w14:textId="77777777" w:rsidTr="008878E9">
        <w:trPr>
          <w:cantSplit/>
          <w:trHeight w:val="227"/>
        </w:trPr>
        <w:tc>
          <w:tcPr>
            <w:tcW w:w="2709" w:type="dxa"/>
            <w:vMerge w:val="restart"/>
            <w:tcBorders>
              <w:top w:val="nil"/>
              <w:left w:val="nil"/>
              <w:bottom w:val="single" w:sz="4" w:space="0" w:color="000000"/>
              <w:right w:val="nil"/>
            </w:tcBorders>
            <w:shd w:val="clear" w:color="auto" w:fill="auto"/>
            <w:vAlign w:val="bottom"/>
            <w:hideMark/>
          </w:tcPr>
          <w:p w14:paraId="75C84445" w14:textId="77777777" w:rsidR="009C6234" w:rsidRPr="008878E9" w:rsidRDefault="009C6234" w:rsidP="008878E9">
            <w:pPr>
              <w:keepLines/>
              <w:suppressAutoHyphens/>
              <w:rPr>
                <w:rFonts w:ascii="Arial" w:hAnsi="Arial" w:cs="Arial"/>
                <w:b/>
                <w:bCs/>
                <w:sz w:val="18"/>
                <w:szCs w:val="18"/>
              </w:rPr>
            </w:pPr>
            <w:bookmarkStart w:id="46" w:name="RANGE!B68:I78"/>
            <w:r w:rsidRPr="008878E9">
              <w:rPr>
                <w:rFonts w:ascii="Arial" w:hAnsi="Arial" w:cs="Arial"/>
                <w:b/>
                <w:bCs/>
                <w:sz w:val="18"/>
                <w:szCs w:val="18"/>
              </w:rPr>
              <w:t>Názov položky</w:t>
            </w:r>
            <w:bookmarkEnd w:id="46"/>
          </w:p>
        </w:tc>
        <w:tc>
          <w:tcPr>
            <w:tcW w:w="850" w:type="dxa"/>
            <w:vMerge w:val="restart"/>
            <w:tcBorders>
              <w:top w:val="nil"/>
              <w:left w:val="nil"/>
              <w:bottom w:val="single" w:sz="4" w:space="0" w:color="000000"/>
              <w:right w:val="nil"/>
            </w:tcBorders>
            <w:shd w:val="clear" w:color="auto" w:fill="auto"/>
            <w:vAlign w:val="bottom"/>
            <w:hideMark/>
          </w:tcPr>
          <w:p w14:paraId="1EF007D3" w14:textId="77777777" w:rsidR="009C6234" w:rsidRPr="008878E9" w:rsidRDefault="009C6234" w:rsidP="008878E9">
            <w:pPr>
              <w:keepLines/>
              <w:suppressAutoHyphens/>
              <w:jc w:val="center"/>
              <w:rPr>
                <w:rFonts w:ascii="Arial" w:hAnsi="Arial" w:cs="Arial"/>
                <w:b/>
                <w:bCs/>
                <w:sz w:val="18"/>
                <w:szCs w:val="18"/>
              </w:rPr>
            </w:pPr>
            <w:r w:rsidRPr="008878E9">
              <w:rPr>
                <w:rFonts w:ascii="Arial" w:hAnsi="Arial" w:cs="Arial"/>
                <w:b/>
                <w:bCs/>
                <w:sz w:val="18"/>
                <w:szCs w:val="18"/>
              </w:rPr>
              <w:t>Mena</w:t>
            </w:r>
          </w:p>
        </w:tc>
        <w:tc>
          <w:tcPr>
            <w:tcW w:w="993" w:type="dxa"/>
            <w:vMerge w:val="restart"/>
            <w:tcBorders>
              <w:top w:val="nil"/>
              <w:left w:val="nil"/>
              <w:bottom w:val="single" w:sz="4" w:space="0" w:color="000000"/>
              <w:right w:val="nil"/>
            </w:tcBorders>
            <w:shd w:val="clear" w:color="auto" w:fill="auto"/>
            <w:vAlign w:val="bottom"/>
            <w:hideMark/>
          </w:tcPr>
          <w:p w14:paraId="7968EDC2" w14:textId="77777777" w:rsidR="009C6234" w:rsidRPr="008878E9" w:rsidRDefault="009C6234" w:rsidP="008878E9">
            <w:pPr>
              <w:keepLines/>
              <w:suppressAutoHyphens/>
              <w:jc w:val="center"/>
              <w:rPr>
                <w:rFonts w:ascii="Arial" w:hAnsi="Arial" w:cs="Arial"/>
                <w:b/>
                <w:bCs/>
                <w:sz w:val="18"/>
                <w:szCs w:val="18"/>
              </w:rPr>
            </w:pPr>
            <w:r w:rsidRPr="008878E9">
              <w:rPr>
                <w:rFonts w:ascii="Arial" w:hAnsi="Arial" w:cs="Arial"/>
                <w:b/>
                <w:bCs/>
                <w:sz w:val="18"/>
                <w:szCs w:val="18"/>
              </w:rPr>
              <w:t>Úrok p. a. v %</w:t>
            </w:r>
          </w:p>
        </w:tc>
        <w:tc>
          <w:tcPr>
            <w:tcW w:w="1657" w:type="dxa"/>
            <w:vMerge w:val="restart"/>
            <w:tcBorders>
              <w:top w:val="nil"/>
              <w:left w:val="nil"/>
              <w:bottom w:val="single" w:sz="4" w:space="0" w:color="000000"/>
              <w:right w:val="nil"/>
            </w:tcBorders>
            <w:shd w:val="clear" w:color="auto" w:fill="auto"/>
            <w:vAlign w:val="bottom"/>
            <w:hideMark/>
          </w:tcPr>
          <w:p w14:paraId="49762FF3" w14:textId="77777777" w:rsidR="009C6234" w:rsidRPr="008878E9" w:rsidRDefault="009C6234" w:rsidP="008878E9">
            <w:pPr>
              <w:keepLines/>
              <w:suppressAutoHyphens/>
              <w:jc w:val="center"/>
              <w:rPr>
                <w:rFonts w:ascii="Arial" w:hAnsi="Arial" w:cs="Arial"/>
                <w:b/>
                <w:bCs/>
                <w:sz w:val="18"/>
                <w:szCs w:val="18"/>
              </w:rPr>
            </w:pPr>
            <w:r w:rsidRPr="008878E9">
              <w:rPr>
                <w:rFonts w:ascii="Arial" w:hAnsi="Arial" w:cs="Arial"/>
                <w:b/>
                <w:bCs/>
                <w:sz w:val="18"/>
                <w:szCs w:val="18"/>
              </w:rPr>
              <w:t>Dátum splatnosti</w:t>
            </w:r>
          </w:p>
        </w:tc>
        <w:tc>
          <w:tcPr>
            <w:tcW w:w="3003" w:type="dxa"/>
            <w:gridSpan w:val="2"/>
            <w:tcBorders>
              <w:top w:val="nil"/>
              <w:left w:val="nil"/>
              <w:bottom w:val="nil"/>
              <w:right w:val="nil"/>
            </w:tcBorders>
            <w:shd w:val="clear" w:color="auto" w:fill="auto"/>
            <w:vAlign w:val="bottom"/>
            <w:hideMark/>
          </w:tcPr>
          <w:p w14:paraId="561A5C83" w14:textId="77777777" w:rsidR="009C6234" w:rsidRPr="008878E9" w:rsidRDefault="009C6234" w:rsidP="008878E9">
            <w:pPr>
              <w:keepLines/>
              <w:suppressAutoHyphens/>
              <w:jc w:val="center"/>
              <w:rPr>
                <w:rFonts w:ascii="Arial" w:hAnsi="Arial" w:cs="Arial"/>
                <w:b/>
                <w:bCs/>
                <w:sz w:val="18"/>
                <w:szCs w:val="18"/>
              </w:rPr>
            </w:pPr>
            <w:r w:rsidRPr="008878E9">
              <w:rPr>
                <w:rFonts w:ascii="Arial" w:hAnsi="Arial" w:cs="Arial"/>
                <w:b/>
                <w:bCs/>
                <w:sz w:val="18"/>
                <w:szCs w:val="18"/>
              </w:rPr>
              <w:t>Suma istiny v mene EUR</w:t>
            </w:r>
          </w:p>
        </w:tc>
      </w:tr>
      <w:tr w:rsidR="009C6234" w:rsidRPr="008878E9" w14:paraId="13AB7FBD" w14:textId="77777777" w:rsidTr="008878E9">
        <w:trPr>
          <w:cantSplit/>
          <w:trHeight w:val="227"/>
        </w:trPr>
        <w:tc>
          <w:tcPr>
            <w:tcW w:w="2709" w:type="dxa"/>
            <w:vMerge/>
            <w:tcBorders>
              <w:top w:val="nil"/>
              <w:left w:val="nil"/>
              <w:bottom w:val="single" w:sz="4" w:space="0" w:color="000000"/>
              <w:right w:val="nil"/>
            </w:tcBorders>
            <w:vAlign w:val="bottom"/>
            <w:hideMark/>
          </w:tcPr>
          <w:p w14:paraId="7C03E18E" w14:textId="77777777" w:rsidR="009C6234" w:rsidRPr="008878E9" w:rsidRDefault="009C6234" w:rsidP="008878E9">
            <w:pPr>
              <w:keepLines/>
              <w:suppressAutoHyphens/>
              <w:rPr>
                <w:rFonts w:ascii="Arial" w:hAnsi="Arial" w:cs="Arial"/>
                <w:b/>
                <w:bCs/>
                <w:sz w:val="18"/>
                <w:szCs w:val="18"/>
              </w:rPr>
            </w:pPr>
          </w:p>
        </w:tc>
        <w:tc>
          <w:tcPr>
            <w:tcW w:w="850" w:type="dxa"/>
            <w:vMerge/>
            <w:tcBorders>
              <w:top w:val="nil"/>
              <w:left w:val="nil"/>
              <w:bottom w:val="single" w:sz="4" w:space="0" w:color="000000"/>
              <w:right w:val="nil"/>
            </w:tcBorders>
            <w:vAlign w:val="bottom"/>
            <w:hideMark/>
          </w:tcPr>
          <w:p w14:paraId="3BF0EDC9" w14:textId="77777777" w:rsidR="009C6234" w:rsidRPr="008878E9" w:rsidRDefault="009C6234" w:rsidP="008878E9">
            <w:pPr>
              <w:keepLines/>
              <w:suppressAutoHyphens/>
              <w:rPr>
                <w:rFonts w:ascii="Arial" w:hAnsi="Arial" w:cs="Arial"/>
                <w:b/>
                <w:bCs/>
                <w:sz w:val="18"/>
                <w:szCs w:val="18"/>
              </w:rPr>
            </w:pPr>
          </w:p>
        </w:tc>
        <w:tc>
          <w:tcPr>
            <w:tcW w:w="993" w:type="dxa"/>
            <w:vMerge/>
            <w:tcBorders>
              <w:top w:val="nil"/>
              <w:left w:val="nil"/>
              <w:bottom w:val="single" w:sz="4" w:space="0" w:color="000000"/>
              <w:right w:val="nil"/>
            </w:tcBorders>
            <w:vAlign w:val="bottom"/>
            <w:hideMark/>
          </w:tcPr>
          <w:p w14:paraId="24DF12C2" w14:textId="77777777" w:rsidR="009C6234" w:rsidRPr="008878E9" w:rsidRDefault="009C6234" w:rsidP="008878E9">
            <w:pPr>
              <w:keepLines/>
              <w:suppressAutoHyphens/>
              <w:rPr>
                <w:rFonts w:ascii="Arial" w:hAnsi="Arial" w:cs="Arial"/>
                <w:b/>
                <w:bCs/>
                <w:sz w:val="18"/>
                <w:szCs w:val="18"/>
              </w:rPr>
            </w:pPr>
          </w:p>
        </w:tc>
        <w:tc>
          <w:tcPr>
            <w:tcW w:w="1657" w:type="dxa"/>
            <w:vMerge/>
            <w:tcBorders>
              <w:top w:val="nil"/>
              <w:left w:val="nil"/>
              <w:bottom w:val="single" w:sz="4" w:space="0" w:color="000000"/>
              <w:right w:val="nil"/>
            </w:tcBorders>
            <w:vAlign w:val="bottom"/>
            <w:hideMark/>
          </w:tcPr>
          <w:p w14:paraId="1CDF750B" w14:textId="77777777" w:rsidR="009C6234" w:rsidRPr="008878E9" w:rsidRDefault="009C6234" w:rsidP="008878E9">
            <w:pPr>
              <w:keepLines/>
              <w:suppressAutoHyphens/>
              <w:rPr>
                <w:rFonts w:ascii="Arial" w:hAnsi="Arial" w:cs="Arial"/>
                <w:b/>
                <w:bCs/>
                <w:sz w:val="18"/>
                <w:szCs w:val="18"/>
              </w:rPr>
            </w:pPr>
          </w:p>
        </w:tc>
        <w:tc>
          <w:tcPr>
            <w:tcW w:w="1501" w:type="dxa"/>
            <w:tcBorders>
              <w:top w:val="nil"/>
              <w:left w:val="nil"/>
              <w:bottom w:val="single" w:sz="4" w:space="0" w:color="auto"/>
              <w:right w:val="nil"/>
            </w:tcBorders>
            <w:shd w:val="clear" w:color="auto" w:fill="auto"/>
            <w:vAlign w:val="bottom"/>
            <w:hideMark/>
          </w:tcPr>
          <w:p w14:paraId="4399F54C" w14:textId="77777777" w:rsidR="009C6234" w:rsidRPr="008878E9" w:rsidRDefault="009C6234" w:rsidP="008878E9">
            <w:pPr>
              <w:keepLines/>
              <w:suppressAutoHyphens/>
              <w:jc w:val="center"/>
              <w:rPr>
                <w:rFonts w:ascii="Arial" w:hAnsi="Arial" w:cs="Arial"/>
                <w:b/>
                <w:bCs/>
                <w:sz w:val="18"/>
                <w:szCs w:val="18"/>
              </w:rPr>
            </w:pPr>
            <w:r w:rsidRPr="008878E9">
              <w:rPr>
                <w:rFonts w:ascii="Arial" w:hAnsi="Arial" w:cs="Arial"/>
                <w:b/>
                <w:bCs/>
                <w:sz w:val="18"/>
                <w:szCs w:val="18"/>
              </w:rPr>
              <w:t>k 31.12.2022</w:t>
            </w:r>
          </w:p>
        </w:tc>
        <w:tc>
          <w:tcPr>
            <w:tcW w:w="1502" w:type="dxa"/>
            <w:tcBorders>
              <w:top w:val="nil"/>
              <w:left w:val="nil"/>
              <w:bottom w:val="single" w:sz="4" w:space="0" w:color="auto"/>
              <w:right w:val="nil"/>
            </w:tcBorders>
            <w:shd w:val="clear" w:color="auto" w:fill="auto"/>
            <w:vAlign w:val="bottom"/>
            <w:hideMark/>
          </w:tcPr>
          <w:p w14:paraId="04643756" w14:textId="77777777" w:rsidR="009C6234" w:rsidRPr="008878E9" w:rsidRDefault="009C6234" w:rsidP="008878E9">
            <w:pPr>
              <w:keepLines/>
              <w:suppressAutoHyphens/>
              <w:jc w:val="center"/>
              <w:rPr>
                <w:rFonts w:ascii="Arial" w:hAnsi="Arial" w:cs="Arial"/>
                <w:b/>
                <w:bCs/>
                <w:sz w:val="18"/>
                <w:szCs w:val="18"/>
              </w:rPr>
            </w:pPr>
            <w:r w:rsidRPr="008878E9">
              <w:rPr>
                <w:rFonts w:ascii="Arial" w:hAnsi="Arial" w:cs="Arial"/>
                <w:b/>
                <w:bCs/>
                <w:sz w:val="18"/>
                <w:szCs w:val="18"/>
              </w:rPr>
              <w:t>k 31.12.2021</w:t>
            </w:r>
          </w:p>
        </w:tc>
      </w:tr>
      <w:tr w:rsidR="009C6234" w:rsidRPr="008878E9" w14:paraId="5E48CC07" w14:textId="77777777" w:rsidTr="008878E9">
        <w:trPr>
          <w:cantSplit/>
          <w:trHeight w:val="227"/>
        </w:trPr>
        <w:tc>
          <w:tcPr>
            <w:tcW w:w="2709" w:type="dxa"/>
            <w:tcBorders>
              <w:top w:val="nil"/>
              <w:left w:val="nil"/>
              <w:bottom w:val="nil"/>
              <w:right w:val="nil"/>
            </w:tcBorders>
            <w:shd w:val="clear" w:color="auto" w:fill="auto"/>
            <w:vAlign w:val="bottom"/>
            <w:hideMark/>
          </w:tcPr>
          <w:p w14:paraId="3550308E" w14:textId="7A13C94E" w:rsidR="009C6234" w:rsidRPr="008878E9" w:rsidRDefault="009C6234" w:rsidP="008878E9">
            <w:pPr>
              <w:keepLines/>
              <w:suppressAutoHyphens/>
              <w:rPr>
                <w:rFonts w:ascii="Arial" w:hAnsi="Arial" w:cs="Arial"/>
                <w:b/>
                <w:bCs/>
                <w:sz w:val="18"/>
                <w:szCs w:val="18"/>
              </w:rPr>
            </w:pPr>
            <w:r w:rsidRPr="008878E9">
              <w:rPr>
                <w:rFonts w:ascii="Arial" w:hAnsi="Arial" w:cs="Arial"/>
                <w:b/>
                <w:bCs/>
                <w:sz w:val="18"/>
                <w:szCs w:val="18"/>
              </w:rPr>
              <w:t>Dlhodobé pôžičky</w:t>
            </w:r>
          </w:p>
        </w:tc>
        <w:tc>
          <w:tcPr>
            <w:tcW w:w="850" w:type="dxa"/>
            <w:tcBorders>
              <w:top w:val="nil"/>
              <w:left w:val="nil"/>
              <w:bottom w:val="nil"/>
              <w:right w:val="nil"/>
            </w:tcBorders>
            <w:shd w:val="clear" w:color="auto" w:fill="auto"/>
            <w:noWrap/>
            <w:vAlign w:val="bottom"/>
          </w:tcPr>
          <w:p w14:paraId="60638895" w14:textId="62678338" w:rsidR="009C6234" w:rsidRPr="008878E9" w:rsidRDefault="009C6234" w:rsidP="008878E9">
            <w:pPr>
              <w:keepLines/>
              <w:suppressAutoHyphens/>
              <w:jc w:val="center"/>
              <w:rPr>
                <w:rFonts w:ascii="Arial" w:hAnsi="Arial" w:cs="Arial"/>
                <w:b/>
                <w:bCs/>
                <w:sz w:val="18"/>
                <w:szCs w:val="18"/>
              </w:rPr>
            </w:pPr>
          </w:p>
        </w:tc>
        <w:tc>
          <w:tcPr>
            <w:tcW w:w="993" w:type="dxa"/>
            <w:tcBorders>
              <w:top w:val="nil"/>
              <w:left w:val="nil"/>
              <w:bottom w:val="nil"/>
              <w:right w:val="nil"/>
            </w:tcBorders>
            <w:shd w:val="clear" w:color="auto" w:fill="auto"/>
            <w:noWrap/>
            <w:vAlign w:val="bottom"/>
          </w:tcPr>
          <w:p w14:paraId="657BA387" w14:textId="20C5E178" w:rsidR="009C6234" w:rsidRPr="008878E9" w:rsidRDefault="009C6234" w:rsidP="008878E9">
            <w:pPr>
              <w:keepLines/>
              <w:suppressAutoHyphens/>
              <w:jc w:val="center"/>
              <w:rPr>
                <w:rFonts w:ascii="Arial" w:hAnsi="Arial" w:cs="Arial"/>
                <w:b/>
                <w:bCs/>
                <w:sz w:val="18"/>
                <w:szCs w:val="18"/>
              </w:rPr>
            </w:pPr>
          </w:p>
        </w:tc>
        <w:tc>
          <w:tcPr>
            <w:tcW w:w="1657" w:type="dxa"/>
            <w:tcBorders>
              <w:top w:val="nil"/>
              <w:left w:val="nil"/>
              <w:bottom w:val="nil"/>
              <w:right w:val="nil"/>
            </w:tcBorders>
            <w:shd w:val="clear" w:color="auto" w:fill="auto"/>
            <w:noWrap/>
            <w:vAlign w:val="bottom"/>
          </w:tcPr>
          <w:p w14:paraId="533D655B" w14:textId="33C4D255" w:rsidR="009C6234" w:rsidRPr="008878E9" w:rsidRDefault="009C6234" w:rsidP="008878E9">
            <w:pPr>
              <w:keepLines/>
              <w:suppressAutoHyphens/>
              <w:jc w:val="center"/>
              <w:rPr>
                <w:rFonts w:ascii="Arial" w:hAnsi="Arial" w:cs="Arial"/>
                <w:b/>
                <w:bCs/>
                <w:sz w:val="18"/>
                <w:szCs w:val="18"/>
              </w:rPr>
            </w:pPr>
          </w:p>
        </w:tc>
        <w:tc>
          <w:tcPr>
            <w:tcW w:w="1501" w:type="dxa"/>
            <w:tcBorders>
              <w:top w:val="nil"/>
              <w:left w:val="nil"/>
              <w:bottom w:val="nil"/>
              <w:right w:val="nil"/>
            </w:tcBorders>
            <w:shd w:val="clear" w:color="auto" w:fill="auto"/>
            <w:noWrap/>
            <w:vAlign w:val="bottom"/>
            <w:hideMark/>
          </w:tcPr>
          <w:p w14:paraId="756642CD" w14:textId="77777777" w:rsidR="009C6234" w:rsidRPr="008878E9" w:rsidRDefault="009C6234"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502" w:type="dxa"/>
            <w:tcBorders>
              <w:top w:val="nil"/>
              <w:left w:val="nil"/>
              <w:bottom w:val="nil"/>
              <w:right w:val="nil"/>
            </w:tcBorders>
            <w:shd w:val="clear" w:color="auto" w:fill="auto"/>
            <w:noWrap/>
            <w:vAlign w:val="bottom"/>
            <w:hideMark/>
          </w:tcPr>
          <w:p w14:paraId="6F1D9E24" w14:textId="77777777" w:rsidR="009C6234" w:rsidRPr="008878E9" w:rsidRDefault="009C6234" w:rsidP="008878E9">
            <w:pPr>
              <w:keepLines/>
              <w:suppressAutoHyphens/>
              <w:jc w:val="right"/>
              <w:rPr>
                <w:rFonts w:ascii="Arial" w:hAnsi="Arial" w:cs="Arial"/>
                <w:b/>
                <w:bCs/>
                <w:sz w:val="18"/>
                <w:szCs w:val="18"/>
              </w:rPr>
            </w:pPr>
            <w:r w:rsidRPr="008878E9">
              <w:rPr>
                <w:rFonts w:ascii="Arial" w:hAnsi="Arial" w:cs="Arial"/>
                <w:b/>
                <w:bCs/>
                <w:sz w:val="18"/>
                <w:szCs w:val="18"/>
              </w:rPr>
              <w:t>0</w:t>
            </w:r>
          </w:p>
        </w:tc>
      </w:tr>
      <w:tr w:rsidR="009C6234" w:rsidRPr="008878E9" w14:paraId="25A7A3A5" w14:textId="77777777" w:rsidTr="008878E9">
        <w:trPr>
          <w:cantSplit/>
          <w:trHeight w:val="227"/>
        </w:trPr>
        <w:tc>
          <w:tcPr>
            <w:tcW w:w="2709" w:type="dxa"/>
            <w:tcBorders>
              <w:top w:val="nil"/>
              <w:left w:val="nil"/>
              <w:bottom w:val="nil"/>
              <w:right w:val="nil"/>
            </w:tcBorders>
            <w:shd w:val="clear" w:color="auto" w:fill="auto"/>
            <w:vAlign w:val="bottom"/>
            <w:hideMark/>
          </w:tcPr>
          <w:p w14:paraId="29C8199D" w14:textId="77777777" w:rsidR="009C6234" w:rsidRPr="008878E9" w:rsidRDefault="009C6234" w:rsidP="008878E9">
            <w:pPr>
              <w:keepLines/>
              <w:suppressAutoHyphens/>
              <w:rPr>
                <w:rFonts w:ascii="Arial" w:hAnsi="Arial" w:cs="Arial"/>
                <w:b/>
                <w:bCs/>
                <w:sz w:val="18"/>
                <w:szCs w:val="18"/>
              </w:rPr>
            </w:pPr>
            <w:r w:rsidRPr="008878E9">
              <w:rPr>
                <w:rFonts w:ascii="Arial" w:hAnsi="Arial" w:cs="Arial"/>
                <w:b/>
                <w:bCs/>
                <w:sz w:val="18"/>
                <w:szCs w:val="18"/>
              </w:rPr>
              <w:t>Krátkodobé pôžičky, z toho:</w:t>
            </w:r>
          </w:p>
        </w:tc>
        <w:tc>
          <w:tcPr>
            <w:tcW w:w="850" w:type="dxa"/>
            <w:tcBorders>
              <w:top w:val="nil"/>
              <w:left w:val="nil"/>
              <w:bottom w:val="nil"/>
              <w:right w:val="nil"/>
            </w:tcBorders>
            <w:shd w:val="clear" w:color="auto" w:fill="auto"/>
            <w:noWrap/>
            <w:vAlign w:val="bottom"/>
          </w:tcPr>
          <w:p w14:paraId="7C8B532E" w14:textId="7493369B" w:rsidR="009C6234" w:rsidRPr="008878E9" w:rsidRDefault="009C6234" w:rsidP="008878E9">
            <w:pPr>
              <w:keepLines/>
              <w:suppressAutoHyphens/>
              <w:jc w:val="center"/>
              <w:rPr>
                <w:rFonts w:ascii="Arial" w:hAnsi="Arial" w:cs="Arial"/>
                <w:b/>
                <w:bCs/>
                <w:sz w:val="18"/>
                <w:szCs w:val="18"/>
              </w:rPr>
            </w:pPr>
          </w:p>
        </w:tc>
        <w:tc>
          <w:tcPr>
            <w:tcW w:w="993" w:type="dxa"/>
            <w:tcBorders>
              <w:top w:val="nil"/>
              <w:left w:val="nil"/>
              <w:bottom w:val="nil"/>
              <w:right w:val="nil"/>
            </w:tcBorders>
            <w:shd w:val="clear" w:color="auto" w:fill="auto"/>
            <w:noWrap/>
            <w:vAlign w:val="bottom"/>
          </w:tcPr>
          <w:p w14:paraId="0802FFEE" w14:textId="0A3D813A" w:rsidR="009C6234" w:rsidRPr="008878E9" w:rsidRDefault="009C6234" w:rsidP="008878E9">
            <w:pPr>
              <w:keepLines/>
              <w:suppressAutoHyphens/>
              <w:jc w:val="center"/>
              <w:rPr>
                <w:rFonts w:ascii="Arial" w:hAnsi="Arial" w:cs="Arial"/>
                <w:b/>
                <w:bCs/>
                <w:sz w:val="18"/>
                <w:szCs w:val="18"/>
              </w:rPr>
            </w:pPr>
          </w:p>
        </w:tc>
        <w:tc>
          <w:tcPr>
            <w:tcW w:w="1657" w:type="dxa"/>
            <w:tcBorders>
              <w:top w:val="nil"/>
              <w:left w:val="nil"/>
              <w:bottom w:val="nil"/>
              <w:right w:val="nil"/>
            </w:tcBorders>
            <w:shd w:val="clear" w:color="auto" w:fill="auto"/>
            <w:noWrap/>
            <w:vAlign w:val="bottom"/>
          </w:tcPr>
          <w:p w14:paraId="7620F672" w14:textId="3821F840" w:rsidR="009C6234" w:rsidRPr="008878E9" w:rsidRDefault="009C6234" w:rsidP="008878E9">
            <w:pPr>
              <w:keepLines/>
              <w:suppressAutoHyphens/>
              <w:jc w:val="center"/>
              <w:rPr>
                <w:rFonts w:ascii="Arial" w:hAnsi="Arial" w:cs="Arial"/>
                <w:b/>
                <w:bCs/>
                <w:sz w:val="18"/>
                <w:szCs w:val="18"/>
              </w:rPr>
            </w:pPr>
          </w:p>
        </w:tc>
        <w:tc>
          <w:tcPr>
            <w:tcW w:w="1501" w:type="dxa"/>
            <w:tcBorders>
              <w:top w:val="nil"/>
              <w:left w:val="nil"/>
              <w:bottom w:val="nil"/>
              <w:right w:val="nil"/>
            </w:tcBorders>
            <w:shd w:val="clear" w:color="auto" w:fill="auto"/>
            <w:noWrap/>
            <w:vAlign w:val="bottom"/>
            <w:hideMark/>
          </w:tcPr>
          <w:p w14:paraId="699B5AF6" w14:textId="77777777" w:rsidR="009C6234" w:rsidRPr="008878E9" w:rsidRDefault="009C6234" w:rsidP="008878E9">
            <w:pPr>
              <w:keepLines/>
              <w:suppressAutoHyphens/>
              <w:jc w:val="right"/>
              <w:rPr>
                <w:rFonts w:ascii="Arial" w:hAnsi="Arial" w:cs="Arial"/>
                <w:b/>
                <w:bCs/>
                <w:sz w:val="18"/>
                <w:szCs w:val="18"/>
              </w:rPr>
            </w:pPr>
            <w:r w:rsidRPr="008878E9">
              <w:rPr>
                <w:rFonts w:ascii="Arial" w:hAnsi="Arial" w:cs="Arial"/>
                <w:b/>
                <w:bCs/>
                <w:sz w:val="18"/>
                <w:szCs w:val="18"/>
              </w:rPr>
              <w:t>7 906 567</w:t>
            </w:r>
          </w:p>
        </w:tc>
        <w:tc>
          <w:tcPr>
            <w:tcW w:w="1502" w:type="dxa"/>
            <w:tcBorders>
              <w:top w:val="nil"/>
              <w:left w:val="nil"/>
              <w:bottom w:val="nil"/>
              <w:right w:val="nil"/>
            </w:tcBorders>
            <w:shd w:val="clear" w:color="auto" w:fill="auto"/>
            <w:noWrap/>
            <w:vAlign w:val="bottom"/>
            <w:hideMark/>
          </w:tcPr>
          <w:p w14:paraId="07FD90C6" w14:textId="77777777" w:rsidR="009C6234" w:rsidRPr="008878E9" w:rsidRDefault="009C6234" w:rsidP="008878E9">
            <w:pPr>
              <w:keepLines/>
              <w:suppressAutoHyphens/>
              <w:jc w:val="right"/>
              <w:rPr>
                <w:rFonts w:ascii="Arial" w:hAnsi="Arial" w:cs="Arial"/>
                <w:b/>
                <w:bCs/>
                <w:sz w:val="18"/>
                <w:szCs w:val="18"/>
              </w:rPr>
            </w:pPr>
            <w:r w:rsidRPr="008878E9">
              <w:rPr>
                <w:rFonts w:ascii="Arial" w:hAnsi="Arial" w:cs="Arial"/>
                <w:b/>
                <w:bCs/>
                <w:sz w:val="18"/>
                <w:szCs w:val="18"/>
              </w:rPr>
              <w:t>8 256 064</w:t>
            </w:r>
          </w:p>
        </w:tc>
      </w:tr>
      <w:tr w:rsidR="009C6234" w:rsidRPr="008878E9" w14:paraId="08A9D363" w14:textId="77777777" w:rsidTr="008878E9">
        <w:trPr>
          <w:cantSplit/>
          <w:trHeight w:val="227"/>
        </w:trPr>
        <w:tc>
          <w:tcPr>
            <w:tcW w:w="2709" w:type="dxa"/>
            <w:tcBorders>
              <w:top w:val="nil"/>
              <w:left w:val="nil"/>
              <w:bottom w:val="nil"/>
              <w:right w:val="nil"/>
            </w:tcBorders>
            <w:shd w:val="clear" w:color="auto" w:fill="auto"/>
            <w:noWrap/>
            <w:vAlign w:val="bottom"/>
            <w:hideMark/>
          </w:tcPr>
          <w:p w14:paraId="2B3DAEC2" w14:textId="77777777" w:rsidR="009C6234" w:rsidRPr="008878E9" w:rsidRDefault="009C6234" w:rsidP="008878E9">
            <w:pPr>
              <w:keepLines/>
              <w:suppressAutoHyphens/>
              <w:rPr>
                <w:rFonts w:ascii="Arial" w:hAnsi="Arial" w:cs="Arial"/>
                <w:sz w:val="18"/>
                <w:szCs w:val="18"/>
              </w:rPr>
            </w:pPr>
            <w:r w:rsidRPr="008878E9">
              <w:rPr>
                <w:rFonts w:ascii="Arial" w:hAnsi="Arial" w:cs="Arial"/>
                <w:sz w:val="18"/>
                <w:szCs w:val="18"/>
              </w:rPr>
              <w:t xml:space="preserve">GGE </w:t>
            </w:r>
            <w:proofErr w:type="spellStart"/>
            <w:r w:rsidRPr="008878E9">
              <w:rPr>
                <w:rFonts w:ascii="Arial" w:hAnsi="Arial" w:cs="Arial"/>
                <w:sz w:val="18"/>
                <w:szCs w:val="18"/>
              </w:rPr>
              <w:t>a.s</w:t>
            </w:r>
            <w:proofErr w:type="spellEnd"/>
            <w:r w:rsidRPr="008878E9">
              <w:rPr>
                <w:rFonts w:ascii="Arial" w:hAnsi="Arial" w:cs="Arial"/>
                <w:sz w:val="18"/>
                <w:szCs w:val="18"/>
              </w:rPr>
              <w:t>.</w:t>
            </w:r>
          </w:p>
        </w:tc>
        <w:tc>
          <w:tcPr>
            <w:tcW w:w="850" w:type="dxa"/>
            <w:tcBorders>
              <w:top w:val="nil"/>
              <w:left w:val="nil"/>
              <w:bottom w:val="nil"/>
              <w:right w:val="nil"/>
            </w:tcBorders>
            <w:shd w:val="clear" w:color="auto" w:fill="auto"/>
            <w:noWrap/>
            <w:vAlign w:val="bottom"/>
            <w:hideMark/>
          </w:tcPr>
          <w:p w14:paraId="78661CB1" w14:textId="77777777" w:rsidR="009C6234" w:rsidRPr="008878E9" w:rsidRDefault="009C6234" w:rsidP="008878E9">
            <w:pPr>
              <w:keepLines/>
              <w:suppressAutoHyphens/>
              <w:jc w:val="center"/>
              <w:rPr>
                <w:rFonts w:ascii="Arial" w:hAnsi="Arial" w:cs="Arial"/>
                <w:sz w:val="18"/>
                <w:szCs w:val="18"/>
              </w:rPr>
            </w:pPr>
            <w:r w:rsidRPr="008878E9">
              <w:rPr>
                <w:rFonts w:ascii="Arial" w:hAnsi="Arial" w:cs="Arial"/>
                <w:sz w:val="18"/>
                <w:szCs w:val="18"/>
              </w:rPr>
              <w:t>EUR</w:t>
            </w:r>
          </w:p>
        </w:tc>
        <w:tc>
          <w:tcPr>
            <w:tcW w:w="993" w:type="dxa"/>
            <w:tcBorders>
              <w:top w:val="nil"/>
              <w:left w:val="nil"/>
              <w:bottom w:val="nil"/>
              <w:right w:val="nil"/>
            </w:tcBorders>
            <w:shd w:val="clear" w:color="auto" w:fill="auto"/>
            <w:noWrap/>
            <w:vAlign w:val="bottom"/>
            <w:hideMark/>
          </w:tcPr>
          <w:p w14:paraId="0067B8CD" w14:textId="77777777" w:rsidR="009C6234" w:rsidRPr="008878E9" w:rsidRDefault="009C6234" w:rsidP="008878E9">
            <w:pPr>
              <w:keepLines/>
              <w:suppressAutoHyphens/>
              <w:jc w:val="right"/>
              <w:rPr>
                <w:rFonts w:ascii="Arial" w:hAnsi="Arial" w:cs="Arial"/>
                <w:sz w:val="18"/>
                <w:szCs w:val="18"/>
              </w:rPr>
            </w:pPr>
            <w:r w:rsidRPr="008878E9">
              <w:rPr>
                <w:rFonts w:ascii="Arial" w:hAnsi="Arial" w:cs="Arial"/>
                <w:sz w:val="18"/>
                <w:szCs w:val="18"/>
              </w:rPr>
              <w:t>3,503</w:t>
            </w:r>
          </w:p>
        </w:tc>
        <w:tc>
          <w:tcPr>
            <w:tcW w:w="1657" w:type="dxa"/>
            <w:tcBorders>
              <w:top w:val="nil"/>
              <w:left w:val="nil"/>
              <w:bottom w:val="nil"/>
              <w:right w:val="nil"/>
            </w:tcBorders>
            <w:shd w:val="clear" w:color="auto" w:fill="auto"/>
            <w:noWrap/>
            <w:vAlign w:val="bottom"/>
            <w:hideMark/>
          </w:tcPr>
          <w:p w14:paraId="262945C0" w14:textId="77777777" w:rsidR="009C6234" w:rsidRPr="008878E9" w:rsidRDefault="009C6234" w:rsidP="008878E9">
            <w:pPr>
              <w:keepLines/>
              <w:suppressAutoHyphens/>
              <w:jc w:val="right"/>
              <w:rPr>
                <w:rFonts w:ascii="Arial" w:hAnsi="Arial" w:cs="Arial"/>
                <w:sz w:val="18"/>
                <w:szCs w:val="18"/>
              </w:rPr>
            </w:pPr>
            <w:r w:rsidRPr="008878E9">
              <w:rPr>
                <w:rFonts w:ascii="Arial" w:hAnsi="Arial" w:cs="Arial"/>
                <w:sz w:val="18"/>
                <w:szCs w:val="18"/>
              </w:rPr>
              <w:t>na vyžiadanie</w:t>
            </w:r>
          </w:p>
        </w:tc>
        <w:tc>
          <w:tcPr>
            <w:tcW w:w="1501" w:type="dxa"/>
            <w:tcBorders>
              <w:top w:val="nil"/>
              <w:left w:val="nil"/>
              <w:bottom w:val="nil"/>
              <w:right w:val="nil"/>
            </w:tcBorders>
            <w:shd w:val="clear" w:color="auto" w:fill="auto"/>
            <w:vAlign w:val="bottom"/>
            <w:hideMark/>
          </w:tcPr>
          <w:p w14:paraId="18658FD9" w14:textId="77777777" w:rsidR="009C6234" w:rsidRPr="008878E9" w:rsidRDefault="009C6234" w:rsidP="008878E9">
            <w:pPr>
              <w:keepLines/>
              <w:suppressAutoHyphens/>
              <w:jc w:val="right"/>
              <w:rPr>
                <w:rFonts w:ascii="Arial" w:hAnsi="Arial" w:cs="Arial"/>
                <w:sz w:val="18"/>
                <w:szCs w:val="18"/>
              </w:rPr>
            </w:pPr>
            <w:r w:rsidRPr="008878E9">
              <w:rPr>
                <w:rFonts w:ascii="Arial" w:hAnsi="Arial" w:cs="Arial"/>
                <w:sz w:val="18"/>
                <w:szCs w:val="18"/>
              </w:rPr>
              <w:t>7 750 000</w:t>
            </w:r>
          </w:p>
        </w:tc>
        <w:tc>
          <w:tcPr>
            <w:tcW w:w="1502" w:type="dxa"/>
            <w:tcBorders>
              <w:top w:val="nil"/>
              <w:left w:val="nil"/>
              <w:bottom w:val="nil"/>
              <w:right w:val="nil"/>
            </w:tcBorders>
            <w:shd w:val="clear" w:color="auto" w:fill="auto"/>
            <w:vAlign w:val="bottom"/>
            <w:hideMark/>
          </w:tcPr>
          <w:p w14:paraId="0B4C496F" w14:textId="77777777" w:rsidR="009C6234" w:rsidRPr="008878E9" w:rsidRDefault="009C6234" w:rsidP="008878E9">
            <w:pPr>
              <w:keepLines/>
              <w:suppressAutoHyphens/>
              <w:jc w:val="right"/>
              <w:rPr>
                <w:rFonts w:ascii="Arial" w:hAnsi="Arial" w:cs="Arial"/>
                <w:sz w:val="18"/>
                <w:szCs w:val="18"/>
              </w:rPr>
            </w:pPr>
            <w:r w:rsidRPr="008878E9">
              <w:rPr>
                <w:rFonts w:ascii="Arial" w:hAnsi="Arial" w:cs="Arial"/>
                <w:sz w:val="18"/>
                <w:szCs w:val="18"/>
              </w:rPr>
              <w:t>8 000 000</w:t>
            </w:r>
          </w:p>
        </w:tc>
      </w:tr>
      <w:tr w:rsidR="009C6234" w:rsidRPr="008878E9" w14:paraId="3C191272" w14:textId="77777777" w:rsidTr="008878E9">
        <w:trPr>
          <w:cantSplit/>
          <w:trHeight w:val="227"/>
        </w:trPr>
        <w:tc>
          <w:tcPr>
            <w:tcW w:w="2709" w:type="dxa"/>
            <w:tcBorders>
              <w:top w:val="nil"/>
              <w:left w:val="nil"/>
              <w:bottom w:val="nil"/>
              <w:right w:val="nil"/>
            </w:tcBorders>
            <w:shd w:val="clear" w:color="auto" w:fill="auto"/>
            <w:noWrap/>
            <w:vAlign w:val="bottom"/>
            <w:hideMark/>
          </w:tcPr>
          <w:p w14:paraId="761F28F2" w14:textId="77777777" w:rsidR="009C6234" w:rsidRPr="008878E9" w:rsidRDefault="009C6234" w:rsidP="008878E9">
            <w:pPr>
              <w:keepLines/>
              <w:suppressAutoHyphens/>
              <w:rPr>
                <w:rFonts w:ascii="Arial" w:hAnsi="Arial" w:cs="Arial"/>
                <w:sz w:val="18"/>
                <w:szCs w:val="18"/>
              </w:rPr>
            </w:pPr>
            <w:r w:rsidRPr="008878E9">
              <w:rPr>
                <w:rFonts w:ascii="Arial" w:hAnsi="Arial" w:cs="Arial"/>
                <w:sz w:val="18"/>
                <w:szCs w:val="18"/>
              </w:rPr>
              <w:t>Teplo GGE, s.r.o.</w:t>
            </w:r>
          </w:p>
        </w:tc>
        <w:tc>
          <w:tcPr>
            <w:tcW w:w="850" w:type="dxa"/>
            <w:tcBorders>
              <w:top w:val="nil"/>
              <w:left w:val="nil"/>
              <w:bottom w:val="nil"/>
              <w:right w:val="nil"/>
            </w:tcBorders>
            <w:shd w:val="clear" w:color="auto" w:fill="auto"/>
            <w:noWrap/>
            <w:vAlign w:val="bottom"/>
            <w:hideMark/>
          </w:tcPr>
          <w:p w14:paraId="2472BDA8" w14:textId="77777777" w:rsidR="009C6234" w:rsidRPr="008878E9" w:rsidRDefault="009C6234" w:rsidP="008878E9">
            <w:pPr>
              <w:keepLines/>
              <w:suppressAutoHyphens/>
              <w:jc w:val="center"/>
              <w:rPr>
                <w:rFonts w:ascii="Arial" w:hAnsi="Arial" w:cs="Arial"/>
                <w:sz w:val="18"/>
                <w:szCs w:val="18"/>
              </w:rPr>
            </w:pPr>
            <w:r w:rsidRPr="008878E9">
              <w:rPr>
                <w:rFonts w:ascii="Arial" w:hAnsi="Arial" w:cs="Arial"/>
                <w:sz w:val="18"/>
                <w:szCs w:val="18"/>
              </w:rPr>
              <w:t>EUR</w:t>
            </w:r>
          </w:p>
        </w:tc>
        <w:tc>
          <w:tcPr>
            <w:tcW w:w="993" w:type="dxa"/>
            <w:tcBorders>
              <w:top w:val="nil"/>
              <w:left w:val="nil"/>
              <w:bottom w:val="nil"/>
              <w:right w:val="nil"/>
            </w:tcBorders>
            <w:shd w:val="clear" w:color="auto" w:fill="auto"/>
            <w:noWrap/>
            <w:vAlign w:val="bottom"/>
            <w:hideMark/>
          </w:tcPr>
          <w:p w14:paraId="60E2A5AE" w14:textId="77777777" w:rsidR="009C6234" w:rsidRPr="008878E9" w:rsidRDefault="009C6234" w:rsidP="008878E9">
            <w:pPr>
              <w:keepLines/>
              <w:suppressAutoHyphens/>
              <w:jc w:val="right"/>
              <w:rPr>
                <w:rFonts w:ascii="Arial" w:hAnsi="Arial" w:cs="Arial"/>
                <w:sz w:val="18"/>
                <w:szCs w:val="18"/>
              </w:rPr>
            </w:pPr>
            <w:r w:rsidRPr="008878E9">
              <w:rPr>
                <w:rFonts w:ascii="Arial" w:hAnsi="Arial" w:cs="Arial"/>
                <w:sz w:val="18"/>
                <w:szCs w:val="18"/>
              </w:rPr>
              <w:t>3,503</w:t>
            </w:r>
          </w:p>
        </w:tc>
        <w:tc>
          <w:tcPr>
            <w:tcW w:w="1657" w:type="dxa"/>
            <w:tcBorders>
              <w:top w:val="nil"/>
              <w:left w:val="nil"/>
              <w:bottom w:val="nil"/>
              <w:right w:val="nil"/>
            </w:tcBorders>
            <w:shd w:val="clear" w:color="auto" w:fill="auto"/>
            <w:noWrap/>
            <w:vAlign w:val="bottom"/>
            <w:hideMark/>
          </w:tcPr>
          <w:p w14:paraId="71FAE145" w14:textId="77777777" w:rsidR="009C6234" w:rsidRPr="008878E9" w:rsidRDefault="009C6234" w:rsidP="008878E9">
            <w:pPr>
              <w:keepLines/>
              <w:suppressAutoHyphens/>
              <w:jc w:val="right"/>
              <w:rPr>
                <w:rFonts w:ascii="Arial" w:hAnsi="Arial" w:cs="Arial"/>
                <w:sz w:val="18"/>
                <w:szCs w:val="18"/>
              </w:rPr>
            </w:pPr>
            <w:r w:rsidRPr="008878E9">
              <w:rPr>
                <w:rFonts w:ascii="Arial" w:hAnsi="Arial" w:cs="Arial"/>
                <w:sz w:val="18"/>
                <w:szCs w:val="18"/>
              </w:rPr>
              <w:t>na vyžiadanie</w:t>
            </w:r>
          </w:p>
        </w:tc>
        <w:tc>
          <w:tcPr>
            <w:tcW w:w="1501" w:type="dxa"/>
            <w:tcBorders>
              <w:top w:val="nil"/>
              <w:left w:val="nil"/>
              <w:bottom w:val="single" w:sz="4" w:space="0" w:color="auto"/>
              <w:right w:val="nil"/>
            </w:tcBorders>
            <w:shd w:val="clear" w:color="auto" w:fill="auto"/>
            <w:vAlign w:val="bottom"/>
            <w:hideMark/>
          </w:tcPr>
          <w:p w14:paraId="40A104D5" w14:textId="77777777" w:rsidR="009C6234" w:rsidRPr="008878E9" w:rsidRDefault="009C6234" w:rsidP="008878E9">
            <w:pPr>
              <w:keepLines/>
              <w:suppressAutoHyphens/>
              <w:jc w:val="right"/>
              <w:rPr>
                <w:rFonts w:ascii="Arial" w:hAnsi="Arial" w:cs="Arial"/>
                <w:sz w:val="18"/>
                <w:szCs w:val="18"/>
              </w:rPr>
            </w:pPr>
            <w:r w:rsidRPr="008878E9">
              <w:rPr>
                <w:rFonts w:ascii="Arial" w:hAnsi="Arial" w:cs="Arial"/>
                <w:sz w:val="18"/>
                <w:szCs w:val="18"/>
              </w:rPr>
              <w:t>156 567</w:t>
            </w:r>
          </w:p>
        </w:tc>
        <w:tc>
          <w:tcPr>
            <w:tcW w:w="1502" w:type="dxa"/>
            <w:tcBorders>
              <w:top w:val="nil"/>
              <w:left w:val="nil"/>
              <w:bottom w:val="single" w:sz="4" w:space="0" w:color="auto"/>
              <w:right w:val="nil"/>
            </w:tcBorders>
            <w:shd w:val="clear" w:color="auto" w:fill="auto"/>
            <w:vAlign w:val="bottom"/>
            <w:hideMark/>
          </w:tcPr>
          <w:p w14:paraId="7C434773" w14:textId="77777777" w:rsidR="009C6234" w:rsidRPr="008878E9" w:rsidRDefault="009C6234" w:rsidP="008878E9">
            <w:pPr>
              <w:keepLines/>
              <w:suppressAutoHyphens/>
              <w:jc w:val="right"/>
              <w:rPr>
                <w:rFonts w:ascii="Arial" w:hAnsi="Arial" w:cs="Arial"/>
                <w:sz w:val="18"/>
                <w:szCs w:val="18"/>
              </w:rPr>
            </w:pPr>
            <w:r w:rsidRPr="008878E9">
              <w:rPr>
                <w:rFonts w:ascii="Arial" w:hAnsi="Arial" w:cs="Arial"/>
                <w:sz w:val="18"/>
                <w:szCs w:val="18"/>
              </w:rPr>
              <w:t>256 064</w:t>
            </w:r>
          </w:p>
        </w:tc>
      </w:tr>
      <w:tr w:rsidR="009C6234" w:rsidRPr="008878E9" w14:paraId="0E038E3C" w14:textId="77777777" w:rsidTr="008878E9">
        <w:trPr>
          <w:cantSplit/>
          <w:trHeight w:val="227"/>
        </w:trPr>
        <w:tc>
          <w:tcPr>
            <w:tcW w:w="2709" w:type="dxa"/>
            <w:tcBorders>
              <w:top w:val="nil"/>
              <w:left w:val="nil"/>
              <w:bottom w:val="nil"/>
              <w:right w:val="nil"/>
            </w:tcBorders>
            <w:shd w:val="clear" w:color="auto" w:fill="auto"/>
            <w:vAlign w:val="bottom"/>
            <w:hideMark/>
          </w:tcPr>
          <w:p w14:paraId="28E56912" w14:textId="77777777" w:rsidR="009C6234" w:rsidRPr="008878E9" w:rsidRDefault="009C6234" w:rsidP="008878E9">
            <w:pPr>
              <w:keepLines/>
              <w:suppressAutoHyphens/>
              <w:rPr>
                <w:rFonts w:ascii="Arial" w:hAnsi="Arial" w:cs="Arial"/>
                <w:b/>
                <w:bCs/>
                <w:sz w:val="18"/>
                <w:szCs w:val="18"/>
              </w:rPr>
            </w:pPr>
            <w:r w:rsidRPr="008878E9">
              <w:rPr>
                <w:rFonts w:ascii="Arial" w:hAnsi="Arial" w:cs="Arial"/>
                <w:b/>
                <w:bCs/>
                <w:sz w:val="18"/>
                <w:szCs w:val="18"/>
              </w:rPr>
              <w:t>Spolu</w:t>
            </w:r>
          </w:p>
        </w:tc>
        <w:tc>
          <w:tcPr>
            <w:tcW w:w="850" w:type="dxa"/>
            <w:tcBorders>
              <w:top w:val="nil"/>
              <w:left w:val="nil"/>
              <w:bottom w:val="nil"/>
              <w:right w:val="nil"/>
            </w:tcBorders>
            <w:shd w:val="clear" w:color="auto" w:fill="auto"/>
            <w:noWrap/>
            <w:vAlign w:val="bottom"/>
          </w:tcPr>
          <w:p w14:paraId="03FCA039" w14:textId="5D2125BB" w:rsidR="009C6234" w:rsidRPr="008878E9" w:rsidRDefault="009C6234" w:rsidP="008878E9">
            <w:pPr>
              <w:keepLines/>
              <w:suppressAutoHyphens/>
              <w:jc w:val="center"/>
              <w:rPr>
                <w:rFonts w:ascii="Arial" w:hAnsi="Arial" w:cs="Arial"/>
                <w:b/>
                <w:bCs/>
                <w:sz w:val="18"/>
                <w:szCs w:val="18"/>
              </w:rPr>
            </w:pPr>
          </w:p>
        </w:tc>
        <w:tc>
          <w:tcPr>
            <w:tcW w:w="993" w:type="dxa"/>
            <w:tcBorders>
              <w:top w:val="nil"/>
              <w:left w:val="nil"/>
              <w:bottom w:val="nil"/>
              <w:right w:val="nil"/>
            </w:tcBorders>
            <w:shd w:val="clear" w:color="auto" w:fill="auto"/>
            <w:noWrap/>
            <w:vAlign w:val="bottom"/>
          </w:tcPr>
          <w:p w14:paraId="0D9B6587" w14:textId="5422FBC2" w:rsidR="009C6234" w:rsidRPr="008878E9" w:rsidRDefault="009C6234" w:rsidP="008878E9">
            <w:pPr>
              <w:keepLines/>
              <w:suppressAutoHyphens/>
              <w:jc w:val="center"/>
              <w:rPr>
                <w:rFonts w:ascii="Arial" w:hAnsi="Arial" w:cs="Arial"/>
                <w:b/>
                <w:bCs/>
                <w:sz w:val="18"/>
                <w:szCs w:val="18"/>
              </w:rPr>
            </w:pPr>
          </w:p>
        </w:tc>
        <w:tc>
          <w:tcPr>
            <w:tcW w:w="1657" w:type="dxa"/>
            <w:tcBorders>
              <w:top w:val="nil"/>
              <w:left w:val="nil"/>
              <w:bottom w:val="nil"/>
              <w:right w:val="nil"/>
            </w:tcBorders>
            <w:shd w:val="clear" w:color="auto" w:fill="auto"/>
            <w:noWrap/>
            <w:vAlign w:val="bottom"/>
          </w:tcPr>
          <w:p w14:paraId="1D92B613" w14:textId="4EA2BC6A" w:rsidR="009C6234" w:rsidRPr="008878E9" w:rsidRDefault="009C6234" w:rsidP="008878E9">
            <w:pPr>
              <w:keepLines/>
              <w:suppressAutoHyphens/>
              <w:jc w:val="center"/>
              <w:rPr>
                <w:rFonts w:ascii="Arial" w:hAnsi="Arial" w:cs="Arial"/>
                <w:b/>
                <w:bCs/>
                <w:sz w:val="18"/>
                <w:szCs w:val="18"/>
              </w:rPr>
            </w:pPr>
          </w:p>
        </w:tc>
        <w:tc>
          <w:tcPr>
            <w:tcW w:w="1501" w:type="dxa"/>
            <w:tcBorders>
              <w:top w:val="single" w:sz="4" w:space="0" w:color="auto"/>
              <w:left w:val="nil"/>
              <w:bottom w:val="single" w:sz="4" w:space="0" w:color="auto"/>
              <w:right w:val="nil"/>
            </w:tcBorders>
            <w:shd w:val="clear" w:color="auto" w:fill="auto"/>
            <w:noWrap/>
            <w:vAlign w:val="bottom"/>
            <w:hideMark/>
          </w:tcPr>
          <w:p w14:paraId="205FBC10" w14:textId="77777777" w:rsidR="009C6234" w:rsidRPr="008878E9" w:rsidRDefault="009C6234" w:rsidP="008878E9">
            <w:pPr>
              <w:keepLines/>
              <w:suppressAutoHyphens/>
              <w:jc w:val="right"/>
              <w:rPr>
                <w:rFonts w:ascii="Arial" w:hAnsi="Arial" w:cs="Arial"/>
                <w:b/>
                <w:bCs/>
                <w:sz w:val="18"/>
                <w:szCs w:val="18"/>
              </w:rPr>
            </w:pPr>
            <w:r w:rsidRPr="008878E9">
              <w:rPr>
                <w:rFonts w:ascii="Arial" w:hAnsi="Arial" w:cs="Arial"/>
                <w:b/>
                <w:bCs/>
                <w:sz w:val="18"/>
                <w:szCs w:val="18"/>
              </w:rPr>
              <w:t>7 906 567</w:t>
            </w:r>
          </w:p>
        </w:tc>
        <w:tc>
          <w:tcPr>
            <w:tcW w:w="1502" w:type="dxa"/>
            <w:tcBorders>
              <w:top w:val="single" w:sz="4" w:space="0" w:color="auto"/>
              <w:left w:val="nil"/>
              <w:bottom w:val="single" w:sz="4" w:space="0" w:color="auto"/>
              <w:right w:val="nil"/>
            </w:tcBorders>
            <w:shd w:val="clear" w:color="auto" w:fill="auto"/>
            <w:noWrap/>
            <w:vAlign w:val="bottom"/>
            <w:hideMark/>
          </w:tcPr>
          <w:p w14:paraId="13BE7E64" w14:textId="77777777" w:rsidR="009C6234" w:rsidRPr="008878E9" w:rsidRDefault="009C6234" w:rsidP="008878E9">
            <w:pPr>
              <w:keepLines/>
              <w:suppressAutoHyphens/>
              <w:jc w:val="right"/>
              <w:rPr>
                <w:rFonts w:ascii="Arial" w:hAnsi="Arial" w:cs="Arial"/>
                <w:b/>
                <w:bCs/>
                <w:sz w:val="18"/>
                <w:szCs w:val="18"/>
              </w:rPr>
            </w:pPr>
            <w:r w:rsidRPr="008878E9">
              <w:rPr>
                <w:rFonts w:ascii="Arial" w:hAnsi="Arial" w:cs="Arial"/>
                <w:b/>
                <w:bCs/>
                <w:sz w:val="18"/>
                <w:szCs w:val="18"/>
              </w:rPr>
              <w:t>8 256 064</w:t>
            </w:r>
          </w:p>
        </w:tc>
      </w:tr>
    </w:tbl>
    <w:p w14:paraId="57456248" w14:textId="2132ECCF" w:rsidR="001011EA" w:rsidRPr="008F0071" w:rsidRDefault="001011EA" w:rsidP="008878E9">
      <w:pPr>
        <w:pStyle w:val="odstavec"/>
      </w:pPr>
    </w:p>
    <w:p w14:paraId="39B37E44" w14:textId="77777777" w:rsidR="001011EA" w:rsidRPr="008F0071" w:rsidRDefault="001011EA" w:rsidP="008878E9">
      <w:pPr>
        <w:keepLines/>
        <w:suppressAutoHyphens/>
        <w:rPr>
          <w:rFonts w:ascii="Arial" w:hAnsi="Arial" w:cs="Arial"/>
          <w:bCs/>
          <w:iCs/>
          <w:sz w:val="20"/>
          <w:szCs w:val="20"/>
        </w:rPr>
      </w:pPr>
      <w:r w:rsidRPr="008F0071">
        <w:rPr>
          <w:rFonts w:ascii="Arial" w:hAnsi="Arial" w:cs="Arial"/>
        </w:rPr>
        <w:br w:type="page"/>
      </w:r>
    </w:p>
    <w:bookmarkEnd w:id="45"/>
    <w:p w14:paraId="10E2F714" w14:textId="77777777" w:rsidR="007972C6" w:rsidRPr="008F0071" w:rsidRDefault="007972C6" w:rsidP="008878E9">
      <w:pPr>
        <w:pStyle w:val="Nadpis2"/>
        <w:keepLines/>
      </w:pPr>
      <w:r w:rsidRPr="008F0071">
        <w:lastRenderedPageBreak/>
        <w:t>Odložená daňová pohľadávka</w:t>
      </w:r>
    </w:p>
    <w:p w14:paraId="6E2D6319" w14:textId="798DC999" w:rsidR="007972C6" w:rsidRPr="008F0071" w:rsidRDefault="007972C6" w:rsidP="008878E9">
      <w:pPr>
        <w:pStyle w:val="odstavec"/>
        <w:rPr>
          <w:i/>
          <w:color w:val="00B050"/>
        </w:rPr>
      </w:pPr>
      <w:r w:rsidRPr="008F0071">
        <w:t>Informácie o výpo</w:t>
      </w:r>
      <w:r w:rsidR="00044BED" w:rsidRPr="008F0071">
        <w:t xml:space="preserve">čte odloženej daňovej pohľadávky </w:t>
      </w:r>
      <w:r w:rsidR="00370341" w:rsidRPr="008F0071">
        <w:t xml:space="preserve">a iné doplňujúce informácie k odloženej dani </w:t>
      </w:r>
      <w:r w:rsidR="00044BED" w:rsidRPr="008F0071">
        <w:t xml:space="preserve">sú uvedené v poznámkach v časti </w:t>
      </w:r>
      <w:r w:rsidR="00C049FD" w:rsidRPr="008F0071">
        <w:t xml:space="preserve">IV bod </w:t>
      </w:r>
      <w:r w:rsidR="00E2607A" w:rsidRPr="008F0071">
        <w:t>6</w:t>
      </w:r>
      <w:r w:rsidR="00C049FD" w:rsidRPr="008F0071">
        <w:t xml:space="preserve"> </w:t>
      </w:r>
      <w:r w:rsidR="003A7D94" w:rsidRPr="008F0071">
        <w:t>.</w:t>
      </w:r>
    </w:p>
    <w:p w14:paraId="5E3FB60F" w14:textId="77777777" w:rsidR="007972C6" w:rsidRPr="008F0071" w:rsidRDefault="007972C6" w:rsidP="008878E9">
      <w:pPr>
        <w:pStyle w:val="odstavec"/>
      </w:pPr>
    </w:p>
    <w:p w14:paraId="4D384094" w14:textId="77777777" w:rsidR="0055568C" w:rsidRPr="008F0071" w:rsidRDefault="0055568C" w:rsidP="008878E9">
      <w:pPr>
        <w:pStyle w:val="Nadpis2"/>
        <w:keepLines/>
      </w:pPr>
      <w:r w:rsidRPr="008F0071">
        <w:t>Krátkodobý finančný majetok</w:t>
      </w:r>
    </w:p>
    <w:p w14:paraId="02125386" w14:textId="35DFF306" w:rsidR="00E5171E" w:rsidRPr="008F0071" w:rsidRDefault="00A96F06" w:rsidP="008878E9">
      <w:pPr>
        <w:pStyle w:val="odstavec"/>
      </w:pPr>
      <w:r w:rsidRPr="008F0071">
        <w:t xml:space="preserve">Informácie o štruktúre krátkodobého finančného </w:t>
      </w:r>
      <w:r w:rsidR="00375F50" w:rsidRPr="008F0071">
        <w:t>majetku</w:t>
      </w:r>
      <w:r w:rsidRPr="008F0071">
        <w:t xml:space="preserve"> k </w:t>
      </w:r>
      <w:r w:rsidR="00E2607A" w:rsidRPr="008F0071">
        <w:t>31. decembru 202</w:t>
      </w:r>
      <w:r w:rsidR="007E3CFE" w:rsidRPr="008F0071">
        <w:t>2</w:t>
      </w:r>
      <w:r w:rsidRPr="008F0071">
        <w:t>:</w:t>
      </w:r>
    </w:p>
    <w:p w14:paraId="67B3FA68" w14:textId="77777777" w:rsidR="003957C7" w:rsidRPr="008F0071" w:rsidRDefault="003957C7" w:rsidP="008878E9">
      <w:pPr>
        <w:pStyle w:val="odstavec"/>
      </w:pPr>
      <w:bookmarkStart w:id="47" w:name="FWT_T17"/>
      <w:r w:rsidRPr="008F0071">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3957C7" w:rsidRPr="008878E9" w14:paraId="0D098542" w14:textId="77777777" w:rsidTr="008878E9">
        <w:trPr>
          <w:cantSplit/>
          <w:trHeight w:val="227"/>
        </w:trPr>
        <w:tc>
          <w:tcPr>
            <w:tcW w:w="6412" w:type="dxa"/>
            <w:tcBorders>
              <w:top w:val="nil"/>
              <w:left w:val="nil"/>
              <w:bottom w:val="single" w:sz="4" w:space="0" w:color="auto"/>
              <w:right w:val="nil"/>
            </w:tcBorders>
            <w:shd w:val="clear" w:color="auto" w:fill="auto"/>
            <w:vAlign w:val="bottom"/>
            <w:hideMark/>
          </w:tcPr>
          <w:p w14:paraId="7E9A5CE4" w14:textId="77777777" w:rsidR="003957C7" w:rsidRPr="008878E9" w:rsidRDefault="003957C7" w:rsidP="008878E9">
            <w:pPr>
              <w:keepLines/>
              <w:suppressAutoHyphens/>
              <w:jc w:val="center"/>
              <w:rPr>
                <w:rFonts w:ascii="Arial" w:hAnsi="Arial" w:cs="Arial"/>
                <w:b/>
                <w:bCs/>
                <w:sz w:val="18"/>
                <w:szCs w:val="20"/>
              </w:rPr>
            </w:pPr>
            <w:bookmarkStart w:id="48" w:name="RANGE!B8:D18"/>
            <w:r w:rsidRPr="008878E9">
              <w:rPr>
                <w:rFonts w:ascii="Arial" w:hAnsi="Arial" w:cs="Arial"/>
                <w:b/>
                <w:bCs/>
                <w:sz w:val="18"/>
                <w:szCs w:val="20"/>
              </w:rPr>
              <w:t>Krátkodobý finančný majetok</w:t>
            </w:r>
            <w:bookmarkEnd w:id="48"/>
          </w:p>
        </w:tc>
        <w:tc>
          <w:tcPr>
            <w:tcW w:w="1400" w:type="dxa"/>
            <w:tcBorders>
              <w:top w:val="nil"/>
              <w:left w:val="nil"/>
              <w:bottom w:val="single" w:sz="4" w:space="0" w:color="auto"/>
              <w:right w:val="nil"/>
            </w:tcBorders>
            <w:shd w:val="clear" w:color="auto" w:fill="auto"/>
            <w:vAlign w:val="bottom"/>
            <w:hideMark/>
          </w:tcPr>
          <w:p w14:paraId="02EA935D" w14:textId="6B7AF70F"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Stav k 31.12.202</w:t>
            </w:r>
            <w:r w:rsidR="007E3CFE" w:rsidRPr="008878E9">
              <w:rPr>
                <w:rFonts w:ascii="Arial" w:hAnsi="Arial" w:cs="Arial"/>
                <w:b/>
                <w:bCs/>
                <w:sz w:val="18"/>
                <w:szCs w:val="20"/>
              </w:rPr>
              <w:t>2</w:t>
            </w:r>
          </w:p>
        </w:tc>
        <w:tc>
          <w:tcPr>
            <w:tcW w:w="1400" w:type="dxa"/>
            <w:tcBorders>
              <w:top w:val="nil"/>
              <w:left w:val="nil"/>
              <w:bottom w:val="single" w:sz="4" w:space="0" w:color="auto"/>
              <w:right w:val="nil"/>
            </w:tcBorders>
            <w:shd w:val="clear" w:color="auto" w:fill="auto"/>
            <w:vAlign w:val="bottom"/>
            <w:hideMark/>
          </w:tcPr>
          <w:p w14:paraId="7C240610" w14:textId="6764D808"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Stav k 31.12.20</w:t>
            </w:r>
            <w:r w:rsidR="00610B44" w:rsidRPr="008878E9">
              <w:rPr>
                <w:rFonts w:ascii="Arial" w:hAnsi="Arial" w:cs="Arial"/>
                <w:b/>
                <w:bCs/>
                <w:sz w:val="18"/>
                <w:szCs w:val="20"/>
              </w:rPr>
              <w:t>2</w:t>
            </w:r>
            <w:r w:rsidR="007E3CFE" w:rsidRPr="008878E9">
              <w:rPr>
                <w:rFonts w:ascii="Arial" w:hAnsi="Arial" w:cs="Arial"/>
                <w:b/>
                <w:bCs/>
                <w:sz w:val="18"/>
                <w:szCs w:val="20"/>
              </w:rPr>
              <w:t>1</w:t>
            </w:r>
          </w:p>
        </w:tc>
      </w:tr>
      <w:tr w:rsidR="007E3CFE" w:rsidRPr="008878E9" w14:paraId="256E92A4" w14:textId="77777777" w:rsidTr="008878E9">
        <w:trPr>
          <w:cantSplit/>
          <w:trHeight w:val="227"/>
        </w:trPr>
        <w:tc>
          <w:tcPr>
            <w:tcW w:w="6412" w:type="dxa"/>
            <w:tcBorders>
              <w:top w:val="nil"/>
              <w:left w:val="nil"/>
              <w:bottom w:val="nil"/>
              <w:right w:val="nil"/>
            </w:tcBorders>
            <w:shd w:val="clear" w:color="auto" w:fill="auto"/>
            <w:noWrap/>
            <w:vAlign w:val="bottom"/>
            <w:hideMark/>
          </w:tcPr>
          <w:p w14:paraId="2B5C9CC7" w14:textId="77777777" w:rsidR="007E3CFE" w:rsidRPr="008878E9" w:rsidRDefault="007E3CFE" w:rsidP="008878E9">
            <w:pPr>
              <w:keepLines/>
              <w:suppressAutoHyphens/>
              <w:rPr>
                <w:rFonts w:ascii="Arial" w:hAnsi="Arial" w:cs="Arial"/>
                <w:sz w:val="18"/>
                <w:szCs w:val="20"/>
              </w:rPr>
            </w:pPr>
            <w:r w:rsidRPr="008878E9">
              <w:rPr>
                <w:rFonts w:ascii="Arial" w:hAnsi="Arial" w:cs="Arial"/>
                <w:sz w:val="18"/>
                <w:szCs w:val="20"/>
              </w:rPr>
              <w:t>Emisné kvóty</w:t>
            </w:r>
          </w:p>
        </w:tc>
        <w:tc>
          <w:tcPr>
            <w:tcW w:w="1400" w:type="dxa"/>
            <w:tcBorders>
              <w:top w:val="nil"/>
              <w:left w:val="nil"/>
              <w:bottom w:val="single" w:sz="4" w:space="0" w:color="auto"/>
              <w:right w:val="nil"/>
            </w:tcBorders>
            <w:shd w:val="clear" w:color="auto" w:fill="auto"/>
            <w:vAlign w:val="bottom"/>
          </w:tcPr>
          <w:p w14:paraId="1AF74853" w14:textId="64E8C54B" w:rsidR="007E3CFE" w:rsidRPr="008878E9" w:rsidRDefault="00902873" w:rsidP="008878E9">
            <w:pPr>
              <w:keepLines/>
              <w:suppressAutoHyphens/>
              <w:jc w:val="right"/>
              <w:rPr>
                <w:rFonts w:ascii="Arial" w:hAnsi="Arial" w:cs="Arial"/>
                <w:sz w:val="18"/>
                <w:szCs w:val="20"/>
              </w:rPr>
            </w:pPr>
            <w:r w:rsidRPr="008878E9">
              <w:rPr>
                <w:rFonts w:ascii="Arial" w:hAnsi="Arial" w:cs="Arial"/>
                <w:sz w:val="18"/>
                <w:szCs w:val="20"/>
              </w:rPr>
              <w:t>4 253 249</w:t>
            </w:r>
          </w:p>
        </w:tc>
        <w:tc>
          <w:tcPr>
            <w:tcW w:w="1400" w:type="dxa"/>
            <w:tcBorders>
              <w:top w:val="nil"/>
              <w:left w:val="nil"/>
              <w:bottom w:val="single" w:sz="4" w:space="0" w:color="auto"/>
              <w:right w:val="nil"/>
            </w:tcBorders>
            <w:shd w:val="clear" w:color="auto" w:fill="auto"/>
            <w:vAlign w:val="bottom"/>
            <w:hideMark/>
          </w:tcPr>
          <w:p w14:paraId="1B9E5D50" w14:textId="53B36B61" w:rsidR="007E3CFE" w:rsidRPr="008878E9" w:rsidRDefault="007E3CFE" w:rsidP="008878E9">
            <w:pPr>
              <w:keepLines/>
              <w:suppressAutoHyphens/>
              <w:jc w:val="right"/>
              <w:rPr>
                <w:rFonts w:ascii="Arial" w:hAnsi="Arial" w:cs="Arial"/>
                <w:sz w:val="18"/>
                <w:szCs w:val="20"/>
              </w:rPr>
            </w:pPr>
            <w:r w:rsidRPr="008878E9">
              <w:rPr>
                <w:rFonts w:ascii="Arial" w:hAnsi="Arial" w:cs="Arial"/>
                <w:sz w:val="18"/>
                <w:szCs w:val="20"/>
              </w:rPr>
              <w:t>3 504 376</w:t>
            </w:r>
          </w:p>
        </w:tc>
      </w:tr>
      <w:tr w:rsidR="007E3CFE" w:rsidRPr="008878E9" w14:paraId="579EE884" w14:textId="77777777" w:rsidTr="008878E9">
        <w:trPr>
          <w:cantSplit/>
          <w:trHeight w:val="227"/>
        </w:trPr>
        <w:tc>
          <w:tcPr>
            <w:tcW w:w="6412" w:type="dxa"/>
            <w:tcBorders>
              <w:top w:val="nil"/>
              <w:left w:val="nil"/>
              <w:bottom w:val="nil"/>
              <w:right w:val="nil"/>
            </w:tcBorders>
            <w:shd w:val="clear" w:color="auto" w:fill="auto"/>
            <w:noWrap/>
            <w:vAlign w:val="bottom"/>
            <w:hideMark/>
          </w:tcPr>
          <w:p w14:paraId="039B9784" w14:textId="47C77C16" w:rsidR="007E3CFE" w:rsidRPr="008878E9" w:rsidRDefault="007E3CFE" w:rsidP="008878E9">
            <w:pPr>
              <w:keepLines/>
              <w:suppressAutoHyphens/>
              <w:rPr>
                <w:rFonts w:ascii="Arial" w:hAnsi="Arial" w:cs="Arial"/>
                <w:b/>
                <w:bCs/>
                <w:sz w:val="18"/>
                <w:szCs w:val="20"/>
              </w:rPr>
            </w:pPr>
            <w:r w:rsidRPr="008878E9">
              <w:rPr>
                <w:rFonts w:ascii="Arial" w:hAnsi="Arial" w:cs="Arial"/>
                <w:b/>
                <w:bCs/>
                <w:sz w:val="18"/>
                <w:szCs w:val="20"/>
              </w:rPr>
              <w:t>Obstarávacia cena krátkodobého finančného majetku spolu</w:t>
            </w:r>
          </w:p>
        </w:tc>
        <w:tc>
          <w:tcPr>
            <w:tcW w:w="1400" w:type="dxa"/>
            <w:tcBorders>
              <w:top w:val="single" w:sz="4" w:space="0" w:color="auto"/>
              <w:left w:val="nil"/>
              <w:bottom w:val="single" w:sz="4" w:space="0" w:color="auto"/>
              <w:right w:val="nil"/>
            </w:tcBorders>
            <w:shd w:val="clear" w:color="auto" w:fill="auto"/>
            <w:vAlign w:val="bottom"/>
          </w:tcPr>
          <w:p w14:paraId="031061E6" w14:textId="1334D77E" w:rsidR="007E3CFE" w:rsidRPr="008878E9" w:rsidRDefault="00902873" w:rsidP="008878E9">
            <w:pPr>
              <w:keepLines/>
              <w:suppressAutoHyphens/>
              <w:jc w:val="right"/>
              <w:rPr>
                <w:rFonts w:ascii="Arial" w:hAnsi="Arial" w:cs="Arial"/>
                <w:b/>
                <w:bCs/>
                <w:sz w:val="18"/>
                <w:szCs w:val="20"/>
              </w:rPr>
            </w:pPr>
            <w:r w:rsidRPr="008878E9">
              <w:rPr>
                <w:rFonts w:ascii="Arial" w:hAnsi="Arial" w:cs="Arial"/>
                <w:b/>
                <w:bCs/>
                <w:sz w:val="18"/>
                <w:szCs w:val="20"/>
              </w:rPr>
              <w:t>4 253 249</w:t>
            </w:r>
          </w:p>
        </w:tc>
        <w:tc>
          <w:tcPr>
            <w:tcW w:w="1400" w:type="dxa"/>
            <w:tcBorders>
              <w:top w:val="single" w:sz="4" w:space="0" w:color="auto"/>
              <w:left w:val="nil"/>
              <w:bottom w:val="single" w:sz="4" w:space="0" w:color="auto"/>
              <w:right w:val="nil"/>
            </w:tcBorders>
            <w:shd w:val="clear" w:color="auto" w:fill="auto"/>
            <w:vAlign w:val="bottom"/>
            <w:hideMark/>
          </w:tcPr>
          <w:p w14:paraId="268857D9" w14:textId="460DAE1A" w:rsidR="007E3CFE" w:rsidRPr="008878E9" w:rsidRDefault="007E3CFE" w:rsidP="008878E9">
            <w:pPr>
              <w:keepLines/>
              <w:suppressAutoHyphens/>
              <w:jc w:val="right"/>
              <w:rPr>
                <w:rFonts w:ascii="Arial" w:hAnsi="Arial" w:cs="Arial"/>
                <w:b/>
                <w:bCs/>
                <w:sz w:val="18"/>
                <w:szCs w:val="20"/>
              </w:rPr>
            </w:pPr>
            <w:r w:rsidRPr="008878E9">
              <w:rPr>
                <w:rFonts w:ascii="Arial" w:hAnsi="Arial" w:cs="Arial"/>
                <w:b/>
                <w:bCs/>
                <w:sz w:val="18"/>
                <w:szCs w:val="20"/>
              </w:rPr>
              <w:t>3 504 376</w:t>
            </w:r>
          </w:p>
        </w:tc>
      </w:tr>
      <w:tr w:rsidR="007A246E" w:rsidRPr="008878E9" w14:paraId="51B5DEDF" w14:textId="77777777" w:rsidTr="008878E9">
        <w:trPr>
          <w:cantSplit/>
          <w:trHeight w:val="227"/>
        </w:trPr>
        <w:tc>
          <w:tcPr>
            <w:tcW w:w="6412" w:type="dxa"/>
            <w:tcBorders>
              <w:top w:val="nil"/>
              <w:left w:val="nil"/>
              <w:bottom w:val="nil"/>
              <w:right w:val="nil"/>
            </w:tcBorders>
            <w:shd w:val="clear" w:color="auto" w:fill="auto"/>
            <w:noWrap/>
            <w:vAlign w:val="bottom"/>
            <w:hideMark/>
          </w:tcPr>
          <w:p w14:paraId="064AE1C7" w14:textId="4AF040BE" w:rsidR="007A246E" w:rsidRPr="008878E9" w:rsidRDefault="007A246E" w:rsidP="008878E9">
            <w:pPr>
              <w:keepLines/>
              <w:suppressAutoHyphens/>
              <w:rPr>
                <w:rFonts w:ascii="Arial" w:hAnsi="Arial" w:cs="Arial"/>
                <w:b/>
                <w:bCs/>
                <w:sz w:val="18"/>
                <w:szCs w:val="20"/>
              </w:rPr>
            </w:pPr>
            <w:r w:rsidRPr="008878E9">
              <w:rPr>
                <w:rFonts w:ascii="Arial" w:hAnsi="Arial" w:cs="Arial"/>
                <w:b/>
                <w:bCs/>
                <w:sz w:val="18"/>
                <w:szCs w:val="20"/>
              </w:rPr>
              <w:t>Opravná položka ku krátkodobému finančnému majetku</w:t>
            </w:r>
          </w:p>
        </w:tc>
        <w:tc>
          <w:tcPr>
            <w:tcW w:w="1400" w:type="dxa"/>
            <w:tcBorders>
              <w:top w:val="single" w:sz="4" w:space="0" w:color="auto"/>
              <w:left w:val="nil"/>
              <w:bottom w:val="single" w:sz="4" w:space="0" w:color="auto"/>
              <w:right w:val="nil"/>
            </w:tcBorders>
            <w:shd w:val="clear" w:color="auto" w:fill="auto"/>
            <w:vAlign w:val="bottom"/>
          </w:tcPr>
          <w:p w14:paraId="01C45043" w14:textId="7B8483CA" w:rsidR="007A246E" w:rsidRPr="008878E9" w:rsidRDefault="007A246E" w:rsidP="008878E9">
            <w:pPr>
              <w:keepLines/>
              <w:suppressAutoHyphens/>
              <w:jc w:val="right"/>
              <w:rPr>
                <w:rFonts w:ascii="Arial" w:hAnsi="Arial" w:cs="Arial"/>
                <w:sz w:val="18"/>
                <w:szCs w:val="20"/>
              </w:rPr>
            </w:pPr>
            <w:r w:rsidRPr="008878E9">
              <w:rPr>
                <w:rFonts w:ascii="Arial" w:hAnsi="Arial" w:cs="Arial"/>
                <w:b/>
                <w:bCs/>
                <w:sz w:val="18"/>
                <w:szCs w:val="18"/>
              </w:rPr>
              <w:t>0</w:t>
            </w:r>
          </w:p>
        </w:tc>
        <w:tc>
          <w:tcPr>
            <w:tcW w:w="1400" w:type="dxa"/>
            <w:tcBorders>
              <w:top w:val="single" w:sz="4" w:space="0" w:color="auto"/>
              <w:left w:val="nil"/>
              <w:bottom w:val="single" w:sz="4" w:space="0" w:color="auto"/>
              <w:right w:val="nil"/>
            </w:tcBorders>
            <w:shd w:val="clear" w:color="auto" w:fill="auto"/>
            <w:vAlign w:val="bottom"/>
            <w:hideMark/>
          </w:tcPr>
          <w:p w14:paraId="6347B9F5" w14:textId="6FD03B35" w:rsidR="007A246E" w:rsidRPr="008878E9" w:rsidRDefault="007A246E" w:rsidP="008878E9">
            <w:pPr>
              <w:keepLines/>
              <w:suppressAutoHyphens/>
              <w:jc w:val="right"/>
              <w:rPr>
                <w:rFonts w:ascii="Arial" w:hAnsi="Arial" w:cs="Arial"/>
                <w:sz w:val="18"/>
                <w:szCs w:val="20"/>
              </w:rPr>
            </w:pPr>
            <w:r w:rsidRPr="008878E9">
              <w:rPr>
                <w:rFonts w:ascii="Arial" w:hAnsi="Arial" w:cs="Arial"/>
                <w:b/>
                <w:bCs/>
                <w:sz w:val="18"/>
                <w:szCs w:val="18"/>
              </w:rPr>
              <w:t>0</w:t>
            </w:r>
          </w:p>
        </w:tc>
      </w:tr>
      <w:tr w:rsidR="007E3CFE" w:rsidRPr="008878E9" w14:paraId="79B1E788" w14:textId="77777777" w:rsidTr="008878E9">
        <w:trPr>
          <w:cantSplit/>
          <w:trHeight w:val="227"/>
        </w:trPr>
        <w:tc>
          <w:tcPr>
            <w:tcW w:w="6412" w:type="dxa"/>
            <w:tcBorders>
              <w:top w:val="nil"/>
              <w:left w:val="nil"/>
              <w:bottom w:val="nil"/>
              <w:right w:val="nil"/>
            </w:tcBorders>
            <w:shd w:val="clear" w:color="auto" w:fill="auto"/>
            <w:noWrap/>
            <w:vAlign w:val="bottom"/>
            <w:hideMark/>
          </w:tcPr>
          <w:p w14:paraId="4933ECF3" w14:textId="7DF09050" w:rsidR="007E3CFE" w:rsidRPr="008878E9" w:rsidRDefault="007E3CFE" w:rsidP="008878E9">
            <w:pPr>
              <w:keepLines/>
              <w:suppressAutoHyphens/>
              <w:rPr>
                <w:rFonts w:ascii="Arial" w:hAnsi="Arial" w:cs="Arial"/>
                <w:b/>
                <w:bCs/>
                <w:sz w:val="18"/>
                <w:szCs w:val="20"/>
              </w:rPr>
            </w:pPr>
            <w:r w:rsidRPr="008878E9">
              <w:rPr>
                <w:rFonts w:ascii="Arial" w:hAnsi="Arial" w:cs="Arial"/>
                <w:b/>
                <w:bCs/>
                <w:sz w:val="18"/>
                <w:szCs w:val="20"/>
              </w:rPr>
              <w:t>Účtovná hodnota krátkodobého finančného majetku spolu</w:t>
            </w:r>
          </w:p>
        </w:tc>
        <w:tc>
          <w:tcPr>
            <w:tcW w:w="1400" w:type="dxa"/>
            <w:tcBorders>
              <w:top w:val="single" w:sz="4" w:space="0" w:color="auto"/>
              <w:left w:val="nil"/>
              <w:bottom w:val="single" w:sz="4" w:space="0" w:color="auto"/>
              <w:right w:val="nil"/>
            </w:tcBorders>
            <w:shd w:val="clear" w:color="auto" w:fill="auto"/>
            <w:vAlign w:val="bottom"/>
          </w:tcPr>
          <w:p w14:paraId="6815FB3E" w14:textId="792814CD" w:rsidR="007E3CFE" w:rsidRPr="008878E9" w:rsidRDefault="00902873" w:rsidP="008878E9">
            <w:pPr>
              <w:keepLines/>
              <w:suppressAutoHyphens/>
              <w:jc w:val="right"/>
              <w:rPr>
                <w:rFonts w:ascii="Arial" w:hAnsi="Arial" w:cs="Arial"/>
                <w:b/>
                <w:bCs/>
                <w:sz w:val="18"/>
                <w:szCs w:val="20"/>
              </w:rPr>
            </w:pPr>
            <w:r w:rsidRPr="008878E9">
              <w:rPr>
                <w:rFonts w:ascii="Arial" w:hAnsi="Arial" w:cs="Arial"/>
                <w:b/>
                <w:bCs/>
                <w:sz w:val="18"/>
                <w:szCs w:val="20"/>
              </w:rPr>
              <w:t>4 253 249</w:t>
            </w:r>
          </w:p>
        </w:tc>
        <w:tc>
          <w:tcPr>
            <w:tcW w:w="1400" w:type="dxa"/>
            <w:tcBorders>
              <w:top w:val="single" w:sz="4" w:space="0" w:color="auto"/>
              <w:left w:val="nil"/>
              <w:bottom w:val="single" w:sz="4" w:space="0" w:color="auto"/>
              <w:right w:val="nil"/>
            </w:tcBorders>
            <w:shd w:val="clear" w:color="auto" w:fill="auto"/>
            <w:vAlign w:val="bottom"/>
            <w:hideMark/>
          </w:tcPr>
          <w:p w14:paraId="2E5478FA" w14:textId="725EC260" w:rsidR="007E3CFE" w:rsidRPr="008878E9" w:rsidRDefault="007E3CFE" w:rsidP="008878E9">
            <w:pPr>
              <w:keepLines/>
              <w:suppressAutoHyphens/>
              <w:jc w:val="right"/>
              <w:rPr>
                <w:rFonts w:ascii="Arial" w:hAnsi="Arial" w:cs="Arial"/>
                <w:b/>
                <w:bCs/>
                <w:sz w:val="18"/>
                <w:szCs w:val="20"/>
              </w:rPr>
            </w:pPr>
            <w:r w:rsidRPr="008878E9">
              <w:rPr>
                <w:rFonts w:ascii="Arial" w:hAnsi="Arial" w:cs="Arial"/>
                <w:b/>
                <w:bCs/>
                <w:sz w:val="18"/>
                <w:szCs w:val="20"/>
              </w:rPr>
              <w:t>3 504 376</w:t>
            </w:r>
          </w:p>
        </w:tc>
      </w:tr>
    </w:tbl>
    <w:p w14:paraId="63DDE7C5" w14:textId="3DFE8152" w:rsidR="001657E7" w:rsidRPr="008F0071" w:rsidRDefault="001657E7" w:rsidP="008878E9">
      <w:pPr>
        <w:pStyle w:val="odstavec"/>
      </w:pPr>
    </w:p>
    <w:p w14:paraId="00266BAC" w14:textId="77777777" w:rsidR="001657E7" w:rsidRPr="008F0071" w:rsidRDefault="001657E7" w:rsidP="008878E9">
      <w:pPr>
        <w:pStyle w:val="odstavec"/>
      </w:pPr>
    </w:p>
    <w:p w14:paraId="4073B86D" w14:textId="77777777" w:rsidR="001657E7" w:rsidRPr="008F0071" w:rsidRDefault="001657E7" w:rsidP="008878E9">
      <w:pPr>
        <w:pStyle w:val="odstavec"/>
      </w:pPr>
      <w:bookmarkStart w:id="49" w:name="FWT_T18b"/>
      <w:bookmarkEnd w:id="47"/>
    </w:p>
    <w:bookmarkEnd w:id="49"/>
    <w:p w14:paraId="4978DB3D" w14:textId="77777777" w:rsidR="00710CBF" w:rsidRPr="008F0071" w:rsidRDefault="00A96F06" w:rsidP="008878E9">
      <w:pPr>
        <w:pStyle w:val="odstavec"/>
      </w:pPr>
      <w:r w:rsidRPr="008F0071">
        <w:t xml:space="preserve">Informácie o záložnom práve prípadne obmedzenom práve disponovať </w:t>
      </w:r>
      <w:r w:rsidR="008527A8" w:rsidRPr="008F0071">
        <w:t xml:space="preserve">s </w:t>
      </w:r>
      <w:r w:rsidR="00375F50" w:rsidRPr="008F0071">
        <w:t>krátkodobým</w:t>
      </w:r>
      <w:r w:rsidRPr="008F0071">
        <w:t xml:space="preserve"> finančným majetkom:</w:t>
      </w:r>
    </w:p>
    <w:p w14:paraId="1C74A430" w14:textId="77777777" w:rsidR="003957C7" w:rsidRPr="008F0071" w:rsidRDefault="003957C7" w:rsidP="008878E9">
      <w:pPr>
        <w:pStyle w:val="body"/>
        <w:rPr>
          <w:rFonts w:ascii="Arial" w:hAnsi="Arial"/>
        </w:rPr>
      </w:pPr>
      <w:bookmarkStart w:id="50" w:name="FWT_T19a"/>
      <w:r w:rsidRPr="008F0071">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148"/>
        <w:gridCol w:w="1516"/>
        <w:gridCol w:w="1715"/>
        <w:gridCol w:w="1416"/>
        <w:gridCol w:w="1417"/>
      </w:tblGrid>
      <w:tr w:rsidR="003957C7" w:rsidRPr="008878E9" w14:paraId="64D198A1" w14:textId="77777777" w:rsidTr="008878E9">
        <w:trPr>
          <w:cantSplit/>
          <w:trHeight w:val="227"/>
        </w:trPr>
        <w:tc>
          <w:tcPr>
            <w:tcW w:w="3148" w:type="dxa"/>
            <w:tcBorders>
              <w:top w:val="nil"/>
              <w:left w:val="nil"/>
              <w:bottom w:val="single" w:sz="4" w:space="0" w:color="auto"/>
              <w:right w:val="nil"/>
            </w:tcBorders>
            <w:shd w:val="clear" w:color="auto" w:fill="auto"/>
            <w:vAlign w:val="bottom"/>
            <w:hideMark/>
          </w:tcPr>
          <w:p w14:paraId="41CB7967" w14:textId="77777777" w:rsidR="003957C7" w:rsidRPr="008878E9" w:rsidRDefault="003957C7" w:rsidP="008878E9">
            <w:pPr>
              <w:keepLines/>
              <w:suppressAutoHyphens/>
              <w:jc w:val="center"/>
              <w:rPr>
                <w:rFonts w:ascii="Arial" w:hAnsi="Arial" w:cs="Arial"/>
                <w:b/>
                <w:bCs/>
                <w:sz w:val="18"/>
                <w:szCs w:val="20"/>
              </w:rPr>
            </w:pPr>
            <w:bookmarkStart w:id="51" w:name="RANGE!B3:F5"/>
            <w:r w:rsidRPr="008878E9">
              <w:rPr>
                <w:rFonts w:ascii="Arial" w:hAnsi="Arial" w:cs="Arial"/>
                <w:b/>
                <w:bCs/>
                <w:sz w:val="18"/>
                <w:szCs w:val="20"/>
              </w:rPr>
              <w:t>Názov položky</w:t>
            </w:r>
            <w:bookmarkEnd w:id="51"/>
          </w:p>
        </w:tc>
        <w:tc>
          <w:tcPr>
            <w:tcW w:w="1516" w:type="dxa"/>
            <w:tcBorders>
              <w:top w:val="nil"/>
              <w:left w:val="nil"/>
              <w:bottom w:val="single" w:sz="4" w:space="0" w:color="auto"/>
              <w:right w:val="nil"/>
            </w:tcBorders>
            <w:shd w:val="clear" w:color="auto" w:fill="auto"/>
            <w:vAlign w:val="bottom"/>
            <w:hideMark/>
          </w:tcPr>
          <w:p w14:paraId="35FD29D7" w14:textId="77777777"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 </w:t>
            </w:r>
          </w:p>
        </w:tc>
        <w:tc>
          <w:tcPr>
            <w:tcW w:w="1715" w:type="dxa"/>
            <w:tcBorders>
              <w:top w:val="nil"/>
              <w:left w:val="nil"/>
              <w:bottom w:val="single" w:sz="4" w:space="0" w:color="auto"/>
              <w:right w:val="nil"/>
            </w:tcBorders>
            <w:shd w:val="clear" w:color="auto" w:fill="auto"/>
            <w:vAlign w:val="bottom"/>
            <w:hideMark/>
          </w:tcPr>
          <w:p w14:paraId="4C3AEEED" w14:textId="77777777"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 </w:t>
            </w:r>
          </w:p>
        </w:tc>
        <w:tc>
          <w:tcPr>
            <w:tcW w:w="1416" w:type="dxa"/>
            <w:tcBorders>
              <w:top w:val="nil"/>
              <w:left w:val="nil"/>
              <w:bottom w:val="single" w:sz="4" w:space="0" w:color="auto"/>
              <w:right w:val="nil"/>
            </w:tcBorders>
            <w:shd w:val="clear" w:color="auto" w:fill="auto"/>
            <w:vAlign w:val="bottom"/>
            <w:hideMark/>
          </w:tcPr>
          <w:p w14:paraId="0BECE16D" w14:textId="53004949"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Hodnota k 31.12.202</w:t>
            </w:r>
            <w:r w:rsidR="007E3CFE" w:rsidRPr="008878E9">
              <w:rPr>
                <w:rFonts w:ascii="Arial" w:hAnsi="Arial" w:cs="Arial"/>
                <w:b/>
                <w:bCs/>
                <w:sz w:val="18"/>
                <w:szCs w:val="20"/>
              </w:rPr>
              <w:t>2</w:t>
            </w:r>
          </w:p>
        </w:tc>
        <w:tc>
          <w:tcPr>
            <w:tcW w:w="1417" w:type="dxa"/>
            <w:tcBorders>
              <w:top w:val="nil"/>
              <w:left w:val="nil"/>
              <w:bottom w:val="single" w:sz="4" w:space="0" w:color="auto"/>
              <w:right w:val="nil"/>
            </w:tcBorders>
            <w:shd w:val="clear" w:color="auto" w:fill="auto"/>
            <w:vAlign w:val="bottom"/>
            <w:hideMark/>
          </w:tcPr>
          <w:p w14:paraId="1990D895" w14:textId="4D085C8C"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Hodnota k 31.12.20</w:t>
            </w:r>
            <w:r w:rsidR="00610B44" w:rsidRPr="008878E9">
              <w:rPr>
                <w:rFonts w:ascii="Arial" w:hAnsi="Arial" w:cs="Arial"/>
                <w:b/>
                <w:bCs/>
                <w:sz w:val="18"/>
                <w:szCs w:val="20"/>
              </w:rPr>
              <w:t>2</w:t>
            </w:r>
            <w:r w:rsidR="007E3CFE" w:rsidRPr="008878E9">
              <w:rPr>
                <w:rFonts w:ascii="Arial" w:hAnsi="Arial" w:cs="Arial"/>
                <w:b/>
                <w:bCs/>
                <w:sz w:val="18"/>
                <w:szCs w:val="20"/>
              </w:rPr>
              <w:t>1</w:t>
            </w:r>
          </w:p>
        </w:tc>
      </w:tr>
      <w:tr w:rsidR="008878E9" w:rsidRPr="008878E9" w14:paraId="209021F9" w14:textId="77777777" w:rsidTr="008878E9">
        <w:trPr>
          <w:cantSplit/>
          <w:trHeight w:val="227"/>
        </w:trPr>
        <w:tc>
          <w:tcPr>
            <w:tcW w:w="6379" w:type="dxa"/>
            <w:gridSpan w:val="3"/>
            <w:tcBorders>
              <w:top w:val="nil"/>
              <w:left w:val="nil"/>
              <w:bottom w:val="nil"/>
              <w:right w:val="nil"/>
            </w:tcBorders>
            <w:shd w:val="clear" w:color="auto" w:fill="auto"/>
            <w:vAlign w:val="bottom"/>
            <w:hideMark/>
          </w:tcPr>
          <w:p w14:paraId="3847755A" w14:textId="7163DD45" w:rsidR="008878E9" w:rsidRPr="008878E9" w:rsidRDefault="008878E9" w:rsidP="008878E9">
            <w:pPr>
              <w:keepLines/>
              <w:suppressAutoHyphens/>
              <w:rPr>
                <w:rFonts w:ascii="Arial" w:hAnsi="Arial" w:cs="Arial"/>
                <w:sz w:val="18"/>
                <w:szCs w:val="20"/>
              </w:rPr>
            </w:pPr>
            <w:r w:rsidRPr="008878E9">
              <w:rPr>
                <w:rFonts w:ascii="Arial" w:hAnsi="Arial" w:cs="Arial"/>
                <w:sz w:val="18"/>
                <w:szCs w:val="20"/>
              </w:rPr>
              <w:t>Krátkodobý finančný majetok, na ktorý bolo zriadené záložné právo</w:t>
            </w:r>
          </w:p>
        </w:tc>
        <w:tc>
          <w:tcPr>
            <w:tcW w:w="1416" w:type="dxa"/>
            <w:tcBorders>
              <w:top w:val="nil"/>
              <w:left w:val="nil"/>
              <w:bottom w:val="nil"/>
              <w:right w:val="nil"/>
            </w:tcBorders>
            <w:shd w:val="clear" w:color="auto" w:fill="auto"/>
            <w:vAlign w:val="bottom"/>
            <w:hideMark/>
          </w:tcPr>
          <w:p w14:paraId="286DD67D" w14:textId="20C57811" w:rsidR="008878E9" w:rsidRPr="008878E9" w:rsidRDefault="008878E9" w:rsidP="008878E9">
            <w:pPr>
              <w:keepLines/>
              <w:suppressAutoHyphens/>
              <w:jc w:val="right"/>
              <w:rPr>
                <w:rFonts w:ascii="Arial" w:hAnsi="Arial" w:cs="Arial"/>
                <w:sz w:val="18"/>
                <w:szCs w:val="20"/>
              </w:rPr>
            </w:pPr>
            <w:r w:rsidRPr="008878E9">
              <w:rPr>
                <w:rFonts w:ascii="Arial" w:hAnsi="Arial" w:cs="Arial"/>
                <w:sz w:val="18"/>
                <w:szCs w:val="20"/>
              </w:rPr>
              <w:t>4 253 249</w:t>
            </w:r>
          </w:p>
        </w:tc>
        <w:tc>
          <w:tcPr>
            <w:tcW w:w="1417" w:type="dxa"/>
            <w:tcBorders>
              <w:top w:val="nil"/>
              <w:left w:val="nil"/>
              <w:bottom w:val="nil"/>
              <w:right w:val="nil"/>
            </w:tcBorders>
            <w:shd w:val="clear" w:color="auto" w:fill="auto"/>
            <w:vAlign w:val="bottom"/>
            <w:hideMark/>
          </w:tcPr>
          <w:p w14:paraId="18CA3641" w14:textId="45FE94DD" w:rsidR="008878E9" w:rsidRPr="008878E9" w:rsidRDefault="008878E9" w:rsidP="008878E9">
            <w:pPr>
              <w:keepLines/>
              <w:suppressAutoHyphens/>
              <w:jc w:val="right"/>
              <w:rPr>
                <w:rFonts w:ascii="Arial" w:hAnsi="Arial" w:cs="Arial"/>
                <w:sz w:val="18"/>
                <w:szCs w:val="20"/>
              </w:rPr>
            </w:pPr>
            <w:r w:rsidRPr="008878E9">
              <w:rPr>
                <w:rFonts w:ascii="Arial" w:hAnsi="Arial" w:cs="Arial"/>
                <w:sz w:val="18"/>
                <w:szCs w:val="20"/>
              </w:rPr>
              <w:t>3 504 376</w:t>
            </w:r>
          </w:p>
        </w:tc>
      </w:tr>
    </w:tbl>
    <w:p w14:paraId="24DA4CD7" w14:textId="77777777" w:rsidR="001657E7" w:rsidRPr="008F0071" w:rsidRDefault="001657E7" w:rsidP="008878E9">
      <w:pPr>
        <w:pStyle w:val="body"/>
        <w:rPr>
          <w:rFonts w:ascii="Arial" w:hAnsi="Arial"/>
        </w:rPr>
      </w:pPr>
    </w:p>
    <w:p w14:paraId="7C50EE0D" w14:textId="0EEE894E" w:rsidR="003957C7" w:rsidRPr="008F0071" w:rsidRDefault="003957C7" w:rsidP="008878E9">
      <w:pPr>
        <w:pStyle w:val="odstavec"/>
      </w:pPr>
      <w:bookmarkStart w:id="52" w:name="FWT_T20b"/>
      <w:bookmarkEnd w:id="50"/>
    </w:p>
    <w:bookmarkEnd w:id="52"/>
    <w:p w14:paraId="19F1912F" w14:textId="77777777" w:rsidR="007972C6" w:rsidRPr="008F0071" w:rsidRDefault="007972C6" w:rsidP="008878E9">
      <w:pPr>
        <w:pStyle w:val="Nadpis2"/>
        <w:keepLines/>
      </w:pPr>
      <w:r w:rsidRPr="008F0071">
        <w:t>Finančné účty</w:t>
      </w:r>
    </w:p>
    <w:p w14:paraId="635B6E78" w14:textId="0B74EF1D" w:rsidR="007972C6" w:rsidRPr="008F0071" w:rsidRDefault="001B58C7" w:rsidP="008878E9">
      <w:pPr>
        <w:pStyle w:val="odstavec"/>
        <w:rPr>
          <w:rFonts w:eastAsia="Arial"/>
        </w:rPr>
      </w:pPr>
      <w:r w:rsidRPr="008F0071">
        <w:rPr>
          <w:rFonts w:eastAsia="Arial"/>
        </w:rPr>
        <w:t>Informácie o založenom majetku a iné dodatočné informácie o podmienených záväzkoch Spoločnosti sú uvedené v poznámkach v časti V.</w:t>
      </w:r>
    </w:p>
    <w:p w14:paraId="68E43D2A" w14:textId="77777777" w:rsidR="00ED5740" w:rsidRPr="008F0071" w:rsidRDefault="00ED5740" w:rsidP="008878E9">
      <w:pPr>
        <w:pStyle w:val="odstavec"/>
      </w:pPr>
    </w:p>
    <w:p w14:paraId="22F03952" w14:textId="77777777" w:rsidR="002A6B50" w:rsidRPr="008F0071" w:rsidRDefault="009353D5" w:rsidP="008878E9">
      <w:pPr>
        <w:pStyle w:val="Nadpis2"/>
        <w:keepLines/>
      </w:pPr>
      <w:r w:rsidRPr="008F0071">
        <w:t>Časové rozlíšenie</w:t>
      </w:r>
    </w:p>
    <w:p w14:paraId="31F87F21" w14:textId="1C82C52D" w:rsidR="00C275EB" w:rsidRPr="008F0071" w:rsidRDefault="009353D5" w:rsidP="008878E9">
      <w:pPr>
        <w:pStyle w:val="odstavec"/>
      </w:pPr>
      <w:r w:rsidRPr="008F0071">
        <w:t>Jednotlivé položky časového rozlíšenia sú uvedené</w:t>
      </w:r>
      <w:r w:rsidR="00202611" w:rsidRPr="008F0071">
        <w:t xml:space="preserve"> v nasledujúcej tabuľke</w:t>
      </w:r>
      <w:r w:rsidRPr="008F0071">
        <w:t>:</w:t>
      </w:r>
    </w:p>
    <w:p w14:paraId="3278C158" w14:textId="77777777" w:rsidR="003957C7" w:rsidRPr="008F0071" w:rsidRDefault="003957C7" w:rsidP="008878E9">
      <w:pPr>
        <w:keepLines/>
        <w:suppressAutoHyphens/>
        <w:ind w:left="482"/>
        <w:rPr>
          <w:rFonts w:ascii="Arial" w:hAnsi="Arial" w:cs="Arial"/>
          <w:sz w:val="20"/>
          <w:szCs w:val="20"/>
        </w:rPr>
      </w:pPr>
      <w:bookmarkStart w:id="53" w:name="FWT_T21"/>
      <w:r w:rsidRPr="008F0071">
        <w:rPr>
          <w:rFonts w:ascii="Arial" w:hAnsi="Arial" w:cs="Arial"/>
          <w:sz w:val="20"/>
          <w:szCs w:val="20"/>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378"/>
        <w:gridCol w:w="1417"/>
        <w:gridCol w:w="1417"/>
      </w:tblGrid>
      <w:tr w:rsidR="00654E1C" w:rsidRPr="008878E9" w14:paraId="1811989E" w14:textId="77777777" w:rsidTr="008878E9">
        <w:trPr>
          <w:cantSplit/>
          <w:trHeight w:val="227"/>
        </w:trPr>
        <w:tc>
          <w:tcPr>
            <w:tcW w:w="6378" w:type="dxa"/>
            <w:tcBorders>
              <w:top w:val="nil"/>
              <w:left w:val="nil"/>
              <w:bottom w:val="single" w:sz="4" w:space="0" w:color="auto"/>
              <w:right w:val="nil"/>
            </w:tcBorders>
            <w:shd w:val="clear" w:color="auto" w:fill="auto"/>
            <w:vAlign w:val="bottom"/>
            <w:hideMark/>
          </w:tcPr>
          <w:p w14:paraId="0E8540DF" w14:textId="77777777" w:rsidR="00654E1C" w:rsidRPr="008878E9" w:rsidRDefault="00654E1C" w:rsidP="008878E9">
            <w:pPr>
              <w:keepLines/>
              <w:suppressAutoHyphens/>
              <w:jc w:val="center"/>
              <w:rPr>
                <w:rFonts w:ascii="Arial" w:hAnsi="Arial" w:cs="Arial"/>
                <w:b/>
                <w:bCs/>
                <w:sz w:val="18"/>
                <w:szCs w:val="18"/>
              </w:rPr>
            </w:pPr>
            <w:bookmarkStart w:id="54" w:name="RANGE!B4:D25"/>
            <w:r w:rsidRPr="008878E9">
              <w:rPr>
                <w:rFonts w:ascii="Arial" w:hAnsi="Arial" w:cs="Arial"/>
                <w:b/>
                <w:bCs/>
                <w:sz w:val="18"/>
                <w:szCs w:val="18"/>
              </w:rPr>
              <w:t>Opis položky časového rozlíšenia</w:t>
            </w:r>
            <w:bookmarkEnd w:id="54"/>
          </w:p>
        </w:tc>
        <w:tc>
          <w:tcPr>
            <w:tcW w:w="1417" w:type="dxa"/>
            <w:tcBorders>
              <w:top w:val="nil"/>
              <w:left w:val="nil"/>
              <w:bottom w:val="single" w:sz="4" w:space="0" w:color="auto"/>
              <w:right w:val="nil"/>
            </w:tcBorders>
            <w:shd w:val="clear" w:color="auto" w:fill="auto"/>
            <w:vAlign w:val="bottom"/>
            <w:hideMark/>
          </w:tcPr>
          <w:p w14:paraId="291664EF" w14:textId="77777777" w:rsidR="00654E1C" w:rsidRPr="008878E9" w:rsidRDefault="00654E1C" w:rsidP="008878E9">
            <w:pPr>
              <w:keepLines/>
              <w:suppressAutoHyphens/>
              <w:jc w:val="center"/>
              <w:rPr>
                <w:rFonts w:ascii="Arial" w:hAnsi="Arial" w:cs="Arial"/>
                <w:b/>
                <w:bCs/>
                <w:sz w:val="18"/>
                <w:szCs w:val="18"/>
              </w:rPr>
            </w:pPr>
            <w:r w:rsidRPr="008878E9">
              <w:rPr>
                <w:rFonts w:ascii="Arial" w:hAnsi="Arial" w:cs="Arial"/>
                <w:b/>
                <w:bCs/>
                <w:sz w:val="18"/>
                <w:szCs w:val="18"/>
              </w:rPr>
              <w:t>Stav k 31.12.2022</w:t>
            </w:r>
          </w:p>
        </w:tc>
        <w:tc>
          <w:tcPr>
            <w:tcW w:w="1417" w:type="dxa"/>
            <w:tcBorders>
              <w:top w:val="nil"/>
              <w:left w:val="nil"/>
              <w:bottom w:val="single" w:sz="4" w:space="0" w:color="auto"/>
              <w:right w:val="nil"/>
            </w:tcBorders>
            <w:shd w:val="clear" w:color="auto" w:fill="auto"/>
            <w:vAlign w:val="bottom"/>
            <w:hideMark/>
          </w:tcPr>
          <w:p w14:paraId="5B2AE7F5" w14:textId="77777777" w:rsidR="00654E1C" w:rsidRPr="008878E9" w:rsidRDefault="00654E1C" w:rsidP="008878E9">
            <w:pPr>
              <w:keepLines/>
              <w:suppressAutoHyphens/>
              <w:jc w:val="center"/>
              <w:rPr>
                <w:rFonts w:ascii="Arial" w:hAnsi="Arial" w:cs="Arial"/>
                <w:b/>
                <w:bCs/>
                <w:sz w:val="18"/>
                <w:szCs w:val="18"/>
              </w:rPr>
            </w:pPr>
            <w:r w:rsidRPr="008878E9">
              <w:rPr>
                <w:rFonts w:ascii="Arial" w:hAnsi="Arial" w:cs="Arial"/>
                <w:b/>
                <w:bCs/>
                <w:sz w:val="18"/>
                <w:szCs w:val="18"/>
              </w:rPr>
              <w:t>Stav k 31.12.2021</w:t>
            </w:r>
          </w:p>
        </w:tc>
      </w:tr>
      <w:tr w:rsidR="00654E1C" w:rsidRPr="008878E9" w14:paraId="67B43F9B" w14:textId="77777777" w:rsidTr="008878E9">
        <w:trPr>
          <w:cantSplit/>
          <w:trHeight w:val="227"/>
        </w:trPr>
        <w:tc>
          <w:tcPr>
            <w:tcW w:w="6378" w:type="dxa"/>
            <w:tcBorders>
              <w:top w:val="nil"/>
              <w:left w:val="nil"/>
              <w:bottom w:val="nil"/>
              <w:right w:val="nil"/>
            </w:tcBorders>
            <w:shd w:val="clear" w:color="auto" w:fill="auto"/>
            <w:vAlign w:val="bottom"/>
            <w:hideMark/>
          </w:tcPr>
          <w:p w14:paraId="7618AD7A" w14:textId="77777777" w:rsidR="00654E1C" w:rsidRPr="008878E9" w:rsidRDefault="00654E1C" w:rsidP="008878E9">
            <w:pPr>
              <w:keepLines/>
              <w:suppressAutoHyphens/>
              <w:rPr>
                <w:rFonts w:ascii="Arial" w:hAnsi="Arial" w:cs="Arial"/>
                <w:b/>
                <w:bCs/>
                <w:sz w:val="18"/>
                <w:szCs w:val="18"/>
              </w:rPr>
            </w:pPr>
            <w:r w:rsidRPr="008878E9">
              <w:rPr>
                <w:rFonts w:ascii="Arial" w:hAnsi="Arial" w:cs="Arial"/>
                <w:b/>
                <w:bCs/>
                <w:sz w:val="18"/>
                <w:szCs w:val="18"/>
              </w:rPr>
              <w:t>Náklady budúcich období krátkodobé, z toho:</w:t>
            </w:r>
          </w:p>
        </w:tc>
        <w:tc>
          <w:tcPr>
            <w:tcW w:w="1417" w:type="dxa"/>
            <w:tcBorders>
              <w:top w:val="single" w:sz="4" w:space="0" w:color="auto"/>
              <w:left w:val="nil"/>
              <w:bottom w:val="single" w:sz="4" w:space="0" w:color="auto"/>
              <w:right w:val="nil"/>
            </w:tcBorders>
            <w:shd w:val="clear" w:color="auto" w:fill="auto"/>
            <w:noWrap/>
            <w:vAlign w:val="bottom"/>
            <w:hideMark/>
          </w:tcPr>
          <w:p w14:paraId="2BC4177C" w14:textId="77777777" w:rsidR="00654E1C" w:rsidRPr="008878E9" w:rsidRDefault="00654E1C" w:rsidP="008878E9">
            <w:pPr>
              <w:keepLines/>
              <w:suppressAutoHyphens/>
              <w:jc w:val="right"/>
              <w:rPr>
                <w:rFonts w:ascii="Arial" w:hAnsi="Arial" w:cs="Arial"/>
                <w:b/>
                <w:bCs/>
                <w:sz w:val="18"/>
                <w:szCs w:val="18"/>
              </w:rPr>
            </w:pPr>
            <w:r w:rsidRPr="008878E9">
              <w:rPr>
                <w:rFonts w:ascii="Arial" w:hAnsi="Arial" w:cs="Arial"/>
                <w:b/>
                <w:bCs/>
                <w:sz w:val="18"/>
                <w:szCs w:val="18"/>
              </w:rPr>
              <w:t>128 858</w:t>
            </w:r>
          </w:p>
        </w:tc>
        <w:tc>
          <w:tcPr>
            <w:tcW w:w="1417" w:type="dxa"/>
            <w:tcBorders>
              <w:top w:val="single" w:sz="4" w:space="0" w:color="auto"/>
              <w:left w:val="nil"/>
              <w:bottom w:val="single" w:sz="4" w:space="0" w:color="auto"/>
              <w:right w:val="nil"/>
            </w:tcBorders>
            <w:shd w:val="clear" w:color="auto" w:fill="auto"/>
            <w:noWrap/>
            <w:vAlign w:val="bottom"/>
            <w:hideMark/>
          </w:tcPr>
          <w:p w14:paraId="1CC5B4C2" w14:textId="77777777" w:rsidR="00654E1C" w:rsidRPr="008878E9" w:rsidRDefault="00654E1C" w:rsidP="008878E9">
            <w:pPr>
              <w:keepLines/>
              <w:suppressAutoHyphens/>
              <w:jc w:val="right"/>
              <w:rPr>
                <w:rFonts w:ascii="Arial" w:hAnsi="Arial" w:cs="Arial"/>
                <w:b/>
                <w:bCs/>
                <w:sz w:val="18"/>
                <w:szCs w:val="18"/>
              </w:rPr>
            </w:pPr>
            <w:r w:rsidRPr="008878E9">
              <w:rPr>
                <w:rFonts w:ascii="Arial" w:hAnsi="Arial" w:cs="Arial"/>
                <w:b/>
                <w:bCs/>
                <w:sz w:val="18"/>
                <w:szCs w:val="18"/>
              </w:rPr>
              <w:t>94 834</w:t>
            </w:r>
          </w:p>
        </w:tc>
      </w:tr>
      <w:tr w:rsidR="00654E1C" w:rsidRPr="008878E9" w14:paraId="5B5EDC8A" w14:textId="77777777" w:rsidTr="008878E9">
        <w:trPr>
          <w:cantSplit/>
          <w:trHeight w:val="227"/>
        </w:trPr>
        <w:tc>
          <w:tcPr>
            <w:tcW w:w="6378" w:type="dxa"/>
            <w:tcBorders>
              <w:top w:val="nil"/>
              <w:left w:val="nil"/>
              <w:bottom w:val="nil"/>
              <w:right w:val="nil"/>
            </w:tcBorders>
            <w:shd w:val="clear" w:color="auto" w:fill="auto"/>
            <w:noWrap/>
            <w:vAlign w:val="bottom"/>
            <w:hideMark/>
          </w:tcPr>
          <w:p w14:paraId="08F901F1" w14:textId="77777777" w:rsidR="00654E1C" w:rsidRPr="008878E9" w:rsidRDefault="00654E1C" w:rsidP="008878E9">
            <w:pPr>
              <w:keepLines/>
              <w:suppressAutoHyphens/>
              <w:rPr>
                <w:rFonts w:ascii="Arial" w:hAnsi="Arial" w:cs="Arial"/>
                <w:sz w:val="18"/>
                <w:szCs w:val="18"/>
              </w:rPr>
            </w:pPr>
            <w:r w:rsidRPr="008878E9">
              <w:rPr>
                <w:rFonts w:ascii="Arial" w:hAnsi="Arial" w:cs="Arial"/>
                <w:sz w:val="18"/>
                <w:szCs w:val="18"/>
              </w:rPr>
              <w:t>Poistenie majetku, aut</w:t>
            </w:r>
          </w:p>
        </w:tc>
        <w:tc>
          <w:tcPr>
            <w:tcW w:w="1417" w:type="dxa"/>
            <w:tcBorders>
              <w:top w:val="single" w:sz="4" w:space="0" w:color="auto"/>
              <w:left w:val="nil"/>
              <w:bottom w:val="nil"/>
              <w:right w:val="nil"/>
            </w:tcBorders>
            <w:shd w:val="clear" w:color="auto" w:fill="auto"/>
            <w:vAlign w:val="bottom"/>
            <w:hideMark/>
          </w:tcPr>
          <w:p w14:paraId="53CC2BDA" w14:textId="77777777" w:rsidR="00654E1C" w:rsidRPr="008878E9" w:rsidRDefault="00654E1C" w:rsidP="008878E9">
            <w:pPr>
              <w:keepLines/>
              <w:suppressAutoHyphens/>
              <w:jc w:val="right"/>
              <w:rPr>
                <w:rFonts w:ascii="Arial" w:hAnsi="Arial" w:cs="Arial"/>
                <w:sz w:val="18"/>
                <w:szCs w:val="18"/>
              </w:rPr>
            </w:pPr>
            <w:r w:rsidRPr="008878E9">
              <w:rPr>
                <w:rFonts w:ascii="Arial" w:hAnsi="Arial" w:cs="Arial"/>
                <w:sz w:val="18"/>
                <w:szCs w:val="18"/>
              </w:rPr>
              <w:t>118 174</w:t>
            </w:r>
          </w:p>
        </w:tc>
        <w:tc>
          <w:tcPr>
            <w:tcW w:w="1417" w:type="dxa"/>
            <w:tcBorders>
              <w:top w:val="single" w:sz="4" w:space="0" w:color="auto"/>
              <w:left w:val="nil"/>
              <w:bottom w:val="nil"/>
              <w:right w:val="nil"/>
            </w:tcBorders>
            <w:shd w:val="clear" w:color="auto" w:fill="auto"/>
            <w:vAlign w:val="bottom"/>
            <w:hideMark/>
          </w:tcPr>
          <w:p w14:paraId="5ABB37F7" w14:textId="77777777" w:rsidR="00654E1C" w:rsidRPr="008878E9" w:rsidRDefault="00654E1C" w:rsidP="008878E9">
            <w:pPr>
              <w:keepLines/>
              <w:suppressAutoHyphens/>
              <w:jc w:val="right"/>
              <w:rPr>
                <w:rFonts w:ascii="Arial" w:hAnsi="Arial" w:cs="Arial"/>
                <w:sz w:val="18"/>
                <w:szCs w:val="18"/>
              </w:rPr>
            </w:pPr>
            <w:r w:rsidRPr="008878E9">
              <w:rPr>
                <w:rFonts w:ascii="Arial" w:hAnsi="Arial" w:cs="Arial"/>
                <w:sz w:val="18"/>
                <w:szCs w:val="18"/>
              </w:rPr>
              <w:t>85 553</w:t>
            </w:r>
          </w:p>
        </w:tc>
      </w:tr>
      <w:tr w:rsidR="00654E1C" w:rsidRPr="008878E9" w14:paraId="4C727273" w14:textId="77777777" w:rsidTr="008878E9">
        <w:trPr>
          <w:cantSplit/>
          <w:trHeight w:val="227"/>
        </w:trPr>
        <w:tc>
          <w:tcPr>
            <w:tcW w:w="6378" w:type="dxa"/>
            <w:tcBorders>
              <w:top w:val="nil"/>
              <w:left w:val="nil"/>
              <w:bottom w:val="nil"/>
              <w:right w:val="nil"/>
            </w:tcBorders>
            <w:shd w:val="clear" w:color="auto" w:fill="auto"/>
            <w:vAlign w:val="bottom"/>
            <w:hideMark/>
          </w:tcPr>
          <w:p w14:paraId="613F83DB" w14:textId="77777777" w:rsidR="00654E1C" w:rsidRPr="008878E9" w:rsidRDefault="00654E1C" w:rsidP="008878E9">
            <w:pPr>
              <w:keepLines/>
              <w:suppressAutoHyphens/>
              <w:rPr>
                <w:rFonts w:ascii="Arial" w:hAnsi="Arial" w:cs="Arial"/>
                <w:sz w:val="18"/>
                <w:szCs w:val="18"/>
              </w:rPr>
            </w:pPr>
            <w:r w:rsidRPr="008878E9">
              <w:rPr>
                <w:rFonts w:ascii="Arial" w:hAnsi="Arial" w:cs="Arial"/>
                <w:sz w:val="18"/>
                <w:szCs w:val="18"/>
              </w:rPr>
              <w:t>Ostatné</w:t>
            </w:r>
          </w:p>
        </w:tc>
        <w:tc>
          <w:tcPr>
            <w:tcW w:w="1417" w:type="dxa"/>
            <w:tcBorders>
              <w:top w:val="nil"/>
              <w:left w:val="nil"/>
              <w:bottom w:val="single" w:sz="4" w:space="0" w:color="auto"/>
              <w:right w:val="nil"/>
            </w:tcBorders>
            <w:shd w:val="clear" w:color="auto" w:fill="auto"/>
            <w:vAlign w:val="bottom"/>
            <w:hideMark/>
          </w:tcPr>
          <w:p w14:paraId="5CB24DB6" w14:textId="77777777" w:rsidR="00654E1C" w:rsidRPr="008878E9" w:rsidRDefault="00654E1C" w:rsidP="008878E9">
            <w:pPr>
              <w:keepLines/>
              <w:suppressAutoHyphens/>
              <w:jc w:val="right"/>
              <w:rPr>
                <w:rFonts w:ascii="Arial" w:hAnsi="Arial" w:cs="Arial"/>
                <w:sz w:val="18"/>
                <w:szCs w:val="18"/>
              </w:rPr>
            </w:pPr>
            <w:r w:rsidRPr="008878E9">
              <w:rPr>
                <w:rFonts w:ascii="Arial" w:hAnsi="Arial" w:cs="Arial"/>
                <w:sz w:val="18"/>
                <w:szCs w:val="18"/>
              </w:rPr>
              <w:t>10 684</w:t>
            </w:r>
          </w:p>
        </w:tc>
        <w:tc>
          <w:tcPr>
            <w:tcW w:w="1417" w:type="dxa"/>
            <w:tcBorders>
              <w:top w:val="nil"/>
              <w:left w:val="nil"/>
              <w:bottom w:val="single" w:sz="4" w:space="0" w:color="auto"/>
              <w:right w:val="nil"/>
            </w:tcBorders>
            <w:shd w:val="clear" w:color="auto" w:fill="auto"/>
            <w:vAlign w:val="bottom"/>
            <w:hideMark/>
          </w:tcPr>
          <w:p w14:paraId="3F5C2133" w14:textId="77777777" w:rsidR="00654E1C" w:rsidRPr="008878E9" w:rsidRDefault="00654E1C" w:rsidP="008878E9">
            <w:pPr>
              <w:keepLines/>
              <w:suppressAutoHyphens/>
              <w:jc w:val="right"/>
              <w:rPr>
                <w:rFonts w:ascii="Arial" w:hAnsi="Arial" w:cs="Arial"/>
                <w:sz w:val="18"/>
                <w:szCs w:val="18"/>
              </w:rPr>
            </w:pPr>
            <w:r w:rsidRPr="008878E9">
              <w:rPr>
                <w:rFonts w:ascii="Arial" w:hAnsi="Arial" w:cs="Arial"/>
                <w:sz w:val="18"/>
                <w:szCs w:val="18"/>
              </w:rPr>
              <w:t>9 281</w:t>
            </w:r>
          </w:p>
        </w:tc>
      </w:tr>
      <w:tr w:rsidR="00654E1C" w:rsidRPr="008878E9" w14:paraId="6F69BB9A" w14:textId="77777777" w:rsidTr="008878E9">
        <w:trPr>
          <w:cantSplit/>
          <w:trHeight w:val="227"/>
        </w:trPr>
        <w:tc>
          <w:tcPr>
            <w:tcW w:w="6378" w:type="dxa"/>
            <w:tcBorders>
              <w:top w:val="nil"/>
              <w:left w:val="nil"/>
              <w:bottom w:val="nil"/>
              <w:right w:val="nil"/>
            </w:tcBorders>
            <w:shd w:val="clear" w:color="auto" w:fill="auto"/>
            <w:vAlign w:val="bottom"/>
            <w:hideMark/>
          </w:tcPr>
          <w:p w14:paraId="5D9D8635" w14:textId="77777777" w:rsidR="00654E1C" w:rsidRPr="008878E9" w:rsidRDefault="00654E1C" w:rsidP="008878E9">
            <w:pPr>
              <w:keepLines/>
              <w:suppressAutoHyphens/>
              <w:rPr>
                <w:rFonts w:ascii="Arial" w:hAnsi="Arial" w:cs="Arial"/>
                <w:b/>
                <w:bCs/>
                <w:sz w:val="18"/>
                <w:szCs w:val="18"/>
              </w:rPr>
            </w:pPr>
            <w:r w:rsidRPr="008878E9">
              <w:rPr>
                <w:rFonts w:ascii="Arial" w:hAnsi="Arial" w:cs="Arial"/>
                <w:b/>
                <w:bCs/>
                <w:sz w:val="18"/>
                <w:szCs w:val="18"/>
              </w:rPr>
              <w:t>Príjmy budúcich období krátkodobé, z toho:</w:t>
            </w:r>
          </w:p>
        </w:tc>
        <w:tc>
          <w:tcPr>
            <w:tcW w:w="1417" w:type="dxa"/>
            <w:tcBorders>
              <w:top w:val="single" w:sz="4" w:space="0" w:color="auto"/>
              <w:left w:val="nil"/>
              <w:bottom w:val="single" w:sz="4" w:space="0" w:color="auto"/>
              <w:right w:val="nil"/>
            </w:tcBorders>
            <w:shd w:val="clear" w:color="auto" w:fill="auto"/>
            <w:noWrap/>
            <w:vAlign w:val="bottom"/>
            <w:hideMark/>
          </w:tcPr>
          <w:p w14:paraId="7F3296B0" w14:textId="77777777" w:rsidR="00654E1C" w:rsidRPr="008878E9" w:rsidRDefault="00654E1C"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17" w:type="dxa"/>
            <w:tcBorders>
              <w:top w:val="single" w:sz="4" w:space="0" w:color="auto"/>
              <w:left w:val="nil"/>
              <w:bottom w:val="single" w:sz="4" w:space="0" w:color="auto"/>
              <w:right w:val="nil"/>
            </w:tcBorders>
            <w:shd w:val="clear" w:color="auto" w:fill="auto"/>
            <w:noWrap/>
            <w:vAlign w:val="bottom"/>
            <w:hideMark/>
          </w:tcPr>
          <w:p w14:paraId="52CBCC4E" w14:textId="77777777" w:rsidR="00654E1C" w:rsidRPr="008878E9" w:rsidRDefault="00654E1C" w:rsidP="008878E9">
            <w:pPr>
              <w:keepLines/>
              <w:suppressAutoHyphens/>
              <w:jc w:val="right"/>
              <w:rPr>
                <w:rFonts w:ascii="Arial" w:hAnsi="Arial" w:cs="Arial"/>
                <w:b/>
                <w:bCs/>
                <w:sz w:val="18"/>
                <w:szCs w:val="18"/>
              </w:rPr>
            </w:pPr>
            <w:r w:rsidRPr="008878E9">
              <w:rPr>
                <w:rFonts w:ascii="Arial" w:hAnsi="Arial" w:cs="Arial"/>
                <w:b/>
                <w:bCs/>
                <w:sz w:val="18"/>
                <w:szCs w:val="18"/>
              </w:rPr>
              <w:t>441 726</w:t>
            </w:r>
          </w:p>
        </w:tc>
      </w:tr>
      <w:tr w:rsidR="00654E1C" w:rsidRPr="008878E9" w14:paraId="1341AFF9" w14:textId="77777777" w:rsidTr="008878E9">
        <w:trPr>
          <w:cantSplit/>
          <w:trHeight w:val="227"/>
        </w:trPr>
        <w:tc>
          <w:tcPr>
            <w:tcW w:w="6378" w:type="dxa"/>
            <w:tcBorders>
              <w:top w:val="nil"/>
              <w:left w:val="nil"/>
              <w:bottom w:val="nil"/>
              <w:right w:val="nil"/>
            </w:tcBorders>
            <w:shd w:val="clear" w:color="auto" w:fill="auto"/>
            <w:noWrap/>
            <w:vAlign w:val="bottom"/>
            <w:hideMark/>
          </w:tcPr>
          <w:p w14:paraId="464EF908" w14:textId="77777777" w:rsidR="00654E1C" w:rsidRPr="008878E9" w:rsidRDefault="00654E1C" w:rsidP="008878E9">
            <w:pPr>
              <w:keepLines/>
              <w:suppressAutoHyphens/>
              <w:rPr>
                <w:rFonts w:ascii="Arial" w:hAnsi="Arial" w:cs="Arial"/>
                <w:sz w:val="18"/>
                <w:szCs w:val="18"/>
              </w:rPr>
            </w:pPr>
            <w:r w:rsidRPr="008878E9">
              <w:rPr>
                <w:rFonts w:ascii="Arial" w:hAnsi="Arial" w:cs="Arial"/>
                <w:sz w:val="18"/>
                <w:szCs w:val="18"/>
              </w:rPr>
              <w:t>Fakturácia SEPS - podporné služby</w:t>
            </w:r>
          </w:p>
        </w:tc>
        <w:tc>
          <w:tcPr>
            <w:tcW w:w="1417" w:type="dxa"/>
            <w:tcBorders>
              <w:top w:val="single" w:sz="4" w:space="0" w:color="auto"/>
              <w:left w:val="nil"/>
              <w:bottom w:val="single" w:sz="4" w:space="0" w:color="auto"/>
              <w:right w:val="nil"/>
            </w:tcBorders>
            <w:shd w:val="clear" w:color="auto" w:fill="auto"/>
            <w:vAlign w:val="bottom"/>
            <w:hideMark/>
          </w:tcPr>
          <w:p w14:paraId="5EB48BEF" w14:textId="77777777" w:rsidR="00654E1C" w:rsidRPr="008878E9" w:rsidRDefault="00654E1C" w:rsidP="008878E9">
            <w:pPr>
              <w:keepLines/>
              <w:suppressAutoHyphens/>
              <w:jc w:val="right"/>
              <w:rPr>
                <w:rFonts w:ascii="Arial" w:hAnsi="Arial" w:cs="Arial"/>
                <w:sz w:val="18"/>
                <w:szCs w:val="18"/>
              </w:rPr>
            </w:pPr>
            <w:r w:rsidRPr="008878E9">
              <w:rPr>
                <w:rFonts w:ascii="Arial" w:hAnsi="Arial" w:cs="Arial"/>
                <w:sz w:val="18"/>
                <w:szCs w:val="18"/>
              </w:rPr>
              <w:t>0</w:t>
            </w:r>
          </w:p>
        </w:tc>
        <w:tc>
          <w:tcPr>
            <w:tcW w:w="1417" w:type="dxa"/>
            <w:tcBorders>
              <w:top w:val="single" w:sz="4" w:space="0" w:color="auto"/>
              <w:left w:val="nil"/>
              <w:bottom w:val="single" w:sz="4" w:space="0" w:color="auto"/>
              <w:right w:val="nil"/>
            </w:tcBorders>
            <w:shd w:val="clear" w:color="auto" w:fill="auto"/>
            <w:vAlign w:val="bottom"/>
            <w:hideMark/>
          </w:tcPr>
          <w:p w14:paraId="4F693C78" w14:textId="77777777" w:rsidR="00654E1C" w:rsidRPr="008878E9" w:rsidRDefault="00654E1C" w:rsidP="008878E9">
            <w:pPr>
              <w:keepLines/>
              <w:suppressAutoHyphens/>
              <w:jc w:val="right"/>
              <w:rPr>
                <w:rFonts w:ascii="Arial" w:hAnsi="Arial" w:cs="Arial"/>
                <w:sz w:val="18"/>
                <w:szCs w:val="18"/>
              </w:rPr>
            </w:pPr>
            <w:r w:rsidRPr="008878E9">
              <w:rPr>
                <w:rFonts w:ascii="Arial" w:hAnsi="Arial" w:cs="Arial"/>
                <w:sz w:val="18"/>
                <w:szCs w:val="18"/>
              </w:rPr>
              <w:t>441 726</w:t>
            </w:r>
          </w:p>
        </w:tc>
      </w:tr>
      <w:tr w:rsidR="00654E1C" w:rsidRPr="008878E9" w14:paraId="141FF8E8" w14:textId="77777777" w:rsidTr="008878E9">
        <w:trPr>
          <w:cantSplit/>
          <w:trHeight w:val="227"/>
        </w:trPr>
        <w:tc>
          <w:tcPr>
            <w:tcW w:w="6378" w:type="dxa"/>
            <w:tcBorders>
              <w:top w:val="nil"/>
              <w:left w:val="nil"/>
              <w:bottom w:val="nil"/>
              <w:right w:val="nil"/>
            </w:tcBorders>
            <w:shd w:val="clear" w:color="auto" w:fill="auto"/>
            <w:vAlign w:val="bottom"/>
            <w:hideMark/>
          </w:tcPr>
          <w:p w14:paraId="5A0897E8" w14:textId="77777777" w:rsidR="00654E1C" w:rsidRPr="008878E9" w:rsidRDefault="00654E1C" w:rsidP="008878E9">
            <w:pPr>
              <w:keepLines/>
              <w:suppressAutoHyphens/>
              <w:rPr>
                <w:rFonts w:ascii="Arial" w:hAnsi="Arial" w:cs="Arial"/>
                <w:b/>
                <w:bCs/>
                <w:sz w:val="18"/>
                <w:szCs w:val="18"/>
              </w:rPr>
            </w:pPr>
            <w:r w:rsidRPr="008878E9">
              <w:rPr>
                <w:rFonts w:ascii="Arial" w:hAnsi="Arial" w:cs="Arial"/>
                <w:b/>
                <w:bCs/>
                <w:sz w:val="18"/>
                <w:szCs w:val="18"/>
              </w:rPr>
              <w:t>Spolu</w:t>
            </w:r>
          </w:p>
        </w:tc>
        <w:tc>
          <w:tcPr>
            <w:tcW w:w="1417" w:type="dxa"/>
            <w:tcBorders>
              <w:top w:val="single" w:sz="4" w:space="0" w:color="auto"/>
              <w:left w:val="nil"/>
              <w:bottom w:val="single" w:sz="4" w:space="0" w:color="auto"/>
              <w:right w:val="nil"/>
            </w:tcBorders>
            <w:shd w:val="clear" w:color="auto" w:fill="auto"/>
            <w:noWrap/>
            <w:vAlign w:val="bottom"/>
            <w:hideMark/>
          </w:tcPr>
          <w:p w14:paraId="16B87ED1" w14:textId="77777777" w:rsidR="00654E1C" w:rsidRPr="008878E9" w:rsidRDefault="00654E1C" w:rsidP="008878E9">
            <w:pPr>
              <w:keepLines/>
              <w:suppressAutoHyphens/>
              <w:jc w:val="right"/>
              <w:rPr>
                <w:rFonts w:ascii="Arial" w:hAnsi="Arial" w:cs="Arial"/>
                <w:b/>
                <w:bCs/>
                <w:sz w:val="18"/>
                <w:szCs w:val="18"/>
              </w:rPr>
            </w:pPr>
            <w:r w:rsidRPr="008878E9">
              <w:rPr>
                <w:rFonts w:ascii="Arial" w:hAnsi="Arial" w:cs="Arial"/>
                <w:b/>
                <w:bCs/>
                <w:sz w:val="18"/>
                <w:szCs w:val="18"/>
              </w:rPr>
              <w:t>128 858</w:t>
            </w:r>
          </w:p>
        </w:tc>
        <w:tc>
          <w:tcPr>
            <w:tcW w:w="1417" w:type="dxa"/>
            <w:tcBorders>
              <w:top w:val="single" w:sz="4" w:space="0" w:color="auto"/>
              <w:left w:val="nil"/>
              <w:bottom w:val="single" w:sz="4" w:space="0" w:color="auto"/>
              <w:right w:val="nil"/>
            </w:tcBorders>
            <w:shd w:val="clear" w:color="auto" w:fill="auto"/>
            <w:noWrap/>
            <w:vAlign w:val="bottom"/>
            <w:hideMark/>
          </w:tcPr>
          <w:p w14:paraId="3EE5E21B" w14:textId="77777777" w:rsidR="00654E1C" w:rsidRPr="008878E9" w:rsidRDefault="00654E1C" w:rsidP="008878E9">
            <w:pPr>
              <w:keepLines/>
              <w:suppressAutoHyphens/>
              <w:jc w:val="right"/>
              <w:rPr>
                <w:rFonts w:ascii="Arial" w:hAnsi="Arial" w:cs="Arial"/>
                <w:b/>
                <w:bCs/>
                <w:sz w:val="18"/>
                <w:szCs w:val="18"/>
              </w:rPr>
            </w:pPr>
            <w:r w:rsidRPr="008878E9">
              <w:rPr>
                <w:rFonts w:ascii="Arial" w:hAnsi="Arial" w:cs="Arial"/>
                <w:b/>
                <w:bCs/>
                <w:sz w:val="18"/>
                <w:szCs w:val="18"/>
              </w:rPr>
              <w:t>536 560</w:t>
            </w:r>
          </w:p>
        </w:tc>
      </w:tr>
    </w:tbl>
    <w:p w14:paraId="52E95DCF" w14:textId="5C689068" w:rsidR="00A85FE3" w:rsidRPr="008F0071" w:rsidRDefault="00A85FE3" w:rsidP="008878E9">
      <w:pPr>
        <w:keepLines/>
        <w:suppressAutoHyphens/>
        <w:ind w:left="482"/>
        <w:rPr>
          <w:rFonts w:ascii="Arial" w:hAnsi="Arial" w:cs="Arial"/>
          <w:sz w:val="20"/>
          <w:szCs w:val="20"/>
        </w:rPr>
      </w:pPr>
    </w:p>
    <w:p w14:paraId="3F41F447" w14:textId="77777777" w:rsidR="00A85FE3" w:rsidRPr="008F0071" w:rsidRDefault="00A85FE3" w:rsidP="008878E9">
      <w:pPr>
        <w:keepLines/>
        <w:suppressAutoHyphens/>
        <w:ind w:left="482"/>
        <w:rPr>
          <w:rFonts w:ascii="Arial" w:hAnsi="Arial" w:cs="Arial"/>
          <w:sz w:val="20"/>
          <w:szCs w:val="20"/>
        </w:rPr>
      </w:pPr>
    </w:p>
    <w:bookmarkEnd w:id="53"/>
    <w:p w14:paraId="2F536C83" w14:textId="040A8191" w:rsidR="007972C6" w:rsidRPr="008F0071" w:rsidRDefault="007972C6" w:rsidP="008878E9">
      <w:pPr>
        <w:keepLines/>
        <w:suppressAutoHyphens/>
        <w:rPr>
          <w:rFonts w:ascii="Arial" w:hAnsi="Arial" w:cs="Arial"/>
          <w:b/>
          <w:bCs/>
          <w:kern w:val="32"/>
          <w:sz w:val="20"/>
          <w:szCs w:val="20"/>
        </w:rPr>
      </w:pPr>
    </w:p>
    <w:p w14:paraId="747C3755" w14:textId="77777777" w:rsidR="001011EA" w:rsidRPr="008F0071" w:rsidRDefault="001011EA" w:rsidP="008878E9">
      <w:pPr>
        <w:keepLines/>
        <w:suppressAutoHyphens/>
        <w:rPr>
          <w:rFonts w:ascii="Arial" w:hAnsi="Arial" w:cs="Arial"/>
          <w:b/>
          <w:bCs/>
          <w:kern w:val="32"/>
          <w:sz w:val="20"/>
          <w:szCs w:val="20"/>
        </w:rPr>
      </w:pPr>
      <w:r w:rsidRPr="008F0071">
        <w:rPr>
          <w:rFonts w:ascii="Arial" w:hAnsi="Arial" w:cs="Arial"/>
          <w:sz w:val="20"/>
          <w:szCs w:val="20"/>
        </w:rPr>
        <w:br w:type="page"/>
      </w:r>
    </w:p>
    <w:p w14:paraId="2E76B602" w14:textId="6DAF2DC8" w:rsidR="00710CBF" w:rsidRPr="008F0071" w:rsidRDefault="00710CBF" w:rsidP="008878E9">
      <w:pPr>
        <w:pStyle w:val="Nadpis1"/>
        <w:keepLines/>
        <w:numPr>
          <w:ilvl w:val="0"/>
          <w:numId w:val="0"/>
        </w:numPr>
        <w:ind w:left="426"/>
        <w:rPr>
          <w:rFonts w:ascii="Arial" w:hAnsi="Arial"/>
          <w:sz w:val="20"/>
          <w:szCs w:val="20"/>
        </w:rPr>
      </w:pPr>
      <w:r w:rsidRPr="008F0071">
        <w:rPr>
          <w:rFonts w:ascii="Arial" w:hAnsi="Arial"/>
          <w:sz w:val="20"/>
          <w:szCs w:val="20"/>
        </w:rPr>
        <w:lastRenderedPageBreak/>
        <w:t>PASÍVA</w:t>
      </w:r>
    </w:p>
    <w:p w14:paraId="1B312B18" w14:textId="77777777" w:rsidR="00497802" w:rsidRPr="008F0071" w:rsidRDefault="00497802" w:rsidP="008878E9">
      <w:pPr>
        <w:pStyle w:val="Nadpis2"/>
        <w:keepLines/>
        <w:numPr>
          <w:ilvl w:val="1"/>
          <w:numId w:val="15"/>
        </w:numPr>
      </w:pPr>
      <w:r w:rsidRPr="008F0071">
        <w:t>Vlastné imanie</w:t>
      </w:r>
    </w:p>
    <w:p w14:paraId="484EEC51" w14:textId="1AC0F0A0" w:rsidR="00497802" w:rsidRPr="008F0071" w:rsidRDefault="00497802" w:rsidP="008878E9">
      <w:pPr>
        <w:pStyle w:val="odstavec"/>
      </w:pPr>
      <w:r w:rsidRPr="008F0071">
        <w:t xml:space="preserve">Informácie o pohyboch vo vlastnom imaní a iné dodatočné informácie o vlastnom imaní Spoločnosti sú uvedené v poznámkach v časti </w:t>
      </w:r>
      <w:r w:rsidR="00E2607A" w:rsidRPr="008F0071">
        <w:t>VIII</w:t>
      </w:r>
      <w:r w:rsidRPr="008F0071">
        <w:t xml:space="preserve"> </w:t>
      </w:r>
      <w:r w:rsidR="00F270A7" w:rsidRPr="008F0071">
        <w:t>.</w:t>
      </w:r>
    </w:p>
    <w:p w14:paraId="7793F1C7" w14:textId="77777777" w:rsidR="003F6502" w:rsidRPr="008F0071" w:rsidRDefault="003F6502" w:rsidP="008878E9">
      <w:pPr>
        <w:pStyle w:val="odstavec"/>
      </w:pPr>
    </w:p>
    <w:p w14:paraId="49DD557E" w14:textId="77777777" w:rsidR="007972C6" w:rsidRPr="008F0071" w:rsidRDefault="007972C6" w:rsidP="008878E9">
      <w:pPr>
        <w:pStyle w:val="Nadpis2"/>
        <w:keepLines/>
        <w:numPr>
          <w:ilvl w:val="1"/>
          <w:numId w:val="15"/>
        </w:numPr>
      </w:pPr>
      <w:r w:rsidRPr="008F0071">
        <w:t>Sociálny fond</w:t>
      </w:r>
    </w:p>
    <w:p w14:paraId="4B25969E" w14:textId="0AB50FCD" w:rsidR="007972C6" w:rsidRPr="008F0071" w:rsidRDefault="007972C6" w:rsidP="008878E9">
      <w:pPr>
        <w:pStyle w:val="odstavec"/>
      </w:pPr>
      <w:r w:rsidRPr="008F0071">
        <w:t>Tvorba a čerpanie sociálneho fondu v priebehu účtovného obdobia sú uvedené v nasledujúcej tabuľke:</w:t>
      </w:r>
    </w:p>
    <w:p w14:paraId="5F2BEB16" w14:textId="77777777" w:rsidR="00723FC4" w:rsidRPr="008F0071" w:rsidRDefault="00723FC4" w:rsidP="008878E9">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6240"/>
        <w:gridCol w:w="1495"/>
        <w:gridCol w:w="1477"/>
      </w:tblGrid>
      <w:tr w:rsidR="00A23044" w:rsidRPr="008878E9" w14:paraId="64B12484" w14:textId="77777777" w:rsidTr="008878E9">
        <w:trPr>
          <w:cantSplit/>
          <w:trHeight w:val="227"/>
        </w:trPr>
        <w:tc>
          <w:tcPr>
            <w:tcW w:w="6160" w:type="dxa"/>
            <w:tcBorders>
              <w:top w:val="nil"/>
              <w:left w:val="nil"/>
              <w:bottom w:val="single" w:sz="4" w:space="0" w:color="auto"/>
              <w:right w:val="nil"/>
            </w:tcBorders>
            <w:shd w:val="clear" w:color="auto" w:fill="auto"/>
            <w:vAlign w:val="bottom"/>
            <w:hideMark/>
          </w:tcPr>
          <w:p w14:paraId="12709F38" w14:textId="06DBA11D" w:rsidR="00A23044" w:rsidRPr="008878E9" w:rsidRDefault="00A23044" w:rsidP="008878E9">
            <w:pPr>
              <w:keepLines/>
              <w:suppressAutoHyphens/>
              <w:jc w:val="center"/>
              <w:rPr>
                <w:rFonts w:ascii="Arial" w:hAnsi="Arial" w:cs="Arial"/>
                <w:b/>
                <w:bCs/>
                <w:sz w:val="18"/>
                <w:szCs w:val="18"/>
              </w:rPr>
            </w:pPr>
            <w:bookmarkStart w:id="55" w:name="RANGE!B3:D10"/>
            <w:r w:rsidRPr="008878E9">
              <w:rPr>
                <w:rFonts w:ascii="Arial" w:hAnsi="Arial" w:cs="Arial"/>
                <w:b/>
                <w:bCs/>
                <w:sz w:val="18"/>
                <w:szCs w:val="18"/>
              </w:rPr>
              <w:t>Názov položky</w:t>
            </w:r>
            <w:bookmarkEnd w:id="55"/>
          </w:p>
        </w:tc>
        <w:tc>
          <w:tcPr>
            <w:tcW w:w="1476" w:type="dxa"/>
            <w:tcBorders>
              <w:top w:val="nil"/>
              <w:left w:val="nil"/>
              <w:bottom w:val="single" w:sz="4" w:space="0" w:color="auto"/>
              <w:right w:val="nil"/>
            </w:tcBorders>
            <w:shd w:val="clear" w:color="auto" w:fill="auto"/>
            <w:noWrap/>
            <w:vAlign w:val="bottom"/>
            <w:hideMark/>
          </w:tcPr>
          <w:p w14:paraId="0598F19A" w14:textId="77777777" w:rsidR="00A23044" w:rsidRPr="008878E9" w:rsidRDefault="00A23044" w:rsidP="008878E9">
            <w:pPr>
              <w:keepLines/>
              <w:suppressAutoHyphens/>
              <w:jc w:val="center"/>
              <w:rPr>
                <w:rFonts w:ascii="Arial" w:hAnsi="Arial" w:cs="Arial"/>
                <w:b/>
                <w:bCs/>
                <w:sz w:val="18"/>
                <w:szCs w:val="18"/>
              </w:rPr>
            </w:pPr>
            <w:r w:rsidRPr="008878E9">
              <w:rPr>
                <w:rFonts w:ascii="Arial" w:hAnsi="Arial" w:cs="Arial"/>
                <w:b/>
                <w:bCs/>
                <w:sz w:val="18"/>
                <w:szCs w:val="18"/>
              </w:rPr>
              <w:t>2022</w:t>
            </w:r>
          </w:p>
        </w:tc>
        <w:tc>
          <w:tcPr>
            <w:tcW w:w="1458" w:type="dxa"/>
            <w:tcBorders>
              <w:top w:val="nil"/>
              <w:left w:val="nil"/>
              <w:bottom w:val="single" w:sz="4" w:space="0" w:color="auto"/>
              <w:right w:val="nil"/>
            </w:tcBorders>
            <w:shd w:val="clear" w:color="auto" w:fill="auto"/>
            <w:vAlign w:val="bottom"/>
            <w:hideMark/>
          </w:tcPr>
          <w:p w14:paraId="577954A5" w14:textId="77777777" w:rsidR="00A23044" w:rsidRPr="008878E9" w:rsidRDefault="00A23044" w:rsidP="008878E9">
            <w:pPr>
              <w:keepLines/>
              <w:suppressAutoHyphens/>
              <w:jc w:val="center"/>
              <w:rPr>
                <w:rFonts w:ascii="Arial" w:hAnsi="Arial" w:cs="Arial"/>
                <w:b/>
                <w:bCs/>
                <w:sz w:val="18"/>
                <w:szCs w:val="18"/>
              </w:rPr>
            </w:pPr>
            <w:r w:rsidRPr="008878E9">
              <w:rPr>
                <w:rFonts w:ascii="Arial" w:hAnsi="Arial" w:cs="Arial"/>
                <w:b/>
                <w:bCs/>
                <w:sz w:val="18"/>
                <w:szCs w:val="18"/>
              </w:rPr>
              <w:t>2021</w:t>
            </w:r>
          </w:p>
        </w:tc>
      </w:tr>
      <w:tr w:rsidR="00A23044" w:rsidRPr="008878E9" w14:paraId="194C1595" w14:textId="77777777" w:rsidTr="008878E9">
        <w:trPr>
          <w:cantSplit/>
          <w:trHeight w:val="227"/>
        </w:trPr>
        <w:tc>
          <w:tcPr>
            <w:tcW w:w="6160" w:type="dxa"/>
            <w:tcBorders>
              <w:top w:val="nil"/>
              <w:left w:val="nil"/>
              <w:bottom w:val="nil"/>
              <w:right w:val="nil"/>
            </w:tcBorders>
            <w:shd w:val="clear" w:color="auto" w:fill="auto"/>
            <w:vAlign w:val="bottom"/>
            <w:hideMark/>
          </w:tcPr>
          <w:p w14:paraId="7AD2CF57" w14:textId="77777777" w:rsidR="00A23044" w:rsidRPr="008878E9" w:rsidRDefault="00A23044" w:rsidP="008878E9">
            <w:pPr>
              <w:keepLines/>
              <w:suppressAutoHyphens/>
              <w:rPr>
                <w:rFonts w:ascii="Arial" w:hAnsi="Arial" w:cs="Arial"/>
                <w:b/>
                <w:bCs/>
                <w:sz w:val="18"/>
                <w:szCs w:val="18"/>
              </w:rPr>
            </w:pPr>
            <w:r w:rsidRPr="008878E9">
              <w:rPr>
                <w:rFonts w:ascii="Arial" w:hAnsi="Arial" w:cs="Arial"/>
                <w:b/>
                <w:bCs/>
                <w:sz w:val="18"/>
                <w:szCs w:val="18"/>
              </w:rPr>
              <w:t>Začiatočný stav sociálneho fondu</w:t>
            </w:r>
          </w:p>
        </w:tc>
        <w:tc>
          <w:tcPr>
            <w:tcW w:w="1476" w:type="dxa"/>
            <w:tcBorders>
              <w:top w:val="nil"/>
              <w:left w:val="nil"/>
              <w:bottom w:val="nil"/>
              <w:right w:val="nil"/>
            </w:tcBorders>
            <w:shd w:val="clear" w:color="auto" w:fill="auto"/>
            <w:noWrap/>
            <w:vAlign w:val="bottom"/>
            <w:hideMark/>
          </w:tcPr>
          <w:p w14:paraId="04693252" w14:textId="77777777" w:rsidR="00A23044" w:rsidRPr="008878E9" w:rsidRDefault="00A23044" w:rsidP="008878E9">
            <w:pPr>
              <w:keepLines/>
              <w:suppressAutoHyphens/>
              <w:jc w:val="right"/>
              <w:rPr>
                <w:rFonts w:ascii="Arial" w:hAnsi="Arial" w:cs="Arial"/>
                <w:b/>
                <w:bCs/>
                <w:sz w:val="18"/>
                <w:szCs w:val="18"/>
              </w:rPr>
            </w:pPr>
            <w:r w:rsidRPr="008878E9">
              <w:rPr>
                <w:rFonts w:ascii="Arial" w:hAnsi="Arial" w:cs="Arial"/>
                <w:b/>
                <w:bCs/>
                <w:sz w:val="18"/>
                <w:szCs w:val="18"/>
              </w:rPr>
              <w:t>126 860</w:t>
            </w:r>
          </w:p>
        </w:tc>
        <w:tc>
          <w:tcPr>
            <w:tcW w:w="1458" w:type="dxa"/>
            <w:tcBorders>
              <w:top w:val="nil"/>
              <w:left w:val="nil"/>
              <w:bottom w:val="nil"/>
              <w:right w:val="nil"/>
            </w:tcBorders>
            <w:shd w:val="clear" w:color="auto" w:fill="auto"/>
            <w:vAlign w:val="bottom"/>
            <w:hideMark/>
          </w:tcPr>
          <w:p w14:paraId="52BC350D" w14:textId="77777777" w:rsidR="00A23044" w:rsidRPr="008878E9" w:rsidRDefault="00A23044" w:rsidP="008878E9">
            <w:pPr>
              <w:keepLines/>
              <w:suppressAutoHyphens/>
              <w:jc w:val="right"/>
              <w:rPr>
                <w:rFonts w:ascii="Arial" w:hAnsi="Arial" w:cs="Arial"/>
                <w:b/>
                <w:bCs/>
                <w:sz w:val="18"/>
                <w:szCs w:val="18"/>
              </w:rPr>
            </w:pPr>
            <w:r w:rsidRPr="008878E9">
              <w:rPr>
                <w:rFonts w:ascii="Arial" w:hAnsi="Arial" w:cs="Arial"/>
                <w:b/>
                <w:bCs/>
                <w:sz w:val="18"/>
                <w:szCs w:val="18"/>
              </w:rPr>
              <w:t>94 860</w:t>
            </w:r>
          </w:p>
        </w:tc>
      </w:tr>
      <w:tr w:rsidR="00A23044" w:rsidRPr="008878E9" w14:paraId="201A55BF" w14:textId="77777777" w:rsidTr="008878E9">
        <w:trPr>
          <w:cantSplit/>
          <w:trHeight w:val="227"/>
        </w:trPr>
        <w:tc>
          <w:tcPr>
            <w:tcW w:w="6160" w:type="dxa"/>
            <w:tcBorders>
              <w:top w:val="nil"/>
              <w:left w:val="nil"/>
              <w:bottom w:val="nil"/>
              <w:right w:val="nil"/>
            </w:tcBorders>
            <w:shd w:val="clear" w:color="auto" w:fill="auto"/>
            <w:vAlign w:val="bottom"/>
            <w:hideMark/>
          </w:tcPr>
          <w:p w14:paraId="16E4B126" w14:textId="77777777" w:rsidR="00A23044" w:rsidRPr="008878E9" w:rsidRDefault="00A23044" w:rsidP="008878E9">
            <w:pPr>
              <w:keepLines/>
              <w:suppressAutoHyphens/>
              <w:rPr>
                <w:rFonts w:ascii="Arial" w:hAnsi="Arial" w:cs="Arial"/>
                <w:sz w:val="18"/>
                <w:szCs w:val="18"/>
              </w:rPr>
            </w:pPr>
            <w:r w:rsidRPr="008878E9">
              <w:rPr>
                <w:rFonts w:ascii="Arial" w:hAnsi="Arial" w:cs="Arial"/>
                <w:sz w:val="18"/>
                <w:szCs w:val="18"/>
              </w:rPr>
              <w:t>Tvorba sociálneho fondu na ťarchu nákladov</w:t>
            </w:r>
          </w:p>
        </w:tc>
        <w:tc>
          <w:tcPr>
            <w:tcW w:w="1476" w:type="dxa"/>
            <w:tcBorders>
              <w:top w:val="nil"/>
              <w:left w:val="nil"/>
              <w:bottom w:val="nil"/>
              <w:right w:val="nil"/>
            </w:tcBorders>
            <w:shd w:val="clear" w:color="auto" w:fill="auto"/>
            <w:vAlign w:val="bottom"/>
            <w:hideMark/>
          </w:tcPr>
          <w:p w14:paraId="5E6CC53C" w14:textId="77777777" w:rsidR="00A23044" w:rsidRPr="008878E9" w:rsidRDefault="00A23044" w:rsidP="008878E9">
            <w:pPr>
              <w:keepLines/>
              <w:suppressAutoHyphens/>
              <w:jc w:val="right"/>
              <w:rPr>
                <w:rFonts w:ascii="Arial" w:hAnsi="Arial" w:cs="Arial"/>
                <w:sz w:val="18"/>
                <w:szCs w:val="18"/>
              </w:rPr>
            </w:pPr>
            <w:r w:rsidRPr="008878E9">
              <w:rPr>
                <w:rFonts w:ascii="Arial" w:hAnsi="Arial" w:cs="Arial"/>
                <w:sz w:val="18"/>
                <w:szCs w:val="18"/>
              </w:rPr>
              <w:t>11 429</w:t>
            </w:r>
          </w:p>
        </w:tc>
        <w:tc>
          <w:tcPr>
            <w:tcW w:w="1458" w:type="dxa"/>
            <w:tcBorders>
              <w:top w:val="nil"/>
              <w:left w:val="nil"/>
              <w:bottom w:val="nil"/>
              <w:right w:val="nil"/>
            </w:tcBorders>
            <w:shd w:val="clear" w:color="auto" w:fill="auto"/>
            <w:vAlign w:val="bottom"/>
            <w:hideMark/>
          </w:tcPr>
          <w:p w14:paraId="0DD7851D" w14:textId="77777777" w:rsidR="00A23044" w:rsidRPr="008878E9" w:rsidRDefault="00A23044" w:rsidP="008878E9">
            <w:pPr>
              <w:keepLines/>
              <w:suppressAutoHyphens/>
              <w:jc w:val="right"/>
              <w:rPr>
                <w:rFonts w:ascii="Arial" w:hAnsi="Arial" w:cs="Arial"/>
                <w:sz w:val="18"/>
                <w:szCs w:val="18"/>
              </w:rPr>
            </w:pPr>
            <w:r w:rsidRPr="008878E9">
              <w:rPr>
                <w:rFonts w:ascii="Arial" w:hAnsi="Arial" w:cs="Arial"/>
                <w:sz w:val="18"/>
                <w:szCs w:val="18"/>
              </w:rPr>
              <w:t>8 630</w:t>
            </w:r>
          </w:p>
        </w:tc>
      </w:tr>
      <w:tr w:rsidR="00A23044" w:rsidRPr="008878E9" w14:paraId="5834D85A" w14:textId="77777777" w:rsidTr="008878E9">
        <w:trPr>
          <w:cantSplit/>
          <w:trHeight w:val="227"/>
        </w:trPr>
        <w:tc>
          <w:tcPr>
            <w:tcW w:w="6160" w:type="dxa"/>
            <w:tcBorders>
              <w:top w:val="nil"/>
              <w:left w:val="nil"/>
              <w:bottom w:val="nil"/>
              <w:right w:val="nil"/>
            </w:tcBorders>
            <w:shd w:val="clear" w:color="auto" w:fill="auto"/>
            <w:vAlign w:val="bottom"/>
            <w:hideMark/>
          </w:tcPr>
          <w:p w14:paraId="2D583A4F" w14:textId="77777777" w:rsidR="00A23044" w:rsidRPr="008878E9" w:rsidRDefault="00A23044" w:rsidP="008878E9">
            <w:pPr>
              <w:keepLines/>
              <w:suppressAutoHyphens/>
              <w:rPr>
                <w:rFonts w:ascii="Arial" w:hAnsi="Arial" w:cs="Arial"/>
                <w:sz w:val="18"/>
                <w:szCs w:val="18"/>
              </w:rPr>
            </w:pPr>
            <w:r w:rsidRPr="008878E9">
              <w:rPr>
                <w:rFonts w:ascii="Arial" w:hAnsi="Arial" w:cs="Arial"/>
                <w:sz w:val="18"/>
                <w:szCs w:val="18"/>
              </w:rPr>
              <w:t>Tvorba sociálneho fondu zo zisku</w:t>
            </w:r>
          </w:p>
        </w:tc>
        <w:tc>
          <w:tcPr>
            <w:tcW w:w="1476" w:type="dxa"/>
            <w:tcBorders>
              <w:top w:val="nil"/>
              <w:left w:val="nil"/>
              <w:bottom w:val="single" w:sz="4" w:space="0" w:color="auto"/>
              <w:right w:val="nil"/>
            </w:tcBorders>
            <w:shd w:val="clear" w:color="auto" w:fill="auto"/>
            <w:vAlign w:val="bottom"/>
            <w:hideMark/>
          </w:tcPr>
          <w:p w14:paraId="2CC1ABD6" w14:textId="77777777" w:rsidR="00A23044" w:rsidRPr="008878E9" w:rsidRDefault="00A23044" w:rsidP="008878E9">
            <w:pPr>
              <w:keepLines/>
              <w:suppressAutoHyphens/>
              <w:jc w:val="right"/>
              <w:rPr>
                <w:rFonts w:ascii="Arial" w:hAnsi="Arial" w:cs="Arial"/>
                <w:sz w:val="18"/>
                <w:szCs w:val="18"/>
              </w:rPr>
            </w:pPr>
            <w:r w:rsidRPr="008878E9">
              <w:rPr>
                <w:rFonts w:ascii="Arial" w:hAnsi="Arial" w:cs="Arial"/>
                <w:sz w:val="18"/>
                <w:szCs w:val="18"/>
              </w:rPr>
              <w:t>92 346</w:t>
            </w:r>
          </w:p>
        </w:tc>
        <w:tc>
          <w:tcPr>
            <w:tcW w:w="1458" w:type="dxa"/>
            <w:tcBorders>
              <w:top w:val="nil"/>
              <w:left w:val="nil"/>
              <w:bottom w:val="single" w:sz="4" w:space="0" w:color="auto"/>
              <w:right w:val="nil"/>
            </w:tcBorders>
            <w:shd w:val="clear" w:color="auto" w:fill="auto"/>
            <w:vAlign w:val="bottom"/>
            <w:hideMark/>
          </w:tcPr>
          <w:p w14:paraId="1CEA00FE" w14:textId="77777777" w:rsidR="00A23044" w:rsidRPr="008878E9" w:rsidRDefault="00A23044" w:rsidP="008878E9">
            <w:pPr>
              <w:keepLines/>
              <w:suppressAutoHyphens/>
              <w:jc w:val="right"/>
              <w:rPr>
                <w:rFonts w:ascii="Arial" w:hAnsi="Arial" w:cs="Arial"/>
                <w:sz w:val="18"/>
                <w:szCs w:val="18"/>
              </w:rPr>
            </w:pPr>
            <w:r w:rsidRPr="008878E9">
              <w:rPr>
                <w:rFonts w:ascii="Arial" w:hAnsi="Arial" w:cs="Arial"/>
                <w:sz w:val="18"/>
                <w:szCs w:val="18"/>
              </w:rPr>
              <w:t>62 099</w:t>
            </w:r>
          </w:p>
        </w:tc>
      </w:tr>
      <w:tr w:rsidR="00A23044" w:rsidRPr="008878E9" w14:paraId="54F1B8EC" w14:textId="77777777" w:rsidTr="008878E9">
        <w:trPr>
          <w:cantSplit/>
          <w:trHeight w:val="227"/>
        </w:trPr>
        <w:tc>
          <w:tcPr>
            <w:tcW w:w="6160" w:type="dxa"/>
            <w:tcBorders>
              <w:top w:val="nil"/>
              <w:left w:val="nil"/>
              <w:bottom w:val="nil"/>
              <w:right w:val="nil"/>
            </w:tcBorders>
            <w:shd w:val="clear" w:color="auto" w:fill="auto"/>
            <w:vAlign w:val="bottom"/>
            <w:hideMark/>
          </w:tcPr>
          <w:p w14:paraId="7E5CEADB" w14:textId="77777777" w:rsidR="00A23044" w:rsidRPr="008878E9" w:rsidRDefault="00A23044" w:rsidP="008878E9">
            <w:pPr>
              <w:keepLines/>
              <w:suppressAutoHyphens/>
              <w:rPr>
                <w:rFonts w:ascii="Arial" w:hAnsi="Arial" w:cs="Arial"/>
                <w:b/>
                <w:bCs/>
                <w:sz w:val="18"/>
                <w:szCs w:val="18"/>
              </w:rPr>
            </w:pPr>
            <w:r w:rsidRPr="008878E9">
              <w:rPr>
                <w:rFonts w:ascii="Arial" w:hAnsi="Arial" w:cs="Arial"/>
                <w:b/>
                <w:bCs/>
                <w:sz w:val="18"/>
                <w:szCs w:val="18"/>
              </w:rPr>
              <w:t>Tvorba sociálneho fondu spolu</w:t>
            </w:r>
          </w:p>
        </w:tc>
        <w:tc>
          <w:tcPr>
            <w:tcW w:w="1476" w:type="dxa"/>
            <w:tcBorders>
              <w:top w:val="single" w:sz="4" w:space="0" w:color="auto"/>
              <w:left w:val="nil"/>
              <w:bottom w:val="single" w:sz="4" w:space="0" w:color="auto"/>
              <w:right w:val="nil"/>
            </w:tcBorders>
            <w:shd w:val="clear" w:color="auto" w:fill="auto"/>
            <w:noWrap/>
            <w:vAlign w:val="bottom"/>
            <w:hideMark/>
          </w:tcPr>
          <w:p w14:paraId="4DAABE8E" w14:textId="77777777" w:rsidR="00A23044" w:rsidRPr="008878E9" w:rsidRDefault="00A23044" w:rsidP="008878E9">
            <w:pPr>
              <w:keepLines/>
              <w:suppressAutoHyphens/>
              <w:jc w:val="right"/>
              <w:rPr>
                <w:rFonts w:ascii="Arial" w:hAnsi="Arial" w:cs="Arial"/>
                <w:b/>
                <w:bCs/>
                <w:sz w:val="18"/>
                <w:szCs w:val="18"/>
              </w:rPr>
            </w:pPr>
            <w:r w:rsidRPr="008878E9">
              <w:rPr>
                <w:rFonts w:ascii="Arial" w:hAnsi="Arial" w:cs="Arial"/>
                <w:b/>
                <w:bCs/>
                <w:sz w:val="18"/>
                <w:szCs w:val="18"/>
              </w:rPr>
              <w:t>103 775</w:t>
            </w:r>
          </w:p>
        </w:tc>
        <w:tc>
          <w:tcPr>
            <w:tcW w:w="1458" w:type="dxa"/>
            <w:tcBorders>
              <w:top w:val="single" w:sz="4" w:space="0" w:color="auto"/>
              <w:left w:val="nil"/>
              <w:bottom w:val="single" w:sz="4" w:space="0" w:color="auto"/>
              <w:right w:val="nil"/>
            </w:tcBorders>
            <w:shd w:val="clear" w:color="auto" w:fill="auto"/>
            <w:noWrap/>
            <w:vAlign w:val="bottom"/>
            <w:hideMark/>
          </w:tcPr>
          <w:p w14:paraId="2A5D361D" w14:textId="77777777" w:rsidR="00A23044" w:rsidRPr="008878E9" w:rsidRDefault="00A23044" w:rsidP="008878E9">
            <w:pPr>
              <w:keepLines/>
              <w:suppressAutoHyphens/>
              <w:jc w:val="right"/>
              <w:rPr>
                <w:rFonts w:ascii="Arial" w:hAnsi="Arial" w:cs="Arial"/>
                <w:b/>
                <w:bCs/>
                <w:sz w:val="18"/>
                <w:szCs w:val="18"/>
              </w:rPr>
            </w:pPr>
            <w:r w:rsidRPr="008878E9">
              <w:rPr>
                <w:rFonts w:ascii="Arial" w:hAnsi="Arial" w:cs="Arial"/>
                <w:b/>
                <w:bCs/>
                <w:sz w:val="18"/>
                <w:szCs w:val="18"/>
              </w:rPr>
              <w:t>70 729</w:t>
            </w:r>
          </w:p>
        </w:tc>
      </w:tr>
      <w:tr w:rsidR="00A23044" w:rsidRPr="008878E9" w14:paraId="65EEBA93" w14:textId="77777777" w:rsidTr="008878E9">
        <w:trPr>
          <w:cantSplit/>
          <w:trHeight w:val="227"/>
        </w:trPr>
        <w:tc>
          <w:tcPr>
            <w:tcW w:w="6160" w:type="dxa"/>
            <w:tcBorders>
              <w:top w:val="nil"/>
              <w:left w:val="nil"/>
              <w:bottom w:val="nil"/>
              <w:right w:val="nil"/>
            </w:tcBorders>
            <w:shd w:val="clear" w:color="auto" w:fill="auto"/>
            <w:vAlign w:val="bottom"/>
            <w:hideMark/>
          </w:tcPr>
          <w:p w14:paraId="58500D06" w14:textId="77777777" w:rsidR="00A23044" w:rsidRPr="008878E9" w:rsidRDefault="00A23044" w:rsidP="008878E9">
            <w:pPr>
              <w:keepLines/>
              <w:suppressAutoHyphens/>
              <w:rPr>
                <w:rFonts w:ascii="Arial" w:hAnsi="Arial" w:cs="Arial"/>
                <w:b/>
                <w:bCs/>
                <w:sz w:val="18"/>
                <w:szCs w:val="18"/>
              </w:rPr>
            </w:pPr>
            <w:r w:rsidRPr="008878E9">
              <w:rPr>
                <w:rFonts w:ascii="Arial" w:hAnsi="Arial" w:cs="Arial"/>
                <w:b/>
                <w:bCs/>
                <w:sz w:val="18"/>
                <w:szCs w:val="18"/>
              </w:rPr>
              <w:t xml:space="preserve">Čerpanie sociálneho fondu </w:t>
            </w:r>
          </w:p>
        </w:tc>
        <w:tc>
          <w:tcPr>
            <w:tcW w:w="1476" w:type="dxa"/>
            <w:tcBorders>
              <w:top w:val="single" w:sz="4" w:space="0" w:color="auto"/>
              <w:left w:val="nil"/>
              <w:bottom w:val="single" w:sz="4" w:space="0" w:color="auto"/>
              <w:right w:val="nil"/>
            </w:tcBorders>
            <w:shd w:val="clear" w:color="auto" w:fill="auto"/>
            <w:vAlign w:val="bottom"/>
            <w:hideMark/>
          </w:tcPr>
          <w:p w14:paraId="12109079" w14:textId="5B1EE8CC" w:rsidR="00A23044" w:rsidRPr="008878E9" w:rsidRDefault="00134CC9" w:rsidP="008878E9">
            <w:pPr>
              <w:keepLines/>
              <w:suppressAutoHyphens/>
              <w:jc w:val="right"/>
              <w:rPr>
                <w:rFonts w:ascii="Arial" w:hAnsi="Arial" w:cs="Arial"/>
                <w:b/>
                <w:bCs/>
                <w:sz w:val="18"/>
                <w:szCs w:val="18"/>
              </w:rPr>
            </w:pPr>
            <w:r w:rsidRPr="008878E9">
              <w:rPr>
                <w:rFonts w:ascii="Arial" w:hAnsi="Arial" w:cs="Arial"/>
                <w:b/>
                <w:bCs/>
                <w:sz w:val="18"/>
                <w:szCs w:val="18"/>
              </w:rPr>
              <w:t>92 010</w:t>
            </w:r>
          </w:p>
        </w:tc>
        <w:tc>
          <w:tcPr>
            <w:tcW w:w="1458" w:type="dxa"/>
            <w:tcBorders>
              <w:top w:val="single" w:sz="4" w:space="0" w:color="auto"/>
              <w:left w:val="nil"/>
              <w:bottom w:val="single" w:sz="4" w:space="0" w:color="auto"/>
              <w:right w:val="nil"/>
            </w:tcBorders>
            <w:shd w:val="clear" w:color="auto" w:fill="auto"/>
            <w:vAlign w:val="bottom"/>
            <w:hideMark/>
          </w:tcPr>
          <w:p w14:paraId="20833E03" w14:textId="77777777" w:rsidR="00A23044" w:rsidRPr="008878E9" w:rsidRDefault="00A23044" w:rsidP="008878E9">
            <w:pPr>
              <w:keepLines/>
              <w:suppressAutoHyphens/>
              <w:jc w:val="right"/>
              <w:rPr>
                <w:rFonts w:ascii="Arial" w:hAnsi="Arial" w:cs="Arial"/>
                <w:b/>
                <w:bCs/>
                <w:sz w:val="18"/>
                <w:szCs w:val="18"/>
              </w:rPr>
            </w:pPr>
            <w:r w:rsidRPr="008878E9">
              <w:rPr>
                <w:rFonts w:ascii="Arial" w:hAnsi="Arial" w:cs="Arial"/>
                <w:b/>
                <w:bCs/>
                <w:sz w:val="18"/>
                <w:szCs w:val="18"/>
              </w:rPr>
              <w:t>38 729</w:t>
            </w:r>
          </w:p>
        </w:tc>
      </w:tr>
      <w:tr w:rsidR="00A23044" w:rsidRPr="008878E9" w14:paraId="29BADA15" w14:textId="77777777" w:rsidTr="008878E9">
        <w:trPr>
          <w:cantSplit/>
          <w:trHeight w:val="227"/>
        </w:trPr>
        <w:tc>
          <w:tcPr>
            <w:tcW w:w="6160" w:type="dxa"/>
            <w:tcBorders>
              <w:top w:val="nil"/>
              <w:left w:val="nil"/>
              <w:bottom w:val="nil"/>
              <w:right w:val="nil"/>
            </w:tcBorders>
            <w:shd w:val="clear" w:color="auto" w:fill="auto"/>
            <w:vAlign w:val="bottom"/>
            <w:hideMark/>
          </w:tcPr>
          <w:p w14:paraId="1278902B" w14:textId="77777777" w:rsidR="00A23044" w:rsidRPr="008878E9" w:rsidRDefault="00A23044" w:rsidP="008878E9">
            <w:pPr>
              <w:keepLines/>
              <w:suppressAutoHyphens/>
              <w:rPr>
                <w:rFonts w:ascii="Arial" w:hAnsi="Arial" w:cs="Arial"/>
                <w:b/>
                <w:bCs/>
                <w:sz w:val="18"/>
                <w:szCs w:val="18"/>
              </w:rPr>
            </w:pPr>
            <w:r w:rsidRPr="008878E9">
              <w:rPr>
                <w:rFonts w:ascii="Arial" w:hAnsi="Arial" w:cs="Arial"/>
                <w:b/>
                <w:bCs/>
                <w:sz w:val="18"/>
                <w:szCs w:val="18"/>
              </w:rPr>
              <w:t>Konečný zostatok sociálneho fondu</w:t>
            </w:r>
          </w:p>
        </w:tc>
        <w:tc>
          <w:tcPr>
            <w:tcW w:w="1476" w:type="dxa"/>
            <w:tcBorders>
              <w:top w:val="single" w:sz="4" w:space="0" w:color="auto"/>
              <w:left w:val="nil"/>
              <w:bottom w:val="single" w:sz="4" w:space="0" w:color="auto"/>
              <w:right w:val="nil"/>
            </w:tcBorders>
            <w:shd w:val="clear" w:color="auto" w:fill="auto"/>
            <w:noWrap/>
            <w:vAlign w:val="bottom"/>
            <w:hideMark/>
          </w:tcPr>
          <w:p w14:paraId="363F7147" w14:textId="6350A153" w:rsidR="00A23044" w:rsidRPr="008878E9" w:rsidRDefault="00A23044" w:rsidP="008878E9">
            <w:pPr>
              <w:keepLines/>
              <w:suppressAutoHyphens/>
              <w:jc w:val="right"/>
              <w:rPr>
                <w:rFonts w:ascii="Arial" w:hAnsi="Arial" w:cs="Arial"/>
                <w:b/>
                <w:bCs/>
                <w:sz w:val="18"/>
                <w:szCs w:val="18"/>
              </w:rPr>
            </w:pPr>
            <w:r w:rsidRPr="008878E9">
              <w:rPr>
                <w:rFonts w:ascii="Arial" w:hAnsi="Arial" w:cs="Arial"/>
                <w:b/>
                <w:bCs/>
                <w:sz w:val="18"/>
                <w:szCs w:val="18"/>
              </w:rPr>
              <w:t>138 62</w:t>
            </w:r>
            <w:r w:rsidR="00134CC9" w:rsidRPr="008878E9">
              <w:rPr>
                <w:rFonts w:ascii="Arial" w:hAnsi="Arial" w:cs="Arial"/>
                <w:b/>
                <w:bCs/>
                <w:sz w:val="18"/>
                <w:szCs w:val="18"/>
              </w:rPr>
              <w:t>5</w:t>
            </w:r>
          </w:p>
        </w:tc>
        <w:tc>
          <w:tcPr>
            <w:tcW w:w="1458" w:type="dxa"/>
            <w:tcBorders>
              <w:top w:val="single" w:sz="4" w:space="0" w:color="auto"/>
              <w:left w:val="nil"/>
              <w:bottom w:val="single" w:sz="4" w:space="0" w:color="auto"/>
              <w:right w:val="nil"/>
            </w:tcBorders>
            <w:shd w:val="clear" w:color="auto" w:fill="auto"/>
            <w:noWrap/>
            <w:vAlign w:val="bottom"/>
            <w:hideMark/>
          </w:tcPr>
          <w:p w14:paraId="3AE9785A" w14:textId="77777777" w:rsidR="00A23044" w:rsidRPr="008878E9" w:rsidRDefault="00A23044" w:rsidP="008878E9">
            <w:pPr>
              <w:keepLines/>
              <w:suppressAutoHyphens/>
              <w:jc w:val="right"/>
              <w:rPr>
                <w:rFonts w:ascii="Arial" w:hAnsi="Arial" w:cs="Arial"/>
                <w:b/>
                <w:bCs/>
                <w:sz w:val="18"/>
                <w:szCs w:val="18"/>
              </w:rPr>
            </w:pPr>
            <w:r w:rsidRPr="008878E9">
              <w:rPr>
                <w:rFonts w:ascii="Arial" w:hAnsi="Arial" w:cs="Arial"/>
                <w:b/>
                <w:bCs/>
                <w:sz w:val="18"/>
                <w:szCs w:val="18"/>
              </w:rPr>
              <w:t>126 860</w:t>
            </w:r>
          </w:p>
        </w:tc>
      </w:tr>
    </w:tbl>
    <w:p w14:paraId="05F302E0" w14:textId="5C63A473" w:rsidR="003F6502" w:rsidRPr="008F0071" w:rsidRDefault="003F6502" w:rsidP="008878E9">
      <w:pPr>
        <w:pStyle w:val="odstavec"/>
      </w:pPr>
    </w:p>
    <w:p w14:paraId="75A8B142" w14:textId="77777777" w:rsidR="001011EA" w:rsidRPr="008F0071" w:rsidRDefault="001011EA" w:rsidP="008878E9">
      <w:pPr>
        <w:pStyle w:val="odstavec"/>
      </w:pPr>
    </w:p>
    <w:p w14:paraId="23EBE83A" w14:textId="01AF6771" w:rsidR="007972C6" w:rsidRPr="008F0071" w:rsidRDefault="007972C6" w:rsidP="008878E9">
      <w:pPr>
        <w:pStyle w:val="Nadpis2"/>
        <w:keepLines/>
      </w:pPr>
      <w:r w:rsidRPr="008F0071">
        <w:t>Odložený daňový záväzok</w:t>
      </w:r>
    </w:p>
    <w:p w14:paraId="2C38BFBB" w14:textId="2F3ECFEF" w:rsidR="00370341" w:rsidRPr="008F0071" w:rsidRDefault="00370341" w:rsidP="008878E9">
      <w:pPr>
        <w:pStyle w:val="odstavec"/>
        <w:rPr>
          <w:i/>
          <w:color w:val="00B050"/>
        </w:rPr>
      </w:pPr>
      <w:r w:rsidRPr="008F0071">
        <w:t xml:space="preserve">Informácie o výpočte odloženého daňového záväzku a iné doplňujúce informácie k odloženej dani sú uvedené v poznámkach v časti IV bod </w:t>
      </w:r>
      <w:r w:rsidR="00E2607A" w:rsidRPr="008F0071">
        <w:t>6</w:t>
      </w:r>
      <w:r w:rsidRPr="008F0071">
        <w:t>.</w:t>
      </w:r>
    </w:p>
    <w:p w14:paraId="1820276D" w14:textId="77777777" w:rsidR="007972C6" w:rsidRPr="008F0071" w:rsidRDefault="007972C6" w:rsidP="008878E9">
      <w:pPr>
        <w:pStyle w:val="odstavec"/>
      </w:pPr>
    </w:p>
    <w:p w14:paraId="249546CF" w14:textId="77777777" w:rsidR="002A6B50" w:rsidRPr="008F0071" w:rsidRDefault="00F316C5" w:rsidP="008878E9">
      <w:pPr>
        <w:pStyle w:val="Nadpis2"/>
        <w:keepLines/>
      </w:pPr>
      <w:r w:rsidRPr="008F0071">
        <w:t>Záväzky</w:t>
      </w:r>
    </w:p>
    <w:p w14:paraId="0DCA2E3F" w14:textId="695D9413" w:rsidR="002F5809" w:rsidRPr="008F0071" w:rsidRDefault="00316173" w:rsidP="008878E9">
      <w:pPr>
        <w:pStyle w:val="odstavec"/>
      </w:pPr>
      <w:r w:rsidRPr="008F0071">
        <w:t>Štruktúra záväzkov</w:t>
      </w:r>
      <w:r w:rsidR="006441E9" w:rsidRPr="008F0071">
        <w:t xml:space="preserve"> </w:t>
      </w:r>
      <w:r w:rsidRPr="008F0071">
        <w:t>podľa zostatkov</w:t>
      </w:r>
      <w:r w:rsidR="000B2ED1" w:rsidRPr="008F0071">
        <w:t xml:space="preserve">ej doby splatnosti </w:t>
      </w:r>
      <w:r w:rsidR="006441E9" w:rsidRPr="008F0071">
        <w:t>k </w:t>
      </w:r>
      <w:r w:rsidR="00E2607A" w:rsidRPr="008F0071">
        <w:t>31. decembru 202</w:t>
      </w:r>
      <w:r w:rsidR="007E3CFE" w:rsidRPr="008F0071">
        <w:t>2</w:t>
      </w:r>
      <w:r w:rsidR="006441E9" w:rsidRPr="008F0071">
        <w:t>:</w:t>
      </w:r>
    </w:p>
    <w:p w14:paraId="460686ED" w14:textId="03730CC4" w:rsidR="00DA6B02" w:rsidRPr="008F0071" w:rsidRDefault="00DA6B02" w:rsidP="008878E9">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3488"/>
        <w:gridCol w:w="1144"/>
        <w:gridCol w:w="1145"/>
        <w:gridCol w:w="1145"/>
        <w:gridCol w:w="1145"/>
        <w:gridCol w:w="1145"/>
      </w:tblGrid>
      <w:tr w:rsidR="006D0C5F" w:rsidRPr="008878E9" w14:paraId="67808921" w14:textId="77777777" w:rsidTr="008878E9">
        <w:trPr>
          <w:cantSplit/>
          <w:trHeight w:val="227"/>
        </w:trPr>
        <w:tc>
          <w:tcPr>
            <w:tcW w:w="3414" w:type="dxa"/>
            <w:vMerge w:val="restart"/>
            <w:tcBorders>
              <w:top w:val="nil"/>
              <w:left w:val="nil"/>
              <w:bottom w:val="single" w:sz="4" w:space="0" w:color="000000"/>
              <w:right w:val="nil"/>
            </w:tcBorders>
            <w:shd w:val="clear" w:color="auto" w:fill="auto"/>
            <w:vAlign w:val="bottom"/>
            <w:hideMark/>
          </w:tcPr>
          <w:p w14:paraId="0AA652B9" w14:textId="5336A324" w:rsidR="006D0C5F" w:rsidRPr="008878E9" w:rsidRDefault="006D0C5F" w:rsidP="008878E9">
            <w:pPr>
              <w:keepLines/>
              <w:suppressAutoHyphens/>
              <w:jc w:val="center"/>
              <w:rPr>
                <w:rFonts w:ascii="Arial" w:hAnsi="Arial" w:cs="Arial"/>
                <w:b/>
                <w:bCs/>
                <w:sz w:val="18"/>
                <w:szCs w:val="18"/>
              </w:rPr>
            </w:pPr>
            <w:bookmarkStart w:id="56" w:name="RANGE!B3:G21"/>
            <w:r w:rsidRPr="008878E9">
              <w:rPr>
                <w:rFonts w:ascii="Arial" w:hAnsi="Arial" w:cs="Arial"/>
                <w:b/>
                <w:bCs/>
                <w:sz w:val="18"/>
                <w:szCs w:val="18"/>
              </w:rPr>
              <w:t>Názov položky</w:t>
            </w:r>
            <w:bookmarkEnd w:id="56"/>
          </w:p>
        </w:tc>
        <w:tc>
          <w:tcPr>
            <w:tcW w:w="3360" w:type="dxa"/>
            <w:gridSpan w:val="3"/>
            <w:tcBorders>
              <w:top w:val="nil"/>
              <w:left w:val="nil"/>
              <w:bottom w:val="nil"/>
              <w:right w:val="nil"/>
            </w:tcBorders>
            <w:shd w:val="clear" w:color="auto" w:fill="auto"/>
            <w:vAlign w:val="bottom"/>
            <w:hideMark/>
          </w:tcPr>
          <w:p w14:paraId="29C049F1" w14:textId="77777777" w:rsidR="006D0C5F" w:rsidRPr="008878E9" w:rsidRDefault="006D0C5F" w:rsidP="008878E9">
            <w:pPr>
              <w:keepLines/>
              <w:suppressAutoHyphens/>
              <w:jc w:val="center"/>
              <w:rPr>
                <w:rFonts w:ascii="Arial" w:hAnsi="Arial" w:cs="Arial"/>
                <w:b/>
                <w:bCs/>
                <w:sz w:val="18"/>
                <w:szCs w:val="18"/>
              </w:rPr>
            </w:pPr>
            <w:r w:rsidRPr="008878E9">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50E16802" w14:textId="77777777" w:rsidR="006D0C5F" w:rsidRPr="008878E9" w:rsidRDefault="006D0C5F" w:rsidP="008878E9">
            <w:pPr>
              <w:keepLines/>
              <w:suppressAutoHyphens/>
              <w:jc w:val="center"/>
              <w:rPr>
                <w:rFonts w:ascii="Arial" w:hAnsi="Arial" w:cs="Arial"/>
                <w:b/>
                <w:bCs/>
                <w:sz w:val="18"/>
                <w:szCs w:val="18"/>
              </w:rPr>
            </w:pPr>
            <w:r w:rsidRPr="008878E9">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725FFD2D" w14:textId="77777777" w:rsidR="006D0C5F" w:rsidRPr="008878E9" w:rsidRDefault="006D0C5F" w:rsidP="008878E9">
            <w:pPr>
              <w:keepLines/>
              <w:suppressAutoHyphens/>
              <w:jc w:val="center"/>
              <w:rPr>
                <w:rFonts w:ascii="Arial" w:hAnsi="Arial" w:cs="Arial"/>
                <w:b/>
                <w:bCs/>
                <w:sz w:val="18"/>
                <w:szCs w:val="18"/>
              </w:rPr>
            </w:pPr>
            <w:r w:rsidRPr="008878E9">
              <w:rPr>
                <w:rFonts w:ascii="Arial" w:hAnsi="Arial" w:cs="Arial"/>
                <w:b/>
                <w:bCs/>
                <w:sz w:val="18"/>
                <w:szCs w:val="18"/>
              </w:rPr>
              <w:t>Spolu záväzky</w:t>
            </w:r>
          </w:p>
        </w:tc>
      </w:tr>
      <w:tr w:rsidR="006D0C5F" w:rsidRPr="008878E9" w14:paraId="5A37408C" w14:textId="77777777" w:rsidTr="008878E9">
        <w:trPr>
          <w:cantSplit/>
          <w:trHeight w:val="227"/>
        </w:trPr>
        <w:tc>
          <w:tcPr>
            <w:tcW w:w="3414" w:type="dxa"/>
            <w:vMerge/>
            <w:tcBorders>
              <w:top w:val="nil"/>
              <w:left w:val="nil"/>
              <w:bottom w:val="single" w:sz="4" w:space="0" w:color="000000"/>
              <w:right w:val="nil"/>
            </w:tcBorders>
            <w:vAlign w:val="bottom"/>
            <w:hideMark/>
          </w:tcPr>
          <w:p w14:paraId="4919927A" w14:textId="77777777" w:rsidR="006D0C5F" w:rsidRPr="008878E9" w:rsidRDefault="006D0C5F" w:rsidP="008878E9">
            <w:pPr>
              <w:keepLines/>
              <w:suppressAutoHyphens/>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751523D7" w14:textId="77777777" w:rsidR="006D0C5F" w:rsidRPr="008878E9" w:rsidRDefault="006D0C5F" w:rsidP="008878E9">
            <w:pPr>
              <w:keepLines/>
              <w:suppressAutoHyphens/>
              <w:jc w:val="center"/>
              <w:rPr>
                <w:rFonts w:ascii="Arial" w:hAnsi="Arial" w:cs="Arial"/>
                <w:b/>
                <w:bCs/>
                <w:sz w:val="18"/>
                <w:szCs w:val="18"/>
              </w:rPr>
            </w:pPr>
            <w:r w:rsidRPr="008878E9">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470CE0EC" w14:textId="77777777" w:rsidR="006D0C5F" w:rsidRPr="008878E9" w:rsidRDefault="006D0C5F" w:rsidP="008878E9">
            <w:pPr>
              <w:keepLines/>
              <w:suppressAutoHyphens/>
              <w:jc w:val="center"/>
              <w:rPr>
                <w:rFonts w:ascii="Arial" w:hAnsi="Arial" w:cs="Arial"/>
                <w:b/>
                <w:bCs/>
                <w:sz w:val="18"/>
                <w:szCs w:val="18"/>
              </w:rPr>
            </w:pPr>
            <w:r w:rsidRPr="008878E9">
              <w:rPr>
                <w:rFonts w:ascii="Arial" w:hAnsi="Arial" w:cs="Arial"/>
                <w:b/>
                <w:bCs/>
                <w:sz w:val="18"/>
                <w:szCs w:val="18"/>
              </w:rPr>
              <w:t>jeden rok až päť rokov</w:t>
            </w:r>
          </w:p>
        </w:tc>
        <w:tc>
          <w:tcPr>
            <w:tcW w:w="1120" w:type="dxa"/>
            <w:tcBorders>
              <w:top w:val="nil"/>
              <w:left w:val="nil"/>
              <w:bottom w:val="single" w:sz="4" w:space="0" w:color="auto"/>
              <w:right w:val="nil"/>
            </w:tcBorders>
            <w:shd w:val="clear" w:color="auto" w:fill="auto"/>
            <w:vAlign w:val="bottom"/>
            <w:hideMark/>
          </w:tcPr>
          <w:p w14:paraId="541D9447" w14:textId="77777777" w:rsidR="006D0C5F" w:rsidRPr="008878E9" w:rsidRDefault="006D0C5F" w:rsidP="008878E9">
            <w:pPr>
              <w:keepLines/>
              <w:suppressAutoHyphens/>
              <w:jc w:val="center"/>
              <w:rPr>
                <w:rFonts w:ascii="Arial" w:hAnsi="Arial" w:cs="Arial"/>
                <w:b/>
                <w:bCs/>
                <w:sz w:val="18"/>
                <w:szCs w:val="18"/>
              </w:rPr>
            </w:pPr>
            <w:r w:rsidRPr="008878E9">
              <w:rPr>
                <w:rFonts w:ascii="Arial" w:hAnsi="Arial" w:cs="Arial"/>
                <w:b/>
                <w:bCs/>
                <w:sz w:val="18"/>
                <w:szCs w:val="18"/>
              </w:rPr>
              <w:t>do jedného roka</w:t>
            </w:r>
          </w:p>
        </w:tc>
        <w:tc>
          <w:tcPr>
            <w:tcW w:w="1120" w:type="dxa"/>
            <w:vMerge/>
            <w:tcBorders>
              <w:top w:val="nil"/>
              <w:left w:val="nil"/>
              <w:bottom w:val="single" w:sz="4" w:space="0" w:color="000000"/>
              <w:right w:val="nil"/>
            </w:tcBorders>
            <w:vAlign w:val="bottom"/>
            <w:hideMark/>
          </w:tcPr>
          <w:p w14:paraId="0DCE39C5" w14:textId="77777777" w:rsidR="006D0C5F" w:rsidRPr="008878E9" w:rsidRDefault="006D0C5F" w:rsidP="008878E9">
            <w:pPr>
              <w:keepLines/>
              <w:suppressAutoHyphens/>
              <w:rPr>
                <w:rFonts w:ascii="Arial" w:hAnsi="Arial" w:cs="Arial"/>
                <w:b/>
                <w:bCs/>
                <w:sz w:val="18"/>
                <w:szCs w:val="18"/>
              </w:rPr>
            </w:pPr>
          </w:p>
        </w:tc>
        <w:tc>
          <w:tcPr>
            <w:tcW w:w="1120" w:type="dxa"/>
            <w:vMerge/>
            <w:tcBorders>
              <w:top w:val="nil"/>
              <w:left w:val="nil"/>
              <w:bottom w:val="single" w:sz="4" w:space="0" w:color="000000"/>
              <w:right w:val="nil"/>
            </w:tcBorders>
            <w:vAlign w:val="bottom"/>
            <w:hideMark/>
          </w:tcPr>
          <w:p w14:paraId="3B8AE31A" w14:textId="77777777" w:rsidR="006D0C5F" w:rsidRPr="008878E9" w:rsidRDefault="006D0C5F" w:rsidP="008878E9">
            <w:pPr>
              <w:keepLines/>
              <w:suppressAutoHyphens/>
              <w:rPr>
                <w:rFonts w:ascii="Arial" w:hAnsi="Arial" w:cs="Arial"/>
                <w:b/>
                <w:bCs/>
                <w:sz w:val="18"/>
                <w:szCs w:val="18"/>
              </w:rPr>
            </w:pPr>
          </w:p>
        </w:tc>
      </w:tr>
      <w:tr w:rsidR="006D0C5F" w:rsidRPr="008878E9" w14:paraId="4B1BB2DC" w14:textId="77777777" w:rsidTr="008878E9">
        <w:trPr>
          <w:cantSplit/>
          <w:trHeight w:val="227"/>
        </w:trPr>
        <w:tc>
          <w:tcPr>
            <w:tcW w:w="3414" w:type="dxa"/>
            <w:tcBorders>
              <w:top w:val="nil"/>
              <w:left w:val="nil"/>
              <w:bottom w:val="nil"/>
              <w:right w:val="nil"/>
            </w:tcBorders>
            <w:shd w:val="clear" w:color="auto" w:fill="auto"/>
            <w:vAlign w:val="bottom"/>
            <w:hideMark/>
          </w:tcPr>
          <w:p w14:paraId="14B42E7A" w14:textId="36BAE805" w:rsidR="006D0C5F" w:rsidRPr="008878E9" w:rsidRDefault="006D0C5F" w:rsidP="008878E9">
            <w:pPr>
              <w:keepLines/>
              <w:suppressAutoHyphens/>
              <w:rPr>
                <w:rFonts w:ascii="Arial" w:hAnsi="Arial" w:cs="Arial"/>
                <w:b/>
                <w:bCs/>
                <w:sz w:val="18"/>
                <w:szCs w:val="18"/>
              </w:rPr>
            </w:pPr>
            <w:r w:rsidRPr="008878E9">
              <w:rPr>
                <w:rFonts w:ascii="Arial" w:hAnsi="Arial" w:cs="Arial"/>
                <w:b/>
                <w:bCs/>
                <w:sz w:val="18"/>
                <w:szCs w:val="18"/>
              </w:rPr>
              <w:t>Dlhodobé záväzky z obchodného styku</w:t>
            </w:r>
          </w:p>
        </w:tc>
        <w:tc>
          <w:tcPr>
            <w:tcW w:w="1120" w:type="dxa"/>
            <w:tcBorders>
              <w:top w:val="nil"/>
              <w:left w:val="nil"/>
              <w:bottom w:val="single" w:sz="4" w:space="0" w:color="auto"/>
              <w:right w:val="nil"/>
            </w:tcBorders>
            <w:shd w:val="clear" w:color="auto" w:fill="auto"/>
            <w:noWrap/>
            <w:vAlign w:val="bottom"/>
            <w:hideMark/>
          </w:tcPr>
          <w:p w14:paraId="5F67BC36"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0" w:type="dxa"/>
            <w:tcBorders>
              <w:top w:val="nil"/>
              <w:left w:val="nil"/>
              <w:bottom w:val="single" w:sz="4" w:space="0" w:color="auto"/>
              <w:right w:val="nil"/>
            </w:tcBorders>
            <w:shd w:val="clear" w:color="auto" w:fill="auto"/>
            <w:noWrap/>
            <w:vAlign w:val="bottom"/>
            <w:hideMark/>
          </w:tcPr>
          <w:p w14:paraId="29AC3ECE"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0" w:type="dxa"/>
            <w:tcBorders>
              <w:top w:val="nil"/>
              <w:left w:val="nil"/>
              <w:bottom w:val="single" w:sz="4" w:space="0" w:color="auto"/>
              <w:right w:val="nil"/>
            </w:tcBorders>
            <w:shd w:val="clear" w:color="auto" w:fill="auto"/>
            <w:noWrap/>
            <w:vAlign w:val="bottom"/>
            <w:hideMark/>
          </w:tcPr>
          <w:p w14:paraId="4FF240D9"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0" w:type="dxa"/>
            <w:tcBorders>
              <w:top w:val="nil"/>
              <w:left w:val="nil"/>
              <w:bottom w:val="single" w:sz="4" w:space="0" w:color="auto"/>
              <w:right w:val="nil"/>
            </w:tcBorders>
            <w:shd w:val="clear" w:color="auto" w:fill="auto"/>
            <w:noWrap/>
            <w:vAlign w:val="bottom"/>
            <w:hideMark/>
          </w:tcPr>
          <w:p w14:paraId="1BAEA0C6"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0" w:type="dxa"/>
            <w:tcBorders>
              <w:top w:val="nil"/>
              <w:left w:val="nil"/>
              <w:bottom w:val="single" w:sz="4" w:space="0" w:color="auto"/>
              <w:right w:val="nil"/>
            </w:tcBorders>
            <w:shd w:val="clear" w:color="auto" w:fill="auto"/>
            <w:noWrap/>
            <w:vAlign w:val="bottom"/>
            <w:hideMark/>
          </w:tcPr>
          <w:p w14:paraId="155A7A8A"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0</w:t>
            </w:r>
          </w:p>
        </w:tc>
      </w:tr>
      <w:tr w:rsidR="006D0C5F" w:rsidRPr="008878E9" w14:paraId="66D8D699" w14:textId="77777777" w:rsidTr="008878E9">
        <w:trPr>
          <w:cantSplit/>
          <w:trHeight w:val="227"/>
        </w:trPr>
        <w:tc>
          <w:tcPr>
            <w:tcW w:w="3414" w:type="dxa"/>
            <w:tcBorders>
              <w:top w:val="nil"/>
              <w:left w:val="nil"/>
              <w:bottom w:val="nil"/>
              <w:right w:val="nil"/>
            </w:tcBorders>
            <w:shd w:val="clear" w:color="auto" w:fill="auto"/>
            <w:vAlign w:val="bottom"/>
            <w:hideMark/>
          </w:tcPr>
          <w:p w14:paraId="00A97AA4" w14:textId="77777777" w:rsidR="006D0C5F" w:rsidRPr="008878E9" w:rsidRDefault="006D0C5F" w:rsidP="008878E9">
            <w:pPr>
              <w:keepLines/>
              <w:suppressAutoHyphens/>
              <w:rPr>
                <w:rFonts w:ascii="Arial" w:hAnsi="Arial" w:cs="Arial"/>
                <w:b/>
                <w:bCs/>
                <w:sz w:val="18"/>
                <w:szCs w:val="18"/>
              </w:rPr>
            </w:pPr>
            <w:r w:rsidRPr="008878E9">
              <w:rPr>
                <w:rFonts w:ascii="Arial" w:hAnsi="Arial" w:cs="Arial"/>
                <w:b/>
                <w:bCs/>
                <w:sz w:val="18"/>
                <w:szCs w:val="18"/>
              </w:rPr>
              <w:t>Ostatné dlhodobé záväzky, z toho:</w:t>
            </w:r>
          </w:p>
        </w:tc>
        <w:tc>
          <w:tcPr>
            <w:tcW w:w="1120" w:type="dxa"/>
            <w:tcBorders>
              <w:top w:val="single" w:sz="4" w:space="0" w:color="auto"/>
              <w:left w:val="nil"/>
              <w:bottom w:val="single" w:sz="4" w:space="0" w:color="auto"/>
              <w:right w:val="nil"/>
            </w:tcBorders>
            <w:shd w:val="clear" w:color="auto" w:fill="auto"/>
            <w:noWrap/>
            <w:vAlign w:val="bottom"/>
            <w:hideMark/>
          </w:tcPr>
          <w:p w14:paraId="00D29B75"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0" w:type="dxa"/>
            <w:tcBorders>
              <w:top w:val="single" w:sz="4" w:space="0" w:color="auto"/>
              <w:left w:val="nil"/>
              <w:bottom w:val="single" w:sz="4" w:space="0" w:color="auto"/>
              <w:right w:val="nil"/>
            </w:tcBorders>
            <w:shd w:val="clear" w:color="auto" w:fill="auto"/>
            <w:noWrap/>
            <w:vAlign w:val="bottom"/>
            <w:hideMark/>
          </w:tcPr>
          <w:p w14:paraId="2AA27B9F" w14:textId="023B3501" w:rsidR="006D0C5F" w:rsidRPr="008878E9" w:rsidRDefault="00405F61" w:rsidP="008878E9">
            <w:pPr>
              <w:keepLines/>
              <w:suppressAutoHyphens/>
              <w:jc w:val="right"/>
              <w:rPr>
                <w:rFonts w:ascii="Arial" w:hAnsi="Arial" w:cs="Arial"/>
                <w:b/>
                <w:bCs/>
                <w:sz w:val="18"/>
                <w:szCs w:val="18"/>
              </w:rPr>
            </w:pPr>
            <w:r w:rsidRPr="008878E9">
              <w:rPr>
                <w:rFonts w:ascii="Arial" w:hAnsi="Arial" w:cs="Arial"/>
                <w:b/>
                <w:bCs/>
                <w:sz w:val="18"/>
                <w:szCs w:val="18"/>
              </w:rPr>
              <w:t>2</w:t>
            </w:r>
            <w:r w:rsidR="006D0C5F" w:rsidRPr="008878E9">
              <w:rPr>
                <w:rFonts w:ascii="Arial" w:hAnsi="Arial" w:cs="Arial"/>
                <w:b/>
                <w:bCs/>
                <w:sz w:val="18"/>
                <w:szCs w:val="18"/>
              </w:rPr>
              <w:t xml:space="preserve"> </w:t>
            </w:r>
            <w:r w:rsidRPr="008878E9">
              <w:rPr>
                <w:rFonts w:ascii="Arial" w:hAnsi="Arial" w:cs="Arial"/>
                <w:b/>
                <w:bCs/>
                <w:sz w:val="18"/>
                <w:szCs w:val="18"/>
              </w:rPr>
              <w:t>042</w:t>
            </w:r>
            <w:r w:rsidR="006D0C5F" w:rsidRPr="008878E9">
              <w:rPr>
                <w:rFonts w:ascii="Arial" w:hAnsi="Arial" w:cs="Arial"/>
                <w:b/>
                <w:bCs/>
                <w:sz w:val="18"/>
                <w:szCs w:val="18"/>
              </w:rPr>
              <w:t xml:space="preserve"> </w:t>
            </w:r>
            <w:r w:rsidRPr="008878E9">
              <w:rPr>
                <w:rFonts w:ascii="Arial" w:hAnsi="Arial" w:cs="Arial"/>
                <w:b/>
                <w:bCs/>
                <w:sz w:val="18"/>
                <w:szCs w:val="18"/>
              </w:rPr>
              <w:t>182</w:t>
            </w:r>
          </w:p>
        </w:tc>
        <w:tc>
          <w:tcPr>
            <w:tcW w:w="1120" w:type="dxa"/>
            <w:tcBorders>
              <w:top w:val="single" w:sz="4" w:space="0" w:color="auto"/>
              <w:left w:val="nil"/>
              <w:bottom w:val="single" w:sz="4" w:space="0" w:color="auto"/>
              <w:right w:val="nil"/>
            </w:tcBorders>
            <w:shd w:val="clear" w:color="auto" w:fill="auto"/>
            <w:noWrap/>
            <w:vAlign w:val="bottom"/>
            <w:hideMark/>
          </w:tcPr>
          <w:p w14:paraId="366D56DE"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0" w:type="dxa"/>
            <w:tcBorders>
              <w:top w:val="single" w:sz="4" w:space="0" w:color="auto"/>
              <w:left w:val="nil"/>
              <w:bottom w:val="single" w:sz="4" w:space="0" w:color="auto"/>
              <w:right w:val="nil"/>
            </w:tcBorders>
            <w:shd w:val="clear" w:color="auto" w:fill="auto"/>
            <w:noWrap/>
            <w:vAlign w:val="bottom"/>
            <w:hideMark/>
          </w:tcPr>
          <w:p w14:paraId="1BAA5483"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0" w:type="dxa"/>
            <w:tcBorders>
              <w:top w:val="single" w:sz="4" w:space="0" w:color="auto"/>
              <w:left w:val="nil"/>
              <w:bottom w:val="single" w:sz="4" w:space="0" w:color="auto"/>
              <w:right w:val="nil"/>
            </w:tcBorders>
            <w:shd w:val="clear" w:color="auto" w:fill="auto"/>
            <w:noWrap/>
            <w:vAlign w:val="bottom"/>
            <w:hideMark/>
          </w:tcPr>
          <w:p w14:paraId="7078D6E4" w14:textId="570AAE88" w:rsidR="006D0C5F" w:rsidRPr="008878E9" w:rsidRDefault="00405F61" w:rsidP="008878E9">
            <w:pPr>
              <w:keepLines/>
              <w:suppressAutoHyphens/>
              <w:jc w:val="right"/>
              <w:rPr>
                <w:rFonts w:ascii="Arial" w:hAnsi="Arial" w:cs="Arial"/>
                <w:b/>
                <w:bCs/>
                <w:sz w:val="18"/>
                <w:szCs w:val="18"/>
              </w:rPr>
            </w:pPr>
            <w:r w:rsidRPr="008878E9">
              <w:rPr>
                <w:rFonts w:ascii="Arial" w:hAnsi="Arial" w:cs="Arial"/>
                <w:b/>
                <w:bCs/>
                <w:sz w:val="18"/>
                <w:szCs w:val="18"/>
              </w:rPr>
              <w:t>2 042 182</w:t>
            </w:r>
          </w:p>
        </w:tc>
      </w:tr>
      <w:tr w:rsidR="006D0C5F" w:rsidRPr="008878E9" w14:paraId="631BD06E" w14:textId="77777777" w:rsidTr="008878E9">
        <w:trPr>
          <w:cantSplit/>
          <w:trHeight w:val="227"/>
        </w:trPr>
        <w:tc>
          <w:tcPr>
            <w:tcW w:w="3414" w:type="dxa"/>
            <w:tcBorders>
              <w:top w:val="nil"/>
              <w:left w:val="nil"/>
              <w:bottom w:val="nil"/>
              <w:right w:val="nil"/>
            </w:tcBorders>
            <w:shd w:val="clear" w:color="auto" w:fill="auto"/>
            <w:vAlign w:val="bottom"/>
            <w:hideMark/>
          </w:tcPr>
          <w:p w14:paraId="27AD8978" w14:textId="77777777" w:rsidR="006D0C5F" w:rsidRPr="008878E9" w:rsidRDefault="006D0C5F" w:rsidP="008878E9">
            <w:pPr>
              <w:keepLines/>
              <w:suppressAutoHyphens/>
              <w:rPr>
                <w:rFonts w:ascii="Arial" w:hAnsi="Arial" w:cs="Arial"/>
                <w:sz w:val="18"/>
                <w:szCs w:val="18"/>
              </w:rPr>
            </w:pPr>
            <w:r w:rsidRPr="008878E9">
              <w:rPr>
                <w:rFonts w:ascii="Arial" w:hAnsi="Arial" w:cs="Arial"/>
                <w:sz w:val="18"/>
                <w:szCs w:val="18"/>
              </w:rPr>
              <w:t xml:space="preserve">Ostatné dlhodobé záväzky </w:t>
            </w:r>
          </w:p>
        </w:tc>
        <w:tc>
          <w:tcPr>
            <w:tcW w:w="1120" w:type="dxa"/>
            <w:tcBorders>
              <w:top w:val="single" w:sz="4" w:space="0" w:color="auto"/>
              <w:left w:val="nil"/>
              <w:bottom w:val="nil"/>
              <w:right w:val="nil"/>
            </w:tcBorders>
            <w:shd w:val="clear" w:color="auto" w:fill="auto"/>
            <w:vAlign w:val="bottom"/>
            <w:hideMark/>
          </w:tcPr>
          <w:p w14:paraId="477F8AEC"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single" w:sz="4" w:space="0" w:color="auto"/>
              <w:left w:val="nil"/>
              <w:bottom w:val="nil"/>
              <w:right w:val="nil"/>
            </w:tcBorders>
            <w:shd w:val="clear" w:color="auto" w:fill="auto"/>
            <w:vAlign w:val="bottom"/>
            <w:hideMark/>
          </w:tcPr>
          <w:p w14:paraId="030160C5"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22 142</w:t>
            </w:r>
          </w:p>
        </w:tc>
        <w:tc>
          <w:tcPr>
            <w:tcW w:w="1120" w:type="dxa"/>
            <w:tcBorders>
              <w:top w:val="single" w:sz="4" w:space="0" w:color="auto"/>
              <w:left w:val="nil"/>
              <w:bottom w:val="nil"/>
              <w:right w:val="nil"/>
            </w:tcBorders>
            <w:shd w:val="clear" w:color="auto" w:fill="auto"/>
            <w:vAlign w:val="bottom"/>
            <w:hideMark/>
          </w:tcPr>
          <w:p w14:paraId="66EA21A8"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single" w:sz="4" w:space="0" w:color="auto"/>
              <w:left w:val="nil"/>
              <w:bottom w:val="nil"/>
              <w:right w:val="nil"/>
            </w:tcBorders>
            <w:shd w:val="clear" w:color="auto" w:fill="auto"/>
            <w:vAlign w:val="bottom"/>
            <w:hideMark/>
          </w:tcPr>
          <w:p w14:paraId="3F1A1DCC"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single" w:sz="4" w:space="0" w:color="auto"/>
              <w:left w:val="nil"/>
              <w:bottom w:val="nil"/>
              <w:right w:val="nil"/>
            </w:tcBorders>
            <w:shd w:val="clear" w:color="auto" w:fill="auto"/>
            <w:vAlign w:val="bottom"/>
            <w:hideMark/>
          </w:tcPr>
          <w:p w14:paraId="67F5FDF0"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22 142</w:t>
            </w:r>
          </w:p>
        </w:tc>
      </w:tr>
      <w:tr w:rsidR="006D0C5F" w:rsidRPr="008878E9" w14:paraId="33FA64C5" w14:textId="77777777" w:rsidTr="008878E9">
        <w:trPr>
          <w:cantSplit/>
          <w:trHeight w:val="227"/>
        </w:trPr>
        <w:tc>
          <w:tcPr>
            <w:tcW w:w="3414" w:type="dxa"/>
            <w:tcBorders>
              <w:top w:val="nil"/>
              <w:left w:val="nil"/>
              <w:bottom w:val="nil"/>
              <w:right w:val="nil"/>
            </w:tcBorders>
            <w:shd w:val="clear" w:color="auto" w:fill="auto"/>
            <w:vAlign w:val="bottom"/>
            <w:hideMark/>
          </w:tcPr>
          <w:p w14:paraId="3D17E98C" w14:textId="77777777" w:rsidR="006D0C5F" w:rsidRPr="008878E9" w:rsidRDefault="006D0C5F" w:rsidP="008878E9">
            <w:pPr>
              <w:keepLines/>
              <w:suppressAutoHyphens/>
              <w:rPr>
                <w:rFonts w:ascii="Arial" w:hAnsi="Arial" w:cs="Arial"/>
                <w:sz w:val="18"/>
                <w:szCs w:val="18"/>
              </w:rPr>
            </w:pPr>
            <w:r w:rsidRPr="008878E9">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596774AD"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0F4025D"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138 625</w:t>
            </w:r>
          </w:p>
        </w:tc>
        <w:tc>
          <w:tcPr>
            <w:tcW w:w="1120" w:type="dxa"/>
            <w:tcBorders>
              <w:top w:val="nil"/>
              <w:left w:val="nil"/>
              <w:bottom w:val="nil"/>
              <w:right w:val="nil"/>
            </w:tcBorders>
            <w:shd w:val="clear" w:color="auto" w:fill="auto"/>
            <w:vAlign w:val="bottom"/>
            <w:hideMark/>
          </w:tcPr>
          <w:p w14:paraId="5C0B8ABE"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1D676A9"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B9310DA"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138 625</w:t>
            </w:r>
          </w:p>
        </w:tc>
      </w:tr>
      <w:tr w:rsidR="006D0C5F" w:rsidRPr="008878E9" w14:paraId="6612C7FE" w14:textId="77777777" w:rsidTr="008878E9">
        <w:trPr>
          <w:cantSplit/>
          <w:trHeight w:val="227"/>
        </w:trPr>
        <w:tc>
          <w:tcPr>
            <w:tcW w:w="3414" w:type="dxa"/>
            <w:tcBorders>
              <w:top w:val="nil"/>
              <w:left w:val="nil"/>
              <w:bottom w:val="nil"/>
              <w:right w:val="nil"/>
            </w:tcBorders>
            <w:shd w:val="clear" w:color="auto" w:fill="auto"/>
            <w:vAlign w:val="bottom"/>
            <w:hideMark/>
          </w:tcPr>
          <w:p w14:paraId="27F8B0C9" w14:textId="77777777" w:rsidR="006D0C5F" w:rsidRPr="008878E9" w:rsidRDefault="006D0C5F" w:rsidP="008878E9">
            <w:pPr>
              <w:keepLines/>
              <w:suppressAutoHyphens/>
              <w:rPr>
                <w:rFonts w:ascii="Arial" w:hAnsi="Arial" w:cs="Arial"/>
                <w:sz w:val="18"/>
                <w:szCs w:val="18"/>
              </w:rPr>
            </w:pPr>
            <w:r w:rsidRPr="008878E9">
              <w:rPr>
                <w:rFonts w:ascii="Arial" w:hAnsi="Arial" w:cs="Arial"/>
                <w:sz w:val="18"/>
                <w:szCs w:val="18"/>
              </w:rPr>
              <w:t xml:space="preserve">Odložený daňový záväzok </w:t>
            </w:r>
          </w:p>
        </w:tc>
        <w:tc>
          <w:tcPr>
            <w:tcW w:w="1120" w:type="dxa"/>
            <w:tcBorders>
              <w:top w:val="nil"/>
              <w:left w:val="nil"/>
              <w:bottom w:val="single" w:sz="4" w:space="0" w:color="auto"/>
              <w:right w:val="nil"/>
            </w:tcBorders>
            <w:shd w:val="clear" w:color="auto" w:fill="auto"/>
            <w:vAlign w:val="bottom"/>
            <w:hideMark/>
          </w:tcPr>
          <w:p w14:paraId="0AA2D2FC"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nil"/>
              <w:left w:val="nil"/>
              <w:bottom w:val="single" w:sz="4" w:space="0" w:color="auto"/>
              <w:right w:val="nil"/>
            </w:tcBorders>
            <w:shd w:val="clear" w:color="auto" w:fill="auto"/>
            <w:vAlign w:val="bottom"/>
            <w:hideMark/>
          </w:tcPr>
          <w:p w14:paraId="2384B75C" w14:textId="4DCDFAF0"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 xml:space="preserve">1 </w:t>
            </w:r>
            <w:r w:rsidR="00D445A7" w:rsidRPr="008878E9">
              <w:rPr>
                <w:rFonts w:ascii="Arial" w:hAnsi="Arial" w:cs="Arial"/>
                <w:sz w:val="18"/>
                <w:szCs w:val="18"/>
              </w:rPr>
              <w:t>881</w:t>
            </w:r>
            <w:r w:rsidRPr="008878E9">
              <w:rPr>
                <w:rFonts w:ascii="Arial" w:hAnsi="Arial" w:cs="Arial"/>
                <w:sz w:val="18"/>
                <w:szCs w:val="18"/>
              </w:rPr>
              <w:t xml:space="preserve"> </w:t>
            </w:r>
            <w:r w:rsidR="00D445A7" w:rsidRPr="008878E9">
              <w:rPr>
                <w:rFonts w:ascii="Arial" w:hAnsi="Arial" w:cs="Arial"/>
                <w:sz w:val="18"/>
                <w:szCs w:val="18"/>
              </w:rPr>
              <w:t>415</w:t>
            </w:r>
          </w:p>
        </w:tc>
        <w:tc>
          <w:tcPr>
            <w:tcW w:w="1120" w:type="dxa"/>
            <w:tcBorders>
              <w:top w:val="nil"/>
              <w:left w:val="nil"/>
              <w:bottom w:val="single" w:sz="4" w:space="0" w:color="auto"/>
              <w:right w:val="nil"/>
            </w:tcBorders>
            <w:shd w:val="clear" w:color="auto" w:fill="auto"/>
            <w:vAlign w:val="bottom"/>
            <w:hideMark/>
          </w:tcPr>
          <w:p w14:paraId="357B0589"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nil"/>
              <w:left w:val="nil"/>
              <w:bottom w:val="single" w:sz="4" w:space="0" w:color="auto"/>
              <w:right w:val="nil"/>
            </w:tcBorders>
            <w:shd w:val="clear" w:color="auto" w:fill="auto"/>
            <w:vAlign w:val="bottom"/>
            <w:hideMark/>
          </w:tcPr>
          <w:p w14:paraId="4B902CB0"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nil"/>
              <w:left w:val="nil"/>
              <w:bottom w:val="single" w:sz="4" w:space="0" w:color="auto"/>
              <w:right w:val="nil"/>
            </w:tcBorders>
            <w:shd w:val="clear" w:color="auto" w:fill="auto"/>
            <w:vAlign w:val="bottom"/>
            <w:hideMark/>
          </w:tcPr>
          <w:p w14:paraId="750F468F" w14:textId="7220A6FF" w:rsidR="006D0C5F" w:rsidRPr="008878E9" w:rsidRDefault="00D445A7" w:rsidP="008878E9">
            <w:pPr>
              <w:keepLines/>
              <w:suppressAutoHyphens/>
              <w:jc w:val="right"/>
              <w:rPr>
                <w:rFonts w:ascii="Arial" w:hAnsi="Arial" w:cs="Arial"/>
                <w:sz w:val="18"/>
                <w:szCs w:val="18"/>
              </w:rPr>
            </w:pPr>
            <w:r w:rsidRPr="008878E9">
              <w:rPr>
                <w:rFonts w:ascii="Arial" w:hAnsi="Arial" w:cs="Arial"/>
                <w:sz w:val="18"/>
                <w:szCs w:val="18"/>
              </w:rPr>
              <w:t>1 881 415</w:t>
            </w:r>
          </w:p>
        </w:tc>
      </w:tr>
      <w:tr w:rsidR="006D0C5F" w:rsidRPr="008878E9" w14:paraId="01DEC057" w14:textId="77777777" w:rsidTr="008878E9">
        <w:trPr>
          <w:cantSplit/>
          <w:trHeight w:val="227"/>
        </w:trPr>
        <w:tc>
          <w:tcPr>
            <w:tcW w:w="3414" w:type="dxa"/>
            <w:tcBorders>
              <w:top w:val="nil"/>
              <w:left w:val="nil"/>
              <w:bottom w:val="nil"/>
              <w:right w:val="nil"/>
            </w:tcBorders>
            <w:shd w:val="clear" w:color="auto" w:fill="auto"/>
            <w:vAlign w:val="bottom"/>
            <w:hideMark/>
          </w:tcPr>
          <w:p w14:paraId="798F58C6" w14:textId="77777777" w:rsidR="006D0C5F" w:rsidRPr="008878E9" w:rsidRDefault="006D0C5F" w:rsidP="008878E9">
            <w:pPr>
              <w:keepLines/>
              <w:suppressAutoHyphens/>
              <w:rPr>
                <w:rFonts w:ascii="Arial" w:hAnsi="Arial" w:cs="Arial"/>
                <w:b/>
                <w:bCs/>
                <w:sz w:val="18"/>
                <w:szCs w:val="18"/>
              </w:rPr>
            </w:pPr>
            <w:r w:rsidRPr="008878E9">
              <w:rPr>
                <w:rFonts w:ascii="Arial" w:hAnsi="Arial" w:cs="Arial"/>
                <w:b/>
                <w:bCs/>
                <w:sz w:val="18"/>
                <w:szCs w:val="18"/>
              </w:rPr>
              <w:t>Dlhodobé záväzky spolu</w:t>
            </w:r>
          </w:p>
        </w:tc>
        <w:tc>
          <w:tcPr>
            <w:tcW w:w="1120" w:type="dxa"/>
            <w:tcBorders>
              <w:top w:val="single" w:sz="4" w:space="0" w:color="auto"/>
              <w:left w:val="nil"/>
              <w:bottom w:val="single" w:sz="4" w:space="0" w:color="auto"/>
              <w:right w:val="nil"/>
            </w:tcBorders>
            <w:shd w:val="clear" w:color="auto" w:fill="auto"/>
            <w:noWrap/>
            <w:vAlign w:val="bottom"/>
            <w:hideMark/>
          </w:tcPr>
          <w:p w14:paraId="0B4DADA7"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0" w:type="dxa"/>
            <w:tcBorders>
              <w:top w:val="single" w:sz="4" w:space="0" w:color="auto"/>
              <w:left w:val="nil"/>
              <w:bottom w:val="single" w:sz="4" w:space="0" w:color="auto"/>
              <w:right w:val="nil"/>
            </w:tcBorders>
            <w:shd w:val="clear" w:color="auto" w:fill="auto"/>
            <w:noWrap/>
            <w:vAlign w:val="bottom"/>
            <w:hideMark/>
          </w:tcPr>
          <w:p w14:paraId="3E0B8DC0" w14:textId="69B36E5C" w:rsidR="006D0C5F" w:rsidRPr="008878E9" w:rsidRDefault="00D445A7" w:rsidP="008878E9">
            <w:pPr>
              <w:keepLines/>
              <w:suppressAutoHyphens/>
              <w:jc w:val="right"/>
              <w:rPr>
                <w:rFonts w:ascii="Arial" w:hAnsi="Arial" w:cs="Arial"/>
                <w:b/>
                <w:bCs/>
                <w:sz w:val="18"/>
                <w:szCs w:val="18"/>
              </w:rPr>
            </w:pPr>
            <w:r w:rsidRPr="008878E9">
              <w:rPr>
                <w:rFonts w:ascii="Arial" w:hAnsi="Arial" w:cs="Arial"/>
                <w:b/>
                <w:bCs/>
                <w:sz w:val="18"/>
                <w:szCs w:val="18"/>
              </w:rPr>
              <w:t>2 042 182</w:t>
            </w:r>
          </w:p>
        </w:tc>
        <w:tc>
          <w:tcPr>
            <w:tcW w:w="1120" w:type="dxa"/>
            <w:tcBorders>
              <w:top w:val="single" w:sz="4" w:space="0" w:color="auto"/>
              <w:left w:val="nil"/>
              <w:bottom w:val="single" w:sz="4" w:space="0" w:color="auto"/>
              <w:right w:val="nil"/>
            </w:tcBorders>
            <w:shd w:val="clear" w:color="auto" w:fill="auto"/>
            <w:noWrap/>
            <w:vAlign w:val="bottom"/>
            <w:hideMark/>
          </w:tcPr>
          <w:p w14:paraId="5C49CD6C"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0" w:type="dxa"/>
            <w:tcBorders>
              <w:top w:val="single" w:sz="4" w:space="0" w:color="auto"/>
              <w:left w:val="nil"/>
              <w:bottom w:val="single" w:sz="4" w:space="0" w:color="auto"/>
              <w:right w:val="nil"/>
            </w:tcBorders>
            <w:shd w:val="clear" w:color="auto" w:fill="auto"/>
            <w:noWrap/>
            <w:vAlign w:val="bottom"/>
            <w:hideMark/>
          </w:tcPr>
          <w:p w14:paraId="165A9DCD"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0" w:type="dxa"/>
            <w:tcBorders>
              <w:top w:val="single" w:sz="4" w:space="0" w:color="auto"/>
              <w:left w:val="nil"/>
              <w:bottom w:val="single" w:sz="4" w:space="0" w:color="auto"/>
              <w:right w:val="nil"/>
            </w:tcBorders>
            <w:shd w:val="clear" w:color="auto" w:fill="auto"/>
            <w:noWrap/>
            <w:vAlign w:val="bottom"/>
            <w:hideMark/>
          </w:tcPr>
          <w:p w14:paraId="2D6474BA" w14:textId="239DA4A7" w:rsidR="006D0C5F" w:rsidRPr="008878E9" w:rsidRDefault="00D445A7" w:rsidP="008878E9">
            <w:pPr>
              <w:keepLines/>
              <w:suppressAutoHyphens/>
              <w:jc w:val="right"/>
              <w:rPr>
                <w:rFonts w:ascii="Arial" w:hAnsi="Arial" w:cs="Arial"/>
                <w:b/>
                <w:bCs/>
                <w:sz w:val="18"/>
                <w:szCs w:val="18"/>
              </w:rPr>
            </w:pPr>
            <w:r w:rsidRPr="008878E9">
              <w:rPr>
                <w:rFonts w:ascii="Arial" w:hAnsi="Arial" w:cs="Arial"/>
                <w:b/>
                <w:bCs/>
                <w:sz w:val="18"/>
                <w:szCs w:val="18"/>
              </w:rPr>
              <w:t>2 042 182</w:t>
            </w:r>
          </w:p>
        </w:tc>
      </w:tr>
      <w:tr w:rsidR="006D0C5F" w:rsidRPr="008878E9" w14:paraId="7F783E69" w14:textId="77777777" w:rsidTr="008878E9">
        <w:trPr>
          <w:cantSplit/>
          <w:trHeight w:val="227"/>
        </w:trPr>
        <w:tc>
          <w:tcPr>
            <w:tcW w:w="3414" w:type="dxa"/>
            <w:tcBorders>
              <w:top w:val="nil"/>
              <w:left w:val="nil"/>
              <w:bottom w:val="nil"/>
              <w:right w:val="nil"/>
            </w:tcBorders>
            <w:shd w:val="clear" w:color="auto" w:fill="auto"/>
            <w:vAlign w:val="bottom"/>
            <w:hideMark/>
          </w:tcPr>
          <w:p w14:paraId="598588FE" w14:textId="77777777" w:rsidR="006D0C5F" w:rsidRPr="008878E9" w:rsidRDefault="006D0C5F" w:rsidP="008878E9">
            <w:pPr>
              <w:keepLines/>
              <w:suppressAutoHyphens/>
              <w:jc w:val="right"/>
              <w:rPr>
                <w:rFonts w:ascii="Arial" w:hAnsi="Arial" w:cs="Arial"/>
                <w:b/>
                <w:bCs/>
                <w:sz w:val="18"/>
                <w:szCs w:val="18"/>
              </w:rPr>
            </w:pPr>
          </w:p>
        </w:tc>
        <w:tc>
          <w:tcPr>
            <w:tcW w:w="1120" w:type="dxa"/>
            <w:tcBorders>
              <w:top w:val="single" w:sz="4" w:space="0" w:color="auto"/>
              <w:left w:val="nil"/>
              <w:bottom w:val="single" w:sz="4" w:space="0" w:color="auto"/>
              <w:right w:val="nil"/>
            </w:tcBorders>
            <w:shd w:val="clear" w:color="auto" w:fill="auto"/>
            <w:noWrap/>
            <w:vAlign w:val="bottom"/>
            <w:hideMark/>
          </w:tcPr>
          <w:p w14:paraId="72E56BBD"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 </w:t>
            </w:r>
          </w:p>
        </w:tc>
        <w:tc>
          <w:tcPr>
            <w:tcW w:w="1120" w:type="dxa"/>
            <w:tcBorders>
              <w:top w:val="single" w:sz="4" w:space="0" w:color="auto"/>
              <w:left w:val="nil"/>
              <w:bottom w:val="single" w:sz="4" w:space="0" w:color="auto"/>
              <w:right w:val="nil"/>
            </w:tcBorders>
            <w:shd w:val="clear" w:color="auto" w:fill="auto"/>
            <w:noWrap/>
            <w:vAlign w:val="bottom"/>
            <w:hideMark/>
          </w:tcPr>
          <w:p w14:paraId="66631EFB"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 </w:t>
            </w:r>
          </w:p>
        </w:tc>
        <w:tc>
          <w:tcPr>
            <w:tcW w:w="1120" w:type="dxa"/>
            <w:tcBorders>
              <w:top w:val="single" w:sz="4" w:space="0" w:color="auto"/>
              <w:left w:val="nil"/>
              <w:bottom w:val="single" w:sz="4" w:space="0" w:color="auto"/>
              <w:right w:val="nil"/>
            </w:tcBorders>
            <w:shd w:val="clear" w:color="auto" w:fill="auto"/>
            <w:noWrap/>
            <w:vAlign w:val="bottom"/>
            <w:hideMark/>
          </w:tcPr>
          <w:p w14:paraId="03A85DA0"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 </w:t>
            </w:r>
          </w:p>
        </w:tc>
        <w:tc>
          <w:tcPr>
            <w:tcW w:w="1120" w:type="dxa"/>
            <w:tcBorders>
              <w:top w:val="single" w:sz="4" w:space="0" w:color="auto"/>
              <w:left w:val="nil"/>
              <w:bottom w:val="single" w:sz="4" w:space="0" w:color="auto"/>
              <w:right w:val="nil"/>
            </w:tcBorders>
            <w:shd w:val="clear" w:color="auto" w:fill="auto"/>
            <w:noWrap/>
            <w:vAlign w:val="bottom"/>
            <w:hideMark/>
          </w:tcPr>
          <w:p w14:paraId="6D1C7FD1"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 </w:t>
            </w:r>
          </w:p>
        </w:tc>
        <w:tc>
          <w:tcPr>
            <w:tcW w:w="1120" w:type="dxa"/>
            <w:tcBorders>
              <w:top w:val="single" w:sz="4" w:space="0" w:color="auto"/>
              <w:left w:val="nil"/>
              <w:bottom w:val="single" w:sz="4" w:space="0" w:color="auto"/>
              <w:right w:val="nil"/>
            </w:tcBorders>
            <w:shd w:val="clear" w:color="auto" w:fill="auto"/>
            <w:noWrap/>
            <w:vAlign w:val="bottom"/>
            <w:hideMark/>
          </w:tcPr>
          <w:p w14:paraId="796053B5"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 </w:t>
            </w:r>
          </w:p>
        </w:tc>
      </w:tr>
      <w:tr w:rsidR="006D0C5F" w:rsidRPr="008878E9" w14:paraId="7AB39C67" w14:textId="77777777" w:rsidTr="008878E9">
        <w:trPr>
          <w:cantSplit/>
          <w:trHeight w:val="227"/>
        </w:trPr>
        <w:tc>
          <w:tcPr>
            <w:tcW w:w="3414" w:type="dxa"/>
            <w:tcBorders>
              <w:top w:val="nil"/>
              <w:left w:val="nil"/>
              <w:bottom w:val="nil"/>
              <w:right w:val="nil"/>
            </w:tcBorders>
            <w:shd w:val="clear" w:color="auto" w:fill="auto"/>
            <w:vAlign w:val="bottom"/>
            <w:hideMark/>
          </w:tcPr>
          <w:p w14:paraId="42FF457E" w14:textId="1E8FB0A3" w:rsidR="006D0C5F" w:rsidRPr="008878E9" w:rsidRDefault="006D0C5F" w:rsidP="008878E9">
            <w:pPr>
              <w:keepLines/>
              <w:suppressAutoHyphens/>
              <w:rPr>
                <w:rFonts w:ascii="Arial" w:hAnsi="Arial" w:cs="Arial"/>
                <w:b/>
                <w:bCs/>
                <w:sz w:val="18"/>
                <w:szCs w:val="18"/>
              </w:rPr>
            </w:pPr>
            <w:bookmarkStart w:id="57" w:name="RANGE!B23:G37"/>
            <w:r w:rsidRPr="008878E9">
              <w:rPr>
                <w:rFonts w:ascii="Arial" w:hAnsi="Arial" w:cs="Arial"/>
                <w:b/>
                <w:bCs/>
                <w:sz w:val="18"/>
                <w:szCs w:val="18"/>
              </w:rPr>
              <w:t>Krátkodobé záväzky z obchodného styku, z toho:</w:t>
            </w:r>
            <w:bookmarkEnd w:id="57"/>
          </w:p>
        </w:tc>
        <w:tc>
          <w:tcPr>
            <w:tcW w:w="1120" w:type="dxa"/>
            <w:tcBorders>
              <w:top w:val="single" w:sz="4" w:space="0" w:color="auto"/>
              <w:left w:val="nil"/>
              <w:bottom w:val="single" w:sz="4" w:space="0" w:color="auto"/>
              <w:right w:val="nil"/>
            </w:tcBorders>
            <w:shd w:val="clear" w:color="auto" w:fill="auto"/>
            <w:noWrap/>
            <w:vAlign w:val="bottom"/>
            <w:hideMark/>
          </w:tcPr>
          <w:p w14:paraId="5619DCA5"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0" w:type="dxa"/>
            <w:tcBorders>
              <w:top w:val="single" w:sz="4" w:space="0" w:color="auto"/>
              <w:left w:val="nil"/>
              <w:bottom w:val="single" w:sz="4" w:space="0" w:color="auto"/>
              <w:right w:val="nil"/>
            </w:tcBorders>
            <w:shd w:val="clear" w:color="auto" w:fill="auto"/>
            <w:noWrap/>
            <w:vAlign w:val="bottom"/>
            <w:hideMark/>
          </w:tcPr>
          <w:p w14:paraId="39329908"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0" w:type="dxa"/>
            <w:tcBorders>
              <w:top w:val="single" w:sz="4" w:space="0" w:color="auto"/>
              <w:left w:val="nil"/>
              <w:bottom w:val="single" w:sz="4" w:space="0" w:color="auto"/>
              <w:right w:val="nil"/>
            </w:tcBorders>
            <w:shd w:val="clear" w:color="auto" w:fill="auto"/>
            <w:noWrap/>
            <w:vAlign w:val="bottom"/>
            <w:hideMark/>
          </w:tcPr>
          <w:p w14:paraId="6525A1BE" w14:textId="138630CF"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 xml:space="preserve">1 </w:t>
            </w:r>
            <w:r w:rsidR="00E407CB" w:rsidRPr="008878E9">
              <w:rPr>
                <w:rFonts w:ascii="Arial" w:hAnsi="Arial" w:cs="Arial"/>
                <w:b/>
                <w:bCs/>
                <w:sz w:val="18"/>
                <w:szCs w:val="18"/>
              </w:rPr>
              <w:t>217</w:t>
            </w:r>
            <w:r w:rsidRPr="008878E9">
              <w:rPr>
                <w:rFonts w:ascii="Arial" w:hAnsi="Arial" w:cs="Arial"/>
                <w:b/>
                <w:bCs/>
                <w:sz w:val="18"/>
                <w:szCs w:val="18"/>
              </w:rPr>
              <w:t xml:space="preserve"> </w:t>
            </w:r>
            <w:r w:rsidR="00E407CB" w:rsidRPr="008878E9">
              <w:rPr>
                <w:rFonts w:ascii="Arial" w:hAnsi="Arial" w:cs="Arial"/>
                <w:b/>
                <w:bCs/>
                <w:sz w:val="18"/>
                <w:szCs w:val="18"/>
              </w:rPr>
              <w:t>036</w:t>
            </w:r>
          </w:p>
        </w:tc>
        <w:tc>
          <w:tcPr>
            <w:tcW w:w="1120" w:type="dxa"/>
            <w:tcBorders>
              <w:top w:val="single" w:sz="4" w:space="0" w:color="auto"/>
              <w:left w:val="nil"/>
              <w:bottom w:val="single" w:sz="4" w:space="0" w:color="auto"/>
              <w:right w:val="nil"/>
            </w:tcBorders>
            <w:shd w:val="clear" w:color="auto" w:fill="auto"/>
            <w:noWrap/>
            <w:vAlign w:val="bottom"/>
            <w:hideMark/>
          </w:tcPr>
          <w:p w14:paraId="6FBAEE0E" w14:textId="1E0B235C" w:rsidR="006D0C5F" w:rsidRPr="008878E9" w:rsidRDefault="00E407CB" w:rsidP="008878E9">
            <w:pPr>
              <w:keepLines/>
              <w:suppressAutoHyphens/>
              <w:jc w:val="right"/>
              <w:rPr>
                <w:rFonts w:ascii="Arial" w:hAnsi="Arial" w:cs="Arial"/>
                <w:b/>
                <w:bCs/>
                <w:sz w:val="18"/>
                <w:szCs w:val="18"/>
              </w:rPr>
            </w:pPr>
            <w:r w:rsidRPr="008878E9">
              <w:rPr>
                <w:rFonts w:ascii="Arial" w:hAnsi="Arial" w:cs="Arial"/>
                <w:b/>
                <w:bCs/>
                <w:sz w:val="18"/>
                <w:szCs w:val="18"/>
              </w:rPr>
              <w:t>146 258</w:t>
            </w:r>
          </w:p>
        </w:tc>
        <w:tc>
          <w:tcPr>
            <w:tcW w:w="1120" w:type="dxa"/>
            <w:tcBorders>
              <w:top w:val="single" w:sz="4" w:space="0" w:color="auto"/>
              <w:left w:val="nil"/>
              <w:bottom w:val="single" w:sz="4" w:space="0" w:color="auto"/>
              <w:right w:val="nil"/>
            </w:tcBorders>
            <w:shd w:val="clear" w:color="auto" w:fill="auto"/>
            <w:noWrap/>
            <w:vAlign w:val="bottom"/>
            <w:hideMark/>
          </w:tcPr>
          <w:p w14:paraId="714B8ED6"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1 363 294</w:t>
            </w:r>
          </w:p>
        </w:tc>
      </w:tr>
      <w:tr w:rsidR="006D0C5F" w:rsidRPr="008878E9" w14:paraId="1AA2E896" w14:textId="77777777" w:rsidTr="008878E9">
        <w:trPr>
          <w:cantSplit/>
          <w:trHeight w:val="227"/>
        </w:trPr>
        <w:tc>
          <w:tcPr>
            <w:tcW w:w="3414" w:type="dxa"/>
            <w:tcBorders>
              <w:top w:val="nil"/>
              <w:left w:val="nil"/>
              <w:bottom w:val="nil"/>
              <w:right w:val="nil"/>
            </w:tcBorders>
            <w:shd w:val="clear" w:color="auto" w:fill="auto"/>
            <w:vAlign w:val="bottom"/>
            <w:hideMark/>
          </w:tcPr>
          <w:p w14:paraId="57841493" w14:textId="77777777" w:rsidR="006D0C5F" w:rsidRPr="008878E9" w:rsidRDefault="006D0C5F" w:rsidP="008878E9">
            <w:pPr>
              <w:keepLines/>
              <w:suppressAutoHyphens/>
              <w:rPr>
                <w:rFonts w:ascii="Arial" w:hAnsi="Arial" w:cs="Arial"/>
                <w:sz w:val="18"/>
                <w:szCs w:val="18"/>
              </w:rPr>
            </w:pPr>
            <w:r w:rsidRPr="008878E9">
              <w:rPr>
                <w:rFonts w:ascii="Arial" w:hAnsi="Arial" w:cs="Arial"/>
                <w:sz w:val="18"/>
                <w:szCs w:val="18"/>
              </w:rPr>
              <w:t xml:space="preserve">Záväzky voči prepojeným účtovným jednotkám </w:t>
            </w:r>
          </w:p>
        </w:tc>
        <w:tc>
          <w:tcPr>
            <w:tcW w:w="1120" w:type="dxa"/>
            <w:tcBorders>
              <w:top w:val="single" w:sz="4" w:space="0" w:color="auto"/>
              <w:left w:val="nil"/>
              <w:bottom w:val="nil"/>
              <w:right w:val="nil"/>
            </w:tcBorders>
            <w:shd w:val="clear" w:color="auto" w:fill="auto"/>
            <w:vAlign w:val="bottom"/>
            <w:hideMark/>
          </w:tcPr>
          <w:p w14:paraId="011640AB"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single" w:sz="4" w:space="0" w:color="auto"/>
              <w:left w:val="nil"/>
              <w:bottom w:val="nil"/>
              <w:right w:val="nil"/>
            </w:tcBorders>
            <w:shd w:val="clear" w:color="auto" w:fill="auto"/>
            <w:vAlign w:val="bottom"/>
            <w:hideMark/>
          </w:tcPr>
          <w:p w14:paraId="4DBB9DDD"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single" w:sz="4" w:space="0" w:color="auto"/>
              <w:left w:val="nil"/>
              <w:bottom w:val="nil"/>
              <w:right w:val="nil"/>
            </w:tcBorders>
            <w:shd w:val="clear" w:color="auto" w:fill="auto"/>
            <w:vAlign w:val="bottom"/>
            <w:hideMark/>
          </w:tcPr>
          <w:p w14:paraId="31A3F48A"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635 225</w:t>
            </w:r>
          </w:p>
        </w:tc>
        <w:tc>
          <w:tcPr>
            <w:tcW w:w="1120" w:type="dxa"/>
            <w:tcBorders>
              <w:top w:val="single" w:sz="4" w:space="0" w:color="auto"/>
              <w:left w:val="nil"/>
              <w:bottom w:val="nil"/>
              <w:right w:val="nil"/>
            </w:tcBorders>
            <w:shd w:val="clear" w:color="auto" w:fill="auto"/>
            <w:vAlign w:val="bottom"/>
            <w:hideMark/>
          </w:tcPr>
          <w:p w14:paraId="79E91B7C"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single" w:sz="4" w:space="0" w:color="auto"/>
              <w:left w:val="nil"/>
              <w:bottom w:val="nil"/>
              <w:right w:val="nil"/>
            </w:tcBorders>
            <w:shd w:val="clear" w:color="auto" w:fill="auto"/>
            <w:vAlign w:val="bottom"/>
            <w:hideMark/>
          </w:tcPr>
          <w:p w14:paraId="7ED05D94"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635 225</w:t>
            </w:r>
          </w:p>
        </w:tc>
      </w:tr>
      <w:tr w:rsidR="006D0C5F" w:rsidRPr="008878E9" w14:paraId="4766059C" w14:textId="77777777" w:rsidTr="008878E9">
        <w:trPr>
          <w:cantSplit/>
          <w:trHeight w:val="227"/>
        </w:trPr>
        <w:tc>
          <w:tcPr>
            <w:tcW w:w="3414" w:type="dxa"/>
            <w:tcBorders>
              <w:top w:val="nil"/>
              <w:left w:val="nil"/>
              <w:bottom w:val="nil"/>
              <w:right w:val="nil"/>
            </w:tcBorders>
            <w:shd w:val="clear" w:color="auto" w:fill="auto"/>
            <w:vAlign w:val="bottom"/>
            <w:hideMark/>
          </w:tcPr>
          <w:p w14:paraId="76C172AB" w14:textId="77777777" w:rsidR="006D0C5F" w:rsidRPr="008878E9" w:rsidRDefault="006D0C5F" w:rsidP="008878E9">
            <w:pPr>
              <w:keepLines/>
              <w:suppressAutoHyphens/>
              <w:rPr>
                <w:rFonts w:ascii="Arial" w:hAnsi="Arial" w:cs="Arial"/>
                <w:sz w:val="18"/>
                <w:szCs w:val="18"/>
              </w:rPr>
            </w:pPr>
            <w:r w:rsidRPr="008878E9">
              <w:rPr>
                <w:rFonts w:ascii="Arial" w:hAnsi="Arial" w:cs="Arial"/>
                <w:sz w:val="18"/>
                <w:szCs w:val="18"/>
              </w:rPr>
              <w:t xml:space="preserve">Ostatné záväzky z obchodného styku </w:t>
            </w:r>
          </w:p>
        </w:tc>
        <w:tc>
          <w:tcPr>
            <w:tcW w:w="1120" w:type="dxa"/>
            <w:tcBorders>
              <w:top w:val="nil"/>
              <w:left w:val="nil"/>
              <w:bottom w:val="single" w:sz="4" w:space="0" w:color="auto"/>
              <w:right w:val="nil"/>
            </w:tcBorders>
            <w:shd w:val="clear" w:color="auto" w:fill="auto"/>
            <w:vAlign w:val="bottom"/>
            <w:hideMark/>
          </w:tcPr>
          <w:p w14:paraId="76590274"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nil"/>
              <w:left w:val="nil"/>
              <w:bottom w:val="single" w:sz="4" w:space="0" w:color="auto"/>
              <w:right w:val="nil"/>
            </w:tcBorders>
            <w:shd w:val="clear" w:color="auto" w:fill="auto"/>
            <w:vAlign w:val="bottom"/>
            <w:hideMark/>
          </w:tcPr>
          <w:p w14:paraId="4FC0118D"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nil"/>
              <w:left w:val="nil"/>
              <w:bottom w:val="single" w:sz="4" w:space="0" w:color="auto"/>
              <w:right w:val="nil"/>
            </w:tcBorders>
            <w:shd w:val="clear" w:color="auto" w:fill="auto"/>
            <w:vAlign w:val="bottom"/>
            <w:hideMark/>
          </w:tcPr>
          <w:p w14:paraId="166E4057" w14:textId="725263BC" w:rsidR="006D0C5F" w:rsidRPr="008878E9" w:rsidRDefault="00E407CB" w:rsidP="008878E9">
            <w:pPr>
              <w:keepLines/>
              <w:suppressAutoHyphens/>
              <w:jc w:val="right"/>
              <w:rPr>
                <w:rFonts w:ascii="Arial" w:hAnsi="Arial" w:cs="Arial"/>
                <w:sz w:val="18"/>
                <w:szCs w:val="18"/>
              </w:rPr>
            </w:pPr>
            <w:r w:rsidRPr="008878E9">
              <w:rPr>
                <w:rFonts w:ascii="Arial" w:hAnsi="Arial" w:cs="Arial"/>
                <w:sz w:val="18"/>
                <w:szCs w:val="18"/>
              </w:rPr>
              <w:t>581</w:t>
            </w:r>
            <w:r w:rsidR="006D0C5F" w:rsidRPr="008878E9">
              <w:rPr>
                <w:rFonts w:ascii="Arial" w:hAnsi="Arial" w:cs="Arial"/>
                <w:sz w:val="18"/>
                <w:szCs w:val="18"/>
              </w:rPr>
              <w:t xml:space="preserve"> </w:t>
            </w:r>
            <w:r w:rsidRPr="008878E9">
              <w:rPr>
                <w:rFonts w:ascii="Arial" w:hAnsi="Arial" w:cs="Arial"/>
                <w:sz w:val="18"/>
                <w:szCs w:val="18"/>
              </w:rPr>
              <w:t>811</w:t>
            </w:r>
          </w:p>
        </w:tc>
        <w:tc>
          <w:tcPr>
            <w:tcW w:w="1120" w:type="dxa"/>
            <w:tcBorders>
              <w:top w:val="nil"/>
              <w:left w:val="nil"/>
              <w:bottom w:val="single" w:sz="4" w:space="0" w:color="auto"/>
              <w:right w:val="nil"/>
            </w:tcBorders>
            <w:shd w:val="clear" w:color="auto" w:fill="auto"/>
            <w:vAlign w:val="bottom"/>
            <w:hideMark/>
          </w:tcPr>
          <w:p w14:paraId="1EA71596" w14:textId="5DC91ACE" w:rsidR="006D0C5F" w:rsidRPr="008878E9" w:rsidRDefault="00E407CB" w:rsidP="008878E9">
            <w:pPr>
              <w:keepLines/>
              <w:suppressAutoHyphens/>
              <w:jc w:val="right"/>
              <w:rPr>
                <w:rFonts w:ascii="Arial" w:hAnsi="Arial" w:cs="Arial"/>
                <w:sz w:val="18"/>
                <w:szCs w:val="18"/>
              </w:rPr>
            </w:pPr>
            <w:r w:rsidRPr="008878E9">
              <w:rPr>
                <w:rFonts w:ascii="Arial" w:hAnsi="Arial" w:cs="Arial"/>
                <w:sz w:val="18"/>
                <w:szCs w:val="18"/>
              </w:rPr>
              <w:t>146 258</w:t>
            </w:r>
          </w:p>
        </w:tc>
        <w:tc>
          <w:tcPr>
            <w:tcW w:w="1120" w:type="dxa"/>
            <w:tcBorders>
              <w:top w:val="nil"/>
              <w:left w:val="nil"/>
              <w:bottom w:val="single" w:sz="4" w:space="0" w:color="auto"/>
              <w:right w:val="nil"/>
            </w:tcBorders>
            <w:shd w:val="clear" w:color="auto" w:fill="auto"/>
            <w:vAlign w:val="bottom"/>
            <w:hideMark/>
          </w:tcPr>
          <w:p w14:paraId="0AF3D604"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728 069</w:t>
            </w:r>
          </w:p>
        </w:tc>
      </w:tr>
      <w:tr w:rsidR="006D0C5F" w:rsidRPr="008878E9" w14:paraId="79A1DF97" w14:textId="77777777" w:rsidTr="008878E9">
        <w:trPr>
          <w:cantSplit/>
          <w:trHeight w:val="227"/>
        </w:trPr>
        <w:tc>
          <w:tcPr>
            <w:tcW w:w="3414" w:type="dxa"/>
            <w:tcBorders>
              <w:top w:val="nil"/>
              <w:left w:val="nil"/>
              <w:bottom w:val="nil"/>
              <w:right w:val="nil"/>
            </w:tcBorders>
            <w:shd w:val="clear" w:color="auto" w:fill="auto"/>
            <w:vAlign w:val="bottom"/>
            <w:hideMark/>
          </w:tcPr>
          <w:p w14:paraId="2FF20751" w14:textId="77777777" w:rsidR="006D0C5F" w:rsidRPr="008878E9" w:rsidRDefault="006D0C5F" w:rsidP="008878E9">
            <w:pPr>
              <w:keepLines/>
              <w:suppressAutoHyphens/>
              <w:rPr>
                <w:rFonts w:ascii="Arial" w:hAnsi="Arial" w:cs="Arial"/>
                <w:b/>
                <w:bCs/>
                <w:sz w:val="18"/>
                <w:szCs w:val="18"/>
              </w:rPr>
            </w:pPr>
            <w:r w:rsidRPr="008878E9">
              <w:rPr>
                <w:rFonts w:ascii="Arial" w:hAnsi="Arial" w:cs="Arial"/>
                <w:b/>
                <w:bCs/>
                <w:sz w:val="18"/>
                <w:szCs w:val="18"/>
              </w:rPr>
              <w:t>Ostatné krátkodobé záväzky, z toho:</w:t>
            </w:r>
          </w:p>
        </w:tc>
        <w:tc>
          <w:tcPr>
            <w:tcW w:w="1120" w:type="dxa"/>
            <w:tcBorders>
              <w:top w:val="single" w:sz="4" w:space="0" w:color="auto"/>
              <w:left w:val="nil"/>
              <w:bottom w:val="single" w:sz="4" w:space="0" w:color="auto"/>
              <w:right w:val="nil"/>
            </w:tcBorders>
            <w:shd w:val="clear" w:color="auto" w:fill="auto"/>
            <w:noWrap/>
            <w:vAlign w:val="bottom"/>
            <w:hideMark/>
          </w:tcPr>
          <w:p w14:paraId="730F7980"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0" w:type="dxa"/>
            <w:tcBorders>
              <w:top w:val="single" w:sz="4" w:space="0" w:color="auto"/>
              <w:left w:val="nil"/>
              <w:bottom w:val="single" w:sz="4" w:space="0" w:color="auto"/>
              <w:right w:val="nil"/>
            </w:tcBorders>
            <w:shd w:val="clear" w:color="auto" w:fill="auto"/>
            <w:noWrap/>
            <w:vAlign w:val="bottom"/>
            <w:hideMark/>
          </w:tcPr>
          <w:p w14:paraId="33B523DA"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0" w:type="dxa"/>
            <w:tcBorders>
              <w:top w:val="single" w:sz="4" w:space="0" w:color="auto"/>
              <w:left w:val="nil"/>
              <w:bottom w:val="single" w:sz="4" w:space="0" w:color="auto"/>
              <w:right w:val="nil"/>
            </w:tcBorders>
            <w:shd w:val="clear" w:color="auto" w:fill="auto"/>
            <w:noWrap/>
            <w:vAlign w:val="bottom"/>
            <w:hideMark/>
          </w:tcPr>
          <w:p w14:paraId="472D41E1" w14:textId="5704D9B8" w:rsidR="006D0C5F" w:rsidRPr="008878E9" w:rsidRDefault="00D8410D" w:rsidP="008878E9">
            <w:pPr>
              <w:keepLines/>
              <w:suppressAutoHyphens/>
              <w:jc w:val="right"/>
              <w:rPr>
                <w:rFonts w:ascii="Arial" w:hAnsi="Arial" w:cs="Arial"/>
                <w:b/>
                <w:bCs/>
                <w:sz w:val="18"/>
                <w:szCs w:val="18"/>
              </w:rPr>
            </w:pPr>
            <w:r w:rsidRPr="008878E9">
              <w:rPr>
                <w:rFonts w:ascii="Arial" w:hAnsi="Arial" w:cs="Arial"/>
                <w:b/>
                <w:bCs/>
                <w:sz w:val="18"/>
                <w:szCs w:val="18"/>
              </w:rPr>
              <w:t>2 181 943</w:t>
            </w:r>
          </w:p>
        </w:tc>
        <w:tc>
          <w:tcPr>
            <w:tcW w:w="1120" w:type="dxa"/>
            <w:tcBorders>
              <w:top w:val="single" w:sz="4" w:space="0" w:color="auto"/>
              <w:left w:val="nil"/>
              <w:bottom w:val="single" w:sz="4" w:space="0" w:color="auto"/>
              <w:right w:val="nil"/>
            </w:tcBorders>
            <w:shd w:val="clear" w:color="auto" w:fill="auto"/>
            <w:noWrap/>
            <w:vAlign w:val="bottom"/>
            <w:hideMark/>
          </w:tcPr>
          <w:p w14:paraId="2E452CDB"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0" w:type="dxa"/>
            <w:tcBorders>
              <w:top w:val="single" w:sz="4" w:space="0" w:color="auto"/>
              <w:left w:val="nil"/>
              <w:bottom w:val="single" w:sz="4" w:space="0" w:color="auto"/>
              <w:right w:val="nil"/>
            </w:tcBorders>
            <w:shd w:val="clear" w:color="auto" w:fill="auto"/>
            <w:noWrap/>
            <w:vAlign w:val="bottom"/>
            <w:hideMark/>
          </w:tcPr>
          <w:p w14:paraId="2ED6986A" w14:textId="0852B8A9" w:rsidR="006D0C5F" w:rsidRPr="008878E9" w:rsidRDefault="00D8410D" w:rsidP="008878E9">
            <w:pPr>
              <w:keepLines/>
              <w:suppressAutoHyphens/>
              <w:jc w:val="right"/>
              <w:rPr>
                <w:rFonts w:ascii="Arial" w:hAnsi="Arial" w:cs="Arial"/>
                <w:b/>
                <w:bCs/>
                <w:sz w:val="18"/>
                <w:szCs w:val="18"/>
              </w:rPr>
            </w:pPr>
            <w:r w:rsidRPr="008878E9">
              <w:rPr>
                <w:rFonts w:ascii="Arial" w:hAnsi="Arial" w:cs="Arial"/>
                <w:b/>
                <w:bCs/>
                <w:sz w:val="18"/>
                <w:szCs w:val="18"/>
              </w:rPr>
              <w:t>2 181 943</w:t>
            </w:r>
          </w:p>
        </w:tc>
      </w:tr>
      <w:tr w:rsidR="006D0C5F" w:rsidRPr="008878E9" w14:paraId="4C90D6EA" w14:textId="77777777" w:rsidTr="008878E9">
        <w:trPr>
          <w:cantSplit/>
          <w:trHeight w:val="227"/>
        </w:trPr>
        <w:tc>
          <w:tcPr>
            <w:tcW w:w="3414" w:type="dxa"/>
            <w:tcBorders>
              <w:top w:val="nil"/>
              <w:left w:val="nil"/>
              <w:bottom w:val="nil"/>
              <w:right w:val="nil"/>
            </w:tcBorders>
            <w:shd w:val="clear" w:color="auto" w:fill="auto"/>
            <w:vAlign w:val="bottom"/>
            <w:hideMark/>
          </w:tcPr>
          <w:p w14:paraId="520B8FD4" w14:textId="77777777" w:rsidR="006D0C5F" w:rsidRPr="008878E9" w:rsidRDefault="006D0C5F" w:rsidP="008878E9">
            <w:pPr>
              <w:keepLines/>
              <w:suppressAutoHyphens/>
              <w:rPr>
                <w:rFonts w:ascii="Arial" w:hAnsi="Arial" w:cs="Arial"/>
                <w:sz w:val="18"/>
                <w:szCs w:val="18"/>
              </w:rPr>
            </w:pPr>
            <w:r w:rsidRPr="008878E9">
              <w:rPr>
                <w:rFonts w:ascii="Arial" w:hAnsi="Arial" w:cs="Arial"/>
                <w:sz w:val="18"/>
                <w:szCs w:val="18"/>
              </w:rPr>
              <w:t xml:space="preserve">Záväzky voči zamestnancom </w:t>
            </w:r>
          </w:p>
        </w:tc>
        <w:tc>
          <w:tcPr>
            <w:tcW w:w="1120" w:type="dxa"/>
            <w:tcBorders>
              <w:top w:val="single" w:sz="4" w:space="0" w:color="auto"/>
              <w:left w:val="nil"/>
              <w:bottom w:val="nil"/>
              <w:right w:val="nil"/>
            </w:tcBorders>
            <w:shd w:val="clear" w:color="auto" w:fill="auto"/>
            <w:vAlign w:val="bottom"/>
            <w:hideMark/>
          </w:tcPr>
          <w:p w14:paraId="2099881E"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single" w:sz="4" w:space="0" w:color="auto"/>
              <w:left w:val="nil"/>
              <w:bottom w:val="nil"/>
              <w:right w:val="nil"/>
            </w:tcBorders>
            <w:shd w:val="clear" w:color="auto" w:fill="auto"/>
            <w:vAlign w:val="bottom"/>
            <w:hideMark/>
          </w:tcPr>
          <w:p w14:paraId="3D07A10B"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single" w:sz="4" w:space="0" w:color="auto"/>
              <w:left w:val="nil"/>
              <w:bottom w:val="nil"/>
              <w:right w:val="nil"/>
            </w:tcBorders>
            <w:shd w:val="clear" w:color="auto" w:fill="auto"/>
            <w:vAlign w:val="bottom"/>
            <w:hideMark/>
          </w:tcPr>
          <w:p w14:paraId="68B9FB09"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62 706</w:t>
            </w:r>
          </w:p>
        </w:tc>
        <w:tc>
          <w:tcPr>
            <w:tcW w:w="1120" w:type="dxa"/>
            <w:tcBorders>
              <w:top w:val="single" w:sz="4" w:space="0" w:color="auto"/>
              <w:left w:val="nil"/>
              <w:bottom w:val="nil"/>
              <w:right w:val="nil"/>
            </w:tcBorders>
            <w:shd w:val="clear" w:color="auto" w:fill="auto"/>
            <w:vAlign w:val="bottom"/>
            <w:hideMark/>
          </w:tcPr>
          <w:p w14:paraId="41E07285"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single" w:sz="4" w:space="0" w:color="auto"/>
              <w:left w:val="nil"/>
              <w:bottom w:val="nil"/>
              <w:right w:val="nil"/>
            </w:tcBorders>
            <w:shd w:val="clear" w:color="auto" w:fill="auto"/>
            <w:vAlign w:val="bottom"/>
            <w:hideMark/>
          </w:tcPr>
          <w:p w14:paraId="5A962185"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62 706</w:t>
            </w:r>
          </w:p>
        </w:tc>
      </w:tr>
      <w:tr w:rsidR="006D0C5F" w:rsidRPr="008878E9" w14:paraId="556F5712" w14:textId="77777777" w:rsidTr="008878E9">
        <w:trPr>
          <w:cantSplit/>
          <w:trHeight w:val="227"/>
        </w:trPr>
        <w:tc>
          <w:tcPr>
            <w:tcW w:w="3414" w:type="dxa"/>
            <w:tcBorders>
              <w:top w:val="nil"/>
              <w:left w:val="nil"/>
              <w:bottom w:val="nil"/>
              <w:right w:val="nil"/>
            </w:tcBorders>
            <w:shd w:val="clear" w:color="auto" w:fill="auto"/>
            <w:vAlign w:val="bottom"/>
            <w:hideMark/>
          </w:tcPr>
          <w:p w14:paraId="6B91A28D" w14:textId="77777777" w:rsidR="006D0C5F" w:rsidRPr="008878E9" w:rsidRDefault="006D0C5F" w:rsidP="008878E9">
            <w:pPr>
              <w:keepLines/>
              <w:suppressAutoHyphens/>
              <w:rPr>
                <w:rFonts w:ascii="Arial" w:hAnsi="Arial" w:cs="Arial"/>
                <w:sz w:val="18"/>
                <w:szCs w:val="18"/>
              </w:rPr>
            </w:pPr>
            <w:r w:rsidRPr="008878E9">
              <w:rPr>
                <w:rFonts w:ascii="Arial" w:hAnsi="Arial" w:cs="Arial"/>
                <w:sz w:val="18"/>
                <w:szCs w:val="18"/>
              </w:rPr>
              <w:t xml:space="preserve">Záväzky zo sociálneho poistenia </w:t>
            </w:r>
          </w:p>
        </w:tc>
        <w:tc>
          <w:tcPr>
            <w:tcW w:w="1120" w:type="dxa"/>
            <w:tcBorders>
              <w:top w:val="nil"/>
              <w:left w:val="nil"/>
              <w:bottom w:val="nil"/>
              <w:right w:val="nil"/>
            </w:tcBorders>
            <w:shd w:val="clear" w:color="auto" w:fill="auto"/>
            <w:vAlign w:val="bottom"/>
            <w:hideMark/>
          </w:tcPr>
          <w:p w14:paraId="4D15E95E"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CA69596"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DC57E8B"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44 316</w:t>
            </w:r>
          </w:p>
        </w:tc>
        <w:tc>
          <w:tcPr>
            <w:tcW w:w="1120" w:type="dxa"/>
            <w:tcBorders>
              <w:top w:val="nil"/>
              <w:left w:val="nil"/>
              <w:bottom w:val="nil"/>
              <w:right w:val="nil"/>
            </w:tcBorders>
            <w:shd w:val="clear" w:color="auto" w:fill="auto"/>
            <w:vAlign w:val="bottom"/>
            <w:hideMark/>
          </w:tcPr>
          <w:p w14:paraId="1C949FA5"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CBD4E3E"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44 316</w:t>
            </w:r>
          </w:p>
        </w:tc>
      </w:tr>
      <w:tr w:rsidR="006D0C5F" w:rsidRPr="008878E9" w14:paraId="3FCD1375" w14:textId="77777777" w:rsidTr="008878E9">
        <w:trPr>
          <w:cantSplit/>
          <w:trHeight w:val="227"/>
        </w:trPr>
        <w:tc>
          <w:tcPr>
            <w:tcW w:w="3414" w:type="dxa"/>
            <w:tcBorders>
              <w:top w:val="nil"/>
              <w:left w:val="nil"/>
              <w:bottom w:val="nil"/>
              <w:right w:val="nil"/>
            </w:tcBorders>
            <w:shd w:val="clear" w:color="auto" w:fill="auto"/>
            <w:vAlign w:val="bottom"/>
            <w:hideMark/>
          </w:tcPr>
          <w:p w14:paraId="2B6C305F" w14:textId="77777777" w:rsidR="006D0C5F" w:rsidRPr="008878E9" w:rsidRDefault="006D0C5F" w:rsidP="008878E9">
            <w:pPr>
              <w:keepLines/>
              <w:suppressAutoHyphens/>
              <w:rPr>
                <w:rFonts w:ascii="Arial" w:hAnsi="Arial" w:cs="Arial"/>
                <w:sz w:val="18"/>
                <w:szCs w:val="18"/>
              </w:rPr>
            </w:pPr>
            <w:r w:rsidRPr="008878E9">
              <w:rPr>
                <w:rFonts w:ascii="Arial" w:hAnsi="Arial" w:cs="Arial"/>
                <w:sz w:val="18"/>
                <w:szCs w:val="18"/>
              </w:rPr>
              <w:t xml:space="preserve">Daňové záväzky a dotácie </w:t>
            </w:r>
          </w:p>
        </w:tc>
        <w:tc>
          <w:tcPr>
            <w:tcW w:w="1120" w:type="dxa"/>
            <w:tcBorders>
              <w:top w:val="nil"/>
              <w:left w:val="nil"/>
              <w:bottom w:val="nil"/>
              <w:right w:val="nil"/>
            </w:tcBorders>
            <w:shd w:val="clear" w:color="auto" w:fill="auto"/>
            <w:vAlign w:val="bottom"/>
            <w:hideMark/>
          </w:tcPr>
          <w:p w14:paraId="70887663"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E32B7EA"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AC660E7" w14:textId="6A6FDF09" w:rsidR="006D0C5F" w:rsidRPr="008878E9" w:rsidRDefault="00D8410D" w:rsidP="008878E9">
            <w:pPr>
              <w:keepLines/>
              <w:suppressAutoHyphens/>
              <w:jc w:val="right"/>
              <w:rPr>
                <w:rFonts w:ascii="Arial" w:hAnsi="Arial" w:cs="Arial"/>
                <w:sz w:val="18"/>
                <w:szCs w:val="18"/>
              </w:rPr>
            </w:pPr>
            <w:r w:rsidRPr="008878E9">
              <w:rPr>
                <w:rFonts w:ascii="Arial" w:hAnsi="Arial" w:cs="Arial"/>
                <w:sz w:val="18"/>
                <w:szCs w:val="18"/>
              </w:rPr>
              <w:t>2 062 301</w:t>
            </w:r>
          </w:p>
        </w:tc>
        <w:tc>
          <w:tcPr>
            <w:tcW w:w="1120" w:type="dxa"/>
            <w:tcBorders>
              <w:top w:val="nil"/>
              <w:left w:val="nil"/>
              <w:bottom w:val="nil"/>
              <w:right w:val="nil"/>
            </w:tcBorders>
            <w:shd w:val="clear" w:color="auto" w:fill="auto"/>
            <w:vAlign w:val="bottom"/>
            <w:hideMark/>
          </w:tcPr>
          <w:p w14:paraId="6780500A"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08B6C78" w14:textId="2B10944E" w:rsidR="006D0C5F" w:rsidRPr="008878E9" w:rsidRDefault="00D8410D" w:rsidP="008878E9">
            <w:pPr>
              <w:keepLines/>
              <w:suppressAutoHyphens/>
              <w:jc w:val="right"/>
              <w:rPr>
                <w:rFonts w:ascii="Arial" w:hAnsi="Arial" w:cs="Arial"/>
                <w:sz w:val="18"/>
                <w:szCs w:val="18"/>
              </w:rPr>
            </w:pPr>
            <w:r w:rsidRPr="008878E9">
              <w:rPr>
                <w:rFonts w:ascii="Arial" w:hAnsi="Arial" w:cs="Arial"/>
                <w:sz w:val="18"/>
                <w:szCs w:val="18"/>
              </w:rPr>
              <w:t>2 062 301</w:t>
            </w:r>
          </w:p>
        </w:tc>
      </w:tr>
      <w:tr w:rsidR="006D0C5F" w:rsidRPr="008878E9" w14:paraId="474B196F" w14:textId="77777777" w:rsidTr="008878E9">
        <w:trPr>
          <w:cantSplit/>
          <w:trHeight w:val="227"/>
        </w:trPr>
        <w:tc>
          <w:tcPr>
            <w:tcW w:w="3414" w:type="dxa"/>
            <w:tcBorders>
              <w:top w:val="nil"/>
              <w:left w:val="nil"/>
              <w:bottom w:val="nil"/>
              <w:right w:val="nil"/>
            </w:tcBorders>
            <w:shd w:val="clear" w:color="auto" w:fill="auto"/>
            <w:vAlign w:val="bottom"/>
            <w:hideMark/>
          </w:tcPr>
          <w:p w14:paraId="39703D81" w14:textId="77777777" w:rsidR="006D0C5F" w:rsidRPr="008878E9" w:rsidRDefault="006D0C5F" w:rsidP="008878E9">
            <w:pPr>
              <w:keepLines/>
              <w:suppressAutoHyphens/>
              <w:rPr>
                <w:rFonts w:ascii="Arial" w:hAnsi="Arial" w:cs="Arial"/>
                <w:sz w:val="18"/>
                <w:szCs w:val="18"/>
              </w:rPr>
            </w:pPr>
            <w:r w:rsidRPr="008878E9">
              <w:rPr>
                <w:rFonts w:ascii="Arial" w:hAnsi="Arial" w:cs="Arial"/>
                <w:sz w:val="18"/>
                <w:szCs w:val="18"/>
              </w:rPr>
              <w:t xml:space="preserve">Iné záväzky </w:t>
            </w:r>
          </w:p>
        </w:tc>
        <w:tc>
          <w:tcPr>
            <w:tcW w:w="1120" w:type="dxa"/>
            <w:tcBorders>
              <w:top w:val="nil"/>
              <w:left w:val="nil"/>
              <w:bottom w:val="single" w:sz="4" w:space="0" w:color="auto"/>
              <w:right w:val="nil"/>
            </w:tcBorders>
            <w:shd w:val="clear" w:color="auto" w:fill="auto"/>
            <w:vAlign w:val="bottom"/>
            <w:hideMark/>
          </w:tcPr>
          <w:p w14:paraId="21F45B14"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nil"/>
              <w:left w:val="nil"/>
              <w:bottom w:val="single" w:sz="4" w:space="0" w:color="auto"/>
              <w:right w:val="nil"/>
            </w:tcBorders>
            <w:shd w:val="clear" w:color="auto" w:fill="auto"/>
            <w:vAlign w:val="bottom"/>
            <w:hideMark/>
          </w:tcPr>
          <w:p w14:paraId="3656C03E"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nil"/>
              <w:left w:val="nil"/>
              <w:bottom w:val="single" w:sz="4" w:space="0" w:color="auto"/>
              <w:right w:val="nil"/>
            </w:tcBorders>
            <w:shd w:val="clear" w:color="auto" w:fill="auto"/>
            <w:vAlign w:val="bottom"/>
            <w:hideMark/>
          </w:tcPr>
          <w:p w14:paraId="3919EA48"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12 620</w:t>
            </w:r>
          </w:p>
        </w:tc>
        <w:tc>
          <w:tcPr>
            <w:tcW w:w="1120" w:type="dxa"/>
            <w:tcBorders>
              <w:top w:val="nil"/>
              <w:left w:val="nil"/>
              <w:bottom w:val="single" w:sz="4" w:space="0" w:color="auto"/>
              <w:right w:val="nil"/>
            </w:tcBorders>
            <w:shd w:val="clear" w:color="auto" w:fill="auto"/>
            <w:vAlign w:val="bottom"/>
            <w:hideMark/>
          </w:tcPr>
          <w:p w14:paraId="323DAB3E"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0</w:t>
            </w:r>
          </w:p>
        </w:tc>
        <w:tc>
          <w:tcPr>
            <w:tcW w:w="1120" w:type="dxa"/>
            <w:tcBorders>
              <w:top w:val="nil"/>
              <w:left w:val="nil"/>
              <w:bottom w:val="single" w:sz="4" w:space="0" w:color="auto"/>
              <w:right w:val="nil"/>
            </w:tcBorders>
            <w:shd w:val="clear" w:color="auto" w:fill="auto"/>
            <w:vAlign w:val="bottom"/>
            <w:hideMark/>
          </w:tcPr>
          <w:p w14:paraId="02DF3043" w14:textId="77777777" w:rsidR="006D0C5F" w:rsidRPr="008878E9" w:rsidRDefault="006D0C5F" w:rsidP="008878E9">
            <w:pPr>
              <w:keepLines/>
              <w:suppressAutoHyphens/>
              <w:jc w:val="right"/>
              <w:rPr>
                <w:rFonts w:ascii="Arial" w:hAnsi="Arial" w:cs="Arial"/>
                <w:sz w:val="18"/>
                <w:szCs w:val="18"/>
              </w:rPr>
            </w:pPr>
            <w:r w:rsidRPr="008878E9">
              <w:rPr>
                <w:rFonts w:ascii="Arial" w:hAnsi="Arial" w:cs="Arial"/>
                <w:sz w:val="18"/>
                <w:szCs w:val="18"/>
              </w:rPr>
              <w:t>12 620</w:t>
            </w:r>
          </w:p>
        </w:tc>
      </w:tr>
      <w:tr w:rsidR="006D0C5F" w:rsidRPr="008878E9" w14:paraId="59B906BF" w14:textId="77777777" w:rsidTr="008878E9">
        <w:trPr>
          <w:cantSplit/>
          <w:trHeight w:val="227"/>
        </w:trPr>
        <w:tc>
          <w:tcPr>
            <w:tcW w:w="3414" w:type="dxa"/>
            <w:tcBorders>
              <w:top w:val="nil"/>
              <w:left w:val="nil"/>
              <w:bottom w:val="nil"/>
              <w:right w:val="nil"/>
            </w:tcBorders>
            <w:shd w:val="clear" w:color="auto" w:fill="auto"/>
            <w:vAlign w:val="bottom"/>
            <w:hideMark/>
          </w:tcPr>
          <w:p w14:paraId="271B9FC7" w14:textId="77777777" w:rsidR="006D0C5F" w:rsidRPr="008878E9" w:rsidRDefault="006D0C5F" w:rsidP="008878E9">
            <w:pPr>
              <w:keepLines/>
              <w:suppressAutoHyphens/>
              <w:rPr>
                <w:rFonts w:ascii="Arial" w:hAnsi="Arial" w:cs="Arial"/>
                <w:b/>
                <w:bCs/>
                <w:sz w:val="18"/>
                <w:szCs w:val="18"/>
              </w:rPr>
            </w:pPr>
            <w:r w:rsidRPr="008878E9">
              <w:rPr>
                <w:rFonts w:ascii="Arial" w:hAnsi="Arial" w:cs="Arial"/>
                <w:b/>
                <w:bCs/>
                <w:sz w:val="18"/>
                <w:szCs w:val="18"/>
              </w:rPr>
              <w:t>Krátkodobé záväzky spolu</w:t>
            </w:r>
          </w:p>
        </w:tc>
        <w:tc>
          <w:tcPr>
            <w:tcW w:w="1120" w:type="dxa"/>
            <w:tcBorders>
              <w:top w:val="single" w:sz="4" w:space="0" w:color="auto"/>
              <w:left w:val="nil"/>
              <w:bottom w:val="single" w:sz="4" w:space="0" w:color="auto"/>
              <w:right w:val="nil"/>
            </w:tcBorders>
            <w:shd w:val="clear" w:color="auto" w:fill="auto"/>
            <w:noWrap/>
            <w:vAlign w:val="bottom"/>
            <w:hideMark/>
          </w:tcPr>
          <w:p w14:paraId="69CD67B6"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0" w:type="dxa"/>
            <w:tcBorders>
              <w:top w:val="single" w:sz="4" w:space="0" w:color="auto"/>
              <w:left w:val="nil"/>
              <w:bottom w:val="single" w:sz="4" w:space="0" w:color="auto"/>
              <w:right w:val="nil"/>
            </w:tcBorders>
            <w:shd w:val="clear" w:color="auto" w:fill="auto"/>
            <w:noWrap/>
            <w:vAlign w:val="bottom"/>
            <w:hideMark/>
          </w:tcPr>
          <w:p w14:paraId="0810A9D5" w14:textId="77777777" w:rsidR="006D0C5F" w:rsidRPr="008878E9" w:rsidRDefault="006D0C5F"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20" w:type="dxa"/>
            <w:tcBorders>
              <w:top w:val="single" w:sz="4" w:space="0" w:color="auto"/>
              <w:left w:val="nil"/>
              <w:bottom w:val="single" w:sz="4" w:space="0" w:color="auto"/>
              <w:right w:val="nil"/>
            </w:tcBorders>
            <w:shd w:val="clear" w:color="auto" w:fill="auto"/>
            <w:noWrap/>
            <w:vAlign w:val="bottom"/>
            <w:hideMark/>
          </w:tcPr>
          <w:p w14:paraId="024FF566" w14:textId="0108FF79" w:rsidR="006D0C5F" w:rsidRPr="008878E9" w:rsidRDefault="00D8410D" w:rsidP="008878E9">
            <w:pPr>
              <w:keepLines/>
              <w:suppressAutoHyphens/>
              <w:jc w:val="right"/>
              <w:rPr>
                <w:rFonts w:ascii="Arial" w:hAnsi="Arial" w:cs="Arial"/>
                <w:b/>
                <w:bCs/>
                <w:sz w:val="18"/>
                <w:szCs w:val="18"/>
              </w:rPr>
            </w:pPr>
            <w:r w:rsidRPr="008878E9">
              <w:rPr>
                <w:rFonts w:ascii="Arial" w:hAnsi="Arial" w:cs="Arial"/>
                <w:b/>
                <w:bCs/>
                <w:sz w:val="18"/>
                <w:szCs w:val="18"/>
              </w:rPr>
              <w:t>3 </w:t>
            </w:r>
            <w:r w:rsidR="00E407CB" w:rsidRPr="008878E9">
              <w:rPr>
                <w:rFonts w:ascii="Arial" w:hAnsi="Arial" w:cs="Arial"/>
                <w:b/>
                <w:bCs/>
                <w:sz w:val="18"/>
                <w:szCs w:val="18"/>
              </w:rPr>
              <w:t>398</w:t>
            </w:r>
            <w:r w:rsidRPr="008878E9">
              <w:rPr>
                <w:rFonts w:ascii="Arial" w:hAnsi="Arial" w:cs="Arial"/>
                <w:b/>
                <w:bCs/>
                <w:sz w:val="18"/>
                <w:szCs w:val="18"/>
              </w:rPr>
              <w:t xml:space="preserve"> </w:t>
            </w:r>
            <w:r w:rsidR="00E407CB" w:rsidRPr="008878E9">
              <w:rPr>
                <w:rFonts w:ascii="Arial" w:hAnsi="Arial" w:cs="Arial"/>
                <w:b/>
                <w:bCs/>
                <w:sz w:val="18"/>
                <w:szCs w:val="18"/>
              </w:rPr>
              <w:t>979</w:t>
            </w:r>
          </w:p>
        </w:tc>
        <w:tc>
          <w:tcPr>
            <w:tcW w:w="1120" w:type="dxa"/>
            <w:tcBorders>
              <w:top w:val="single" w:sz="4" w:space="0" w:color="auto"/>
              <w:left w:val="nil"/>
              <w:bottom w:val="single" w:sz="4" w:space="0" w:color="auto"/>
              <w:right w:val="nil"/>
            </w:tcBorders>
            <w:shd w:val="clear" w:color="auto" w:fill="auto"/>
            <w:noWrap/>
            <w:vAlign w:val="bottom"/>
            <w:hideMark/>
          </w:tcPr>
          <w:p w14:paraId="5085F331" w14:textId="513D83AC" w:rsidR="006D0C5F" w:rsidRPr="008878E9" w:rsidRDefault="00E407CB" w:rsidP="008878E9">
            <w:pPr>
              <w:keepLines/>
              <w:suppressAutoHyphens/>
              <w:jc w:val="right"/>
              <w:rPr>
                <w:rFonts w:ascii="Arial" w:hAnsi="Arial" w:cs="Arial"/>
                <w:b/>
                <w:bCs/>
                <w:sz w:val="18"/>
                <w:szCs w:val="18"/>
              </w:rPr>
            </w:pPr>
            <w:r w:rsidRPr="008878E9">
              <w:rPr>
                <w:rFonts w:ascii="Arial" w:hAnsi="Arial" w:cs="Arial"/>
                <w:b/>
                <w:bCs/>
                <w:sz w:val="18"/>
                <w:szCs w:val="18"/>
              </w:rPr>
              <w:t>146 258</w:t>
            </w:r>
          </w:p>
        </w:tc>
        <w:tc>
          <w:tcPr>
            <w:tcW w:w="1120" w:type="dxa"/>
            <w:tcBorders>
              <w:top w:val="single" w:sz="4" w:space="0" w:color="auto"/>
              <w:left w:val="nil"/>
              <w:bottom w:val="single" w:sz="4" w:space="0" w:color="auto"/>
              <w:right w:val="nil"/>
            </w:tcBorders>
            <w:shd w:val="clear" w:color="auto" w:fill="auto"/>
            <w:noWrap/>
            <w:vAlign w:val="bottom"/>
            <w:hideMark/>
          </w:tcPr>
          <w:p w14:paraId="3DCF6DEE" w14:textId="08212CC4" w:rsidR="006D0C5F" w:rsidRPr="008878E9" w:rsidRDefault="00D8410D" w:rsidP="008878E9">
            <w:pPr>
              <w:keepLines/>
              <w:suppressAutoHyphens/>
              <w:jc w:val="right"/>
              <w:rPr>
                <w:rFonts w:ascii="Arial" w:hAnsi="Arial" w:cs="Arial"/>
                <w:b/>
                <w:bCs/>
                <w:sz w:val="18"/>
                <w:szCs w:val="18"/>
              </w:rPr>
            </w:pPr>
            <w:r w:rsidRPr="008878E9">
              <w:rPr>
                <w:rFonts w:ascii="Arial" w:hAnsi="Arial" w:cs="Arial"/>
                <w:b/>
                <w:bCs/>
                <w:sz w:val="18"/>
                <w:szCs w:val="18"/>
              </w:rPr>
              <w:t>3 545 237</w:t>
            </w:r>
          </w:p>
        </w:tc>
      </w:tr>
    </w:tbl>
    <w:p w14:paraId="6FBD666F" w14:textId="77777777" w:rsidR="00DA6B02" w:rsidRPr="008F0071" w:rsidRDefault="00DA6B02" w:rsidP="008878E9">
      <w:pPr>
        <w:pStyle w:val="odstavec"/>
      </w:pPr>
    </w:p>
    <w:p w14:paraId="744DB90D" w14:textId="77777777" w:rsidR="003957C7" w:rsidRPr="008F0071" w:rsidRDefault="003957C7" w:rsidP="008878E9">
      <w:pPr>
        <w:pStyle w:val="odstavec"/>
      </w:pPr>
      <w:bookmarkStart w:id="58" w:name="FWT_T26a"/>
      <w:r w:rsidRPr="008F0071">
        <w:t xml:space="preserve"> </w:t>
      </w:r>
    </w:p>
    <w:p w14:paraId="689BC97B" w14:textId="6AB31C33" w:rsidR="00A729BB" w:rsidRPr="008F0071" w:rsidRDefault="00A729BB" w:rsidP="008878E9">
      <w:pPr>
        <w:pStyle w:val="odstavec"/>
      </w:pPr>
    </w:p>
    <w:p w14:paraId="20641FD9" w14:textId="77777777" w:rsidR="00A729BB" w:rsidRPr="008F0071" w:rsidRDefault="00A729BB" w:rsidP="008878E9">
      <w:pPr>
        <w:pStyle w:val="odstavec"/>
      </w:pPr>
    </w:p>
    <w:p w14:paraId="7DB8B6D0" w14:textId="77777777" w:rsidR="00723FC4" w:rsidRPr="008F0071" w:rsidRDefault="00723FC4" w:rsidP="008878E9">
      <w:pPr>
        <w:keepLines/>
        <w:suppressAutoHyphens/>
        <w:rPr>
          <w:rFonts w:ascii="Arial" w:hAnsi="Arial" w:cs="Arial"/>
          <w:bCs/>
          <w:iCs/>
          <w:sz w:val="20"/>
          <w:szCs w:val="20"/>
        </w:rPr>
      </w:pPr>
      <w:bookmarkStart w:id="59" w:name="FWT_T26b"/>
      <w:bookmarkEnd w:id="58"/>
      <w:r w:rsidRPr="008F0071">
        <w:rPr>
          <w:rFonts w:ascii="Arial" w:hAnsi="Arial" w:cs="Arial"/>
        </w:rPr>
        <w:br w:type="page"/>
      </w:r>
    </w:p>
    <w:p w14:paraId="14B575F0" w14:textId="26AF1AC2" w:rsidR="00F24CFC" w:rsidRPr="008F0071" w:rsidRDefault="00F24CFC" w:rsidP="008878E9">
      <w:pPr>
        <w:pStyle w:val="odstavec"/>
      </w:pPr>
      <w:r w:rsidRPr="008F0071">
        <w:lastRenderedPageBreak/>
        <w:t>Spoločnosť eviduje v rámci daňových záväzkov aj poplatok za osobitný odvod z podnikania v regulovaných odvetviach,</w:t>
      </w:r>
      <w:r w:rsidR="00041ABC" w:rsidRPr="008F0071">
        <w:t xml:space="preserve"> </w:t>
      </w:r>
      <w:r w:rsidRPr="008F0071">
        <w:t xml:space="preserve">ktorý v nákladoch evidujeme v sume  </w:t>
      </w:r>
      <w:r w:rsidR="00D8410D" w:rsidRPr="008F0071">
        <w:t>351 609</w:t>
      </w:r>
      <w:r w:rsidRPr="008F0071">
        <w:t xml:space="preserve"> EUR, neuhradený zostatok v sume </w:t>
      </w:r>
      <w:r w:rsidR="00D8410D" w:rsidRPr="008F0071">
        <w:t> 158 000</w:t>
      </w:r>
      <w:r w:rsidRPr="008F0071">
        <w:t xml:space="preserve"> EUR.</w:t>
      </w:r>
    </w:p>
    <w:p w14:paraId="4D5B5210" w14:textId="77777777" w:rsidR="00A729BB" w:rsidRPr="008F0071" w:rsidRDefault="00A729BB" w:rsidP="008878E9">
      <w:pPr>
        <w:pStyle w:val="odstavec"/>
      </w:pPr>
    </w:p>
    <w:bookmarkEnd w:id="59"/>
    <w:p w14:paraId="39827535" w14:textId="196D826F" w:rsidR="006441E9" w:rsidRPr="008F0071" w:rsidRDefault="006441E9" w:rsidP="008878E9">
      <w:pPr>
        <w:pStyle w:val="odstavec"/>
      </w:pPr>
      <w:r w:rsidRPr="008F0071">
        <w:t>Informácie za predchádzajúce účtovné obdobie sú uvedené v nasledujúcej tabuľke:</w:t>
      </w:r>
    </w:p>
    <w:p w14:paraId="1931A382" w14:textId="77777777" w:rsidR="00A23044" w:rsidRPr="008F0071" w:rsidRDefault="00A23044" w:rsidP="008878E9">
      <w:pPr>
        <w:pStyle w:val="odstavec"/>
      </w:pPr>
    </w:p>
    <w:tbl>
      <w:tblPr>
        <w:tblW w:w="9212" w:type="dxa"/>
        <w:tblInd w:w="425" w:type="dxa"/>
        <w:tblLayout w:type="fixed"/>
        <w:tblCellMar>
          <w:left w:w="28" w:type="dxa"/>
          <w:right w:w="28" w:type="dxa"/>
        </w:tblCellMar>
        <w:tblLook w:val="0400" w:firstRow="0" w:lastRow="0" w:firstColumn="0" w:lastColumn="0" w:noHBand="0" w:noVBand="1"/>
      </w:tblPr>
      <w:tblGrid>
        <w:gridCol w:w="3743"/>
        <w:gridCol w:w="1093"/>
        <w:gridCol w:w="1094"/>
        <w:gridCol w:w="1094"/>
        <w:gridCol w:w="1094"/>
        <w:gridCol w:w="1094"/>
      </w:tblGrid>
      <w:tr w:rsidR="00A23044" w:rsidRPr="008878E9" w14:paraId="11CADFDF" w14:textId="77777777" w:rsidTr="008878E9">
        <w:trPr>
          <w:cantSplit/>
          <w:trHeight w:val="227"/>
        </w:trPr>
        <w:tc>
          <w:tcPr>
            <w:tcW w:w="3743" w:type="dxa"/>
            <w:vMerge w:val="restart"/>
            <w:tcBorders>
              <w:top w:val="nil"/>
              <w:left w:val="nil"/>
              <w:bottom w:val="single" w:sz="4" w:space="0" w:color="000000"/>
              <w:right w:val="nil"/>
            </w:tcBorders>
            <w:shd w:val="clear" w:color="auto" w:fill="auto"/>
            <w:vAlign w:val="bottom"/>
          </w:tcPr>
          <w:p w14:paraId="68D48BBE" w14:textId="77777777" w:rsidR="00A23044" w:rsidRPr="008878E9" w:rsidRDefault="00A23044"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Názov položky</w:t>
            </w:r>
          </w:p>
        </w:tc>
        <w:tc>
          <w:tcPr>
            <w:tcW w:w="3281" w:type="dxa"/>
            <w:gridSpan w:val="3"/>
            <w:tcBorders>
              <w:top w:val="nil"/>
              <w:left w:val="nil"/>
              <w:bottom w:val="nil"/>
              <w:right w:val="nil"/>
            </w:tcBorders>
            <w:shd w:val="clear" w:color="auto" w:fill="auto"/>
            <w:vAlign w:val="bottom"/>
          </w:tcPr>
          <w:p w14:paraId="3D01F66E" w14:textId="77777777" w:rsidR="00A23044" w:rsidRPr="008878E9" w:rsidRDefault="00A23044"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Záväzky so zostatkovou dobou splatnosti</w:t>
            </w:r>
          </w:p>
        </w:tc>
        <w:tc>
          <w:tcPr>
            <w:tcW w:w="1094" w:type="dxa"/>
            <w:vMerge w:val="restart"/>
            <w:tcBorders>
              <w:top w:val="nil"/>
              <w:left w:val="nil"/>
              <w:bottom w:val="single" w:sz="4" w:space="0" w:color="000000"/>
              <w:right w:val="nil"/>
            </w:tcBorders>
            <w:shd w:val="clear" w:color="auto" w:fill="auto"/>
            <w:vAlign w:val="bottom"/>
          </w:tcPr>
          <w:p w14:paraId="0F579DD9" w14:textId="77777777" w:rsidR="00A23044" w:rsidRPr="008878E9" w:rsidRDefault="00A23044"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Záväzky po lehote splatnosti</w:t>
            </w:r>
          </w:p>
        </w:tc>
        <w:tc>
          <w:tcPr>
            <w:tcW w:w="1094" w:type="dxa"/>
            <w:vMerge w:val="restart"/>
            <w:tcBorders>
              <w:top w:val="nil"/>
              <w:left w:val="nil"/>
              <w:bottom w:val="single" w:sz="4" w:space="0" w:color="000000"/>
              <w:right w:val="nil"/>
            </w:tcBorders>
            <w:shd w:val="clear" w:color="auto" w:fill="auto"/>
            <w:vAlign w:val="bottom"/>
          </w:tcPr>
          <w:p w14:paraId="2F4F570A" w14:textId="77777777" w:rsidR="00A23044" w:rsidRPr="008878E9" w:rsidRDefault="00A23044"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Spolu záväzky</w:t>
            </w:r>
          </w:p>
        </w:tc>
      </w:tr>
      <w:tr w:rsidR="00A23044" w:rsidRPr="008878E9" w14:paraId="6FFD20C1" w14:textId="77777777" w:rsidTr="008878E9">
        <w:trPr>
          <w:cantSplit/>
          <w:trHeight w:val="227"/>
        </w:trPr>
        <w:tc>
          <w:tcPr>
            <w:tcW w:w="3743" w:type="dxa"/>
            <w:vMerge/>
            <w:tcBorders>
              <w:top w:val="nil"/>
              <w:left w:val="nil"/>
              <w:bottom w:val="single" w:sz="4" w:space="0" w:color="000000"/>
              <w:right w:val="nil"/>
            </w:tcBorders>
            <w:shd w:val="clear" w:color="auto" w:fill="auto"/>
            <w:vAlign w:val="bottom"/>
          </w:tcPr>
          <w:p w14:paraId="2EFB1B32" w14:textId="77777777" w:rsidR="00A23044" w:rsidRPr="008878E9" w:rsidRDefault="00A23044" w:rsidP="008878E9">
            <w:pPr>
              <w:keepLines/>
              <w:pBdr>
                <w:top w:val="nil"/>
                <w:left w:val="nil"/>
                <w:bottom w:val="nil"/>
                <w:right w:val="nil"/>
                <w:between w:val="nil"/>
              </w:pBdr>
              <w:suppressAutoHyphens/>
              <w:spacing w:line="276" w:lineRule="auto"/>
              <w:rPr>
                <w:rFonts w:ascii="Arial" w:eastAsia="Arial" w:hAnsi="Arial" w:cs="Arial"/>
                <w:b/>
                <w:sz w:val="18"/>
                <w:szCs w:val="18"/>
              </w:rPr>
            </w:pPr>
          </w:p>
        </w:tc>
        <w:tc>
          <w:tcPr>
            <w:tcW w:w="1093" w:type="dxa"/>
            <w:tcBorders>
              <w:top w:val="nil"/>
              <w:left w:val="nil"/>
              <w:bottom w:val="single" w:sz="4" w:space="0" w:color="000000"/>
              <w:right w:val="nil"/>
            </w:tcBorders>
            <w:shd w:val="clear" w:color="auto" w:fill="auto"/>
            <w:vAlign w:val="bottom"/>
          </w:tcPr>
          <w:p w14:paraId="724F14F1" w14:textId="77777777" w:rsidR="00A23044" w:rsidRPr="008878E9" w:rsidRDefault="00A23044"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viac ako päť rokov</w:t>
            </w:r>
          </w:p>
        </w:tc>
        <w:tc>
          <w:tcPr>
            <w:tcW w:w="1094" w:type="dxa"/>
            <w:tcBorders>
              <w:top w:val="nil"/>
              <w:left w:val="nil"/>
              <w:bottom w:val="single" w:sz="4" w:space="0" w:color="000000"/>
              <w:right w:val="nil"/>
            </w:tcBorders>
            <w:shd w:val="clear" w:color="auto" w:fill="auto"/>
            <w:vAlign w:val="bottom"/>
          </w:tcPr>
          <w:p w14:paraId="5EE36233" w14:textId="77777777" w:rsidR="00A23044" w:rsidRPr="008878E9" w:rsidRDefault="00A23044"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jeden rok až päť rokov</w:t>
            </w:r>
          </w:p>
        </w:tc>
        <w:tc>
          <w:tcPr>
            <w:tcW w:w="1094" w:type="dxa"/>
            <w:tcBorders>
              <w:top w:val="nil"/>
              <w:left w:val="nil"/>
              <w:bottom w:val="single" w:sz="4" w:space="0" w:color="000000"/>
              <w:right w:val="nil"/>
            </w:tcBorders>
            <w:shd w:val="clear" w:color="auto" w:fill="auto"/>
            <w:vAlign w:val="bottom"/>
          </w:tcPr>
          <w:p w14:paraId="543B3A15" w14:textId="77777777" w:rsidR="00A23044" w:rsidRPr="008878E9" w:rsidRDefault="00A23044"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do jedného roka</w:t>
            </w:r>
          </w:p>
        </w:tc>
        <w:tc>
          <w:tcPr>
            <w:tcW w:w="1094" w:type="dxa"/>
            <w:vMerge/>
            <w:tcBorders>
              <w:top w:val="nil"/>
              <w:left w:val="nil"/>
              <w:bottom w:val="single" w:sz="4" w:space="0" w:color="000000"/>
              <w:right w:val="nil"/>
            </w:tcBorders>
            <w:shd w:val="clear" w:color="auto" w:fill="auto"/>
            <w:vAlign w:val="bottom"/>
          </w:tcPr>
          <w:p w14:paraId="7F30259F" w14:textId="77777777" w:rsidR="00A23044" w:rsidRPr="008878E9" w:rsidRDefault="00A23044" w:rsidP="008878E9">
            <w:pPr>
              <w:keepLines/>
              <w:pBdr>
                <w:top w:val="nil"/>
                <w:left w:val="nil"/>
                <w:bottom w:val="nil"/>
                <w:right w:val="nil"/>
                <w:between w:val="nil"/>
              </w:pBdr>
              <w:suppressAutoHyphens/>
              <w:spacing w:line="276" w:lineRule="auto"/>
              <w:rPr>
                <w:rFonts w:ascii="Arial" w:eastAsia="Arial" w:hAnsi="Arial" w:cs="Arial"/>
                <w:b/>
                <w:sz w:val="18"/>
                <w:szCs w:val="18"/>
              </w:rPr>
            </w:pPr>
          </w:p>
        </w:tc>
        <w:tc>
          <w:tcPr>
            <w:tcW w:w="1094" w:type="dxa"/>
            <w:vMerge/>
            <w:tcBorders>
              <w:top w:val="nil"/>
              <w:left w:val="nil"/>
              <w:bottom w:val="single" w:sz="4" w:space="0" w:color="000000"/>
              <w:right w:val="nil"/>
            </w:tcBorders>
            <w:shd w:val="clear" w:color="auto" w:fill="auto"/>
            <w:vAlign w:val="bottom"/>
          </w:tcPr>
          <w:p w14:paraId="75203779" w14:textId="77777777" w:rsidR="00A23044" w:rsidRPr="008878E9" w:rsidRDefault="00A23044" w:rsidP="008878E9">
            <w:pPr>
              <w:keepLines/>
              <w:pBdr>
                <w:top w:val="nil"/>
                <w:left w:val="nil"/>
                <w:bottom w:val="nil"/>
                <w:right w:val="nil"/>
                <w:between w:val="nil"/>
              </w:pBdr>
              <w:suppressAutoHyphens/>
              <w:spacing w:line="276" w:lineRule="auto"/>
              <w:rPr>
                <w:rFonts w:ascii="Arial" w:eastAsia="Arial" w:hAnsi="Arial" w:cs="Arial"/>
                <w:b/>
                <w:sz w:val="18"/>
                <w:szCs w:val="18"/>
              </w:rPr>
            </w:pPr>
          </w:p>
        </w:tc>
      </w:tr>
      <w:tr w:rsidR="00A23044" w:rsidRPr="008878E9" w14:paraId="219EA824" w14:textId="77777777" w:rsidTr="008878E9">
        <w:trPr>
          <w:cantSplit/>
          <w:trHeight w:val="227"/>
        </w:trPr>
        <w:tc>
          <w:tcPr>
            <w:tcW w:w="3743" w:type="dxa"/>
            <w:tcBorders>
              <w:top w:val="nil"/>
              <w:left w:val="nil"/>
              <w:bottom w:val="nil"/>
              <w:right w:val="nil"/>
            </w:tcBorders>
            <w:shd w:val="clear" w:color="auto" w:fill="auto"/>
            <w:vAlign w:val="bottom"/>
          </w:tcPr>
          <w:p w14:paraId="5CDE796F" w14:textId="400C9DE6" w:rsidR="00A23044" w:rsidRPr="008878E9" w:rsidRDefault="00A23044" w:rsidP="008878E9">
            <w:pPr>
              <w:keepLines/>
              <w:suppressAutoHyphens/>
              <w:rPr>
                <w:rFonts w:ascii="Arial" w:eastAsia="Arial" w:hAnsi="Arial" w:cs="Arial"/>
                <w:b/>
                <w:sz w:val="18"/>
                <w:szCs w:val="18"/>
              </w:rPr>
            </w:pPr>
            <w:r w:rsidRPr="008878E9">
              <w:rPr>
                <w:rFonts w:ascii="Arial" w:eastAsia="Arial" w:hAnsi="Arial" w:cs="Arial"/>
                <w:b/>
                <w:sz w:val="18"/>
                <w:szCs w:val="18"/>
              </w:rPr>
              <w:t>Dlhodobé záväzky z obchodného styku</w:t>
            </w:r>
          </w:p>
        </w:tc>
        <w:tc>
          <w:tcPr>
            <w:tcW w:w="1093" w:type="dxa"/>
            <w:tcBorders>
              <w:top w:val="nil"/>
              <w:left w:val="nil"/>
              <w:bottom w:val="single" w:sz="6" w:space="0" w:color="000000"/>
              <w:right w:val="nil"/>
            </w:tcBorders>
            <w:shd w:val="clear" w:color="auto" w:fill="auto"/>
            <w:vAlign w:val="bottom"/>
          </w:tcPr>
          <w:p w14:paraId="5DE571C3"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094" w:type="dxa"/>
            <w:tcBorders>
              <w:top w:val="nil"/>
              <w:left w:val="nil"/>
              <w:bottom w:val="single" w:sz="6" w:space="0" w:color="000000"/>
              <w:right w:val="nil"/>
            </w:tcBorders>
            <w:shd w:val="clear" w:color="auto" w:fill="auto"/>
            <w:vAlign w:val="bottom"/>
          </w:tcPr>
          <w:p w14:paraId="464A28E5" w14:textId="73AC1D74" w:rsidR="00A23044" w:rsidRPr="008878E9" w:rsidRDefault="0038550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094" w:type="dxa"/>
            <w:tcBorders>
              <w:top w:val="nil"/>
              <w:left w:val="nil"/>
              <w:bottom w:val="single" w:sz="6" w:space="0" w:color="000000"/>
              <w:right w:val="nil"/>
            </w:tcBorders>
            <w:shd w:val="clear" w:color="auto" w:fill="auto"/>
            <w:vAlign w:val="bottom"/>
          </w:tcPr>
          <w:p w14:paraId="260FB7FA"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094" w:type="dxa"/>
            <w:tcBorders>
              <w:top w:val="nil"/>
              <w:left w:val="nil"/>
              <w:bottom w:val="single" w:sz="6" w:space="0" w:color="000000"/>
              <w:right w:val="nil"/>
            </w:tcBorders>
            <w:shd w:val="clear" w:color="auto" w:fill="auto"/>
            <w:vAlign w:val="bottom"/>
          </w:tcPr>
          <w:p w14:paraId="4411C30B"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094" w:type="dxa"/>
            <w:tcBorders>
              <w:top w:val="nil"/>
              <w:left w:val="nil"/>
              <w:bottom w:val="single" w:sz="6" w:space="0" w:color="000000"/>
              <w:right w:val="nil"/>
            </w:tcBorders>
            <w:shd w:val="clear" w:color="auto" w:fill="auto"/>
            <w:vAlign w:val="bottom"/>
          </w:tcPr>
          <w:p w14:paraId="787452F0"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r>
      <w:tr w:rsidR="00A23044" w:rsidRPr="008878E9" w14:paraId="34A18002" w14:textId="77777777" w:rsidTr="008878E9">
        <w:trPr>
          <w:cantSplit/>
          <w:trHeight w:val="227"/>
        </w:trPr>
        <w:tc>
          <w:tcPr>
            <w:tcW w:w="3743" w:type="dxa"/>
            <w:tcBorders>
              <w:top w:val="nil"/>
              <w:left w:val="nil"/>
              <w:bottom w:val="nil"/>
              <w:right w:val="nil"/>
            </w:tcBorders>
            <w:shd w:val="clear" w:color="auto" w:fill="auto"/>
            <w:vAlign w:val="bottom"/>
          </w:tcPr>
          <w:p w14:paraId="5EA536BB" w14:textId="77777777" w:rsidR="00A23044" w:rsidRPr="008878E9" w:rsidRDefault="00A23044" w:rsidP="008878E9">
            <w:pPr>
              <w:keepLines/>
              <w:suppressAutoHyphens/>
              <w:rPr>
                <w:rFonts w:ascii="Arial" w:eastAsia="Arial" w:hAnsi="Arial" w:cs="Arial"/>
                <w:b/>
                <w:sz w:val="18"/>
                <w:szCs w:val="18"/>
              </w:rPr>
            </w:pPr>
            <w:r w:rsidRPr="008878E9">
              <w:rPr>
                <w:rFonts w:ascii="Arial" w:eastAsia="Arial" w:hAnsi="Arial" w:cs="Arial"/>
                <w:b/>
                <w:sz w:val="18"/>
                <w:szCs w:val="18"/>
              </w:rPr>
              <w:t>Ostatné dlhodobé záväzky, z toho:</w:t>
            </w:r>
          </w:p>
        </w:tc>
        <w:tc>
          <w:tcPr>
            <w:tcW w:w="1093" w:type="dxa"/>
            <w:tcBorders>
              <w:top w:val="single" w:sz="4" w:space="0" w:color="000000"/>
              <w:left w:val="nil"/>
              <w:bottom w:val="single" w:sz="6" w:space="0" w:color="000000"/>
              <w:right w:val="nil"/>
            </w:tcBorders>
            <w:shd w:val="clear" w:color="auto" w:fill="auto"/>
            <w:vAlign w:val="bottom"/>
          </w:tcPr>
          <w:p w14:paraId="033192FB"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094" w:type="dxa"/>
            <w:tcBorders>
              <w:top w:val="single" w:sz="4" w:space="0" w:color="000000"/>
              <w:left w:val="nil"/>
              <w:bottom w:val="single" w:sz="6" w:space="0" w:color="000000"/>
              <w:right w:val="nil"/>
            </w:tcBorders>
            <w:shd w:val="clear" w:color="auto" w:fill="auto"/>
            <w:vAlign w:val="bottom"/>
          </w:tcPr>
          <w:p w14:paraId="1FE06201"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2 492 741</w:t>
            </w:r>
          </w:p>
        </w:tc>
        <w:tc>
          <w:tcPr>
            <w:tcW w:w="1094" w:type="dxa"/>
            <w:tcBorders>
              <w:top w:val="single" w:sz="4" w:space="0" w:color="000000"/>
              <w:left w:val="nil"/>
              <w:bottom w:val="single" w:sz="6" w:space="0" w:color="000000"/>
              <w:right w:val="nil"/>
            </w:tcBorders>
            <w:shd w:val="clear" w:color="auto" w:fill="auto"/>
            <w:vAlign w:val="bottom"/>
          </w:tcPr>
          <w:p w14:paraId="7E1C8A64"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094" w:type="dxa"/>
            <w:tcBorders>
              <w:top w:val="single" w:sz="4" w:space="0" w:color="000000"/>
              <w:left w:val="nil"/>
              <w:bottom w:val="single" w:sz="6" w:space="0" w:color="000000"/>
              <w:right w:val="nil"/>
            </w:tcBorders>
            <w:shd w:val="clear" w:color="auto" w:fill="auto"/>
            <w:vAlign w:val="bottom"/>
          </w:tcPr>
          <w:p w14:paraId="27F620DB"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094" w:type="dxa"/>
            <w:tcBorders>
              <w:top w:val="single" w:sz="4" w:space="0" w:color="000000"/>
              <w:left w:val="nil"/>
              <w:bottom w:val="single" w:sz="6" w:space="0" w:color="000000"/>
              <w:right w:val="nil"/>
            </w:tcBorders>
            <w:shd w:val="clear" w:color="auto" w:fill="auto"/>
            <w:vAlign w:val="bottom"/>
          </w:tcPr>
          <w:p w14:paraId="28573538"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2 492 741</w:t>
            </w:r>
          </w:p>
        </w:tc>
      </w:tr>
      <w:tr w:rsidR="00A23044" w:rsidRPr="008878E9" w14:paraId="5CE7DB9E" w14:textId="77777777" w:rsidTr="008878E9">
        <w:trPr>
          <w:cantSplit/>
          <w:trHeight w:val="227"/>
        </w:trPr>
        <w:tc>
          <w:tcPr>
            <w:tcW w:w="3743" w:type="dxa"/>
            <w:tcBorders>
              <w:top w:val="nil"/>
              <w:left w:val="nil"/>
              <w:bottom w:val="nil"/>
              <w:right w:val="nil"/>
            </w:tcBorders>
            <w:shd w:val="clear" w:color="auto" w:fill="auto"/>
            <w:vAlign w:val="bottom"/>
          </w:tcPr>
          <w:p w14:paraId="32B89E53" w14:textId="77777777" w:rsidR="00A23044" w:rsidRPr="008878E9" w:rsidRDefault="00A23044" w:rsidP="008878E9">
            <w:pPr>
              <w:keepLines/>
              <w:suppressAutoHyphens/>
              <w:rPr>
                <w:rFonts w:ascii="Arial" w:eastAsia="Arial" w:hAnsi="Arial" w:cs="Arial"/>
                <w:sz w:val="18"/>
                <w:szCs w:val="18"/>
              </w:rPr>
            </w:pPr>
            <w:r w:rsidRPr="008878E9">
              <w:rPr>
                <w:rFonts w:ascii="Arial" w:eastAsia="Arial" w:hAnsi="Arial" w:cs="Arial"/>
                <w:sz w:val="18"/>
                <w:szCs w:val="18"/>
              </w:rPr>
              <w:t xml:space="preserve">Ostatné dlhodobé záväzky </w:t>
            </w:r>
          </w:p>
        </w:tc>
        <w:tc>
          <w:tcPr>
            <w:tcW w:w="1093" w:type="dxa"/>
            <w:tcBorders>
              <w:top w:val="nil"/>
              <w:left w:val="nil"/>
              <w:bottom w:val="nil"/>
              <w:right w:val="nil"/>
            </w:tcBorders>
            <w:shd w:val="clear" w:color="auto" w:fill="auto"/>
            <w:vAlign w:val="bottom"/>
          </w:tcPr>
          <w:p w14:paraId="6F9EA892"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94" w:type="dxa"/>
            <w:tcBorders>
              <w:top w:val="nil"/>
              <w:left w:val="nil"/>
              <w:bottom w:val="nil"/>
              <w:right w:val="nil"/>
            </w:tcBorders>
            <w:shd w:val="clear" w:color="auto" w:fill="auto"/>
            <w:vAlign w:val="bottom"/>
          </w:tcPr>
          <w:p w14:paraId="34B5E1C0"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18 478</w:t>
            </w:r>
          </w:p>
        </w:tc>
        <w:tc>
          <w:tcPr>
            <w:tcW w:w="1094" w:type="dxa"/>
            <w:tcBorders>
              <w:top w:val="nil"/>
              <w:left w:val="nil"/>
              <w:bottom w:val="nil"/>
              <w:right w:val="nil"/>
            </w:tcBorders>
            <w:shd w:val="clear" w:color="auto" w:fill="auto"/>
            <w:vAlign w:val="bottom"/>
          </w:tcPr>
          <w:p w14:paraId="40A24E34"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94" w:type="dxa"/>
            <w:tcBorders>
              <w:top w:val="nil"/>
              <w:left w:val="nil"/>
              <w:bottom w:val="nil"/>
              <w:right w:val="nil"/>
            </w:tcBorders>
            <w:shd w:val="clear" w:color="auto" w:fill="auto"/>
            <w:vAlign w:val="bottom"/>
          </w:tcPr>
          <w:p w14:paraId="2D9EF75C"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94" w:type="dxa"/>
            <w:tcBorders>
              <w:top w:val="nil"/>
              <w:left w:val="nil"/>
              <w:bottom w:val="nil"/>
              <w:right w:val="nil"/>
            </w:tcBorders>
            <w:shd w:val="clear" w:color="auto" w:fill="auto"/>
            <w:vAlign w:val="bottom"/>
          </w:tcPr>
          <w:p w14:paraId="46844F6D"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18 478</w:t>
            </w:r>
          </w:p>
        </w:tc>
      </w:tr>
      <w:tr w:rsidR="00A23044" w:rsidRPr="008878E9" w14:paraId="0146B877" w14:textId="77777777" w:rsidTr="008878E9">
        <w:trPr>
          <w:cantSplit/>
          <w:trHeight w:val="227"/>
        </w:trPr>
        <w:tc>
          <w:tcPr>
            <w:tcW w:w="3743" w:type="dxa"/>
            <w:tcBorders>
              <w:top w:val="nil"/>
              <w:left w:val="nil"/>
              <w:bottom w:val="nil"/>
              <w:right w:val="nil"/>
            </w:tcBorders>
            <w:shd w:val="clear" w:color="auto" w:fill="auto"/>
            <w:vAlign w:val="bottom"/>
          </w:tcPr>
          <w:p w14:paraId="45E12021" w14:textId="77777777" w:rsidR="00A23044" w:rsidRPr="008878E9" w:rsidRDefault="00A23044" w:rsidP="008878E9">
            <w:pPr>
              <w:keepLines/>
              <w:suppressAutoHyphens/>
              <w:rPr>
                <w:rFonts w:ascii="Arial" w:eastAsia="Arial" w:hAnsi="Arial" w:cs="Arial"/>
                <w:sz w:val="18"/>
                <w:szCs w:val="18"/>
              </w:rPr>
            </w:pPr>
            <w:r w:rsidRPr="008878E9">
              <w:rPr>
                <w:rFonts w:ascii="Arial" w:eastAsia="Arial" w:hAnsi="Arial" w:cs="Arial"/>
                <w:sz w:val="18"/>
                <w:szCs w:val="18"/>
              </w:rPr>
              <w:t xml:space="preserve">Záväzky zo sociálneho fondu </w:t>
            </w:r>
          </w:p>
        </w:tc>
        <w:tc>
          <w:tcPr>
            <w:tcW w:w="1093" w:type="dxa"/>
            <w:tcBorders>
              <w:top w:val="nil"/>
              <w:left w:val="nil"/>
              <w:bottom w:val="nil"/>
              <w:right w:val="nil"/>
            </w:tcBorders>
            <w:shd w:val="clear" w:color="auto" w:fill="auto"/>
            <w:vAlign w:val="bottom"/>
          </w:tcPr>
          <w:p w14:paraId="689A62C2"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94" w:type="dxa"/>
            <w:tcBorders>
              <w:top w:val="nil"/>
              <w:left w:val="nil"/>
              <w:bottom w:val="nil"/>
              <w:right w:val="nil"/>
            </w:tcBorders>
            <w:shd w:val="clear" w:color="auto" w:fill="auto"/>
            <w:vAlign w:val="bottom"/>
          </w:tcPr>
          <w:p w14:paraId="05CBA557"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126 860</w:t>
            </w:r>
          </w:p>
        </w:tc>
        <w:tc>
          <w:tcPr>
            <w:tcW w:w="1094" w:type="dxa"/>
            <w:tcBorders>
              <w:top w:val="nil"/>
              <w:left w:val="nil"/>
              <w:bottom w:val="nil"/>
              <w:right w:val="nil"/>
            </w:tcBorders>
            <w:shd w:val="clear" w:color="auto" w:fill="auto"/>
            <w:vAlign w:val="bottom"/>
          </w:tcPr>
          <w:p w14:paraId="7092AD8E"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94" w:type="dxa"/>
            <w:tcBorders>
              <w:top w:val="nil"/>
              <w:left w:val="nil"/>
              <w:bottom w:val="nil"/>
              <w:right w:val="nil"/>
            </w:tcBorders>
            <w:shd w:val="clear" w:color="auto" w:fill="auto"/>
            <w:vAlign w:val="bottom"/>
          </w:tcPr>
          <w:p w14:paraId="46190E35"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94" w:type="dxa"/>
            <w:tcBorders>
              <w:top w:val="nil"/>
              <w:left w:val="nil"/>
              <w:bottom w:val="nil"/>
              <w:right w:val="nil"/>
            </w:tcBorders>
            <w:shd w:val="clear" w:color="auto" w:fill="auto"/>
            <w:vAlign w:val="bottom"/>
          </w:tcPr>
          <w:p w14:paraId="4A42D734"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126 860</w:t>
            </w:r>
          </w:p>
        </w:tc>
      </w:tr>
      <w:tr w:rsidR="00A23044" w:rsidRPr="008878E9" w14:paraId="67E17277" w14:textId="77777777" w:rsidTr="008878E9">
        <w:trPr>
          <w:cantSplit/>
          <w:trHeight w:val="227"/>
        </w:trPr>
        <w:tc>
          <w:tcPr>
            <w:tcW w:w="3743" w:type="dxa"/>
            <w:tcBorders>
              <w:top w:val="nil"/>
              <w:left w:val="nil"/>
              <w:bottom w:val="nil"/>
              <w:right w:val="nil"/>
            </w:tcBorders>
            <w:shd w:val="clear" w:color="auto" w:fill="auto"/>
            <w:vAlign w:val="bottom"/>
          </w:tcPr>
          <w:p w14:paraId="111F6727" w14:textId="77777777" w:rsidR="00A23044" w:rsidRPr="008878E9" w:rsidRDefault="00A23044" w:rsidP="008878E9">
            <w:pPr>
              <w:keepLines/>
              <w:suppressAutoHyphens/>
              <w:rPr>
                <w:rFonts w:ascii="Arial" w:eastAsia="Arial" w:hAnsi="Arial" w:cs="Arial"/>
                <w:sz w:val="18"/>
                <w:szCs w:val="18"/>
              </w:rPr>
            </w:pPr>
            <w:r w:rsidRPr="008878E9">
              <w:rPr>
                <w:rFonts w:ascii="Arial" w:eastAsia="Arial" w:hAnsi="Arial" w:cs="Arial"/>
                <w:sz w:val="18"/>
                <w:szCs w:val="18"/>
              </w:rPr>
              <w:t xml:space="preserve">Iné dlhodobé záväzky </w:t>
            </w:r>
          </w:p>
        </w:tc>
        <w:tc>
          <w:tcPr>
            <w:tcW w:w="1093" w:type="dxa"/>
            <w:tcBorders>
              <w:top w:val="nil"/>
              <w:left w:val="nil"/>
              <w:bottom w:val="nil"/>
              <w:right w:val="nil"/>
            </w:tcBorders>
            <w:shd w:val="clear" w:color="auto" w:fill="auto"/>
            <w:vAlign w:val="bottom"/>
          </w:tcPr>
          <w:p w14:paraId="7CC5064D" w14:textId="4393B14C" w:rsidR="00A2304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94" w:type="dxa"/>
            <w:tcBorders>
              <w:top w:val="nil"/>
              <w:left w:val="nil"/>
              <w:bottom w:val="nil"/>
              <w:right w:val="nil"/>
            </w:tcBorders>
            <w:shd w:val="clear" w:color="auto" w:fill="auto"/>
            <w:vAlign w:val="bottom"/>
          </w:tcPr>
          <w:p w14:paraId="2D8FBA16" w14:textId="14058761" w:rsidR="00A2304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94" w:type="dxa"/>
            <w:tcBorders>
              <w:top w:val="nil"/>
              <w:left w:val="nil"/>
              <w:bottom w:val="nil"/>
              <w:right w:val="nil"/>
            </w:tcBorders>
            <w:shd w:val="clear" w:color="auto" w:fill="auto"/>
            <w:vAlign w:val="bottom"/>
          </w:tcPr>
          <w:p w14:paraId="7DE2B4D5" w14:textId="332754C1" w:rsidR="00A2304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94" w:type="dxa"/>
            <w:tcBorders>
              <w:top w:val="nil"/>
              <w:left w:val="nil"/>
              <w:bottom w:val="nil"/>
              <w:right w:val="nil"/>
            </w:tcBorders>
            <w:shd w:val="clear" w:color="auto" w:fill="auto"/>
            <w:vAlign w:val="bottom"/>
          </w:tcPr>
          <w:p w14:paraId="7D403D38" w14:textId="06EB32A7" w:rsidR="00A2304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94" w:type="dxa"/>
            <w:tcBorders>
              <w:top w:val="nil"/>
              <w:left w:val="nil"/>
              <w:bottom w:val="nil"/>
              <w:right w:val="nil"/>
            </w:tcBorders>
            <w:shd w:val="clear" w:color="auto" w:fill="auto"/>
            <w:vAlign w:val="bottom"/>
          </w:tcPr>
          <w:p w14:paraId="247998A3" w14:textId="0802EF89" w:rsidR="00A2304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r>
      <w:tr w:rsidR="00A23044" w:rsidRPr="008878E9" w14:paraId="785B7078" w14:textId="77777777" w:rsidTr="008878E9">
        <w:trPr>
          <w:cantSplit/>
          <w:trHeight w:val="227"/>
        </w:trPr>
        <w:tc>
          <w:tcPr>
            <w:tcW w:w="3743" w:type="dxa"/>
            <w:tcBorders>
              <w:top w:val="nil"/>
              <w:left w:val="nil"/>
              <w:bottom w:val="nil"/>
              <w:right w:val="nil"/>
            </w:tcBorders>
            <w:shd w:val="clear" w:color="auto" w:fill="auto"/>
            <w:vAlign w:val="bottom"/>
          </w:tcPr>
          <w:p w14:paraId="4EF1237C" w14:textId="77777777" w:rsidR="00A23044" w:rsidRPr="008878E9" w:rsidRDefault="00A23044" w:rsidP="008878E9">
            <w:pPr>
              <w:keepLines/>
              <w:suppressAutoHyphens/>
              <w:rPr>
                <w:rFonts w:ascii="Arial" w:eastAsia="Arial" w:hAnsi="Arial" w:cs="Arial"/>
                <w:sz w:val="18"/>
                <w:szCs w:val="18"/>
              </w:rPr>
            </w:pPr>
            <w:r w:rsidRPr="008878E9">
              <w:rPr>
                <w:rFonts w:ascii="Arial" w:eastAsia="Arial" w:hAnsi="Arial" w:cs="Arial"/>
                <w:sz w:val="18"/>
                <w:szCs w:val="18"/>
              </w:rPr>
              <w:t xml:space="preserve">Odložený daňový záväzok </w:t>
            </w:r>
          </w:p>
        </w:tc>
        <w:tc>
          <w:tcPr>
            <w:tcW w:w="1093" w:type="dxa"/>
            <w:tcBorders>
              <w:top w:val="nil"/>
              <w:left w:val="nil"/>
              <w:bottom w:val="nil"/>
              <w:right w:val="nil"/>
            </w:tcBorders>
            <w:shd w:val="clear" w:color="auto" w:fill="auto"/>
            <w:vAlign w:val="bottom"/>
          </w:tcPr>
          <w:p w14:paraId="13EB273D"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94" w:type="dxa"/>
            <w:tcBorders>
              <w:top w:val="nil"/>
              <w:left w:val="nil"/>
              <w:bottom w:val="nil"/>
              <w:right w:val="nil"/>
            </w:tcBorders>
            <w:shd w:val="clear" w:color="auto" w:fill="auto"/>
            <w:vAlign w:val="bottom"/>
          </w:tcPr>
          <w:p w14:paraId="3F4D04CF"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2 347 403</w:t>
            </w:r>
          </w:p>
        </w:tc>
        <w:tc>
          <w:tcPr>
            <w:tcW w:w="1094" w:type="dxa"/>
            <w:tcBorders>
              <w:top w:val="nil"/>
              <w:left w:val="nil"/>
              <w:bottom w:val="nil"/>
              <w:right w:val="nil"/>
            </w:tcBorders>
            <w:shd w:val="clear" w:color="auto" w:fill="auto"/>
            <w:vAlign w:val="bottom"/>
          </w:tcPr>
          <w:p w14:paraId="08BE5524"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94" w:type="dxa"/>
            <w:tcBorders>
              <w:top w:val="nil"/>
              <w:left w:val="nil"/>
              <w:bottom w:val="nil"/>
              <w:right w:val="nil"/>
            </w:tcBorders>
            <w:shd w:val="clear" w:color="auto" w:fill="auto"/>
            <w:vAlign w:val="bottom"/>
          </w:tcPr>
          <w:p w14:paraId="08D4F4B0"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94" w:type="dxa"/>
            <w:tcBorders>
              <w:top w:val="nil"/>
              <w:left w:val="nil"/>
              <w:bottom w:val="nil"/>
              <w:right w:val="nil"/>
            </w:tcBorders>
            <w:shd w:val="clear" w:color="auto" w:fill="auto"/>
            <w:vAlign w:val="bottom"/>
          </w:tcPr>
          <w:p w14:paraId="6CBBB6A9"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2 347 403</w:t>
            </w:r>
          </w:p>
        </w:tc>
      </w:tr>
      <w:tr w:rsidR="00A23044" w:rsidRPr="008878E9" w14:paraId="2179D705" w14:textId="77777777" w:rsidTr="008878E9">
        <w:trPr>
          <w:cantSplit/>
          <w:trHeight w:val="227"/>
        </w:trPr>
        <w:tc>
          <w:tcPr>
            <w:tcW w:w="3743" w:type="dxa"/>
            <w:tcBorders>
              <w:top w:val="nil"/>
              <w:left w:val="nil"/>
              <w:bottom w:val="nil"/>
              <w:right w:val="nil"/>
            </w:tcBorders>
            <w:shd w:val="clear" w:color="auto" w:fill="auto"/>
            <w:vAlign w:val="bottom"/>
          </w:tcPr>
          <w:p w14:paraId="66F6AE31" w14:textId="77777777" w:rsidR="00A23044" w:rsidRPr="008878E9" w:rsidRDefault="00A23044" w:rsidP="008878E9">
            <w:pPr>
              <w:keepLines/>
              <w:suppressAutoHyphens/>
              <w:rPr>
                <w:rFonts w:ascii="Arial" w:eastAsia="Arial" w:hAnsi="Arial" w:cs="Arial"/>
                <w:b/>
                <w:sz w:val="18"/>
                <w:szCs w:val="18"/>
              </w:rPr>
            </w:pPr>
            <w:r w:rsidRPr="008878E9">
              <w:rPr>
                <w:rFonts w:ascii="Arial" w:eastAsia="Arial" w:hAnsi="Arial" w:cs="Arial"/>
                <w:b/>
                <w:sz w:val="18"/>
                <w:szCs w:val="18"/>
              </w:rPr>
              <w:t>Dlhodobé záväzky spolu</w:t>
            </w:r>
          </w:p>
        </w:tc>
        <w:tc>
          <w:tcPr>
            <w:tcW w:w="1093" w:type="dxa"/>
            <w:tcBorders>
              <w:top w:val="single" w:sz="4" w:space="0" w:color="000000"/>
              <w:left w:val="nil"/>
              <w:bottom w:val="single" w:sz="6" w:space="0" w:color="000000"/>
              <w:right w:val="nil"/>
            </w:tcBorders>
            <w:shd w:val="clear" w:color="auto" w:fill="auto"/>
            <w:vAlign w:val="bottom"/>
          </w:tcPr>
          <w:p w14:paraId="20857EB8"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094" w:type="dxa"/>
            <w:tcBorders>
              <w:top w:val="single" w:sz="4" w:space="0" w:color="000000"/>
              <w:left w:val="nil"/>
              <w:bottom w:val="single" w:sz="6" w:space="0" w:color="000000"/>
              <w:right w:val="nil"/>
            </w:tcBorders>
            <w:shd w:val="clear" w:color="auto" w:fill="auto"/>
            <w:vAlign w:val="bottom"/>
          </w:tcPr>
          <w:p w14:paraId="3C5B286B"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2 492 741</w:t>
            </w:r>
          </w:p>
        </w:tc>
        <w:tc>
          <w:tcPr>
            <w:tcW w:w="1094" w:type="dxa"/>
            <w:tcBorders>
              <w:top w:val="single" w:sz="4" w:space="0" w:color="000000"/>
              <w:left w:val="nil"/>
              <w:bottom w:val="single" w:sz="6" w:space="0" w:color="000000"/>
              <w:right w:val="nil"/>
            </w:tcBorders>
            <w:shd w:val="clear" w:color="auto" w:fill="auto"/>
            <w:vAlign w:val="bottom"/>
          </w:tcPr>
          <w:p w14:paraId="102A66F8"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094" w:type="dxa"/>
            <w:tcBorders>
              <w:top w:val="single" w:sz="4" w:space="0" w:color="000000"/>
              <w:left w:val="nil"/>
              <w:bottom w:val="single" w:sz="6" w:space="0" w:color="000000"/>
              <w:right w:val="nil"/>
            </w:tcBorders>
            <w:shd w:val="clear" w:color="auto" w:fill="auto"/>
            <w:vAlign w:val="bottom"/>
          </w:tcPr>
          <w:p w14:paraId="45BCE041"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094" w:type="dxa"/>
            <w:tcBorders>
              <w:top w:val="single" w:sz="4" w:space="0" w:color="000000"/>
              <w:left w:val="nil"/>
              <w:bottom w:val="single" w:sz="6" w:space="0" w:color="000000"/>
              <w:right w:val="nil"/>
            </w:tcBorders>
            <w:shd w:val="clear" w:color="auto" w:fill="auto"/>
            <w:vAlign w:val="bottom"/>
          </w:tcPr>
          <w:p w14:paraId="79F4053C"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 xml:space="preserve"> 2 492 741</w:t>
            </w:r>
          </w:p>
        </w:tc>
      </w:tr>
    </w:tbl>
    <w:p w14:paraId="735D9971" w14:textId="77777777" w:rsidR="00A23044" w:rsidRPr="008F0071" w:rsidRDefault="00A23044" w:rsidP="008878E9">
      <w:pPr>
        <w:pStyle w:val="odstavec"/>
      </w:pPr>
    </w:p>
    <w:tbl>
      <w:tblPr>
        <w:tblW w:w="9212" w:type="dxa"/>
        <w:tblInd w:w="425" w:type="dxa"/>
        <w:tblLayout w:type="fixed"/>
        <w:tblCellMar>
          <w:left w:w="28" w:type="dxa"/>
          <w:right w:w="28" w:type="dxa"/>
        </w:tblCellMar>
        <w:tblLook w:val="0400" w:firstRow="0" w:lastRow="0" w:firstColumn="0" w:lastColumn="0" w:noHBand="0" w:noVBand="1"/>
      </w:tblPr>
      <w:tblGrid>
        <w:gridCol w:w="3737"/>
        <w:gridCol w:w="1089"/>
        <w:gridCol w:w="1075"/>
        <w:gridCol w:w="1075"/>
        <w:gridCol w:w="1118"/>
        <w:gridCol w:w="1118"/>
      </w:tblGrid>
      <w:tr w:rsidR="00A23044" w:rsidRPr="008878E9" w14:paraId="138C5F25" w14:textId="77777777" w:rsidTr="008878E9">
        <w:trPr>
          <w:cantSplit/>
          <w:trHeight w:val="227"/>
        </w:trPr>
        <w:tc>
          <w:tcPr>
            <w:tcW w:w="3747" w:type="dxa"/>
            <w:tcBorders>
              <w:top w:val="nil"/>
              <w:left w:val="nil"/>
              <w:bottom w:val="nil"/>
              <w:right w:val="nil"/>
            </w:tcBorders>
            <w:shd w:val="clear" w:color="auto" w:fill="auto"/>
            <w:vAlign w:val="bottom"/>
          </w:tcPr>
          <w:p w14:paraId="4DD4343C" w14:textId="77777777" w:rsidR="00A23044" w:rsidRPr="008878E9" w:rsidRDefault="00A23044" w:rsidP="008878E9">
            <w:pPr>
              <w:keepLines/>
              <w:suppressAutoHyphens/>
              <w:rPr>
                <w:rFonts w:ascii="Arial" w:eastAsia="Arial" w:hAnsi="Arial" w:cs="Arial"/>
                <w:b/>
                <w:sz w:val="18"/>
                <w:szCs w:val="18"/>
              </w:rPr>
            </w:pPr>
            <w:bookmarkStart w:id="60" w:name="FWT_T26c"/>
            <w:r w:rsidRPr="008878E9">
              <w:rPr>
                <w:rFonts w:ascii="Arial" w:eastAsia="Arial" w:hAnsi="Arial" w:cs="Arial"/>
                <w:b/>
                <w:sz w:val="18"/>
                <w:szCs w:val="18"/>
              </w:rPr>
              <w:t>Krátkodobé záväzky z obchodného styku, z toho:</w:t>
            </w:r>
          </w:p>
        </w:tc>
        <w:tc>
          <w:tcPr>
            <w:tcW w:w="1092" w:type="dxa"/>
            <w:tcBorders>
              <w:top w:val="single" w:sz="4" w:space="0" w:color="000000"/>
              <w:left w:val="nil"/>
              <w:bottom w:val="single" w:sz="6" w:space="0" w:color="000000"/>
              <w:right w:val="nil"/>
            </w:tcBorders>
            <w:shd w:val="clear" w:color="auto" w:fill="auto"/>
            <w:vAlign w:val="bottom"/>
          </w:tcPr>
          <w:p w14:paraId="60E4B50A"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077" w:type="dxa"/>
            <w:tcBorders>
              <w:top w:val="single" w:sz="4" w:space="0" w:color="000000"/>
              <w:left w:val="nil"/>
              <w:bottom w:val="single" w:sz="6" w:space="0" w:color="000000"/>
              <w:right w:val="nil"/>
            </w:tcBorders>
            <w:vAlign w:val="bottom"/>
          </w:tcPr>
          <w:p w14:paraId="41023945"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077" w:type="dxa"/>
            <w:tcBorders>
              <w:top w:val="single" w:sz="4" w:space="0" w:color="000000"/>
              <w:left w:val="nil"/>
              <w:bottom w:val="single" w:sz="6" w:space="0" w:color="000000"/>
              <w:right w:val="nil"/>
            </w:tcBorders>
            <w:shd w:val="clear" w:color="auto" w:fill="auto"/>
            <w:vAlign w:val="bottom"/>
          </w:tcPr>
          <w:p w14:paraId="0D5BD07B"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3 037 696</w:t>
            </w:r>
          </w:p>
        </w:tc>
        <w:tc>
          <w:tcPr>
            <w:tcW w:w="1120" w:type="dxa"/>
            <w:tcBorders>
              <w:top w:val="single" w:sz="4" w:space="0" w:color="000000"/>
              <w:left w:val="nil"/>
              <w:bottom w:val="single" w:sz="6" w:space="0" w:color="000000"/>
              <w:right w:val="nil"/>
            </w:tcBorders>
            <w:vAlign w:val="bottom"/>
          </w:tcPr>
          <w:p w14:paraId="1659ABF1"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120" w:type="dxa"/>
            <w:tcBorders>
              <w:top w:val="single" w:sz="4" w:space="0" w:color="000000"/>
              <w:left w:val="nil"/>
              <w:bottom w:val="single" w:sz="6" w:space="0" w:color="000000"/>
              <w:right w:val="nil"/>
            </w:tcBorders>
            <w:vAlign w:val="bottom"/>
          </w:tcPr>
          <w:p w14:paraId="09260B4E"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3 037 696</w:t>
            </w:r>
          </w:p>
        </w:tc>
      </w:tr>
      <w:tr w:rsidR="00A23044" w:rsidRPr="008878E9" w14:paraId="4DA9C58F" w14:textId="77777777" w:rsidTr="008878E9">
        <w:trPr>
          <w:cantSplit/>
          <w:trHeight w:val="227"/>
        </w:trPr>
        <w:tc>
          <w:tcPr>
            <w:tcW w:w="3747" w:type="dxa"/>
            <w:tcBorders>
              <w:top w:val="nil"/>
              <w:left w:val="nil"/>
              <w:bottom w:val="nil"/>
              <w:right w:val="nil"/>
            </w:tcBorders>
            <w:shd w:val="clear" w:color="auto" w:fill="auto"/>
            <w:vAlign w:val="bottom"/>
          </w:tcPr>
          <w:p w14:paraId="0B2ABD93" w14:textId="77777777" w:rsidR="00A23044" w:rsidRPr="008878E9" w:rsidRDefault="00A23044" w:rsidP="008878E9">
            <w:pPr>
              <w:keepLines/>
              <w:suppressAutoHyphens/>
              <w:rPr>
                <w:rFonts w:ascii="Arial" w:eastAsia="Arial" w:hAnsi="Arial" w:cs="Arial"/>
                <w:sz w:val="18"/>
                <w:szCs w:val="18"/>
              </w:rPr>
            </w:pPr>
            <w:r w:rsidRPr="008878E9">
              <w:rPr>
                <w:rFonts w:ascii="Arial" w:eastAsia="Arial" w:hAnsi="Arial" w:cs="Arial"/>
                <w:sz w:val="18"/>
                <w:szCs w:val="18"/>
              </w:rPr>
              <w:t xml:space="preserve">Záväzky voči prepojeným účtovným jednotkám </w:t>
            </w:r>
          </w:p>
        </w:tc>
        <w:tc>
          <w:tcPr>
            <w:tcW w:w="1092" w:type="dxa"/>
            <w:tcBorders>
              <w:top w:val="nil"/>
              <w:left w:val="nil"/>
              <w:bottom w:val="nil"/>
              <w:right w:val="nil"/>
            </w:tcBorders>
            <w:shd w:val="clear" w:color="auto" w:fill="auto"/>
            <w:vAlign w:val="bottom"/>
          </w:tcPr>
          <w:p w14:paraId="01B76D8C"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77" w:type="dxa"/>
            <w:tcBorders>
              <w:top w:val="nil"/>
              <w:left w:val="nil"/>
              <w:bottom w:val="nil"/>
              <w:right w:val="nil"/>
            </w:tcBorders>
            <w:vAlign w:val="bottom"/>
          </w:tcPr>
          <w:p w14:paraId="74F24FB9"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77" w:type="dxa"/>
            <w:tcBorders>
              <w:top w:val="nil"/>
              <w:left w:val="nil"/>
              <w:bottom w:val="nil"/>
              <w:right w:val="nil"/>
            </w:tcBorders>
            <w:shd w:val="clear" w:color="auto" w:fill="auto"/>
            <w:vAlign w:val="bottom"/>
          </w:tcPr>
          <w:p w14:paraId="0EE9716F"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1 299 455</w:t>
            </w:r>
          </w:p>
        </w:tc>
        <w:tc>
          <w:tcPr>
            <w:tcW w:w="1120" w:type="dxa"/>
            <w:tcBorders>
              <w:top w:val="nil"/>
              <w:left w:val="nil"/>
              <w:bottom w:val="nil"/>
              <w:right w:val="nil"/>
            </w:tcBorders>
            <w:vAlign w:val="bottom"/>
          </w:tcPr>
          <w:p w14:paraId="2CB1783B"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20" w:type="dxa"/>
            <w:tcBorders>
              <w:top w:val="nil"/>
              <w:left w:val="nil"/>
              <w:bottom w:val="nil"/>
              <w:right w:val="nil"/>
            </w:tcBorders>
            <w:vAlign w:val="bottom"/>
          </w:tcPr>
          <w:p w14:paraId="2F5E3F29"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1 299 455</w:t>
            </w:r>
          </w:p>
        </w:tc>
      </w:tr>
      <w:tr w:rsidR="00A23044" w:rsidRPr="008878E9" w14:paraId="6082BABD" w14:textId="77777777" w:rsidTr="008878E9">
        <w:trPr>
          <w:cantSplit/>
          <w:trHeight w:val="227"/>
        </w:trPr>
        <w:tc>
          <w:tcPr>
            <w:tcW w:w="3747" w:type="dxa"/>
            <w:tcBorders>
              <w:top w:val="nil"/>
              <w:left w:val="nil"/>
              <w:bottom w:val="nil"/>
              <w:right w:val="nil"/>
            </w:tcBorders>
            <w:shd w:val="clear" w:color="auto" w:fill="auto"/>
            <w:vAlign w:val="bottom"/>
          </w:tcPr>
          <w:p w14:paraId="050CEB99" w14:textId="77777777" w:rsidR="00A23044" w:rsidRPr="008878E9" w:rsidRDefault="00A23044" w:rsidP="008878E9">
            <w:pPr>
              <w:keepLines/>
              <w:suppressAutoHyphens/>
              <w:rPr>
                <w:rFonts w:ascii="Arial" w:eastAsia="Arial" w:hAnsi="Arial" w:cs="Arial"/>
                <w:sz w:val="18"/>
                <w:szCs w:val="18"/>
              </w:rPr>
            </w:pPr>
            <w:r w:rsidRPr="008878E9">
              <w:rPr>
                <w:rFonts w:ascii="Arial" w:eastAsia="Arial" w:hAnsi="Arial" w:cs="Arial"/>
                <w:sz w:val="18"/>
                <w:szCs w:val="18"/>
              </w:rPr>
              <w:t xml:space="preserve">Ostatné záväzky z obchodného styku </w:t>
            </w:r>
          </w:p>
        </w:tc>
        <w:tc>
          <w:tcPr>
            <w:tcW w:w="1092" w:type="dxa"/>
            <w:tcBorders>
              <w:top w:val="nil"/>
              <w:left w:val="nil"/>
              <w:bottom w:val="nil"/>
              <w:right w:val="nil"/>
            </w:tcBorders>
            <w:shd w:val="clear" w:color="auto" w:fill="auto"/>
            <w:vAlign w:val="bottom"/>
          </w:tcPr>
          <w:p w14:paraId="5BB70E98"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77" w:type="dxa"/>
            <w:tcBorders>
              <w:top w:val="nil"/>
              <w:left w:val="nil"/>
              <w:bottom w:val="nil"/>
              <w:right w:val="nil"/>
            </w:tcBorders>
            <w:vAlign w:val="bottom"/>
          </w:tcPr>
          <w:p w14:paraId="18B7B809"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77" w:type="dxa"/>
            <w:tcBorders>
              <w:top w:val="nil"/>
              <w:left w:val="nil"/>
              <w:bottom w:val="nil"/>
              <w:right w:val="nil"/>
            </w:tcBorders>
            <w:shd w:val="clear" w:color="auto" w:fill="auto"/>
            <w:vAlign w:val="bottom"/>
          </w:tcPr>
          <w:p w14:paraId="5B1BEA70"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1 738 241</w:t>
            </w:r>
          </w:p>
        </w:tc>
        <w:tc>
          <w:tcPr>
            <w:tcW w:w="1120" w:type="dxa"/>
            <w:tcBorders>
              <w:top w:val="nil"/>
              <w:left w:val="nil"/>
              <w:bottom w:val="nil"/>
              <w:right w:val="nil"/>
            </w:tcBorders>
            <w:vAlign w:val="bottom"/>
          </w:tcPr>
          <w:p w14:paraId="58FDBB3B"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20" w:type="dxa"/>
            <w:tcBorders>
              <w:top w:val="nil"/>
              <w:left w:val="nil"/>
              <w:bottom w:val="nil"/>
              <w:right w:val="nil"/>
            </w:tcBorders>
            <w:vAlign w:val="bottom"/>
          </w:tcPr>
          <w:p w14:paraId="19049988"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1 738 241</w:t>
            </w:r>
          </w:p>
        </w:tc>
      </w:tr>
      <w:tr w:rsidR="00A23044" w:rsidRPr="008878E9" w14:paraId="32DBD6A5" w14:textId="77777777" w:rsidTr="008878E9">
        <w:trPr>
          <w:cantSplit/>
          <w:trHeight w:val="227"/>
        </w:trPr>
        <w:tc>
          <w:tcPr>
            <w:tcW w:w="3747" w:type="dxa"/>
            <w:tcBorders>
              <w:top w:val="nil"/>
              <w:left w:val="nil"/>
              <w:bottom w:val="nil"/>
              <w:right w:val="nil"/>
            </w:tcBorders>
            <w:shd w:val="clear" w:color="auto" w:fill="auto"/>
            <w:vAlign w:val="bottom"/>
          </w:tcPr>
          <w:p w14:paraId="1242D7AE" w14:textId="77777777" w:rsidR="00A23044" w:rsidRPr="008878E9" w:rsidRDefault="00A23044" w:rsidP="008878E9">
            <w:pPr>
              <w:keepLines/>
              <w:suppressAutoHyphens/>
              <w:rPr>
                <w:rFonts w:ascii="Arial" w:eastAsia="Arial" w:hAnsi="Arial" w:cs="Arial"/>
                <w:b/>
                <w:sz w:val="18"/>
                <w:szCs w:val="18"/>
              </w:rPr>
            </w:pPr>
            <w:r w:rsidRPr="008878E9">
              <w:rPr>
                <w:rFonts w:ascii="Arial" w:eastAsia="Arial" w:hAnsi="Arial" w:cs="Arial"/>
                <w:b/>
                <w:sz w:val="18"/>
                <w:szCs w:val="18"/>
              </w:rPr>
              <w:t>Ostatné krátkodobé záväzky, z toho:</w:t>
            </w:r>
          </w:p>
        </w:tc>
        <w:tc>
          <w:tcPr>
            <w:tcW w:w="1092" w:type="dxa"/>
            <w:tcBorders>
              <w:top w:val="single" w:sz="4" w:space="0" w:color="000000"/>
              <w:left w:val="nil"/>
              <w:bottom w:val="single" w:sz="6" w:space="0" w:color="000000"/>
              <w:right w:val="nil"/>
            </w:tcBorders>
            <w:shd w:val="clear" w:color="auto" w:fill="auto"/>
            <w:vAlign w:val="bottom"/>
          </w:tcPr>
          <w:p w14:paraId="2958DAB8"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077" w:type="dxa"/>
            <w:tcBorders>
              <w:top w:val="single" w:sz="4" w:space="0" w:color="000000"/>
              <w:left w:val="nil"/>
              <w:bottom w:val="single" w:sz="6" w:space="0" w:color="000000"/>
              <w:right w:val="nil"/>
            </w:tcBorders>
            <w:vAlign w:val="bottom"/>
          </w:tcPr>
          <w:p w14:paraId="50CB9AA3"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077" w:type="dxa"/>
            <w:tcBorders>
              <w:top w:val="single" w:sz="4" w:space="0" w:color="000000"/>
              <w:left w:val="nil"/>
              <w:bottom w:val="single" w:sz="6" w:space="0" w:color="000000"/>
              <w:right w:val="nil"/>
            </w:tcBorders>
            <w:shd w:val="clear" w:color="auto" w:fill="auto"/>
            <w:vAlign w:val="bottom"/>
          </w:tcPr>
          <w:p w14:paraId="2DF8383B"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6 067 315</w:t>
            </w:r>
          </w:p>
        </w:tc>
        <w:tc>
          <w:tcPr>
            <w:tcW w:w="1120" w:type="dxa"/>
            <w:tcBorders>
              <w:top w:val="single" w:sz="4" w:space="0" w:color="000000"/>
              <w:left w:val="nil"/>
              <w:bottom w:val="single" w:sz="6" w:space="0" w:color="000000"/>
              <w:right w:val="nil"/>
            </w:tcBorders>
            <w:vAlign w:val="bottom"/>
          </w:tcPr>
          <w:p w14:paraId="2692012F"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0</w:t>
            </w:r>
          </w:p>
        </w:tc>
        <w:tc>
          <w:tcPr>
            <w:tcW w:w="1120" w:type="dxa"/>
            <w:tcBorders>
              <w:top w:val="single" w:sz="4" w:space="0" w:color="000000"/>
              <w:left w:val="nil"/>
              <w:bottom w:val="single" w:sz="6" w:space="0" w:color="000000"/>
              <w:right w:val="nil"/>
            </w:tcBorders>
            <w:vAlign w:val="bottom"/>
          </w:tcPr>
          <w:p w14:paraId="4A442212"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6 067 315</w:t>
            </w:r>
          </w:p>
        </w:tc>
      </w:tr>
      <w:tr w:rsidR="00A23044" w:rsidRPr="008878E9" w14:paraId="0F4EC8EC" w14:textId="77777777" w:rsidTr="008878E9">
        <w:trPr>
          <w:cantSplit/>
          <w:trHeight w:val="227"/>
        </w:trPr>
        <w:tc>
          <w:tcPr>
            <w:tcW w:w="3747" w:type="dxa"/>
            <w:tcBorders>
              <w:top w:val="nil"/>
              <w:left w:val="nil"/>
              <w:bottom w:val="nil"/>
              <w:right w:val="nil"/>
            </w:tcBorders>
            <w:shd w:val="clear" w:color="auto" w:fill="auto"/>
            <w:vAlign w:val="bottom"/>
          </w:tcPr>
          <w:p w14:paraId="36C64412" w14:textId="77777777" w:rsidR="00A23044" w:rsidRPr="008878E9" w:rsidRDefault="00A23044" w:rsidP="008878E9">
            <w:pPr>
              <w:keepLines/>
              <w:suppressAutoHyphens/>
              <w:rPr>
                <w:rFonts w:ascii="Arial" w:eastAsia="Arial" w:hAnsi="Arial" w:cs="Arial"/>
                <w:sz w:val="18"/>
                <w:szCs w:val="18"/>
              </w:rPr>
            </w:pPr>
            <w:r w:rsidRPr="008878E9">
              <w:rPr>
                <w:rFonts w:ascii="Arial" w:eastAsia="Arial" w:hAnsi="Arial" w:cs="Arial"/>
                <w:sz w:val="18"/>
                <w:szCs w:val="18"/>
              </w:rPr>
              <w:t xml:space="preserve">Záväzky voči prepojeným účtovným jednotkám </w:t>
            </w:r>
          </w:p>
        </w:tc>
        <w:tc>
          <w:tcPr>
            <w:tcW w:w="1092" w:type="dxa"/>
            <w:tcBorders>
              <w:top w:val="nil"/>
              <w:left w:val="nil"/>
              <w:bottom w:val="nil"/>
              <w:right w:val="nil"/>
            </w:tcBorders>
            <w:shd w:val="clear" w:color="auto" w:fill="auto"/>
            <w:vAlign w:val="bottom"/>
          </w:tcPr>
          <w:p w14:paraId="6F2E2EFE"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77" w:type="dxa"/>
            <w:tcBorders>
              <w:top w:val="nil"/>
              <w:left w:val="nil"/>
              <w:bottom w:val="nil"/>
              <w:right w:val="nil"/>
            </w:tcBorders>
            <w:vAlign w:val="bottom"/>
          </w:tcPr>
          <w:p w14:paraId="59CDB8EA"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77" w:type="dxa"/>
            <w:tcBorders>
              <w:top w:val="nil"/>
              <w:left w:val="nil"/>
              <w:bottom w:val="nil"/>
              <w:right w:val="nil"/>
            </w:tcBorders>
            <w:shd w:val="clear" w:color="auto" w:fill="auto"/>
            <w:vAlign w:val="bottom"/>
          </w:tcPr>
          <w:p w14:paraId="443BBF8D"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4 038 486</w:t>
            </w:r>
          </w:p>
        </w:tc>
        <w:tc>
          <w:tcPr>
            <w:tcW w:w="1120" w:type="dxa"/>
            <w:tcBorders>
              <w:top w:val="nil"/>
              <w:left w:val="nil"/>
              <w:bottom w:val="nil"/>
              <w:right w:val="nil"/>
            </w:tcBorders>
            <w:vAlign w:val="bottom"/>
          </w:tcPr>
          <w:p w14:paraId="43305632"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20" w:type="dxa"/>
            <w:tcBorders>
              <w:top w:val="nil"/>
              <w:left w:val="nil"/>
              <w:bottom w:val="nil"/>
              <w:right w:val="nil"/>
            </w:tcBorders>
            <w:vAlign w:val="bottom"/>
          </w:tcPr>
          <w:p w14:paraId="30678B11"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4 038 486</w:t>
            </w:r>
          </w:p>
        </w:tc>
      </w:tr>
      <w:tr w:rsidR="00A23044" w:rsidRPr="008878E9" w14:paraId="648FE100" w14:textId="77777777" w:rsidTr="008878E9">
        <w:trPr>
          <w:cantSplit/>
          <w:trHeight w:val="227"/>
        </w:trPr>
        <w:tc>
          <w:tcPr>
            <w:tcW w:w="3747" w:type="dxa"/>
            <w:tcBorders>
              <w:top w:val="nil"/>
              <w:left w:val="nil"/>
              <w:bottom w:val="nil"/>
              <w:right w:val="nil"/>
            </w:tcBorders>
            <w:shd w:val="clear" w:color="auto" w:fill="auto"/>
            <w:vAlign w:val="bottom"/>
          </w:tcPr>
          <w:p w14:paraId="5C7EAC9F" w14:textId="77777777" w:rsidR="00A23044" w:rsidRPr="008878E9" w:rsidRDefault="00A23044" w:rsidP="008878E9">
            <w:pPr>
              <w:keepLines/>
              <w:suppressAutoHyphens/>
              <w:rPr>
                <w:rFonts w:ascii="Arial" w:eastAsia="Arial" w:hAnsi="Arial" w:cs="Arial"/>
                <w:sz w:val="18"/>
                <w:szCs w:val="18"/>
              </w:rPr>
            </w:pPr>
            <w:r w:rsidRPr="008878E9">
              <w:rPr>
                <w:rFonts w:ascii="Arial" w:eastAsia="Arial" w:hAnsi="Arial" w:cs="Arial"/>
                <w:sz w:val="18"/>
                <w:szCs w:val="18"/>
              </w:rPr>
              <w:t xml:space="preserve">Záväzky voči zamestnancom </w:t>
            </w:r>
          </w:p>
        </w:tc>
        <w:tc>
          <w:tcPr>
            <w:tcW w:w="1092" w:type="dxa"/>
            <w:tcBorders>
              <w:top w:val="nil"/>
              <w:left w:val="nil"/>
              <w:bottom w:val="nil"/>
              <w:right w:val="nil"/>
            </w:tcBorders>
            <w:shd w:val="clear" w:color="auto" w:fill="auto"/>
            <w:vAlign w:val="bottom"/>
          </w:tcPr>
          <w:p w14:paraId="02B13405"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77" w:type="dxa"/>
            <w:tcBorders>
              <w:top w:val="nil"/>
              <w:left w:val="nil"/>
              <w:bottom w:val="nil"/>
              <w:right w:val="nil"/>
            </w:tcBorders>
            <w:vAlign w:val="bottom"/>
          </w:tcPr>
          <w:p w14:paraId="632558A4"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77" w:type="dxa"/>
            <w:tcBorders>
              <w:top w:val="nil"/>
              <w:left w:val="nil"/>
              <w:bottom w:val="nil"/>
              <w:right w:val="nil"/>
            </w:tcBorders>
            <w:shd w:val="clear" w:color="auto" w:fill="auto"/>
            <w:vAlign w:val="bottom"/>
          </w:tcPr>
          <w:p w14:paraId="2AC66798"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49 716</w:t>
            </w:r>
          </w:p>
        </w:tc>
        <w:tc>
          <w:tcPr>
            <w:tcW w:w="1120" w:type="dxa"/>
            <w:tcBorders>
              <w:top w:val="nil"/>
              <w:left w:val="nil"/>
              <w:bottom w:val="nil"/>
              <w:right w:val="nil"/>
            </w:tcBorders>
            <w:vAlign w:val="bottom"/>
          </w:tcPr>
          <w:p w14:paraId="1880FECC"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20" w:type="dxa"/>
            <w:tcBorders>
              <w:top w:val="nil"/>
              <w:left w:val="nil"/>
              <w:bottom w:val="nil"/>
              <w:right w:val="nil"/>
            </w:tcBorders>
            <w:vAlign w:val="bottom"/>
          </w:tcPr>
          <w:p w14:paraId="27BBA403"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49 716</w:t>
            </w:r>
          </w:p>
        </w:tc>
      </w:tr>
      <w:tr w:rsidR="00A23044" w:rsidRPr="008878E9" w14:paraId="6D786E97" w14:textId="77777777" w:rsidTr="008878E9">
        <w:trPr>
          <w:cantSplit/>
          <w:trHeight w:val="227"/>
        </w:trPr>
        <w:tc>
          <w:tcPr>
            <w:tcW w:w="3747" w:type="dxa"/>
            <w:tcBorders>
              <w:top w:val="nil"/>
              <w:left w:val="nil"/>
              <w:bottom w:val="nil"/>
              <w:right w:val="nil"/>
            </w:tcBorders>
            <w:shd w:val="clear" w:color="auto" w:fill="auto"/>
            <w:vAlign w:val="bottom"/>
          </w:tcPr>
          <w:p w14:paraId="7EB7BC00" w14:textId="77777777" w:rsidR="00A23044" w:rsidRPr="008878E9" w:rsidRDefault="00A23044" w:rsidP="008878E9">
            <w:pPr>
              <w:keepLines/>
              <w:suppressAutoHyphens/>
              <w:rPr>
                <w:rFonts w:ascii="Arial" w:eastAsia="Arial" w:hAnsi="Arial" w:cs="Arial"/>
                <w:sz w:val="18"/>
                <w:szCs w:val="18"/>
              </w:rPr>
            </w:pPr>
            <w:r w:rsidRPr="008878E9">
              <w:rPr>
                <w:rFonts w:ascii="Arial" w:eastAsia="Arial" w:hAnsi="Arial" w:cs="Arial"/>
                <w:sz w:val="18"/>
                <w:szCs w:val="18"/>
              </w:rPr>
              <w:t xml:space="preserve">Záväzky zo sociálneho poistenia </w:t>
            </w:r>
          </w:p>
        </w:tc>
        <w:tc>
          <w:tcPr>
            <w:tcW w:w="1092" w:type="dxa"/>
            <w:tcBorders>
              <w:top w:val="nil"/>
              <w:left w:val="nil"/>
              <w:bottom w:val="nil"/>
              <w:right w:val="nil"/>
            </w:tcBorders>
            <w:shd w:val="clear" w:color="auto" w:fill="auto"/>
            <w:vAlign w:val="bottom"/>
          </w:tcPr>
          <w:p w14:paraId="69B447A1"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77" w:type="dxa"/>
            <w:tcBorders>
              <w:top w:val="nil"/>
              <w:left w:val="nil"/>
              <w:bottom w:val="nil"/>
              <w:right w:val="nil"/>
            </w:tcBorders>
            <w:vAlign w:val="bottom"/>
          </w:tcPr>
          <w:p w14:paraId="442CE09A"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77" w:type="dxa"/>
            <w:tcBorders>
              <w:top w:val="nil"/>
              <w:left w:val="nil"/>
              <w:bottom w:val="nil"/>
              <w:right w:val="nil"/>
            </w:tcBorders>
            <w:shd w:val="clear" w:color="auto" w:fill="auto"/>
            <w:vAlign w:val="bottom"/>
          </w:tcPr>
          <w:p w14:paraId="08B14A1E"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40 849</w:t>
            </w:r>
          </w:p>
        </w:tc>
        <w:tc>
          <w:tcPr>
            <w:tcW w:w="1120" w:type="dxa"/>
            <w:tcBorders>
              <w:top w:val="nil"/>
              <w:left w:val="nil"/>
              <w:bottom w:val="nil"/>
              <w:right w:val="nil"/>
            </w:tcBorders>
            <w:vAlign w:val="bottom"/>
          </w:tcPr>
          <w:p w14:paraId="14751008"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20" w:type="dxa"/>
            <w:tcBorders>
              <w:top w:val="nil"/>
              <w:left w:val="nil"/>
              <w:bottom w:val="nil"/>
              <w:right w:val="nil"/>
            </w:tcBorders>
            <w:vAlign w:val="bottom"/>
          </w:tcPr>
          <w:p w14:paraId="69F4C00C"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40 849</w:t>
            </w:r>
          </w:p>
        </w:tc>
      </w:tr>
      <w:tr w:rsidR="00A23044" w:rsidRPr="008878E9" w14:paraId="288279CB" w14:textId="77777777" w:rsidTr="008878E9">
        <w:trPr>
          <w:cantSplit/>
          <w:trHeight w:val="227"/>
        </w:trPr>
        <w:tc>
          <w:tcPr>
            <w:tcW w:w="3747" w:type="dxa"/>
            <w:tcBorders>
              <w:top w:val="nil"/>
              <w:left w:val="nil"/>
              <w:bottom w:val="nil"/>
              <w:right w:val="nil"/>
            </w:tcBorders>
            <w:shd w:val="clear" w:color="auto" w:fill="auto"/>
            <w:vAlign w:val="bottom"/>
          </w:tcPr>
          <w:p w14:paraId="403775B7" w14:textId="77777777" w:rsidR="00A23044" w:rsidRPr="008878E9" w:rsidRDefault="00A23044" w:rsidP="008878E9">
            <w:pPr>
              <w:keepLines/>
              <w:suppressAutoHyphens/>
              <w:rPr>
                <w:rFonts w:ascii="Arial" w:eastAsia="Arial" w:hAnsi="Arial" w:cs="Arial"/>
                <w:sz w:val="18"/>
                <w:szCs w:val="18"/>
              </w:rPr>
            </w:pPr>
            <w:r w:rsidRPr="008878E9">
              <w:rPr>
                <w:rFonts w:ascii="Arial" w:eastAsia="Arial" w:hAnsi="Arial" w:cs="Arial"/>
                <w:sz w:val="18"/>
                <w:szCs w:val="18"/>
              </w:rPr>
              <w:t xml:space="preserve">Daňové záväzky a dotácie </w:t>
            </w:r>
          </w:p>
        </w:tc>
        <w:tc>
          <w:tcPr>
            <w:tcW w:w="1092" w:type="dxa"/>
            <w:tcBorders>
              <w:top w:val="nil"/>
              <w:left w:val="nil"/>
              <w:bottom w:val="nil"/>
              <w:right w:val="nil"/>
            </w:tcBorders>
            <w:shd w:val="clear" w:color="auto" w:fill="auto"/>
            <w:vAlign w:val="bottom"/>
          </w:tcPr>
          <w:p w14:paraId="2AABC5D3"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77" w:type="dxa"/>
            <w:tcBorders>
              <w:top w:val="nil"/>
              <w:left w:val="nil"/>
              <w:bottom w:val="nil"/>
              <w:right w:val="nil"/>
            </w:tcBorders>
            <w:vAlign w:val="bottom"/>
          </w:tcPr>
          <w:p w14:paraId="1AD0E90D"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77" w:type="dxa"/>
            <w:tcBorders>
              <w:top w:val="nil"/>
              <w:left w:val="nil"/>
              <w:bottom w:val="nil"/>
              <w:right w:val="nil"/>
            </w:tcBorders>
            <w:shd w:val="clear" w:color="auto" w:fill="auto"/>
            <w:vAlign w:val="bottom"/>
          </w:tcPr>
          <w:p w14:paraId="5B895071"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1 795 013</w:t>
            </w:r>
          </w:p>
        </w:tc>
        <w:tc>
          <w:tcPr>
            <w:tcW w:w="1120" w:type="dxa"/>
            <w:tcBorders>
              <w:top w:val="nil"/>
              <w:left w:val="nil"/>
              <w:bottom w:val="nil"/>
              <w:right w:val="nil"/>
            </w:tcBorders>
            <w:vAlign w:val="bottom"/>
          </w:tcPr>
          <w:p w14:paraId="3DDFEC26"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0</w:t>
            </w:r>
          </w:p>
        </w:tc>
        <w:tc>
          <w:tcPr>
            <w:tcW w:w="1120" w:type="dxa"/>
            <w:tcBorders>
              <w:top w:val="nil"/>
              <w:left w:val="nil"/>
              <w:bottom w:val="nil"/>
              <w:right w:val="nil"/>
            </w:tcBorders>
            <w:vAlign w:val="bottom"/>
          </w:tcPr>
          <w:p w14:paraId="52733343"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color w:val="000000"/>
                <w:sz w:val="18"/>
                <w:szCs w:val="18"/>
              </w:rPr>
              <w:t>1 795 013</w:t>
            </w:r>
          </w:p>
        </w:tc>
      </w:tr>
      <w:tr w:rsidR="00A23044" w:rsidRPr="008878E9" w14:paraId="0DA6E230" w14:textId="77777777" w:rsidTr="008878E9">
        <w:trPr>
          <w:cantSplit/>
          <w:trHeight w:val="227"/>
        </w:trPr>
        <w:tc>
          <w:tcPr>
            <w:tcW w:w="3747" w:type="dxa"/>
            <w:tcBorders>
              <w:top w:val="nil"/>
              <w:left w:val="nil"/>
              <w:bottom w:val="nil"/>
              <w:right w:val="nil"/>
            </w:tcBorders>
            <w:shd w:val="clear" w:color="auto" w:fill="auto"/>
            <w:vAlign w:val="bottom"/>
          </w:tcPr>
          <w:p w14:paraId="30871C2A" w14:textId="77777777" w:rsidR="00A23044" w:rsidRPr="008878E9" w:rsidRDefault="00A23044" w:rsidP="008878E9">
            <w:pPr>
              <w:keepLines/>
              <w:suppressAutoHyphens/>
              <w:rPr>
                <w:rFonts w:ascii="Arial" w:eastAsia="Arial" w:hAnsi="Arial" w:cs="Arial"/>
                <w:sz w:val="18"/>
                <w:szCs w:val="18"/>
              </w:rPr>
            </w:pPr>
            <w:r w:rsidRPr="008878E9">
              <w:rPr>
                <w:rFonts w:ascii="Arial" w:eastAsia="Arial" w:hAnsi="Arial" w:cs="Arial"/>
                <w:sz w:val="18"/>
                <w:szCs w:val="18"/>
              </w:rPr>
              <w:t xml:space="preserve">Iné záväzky </w:t>
            </w:r>
          </w:p>
        </w:tc>
        <w:tc>
          <w:tcPr>
            <w:tcW w:w="1092" w:type="dxa"/>
            <w:tcBorders>
              <w:top w:val="nil"/>
              <w:left w:val="nil"/>
              <w:bottom w:val="nil"/>
              <w:right w:val="nil"/>
            </w:tcBorders>
            <w:shd w:val="clear" w:color="auto" w:fill="auto"/>
            <w:vAlign w:val="bottom"/>
          </w:tcPr>
          <w:p w14:paraId="4A5052AC"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77" w:type="dxa"/>
            <w:tcBorders>
              <w:top w:val="nil"/>
              <w:left w:val="nil"/>
              <w:bottom w:val="nil"/>
              <w:right w:val="nil"/>
            </w:tcBorders>
            <w:vAlign w:val="bottom"/>
          </w:tcPr>
          <w:p w14:paraId="06805B0B"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77" w:type="dxa"/>
            <w:tcBorders>
              <w:top w:val="nil"/>
              <w:left w:val="nil"/>
              <w:bottom w:val="nil"/>
              <w:right w:val="nil"/>
            </w:tcBorders>
            <w:shd w:val="clear" w:color="auto" w:fill="auto"/>
            <w:vAlign w:val="bottom"/>
          </w:tcPr>
          <w:p w14:paraId="05315E36"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143 251</w:t>
            </w:r>
          </w:p>
        </w:tc>
        <w:tc>
          <w:tcPr>
            <w:tcW w:w="1120" w:type="dxa"/>
            <w:tcBorders>
              <w:top w:val="nil"/>
              <w:left w:val="nil"/>
              <w:bottom w:val="nil"/>
              <w:right w:val="nil"/>
            </w:tcBorders>
            <w:vAlign w:val="bottom"/>
          </w:tcPr>
          <w:p w14:paraId="51F7ED59"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20" w:type="dxa"/>
            <w:tcBorders>
              <w:top w:val="nil"/>
              <w:left w:val="nil"/>
              <w:bottom w:val="nil"/>
              <w:right w:val="nil"/>
            </w:tcBorders>
            <w:vAlign w:val="bottom"/>
          </w:tcPr>
          <w:p w14:paraId="2F593DDC" w14:textId="77777777" w:rsidR="00A23044" w:rsidRPr="008878E9" w:rsidRDefault="00A23044" w:rsidP="008878E9">
            <w:pPr>
              <w:keepLines/>
              <w:suppressAutoHyphens/>
              <w:jc w:val="right"/>
              <w:rPr>
                <w:rFonts w:ascii="Arial" w:eastAsia="Arial" w:hAnsi="Arial" w:cs="Arial"/>
                <w:sz w:val="18"/>
                <w:szCs w:val="18"/>
              </w:rPr>
            </w:pPr>
            <w:r w:rsidRPr="008878E9">
              <w:rPr>
                <w:rFonts w:ascii="Arial" w:eastAsia="Arial" w:hAnsi="Arial" w:cs="Arial"/>
                <w:sz w:val="18"/>
                <w:szCs w:val="18"/>
              </w:rPr>
              <w:t>143 251</w:t>
            </w:r>
          </w:p>
        </w:tc>
      </w:tr>
      <w:tr w:rsidR="00A23044" w:rsidRPr="008878E9" w14:paraId="70751D5D" w14:textId="77777777" w:rsidTr="008878E9">
        <w:trPr>
          <w:cantSplit/>
          <w:trHeight w:val="227"/>
        </w:trPr>
        <w:tc>
          <w:tcPr>
            <w:tcW w:w="3747" w:type="dxa"/>
            <w:tcBorders>
              <w:top w:val="nil"/>
              <w:left w:val="nil"/>
              <w:bottom w:val="nil"/>
              <w:right w:val="nil"/>
            </w:tcBorders>
            <w:shd w:val="clear" w:color="auto" w:fill="auto"/>
            <w:vAlign w:val="bottom"/>
          </w:tcPr>
          <w:p w14:paraId="564006EE" w14:textId="77777777" w:rsidR="00A23044" w:rsidRPr="008878E9" w:rsidRDefault="00A23044" w:rsidP="008878E9">
            <w:pPr>
              <w:keepLines/>
              <w:suppressAutoHyphens/>
              <w:rPr>
                <w:rFonts w:ascii="Arial" w:eastAsia="Arial" w:hAnsi="Arial" w:cs="Arial"/>
                <w:b/>
                <w:sz w:val="18"/>
                <w:szCs w:val="18"/>
              </w:rPr>
            </w:pPr>
            <w:r w:rsidRPr="008878E9">
              <w:rPr>
                <w:rFonts w:ascii="Arial" w:eastAsia="Arial" w:hAnsi="Arial" w:cs="Arial"/>
                <w:b/>
                <w:sz w:val="18"/>
                <w:szCs w:val="18"/>
              </w:rPr>
              <w:t>Krátkodobé záväzky spolu</w:t>
            </w:r>
          </w:p>
        </w:tc>
        <w:tc>
          <w:tcPr>
            <w:tcW w:w="1092" w:type="dxa"/>
            <w:tcBorders>
              <w:top w:val="single" w:sz="4" w:space="0" w:color="000000"/>
              <w:left w:val="nil"/>
              <w:bottom w:val="single" w:sz="6" w:space="0" w:color="000000"/>
              <w:right w:val="nil"/>
            </w:tcBorders>
            <w:shd w:val="clear" w:color="auto" w:fill="auto"/>
            <w:vAlign w:val="bottom"/>
          </w:tcPr>
          <w:p w14:paraId="7156BAD7"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077" w:type="dxa"/>
            <w:tcBorders>
              <w:top w:val="single" w:sz="4" w:space="0" w:color="000000"/>
              <w:left w:val="nil"/>
              <w:bottom w:val="single" w:sz="6" w:space="0" w:color="000000"/>
              <w:right w:val="nil"/>
            </w:tcBorders>
            <w:vAlign w:val="bottom"/>
          </w:tcPr>
          <w:p w14:paraId="274AB6E7"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077" w:type="dxa"/>
            <w:tcBorders>
              <w:top w:val="single" w:sz="4" w:space="0" w:color="000000"/>
              <w:left w:val="nil"/>
              <w:bottom w:val="single" w:sz="6" w:space="0" w:color="000000"/>
              <w:right w:val="nil"/>
            </w:tcBorders>
            <w:shd w:val="clear" w:color="auto" w:fill="auto"/>
            <w:vAlign w:val="bottom"/>
          </w:tcPr>
          <w:p w14:paraId="78578BDD"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9 105 011</w:t>
            </w:r>
          </w:p>
        </w:tc>
        <w:tc>
          <w:tcPr>
            <w:tcW w:w="1120" w:type="dxa"/>
            <w:tcBorders>
              <w:top w:val="single" w:sz="4" w:space="0" w:color="000000"/>
              <w:left w:val="nil"/>
              <w:bottom w:val="single" w:sz="6" w:space="0" w:color="000000"/>
              <w:right w:val="nil"/>
            </w:tcBorders>
            <w:vAlign w:val="bottom"/>
          </w:tcPr>
          <w:p w14:paraId="519D9638"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0</w:t>
            </w:r>
          </w:p>
        </w:tc>
        <w:tc>
          <w:tcPr>
            <w:tcW w:w="1120" w:type="dxa"/>
            <w:tcBorders>
              <w:top w:val="single" w:sz="4" w:space="0" w:color="000000"/>
              <w:left w:val="nil"/>
              <w:bottom w:val="single" w:sz="6" w:space="0" w:color="000000"/>
              <w:right w:val="nil"/>
            </w:tcBorders>
            <w:vAlign w:val="bottom"/>
          </w:tcPr>
          <w:p w14:paraId="2598C2C7" w14:textId="77777777" w:rsidR="00A23044" w:rsidRPr="008878E9" w:rsidRDefault="00A23044"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9 105 011</w:t>
            </w:r>
          </w:p>
        </w:tc>
      </w:tr>
    </w:tbl>
    <w:p w14:paraId="50909192" w14:textId="77777777" w:rsidR="003957C7" w:rsidRPr="008F0071" w:rsidRDefault="003957C7" w:rsidP="008878E9">
      <w:pPr>
        <w:pStyle w:val="odstavec"/>
      </w:pPr>
      <w:r w:rsidRPr="008F0071">
        <w:t xml:space="preserve"> </w:t>
      </w:r>
    </w:p>
    <w:p w14:paraId="1D4174E3" w14:textId="0FB5E7F6" w:rsidR="00A729BB" w:rsidRPr="008F0071" w:rsidRDefault="00A729BB" w:rsidP="008878E9">
      <w:pPr>
        <w:pStyle w:val="odstavec"/>
      </w:pPr>
    </w:p>
    <w:p w14:paraId="5A9D6702" w14:textId="77777777" w:rsidR="00A729BB" w:rsidRPr="008F0071" w:rsidRDefault="00A729BB" w:rsidP="008878E9">
      <w:pPr>
        <w:pStyle w:val="odstavec"/>
      </w:pPr>
      <w:bookmarkStart w:id="61" w:name="FWT_T26d"/>
      <w:bookmarkEnd w:id="60"/>
    </w:p>
    <w:bookmarkEnd w:id="61"/>
    <w:p w14:paraId="2C9AB8CF" w14:textId="77777777" w:rsidR="00D8452C" w:rsidRPr="008F0071" w:rsidRDefault="00AE27BA" w:rsidP="008878E9">
      <w:pPr>
        <w:pStyle w:val="odstavec"/>
      </w:pPr>
      <w:r w:rsidRPr="008F0071">
        <w:t xml:space="preserve">Informácie o </w:t>
      </w:r>
      <w:r w:rsidR="00E70DA4" w:rsidRPr="008F0071">
        <w:t>hodnote záväzkov</w:t>
      </w:r>
      <w:r w:rsidRPr="008F0071">
        <w:t xml:space="preserve"> zabezpeče</w:t>
      </w:r>
      <w:r w:rsidR="003378E5" w:rsidRPr="008F0071">
        <w:t>ných</w:t>
      </w:r>
      <w:r w:rsidRPr="008F0071">
        <w:t xml:space="preserve"> záložným právom alebo zabezpečen</w:t>
      </w:r>
      <w:r w:rsidR="003378E5" w:rsidRPr="008F0071">
        <w:t xml:space="preserve">ých </w:t>
      </w:r>
      <w:r w:rsidRPr="008F0071">
        <w:t>inou formou zabezpečenia:</w:t>
      </w:r>
    </w:p>
    <w:p w14:paraId="2942BD83" w14:textId="77777777" w:rsidR="003957C7" w:rsidRPr="008F0071" w:rsidRDefault="003957C7" w:rsidP="008878E9">
      <w:pPr>
        <w:pStyle w:val="odstavec"/>
      </w:pPr>
      <w:bookmarkStart w:id="62" w:name="FWT_T27"/>
      <w:r w:rsidRPr="008F0071">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3957C7" w:rsidRPr="008878E9" w14:paraId="4280A5FD" w14:textId="77777777" w:rsidTr="008878E9">
        <w:trPr>
          <w:cantSplit/>
          <w:trHeight w:val="227"/>
        </w:trPr>
        <w:tc>
          <w:tcPr>
            <w:tcW w:w="6600" w:type="dxa"/>
            <w:tcBorders>
              <w:top w:val="nil"/>
              <w:left w:val="nil"/>
              <w:bottom w:val="single" w:sz="4" w:space="0" w:color="auto"/>
              <w:right w:val="nil"/>
            </w:tcBorders>
            <w:shd w:val="clear" w:color="auto" w:fill="auto"/>
            <w:vAlign w:val="bottom"/>
            <w:hideMark/>
          </w:tcPr>
          <w:p w14:paraId="006D0A0F" w14:textId="77777777" w:rsidR="003957C7" w:rsidRPr="008878E9" w:rsidRDefault="003957C7" w:rsidP="008878E9">
            <w:pPr>
              <w:keepLines/>
              <w:suppressAutoHyphens/>
              <w:jc w:val="center"/>
              <w:rPr>
                <w:rFonts w:ascii="Arial" w:hAnsi="Arial" w:cs="Arial"/>
                <w:b/>
                <w:bCs/>
                <w:sz w:val="18"/>
                <w:szCs w:val="20"/>
              </w:rPr>
            </w:pPr>
            <w:bookmarkStart w:id="63" w:name="RANGE!B3:D4"/>
            <w:r w:rsidRPr="008878E9">
              <w:rPr>
                <w:rFonts w:ascii="Arial" w:hAnsi="Arial" w:cs="Arial"/>
                <w:b/>
                <w:bCs/>
                <w:sz w:val="18"/>
                <w:szCs w:val="20"/>
              </w:rPr>
              <w:t>Záväzky</w:t>
            </w:r>
            <w:bookmarkEnd w:id="63"/>
          </w:p>
        </w:tc>
        <w:tc>
          <w:tcPr>
            <w:tcW w:w="1440" w:type="dxa"/>
            <w:tcBorders>
              <w:top w:val="nil"/>
              <w:left w:val="nil"/>
              <w:bottom w:val="single" w:sz="4" w:space="0" w:color="auto"/>
              <w:right w:val="nil"/>
            </w:tcBorders>
            <w:shd w:val="clear" w:color="auto" w:fill="auto"/>
            <w:vAlign w:val="bottom"/>
            <w:hideMark/>
          </w:tcPr>
          <w:p w14:paraId="72278F27" w14:textId="79A327DB"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Stav k 31.12.202</w:t>
            </w:r>
            <w:r w:rsidR="00A41BB6" w:rsidRPr="008878E9">
              <w:rPr>
                <w:rFonts w:ascii="Arial" w:hAnsi="Arial" w:cs="Arial"/>
                <w:b/>
                <w:bCs/>
                <w:sz w:val="18"/>
                <w:szCs w:val="20"/>
              </w:rPr>
              <w:t>2</w:t>
            </w:r>
          </w:p>
        </w:tc>
        <w:tc>
          <w:tcPr>
            <w:tcW w:w="1440" w:type="dxa"/>
            <w:tcBorders>
              <w:top w:val="nil"/>
              <w:left w:val="nil"/>
              <w:bottom w:val="single" w:sz="4" w:space="0" w:color="auto"/>
              <w:right w:val="nil"/>
            </w:tcBorders>
            <w:shd w:val="clear" w:color="auto" w:fill="auto"/>
            <w:vAlign w:val="bottom"/>
            <w:hideMark/>
          </w:tcPr>
          <w:p w14:paraId="72ABC3BA" w14:textId="033CE5B0"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Stav k 31.12.20</w:t>
            </w:r>
            <w:r w:rsidR="00610B44" w:rsidRPr="008878E9">
              <w:rPr>
                <w:rFonts w:ascii="Arial" w:hAnsi="Arial" w:cs="Arial"/>
                <w:b/>
                <w:bCs/>
                <w:sz w:val="18"/>
                <w:szCs w:val="20"/>
              </w:rPr>
              <w:t>2</w:t>
            </w:r>
            <w:r w:rsidR="00A41BB6" w:rsidRPr="008878E9">
              <w:rPr>
                <w:rFonts w:ascii="Arial" w:hAnsi="Arial" w:cs="Arial"/>
                <w:b/>
                <w:bCs/>
                <w:sz w:val="18"/>
                <w:szCs w:val="20"/>
              </w:rPr>
              <w:t>1</w:t>
            </w:r>
          </w:p>
        </w:tc>
      </w:tr>
      <w:tr w:rsidR="003957C7" w:rsidRPr="008878E9" w14:paraId="37430DE5" w14:textId="77777777" w:rsidTr="008878E9">
        <w:trPr>
          <w:cantSplit/>
          <w:trHeight w:val="227"/>
        </w:trPr>
        <w:tc>
          <w:tcPr>
            <w:tcW w:w="6600" w:type="dxa"/>
            <w:tcBorders>
              <w:top w:val="nil"/>
              <w:left w:val="nil"/>
              <w:bottom w:val="nil"/>
              <w:right w:val="nil"/>
            </w:tcBorders>
            <w:shd w:val="clear" w:color="auto" w:fill="auto"/>
            <w:noWrap/>
            <w:vAlign w:val="bottom"/>
            <w:hideMark/>
          </w:tcPr>
          <w:p w14:paraId="5C6CB8A5" w14:textId="77777777" w:rsidR="003957C7" w:rsidRPr="008878E9" w:rsidRDefault="003957C7" w:rsidP="008878E9">
            <w:pPr>
              <w:keepLines/>
              <w:suppressAutoHyphens/>
              <w:rPr>
                <w:rFonts w:ascii="Arial" w:hAnsi="Arial" w:cs="Arial"/>
                <w:sz w:val="18"/>
                <w:szCs w:val="20"/>
              </w:rPr>
            </w:pPr>
            <w:r w:rsidRPr="008878E9">
              <w:rPr>
                <w:rFonts w:ascii="Arial" w:hAnsi="Arial" w:cs="Arial"/>
                <w:sz w:val="18"/>
                <w:szCs w:val="20"/>
              </w:rPr>
              <w:t>Hodnota záväzku krytom záložným právom alebo inou formou zabezpečenia</w:t>
            </w:r>
          </w:p>
        </w:tc>
        <w:tc>
          <w:tcPr>
            <w:tcW w:w="1440" w:type="dxa"/>
            <w:tcBorders>
              <w:top w:val="nil"/>
              <w:left w:val="nil"/>
              <w:bottom w:val="nil"/>
              <w:right w:val="nil"/>
            </w:tcBorders>
            <w:shd w:val="clear" w:color="auto" w:fill="auto"/>
            <w:vAlign w:val="bottom"/>
            <w:hideMark/>
          </w:tcPr>
          <w:p w14:paraId="51F474B2" w14:textId="0DAC0223" w:rsidR="003957C7" w:rsidRPr="008878E9" w:rsidRDefault="00DB668A" w:rsidP="008878E9">
            <w:pPr>
              <w:keepLines/>
              <w:suppressAutoHyphens/>
              <w:jc w:val="right"/>
              <w:rPr>
                <w:rFonts w:ascii="Arial" w:hAnsi="Arial" w:cs="Arial"/>
                <w:sz w:val="18"/>
                <w:szCs w:val="20"/>
              </w:rPr>
            </w:pPr>
            <w:r w:rsidRPr="008878E9">
              <w:rPr>
                <w:rFonts w:ascii="Arial" w:hAnsi="Arial" w:cs="Arial"/>
                <w:sz w:val="18"/>
                <w:szCs w:val="20"/>
              </w:rPr>
              <w:t>0</w:t>
            </w:r>
            <w:r w:rsidR="00E542CF" w:rsidRPr="008878E9">
              <w:rPr>
                <w:rFonts w:ascii="Arial" w:hAnsi="Arial" w:cs="Arial"/>
                <w:sz w:val="18"/>
                <w:szCs w:val="20"/>
              </w:rPr>
              <w:t xml:space="preserve"> </w:t>
            </w:r>
          </w:p>
        </w:tc>
        <w:tc>
          <w:tcPr>
            <w:tcW w:w="1440" w:type="dxa"/>
            <w:tcBorders>
              <w:top w:val="nil"/>
              <w:left w:val="nil"/>
              <w:bottom w:val="nil"/>
              <w:right w:val="nil"/>
            </w:tcBorders>
            <w:shd w:val="clear" w:color="auto" w:fill="auto"/>
            <w:vAlign w:val="bottom"/>
          </w:tcPr>
          <w:p w14:paraId="2A2DB9F1" w14:textId="1DECC9C0" w:rsidR="003957C7" w:rsidRPr="008878E9" w:rsidRDefault="00A41BB6" w:rsidP="008878E9">
            <w:pPr>
              <w:keepLines/>
              <w:suppressAutoHyphens/>
              <w:jc w:val="right"/>
              <w:rPr>
                <w:rFonts w:ascii="Arial" w:hAnsi="Arial" w:cs="Arial"/>
                <w:sz w:val="18"/>
                <w:szCs w:val="20"/>
              </w:rPr>
            </w:pPr>
            <w:r w:rsidRPr="008878E9">
              <w:rPr>
                <w:rFonts w:ascii="Arial" w:hAnsi="Arial" w:cs="Arial"/>
                <w:sz w:val="18"/>
                <w:szCs w:val="20"/>
              </w:rPr>
              <w:t xml:space="preserve">133 505 </w:t>
            </w:r>
          </w:p>
        </w:tc>
      </w:tr>
    </w:tbl>
    <w:p w14:paraId="2E817917" w14:textId="7950BBD4" w:rsidR="00A729BB" w:rsidRPr="008F0071" w:rsidRDefault="00A729BB" w:rsidP="008878E9">
      <w:pPr>
        <w:pStyle w:val="odstavec"/>
      </w:pPr>
    </w:p>
    <w:p w14:paraId="312BB6C7" w14:textId="77777777" w:rsidR="00A729BB" w:rsidRPr="008F0071" w:rsidRDefault="00A729BB" w:rsidP="008878E9">
      <w:pPr>
        <w:pStyle w:val="odstavec"/>
      </w:pPr>
    </w:p>
    <w:bookmarkEnd w:id="62"/>
    <w:p w14:paraId="24C5DCFC" w14:textId="77777777" w:rsidR="007972C6" w:rsidRPr="008F0071" w:rsidRDefault="007972C6" w:rsidP="008878E9">
      <w:pPr>
        <w:pStyle w:val="odstavec"/>
      </w:pPr>
    </w:p>
    <w:p w14:paraId="55BB6F3C" w14:textId="13840503" w:rsidR="007972C6" w:rsidRPr="008F0071" w:rsidRDefault="007972C6" w:rsidP="008878E9">
      <w:pPr>
        <w:pStyle w:val="Nadpis2"/>
        <w:keepLines/>
      </w:pPr>
      <w:r w:rsidRPr="008F0071">
        <w:t xml:space="preserve">Záväzky z finančného prenájmu </w:t>
      </w:r>
    </w:p>
    <w:p w14:paraId="1FD04EC1" w14:textId="039BB312" w:rsidR="000644DD" w:rsidRPr="008F0071" w:rsidRDefault="00C91A4D" w:rsidP="008878E9">
      <w:pPr>
        <w:pStyle w:val="odstavec"/>
      </w:pPr>
      <w:r w:rsidRPr="008F0071">
        <w:t>Dohodnuté platby vyplývajúce z finančného prenájmu sú uvedené</w:t>
      </w:r>
      <w:r w:rsidR="007972C6" w:rsidRPr="008F0071">
        <w:t xml:space="preserve"> v nasledujúcej tabuľke:</w:t>
      </w:r>
    </w:p>
    <w:p w14:paraId="07316886" w14:textId="77777777" w:rsidR="00F270A7" w:rsidRPr="008F0071" w:rsidRDefault="00F270A7" w:rsidP="008878E9">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1777"/>
        <w:gridCol w:w="1281"/>
        <w:gridCol w:w="1306"/>
        <w:gridCol w:w="1224"/>
        <w:gridCol w:w="1210"/>
        <w:gridCol w:w="1210"/>
        <w:gridCol w:w="1204"/>
      </w:tblGrid>
      <w:tr w:rsidR="00085A19" w:rsidRPr="008878E9" w14:paraId="29D2F341" w14:textId="77777777" w:rsidTr="008878E9">
        <w:trPr>
          <w:cantSplit/>
          <w:trHeight w:val="227"/>
        </w:trPr>
        <w:tc>
          <w:tcPr>
            <w:tcW w:w="1796" w:type="dxa"/>
            <w:tcBorders>
              <w:top w:val="nil"/>
              <w:left w:val="nil"/>
              <w:bottom w:val="nil"/>
              <w:right w:val="nil"/>
            </w:tcBorders>
            <w:shd w:val="clear" w:color="auto" w:fill="auto"/>
            <w:vAlign w:val="bottom"/>
            <w:hideMark/>
          </w:tcPr>
          <w:p w14:paraId="431ACA56" w14:textId="77777777" w:rsidR="00085A19" w:rsidRPr="008878E9" w:rsidRDefault="00085A19" w:rsidP="008878E9">
            <w:pPr>
              <w:keepLines/>
              <w:suppressAutoHyphens/>
              <w:rPr>
                <w:rFonts w:ascii="Arial" w:hAnsi="Arial" w:cs="Arial"/>
                <w:sz w:val="18"/>
                <w:szCs w:val="20"/>
              </w:rPr>
            </w:pPr>
            <w:bookmarkStart w:id="64" w:name="RANGE!B4:H9"/>
            <w:bookmarkStart w:id="65" w:name="FWT_T34"/>
            <w:bookmarkEnd w:id="64"/>
          </w:p>
        </w:tc>
        <w:tc>
          <w:tcPr>
            <w:tcW w:w="3854" w:type="dxa"/>
            <w:gridSpan w:val="3"/>
            <w:tcBorders>
              <w:top w:val="nil"/>
              <w:left w:val="nil"/>
              <w:bottom w:val="nil"/>
              <w:right w:val="nil"/>
            </w:tcBorders>
            <w:shd w:val="clear" w:color="auto" w:fill="auto"/>
            <w:noWrap/>
            <w:vAlign w:val="bottom"/>
            <w:hideMark/>
          </w:tcPr>
          <w:p w14:paraId="75D10AB3" w14:textId="77777777" w:rsidR="00085A19" w:rsidRPr="008878E9" w:rsidRDefault="00085A19" w:rsidP="008878E9">
            <w:pPr>
              <w:keepLines/>
              <w:suppressAutoHyphens/>
              <w:jc w:val="center"/>
              <w:rPr>
                <w:rFonts w:ascii="Arial" w:hAnsi="Arial" w:cs="Arial"/>
                <w:b/>
                <w:bCs/>
                <w:sz w:val="18"/>
                <w:szCs w:val="18"/>
              </w:rPr>
            </w:pPr>
            <w:r w:rsidRPr="008878E9">
              <w:rPr>
                <w:rFonts w:ascii="Arial" w:hAnsi="Arial" w:cs="Arial"/>
                <w:b/>
                <w:bCs/>
                <w:sz w:val="18"/>
                <w:szCs w:val="18"/>
              </w:rPr>
              <w:t>Stav k 31.12.2022</w:t>
            </w:r>
          </w:p>
        </w:tc>
        <w:tc>
          <w:tcPr>
            <w:tcW w:w="3666" w:type="dxa"/>
            <w:gridSpan w:val="3"/>
            <w:tcBorders>
              <w:top w:val="nil"/>
              <w:left w:val="nil"/>
              <w:bottom w:val="nil"/>
              <w:right w:val="nil"/>
            </w:tcBorders>
            <w:shd w:val="clear" w:color="auto" w:fill="auto"/>
            <w:vAlign w:val="bottom"/>
            <w:hideMark/>
          </w:tcPr>
          <w:p w14:paraId="6F945D7A" w14:textId="77777777" w:rsidR="00085A19" w:rsidRPr="008878E9" w:rsidRDefault="00085A19" w:rsidP="008878E9">
            <w:pPr>
              <w:keepLines/>
              <w:suppressAutoHyphens/>
              <w:jc w:val="center"/>
              <w:rPr>
                <w:rFonts w:ascii="Arial" w:hAnsi="Arial" w:cs="Arial"/>
                <w:b/>
                <w:bCs/>
                <w:sz w:val="18"/>
                <w:szCs w:val="18"/>
              </w:rPr>
            </w:pPr>
            <w:r w:rsidRPr="008878E9">
              <w:rPr>
                <w:rFonts w:ascii="Arial" w:hAnsi="Arial" w:cs="Arial"/>
                <w:b/>
                <w:bCs/>
                <w:sz w:val="18"/>
                <w:szCs w:val="18"/>
              </w:rPr>
              <w:t>Stav k 31.12.2021</w:t>
            </w:r>
          </w:p>
        </w:tc>
      </w:tr>
      <w:tr w:rsidR="00085A19" w:rsidRPr="008878E9" w14:paraId="42EAF63A" w14:textId="77777777" w:rsidTr="008878E9">
        <w:trPr>
          <w:cantSplit/>
          <w:trHeight w:val="227"/>
        </w:trPr>
        <w:tc>
          <w:tcPr>
            <w:tcW w:w="1796" w:type="dxa"/>
            <w:tcBorders>
              <w:top w:val="nil"/>
              <w:left w:val="nil"/>
              <w:bottom w:val="nil"/>
              <w:right w:val="nil"/>
            </w:tcBorders>
            <w:shd w:val="clear" w:color="auto" w:fill="auto"/>
            <w:vAlign w:val="bottom"/>
            <w:hideMark/>
          </w:tcPr>
          <w:p w14:paraId="1CCAC7AD" w14:textId="77777777" w:rsidR="00085A19" w:rsidRPr="008878E9" w:rsidRDefault="00085A19" w:rsidP="008878E9">
            <w:pPr>
              <w:keepLines/>
              <w:suppressAutoHyphens/>
              <w:jc w:val="center"/>
              <w:rPr>
                <w:rFonts w:ascii="Arial" w:hAnsi="Arial" w:cs="Arial"/>
                <w:b/>
                <w:bCs/>
                <w:sz w:val="18"/>
                <w:szCs w:val="18"/>
              </w:rPr>
            </w:pPr>
          </w:p>
        </w:tc>
        <w:tc>
          <w:tcPr>
            <w:tcW w:w="3854" w:type="dxa"/>
            <w:gridSpan w:val="3"/>
            <w:tcBorders>
              <w:top w:val="nil"/>
              <w:left w:val="nil"/>
              <w:bottom w:val="nil"/>
              <w:right w:val="nil"/>
            </w:tcBorders>
            <w:shd w:val="clear" w:color="auto" w:fill="auto"/>
            <w:noWrap/>
            <w:vAlign w:val="bottom"/>
            <w:hideMark/>
          </w:tcPr>
          <w:p w14:paraId="2A5B0121" w14:textId="77777777" w:rsidR="00085A19" w:rsidRPr="008878E9" w:rsidRDefault="00085A19" w:rsidP="008878E9">
            <w:pPr>
              <w:keepLines/>
              <w:suppressAutoHyphens/>
              <w:jc w:val="center"/>
              <w:rPr>
                <w:rFonts w:ascii="Arial" w:hAnsi="Arial" w:cs="Arial"/>
                <w:b/>
                <w:bCs/>
                <w:sz w:val="18"/>
                <w:szCs w:val="18"/>
              </w:rPr>
            </w:pPr>
            <w:r w:rsidRPr="008878E9">
              <w:rPr>
                <w:rFonts w:ascii="Arial" w:hAnsi="Arial" w:cs="Arial"/>
                <w:b/>
                <w:bCs/>
                <w:sz w:val="18"/>
                <w:szCs w:val="18"/>
              </w:rPr>
              <w:t>Splatnosť</w:t>
            </w:r>
          </w:p>
        </w:tc>
        <w:tc>
          <w:tcPr>
            <w:tcW w:w="3666" w:type="dxa"/>
            <w:gridSpan w:val="3"/>
            <w:tcBorders>
              <w:top w:val="nil"/>
              <w:left w:val="nil"/>
              <w:bottom w:val="nil"/>
              <w:right w:val="nil"/>
            </w:tcBorders>
            <w:shd w:val="clear" w:color="auto" w:fill="auto"/>
            <w:vAlign w:val="bottom"/>
            <w:hideMark/>
          </w:tcPr>
          <w:p w14:paraId="00471B32" w14:textId="77777777" w:rsidR="00085A19" w:rsidRPr="008878E9" w:rsidRDefault="00085A19" w:rsidP="008878E9">
            <w:pPr>
              <w:keepLines/>
              <w:suppressAutoHyphens/>
              <w:jc w:val="center"/>
              <w:rPr>
                <w:rFonts w:ascii="Arial" w:hAnsi="Arial" w:cs="Arial"/>
                <w:b/>
                <w:bCs/>
                <w:sz w:val="18"/>
                <w:szCs w:val="18"/>
              </w:rPr>
            </w:pPr>
            <w:r w:rsidRPr="008878E9">
              <w:rPr>
                <w:rFonts w:ascii="Arial" w:hAnsi="Arial" w:cs="Arial"/>
                <w:b/>
                <w:bCs/>
                <w:sz w:val="18"/>
                <w:szCs w:val="18"/>
              </w:rPr>
              <w:t>Splatnosť</w:t>
            </w:r>
          </w:p>
        </w:tc>
      </w:tr>
      <w:tr w:rsidR="00085A19" w:rsidRPr="008878E9" w14:paraId="7683E352" w14:textId="77777777" w:rsidTr="008878E9">
        <w:trPr>
          <w:cantSplit/>
          <w:trHeight w:val="227"/>
        </w:trPr>
        <w:tc>
          <w:tcPr>
            <w:tcW w:w="1796" w:type="dxa"/>
            <w:tcBorders>
              <w:top w:val="nil"/>
              <w:left w:val="nil"/>
              <w:bottom w:val="single" w:sz="4" w:space="0" w:color="auto"/>
              <w:right w:val="nil"/>
            </w:tcBorders>
            <w:shd w:val="clear" w:color="auto" w:fill="auto"/>
            <w:vAlign w:val="bottom"/>
            <w:hideMark/>
          </w:tcPr>
          <w:p w14:paraId="4AF4D73A" w14:textId="77777777" w:rsidR="00085A19" w:rsidRPr="008878E9" w:rsidRDefault="00085A19" w:rsidP="008878E9">
            <w:pPr>
              <w:keepLines/>
              <w:suppressAutoHyphens/>
              <w:jc w:val="center"/>
              <w:rPr>
                <w:rFonts w:ascii="Arial" w:hAnsi="Arial" w:cs="Arial"/>
                <w:b/>
                <w:bCs/>
                <w:sz w:val="18"/>
                <w:szCs w:val="18"/>
              </w:rPr>
            </w:pPr>
            <w:r w:rsidRPr="008878E9">
              <w:rPr>
                <w:rFonts w:ascii="Arial" w:hAnsi="Arial" w:cs="Arial"/>
                <w:b/>
                <w:bCs/>
                <w:sz w:val="18"/>
                <w:szCs w:val="18"/>
              </w:rPr>
              <w:t>Názov položky</w:t>
            </w:r>
          </w:p>
        </w:tc>
        <w:tc>
          <w:tcPr>
            <w:tcW w:w="1295" w:type="dxa"/>
            <w:tcBorders>
              <w:top w:val="nil"/>
              <w:left w:val="nil"/>
              <w:bottom w:val="single" w:sz="4" w:space="0" w:color="auto"/>
              <w:right w:val="nil"/>
            </w:tcBorders>
            <w:shd w:val="clear" w:color="auto" w:fill="auto"/>
            <w:vAlign w:val="bottom"/>
            <w:hideMark/>
          </w:tcPr>
          <w:p w14:paraId="2DF1B13A" w14:textId="77777777" w:rsidR="00085A19" w:rsidRPr="008878E9" w:rsidRDefault="00085A19" w:rsidP="008878E9">
            <w:pPr>
              <w:keepLines/>
              <w:suppressAutoHyphens/>
              <w:jc w:val="center"/>
              <w:rPr>
                <w:rFonts w:ascii="Arial" w:hAnsi="Arial" w:cs="Arial"/>
                <w:b/>
                <w:bCs/>
                <w:sz w:val="18"/>
                <w:szCs w:val="18"/>
              </w:rPr>
            </w:pPr>
            <w:r w:rsidRPr="008878E9">
              <w:rPr>
                <w:rFonts w:ascii="Arial" w:hAnsi="Arial" w:cs="Arial"/>
                <w:b/>
                <w:bCs/>
                <w:sz w:val="18"/>
                <w:szCs w:val="18"/>
              </w:rPr>
              <w:t>do jedného roka vrátane</w:t>
            </w:r>
          </w:p>
        </w:tc>
        <w:tc>
          <w:tcPr>
            <w:tcW w:w="1321" w:type="dxa"/>
            <w:tcBorders>
              <w:top w:val="nil"/>
              <w:left w:val="nil"/>
              <w:bottom w:val="single" w:sz="4" w:space="0" w:color="auto"/>
              <w:right w:val="nil"/>
            </w:tcBorders>
            <w:shd w:val="clear" w:color="auto" w:fill="auto"/>
            <w:vAlign w:val="bottom"/>
            <w:hideMark/>
          </w:tcPr>
          <w:p w14:paraId="2C28B9CA" w14:textId="77777777" w:rsidR="00085A19" w:rsidRPr="008878E9" w:rsidRDefault="00085A19" w:rsidP="008878E9">
            <w:pPr>
              <w:keepLines/>
              <w:suppressAutoHyphens/>
              <w:jc w:val="center"/>
              <w:rPr>
                <w:rFonts w:ascii="Arial" w:hAnsi="Arial" w:cs="Arial"/>
                <w:b/>
                <w:bCs/>
                <w:sz w:val="18"/>
                <w:szCs w:val="18"/>
              </w:rPr>
            </w:pPr>
            <w:r w:rsidRPr="008878E9">
              <w:rPr>
                <w:rFonts w:ascii="Arial" w:hAnsi="Arial" w:cs="Arial"/>
                <w:b/>
                <w:bCs/>
                <w:sz w:val="18"/>
                <w:szCs w:val="18"/>
              </w:rPr>
              <w:t>od jedného roka do piatich rokov vrátane</w:t>
            </w:r>
          </w:p>
        </w:tc>
        <w:tc>
          <w:tcPr>
            <w:tcW w:w="1238" w:type="dxa"/>
            <w:tcBorders>
              <w:top w:val="nil"/>
              <w:left w:val="nil"/>
              <w:bottom w:val="single" w:sz="4" w:space="0" w:color="auto"/>
              <w:right w:val="nil"/>
            </w:tcBorders>
            <w:shd w:val="clear" w:color="auto" w:fill="auto"/>
            <w:vAlign w:val="bottom"/>
            <w:hideMark/>
          </w:tcPr>
          <w:p w14:paraId="316C4B4E" w14:textId="77777777" w:rsidR="00085A19" w:rsidRPr="008878E9" w:rsidRDefault="00085A19" w:rsidP="008878E9">
            <w:pPr>
              <w:keepLines/>
              <w:suppressAutoHyphens/>
              <w:jc w:val="center"/>
              <w:rPr>
                <w:rFonts w:ascii="Arial" w:hAnsi="Arial" w:cs="Arial"/>
                <w:b/>
                <w:bCs/>
                <w:sz w:val="18"/>
                <w:szCs w:val="18"/>
              </w:rPr>
            </w:pPr>
            <w:r w:rsidRPr="008878E9">
              <w:rPr>
                <w:rFonts w:ascii="Arial" w:hAnsi="Arial" w:cs="Arial"/>
                <w:b/>
                <w:bCs/>
                <w:sz w:val="18"/>
                <w:szCs w:val="18"/>
              </w:rPr>
              <w:t>viac ako päť rokov</w:t>
            </w:r>
          </w:p>
        </w:tc>
        <w:tc>
          <w:tcPr>
            <w:tcW w:w="1224" w:type="dxa"/>
            <w:tcBorders>
              <w:top w:val="nil"/>
              <w:left w:val="nil"/>
              <w:bottom w:val="single" w:sz="4" w:space="0" w:color="auto"/>
              <w:right w:val="nil"/>
            </w:tcBorders>
            <w:shd w:val="clear" w:color="auto" w:fill="auto"/>
            <w:vAlign w:val="bottom"/>
            <w:hideMark/>
          </w:tcPr>
          <w:p w14:paraId="2291CFC5" w14:textId="77777777" w:rsidR="00085A19" w:rsidRPr="008878E9" w:rsidRDefault="00085A19" w:rsidP="008878E9">
            <w:pPr>
              <w:keepLines/>
              <w:suppressAutoHyphens/>
              <w:jc w:val="center"/>
              <w:rPr>
                <w:rFonts w:ascii="Arial" w:hAnsi="Arial" w:cs="Arial"/>
                <w:b/>
                <w:bCs/>
                <w:sz w:val="18"/>
                <w:szCs w:val="18"/>
              </w:rPr>
            </w:pPr>
            <w:r w:rsidRPr="008878E9">
              <w:rPr>
                <w:rFonts w:ascii="Arial" w:hAnsi="Arial" w:cs="Arial"/>
                <w:b/>
                <w:bCs/>
                <w:sz w:val="18"/>
                <w:szCs w:val="18"/>
              </w:rPr>
              <w:t>do jedného roka vrátane</w:t>
            </w:r>
          </w:p>
        </w:tc>
        <w:tc>
          <w:tcPr>
            <w:tcW w:w="1224" w:type="dxa"/>
            <w:tcBorders>
              <w:top w:val="nil"/>
              <w:left w:val="nil"/>
              <w:bottom w:val="single" w:sz="4" w:space="0" w:color="auto"/>
              <w:right w:val="nil"/>
            </w:tcBorders>
            <w:shd w:val="clear" w:color="auto" w:fill="auto"/>
            <w:vAlign w:val="bottom"/>
            <w:hideMark/>
          </w:tcPr>
          <w:p w14:paraId="4EDC89A3" w14:textId="77777777" w:rsidR="00085A19" w:rsidRPr="008878E9" w:rsidRDefault="00085A19" w:rsidP="008878E9">
            <w:pPr>
              <w:keepLines/>
              <w:suppressAutoHyphens/>
              <w:jc w:val="center"/>
              <w:rPr>
                <w:rFonts w:ascii="Arial" w:hAnsi="Arial" w:cs="Arial"/>
                <w:b/>
                <w:bCs/>
                <w:sz w:val="18"/>
                <w:szCs w:val="18"/>
              </w:rPr>
            </w:pPr>
            <w:r w:rsidRPr="008878E9">
              <w:rPr>
                <w:rFonts w:ascii="Arial" w:hAnsi="Arial" w:cs="Arial"/>
                <w:b/>
                <w:bCs/>
                <w:sz w:val="18"/>
                <w:szCs w:val="18"/>
              </w:rPr>
              <w:t>od jedného roka do piatich rokov vrátane</w:t>
            </w:r>
          </w:p>
        </w:tc>
        <w:tc>
          <w:tcPr>
            <w:tcW w:w="1218" w:type="dxa"/>
            <w:tcBorders>
              <w:top w:val="nil"/>
              <w:left w:val="nil"/>
              <w:bottom w:val="single" w:sz="4" w:space="0" w:color="auto"/>
              <w:right w:val="nil"/>
            </w:tcBorders>
            <w:shd w:val="clear" w:color="auto" w:fill="auto"/>
            <w:vAlign w:val="bottom"/>
            <w:hideMark/>
          </w:tcPr>
          <w:p w14:paraId="7D992095" w14:textId="77777777" w:rsidR="00085A19" w:rsidRPr="008878E9" w:rsidRDefault="00085A19" w:rsidP="008878E9">
            <w:pPr>
              <w:keepLines/>
              <w:suppressAutoHyphens/>
              <w:jc w:val="center"/>
              <w:rPr>
                <w:rFonts w:ascii="Arial" w:hAnsi="Arial" w:cs="Arial"/>
                <w:b/>
                <w:bCs/>
                <w:sz w:val="18"/>
                <w:szCs w:val="18"/>
              </w:rPr>
            </w:pPr>
            <w:r w:rsidRPr="008878E9">
              <w:rPr>
                <w:rFonts w:ascii="Arial" w:hAnsi="Arial" w:cs="Arial"/>
                <w:b/>
                <w:bCs/>
                <w:sz w:val="18"/>
                <w:szCs w:val="18"/>
              </w:rPr>
              <w:t>viac ako päť rokov</w:t>
            </w:r>
          </w:p>
        </w:tc>
      </w:tr>
      <w:tr w:rsidR="00085A19" w:rsidRPr="008878E9" w14:paraId="77B5B089" w14:textId="77777777" w:rsidTr="008878E9">
        <w:trPr>
          <w:cantSplit/>
          <w:trHeight w:val="227"/>
        </w:trPr>
        <w:tc>
          <w:tcPr>
            <w:tcW w:w="1796" w:type="dxa"/>
            <w:tcBorders>
              <w:top w:val="nil"/>
              <w:left w:val="nil"/>
              <w:bottom w:val="nil"/>
              <w:right w:val="nil"/>
            </w:tcBorders>
            <w:shd w:val="clear" w:color="auto" w:fill="auto"/>
            <w:vAlign w:val="bottom"/>
            <w:hideMark/>
          </w:tcPr>
          <w:p w14:paraId="3CB4AFE9" w14:textId="77777777" w:rsidR="00085A19" w:rsidRPr="008878E9" w:rsidRDefault="00085A19" w:rsidP="008878E9">
            <w:pPr>
              <w:keepLines/>
              <w:suppressAutoHyphens/>
              <w:rPr>
                <w:rFonts w:ascii="Arial" w:hAnsi="Arial" w:cs="Arial"/>
                <w:sz w:val="18"/>
                <w:szCs w:val="18"/>
              </w:rPr>
            </w:pPr>
            <w:r w:rsidRPr="008878E9">
              <w:rPr>
                <w:rFonts w:ascii="Arial" w:hAnsi="Arial" w:cs="Arial"/>
                <w:sz w:val="18"/>
                <w:szCs w:val="18"/>
              </w:rPr>
              <w:t>Istina</w:t>
            </w:r>
          </w:p>
        </w:tc>
        <w:tc>
          <w:tcPr>
            <w:tcW w:w="1295" w:type="dxa"/>
            <w:tcBorders>
              <w:top w:val="nil"/>
              <w:left w:val="nil"/>
              <w:bottom w:val="nil"/>
              <w:right w:val="nil"/>
            </w:tcBorders>
            <w:shd w:val="clear" w:color="auto" w:fill="auto"/>
            <w:vAlign w:val="bottom"/>
            <w:hideMark/>
          </w:tcPr>
          <w:p w14:paraId="7ACD3F81" w14:textId="77777777" w:rsidR="00085A19" w:rsidRPr="008878E9" w:rsidRDefault="00085A19" w:rsidP="008878E9">
            <w:pPr>
              <w:keepLines/>
              <w:suppressAutoHyphens/>
              <w:jc w:val="right"/>
              <w:rPr>
                <w:rFonts w:ascii="Arial" w:hAnsi="Arial" w:cs="Arial"/>
                <w:sz w:val="18"/>
                <w:szCs w:val="18"/>
              </w:rPr>
            </w:pPr>
            <w:r w:rsidRPr="008878E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2F0A2B1B" w14:textId="77777777" w:rsidR="00085A19" w:rsidRPr="008878E9" w:rsidRDefault="00085A19" w:rsidP="008878E9">
            <w:pPr>
              <w:keepLines/>
              <w:suppressAutoHyphens/>
              <w:jc w:val="right"/>
              <w:rPr>
                <w:rFonts w:ascii="Arial" w:hAnsi="Arial" w:cs="Arial"/>
                <w:sz w:val="18"/>
                <w:szCs w:val="18"/>
              </w:rPr>
            </w:pPr>
            <w:r w:rsidRPr="008878E9">
              <w:rPr>
                <w:rFonts w:ascii="Arial" w:hAnsi="Arial" w:cs="Arial"/>
                <w:sz w:val="18"/>
                <w:szCs w:val="18"/>
              </w:rPr>
              <w:t>0</w:t>
            </w:r>
          </w:p>
        </w:tc>
        <w:tc>
          <w:tcPr>
            <w:tcW w:w="1238" w:type="dxa"/>
            <w:tcBorders>
              <w:top w:val="nil"/>
              <w:left w:val="nil"/>
              <w:bottom w:val="nil"/>
              <w:right w:val="nil"/>
            </w:tcBorders>
            <w:shd w:val="clear" w:color="auto" w:fill="auto"/>
            <w:vAlign w:val="bottom"/>
            <w:hideMark/>
          </w:tcPr>
          <w:p w14:paraId="34246C5F" w14:textId="77777777" w:rsidR="00085A19" w:rsidRPr="008878E9" w:rsidRDefault="00085A19" w:rsidP="008878E9">
            <w:pPr>
              <w:keepLines/>
              <w:suppressAutoHyphens/>
              <w:jc w:val="right"/>
              <w:rPr>
                <w:rFonts w:ascii="Arial" w:hAnsi="Arial" w:cs="Arial"/>
                <w:sz w:val="18"/>
                <w:szCs w:val="18"/>
              </w:rPr>
            </w:pPr>
            <w:r w:rsidRPr="008878E9">
              <w:rPr>
                <w:rFonts w:ascii="Arial" w:hAnsi="Arial" w:cs="Arial"/>
                <w:sz w:val="18"/>
                <w:szCs w:val="18"/>
              </w:rPr>
              <w:t>0</w:t>
            </w:r>
          </w:p>
        </w:tc>
        <w:tc>
          <w:tcPr>
            <w:tcW w:w="1224" w:type="dxa"/>
            <w:tcBorders>
              <w:top w:val="nil"/>
              <w:left w:val="nil"/>
              <w:bottom w:val="nil"/>
              <w:right w:val="nil"/>
            </w:tcBorders>
            <w:shd w:val="clear" w:color="auto" w:fill="auto"/>
            <w:vAlign w:val="bottom"/>
            <w:hideMark/>
          </w:tcPr>
          <w:p w14:paraId="745E4FE0" w14:textId="77777777" w:rsidR="00085A19" w:rsidRPr="008878E9" w:rsidRDefault="00085A19" w:rsidP="008878E9">
            <w:pPr>
              <w:keepLines/>
              <w:suppressAutoHyphens/>
              <w:jc w:val="right"/>
              <w:rPr>
                <w:rFonts w:ascii="Arial" w:hAnsi="Arial" w:cs="Arial"/>
                <w:sz w:val="18"/>
                <w:szCs w:val="18"/>
              </w:rPr>
            </w:pPr>
            <w:r w:rsidRPr="008878E9">
              <w:rPr>
                <w:rFonts w:ascii="Arial" w:hAnsi="Arial" w:cs="Arial"/>
                <w:sz w:val="18"/>
                <w:szCs w:val="18"/>
              </w:rPr>
              <w:t>133 505</w:t>
            </w:r>
          </w:p>
        </w:tc>
        <w:tc>
          <w:tcPr>
            <w:tcW w:w="1224" w:type="dxa"/>
            <w:tcBorders>
              <w:top w:val="nil"/>
              <w:left w:val="nil"/>
              <w:bottom w:val="nil"/>
              <w:right w:val="nil"/>
            </w:tcBorders>
            <w:shd w:val="clear" w:color="auto" w:fill="auto"/>
            <w:vAlign w:val="bottom"/>
            <w:hideMark/>
          </w:tcPr>
          <w:p w14:paraId="612B3CA2" w14:textId="77777777" w:rsidR="00085A19" w:rsidRPr="008878E9" w:rsidRDefault="00085A19" w:rsidP="008878E9">
            <w:pPr>
              <w:keepLines/>
              <w:suppressAutoHyphens/>
              <w:jc w:val="right"/>
              <w:rPr>
                <w:rFonts w:ascii="Arial" w:hAnsi="Arial" w:cs="Arial"/>
                <w:sz w:val="18"/>
                <w:szCs w:val="18"/>
              </w:rPr>
            </w:pPr>
            <w:r w:rsidRPr="008878E9">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52C20138" w14:textId="77777777" w:rsidR="00085A19" w:rsidRPr="008878E9" w:rsidRDefault="00085A19" w:rsidP="008878E9">
            <w:pPr>
              <w:keepLines/>
              <w:suppressAutoHyphens/>
              <w:jc w:val="right"/>
              <w:rPr>
                <w:rFonts w:ascii="Arial" w:hAnsi="Arial" w:cs="Arial"/>
                <w:sz w:val="18"/>
                <w:szCs w:val="18"/>
              </w:rPr>
            </w:pPr>
            <w:r w:rsidRPr="008878E9">
              <w:rPr>
                <w:rFonts w:ascii="Arial" w:hAnsi="Arial" w:cs="Arial"/>
                <w:sz w:val="18"/>
                <w:szCs w:val="18"/>
              </w:rPr>
              <w:t>0</w:t>
            </w:r>
          </w:p>
        </w:tc>
      </w:tr>
      <w:tr w:rsidR="00085A19" w:rsidRPr="008878E9" w14:paraId="31089985" w14:textId="77777777" w:rsidTr="008878E9">
        <w:trPr>
          <w:cantSplit/>
          <w:trHeight w:val="227"/>
        </w:trPr>
        <w:tc>
          <w:tcPr>
            <w:tcW w:w="1796" w:type="dxa"/>
            <w:tcBorders>
              <w:top w:val="nil"/>
              <w:left w:val="nil"/>
              <w:bottom w:val="nil"/>
              <w:right w:val="nil"/>
            </w:tcBorders>
            <w:shd w:val="clear" w:color="auto" w:fill="auto"/>
            <w:vAlign w:val="bottom"/>
            <w:hideMark/>
          </w:tcPr>
          <w:p w14:paraId="104266E4" w14:textId="77777777" w:rsidR="00085A19" w:rsidRPr="008878E9" w:rsidRDefault="00085A19" w:rsidP="008878E9">
            <w:pPr>
              <w:keepLines/>
              <w:suppressAutoHyphens/>
              <w:rPr>
                <w:rFonts w:ascii="Arial" w:hAnsi="Arial" w:cs="Arial"/>
                <w:sz w:val="18"/>
                <w:szCs w:val="18"/>
              </w:rPr>
            </w:pPr>
            <w:r w:rsidRPr="008878E9">
              <w:rPr>
                <w:rFonts w:ascii="Arial" w:hAnsi="Arial" w:cs="Arial"/>
                <w:sz w:val="18"/>
                <w:szCs w:val="18"/>
              </w:rPr>
              <w:t>Finančný náklad</w:t>
            </w:r>
          </w:p>
        </w:tc>
        <w:tc>
          <w:tcPr>
            <w:tcW w:w="1295" w:type="dxa"/>
            <w:tcBorders>
              <w:top w:val="nil"/>
              <w:left w:val="nil"/>
              <w:bottom w:val="single" w:sz="4" w:space="0" w:color="auto"/>
              <w:right w:val="nil"/>
            </w:tcBorders>
            <w:shd w:val="clear" w:color="auto" w:fill="auto"/>
            <w:vAlign w:val="bottom"/>
            <w:hideMark/>
          </w:tcPr>
          <w:p w14:paraId="5E71FAB0" w14:textId="77777777" w:rsidR="00085A19" w:rsidRPr="008878E9" w:rsidRDefault="00085A19" w:rsidP="008878E9">
            <w:pPr>
              <w:keepLines/>
              <w:suppressAutoHyphens/>
              <w:jc w:val="right"/>
              <w:rPr>
                <w:rFonts w:ascii="Arial" w:hAnsi="Arial" w:cs="Arial"/>
                <w:sz w:val="18"/>
                <w:szCs w:val="18"/>
              </w:rPr>
            </w:pPr>
            <w:r w:rsidRPr="008878E9">
              <w:rPr>
                <w:rFonts w:ascii="Arial" w:hAnsi="Arial" w:cs="Arial"/>
                <w:sz w:val="18"/>
                <w:szCs w:val="18"/>
              </w:rPr>
              <w:t>0</w:t>
            </w:r>
          </w:p>
        </w:tc>
        <w:tc>
          <w:tcPr>
            <w:tcW w:w="1321" w:type="dxa"/>
            <w:tcBorders>
              <w:top w:val="nil"/>
              <w:left w:val="nil"/>
              <w:bottom w:val="single" w:sz="4" w:space="0" w:color="auto"/>
              <w:right w:val="nil"/>
            </w:tcBorders>
            <w:shd w:val="clear" w:color="auto" w:fill="auto"/>
            <w:vAlign w:val="bottom"/>
            <w:hideMark/>
          </w:tcPr>
          <w:p w14:paraId="55AB252D" w14:textId="77777777" w:rsidR="00085A19" w:rsidRPr="008878E9" w:rsidRDefault="00085A19" w:rsidP="008878E9">
            <w:pPr>
              <w:keepLines/>
              <w:suppressAutoHyphens/>
              <w:jc w:val="right"/>
              <w:rPr>
                <w:rFonts w:ascii="Arial" w:hAnsi="Arial" w:cs="Arial"/>
                <w:sz w:val="18"/>
                <w:szCs w:val="18"/>
              </w:rPr>
            </w:pPr>
            <w:r w:rsidRPr="008878E9">
              <w:rPr>
                <w:rFonts w:ascii="Arial" w:hAnsi="Arial" w:cs="Arial"/>
                <w:sz w:val="18"/>
                <w:szCs w:val="18"/>
              </w:rPr>
              <w:t>0</w:t>
            </w:r>
          </w:p>
        </w:tc>
        <w:tc>
          <w:tcPr>
            <w:tcW w:w="1238" w:type="dxa"/>
            <w:tcBorders>
              <w:top w:val="nil"/>
              <w:left w:val="nil"/>
              <w:bottom w:val="single" w:sz="4" w:space="0" w:color="auto"/>
              <w:right w:val="nil"/>
            </w:tcBorders>
            <w:shd w:val="clear" w:color="auto" w:fill="auto"/>
            <w:vAlign w:val="bottom"/>
            <w:hideMark/>
          </w:tcPr>
          <w:p w14:paraId="21BE1720" w14:textId="77777777" w:rsidR="00085A19" w:rsidRPr="008878E9" w:rsidRDefault="00085A19" w:rsidP="008878E9">
            <w:pPr>
              <w:keepLines/>
              <w:suppressAutoHyphens/>
              <w:jc w:val="right"/>
              <w:rPr>
                <w:rFonts w:ascii="Arial" w:hAnsi="Arial" w:cs="Arial"/>
                <w:sz w:val="18"/>
                <w:szCs w:val="18"/>
              </w:rPr>
            </w:pPr>
            <w:r w:rsidRPr="008878E9">
              <w:rPr>
                <w:rFonts w:ascii="Arial" w:hAnsi="Arial" w:cs="Arial"/>
                <w:sz w:val="18"/>
                <w:szCs w:val="18"/>
              </w:rPr>
              <w:t>0</w:t>
            </w:r>
          </w:p>
        </w:tc>
        <w:tc>
          <w:tcPr>
            <w:tcW w:w="1224" w:type="dxa"/>
            <w:tcBorders>
              <w:top w:val="nil"/>
              <w:left w:val="nil"/>
              <w:bottom w:val="single" w:sz="4" w:space="0" w:color="auto"/>
              <w:right w:val="nil"/>
            </w:tcBorders>
            <w:shd w:val="clear" w:color="auto" w:fill="auto"/>
            <w:vAlign w:val="bottom"/>
            <w:hideMark/>
          </w:tcPr>
          <w:p w14:paraId="1489F00F" w14:textId="77777777" w:rsidR="00085A19" w:rsidRPr="008878E9" w:rsidRDefault="00085A19" w:rsidP="008878E9">
            <w:pPr>
              <w:keepLines/>
              <w:suppressAutoHyphens/>
              <w:jc w:val="right"/>
              <w:rPr>
                <w:rFonts w:ascii="Arial" w:hAnsi="Arial" w:cs="Arial"/>
                <w:sz w:val="18"/>
                <w:szCs w:val="18"/>
              </w:rPr>
            </w:pPr>
            <w:r w:rsidRPr="008878E9">
              <w:rPr>
                <w:rFonts w:ascii="Arial" w:hAnsi="Arial" w:cs="Arial"/>
                <w:sz w:val="18"/>
                <w:szCs w:val="18"/>
              </w:rPr>
              <w:t>708</w:t>
            </w:r>
          </w:p>
        </w:tc>
        <w:tc>
          <w:tcPr>
            <w:tcW w:w="1224" w:type="dxa"/>
            <w:tcBorders>
              <w:top w:val="nil"/>
              <w:left w:val="nil"/>
              <w:bottom w:val="single" w:sz="4" w:space="0" w:color="auto"/>
              <w:right w:val="nil"/>
            </w:tcBorders>
            <w:shd w:val="clear" w:color="auto" w:fill="auto"/>
            <w:vAlign w:val="bottom"/>
            <w:hideMark/>
          </w:tcPr>
          <w:p w14:paraId="0ACB233A" w14:textId="77777777" w:rsidR="00085A19" w:rsidRPr="008878E9" w:rsidRDefault="00085A19" w:rsidP="008878E9">
            <w:pPr>
              <w:keepLines/>
              <w:suppressAutoHyphens/>
              <w:jc w:val="right"/>
              <w:rPr>
                <w:rFonts w:ascii="Arial" w:hAnsi="Arial" w:cs="Arial"/>
                <w:sz w:val="18"/>
                <w:szCs w:val="18"/>
              </w:rPr>
            </w:pPr>
            <w:r w:rsidRPr="008878E9">
              <w:rPr>
                <w:rFonts w:ascii="Arial" w:hAnsi="Arial" w:cs="Arial"/>
                <w:sz w:val="18"/>
                <w:szCs w:val="18"/>
              </w:rPr>
              <w:t>0</w:t>
            </w:r>
          </w:p>
        </w:tc>
        <w:tc>
          <w:tcPr>
            <w:tcW w:w="1218" w:type="dxa"/>
            <w:tcBorders>
              <w:top w:val="nil"/>
              <w:left w:val="nil"/>
              <w:bottom w:val="single" w:sz="4" w:space="0" w:color="auto"/>
              <w:right w:val="nil"/>
            </w:tcBorders>
            <w:shd w:val="clear" w:color="auto" w:fill="auto"/>
            <w:vAlign w:val="bottom"/>
            <w:hideMark/>
          </w:tcPr>
          <w:p w14:paraId="2E132F41" w14:textId="77777777" w:rsidR="00085A19" w:rsidRPr="008878E9" w:rsidRDefault="00085A19" w:rsidP="008878E9">
            <w:pPr>
              <w:keepLines/>
              <w:suppressAutoHyphens/>
              <w:jc w:val="right"/>
              <w:rPr>
                <w:rFonts w:ascii="Arial" w:hAnsi="Arial" w:cs="Arial"/>
                <w:sz w:val="18"/>
                <w:szCs w:val="18"/>
              </w:rPr>
            </w:pPr>
            <w:r w:rsidRPr="008878E9">
              <w:rPr>
                <w:rFonts w:ascii="Arial" w:hAnsi="Arial" w:cs="Arial"/>
                <w:sz w:val="18"/>
                <w:szCs w:val="18"/>
              </w:rPr>
              <w:t>0</w:t>
            </w:r>
          </w:p>
        </w:tc>
      </w:tr>
      <w:tr w:rsidR="00085A19" w:rsidRPr="008878E9" w14:paraId="60A0F911" w14:textId="77777777" w:rsidTr="008878E9">
        <w:trPr>
          <w:cantSplit/>
          <w:trHeight w:val="227"/>
        </w:trPr>
        <w:tc>
          <w:tcPr>
            <w:tcW w:w="1796" w:type="dxa"/>
            <w:tcBorders>
              <w:top w:val="nil"/>
              <w:left w:val="nil"/>
              <w:bottom w:val="nil"/>
              <w:right w:val="nil"/>
            </w:tcBorders>
            <w:shd w:val="clear" w:color="auto" w:fill="auto"/>
            <w:vAlign w:val="bottom"/>
            <w:hideMark/>
          </w:tcPr>
          <w:p w14:paraId="31F6530B" w14:textId="77777777" w:rsidR="00085A19" w:rsidRPr="008878E9" w:rsidRDefault="00085A19" w:rsidP="008878E9">
            <w:pPr>
              <w:keepLines/>
              <w:suppressAutoHyphens/>
              <w:rPr>
                <w:rFonts w:ascii="Arial" w:hAnsi="Arial" w:cs="Arial"/>
                <w:b/>
                <w:bCs/>
                <w:sz w:val="18"/>
                <w:szCs w:val="18"/>
              </w:rPr>
            </w:pPr>
            <w:r w:rsidRPr="008878E9">
              <w:rPr>
                <w:rFonts w:ascii="Arial" w:hAnsi="Arial" w:cs="Arial"/>
                <w:b/>
                <w:bCs/>
                <w:sz w:val="18"/>
                <w:szCs w:val="18"/>
              </w:rPr>
              <w:t>Spolu</w:t>
            </w:r>
          </w:p>
        </w:tc>
        <w:tc>
          <w:tcPr>
            <w:tcW w:w="1295" w:type="dxa"/>
            <w:tcBorders>
              <w:top w:val="single" w:sz="4" w:space="0" w:color="auto"/>
              <w:left w:val="nil"/>
              <w:bottom w:val="single" w:sz="4" w:space="0" w:color="auto"/>
              <w:right w:val="nil"/>
            </w:tcBorders>
            <w:shd w:val="clear" w:color="auto" w:fill="auto"/>
            <w:noWrap/>
            <w:vAlign w:val="bottom"/>
            <w:hideMark/>
          </w:tcPr>
          <w:p w14:paraId="51DC8AA9" w14:textId="77777777" w:rsidR="00085A19" w:rsidRPr="008878E9" w:rsidRDefault="00085A1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321" w:type="dxa"/>
            <w:tcBorders>
              <w:top w:val="single" w:sz="4" w:space="0" w:color="auto"/>
              <w:left w:val="nil"/>
              <w:bottom w:val="single" w:sz="4" w:space="0" w:color="auto"/>
              <w:right w:val="nil"/>
            </w:tcBorders>
            <w:shd w:val="clear" w:color="auto" w:fill="auto"/>
            <w:noWrap/>
            <w:vAlign w:val="bottom"/>
            <w:hideMark/>
          </w:tcPr>
          <w:p w14:paraId="14C0620B" w14:textId="77777777" w:rsidR="00085A19" w:rsidRPr="008878E9" w:rsidRDefault="00085A1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238" w:type="dxa"/>
            <w:tcBorders>
              <w:top w:val="single" w:sz="4" w:space="0" w:color="auto"/>
              <w:left w:val="nil"/>
              <w:bottom w:val="single" w:sz="4" w:space="0" w:color="auto"/>
              <w:right w:val="nil"/>
            </w:tcBorders>
            <w:shd w:val="clear" w:color="auto" w:fill="auto"/>
            <w:noWrap/>
            <w:vAlign w:val="bottom"/>
            <w:hideMark/>
          </w:tcPr>
          <w:p w14:paraId="337E0202" w14:textId="77777777" w:rsidR="00085A19" w:rsidRPr="008878E9" w:rsidRDefault="00085A1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224" w:type="dxa"/>
            <w:tcBorders>
              <w:top w:val="single" w:sz="4" w:space="0" w:color="auto"/>
              <w:left w:val="nil"/>
              <w:bottom w:val="single" w:sz="4" w:space="0" w:color="auto"/>
              <w:right w:val="nil"/>
            </w:tcBorders>
            <w:shd w:val="clear" w:color="auto" w:fill="auto"/>
            <w:noWrap/>
            <w:vAlign w:val="bottom"/>
            <w:hideMark/>
          </w:tcPr>
          <w:p w14:paraId="041FE18B" w14:textId="77777777" w:rsidR="00085A19" w:rsidRPr="008878E9" w:rsidRDefault="00085A19" w:rsidP="008878E9">
            <w:pPr>
              <w:keepLines/>
              <w:suppressAutoHyphens/>
              <w:jc w:val="right"/>
              <w:rPr>
                <w:rFonts w:ascii="Arial" w:hAnsi="Arial" w:cs="Arial"/>
                <w:b/>
                <w:bCs/>
                <w:sz w:val="18"/>
                <w:szCs w:val="18"/>
              </w:rPr>
            </w:pPr>
            <w:r w:rsidRPr="008878E9">
              <w:rPr>
                <w:rFonts w:ascii="Arial" w:hAnsi="Arial" w:cs="Arial"/>
                <w:b/>
                <w:bCs/>
                <w:sz w:val="18"/>
                <w:szCs w:val="18"/>
              </w:rPr>
              <w:t>134 213</w:t>
            </w:r>
          </w:p>
        </w:tc>
        <w:tc>
          <w:tcPr>
            <w:tcW w:w="1224" w:type="dxa"/>
            <w:tcBorders>
              <w:top w:val="single" w:sz="4" w:space="0" w:color="auto"/>
              <w:left w:val="nil"/>
              <w:bottom w:val="single" w:sz="4" w:space="0" w:color="auto"/>
              <w:right w:val="nil"/>
            </w:tcBorders>
            <w:shd w:val="clear" w:color="auto" w:fill="auto"/>
            <w:noWrap/>
            <w:vAlign w:val="bottom"/>
            <w:hideMark/>
          </w:tcPr>
          <w:p w14:paraId="561C4AAA" w14:textId="77777777" w:rsidR="00085A19" w:rsidRPr="008878E9" w:rsidRDefault="00085A1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218" w:type="dxa"/>
            <w:tcBorders>
              <w:top w:val="single" w:sz="4" w:space="0" w:color="auto"/>
              <w:left w:val="nil"/>
              <w:bottom w:val="single" w:sz="4" w:space="0" w:color="auto"/>
              <w:right w:val="nil"/>
            </w:tcBorders>
            <w:shd w:val="clear" w:color="auto" w:fill="auto"/>
            <w:noWrap/>
            <w:vAlign w:val="bottom"/>
            <w:hideMark/>
          </w:tcPr>
          <w:p w14:paraId="16694C4E" w14:textId="77777777" w:rsidR="00085A19" w:rsidRPr="008878E9" w:rsidRDefault="00085A19" w:rsidP="008878E9">
            <w:pPr>
              <w:keepLines/>
              <w:suppressAutoHyphens/>
              <w:jc w:val="right"/>
              <w:rPr>
                <w:rFonts w:ascii="Arial" w:hAnsi="Arial" w:cs="Arial"/>
                <w:b/>
                <w:bCs/>
                <w:sz w:val="18"/>
                <w:szCs w:val="18"/>
              </w:rPr>
            </w:pPr>
            <w:r w:rsidRPr="008878E9">
              <w:rPr>
                <w:rFonts w:ascii="Arial" w:hAnsi="Arial" w:cs="Arial"/>
                <w:b/>
                <w:bCs/>
                <w:sz w:val="18"/>
                <w:szCs w:val="18"/>
              </w:rPr>
              <w:t>0</w:t>
            </w:r>
          </w:p>
        </w:tc>
      </w:tr>
    </w:tbl>
    <w:p w14:paraId="0F06D159" w14:textId="2F5DF249" w:rsidR="001011EA" w:rsidRPr="008F0071" w:rsidRDefault="001011EA" w:rsidP="008878E9">
      <w:pPr>
        <w:pStyle w:val="odstavec"/>
      </w:pPr>
    </w:p>
    <w:p w14:paraId="42249A5C" w14:textId="77777777" w:rsidR="001011EA" w:rsidRPr="008F0071" w:rsidRDefault="001011EA" w:rsidP="008878E9">
      <w:pPr>
        <w:keepLines/>
        <w:suppressAutoHyphens/>
        <w:rPr>
          <w:rFonts w:ascii="Arial" w:hAnsi="Arial" w:cs="Arial"/>
          <w:bCs/>
          <w:iCs/>
          <w:sz w:val="20"/>
          <w:szCs w:val="20"/>
        </w:rPr>
      </w:pPr>
      <w:r w:rsidRPr="008F0071">
        <w:rPr>
          <w:rFonts w:ascii="Arial" w:hAnsi="Arial" w:cs="Arial"/>
        </w:rPr>
        <w:br w:type="page"/>
      </w:r>
    </w:p>
    <w:bookmarkEnd w:id="65"/>
    <w:p w14:paraId="177E25BF" w14:textId="77777777" w:rsidR="007972C6" w:rsidRPr="008F0071" w:rsidRDefault="007972C6" w:rsidP="008878E9">
      <w:pPr>
        <w:pStyle w:val="Nadpis2"/>
        <w:keepLines/>
      </w:pPr>
      <w:r w:rsidRPr="008F0071">
        <w:lastRenderedPageBreak/>
        <w:t>Rezervy</w:t>
      </w:r>
    </w:p>
    <w:p w14:paraId="5D7ABF24" w14:textId="1AE7F058" w:rsidR="007972C6" w:rsidRPr="008F0071" w:rsidRDefault="007972C6" w:rsidP="008878E9">
      <w:pPr>
        <w:pStyle w:val="odstavec"/>
      </w:pPr>
      <w:r w:rsidRPr="008F0071">
        <w:t>Prehľad pohybu rezerv za rok</w:t>
      </w:r>
      <w:r w:rsidR="004443EB" w:rsidRPr="008F0071">
        <w:t xml:space="preserve"> </w:t>
      </w:r>
      <w:r w:rsidR="00EB69F9" w:rsidRPr="008F0071">
        <w:t>20</w:t>
      </w:r>
      <w:r w:rsidR="00DD4AC5" w:rsidRPr="008F0071">
        <w:t>2</w:t>
      </w:r>
      <w:r w:rsidR="00F81E8C" w:rsidRPr="008F0071">
        <w:t>2</w:t>
      </w:r>
      <w:r w:rsidRPr="008F0071">
        <w:t xml:space="preserve"> je uvedený v nasledujúcej tabuľke:</w:t>
      </w:r>
    </w:p>
    <w:p w14:paraId="3172713D" w14:textId="77777777" w:rsidR="003957C7" w:rsidRPr="008F0071" w:rsidRDefault="003957C7" w:rsidP="008878E9">
      <w:pPr>
        <w:pStyle w:val="odstavec"/>
      </w:pPr>
      <w:bookmarkStart w:id="66" w:name="FWT_T25a"/>
      <w:r w:rsidRPr="008F0071">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577"/>
        <w:gridCol w:w="1127"/>
        <w:gridCol w:w="1127"/>
        <w:gridCol w:w="1127"/>
        <w:gridCol w:w="1127"/>
        <w:gridCol w:w="1127"/>
      </w:tblGrid>
      <w:tr w:rsidR="00337776" w:rsidRPr="008878E9" w14:paraId="1FC1DF3A" w14:textId="77777777" w:rsidTr="008878E9">
        <w:trPr>
          <w:cantSplit/>
          <w:trHeight w:val="227"/>
        </w:trPr>
        <w:tc>
          <w:tcPr>
            <w:tcW w:w="3645" w:type="dxa"/>
            <w:tcBorders>
              <w:top w:val="nil"/>
              <w:left w:val="nil"/>
              <w:bottom w:val="single" w:sz="4" w:space="0" w:color="auto"/>
              <w:right w:val="nil"/>
            </w:tcBorders>
            <w:shd w:val="clear" w:color="auto" w:fill="auto"/>
            <w:vAlign w:val="bottom"/>
            <w:hideMark/>
          </w:tcPr>
          <w:p w14:paraId="5A0313F9" w14:textId="77777777" w:rsidR="00337776" w:rsidRPr="008878E9" w:rsidRDefault="00337776" w:rsidP="008878E9">
            <w:pPr>
              <w:keepLines/>
              <w:suppressAutoHyphens/>
              <w:jc w:val="center"/>
              <w:rPr>
                <w:rFonts w:ascii="Arial" w:hAnsi="Arial" w:cs="Arial"/>
                <w:b/>
                <w:bCs/>
                <w:sz w:val="18"/>
                <w:szCs w:val="18"/>
              </w:rPr>
            </w:pPr>
            <w:bookmarkStart w:id="67" w:name="RANGE!B4:G29"/>
            <w:r w:rsidRPr="008878E9">
              <w:rPr>
                <w:rFonts w:ascii="Arial" w:hAnsi="Arial" w:cs="Arial"/>
                <w:b/>
                <w:bCs/>
                <w:sz w:val="18"/>
                <w:szCs w:val="18"/>
              </w:rPr>
              <w:t>Názov položky</w:t>
            </w:r>
            <w:bookmarkEnd w:id="67"/>
          </w:p>
        </w:tc>
        <w:tc>
          <w:tcPr>
            <w:tcW w:w="1148" w:type="dxa"/>
            <w:tcBorders>
              <w:top w:val="nil"/>
              <w:left w:val="nil"/>
              <w:bottom w:val="single" w:sz="4" w:space="0" w:color="auto"/>
              <w:right w:val="nil"/>
            </w:tcBorders>
            <w:shd w:val="clear" w:color="auto" w:fill="auto"/>
            <w:vAlign w:val="bottom"/>
            <w:hideMark/>
          </w:tcPr>
          <w:p w14:paraId="43221F15" w14:textId="77777777" w:rsidR="00337776" w:rsidRPr="008878E9" w:rsidRDefault="00337776" w:rsidP="008878E9">
            <w:pPr>
              <w:keepLines/>
              <w:suppressAutoHyphens/>
              <w:jc w:val="center"/>
              <w:rPr>
                <w:rFonts w:ascii="Arial" w:hAnsi="Arial" w:cs="Arial"/>
                <w:b/>
                <w:bCs/>
                <w:sz w:val="18"/>
                <w:szCs w:val="18"/>
              </w:rPr>
            </w:pPr>
            <w:r w:rsidRPr="008878E9">
              <w:rPr>
                <w:rFonts w:ascii="Arial" w:hAnsi="Arial" w:cs="Arial"/>
                <w:b/>
                <w:bCs/>
                <w:sz w:val="18"/>
                <w:szCs w:val="18"/>
              </w:rPr>
              <w:t>Stav k 1.1.2022</w:t>
            </w:r>
          </w:p>
        </w:tc>
        <w:tc>
          <w:tcPr>
            <w:tcW w:w="1148" w:type="dxa"/>
            <w:tcBorders>
              <w:top w:val="nil"/>
              <w:left w:val="nil"/>
              <w:bottom w:val="single" w:sz="4" w:space="0" w:color="auto"/>
              <w:right w:val="nil"/>
            </w:tcBorders>
            <w:shd w:val="clear" w:color="auto" w:fill="auto"/>
            <w:vAlign w:val="bottom"/>
            <w:hideMark/>
          </w:tcPr>
          <w:p w14:paraId="0F0F4A7D" w14:textId="77777777" w:rsidR="00337776" w:rsidRPr="008878E9" w:rsidRDefault="00337776" w:rsidP="008878E9">
            <w:pPr>
              <w:keepLines/>
              <w:suppressAutoHyphens/>
              <w:jc w:val="center"/>
              <w:rPr>
                <w:rFonts w:ascii="Arial" w:hAnsi="Arial" w:cs="Arial"/>
                <w:b/>
                <w:bCs/>
                <w:sz w:val="18"/>
                <w:szCs w:val="18"/>
              </w:rPr>
            </w:pPr>
            <w:r w:rsidRPr="008878E9">
              <w:rPr>
                <w:rFonts w:ascii="Arial" w:hAnsi="Arial" w:cs="Arial"/>
                <w:b/>
                <w:bCs/>
                <w:sz w:val="18"/>
                <w:szCs w:val="18"/>
              </w:rPr>
              <w:t>Tvorba</w:t>
            </w:r>
          </w:p>
        </w:tc>
        <w:tc>
          <w:tcPr>
            <w:tcW w:w="1148" w:type="dxa"/>
            <w:tcBorders>
              <w:top w:val="nil"/>
              <w:left w:val="nil"/>
              <w:bottom w:val="single" w:sz="4" w:space="0" w:color="auto"/>
              <w:right w:val="nil"/>
            </w:tcBorders>
            <w:shd w:val="clear" w:color="auto" w:fill="auto"/>
            <w:vAlign w:val="bottom"/>
            <w:hideMark/>
          </w:tcPr>
          <w:p w14:paraId="58A9596D" w14:textId="77777777" w:rsidR="00337776" w:rsidRPr="008878E9" w:rsidRDefault="00337776" w:rsidP="008878E9">
            <w:pPr>
              <w:keepLines/>
              <w:suppressAutoHyphens/>
              <w:jc w:val="center"/>
              <w:rPr>
                <w:rFonts w:ascii="Arial" w:hAnsi="Arial" w:cs="Arial"/>
                <w:b/>
                <w:bCs/>
                <w:sz w:val="18"/>
                <w:szCs w:val="18"/>
              </w:rPr>
            </w:pPr>
            <w:r w:rsidRPr="008878E9">
              <w:rPr>
                <w:rFonts w:ascii="Arial" w:hAnsi="Arial" w:cs="Arial"/>
                <w:b/>
                <w:bCs/>
                <w:sz w:val="18"/>
                <w:szCs w:val="18"/>
              </w:rPr>
              <w:t>Použitie</w:t>
            </w:r>
          </w:p>
        </w:tc>
        <w:tc>
          <w:tcPr>
            <w:tcW w:w="1148" w:type="dxa"/>
            <w:tcBorders>
              <w:top w:val="nil"/>
              <w:left w:val="nil"/>
              <w:bottom w:val="single" w:sz="4" w:space="0" w:color="auto"/>
              <w:right w:val="nil"/>
            </w:tcBorders>
            <w:shd w:val="clear" w:color="auto" w:fill="auto"/>
            <w:vAlign w:val="bottom"/>
            <w:hideMark/>
          </w:tcPr>
          <w:p w14:paraId="73D89764" w14:textId="77777777" w:rsidR="00337776" w:rsidRPr="008878E9" w:rsidRDefault="00337776" w:rsidP="008878E9">
            <w:pPr>
              <w:keepLines/>
              <w:suppressAutoHyphens/>
              <w:jc w:val="center"/>
              <w:rPr>
                <w:rFonts w:ascii="Arial" w:hAnsi="Arial" w:cs="Arial"/>
                <w:b/>
                <w:bCs/>
                <w:sz w:val="18"/>
                <w:szCs w:val="18"/>
              </w:rPr>
            </w:pPr>
            <w:r w:rsidRPr="008878E9">
              <w:rPr>
                <w:rFonts w:ascii="Arial" w:hAnsi="Arial" w:cs="Arial"/>
                <w:b/>
                <w:bCs/>
                <w:sz w:val="18"/>
                <w:szCs w:val="18"/>
              </w:rPr>
              <w:t>Zrušenie</w:t>
            </w:r>
          </w:p>
        </w:tc>
        <w:tc>
          <w:tcPr>
            <w:tcW w:w="1148" w:type="dxa"/>
            <w:tcBorders>
              <w:top w:val="nil"/>
              <w:left w:val="nil"/>
              <w:bottom w:val="single" w:sz="4" w:space="0" w:color="auto"/>
              <w:right w:val="nil"/>
            </w:tcBorders>
            <w:shd w:val="clear" w:color="auto" w:fill="auto"/>
            <w:vAlign w:val="bottom"/>
            <w:hideMark/>
          </w:tcPr>
          <w:p w14:paraId="5734CDA4" w14:textId="77777777" w:rsidR="00337776" w:rsidRPr="008878E9" w:rsidRDefault="00337776" w:rsidP="008878E9">
            <w:pPr>
              <w:keepLines/>
              <w:suppressAutoHyphens/>
              <w:jc w:val="center"/>
              <w:rPr>
                <w:rFonts w:ascii="Arial" w:hAnsi="Arial" w:cs="Arial"/>
                <w:b/>
                <w:bCs/>
                <w:sz w:val="18"/>
                <w:szCs w:val="18"/>
              </w:rPr>
            </w:pPr>
            <w:r w:rsidRPr="008878E9">
              <w:rPr>
                <w:rFonts w:ascii="Arial" w:hAnsi="Arial" w:cs="Arial"/>
                <w:b/>
                <w:bCs/>
                <w:sz w:val="18"/>
                <w:szCs w:val="18"/>
              </w:rPr>
              <w:t>Stav k 31.12.2022</w:t>
            </w:r>
          </w:p>
        </w:tc>
      </w:tr>
      <w:tr w:rsidR="00337776" w:rsidRPr="008878E9" w14:paraId="043317F0" w14:textId="77777777" w:rsidTr="008878E9">
        <w:trPr>
          <w:cantSplit/>
          <w:trHeight w:val="227"/>
        </w:trPr>
        <w:tc>
          <w:tcPr>
            <w:tcW w:w="3645" w:type="dxa"/>
            <w:tcBorders>
              <w:top w:val="nil"/>
              <w:left w:val="nil"/>
              <w:bottom w:val="nil"/>
              <w:right w:val="nil"/>
            </w:tcBorders>
            <w:shd w:val="clear" w:color="auto" w:fill="auto"/>
            <w:vAlign w:val="bottom"/>
            <w:hideMark/>
          </w:tcPr>
          <w:p w14:paraId="6B9D74F5" w14:textId="4FE0F103" w:rsidR="00337776" w:rsidRPr="008878E9" w:rsidRDefault="00337776" w:rsidP="008878E9">
            <w:pPr>
              <w:keepLines/>
              <w:suppressAutoHyphens/>
              <w:rPr>
                <w:rFonts w:ascii="Arial" w:hAnsi="Arial" w:cs="Arial"/>
                <w:b/>
                <w:bCs/>
                <w:sz w:val="18"/>
                <w:szCs w:val="18"/>
              </w:rPr>
            </w:pPr>
            <w:r w:rsidRPr="008878E9">
              <w:rPr>
                <w:rFonts w:ascii="Arial" w:hAnsi="Arial" w:cs="Arial"/>
                <w:b/>
                <w:bCs/>
                <w:sz w:val="18"/>
                <w:szCs w:val="18"/>
              </w:rPr>
              <w:t>Dlhodobé rezervy</w:t>
            </w:r>
          </w:p>
        </w:tc>
        <w:tc>
          <w:tcPr>
            <w:tcW w:w="1148" w:type="dxa"/>
            <w:tcBorders>
              <w:top w:val="single" w:sz="4" w:space="0" w:color="auto"/>
              <w:left w:val="nil"/>
              <w:bottom w:val="single" w:sz="4" w:space="0" w:color="auto"/>
              <w:right w:val="nil"/>
            </w:tcBorders>
            <w:shd w:val="clear" w:color="auto" w:fill="auto"/>
            <w:noWrap/>
            <w:vAlign w:val="bottom"/>
            <w:hideMark/>
          </w:tcPr>
          <w:p w14:paraId="129CC063" w14:textId="77777777" w:rsidR="00337776" w:rsidRPr="008878E9" w:rsidRDefault="00337776"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48" w:type="dxa"/>
            <w:tcBorders>
              <w:top w:val="single" w:sz="4" w:space="0" w:color="auto"/>
              <w:left w:val="nil"/>
              <w:bottom w:val="single" w:sz="4" w:space="0" w:color="auto"/>
              <w:right w:val="nil"/>
            </w:tcBorders>
            <w:shd w:val="clear" w:color="auto" w:fill="auto"/>
            <w:noWrap/>
            <w:vAlign w:val="bottom"/>
            <w:hideMark/>
          </w:tcPr>
          <w:p w14:paraId="228D404D" w14:textId="77777777" w:rsidR="00337776" w:rsidRPr="008878E9" w:rsidRDefault="00337776"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48" w:type="dxa"/>
            <w:tcBorders>
              <w:top w:val="single" w:sz="4" w:space="0" w:color="auto"/>
              <w:left w:val="nil"/>
              <w:bottom w:val="single" w:sz="4" w:space="0" w:color="auto"/>
              <w:right w:val="nil"/>
            </w:tcBorders>
            <w:shd w:val="clear" w:color="auto" w:fill="auto"/>
            <w:noWrap/>
            <w:vAlign w:val="bottom"/>
            <w:hideMark/>
          </w:tcPr>
          <w:p w14:paraId="1FE89581" w14:textId="77777777" w:rsidR="00337776" w:rsidRPr="008878E9" w:rsidRDefault="00337776"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48" w:type="dxa"/>
            <w:tcBorders>
              <w:top w:val="single" w:sz="4" w:space="0" w:color="auto"/>
              <w:left w:val="nil"/>
              <w:bottom w:val="single" w:sz="4" w:space="0" w:color="auto"/>
              <w:right w:val="nil"/>
            </w:tcBorders>
            <w:shd w:val="clear" w:color="auto" w:fill="auto"/>
            <w:noWrap/>
            <w:vAlign w:val="bottom"/>
            <w:hideMark/>
          </w:tcPr>
          <w:p w14:paraId="38BC2CF0" w14:textId="77777777" w:rsidR="00337776" w:rsidRPr="008878E9" w:rsidRDefault="00337776"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148" w:type="dxa"/>
            <w:tcBorders>
              <w:top w:val="single" w:sz="4" w:space="0" w:color="auto"/>
              <w:left w:val="nil"/>
              <w:bottom w:val="single" w:sz="4" w:space="0" w:color="auto"/>
              <w:right w:val="nil"/>
            </w:tcBorders>
            <w:shd w:val="clear" w:color="auto" w:fill="auto"/>
            <w:noWrap/>
            <w:vAlign w:val="bottom"/>
            <w:hideMark/>
          </w:tcPr>
          <w:p w14:paraId="2614BA12" w14:textId="77777777" w:rsidR="00337776" w:rsidRPr="008878E9" w:rsidRDefault="00337776" w:rsidP="008878E9">
            <w:pPr>
              <w:keepLines/>
              <w:suppressAutoHyphens/>
              <w:jc w:val="right"/>
              <w:rPr>
                <w:rFonts w:ascii="Arial" w:hAnsi="Arial" w:cs="Arial"/>
                <w:b/>
                <w:bCs/>
                <w:sz w:val="18"/>
                <w:szCs w:val="18"/>
              </w:rPr>
            </w:pPr>
            <w:r w:rsidRPr="008878E9">
              <w:rPr>
                <w:rFonts w:ascii="Arial" w:hAnsi="Arial" w:cs="Arial"/>
                <w:b/>
                <w:bCs/>
                <w:sz w:val="18"/>
                <w:szCs w:val="18"/>
              </w:rPr>
              <w:t>0</w:t>
            </w:r>
          </w:p>
        </w:tc>
      </w:tr>
      <w:tr w:rsidR="00337776" w:rsidRPr="008878E9" w14:paraId="7ABD82F9" w14:textId="77777777" w:rsidTr="008878E9">
        <w:trPr>
          <w:cantSplit/>
          <w:trHeight w:val="227"/>
        </w:trPr>
        <w:tc>
          <w:tcPr>
            <w:tcW w:w="3645" w:type="dxa"/>
            <w:tcBorders>
              <w:top w:val="nil"/>
              <w:left w:val="nil"/>
              <w:bottom w:val="nil"/>
              <w:right w:val="nil"/>
            </w:tcBorders>
            <w:shd w:val="clear" w:color="auto" w:fill="auto"/>
            <w:vAlign w:val="bottom"/>
            <w:hideMark/>
          </w:tcPr>
          <w:p w14:paraId="372A0C08" w14:textId="77777777" w:rsidR="00337776" w:rsidRPr="008878E9" w:rsidRDefault="00337776" w:rsidP="008878E9">
            <w:pPr>
              <w:keepLines/>
              <w:suppressAutoHyphens/>
              <w:rPr>
                <w:rFonts w:ascii="Arial" w:hAnsi="Arial" w:cs="Arial"/>
                <w:b/>
                <w:bCs/>
                <w:sz w:val="18"/>
                <w:szCs w:val="18"/>
              </w:rPr>
            </w:pPr>
            <w:r w:rsidRPr="008878E9">
              <w:rPr>
                <w:rFonts w:ascii="Arial" w:hAnsi="Arial" w:cs="Arial"/>
                <w:b/>
                <w:bCs/>
                <w:sz w:val="18"/>
                <w:szCs w:val="18"/>
              </w:rPr>
              <w:t>Krátkodobé rezervy, z toho:</w:t>
            </w:r>
          </w:p>
        </w:tc>
        <w:tc>
          <w:tcPr>
            <w:tcW w:w="1148" w:type="dxa"/>
            <w:tcBorders>
              <w:top w:val="single" w:sz="4" w:space="0" w:color="auto"/>
              <w:left w:val="nil"/>
              <w:bottom w:val="single" w:sz="4" w:space="0" w:color="auto"/>
              <w:right w:val="nil"/>
            </w:tcBorders>
            <w:shd w:val="clear" w:color="auto" w:fill="auto"/>
            <w:noWrap/>
            <w:vAlign w:val="bottom"/>
            <w:hideMark/>
          </w:tcPr>
          <w:p w14:paraId="631C716F" w14:textId="77777777" w:rsidR="00337776" w:rsidRPr="008878E9" w:rsidRDefault="00337776" w:rsidP="008878E9">
            <w:pPr>
              <w:keepLines/>
              <w:suppressAutoHyphens/>
              <w:jc w:val="right"/>
              <w:rPr>
                <w:rFonts w:ascii="Arial" w:hAnsi="Arial" w:cs="Arial"/>
                <w:b/>
                <w:bCs/>
                <w:sz w:val="18"/>
                <w:szCs w:val="18"/>
              </w:rPr>
            </w:pPr>
            <w:r w:rsidRPr="008878E9">
              <w:rPr>
                <w:rFonts w:ascii="Arial" w:hAnsi="Arial" w:cs="Arial"/>
                <w:b/>
                <w:bCs/>
                <w:sz w:val="18"/>
                <w:szCs w:val="18"/>
              </w:rPr>
              <w:t>9 446 240</w:t>
            </w:r>
          </w:p>
        </w:tc>
        <w:tc>
          <w:tcPr>
            <w:tcW w:w="1148" w:type="dxa"/>
            <w:tcBorders>
              <w:top w:val="single" w:sz="4" w:space="0" w:color="auto"/>
              <w:left w:val="nil"/>
              <w:bottom w:val="single" w:sz="4" w:space="0" w:color="auto"/>
              <w:right w:val="nil"/>
            </w:tcBorders>
            <w:shd w:val="clear" w:color="auto" w:fill="auto"/>
            <w:noWrap/>
            <w:vAlign w:val="bottom"/>
            <w:hideMark/>
          </w:tcPr>
          <w:p w14:paraId="5538AA0E" w14:textId="4ACF1F65" w:rsidR="00337776" w:rsidRPr="008878E9" w:rsidRDefault="002E2BD7" w:rsidP="008878E9">
            <w:pPr>
              <w:keepLines/>
              <w:suppressAutoHyphens/>
              <w:jc w:val="right"/>
              <w:rPr>
                <w:rFonts w:ascii="Arial" w:hAnsi="Arial" w:cs="Arial"/>
                <w:b/>
                <w:bCs/>
                <w:sz w:val="18"/>
                <w:szCs w:val="18"/>
              </w:rPr>
            </w:pPr>
            <w:r w:rsidRPr="008878E9">
              <w:rPr>
                <w:rFonts w:ascii="Arial" w:hAnsi="Arial" w:cs="Arial"/>
                <w:b/>
                <w:bCs/>
                <w:sz w:val="18"/>
                <w:szCs w:val="18"/>
              </w:rPr>
              <w:t>4 882 504</w:t>
            </w:r>
          </w:p>
        </w:tc>
        <w:tc>
          <w:tcPr>
            <w:tcW w:w="1148" w:type="dxa"/>
            <w:tcBorders>
              <w:top w:val="single" w:sz="4" w:space="0" w:color="auto"/>
              <w:left w:val="nil"/>
              <w:bottom w:val="single" w:sz="4" w:space="0" w:color="auto"/>
              <w:right w:val="nil"/>
            </w:tcBorders>
            <w:shd w:val="clear" w:color="auto" w:fill="auto"/>
            <w:noWrap/>
            <w:vAlign w:val="bottom"/>
            <w:hideMark/>
          </w:tcPr>
          <w:p w14:paraId="79E0C927" w14:textId="1716526A" w:rsidR="00337776" w:rsidRPr="008878E9" w:rsidRDefault="00337776" w:rsidP="008878E9">
            <w:pPr>
              <w:keepLines/>
              <w:suppressAutoHyphens/>
              <w:jc w:val="right"/>
              <w:rPr>
                <w:rFonts w:ascii="Arial" w:hAnsi="Arial" w:cs="Arial"/>
                <w:b/>
                <w:bCs/>
                <w:sz w:val="18"/>
                <w:szCs w:val="18"/>
              </w:rPr>
            </w:pPr>
            <w:r w:rsidRPr="008878E9">
              <w:rPr>
                <w:rFonts w:ascii="Arial" w:hAnsi="Arial" w:cs="Arial"/>
                <w:b/>
                <w:bCs/>
                <w:sz w:val="18"/>
                <w:szCs w:val="18"/>
              </w:rPr>
              <w:t>2 756</w:t>
            </w:r>
            <w:r w:rsidR="002E2BD7" w:rsidRPr="008878E9">
              <w:rPr>
                <w:rFonts w:ascii="Arial" w:hAnsi="Arial" w:cs="Arial"/>
                <w:b/>
                <w:bCs/>
                <w:sz w:val="18"/>
                <w:szCs w:val="18"/>
              </w:rPr>
              <w:t> </w:t>
            </w:r>
            <w:r w:rsidRPr="008878E9">
              <w:rPr>
                <w:rFonts w:ascii="Arial" w:hAnsi="Arial" w:cs="Arial"/>
                <w:b/>
                <w:bCs/>
                <w:sz w:val="18"/>
                <w:szCs w:val="18"/>
              </w:rPr>
              <w:t>219</w:t>
            </w:r>
          </w:p>
        </w:tc>
        <w:tc>
          <w:tcPr>
            <w:tcW w:w="1148" w:type="dxa"/>
            <w:tcBorders>
              <w:top w:val="single" w:sz="4" w:space="0" w:color="auto"/>
              <w:left w:val="nil"/>
              <w:bottom w:val="single" w:sz="4" w:space="0" w:color="auto"/>
              <w:right w:val="nil"/>
            </w:tcBorders>
            <w:shd w:val="clear" w:color="auto" w:fill="auto"/>
            <w:noWrap/>
            <w:vAlign w:val="bottom"/>
            <w:hideMark/>
          </w:tcPr>
          <w:p w14:paraId="3F91D6DA" w14:textId="77777777" w:rsidR="00337776" w:rsidRPr="008878E9" w:rsidRDefault="00337776" w:rsidP="008878E9">
            <w:pPr>
              <w:keepLines/>
              <w:suppressAutoHyphens/>
              <w:jc w:val="right"/>
              <w:rPr>
                <w:rFonts w:ascii="Arial" w:hAnsi="Arial" w:cs="Arial"/>
                <w:b/>
                <w:bCs/>
                <w:sz w:val="18"/>
                <w:szCs w:val="18"/>
              </w:rPr>
            </w:pPr>
            <w:r w:rsidRPr="008878E9">
              <w:rPr>
                <w:rFonts w:ascii="Arial" w:hAnsi="Arial" w:cs="Arial"/>
                <w:b/>
                <w:bCs/>
                <w:sz w:val="18"/>
                <w:szCs w:val="18"/>
              </w:rPr>
              <w:t>8 177</w:t>
            </w:r>
          </w:p>
        </w:tc>
        <w:tc>
          <w:tcPr>
            <w:tcW w:w="1148" w:type="dxa"/>
            <w:tcBorders>
              <w:top w:val="single" w:sz="4" w:space="0" w:color="auto"/>
              <w:left w:val="nil"/>
              <w:bottom w:val="single" w:sz="4" w:space="0" w:color="auto"/>
              <w:right w:val="nil"/>
            </w:tcBorders>
            <w:shd w:val="clear" w:color="auto" w:fill="auto"/>
            <w:noWrap/>
            <w:vAlign w:val="bottom"/>
            <w:hideMark/>
          </w:tcPr>
          <w:p w14:paraId="58EC426F" w14:textId="6D807F15" w:rsidR="00337776" w:rsidRPr="008878E9" w:rsidRDefault="002E2BD7" w:rsidP="008878E9">
            <w:pPr>
              <w:keepLines/>
              <w:suppressAutoHyphens/>
              <w:jc w:val="right"/>
              <w:rPr>
                <w:rFonts w:ascii="Arial" w:hAnsi="Arial" w:cs="Arial"/>
                <w:b/>
                <w:bCs/>
                <w:sz w:val="18"/>
                <w:szCs w:val="18"/>
              </w:rPr>
            </w:pPr>
            <w:r w:rsidRPr="008878E9">
              <w:rPr>
                <w:rFonts w:ascii="Arial" w:hAnsi="Arial" w:cs="Arial"/>
                <w:b/>
                <w:bCs/>
                <w:sz w:val="18"/>
                <w:szCs w:val="18"/>
              </w:rPr>
              <w:t>11 564 348</w:t>
            </w:r>
          </w:p>
        </w:tc>
      </w:tr>
      <w:tr w:rsidR="00337776" w:rsidRPr="008878E9" w14:paraId="1DD099B0" w14:textId="77777777" w:rsidTr="008878E9">
        <w:trPr>
          <w:cantSplit/>
          <w:trHeight w:val="227"/>
        </w:trPr>
        <w:tc>
          <w:tcPr>
            <w:tcW w:w="3645" w:type="dxa"/>
            <w:tcBorders>
              <w:top w:val="nil"/>
              <w:left w:val="nil"/>
              <w:bottom w:val="nil"/>
              <w:right w:val="nil"/>
            </w:tcBorders>
            <w:shd w:val="clear" w:color="auto" w:fill="auto"/>
            <w:vAlign w:val="bottom"/>
            <w:hideMark/>
          </w:tcPr>
          <w:p w14:paraId="535684D0" w14:textId="77777777" w:rsidR="00337776" w:rsidRPr="008878E9" w:rsidRDefault="00337776" w:rsidP="008878E9">
            <w:pPr>
              <w:keepLines/>
              <w:suppressAutoHyphens/>
              <w:rPr>
                <w:rFonts w:ascii="Arial" w:hAnsi="Arial" w:cs="Arial"/>
                <w:i/>
                <w:iCs/>
                <w:sz w:val="18"/>
                <w:szCs w:val="18"/>
              </w:rPr>
            </w:pPr>
            <w:r w:rsidRPr="008878E9">
              <w:rPr>
                <w:rFonts w:ascii="Arial" w:hAnsi="Arial" w:cs="Arial"/>
                <w:i/>
                <w:iCs/>
                <w:sz w:val="18"/>
                <w:szCs w:val="18"/>
              </w:rPr>
              <w:t>Zákonné krátkodobé rezervy, z toho:</w:t>
            </w:r>
          </w:p>
        </w:tc>
        <w:tc>
          <w:tcPr>
            <w:tcW w:w="1148" w:type="dxa"/>
            <w:tcBorders>
              <w:top w:val="single" w:sz="4" w:space="0" w:color="auto"/>
              <w:left w:val="nil"/>
              <w:bottom w:val="nil"/>
              <w:right w:val="nil"/>
            </w:tcBorders>
            <w:shd w:val="clear" w:color="auto" w:fill="auto"/>
            <w:noWrap/>
            <w:vAlign w:val="bottom"/>
            <w:hideMark/>
          </w:tcPr>
          <w:p w14:paraId="3932113B" w14:textId="77777777" w:rsidR="00337776" w:rsidRPr="008878E9" w:rsidRDefault="00337776" w:rsidP="008878E9">
            <w:pPr>
              <w:keepLines/>
              <w:suppressAutoHyphens/>
              <w:jc w:val="right"/>
              <w:rPr>
                <w:rFonts w:ascii="Arial" w:hAnsi="Arial" w:cs="Arial"/>
                <w:i/>
                <w:iCs/>
                <w:sz w:val="18"/>
                <w:szCs w:val="18"/>
              </w:rPr>
            </w:pPr>
            <w:r w:rsidRPr="008878E9">
              <w:rPr>
                <w:rFonts w:ascii="Arial" w:hAnsi="Arial" w:cs="Arial"/>
                <w:i/>
                <w:iCs/>
                <w:sz w:val="18"/>
                <w:szCs w:val="18"/>
              </w:rPr>
              <w:t>2 608 005</w:t>
            </w:r>
          </w:p>
        </w:tc>
        <w:tc>
          <w:tcPr>
            <w:tcW w:w="1148" w:type="dxa"/>
            <w:tcBorders>
              <w:top w:val="single" w:sz="4" w:space="0" w:color="auto"/>
              <w:left w:val="nil"/>
              <w:bottom w:val="nil"/>
              <w:right w:val="nil"/>
            </w:tcBorders>
            <w:shd w:val="clear" w:color="auto" w:fill="auto"/>
            <w:noWrap/>
            <w:vAlign w:val="bottom"/>
            <w:hideMark/>
          </w:tcPr>
          <w:p w14:paraId="50CBCCF7" w14:textId="77777777" w:rsidR="00337776" w:rsidRPr="008878E9" w:rsidRDefault="00337776" w:rsidP="008878E9">
            <w:pPr>
              <w:keepLines/>
              <w:suppressAutoHyphens/>
              <w:jc w:val="right"/>
              <w:rPr>
                <w:rFonts w:ascii="Arial" w:hAnsi="Arial" w:cs="Arial"/>
                <w:i/>
                <w:iCs/>
                <w:sz w:val="18"/>
                <w:szCs w:val="18"/>
              </w:rPr>
            </w:pPr>
            <w:r w:rsidRPr="008878E9">
              <w:rPr>
                <w:rFonts w:ascii="Arial" w:hAnsi="Arial" w:cs="Arial"/>
                <w:i/>
                <w:iCs/>
                <w:sz w:val="18"/>
                <w:szCs w:val="18"/>
              </w:rPr>
              <w:t>3 909 585</w:t>
            </w:r>
          </w:p>
        </w:tc>
        <w:tc>
          <w:tcPr>
            <w:tcW w:w="1148" w:type="dxa"/>
            <w:tcBorders>
              <w:top w:val="single" w:sz="4" w:space="0" w:color="auto"/>
              <w:left w:val="nil"/>
              <w:bottom w:val="nil"/>
              <w:right w:val="nil"/>
            </w:tcBorders>
            <w:shd w:val="clear" w:color="auto" w:fill="auto"/>
            <w:noWrap/>
            <w:vAlign w:val="bottom"/>
            <w:hideMark/>
          </w:tcPr>
          <w:p w14:paraId="3582F2FA" w14:textId="77777777" w:rsidR="00337776" w:rsidRPr="008878E9" w:rsidRDefault="00337776" w:rsidP="008878E9">
            <w:pPr>
              <w:keepLines/>
              <w:suppressAutoHyphens/>
              <w:jc w:val="right"/>
              <w:rPr>
                <w:rFonts w:ascii="Arial" w:hAnsi="Arial" w:cs="Arial"/>
                <w:i/>
                <w:iCs/>
                <w:sz w:val="18"/>
                <w:szCs w:val="18"/>
              </w:rPr>
            </w:pPr>
            <w:r w:rsidRPr="008878E9">
              <w:rPr>
                <w:rFonts w:ascii="Arial" w:hAnsi="Arial" w:cs="Arial"/>
                <w:i/>
                <w:iCs/>
                <w:sz w:val="18"/>
                <w:szCs w:val="18"/>
              </w:rPr>
              <w:t>2 608 005</w:t>
            </w:r>
          </w:p>
        </w:tc>
        <w:tc>
          <w:tcPr>
            <w:tcW w:w="1148" w:type="dxa"/>
            <w:tcBorders>
              <w:top w:val="single" w:sz="4" w:space="0" w:color="auto"/>
              <w:left w:val="nil"/>
              <w:bottom w:val="nil"/>
              <w:right w:val="nil"/>
            </w:tcBorders>
            <w:shd w:val="clear" w:color="auto" w:fill="auto"/>
            <w:noWrap/>
            <w:vAlign w:val="bottom"/>
            <w:hideMark/>
          </w:tcPr>
          <w:p w14:paraId="7BB03317" w14:textId="77777777" w:rsidR="00337776" w:rsidRPr="008878E9" w:rsidRDefault="00337776" w:rsidP="008878E9">
            <w:pPr>
              <w:keepLines/>
              <w:suppressAutoHyphens/>
              <w:jc w:val="right"/>
              <w:rPr>
                <w:rFonts w:ascii="Arial" w:hAnsi="Arial" w:cs="Arial"/>
                <w:i/>
                <w:iCs/>
                <w:sz w:val="18"/>
                <w:szCs w:val="18"/>
              </w:rPr>
            </w:pPr>
            <w:r w:rsidRPr="008878E9">
              <w:rPr>
                <w:rFonts w:ascii="Arial" w:hAnsi="Arial" w:cs="Arial"/>
                <w:i/>
                <w:iCs/>
                <w:sz w:val="18"/>
                <w:szCs w:val="18"/>
              </w:rPr>
              <w:t>0</w:t>
            </w:r>
          </w:p>
        </w:tc>
        <w:tc>
          <w:tcPr>
            <w:tcW w:w="1148" w:type="dxa"/>
            <w:tcBorders>
              <w:top w:val="single" w:sz="4" w:space="0" w:color="auto"/>
              <w:left w:val="nil"/>
              <w:bottom w:val="nil"/>
              <w:right w:val="nil"/>
            </w:tcBorders>
            <w:shd w:val="clear" w:color="auto" w:fill="auto"/>
            <w:noWrap/>
            <w:vAlign w:val="bottom"/>
            <w:hideMark/>
          </w:tcPr>
          <w:p w14:paraId="31A4E421" w14:textId="77777777" w:rsidR="00337776" w:rsidRPr="008878E9" w:rsidRDefault="00337776" w:rsidP="008878E9">
            <w:pPr>
              <w:keepLines/>
              <w:suppressAutoHyphens/>
              <w:jc w:val="right"/>
              <w:rPr>
                <w:rFonts w:ascii="Arial" w:hAnsi="Arial" w:cs="Arial"/>
                <w:i/>
                <w:iCs/>
                <w:sz w:val="18"/>
                <w:szCs w:val="18"/>
              </w:rPr>
            </w:pPr>
            <w:r w:rsidRPr="008878E9">
              <w:rPr>
                <w:rFonts w:ascii="Arial" w:hAnsi="Arial" w:cs="Arial"/>
                <w:i/>
                <w:iCs/>
                <w:sz w:val="18"/>
                <w:szCs w:val="18"/>
              </w:rPr>
              <w:t>3 909 585</w:t>
            </w:r>
          </w:p>
        </w:tc>
      </w:tr>
      <w:tr w:rsidR="00337776" w:rsidRPr="008878E9" w14:paraId="005A522E" w14:textId="77777777" w:rsidTr="008878E9">
        <w:trPr>
          <w:cantSplit/>
          <w:trHeight w:val="227"/>
        </w:trPr>
        <w:tc>
          <w:tcPr>
            <w:tcW w:w="3645" w:type="dxa"/>
            <w:tcBorders>
              <w:top w:val="nil"/>
              <w:left w:val="nil"/>
              <w:bottom w:val="nil"/>
              <w:right w:val="nil"/>
            </w:tcBorders>
            <w:shd w:val="clear" w:color="auto" w:fill="auto"/>
            <w:vAlign w:val="bottom"/>
            <w:hideMark/>
          </w:tcPr>
          <w:p w14:paraId="66A4A44A" w14:textId="77777777" w:rsidR="00337776" w:rsidRPr="008878E9" w:rsidRDefault="00337776" w:rsidP="008878E9">
            <w:pPr>
              <w:keepLines/>
              <w:suppressAutoHyphens/>
              <w:rPr>
                <w:rFonts w:ascii="Arial" w:hAnsi="Arial" w:cs="Arial"/>
                <w:sz w:val="18"/>
                <w:szCs w:val="18"/>
              </w:rPr>
            </w:pPr>
            <w:r w:rsidRPr="008878E9">
              <w:rPr>
                <w:rFonts w:ascii="Arial" w:hAnsi="Arial" w:cs="Arial"/>
                <w:sz w:val="18"/>
                <w:szCs w:val="18"/>
              </w:rPr>
              <w:t>rezerva na emisie CO2</w:t>
            </w:r>
          </w:p>
        </w:tc>
        <w:tc>
          <w:tcPr>
            <w:tcW w:w="1148" w:type="dxa"/>
            <w:tcBorders>
              <w:top w:val="nil"/>
              <w:left w:val="nil"/>
              <w:bottom w:val="nil"/>
              <w:right w:val="nil"/>
            </w:tcBorders>
            <w:shd w:val="clear" w:color="auto" w:fill="auto"/>
            <w:vAlign w:val="bottom"/>
            <w:hideMark/>
          </w:tcPr>
          <w:p w14:paraId="553FA34B"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2 585 594</w:t>
            </w:r>
          </w:p>
        </w:tc>
        <w:tc>
          <w:tcPr>
            <w:tcW w:w="1148" w:type="dxa"/>
            <w:tcBorders>
              <w:top w:val="nil"/>
              <w:left w:val="nil"/>
              <w:bottom w:val="nil"/>
              <w:right w:val="nil"/>
            </w:tcBorders>
            <w:shd w:val="clear" w:color="auto" w:fill="auto"/>
            <w:vAlign w:val="bottom"/>
            <w:hideMark/>
          </w:tcPr>
          <w:p w14:paraId="05684A1E"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3 876 075</w:t>
            </w:r>
          </w:p>
        </w:tc>
        <w:tc>
          <w:tcPr>
            <w:tcW w:w="1148" w:type="dxa"/>
            <w:tcBorders>
              <w:top w:val="nil"/>
              <w:left w:val="nil"/>
              <w:bottom w:val="nil"/>
              <w:right w:val="nil"/>
            </w:tcBorders>
            <w:shd w:val="clear" w:color="auto" w:fill="auto"/>
            <w:vAlign w:val="bottom"/>
            <w:hideMark/>
          </w:tcPr>
          <w:p w14:paraId="0CF01A86"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2 585 593</w:t>
            </w:r>
          </w:p>
        </w:tc>
        <w:tc>
          <w:tcPr>
            <w:tcW w:w="1148" w:type="dxa"/>
            <w:tcBorders>
              <w:top w:val="nil"/>
              <w:left w:val="nil"/>
              <w:bottom w:val="nil"/>
              <w:right w:val="nil"/>
            </w:tcBorders>
            <w:shd w:val="clear" w:color="auto" w:fill="auto"/>
            <w:vAlign w:val="bottom"/>
            <w:hideMark/>
          </w:tcPr>
          <w:p w14:paraId="72362DF0"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238D5749"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3 876 076</w:t>
            </w:r>
          </w:p>
        </w:tc>
      </w:tr>
      <w:tr w:rsidR="00337776" w:rsidRPr="008878E9" w14:paraId="19967C7D" w14:textId="77777777" w:rsidTr="008878E9">
        <w:trPr>
          <w:cantSplit/>
          <w:trHeight w:val="227"/>
        </w:trPr>
        <w:tc>
          <w:tcPr>
            <w:tcW w:w="3645" w:type="dxa"/>
            <w:tcBorders>
              <w:top w:val="nil"/>
              <w:left w:val="nil"/>
              <w:bottom w:val="nil"/>
              <w:right w:val="nil"/>
            </w:tcBorders>
            <w:shd w:val="clear" w:color="auto" w:fill="auto"/>
            <w:vAlign w:val="bottom"/>
            <w:hideMark/>
          </w:tcPr>
          <w:p w14:paraId="240F6D34" w14:textId="77777777" w:rsidR="00337776" w:rsidRPr="008878E9" w:rsidRDefault="00337776" w:rsidP="008878E9">
            <w:pPr>
              <w:keepLines/>
              <w:suppressAutoHyphens/>
              <w:rPr>
                <w:rFonts w:ascii="Arial" w:hAnsi="Arial" w:cs="Arial"/>
                <w:sz w:val="18"/>
                <w:szCs w:val="18"/>
              </w:rPr>
            </w:pPr>
            <w:r w:rsidRPr="008878E9">
              <w:rPr>
                <w:rFonts w:ascii="Arial" w:hAnsi="Arial" w:cs="Arial"/>
                <w:sz w:val="18"/>
                <w:szCs w:val="18"/>
              </w:rPr>
              <w:t>rezerva na nevyčerpanú ZD</w:t>
            </w:r>
          </w:p>
        </w:tc>
        <w:tc>
          <w:tcPr>
            <w:tcW w:w="1148" w:type="dxa"/>
            <w:tcBorders>
              <w:top w:val="nil"/>
              <w:left w:val="nil"/>
              <w:bottom w:val="nil"/>
              <w:right w:val="nil"/>
            </w:tcBorders>
            <w:shd w:val="clear" w:color="auto" w:fill="auto"/>
            <w:vAlign w:val="bottom"/>
            <w:hideMark/>
          </w:tcPr>
          <w:p w14:paraId="7EDD2A19"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16 577</w:t>
            </w:r>
          </w:p>
        </w:tc>
        <w:tc>
          <w:tcPr>
            <w:tcW w:w="1148" w:type="dxa"/>
            <w:tcBorders>
              <w:top w:val="nil"/>
              <w:left w:val="nil"/>
              <w:bottom w:val="nil"/>
              <w:right w:val="nil"/>
            </w:tcBorders>
            <w:shd w:val="clear" w:color="auto" w:fill="auto"/>
            <w:vAlign w:val="bottom"/>
            <w:hideMark/>
          </w:tcPr>
          <w:p w14:paraId="05A4F0E1"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24 919</w:t>
            </w:r>
          </w:p>
        </w:tc>
        <w:tc>
          <w:tcPr>
            <w:tcW w:w="1148" w:type="dxa"/>
            <w:tcBorders>
              <w:top w:val="nil"/>
              <w:left w:val="nil"/>
              <w:bottom w:val="nil"/>
              <w:right w:val="nil"/>
            </w:tcBorders>
            <w:shd w:val="clear" w:color="auto" w:fill="auto"/>
            <w:vAlign w:val="bottom"/>
            <w:hideMark/>
          </w:tcPr>
          <w:p w14:paraId="23B99B84"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16 577</w:t>
            </w:r>
          </w:p>
        </w:tc>
        <w:tc>
          <w:tcPr>
            <w:tcW w:w="1148" w:type="dxa"/>
            <w:tcBorders>
              <w:top w:val="nil"/>
              <w:left w:val="nil"/>
              <w:bottom w:val="nil"/>
              <w:right w:val="nil"/>
            </w:tcBorders>
            <w:shd w:val="clear" w:color="auto" w:fill="auto"/>
            <w:vAlign w:val="bottom"/>
            <w:hideMark/>
          </w:tcPr>
          <w:p w14:paraId="228FDE23"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0449ADA0"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24 919</w:t>
            </w:r>
          </w:p>
        </w:tc>
      </w:tr>
      <w:tr w:rsidR="00337776" w:rsidRPr="008878E9" w14:paraId="488E8D6C" w14:textId="77777777" w:rsidTr="008878E9">
        <w:trPr>
          <w:cantSplit/>
          <w:trHeight w:val="227"/>
        </w:trPr>
        <w:tc>
          <w:tcPr>
            <w:tcW w:w="3645" w:type="dxa"/>
            <w:tcBorders>
              <w:top w:val="nil"/>
              <w:left w:val="nil"/>
              <w:bottom w:val="nil"/>
              <w:right w:val="nil"/>
            </w:tcBorders>
            <w:shd w:val="clear" w:color="auto" w:fill="auto"/>
            <w:vAlign w:val="bottom"/>
            <w:hideMark/>
          </w:tcPr>
          <w:p w14:paraId="3D328514" w14:textId="77777777" w:rsidR="00337776" w:rsidRPr="008878E9" w:rsidRDefault="00337776" w:rsidP="008878E9">
            <w:pPr>
              <w:keepLines/>
              <w:suppressAutoHyphens/>
              <w:rPr>
                <w:rFonts w:ascii="Arial" w:hAnsi="Arial" w:cs="Arial"/>
                <w:sz w:val="18"/>
                <w:szCs w:val="18"/>
              </w:rPr>
            </w:pPr>
            <w:r w:rsidRPr="008878E9">
              <w:rPr>
                <w:rFonts w:ascii="Arial" w:hAnsi="Arial" w:cs="Arial"/>
                <w:sz w:val="18"/>
                <w:szCs w:val="18"/>
              </w:rPr>
              <w:t xml:space="preserve">rezerva na poistenie z </w:t>
            </w:r>
            <w:proofErr w:type="spellStart"/>
            <w:r w:rsidRPr="008878E9">
              <w:rPr>
                <w:rFonts w:ascii="Arial" w:hAnsi="Arial" w:cs="Arial"/>
                <w:sz w:val="18"/>
                <w:szCs w:val="18"/>
              </w:rPr>
              <w:t>nevyč.ZD</w:t>
            </w:r>
            <w:proofErr w:type="spellEnd"/>
          </w:p>
        </w:tc>
        <w:tc>
          <w:tcPr>
            <w:tcW w:w="1148" w:type="dxa"/>
            <w:tcBorders>
              <w:top w:val="nil"/>
              <w:left w:val="nil"/>
              <w:bottom w:val="nil"/>
              <w:right w:val="nil"/>
            </w:tcBorders>
            <w:shd w:val="clear" w:color="auto" w:fill="auto"/>
            <w:vAlign w:val="bottom"/>
            <w:hideMark/>
          </w:tcPr>
          <w:p w14:paraId="5628168C"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5 835</w:t>
            </w:r>
          </w:p>
        </w:tc>
        <w:tc>
          <w:tcPr>
            <w:tcW w:w="1148" w:type="dxa"/>
            <w:tcBorders>
              <w:top w:val="nil"/>
              <w:left w:val="nil"/>
              <w:bottom w:val="nil"/>
              <w:right w:val="nil"/>
            </w:tcBorders>
            <w:shd w:val="clear" w:color="auto" w:fill="auto"/>
            <w:vAlign w:val="bottom"/>
            <w:hideMark/>
          </w:tcPr>
          <w:p w14:paraId="5AF5E13C"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8 591</w:t>
            </w:r>
          </w:p>
        </w:tc>
        <w:tc>
          <w:tcPr>
            <w:tcW w:w="1148" w:type="dxa"/>
            <w:tcBorders>
              <w:top w:val="nil"/>
              <w:left w:val="nil"/>
              <w:bottom w:val="nil"/>
              <w:right w:val="nil"/>
            </w:tcBorders>
            <w:shd w:val="clear" w:color="auto" w:fill="auto"/>
            <w:vAlign w:val="bottom"/>
            <w:hideMark/>
          </w:tcPr>
          <w:p w14:paraId="25CE959D"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5 835</w:t>
            </w:r>
          </w:p>
        </w:tc>
        <w:tc>
          <w:tcPr>
            <w:tcW w:w="1148" w:type="dxa"/>
            <w:tcBorders>
              <w:top w:val="nil"/>
              <w:left w:val="nil"/>
              <w:bottom w:val="nil"/>
              <w:right w:val="nil"/>
            </w:tcBorders>
            <w:shd w:val="clear" w:color="auto" w:fill="auto"/>
            <w:vAlign w:val="bottom"/>
            <w:hideMark/>
          </w:tcPr>
          <w:p w14:paraId="014E6136"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36F3F86F"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8 591</w:t>
            </w:r>
          </w:p>
        </w:tc>
      </w:tr>
      <w:tr w:rsidR="00337776" w:rsidRPr="008878E9" w14:paraId="24CC2B30" w14:textId="77777777" w:rsidTr="008878E9">
        <w:trPr>
          <w:cantSplit/>
          <w:trHeight w:val="227"/>
        </w:trPr>
        <w:tc>
          <w:tcPr>
            <w:tcW w:w="3645" w:type="dxa"/>
            <w:tcBorders>
              <w:top w:val="nil"/>
              <w:left w:val="nil"/>
              <w:bottom w:val="nil"/>
              <w:right w:val="nil"/>
            </w:tcBorders>
            <w:shd w:val="clear" w:color="auto" w:fill="auto"/>
            <w:vAlign w:val="bottom"/>
            <w:hideMark/>
          </w:tcPr>
          <w:p w14:paraId="1FD43809" w14:textId="77777777" w:rsidR="00337776" w:rsidRPr="008878E9" w:rsidRDefault="00337776" w:rsidP="008878E9">
            <w:pPr>
              <w:keepLines/>
              <w:suppressAutoHyphens/>
              <w:rPr>
                <w:rFonts w:ascii="Arial" w:hAnsi="Arial" w:cs="Arial"/>
                <w:i/>
                <w:iCs/>
                <w:sz w:val="18"/>
                <w:szCs w:val="18"/>
              </w:rPr>
            </w:pPr>
            <w:r w:rsidRPr="008878E9">
              <w:rPr>
                <w:rFonts w:ascii="Arial" w:hAnsi="Arial" w:cs="Arial"/>
                <w:i/>
                <w:iCs/>
                <w:sz w:val="18"/>
                <w:szCs w:val="18"/>
              </w:rPr>
              <w:t>Ostatné krátkodobé rezervy, z toho:</w:t>
            </w:r>
          </w:p>
        </w:tc>
        <w:tc>
          <w:tcPr>
            <w:tcW w:w="1148" w:type="dxa"/>
            <w:tcBorders>
              <w:top w:val="nil"/>
              <w:left w:val="nil"/>
              <w:bottom w:val="nil"/>
              <w:right w:val="nil"/>
            </w:tcBorders>
            <w:shd w:val="clear" w:color="auto" w:fill="auto"/>
            <w:noWrap/>
            <w:vAlign w:val="bottom"/>
            <w:hideMark/>
          </w:tcPr>
          <w:p w14:paraId="2B7675E8" w14:textId="77777777" w:rsidR="00337776" w:rsidRPr="008878E9" w:rsidRDefault="00337776" w:rsidP="008878E9">
            <w:pPr>
              <w:keepLines/>
              <w:suppressAutoHyphens/>
              <w:jc w:val="right"/>
              <w:rPr>
                <w:rFonts w:ascii="Arial" w:hAnsi="Arial" w:cs="Arial"/>
                <w:i/>
                <w:iCs/>
                <w:sz w:val="18"/>
                <w:szCs w:val="18"/>
              </w:rPr>
            </w:pPr>
            <w:r w:rsidRPr="008878E9">
              <w:rPr>
                <w:rFonts w:ascii="Arial" w:hAnsi="Arial" w:cs="Arial"/>
                <w:i/>
                <w:iCs/>
                <w:sz w:val="18"/>
                <w:szCs w:val="18"/>
              </w:rPr>
              <w:t>6 838 235</w:t>
            </w:r>
          </w:p>
        </w:tc>
        <w:tc>
          <w:tcPr>
            <w:tcW w:w="1148" w:type="dxa"/>
            <w:tcBorders>
              <w:top w:val="nil"/>
              <w:left w:val="nil"/>
              <w:bottom w:val="nil"/>
              <w:right w:val="nil"/>
            </w:tcBorders>
            <w:shd w:val="clear" w:color="auto" w:fill="auto"/>
            <w:noWrap/>
            <w:vAlign w:val="bottom"/>
            <w:hideMark/>
          </w:tcPr>
          <w:p w14:paraId="7A960771" w14:textId="21DCF740" w:rsidR="00337776" w:rsidRPr="008878E9" w:rsidRDefault="007D6AF2" w:rsidP="008878E9">
            <w:pPr>
              <w:keepLines/>
              <w:suppressAutoHyphens/>
              <w:jc w:val="right"/>
              <w:rPr>
                <w:rFonts w:ascii="Arial" w:hAnsi="Arial" w:cs="Arial"/>
                <w:i/>
                <w:iCs/>
                <w:sz w:val="18"/>
                <w:szCs w:val="18"/>
              </w:rPr>
            </w:pPr>
            <w:r w:rsidRPr="008878E9">
              <w:rPr>
                <w:rFonts w:ascii="Arial" w:hAnsi="Arial" w:cs="Arial"/>
                <w:i/>
                <w:iCs/>
                <w:sz w:val="18"/>
                <w:szCs w:val="18"/>
              </w:rPr>
              <w:t>972 919</w:t>
            </w:r>
          </w:p>
        </w:tc>
        <w:tc>
          <w:tcPr>
            <w:tcW w:w="1148" w:type="dxa"/>
            <w:tcBorders>
              <w:top w:val="nil"/>
              <w:left w:val="nil"/>
              <w:bottom w:val="nil"/>
              <w:right w:val="nil"/>
            </w:tcBorders>
            <w:shd w:val="clear" w:color="auto" w:fill="auto"/>
            <w:noWrap/>
            <w:vAlign w:val="bottom"/>
            <w:hideMark/>
          </w:tcPr>
          <w:p w14:paraId="68A862CC" w14:textId="77777777" w:rsidR="00337776" w:rsidRPr="008878E9" w:rsidRDefault="00337776" w:rsidP="008878E9">
            <w:pPr>
              <w:keepLines/>
              <w:suppressAutoHyphens/>
              <w:jc w:val="right"/>
              <w:rPr>
                <w:rFonts w:ascii="Arial" w:hAnsi="Arial" w:cs="Arial"/>
                <w:i/>
                <w:iCs/>
                <w:sz w:val="18"/>
                <w:szCs w:val="18"/>
              </w:rPr>
            </w:pPr>
            <w:r w:rsidRPr="008878E9">
              <w:rPr>
                <w:rFonts w:ascii="Arial" w:hAnsi="Arial" w:cs="Arial"/>
                <w:i/>
                <w:iCs/>
                <w:sz w:val="18"/>
                <w:szCs w:val="18"/>
              </w:rPr>
              <w:t>148 214</w:t>
            </w:r>
          </w:p>
        </w:tc>
        <w:tc>
          <w:tcPr>
            <w:tcW w:w="1148" w:type="dxa"/>
            <w:tcBorders>
              <w:top w:val="nil"/>
              <w:left w:val="nil"/>
              <w:bottom w:val="nil"/>
              <w:right w:val="nil"/>
            </w:tcBorders>
            <w:shd w:val="clear" w:color="auto" w:fill="auto"/>
            <w:noWrap/>
            <w:vAlign w:val="bottom"/>
            <w:hideMark/>
          </w:tcPr>
          <w:p w14:paraId="1EE329EB" w14:textId="77777777" w:rsidR="00337776" w:rsidRPr="008878E9" w:rsidRDefault="00337776" w:rsidP="008878E9">
            <w:pPr>
              <w:keepLines/>
              <w:suppressAutoHyphens/>
              <w:jc w:val="right"/>
              <w:rPr>
                <w:rFonts w:ascii="Arial" w:hAnsi="Arial" w:cs="Arial"/>
                <w:i/>
                <w:iCs/>
                <w:sz w:val="18"/>
                <w:szCs w:val="18"/>
              </w:rPr>
            </w:pPr>
            <w:r w:rsidRPr="008878E9">
              <w:rPr>
                <w:rFonts w:ascii="Arial" w:hAnsi="Arial" w:cs="Arial"/>
                <w:i/>
                <w:iCs/>
                <w:sz w:val="18"/>
                <w:szCs w:val="18"/>
              </w:rPr>
              <w:t>8 177</w:t>
            </w:r>
          </w:p>
        </w:tc>
        <w:tc>
          <w:tcPr>
            <w:tcW w:w="1148" w:type="dxa"/>
            <w:tcBorders>
              <w:top w:val="nil"/>
              <w:left w:val="nil"/>
              <w:bottom w:val="nil"/>
              <w:right w:val="nil"/>
            </w:tcBorders>
            <w:shd w:val="clear" w:color="auto" w:fill="auto"/>
            <w:noWrap/>
            <w:vAlign w:val="bottom"/>
            <w:hideMark/>
          </w:tcPr>
          <w:p w14:paraId="0BCBCEE0" w14:textId="65BB8539" w:rsidR="00337776" w:rsidRPr="008878E9" w:rsidRDefault="007D6AF2" w:rsidP="008878E9">
            <w:pPr>
              <w:keepLines/>
              <w:suppressAutoHyphens/>
              <w:jc w:val="right"/>
              <w:rPr>
                <w:rFonts w:ascii="Arial" w:hAnsi="Arial" w:cs="Arial"/>
                <w:i/>
                <w:iCs/>
                <w:sz w:val="18"/>
                <w:szCs w:val="18"/>
              </w:rPr>
            </w:pPr>
            <w:r w:rsidRPr="008878E9">
              <w:rPr>
                <w:rFonts w:ascii="Arial" w:hAnsi="Arial" w:cs="Arial"/>
                <w:i/>
                <w:iCs/>
                <w:sz w:val="18"/>
                <w:szCs w:val="18"/>
              </w:rPr>
              <w:t>7 654 763</w:t>
            </w:r>
          </w:p>
        </w:tc>
      </w:tr>
      <w:tr w:rsidR="00337776" w:rsidRPr="008878E9" w14:paraId="1D50E887" w14:textId="77777777" w:rsidTr="008878E9">
        <w:trPr>
          <w:cantSplit/>
          <w:trHeight w:val="227"/>
        </w:trPr>
        <w:tc>
          <w:tcPr>
            <w:tcW w:w="3645" w:type="dxa"/>
            <w:tcBorders>
              <w:top w:val="nil"/>
              <w:left w:val="nil"/>
              <w:bottom w:val="nil"/>
              <w:right w:val="nil"/>
            </w:tcBorders>
            <w:shd w:val="clear" w:color="auto" w:fill="auto"/>
            <w:vAlign w:val="bottom"/>
            <w:hideMark/>
          </w:tcPr>
          <w:p w14:paraId="47A192AD" w14:textId="77777777" w:rsidR="00337776" w:rsidRPr="008878E9" w:rsidRDefault="00337776" w:rsidP="008878E9">
            <w:pPr>
              <w:keepLines/>
              <w:suppressAutoHyphens/>
              <w:rPr>
                <w:rFonts w:ascii="Arial" w:hAnsi="Arial" w:cs="Arial"/>
                <w:sz w:val="18"/>
                <w:szCs w:val="18"/>
              </w:rPr>
            </w:pPr>
            <w:r w:rsidRPr="008878E9">
              <w:rPr>
                <w:rFonts w:ascii="Arial" w:hAnsi="Arial" w:cs="Arial"/>
                <w:sz w:val="18"/>
                <w:szCs w:val="18"/>
              </w:rPr>
              <w:t>rezerva na audit a daňové poradenstvo</w:t>
            </w:r>
          </w:p>
        </w:tc>
        <w:tc>
          <w:tcPr>
            <w:tcW w:w="1148" w:type="dxa"/>
            <w:tcBorders>
              <w:top w:val="nil"/>
              <w:left w:val="nil"/>
              <w:bottom w:val="nil"/>
              <w:right w:val="nil"/>
            </w:tcBorders>
            <w:shd w:val="clear" w:color="auto" w:fill="auto"/>
            <w:vAlign w:val="bottom"/>
            <w:hideMark/>
          </w:tcPr>
          <w:p w14:paraId="1C84C034"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12 000</w:t>
            </w:r>
          </w:p>
        </w:tc>
        <w:tc>
          <w:tcPr>
            <w:tcW w:w="1148" w:type="dxa"/>
            <w:tcBorders>
              <w:top w:val="nil"/>
              <w:left w:val="nil"/>
              <w:bottom w:val="nil"/>
              <w:right w:val="nil"/>
            </w:tcBorders>
            <w:shd w:val="clear" w:color="auto" w:fill="auto"/>
            <w:vAlign w:val="bottom"/>
            <w:hideMark/>
          </w:tcPr>
          <w:p w14:paraId="2BCE5E10"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12 000</w:t>
            </w:r>
          </w:p>
        </w:tc>
        <w:tc>
          <w:tcPr>
            <w:tcW w:w="1148" w:type="dxa"/>
            <w:tcBorders>
              <w:top w:val="nil"/>
              <w:left w:val="nil"/>
              <w:bottom w:val="nil"/>
              <w:right w:val="nil"/>
            </w:tcBorders>
            <w:shd w:val="clear" w:color="auto" w:fill="auto"/>
            <w:vAlign w:val="bottom"/>
            <w:hideMark/>
          </w:tcPr>
          <w:p w14:paraId="26FB571E"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12 000</w:t>
            </w:r>
          </w:p>
        </w:tc>
        <w:tc>
          <w:tcPr>
            <w:tcW w:w="1148" w:type="dxa"/>
            <w:tcBorders>
              <w:top w:val="nil"/>
              <w:left w:val="nil"/>
              <w:bottom w:val="nil"/>
              <w:right w:val="nil"/>
            </w:tcBorders>
            <w:shd w:val="clear" w:color="auto" w:fill="auto"/>
            <w:vAlign w:val="bottom"/>
            <w:hideMark/>
          </w:tcPr>
          <w:p w14:paraId="1349E26F"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14806936"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12 000</w:t>
            </w:r>
          </w:p>
        </w:tc>
      </w:tr>
      <w:tr w:rsidR="00337776" w:rsidRPr="008878E9" w14:paraId="1A2DA79C" w14:textId="77777777" w:rsidTr="008878E9">
        <w:trPr>
          <w:cantSplit/>
          <w:trHeight w:val="227"/>
        </w:trPr>
        <w:tc>
          <w:tcPr>
            <w:tcW w:w="3645" w:type="dxa"/>
            <w:tcBorders>
              <w:top w:val="nil"/>
              <w:left w:val="nil"/>
              <w:bottom w:val="nil"/>
              <w:right w:val="nil"/>
            </w:tcBorders>
            <w:shd w:val="clear" w:color="auto" w:fill="auto"/>
            <w:vAlign w:val="bottom"/>
            <w:hideMark/>
          </w:tcPr>
          <w:p w14:paraId="6C3759EF" w14:textId="77777777" w:rsidR="00337776" w:rsidRPr="008878E9" w:rsidRDefault="00337776" w:rsidP="008878E9">
            <w:pPr>
              <w:keepLines/>
              <w:suppressAutoHyphens/>
              <w:rPr>
                <w:rFonts w:ascii="Arial" w:hAnsi="Arial" w:cs="Arial"/>
                <w:sz w:val="18"/>
                <w:szCs w:val="18"/>
              </w:rPr>
            </w:pPr>
            <w:r w:rsidRPr="008878E9">
              <w:rPr>
                <w:rFonts w:ascii="Arial" w:hAnsi="Arial" w:cs="Arial"/>
                <w:sz w:val="18"/>
                <w:szCs w:val="18"/>
              </w:rPr>
              <w:t>rezervy na bonusy</w:t>
            </w:r>
          </w:p>
        </w:tc>
        <w:tc>
          <w:tcPr>
            <w:tcW w:w="1148" w:type="dxa"/>
            <w:tcBorders>
              <w:top w:val="nil"/>
              <w:left w:val="nil"/>
              <w:bottom w:val="nil"/>
              <w:right w:val="nil"/>
            </w:tcBorders>
            <w:shd w:val="clear" w:color="auto" w:fill="auto"/>
            <w:vAlign w:val="bottom"/>
            <w:hideMark/>
          </w:tcPr>
          <w:p w14:paraId="22822462"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99 391</w:t>
            </w:r>
          </w:p>
        </w:tc>
        <w:tc>
          <w:tcPr>
            <w:tcW w:w="1148" w:type="dxa"/>
            <w:tcBorders>
              <w:top w:val="nil"/>
              <w:left w:val="nil"/>
              <w:bottom w:val="nil"/>
              <w:right w:val="nil"/>
            </w:tcBorders>
            <w:shd w:val="clear" w:color="auto" w:fill="auto"/>
            <w:vAlign w:val="bottom"/>
            <w:hideMark/>
          </w:tcPr>
          <w:p w14:paraId="75BA860F"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256 017</w:t>
            </w:r>
          </w:p>
        </w:tc>
        <w:tc>
          <w:tcPr>
            <w:tcW w:w="1148" w:type="dxa"/>
            <w:tcBorders>
              <w:top w:val="nil"/>
              <w:left w:val="nil"/>
              <w:bottom w:val="nil"/>
              <w:right w:val="nil"/>
            </w:tcBorders>
            <w:shd w:val="clear" w:color="auto" w:fill="auto"/>
            <w:vAlign w:val="bottom"/>
            <w:hideMark/>
          </w:tcPr>
          <w:p w14:paraId="0FB5F213"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91 214</w:t>
            </w:r>
          </w:p>
        </w:tc>
        <w:tc>
          <w:tcPr>
            <w:tcW w:w="1148" w:type="dxa"/>
            <w:tcBorders>
              <w:top w:val="nil"/>
              <w:left w:val="nil"/>
              <w:bottom w:val="nil"/>
              <w:right w:val="nil"/>
            </w:tcBorders>
            <w:shd w:val="clear" w:color="auto" w:fill="auto"/>
            <w:vAlign w:val="bottom"/>
            <w:hideMark/>
          </w:tcPr>
          <w:p w14:paraId="521489DC"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8 177</w:t>
            </w:r>
          </w:p>
        </w:tc>
        <w:tc>
          <w:tcPr>
            <w:tcW w:w="1148" w:type="dxa"/>
            <w:tcBorders>
              <w:top w:val="nil"/>
              <w:left w:val="nil"/>
              <w:bottom w:val="nil"/>
              <w:right w:val="nil"/>
            </w:tcBorders>
            <w:shd w:val="clear" w:color="auto" w:fill="auto"/>
            <w:vAlign w:val="bottom"/>
            <w:hideMark/>
          </w:tcPr>
          <w:p w14:paraId="78F99748" w14:textId="77777777" w:rsidR="00337776" w:rsidRPr="008878E9" w:rsidRDefault="00337776" w:rsidP="008878E9">
            <w:pPr>
              <w:keepLines/>
              <w:suppressAutoHyphens/>
              <w:jc w:val="right"/>
              <w:rPr>
                <w:rFonts w:ascii="Arial" w:hAnsi="Arial" w:cs="Arial"/>
                <w:sz w:val="18"/>
                <w:szCs w:val="18"/>
              </w:rPr>
            </w:pPr>
            <w:r w:rsidRPr="008878E9">
              <w:rPr>
                <w:rFonts w:ascii="Arial" w:hAnsi="Arial" w:cs="Arial"/>
                <w:sz w:val="18"/>
                <w:szCs w:val="18"/>
              </w:rPr>
              <w:t>256 017</w:t>
            </w:r>
          </w:p>
        </w:tc>
      </w:tr>
      <w:tr w:rsidR="002E2BD7" w:rsidRPr="008878E9" w14:paraId="232DF995" w14:textId="77777777" w:rsidTr="008878E9">
        <w:trPr>
          <w:cantSplit/>
          <w:trHeight w:val="227"/>
        </w:trPr>
        <w:tc>
          <w:tcPr>
            <w:tcW w:w="3645" w:type="dxa"/>
            <w:tcBorders>
              <w:top w:val="nil"/>
              <w:left w:val="nil"/>
              <w:bottom w:val="nil"/>
              <w:right w:val="nil"/>
            </w:tcBorders>
            <w:shd w:val="clear" w:color="auto" w:fill="auto"/>
            <w:vAlign w:val="bottom"/>
            <w:hideMark/>
          </w:tcPr>
          <w:p w14:paraId="6483C849" w14:textId="496F49AC" w:rsidR="002E2BD7" w:rsidRPr="008878E9" w:rsidRDefault="00BD6DE8" w:rsidP="008878E9">
            <w:pPr>
              <w:keepLines/>
              <w:suppressAutoHyphens/>
              <w:rPr>
                <w:rFonts w:ascii="Arial" w:hAnsi="Arial" w:cs="Arial"/>
                <w:sz w:val="18"/>
              </w:rPr>
            </w:pPr>
            <w:bookmarkStart w:id="68" w:name="_Hlk132121011"/>
            <w:r w:rsidRPr="008878E9">
              <w:rPr>
                <w:rFonts w:ascii="Arial" w:hAnsi="Arial" w:cs="Arial"/>
                <w:sz w:val="18"/>
                <w:szCs w:val="18"/>
              </w:rPr>
              <w:t>rezerva na ostatne záväzky a náklady</w:t>
            </w:r>
            <w:bookmarkEnd w:id="68"/>
          </w:p>
        </w:tc>
        <w:tc>
          <w:tcPr>
            <w:tcW w:w="1148" w:type="dxa"/>
            <w:tcBorders>
              <w:top w:val="nil"/>
              <w:left w:val="nil"/>
              <w:bottom w:val="single" w:sz="4" w:space="0" w:color="auto"/>
              <w:right w:val="nil"/>
            </w:tcBorders>
            <w:shd w:val="clear" w:color="auto" w:fill="auto"/>
            <w:vAlign w:val="bottom"/>
            <w:hideMark/>
          </w:tcPr>
          <w:p w14:paraId="2EA796B3" w14:textId="77777777" w:rsidR="002E2BD7" w:rsidRPr="008878E9" w:rsidRDefault="002E2BD7" w:rsidP="008878E9">
            <w:pPr>
              <w:keepLines/>
              <w:suppressAutoHyphens/>
              <w:jc w:val="right"/>
              <w:rPr>
                <w:rFonts w:ascii="Arial" w:hAnsi="Arial" w:cs="Arial"/>
                <w:sz w:val="18"/>
                <w:szCs w:val="18"/>
              </w:rPr>
            </w:pPr>
            <w:r w:rsidRPr="008878E9">
              <w:rPr>
                <w:rFonts w:ascii="Arial" w:hAnsi="Arial" w:cs="Arial"/>
                <w:sz w:val="18"/>
                <w:szCs w:val="18"/>
              </w:rPr>
              <w:t>6 726 844</w:t>
            </w:r>
          </w:p>
        </w:tc>
        <w:tc>
          <w:tcPr>
            <w:tcW w:w="1148" w:type="dxa"/>
            <w:tcBorders>
              <w:top w:val="nil"/>
              <w:left w:val="nil"/>
              <w:bottom w:val="single" w:sz="4" w:space="0" w:color="auto"/>
              <w:right w:val="nil"/>
            </w:tcBorders>
            <w:shd w:val="clear" w:color="auto" w:fill="auto"/>
            <w:vAlign w:val="bottom"/>
          </w:tcPr>
          <w:p w14:paraId="6E4D265E" w14:textId="46047DC5" w:rsidR="002E2BD7" w:rsidRPr="008878E9" w:rsidRDefault="002E2BD7" w:rsidP="008878E9">
            <w:pPr>
              <w:keepLines/>
              <w:suppressAutoHyphens/>
              <w:jc w:val="right"/>
              <w:rPr>
                <w:rFonts w:ascii="Arial" w:hAnsi="Arial" w:cs="Arial"/>
                <w:sz w:val="18"/>
                <w:szCs w:val="18"/>
              </w:rPr>
            </w:pPr>
            <w:r w:rsidRPr="008878E9">
              <w:rPr>
                <w:rFonts w:ascii="Arial" w:hAnsi="Arial" w:cs="Arial"/>
                <w:sz w:val="18"/>
                <w:szCs w:val="18"/>
              </w:rPr>
              <w:t>704 902</w:t>
            </w:r>
          </w:p>
        </w:tc>
        <w:tc>
          <w:tcPr>
            <w:tcW w:w="1148" w:type="dxa"/>
            <w:tcBorders>
              <w:top w:val="nil"/>
              <w:left w:val="nil"/>
              <w:bottom w:val="single" w:sz="4" w:space="0" w:color="auto"/>
              <w:right w:val="nil"/>
            </w:tcBorders>
            <w:shd w:val="clear" w:color="auto" w:fill="auto"/>
            <w:vAlign w:val="bottom"/>
            <w:hideMark/>
          </w:tcPr>
          <w:p w14:paraId="20C5E015" w14:textId="77777777" w:rsidR="002E2BD7" w:rsidRPr="008878E9" w:rsidRDefault="002E2BD7" w:rsidP="008878E9">
            <w:pPr>
              <w:keepLines/>
              <w:suppressAutoHyphens/>
              <w:jc w:val="right"/>
              <w:rPr>
                <w:rFonts w:ascii="Arial" w:hAnsi="Arial" w:cs="Arial"/>
                <w:sz w:val="18"/>
                <w:szCs w:val="18"/>
              </w:rPr>
            </w:pPr>
            <w:r w:rsidRPr="008878E9">
              <w:rPr>
                <w:rFonts w:ascii="Arial" w:hAnsi="Arial" w:cs="Arial"/>
                <w:sz w:val="18"/>
                <w:szCs w:val="18"/>
              </w:rPr>
              <w:t>45 000</w:t>
            </w:r>
          </w:p>
        </w:tc>
        <w:tc>
          <w:tcPr>
            <w:tcW w:w="1148" w:type="dxa"/>
            <w:tcBorders>
              <w:top w:val="nil"/>
              <w:left w:val="nil"/>
              <w:bottom w:val="single" w:sz="4" w:space="0" w:color="auto"/>
              <w:right w:val="nil"/>
            </w:tcBorders>
            <w:shd w:val="clear" w:color="auto" w:fill="auto"/>
            <w:vAlign w:val="bottom"/>
            <w:hideMark/>
          </w:tcPr>
          <w:p w14:paraId="623249E3" w14:textId="77777777" w:rsidR="002E2BD7" w:rsidRPr="008878E9" w:rsidRDefault="002E2BD7" w:rsidP="008878E9">
            <w:pPr>
              <w:keepLines/>
              <w:suppressAutoHyphens/>
              <w:jc w:val="right"/>
              <w:rPr>
                <w:rFonts w:ascii="Arial" w:hAnsi="Arial" w:cs="Arial"/>
                <w:sz w:val="18"/>
                <w:szCs w:val="18"/>
              </w:rPr>
            </w:pPr>
            <w:r w:rsidRPr="008878E9">
              <w:rPr>
                <w:rFonts w:ascii="Arial" w:hAnsi="Arial" w:cs="Arial"/>
                <w:sz w:val="18"/>
                <w:szCs w:val="18"/>
              </w:rPr>
              <w:t>0</w:t>
            </w:r>
          </w:p>
        </w:tc>
        <w:tc>
          <w:tcPr>
            <w:tcW w:w="1148" w:type="dxa"/>
            <w:tcBorders>
              <w:top w:val="nil"/>
              <w:left w:val="nil"/>
              <w:bottom w:val="single" w:sz="4" w:space="0" w:color="auto"/>
              <w:right w:val="nil"/>
            </w:tcBorders>
            <w:shd w:val="clear" w:color="auto" w:fill="auto"/>
            <w:vAlign w:val="bottom"/>
            <w:hideMark/>
          </w:tcPr>
          <w:p w14:paraId="3E497583" w14:textId="2A57F9E0" w:rsidR="002E2BD7" w:rsidRPr="008878E9" w:rsidRDefault="002E2BD7" w:rsidP="008878E9">
            <w:pPr>
              <w:keepLines/>
              <w:suppressAutoHyphens/>
              <w:jc w:val="right"/>
              <w:rPr>
                <w:rFonts w:ascii="Arial" w:hAnsi="Arial" w:cs="Arial"/>
                <w:sz w:val="18"/>
                <w:szCs w:val="18"/>
              </w:rPr>
            </w:pPr>
            <w:r w:rsidRPr="008878E9">
              <w:rPr>
                <w:rFonts w:ascii="Arial" w:hAnsi="Arial" w:cs="Arial"/>
                <w:sz w:val="18"/>
                <w:szCs w:val="18"/>
              </w:rPr>
              <w:t>7 386 746</w:t>
            </w:r>
          </w:p>
        </w:tc>
      </w:tr>
      <w:tr w:rsidR="002E2BD7" w:rsidRPr="008878E9" w14:paraId="1E48296E" w14:textId="77777777" w:rsidTr="008878E9">
        <w:trPr>
          <w:cantSplit/>
          <w:trHeight w:val="227"/>
        </w:trPr>
        <w:tc>
          <w:tcPr>
            <w:tcW w:w="3645" w:type="dxa"/>
            <w:tcBorders>
              <w:top w:val="nil"/>
              <w:left w:val="nil"/>
              <w:bottom w:val="nil"/>
              <w:right w:val="nil"/>
            </w:tcBorders>
            <w:shd w:val="clear" w:color="auto" w:fill="auto"/>
            <w:vAlign w:val="bottom"/>
            <w:hideMark/>
          </w:tcPr>
          <w:p w14:paraId="35CC9E8C" w14:textId="77777777" w:rsidR="002E2BD7" w:rsidRPr="008878E9" w:rsidRDefault="002E2BD7" w:rsidP="008878E9">
            <w:pPr>
              <w:keepLines/>
              <w:suppressAutoHyphens/>
              <w:rPr>
                <w:rFonts w:ascii="Arial" w:hAnsi="Arial" w:cs="Arial"/>
                <w:b/>
                <w:bCs/>
                <w:sz w:val="18"/>
                <w:szCs w:val="18"/>
              </w:rPr>
            </w:pPr>
            <w:r w:rsidRPr="008878E9">
              <w:rPr>
                <w:rFonts w:ascii="Arial" w:hAnsi="Arial" w:cs="Arial"/>
                <w:b/>
                <w:bCs/>
                <w:sz w:val="18"/>
                <w:szCs w:val="18"/>
              </w:rPr>
              <w:t>Rezervy spolu</w:t>
            </w:r>
          </w:p>
        </w:tc>
        <w:tc>
          <w:tcPr>
            <w:tcW w:w="1148" w:type="dxa"/>
            <w:tcBorders>
              <w:top w:val="single" w:sz="4" w:space="0" w:color="auto"/>
              <w:left w:val="nil"/>
              <w:bottom w:val="single" w:sz="4" w:space="0" w:color="auto"/>
              <w:right w:val="nil"/>
            </w:tcBorders>
            <w:shd w:val="clear" w:color="auto" w:fill="auto"/>
            <w:noWrap/>
            <w:vAlign w:val="bottom"/>
            <w:hideMark/>
          </w:tcPr>
          <w:p w14:paraId="05EB3D66" w14:textId="77777777" w:rsidR="002E2BD7" w:rsidRPr="008878E9" w:rsidRDefault="002E2BD7" w:rsidP="008878E9">
            <w:pPr>
              <w:keepLines/>
              <w:suppressAutoHyphens/>
              <w:jc w:val="right"/>
              <w:rPr>
                <w:rFonts w:ascii="Arial" w:hAnsi="Arial" w:cs="Arial"/>
                <w:b/>
                <w:bCs/>
                <w:sz w:val="18"/>
                <w:szCs w:val="18"/>
              </w:rPr>
            </w:pPr>
            <w:r w:rsidRPr="008878E9">
              <w:rPr>
                <w:rFonts w:ascii="Arial" w:hAnsi="Arial" w:cs="Arial"/>
                <w:b/>
                <w:bCs/>
                <w:sz w:val="18"/>
                <w:szCs w:val="18"/>
              </w:rPr>
              <w:t>9 446 240</w:t>
            </w:r>
          </w:p>
        </w:tc>
        <w:tc>
          <w:tcPr>
            <w:tcW w:w="1148" w:type="dxa"/>
            <w:tcBorders>
              <w:top w:val="single" w:sz="4" w:space="0" w:color="auto"/>
              <w:left w:val="nil"/>
              <w:bottom w:val="single" w:sz="4" w:space="0" w:color="auto"/>
              <w:right w:val="nil"/>
            </w:tcBorders>
            <w:shd w:val="clear" w:color="auto" w:fill="auto"/>
            <w:noWrap/>
            <w:vAlign w:val="bottom"/>
          </w:tcPr>
          <w:p w14:paraId="2C9F320C" w14:textId="3559D90A" w:rsidR="002E2BD7" w:rsidRPr="008878E9" w:rsidRDefault="002E2BD7" w:rsidP="008878E9">
            <w:pPr>
              <w:keepLines/>
              <w:suppressAutoHyphens/>
              <w:jc w:val="right"/>
              <w:rPr>
                <w:rFonts w:ascii="Arial" w:hAnsi="Arial" w:cs="Arial"/>
                <w:b/>
                <w:bCs/>
                <w:sz w:val="18"/>
                <w:szCs w:val="18"/>
              </w:rPr>
            </w:pPr>
            <w:r w:rsidRPr="008878E9">
              <w:rPr>
                <w:rFonts w:ascii="Arial" w:hAnsi="Arial" w:cs="Arial"/>
                <w:b/>
                <w:bCs/>
                <w:sz w:val="18"/>
                <w:szCs w:val="18"/>
              </w:rPr>
              <w:t>4 882 504</w:t>
            </w:r>
          </w:p>
        </w:tc>
        <w:tc>
          <w:tcPr>
            <w:tcW w:w="1148" w:type="dxa"/>
            <w:tcBorders>
              <w:top w:val="single" w:sz="4" w:space="0" w:color="auto"/>
              <w:left w:val="nil"/>
              <w:bottom w:val="single" w:sz="4" w:space="0" w:color="auto"/>
              <w:right w:val="nil"/>
            </w:tcBorders>
            <w:shd w:val="clear" w:color="auto" w:fill="auto"/>
            <w:noWrap/>
            <w:vAlign w:val="bottom"/>
            <w:hideMark/>
          </w:tcPr>
          <w:p w14:paraId="724FAE7A" w14:textId="77777777" w:rsidR="002E2BD7" w:rsidRPr="008878E9" w:rsidRDefault="002E2BD7" w:rsidP="008878E9">
            <w:pPr>
              <w:keepLines/>
              <w:suppressAutoHyphens/>
              <w:jc w:val="right"/>
              <w:rPr>
                <w:rFonts w:ascii="Arial" w:hAnsi="Arial" w:cs="Arial"/>
                <w:b/>
                <w:bCs/>
                <w:sz w:val="18"/>
                <w:szCs w:val="18"/>
              </w:rPr>
            </w:pPr>
            <w:r w:rsidRPr="008878E9">
              <w:rPr>
                <w:rFonts w:ascii="Arial" w:hAnsi="Arial" w:cs="Arial"/>
                <w:b/>
                <w:bCs/>
                <w:sz w:val="18"/>
                <w:szCs w:val="18"/>
              </w:rPr>
              <w:t>2 756 219</w:t>
            </w:r>
          </w:p>
        </w:tc>
        <w:tc>
          <w:tcPr>
            <w:tcW w:w="1148" w:type="dxa"/>
            <w:tcBorders>
              <w:top w:val="single" w:sz="4" w:space="0" w:color="auto"/>
              <w:left w:val="nil"/>
              <w:bottom w:val="single" w:sz="4" w:space="0" w:color="auto"/>
              <w:right w:val="nil"/>
            </w:tcBorders>
            <w:shd w:val="clear" w:color="auto" w:fill="auto"/>
            <w:noWrap/>
            <w:vAlign w:val="bottom"/>
            <w:hideMark/>
          </w:tcPr>
          <w:p w14:paraId="75E58065" w14:textId="77777777" w:rsidR="002E2BD7" w:rsidRPr="008878E9" w:rsidRDefault="002E2BD7" w:rsidP="008878E9">
            <w:pPr>
              <w:keepLines/>
              <w:suppressAutoHyphens/>
              <w:jc w:val="right"/>
              <w:rPr>
                <w:rFonts w:ascii="Arial" w:hAnsi="Arial" w:cs="Arial"/>
                <w:b/>
                <w:bCs/>
                <w:sz w:val="18"/>
                <w:szCs w:val="18"/>
              </w:rPr>
            </w:pPr>
            <w:r w:rsidRPr="008878E9">
              <w:rPr>
                <w:rFonts w:ascii="Arial" w:hAnsi="Arial" w:cs="Arial"/>
                <w:b/>
                <w:bCs/>
                <w:sz w:val="18"/>
                <w:szCs w:val="18"/>
              </w:rPr>
              <w:t>8 177</w:t>
            </w:r>
          </w:p>
        </w:tc>
        <w:tc>
          <w:tcPr>
            <w:tcW w:w="1148" w:type="dxa"/>
            <w:tcBorders>
              <w:top w:val="single" w:sz="4" w:space="0" w:color="auto"/>
              <w:left w:val="nil"/>
              <w:bottom w:val="single" w:sz="4" w:space="0" w:color="auto"/>
              <w:right w:val="nil"/>
            </w:tcBorders>
            <w:shd w:val="clear" w:color="auto" w:fill="auto"/>
            <w:noWrap/>
            <w:vAlign w:val="bottom"/>
            <w:hideMark/>
          </w:tcPr>
          <w:p w14:paraId="007B891F" w14:textId="50EB3C1A" w:rsidR="002E2BD7" w:rsidRPr="008878E9" w:rsidRDefault="002E2BD7" w:rsidP="008878E9">
            <w:pPr>
              <w:keepLines/>
              <w:suppressAutoHyphens/>
              <w:jc w:val="right"/>
              <w:rPr>
                <w:rFonts w:ascii="Arial" w:hAnsi="Arial" w:cs="Arial"/>
                <w:b/>
                <w:bCs/>
                <w:sz w:val="18"/>
                <w:szCs w:val="18"/>
              </w:rPr>
            </w:pPr>
            <w:r w:rsidRPr="008878E9">
              <w:rPr>
                <w:rFonts w:ascii="Arial" w:hAnsi="Arial" w:cs="Arial"/>
                <w:b/>
                <w:bCs/>
                <w:sz w:val="18"/>
                <w:szCs w:val="18"/>
              </w:rPr>
              <w:t>11 564 348</w:t>
            </w:r>
          </w:p>
        </w:tc>
      </w:tr>
    </w:tbl>
    <w:p w14:paraId="71FD257B" w14:textId="1DCBDAA0" w:rsidR="003C7B9E" w:rsidRPr="008F0071" w:rsidRDefault="003C7B9E" w:rsidP="008878E9">
      <w:pPr>
        <w:keepLines/>
        <w:pBdr>
          <w:top w:val="nil"/>
          <w:left w:val="nil"/>
          <w:bottom w:val="nil"/>
          <w:right w:val="nil"/>
          <w:between w:val="nil"/>
        </w:pBdr>
        <w:suppressAutoHyphens/>
        <w:spacing w:line="276" w:lineRule="auto"/>
        <w:ind w:left="426"/>
        <w:jc w:val="both"/>
        <w:rPr>
          <w:rFonts w:ascii="Arial" w:eastAsia="Arial" w:hAnsi="Arial" w:cs="Arial"/>
          <w:color w:val="000000"/>
          <w:sz w:val="20"/>
          <w:szCs w:val="20"/>
        </w:rPr>
      </w:pPr>
    </w:p>
    <w:p w14:paraId="3388DE8E" w14:textId="77777777" w:rsidR="00ED5740" w:rsidRPr="008F0071" w:rsidRDefault="00ED5740" w:rsidP="008878E9">
      <w:pPr>
        <w:keepLines/>
        <w:pBdr>
          <w:top w:val="nil"/>
          <w:left w:val="nil"/>
          <w:bottom w:val="nil"/>
          <w:right w:val="nil"/>
          <w:between w:val="nil"/>
        </w:pBdr>
        <w:suppressAutoHyphens/>
        <w:spacing w:line="276" w:lineRule="auto"/>
        <w:ind w:left="426"/>
        <w:jc w:val="both"/>
        <w:rPr>
          <w:rFonts w:ascii="Arial" w:eastAsia="Arial" w:hAnsi="Arial" w:cs="Arial"/>
          <w:color w:val="000000"/>
          <w:sz w:val="20"/>
          <w:szCs w:val="20"/>
        </w:rPr>
      </w:pPr>
    </w:p>
    <w:p w14:paraId="2CE46B86" w14:textId="4524E2B9" w:rsidR="00ED5740" w:rsidRPr="008F0071" w:rsidRDefault="00ED5740" w:rsidP="008878E9">
      <w:pPr>
        <w:keepLines/>
        <w:pBdr>
          <w:top w:val="nil"/>
          <w:left w:val="nil"/>
          <w:bottom w:val="nil"/>
          <w:right w:val="nil"/>
          <w:between w:val="nil"/>
        </w:pBdr>
        <w:suppressAutoHyphens/>
        <w:spacing w:line="276" w:lineRule="auto"/>
        <w:ind w:left="426"/>
        <w:jc w:val="both"/>
        <w:rPr>
          <w:rFonts w:ascii="Arial" w:eastAsia="Arial" w:hAnsi="Arial" w:cs="Arial"/>
          <w:color w:val="000000"/>
          <w:sz w:val="20"/>
          <w:szCs w:val="20"/>
        </w:rPr>
      </w:pPr>
      <w:r w:rsidRPr="0087613F">
        <w:rPr>
          <w:rFonts w:ascii="Arial" w:eastAsia="Arial" w:hAnsi="Arial" w:cs="Arial"/>
          <w:color w:val="000000"/>
          <w:sz w:val="20"/>
          <w:szCs w:val="20"/>
        </w:rPr>
        <w:t>Podnikateľská činnosť Spoločnosti podlieha regulácii. Manažment Spoločnosti prehodnotil dosiahnuté výnosy v minulých obdobiach a určité potvrdenia vydané tretími stranami pričom identifikoval potenciálnu stratu vo výške</w:t>
      </w:r>
      <w:r w:rsidR="007A5FB5" w:rsidRPr="0087613F">
        <w:rPr>
          <w:rFonts w:ascii="Arial" w:eastAsia="Arial" w:hAnsi="Arial" w:cs="Arial"/>
          <w:color w:val="000000"/>
          <w:sz w:val="20"/>
          <w:szCs w:val="20"/>
        </w:rPr>
        <w:t xml:space="preserve"> </w:t>
      </w:r>
      <w:r w:rsidR="00345174" w:rsidRPr="0087613F">
        <w:rPr>
          <w:rFonts w:ascii="Arial" w:eastAsia="Arial" w:hAnsi="Arial" w:cs="Arial"/>
          <w:color w:val="000000"/>
          <w:sz w:val="20"/>
          <w:szCs w:val="20"/>
        </w:rPr>
        <w:t xml:space="preserve">7 </w:t>
      </w:r>
      <w:r w:rsidR="00127491" w:rsidRPr="0087613F">
        <w:rPr>
          <w:rFonts w:ascii="Arial" w:eastAsia="Arial" w:hAnsi="Arial" w:cs="Arial"/>
          <w:color w:val="000000"/>
          <w:sz w:val="20"/>
          <w:szCs w:val="20"/>
        </w:rPr>
        <w:t>386</w:t>
      </w:r>
      <w:r w:rsidR="007B4E30" w:rsidRPr="0087613F">
        <w:rPr>
          <w:rFonts w:ascii="Arial" w:eastAsia="Arial" w:hAnsi="Arial" w:cs="Arial"/>
          <w:color w:val="000000"/>
          <w:sz w:val="20"/>
          <w:szCs w:val="20"/>
        </w:rPr>
        <w:t xml:space="preserve"> </w:t>
      </w:r>
      <w:r w:rsidRPr="0087613F">
        <w:rPr>
          <w:rFonts w:ascii="Arial" w:eastAsia="Arial" w:hAnsi="Arial" w:cs="Arial"/>
          <w:color w:val="000000"/>
          <w:sz w:val="20"/>
          <w:szCs w:val="20"/>
        </w:rPr>
        <w:t>tis. EUR k 31. decembru 202</w:t>
      </w:r>
      <w:r w:rsidR="00BD3591" w:rsidRPr="0087613F">
        <w:rPr>
          <w:rFonts w:ascii="Arial" w:eastAsia="Arial" w:hAnsi="Arial" w:cs="Arial"/>
          <w:color w:val="000000"/>
          <w:sz w:val="20"/>
          <w:szCs w:val="20"/>
        </w:rPr>
        <w:t>2</w:t>
      </w:r>
      <w:r w:rsidRPr="0087613F">
        <w:rPr>
          <w:rFonts w:ascii="Arial" w:eastAsia="Arial" w:hAnsi="Arial" w:cs="Arial"/>
          <w:color w:val="000000"/>
          <w:sz w:val="20"/>
          <w:szCs w:val="20"/>
        </w:rPr>
        <w:t xml:space="preserve"> (31. december 20</w:t>
      </w:r>
      <w:r w:rsidR="00036B5F" w:rsidRPr="0087613F">
        <w:rPr>
          <w:rFonts w:ascii="Arial" w:eastAsia="Arial" w:hAnsi="Arial" w:cs="Arial"/>
          <w:color w:val="000000"/>
          <w:sz w:val="20"/>
          <w:szCs w:val="20"/>
        </w:rPr>
        <w:t>2</w:t>
      </w:r>
      <w:r w:rsidR="00BD3591" w:rsidRPr="0087613F">
        <w:rPr>
          <w:rFonts w:ascii="Arial" w:eastAsia="Arial" w:hAnsi="Arial" w:cs="Arial"/>
          <w:color w:val="000000"/>
          <w:sz w:val="20"/>
          <w:szCs w:val="20"/>
        </w:rPr>
        <w:t>1</w:t>
      </w:r>
      <w:r w:rsidRPr="0087613F">
        <w:rPr>
          <w:rFonts w:ascii="Arial" w:eastAsia="Arial" w:hAnsi="Arial" w:cs="Arial"/>
          <w:color w:val="000000"/>
          <w:sz w:val="20"/>
          <w:szCs w:val="20"/>
        </w:rPr>
        <w:t xml:space="preserve">: </w:t>
      </w:r>
      <w:r w:rsidR="00036B5F" w:rsidRPr="0087613F">
        <w:rPr>
          <w:rFonts w:ascii="Arial" w:eastAsia="Arial" w:hAnsi="Arial" w:cs="Arial"/>
          <w:color w:val="000000"/>
          <w:sz w:val="20"/>
          <w:szCs w:val="20"/>
        </w:rPr>
        <w:t>6</w:t>
      </w:r>
      <w:r w:rsidR="00BD3591" w:rsidRPr="0087613F">
        <w:rPr>
          <w:rFonts w:ascii="Arial" w:eastAsia="Arial" w:hAnsi="Arial" w:cs="Arial"/>
          <w:color w:val="000000"/>
          <w:sz w:val="20"/>
          <w:szCs w:val="20"/>
        </w:rPr>
        <w:t xml:space="preserve"> 582</w:t>
      </w:r>
      <w:r w:rsidR="001A5A9D" w:rsidRPr="0087613F">
        <w:rPr>
          <w:rFonts w:ascii="Arial" w:eastAsia="Arial" w:hAnsi="Arial" w:cs="Arial"/>
          <w:color w:val="000000"/>
          <w:sz w:val="20"/>
          <w:szCs w:val="20"/>
        </w:rPr>
        <w:t xml:space="preserve"> </w:t>
      </w:r>
      <w:r w:rsidRPr="0087613F">
        <w:rPr>
          <w:rFonts w:ascii="Arial" w:eastAsia="Arial" w:hAnsi="Arial" w:cs="Arial"/>
          <w:color w:val="000000"/>
          <w:sz w:val="20"/>
          <w:szCs w:val="20"/>
        </w:rPr>
        <w:t xml:space="preserve"> tis. EUR). Táto čiastka je súčasťou rezervy na ostatné záväzky a náklady. Táto čiastka bola odhadnutá vezmúc do úvahy časový limit 4 roky na premlčanie podľa slovenského obchodného práva. Táto záležitosť je ale komplikovaná a plné právne dôsledky sú v súčasnosti analyzované. Vedenie spoločnosti na základe poradenstva od externej právnej kancelárie si nie je vedomé právnych </w:t>
      </w:r>
      <w:proofErr w:type="spellStart"/>
      <w:r w:rsidRPr="0087613F">
        <w:rPr>
          <w:rFonts w:ascii="Arial" w:eastAsia="Arial" w:hAnsi="Arial" w:cs="Arial"/>
          <w:color w:val="000000"/>
          <w:sz w:val="20"/>
          <w:szCs w:val="20"/>
        </w:rPr>
        <w:t>precedentov</w:t>
      </w:r>
      <w:proofErr w:type="spellEnd"/>
      <w:r w:rsidRPr="0087613F">
        <w:rPr>
          <w:rFonts w:ascii="Arial" w:eastAsia="Arial" w:hAnsi="Arial" w:cs="Arial"/>
          <w:color w:val="000000"/>
          <w:sz w:val="20"/>
          <w:szCs w:val="20"/>
        </w:rPr>
        <w:t xml:space="preserve"> v tejto oblasti.  Táto záležitosť môže finálne viesť k významne vyššej alebo nižšej strate ako je tá, na ktorú je tvorená rezerva v tejto účtovnej závierke. Finálny výsledok bude záležať od faktov a okolnosti ktoré nie sú Spoločnosti známe a ktoré nie sú pod jej kontrolou ako aj na základe interpretácie relevantných zákonov. Z týchto dôvodov nie je možné odhadnúť budúce možné dodatočné finančné efekty vyplývajúce z tejto záležitosti.</w:t>
      </w:r>
    </w:p>
    <w:p w14:paraId="116538F3" w14:textId="77777777" w:rsidR="00F93F40" w:rsidRPr="008F0071" w:rsidRDefault="00F93F40" w:rsidP="008878E9">
      <w:pPr>
        <w:keepLines/>
        <w:pBdr>
          <w:top w:val="nil"/>
          <w:left w:val="nil"/>
          <w:bottom w:val="nil"/>
          <w:right w:val="nil"/>
          <w:between w:val="nil"/>
        </w:pBdr>
        <w:suppressAutoHyphens/>
        <w:spacing w:line="276" w:lineRule="auto"/>
        <w:ind w:left="426"/>
        <w:jc w:val="both"/>
        <w:rPr>
          <w:rFonts w:ascii="Arial" w:eastAsia="Arial" w:hAnsi="Arial" w:cs="Arial"/>
          <w:color w:val="000000"/>
          <w:sz w:val="20"/>
          <w:szCs w:val="20"/>
        </w:rPr>
      </w:pPr>
    </w:p>
    <w:bookmarkEnd w:id="66"/>
    <w:p w14:paraId="56E720E0" w14:textId="00BB696B" w:rsidR="007972C6" w:rsidRPr="008F0071" w:rsidRDefault="007972C6" w:rsidP="008878E9">
      <w:pPr>
        <w:pStyle w:val="odstavec"/>
      </w:pPr>
      <w:r w:rsidRPr="008F0071">
        <w:t>Informácie za predchádzajúce účtovné obdobie sú uvedené v nasledujúcej tabuľke:</w:t>
      </w:r>
    </w:p>
    <w:p w14:paraId="2C91DA40" w14:textId="77777777" w:rsidR="003957C7" w:rsidRPr="008F0071" w:rsidRDefault="003957C7" w:rsidP="008878E9">
      <w:pPr>
        <w:pStyle w:val="odstavec"/>
      </w:pPr>
      <w:bookmarkStart w:id="69" w:name="FWT_T25b"/>
      <w:r w:rsidRPr="008F0071">
        <w:t xml:space="preserve"> </w:t>
      </w:r>
    </w:p>
    <w:tbl>
      <w:tblPr>
        <w:tblW w:w="9212" w:type="dxa"/>
        <w:tblInd w:w="425" w:type="dxa"/>
        <w:tblLayout w:type="fixed"/>
        <w:tblCellMar>
          <w:left w:w="28" w:type="dxa"/>
          <w:right w:w="28" w:type="dxa"/>
        </w:tblCellMar>
        <w:tblLook w:val="0400" w:firstRow="0" w:lastRow="0" w:firstColumn="0" w:lastColumn="0" w:noHBand="0" w:noVBand="1"/>
      </w:tblPr>
      <w:tblGrid>
        <w:gridCol w:w="3783"/>
        <w:gridCol w:w="1107"/>
        <w:gridCol w:w="1107"/>
        <w:gridCol w:w="1107"/>
        <w:gridCol w:w="991"/>
        <w:gridCol w:w="1117"/>
      </w:tblGrid>
      <w:tr w:rsidR="00385504" w:rsidRPr="008878E9" w14:paraId="5AC0B4EB" w14:textId="77777777" w:rsidTr="008878E9">
        <w:trPr>
          <w:cantSplit/>
          <w:trHeight w:val="227"/>
        </w:trPr>
        <w:tc>
          <w:tcPr>
            <w:tcW w:w="3845" w:type="dxa"/>
            <w:tcBorders>
              <w:top w:val="nil"/>
              <w:left w:val="nil"/>
              <w:bottom w:val="single" w:sz="4" w:space="0" w:color="000000"/>
              <w:right w:val="nil"/>
            </w:tcBorders>
            <w:shd w:val="clear" w:color="auto" w:fill="auto"/>
            <w:vAlign w:val="bottom"/>
          </w:tcPr>
          <w:p w14:paraId="25E36B70" w14:textId="77777777" w:rsidR="00385504" w:rsidRPr="008878E9" w:rsidRDefault="00385504"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Názov položky</w:t>
            </w:r>
          </w:p>
        </w:tc>
        <w:tc>
          <w:tcPr>
            <w:tcW w:w="1123" w:type="dxa"/>
            <w:tcBorders>
              <w:top w:val="nil"/>
              <w:left w:val="nil"/>
              <w:bottom w:val="single" w:sz="4" w:space="0" w:color="000000"/>
              <w:right w:val="nil"/>
            </w:tcBorders>
            <w:shd w:val="clear" w:color="auto" w:fill="auto"/>
            <w:vAlign w:val="bottom"/>
          </w:tcPr>
          <w:p w14:paraId="209D73F7" w14:textId="77777777" w:rsidR="00385504" w:rsidRPr="008878E9" w:rsidRDefault="00385504"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Stav k 1.1.2021</w:t>
            </w:r>
          </w:p>
        </w:tc>
        <w:tc>
          <w:tcPr>
            <w:tcW w:w="1124" w:type="dxa"/>
            <w:tcBorders>
              <w:top w:val="nil"/>
              <w:left w:val="nil"/>
              <w:bottom w:val="single" w:sz="4" w:space="0" w:color="000000"/>
              <w:right w:val="nil"/>
            </w:tcBorders>
            <w:shd w:val="clear" w:color="auto" w:fill="auto"/>
            <w:vAlign w:val="bottom"/>
          </w:tcPr>
          <w:p w14:paraId="5376A11F" w14:textId="77777777" w:rsidR="00385504" w:rsidRPr="008878E9" w:rsidRDefault="00385504"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Tvorba</w:t>
            </w:r>
          </w:p>
        </w:tc>
        <w:tc>
          <w:tcPr>
            <w:tcW w:w="1124" w:type="dxa"/>
            <w:tcBorders>
              <w:top w:val="nil"/>
              <w:left w:val="nil"/>
              <w:bottom w:val="single" w:sz="4" w:space="0" w:color="000000"/>
              <w:right w:val="nil"/>
            </w:tcBorders>
            <w:shd w:val="clear" w:color="auto" w:fill="auto"/>
            <w:vAlign w:val="bottom"/>
          </w:tcPr>
          <w:p w14:paraId="09100CAA" w14:textId="77777777" w:rsidR="00385504" w:rsidRPr="008878E9" w:rsidRDefault="00385504"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Použitie</w:t>
            </w:r>
          </w:p>
        </w:tc>
        <w:tc>
          <w:tcPr>
            <w:tcW w:w="1006" w:type="dxa"/>
            <w:tcBorders>
              <w:top w:val="nil"/>
              <w:left w:val="nil"/>
              <w:bottom w:val="single" w:sz="4" w:space="0" w:color="000000"/>
              <w:right w:val="nil"/>
            </w:tcBorders>
            <w:shd w:val="clear" w:color="auto" w:fill="auto"/>
            <w:vAlign w:val="bottom"/>
          </w:tcPr>
          <w:p w14:paraId="47C28689" w14:textId="77777777" w:rsidR="00385504" w:rsidRPr="008878E9" w:rsidRDefault="00385504"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Zrušenie</w:t>
            </w:r>
          </w:p>
        </w:tc>
        <w:tc>
          <w:tcPr>
            <w:tcW w:w="1134" w:type="dxa"/>
            <w:tcBorders>
              <w:top w:val="nil"/>
              <w:left w:val="nil"/>
              <w:bottom w:val="single" w:sz="4" w:space="0" w:color="000000"/>
              <w:right w:val="nil"/>
            </w:tcBorders>
            <w:shd w:val="clear" w:color="auto" w:fill="auto"/>
            <w:vAlign w:val="bottom"/>
          </w:tcPr>
          <w:p w14:paraId="0CB01921" w14:textId="77777777" w:rsidR="00385504" w:rsidRPr="008878E9" w:rsidRDefault="00385504"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Stav k 31.12.2021</w:t>
            </w:r>
          </w:p>
        </w:tc>
      </w:tr>
      <w:tr w:rsidR="00385504" w:rsidRPr="008878E9" w14:paraId="5221404E" w14:textId="77777777" w:rsidTr="008878E9">
        <w:trPr>
          <w:cantSplit/>
          <w:trHeight w:val="227"/>
        </w:trPr>
        <w:tc>
          <w:tcPr>
            <w:tcW w:w="3845" w:type="dxa"/>
            <w:tcBorders>
              <w:top w:val="nil"/>
              <w:left w:val="nil"/>
              <w:bottom w:val="nil"/>
              <w:right w:val="nil"/>
            </w:tcBorders>
            <w:shd w:val="clear" w:color="auto" w:fill="auto"/>
            <w:vAlign w:val="bottom"/>
          </w:tcPr>
          <w:p w14:paraId="2DE98279" w14:textId="73112867" w:rsidR="00385504" w:rsidRPr="008878E9" w:rsidRDefault="00385504" w:rsidP="008878E9">
            <w:pPr>
              <w:keepLines/>
              <w:suppressAutoHyphens/>
              <w:rPr>
                <w:rFonts w:ascii="Arial" w:eastAsia="Arial" w:hAnsi="Arial" w:cs="Arial"/>
                <w:b/>
                <w:sz w:val="18"/>
                <w:szCs w:val="18"/>
              </w:rPr>
            </w:pPr>
            <w:r w:rsidRPr="008878E9">
              <w:rPr>
                <w:rFonts w:ascii="Arial" w:eastAsia="Arial" w:hAnsi="Arial" w:cs="Arial"/>
                <w:b/>
                <w:sz w:val="18"/>
                <w:szCs w:val="18"/>
              </w:rPr>
              <w:t>Dlhodobé rezervy</w:t>
            </w:r>
          </w:p>
        </w:tc>
        <w:tc>
          <w:tcPr>
            <w:tcW w:w="1123" w:type="dxa"/>
            <w:tcBorders>
              <w:top w:val="nil"/>
              <w:left w:val="nil"/>
              <w:bottom w:val="single" w:sz="6" w:space="0" w:color="000000"/>
              <w:right w:val="nil"/>
            </w:tcBorders>
            <w:shd w:val="clear" w:color="auto" w:fill="auto"/>
            <w:vAlign w:val="bottom"/>
          </w:tcPr>
          <w:p w14:paraId="723F3365" w14:textId="77777777" w:rsidR="00385504" w:rsidRPr="008878E9" w:rsidRDefault="0038550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124" w:type="dxa"/>
            <w:tcBorders>
              <w:top w:val="nil"/>
              <w:left w:val="nil"/>
              <w:bottom w:val="single" w:sz="6" w:space="0" w:color="000000"/>
              <w:right w:val="nil"/>
            </w:tcBorders>
            <w:shd w:val="clear" w:color="auto" w:fill="auto"/>
            <w:vAlign w:val="bottom"/>
          </w:tcPr>
          <w:p w14:paraId="7DA3A8EB" w14:textId="77777777" w:rsidR="00385504" w:rsidRPr="008878E9" w:rsidRDefault="0038550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124" w:type="dxa"/>
            <w:tcBorders>
              <w:top w:val="nil"/>
              <w:left w:val="nil"/>
              <w:bottom w:val="single" w:sz="6" w:space="0" w:color="000000"/>
              <w:right w:val="nil"/>
            </w:tcBorders>
            <w:shd w:val="clear" w:color="auto" w:fill="auto"/>
            <w:vAlign w:val="bottom"/>
          </w:tcPr>
          <w:p w14:paraId="0A9429B3" w14:textId="77777777" w:rsidR="00385504" w:rsidRPr="008878E9" w:rsidRDefault="0038550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006" w:type="dxa"/>
            <w:tcBorders>
              <w:top w:val="nil"/>
              <w:left w:val="nil"/>
              <w:bottom w:val="single" w:sz="6" w:space="0" w:color="000000"/>
              <w:right w:val="nil"/>
            </w:tcBorders>
            <w:shd w:val="clear" w:color="auto" w:fill="auto"/>
            <w:vAlign w:val="bottom"/>
          </w:tcPr>
          <w:p w14:paraId="711061E9" w14:textId="77777777" w:rsidR="00385504" w:rsidRPr="008878E9" w:rsidRDefault="0038550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c>
          <w:tcPr>
            <w:tcW w:w="1134" w:type="dxa"/>
            <w:tcBorders>
              <w:top w:val="nil"/>
              <w:left w:val="nil"/>
              <w:bottom w:val="single" w:sz="6" w:space="0" w:color="000000"/>
              <w:right w:val="nil"/>
            </w:tcBorders>
            <w:shd w:val="clear" w:color="auto" w:fill="auto"/>
            <w:vAlign w:val="bottom"/>
          </w:tcPr>
          <w:p w14:paraId="1C891617" w14:textId="77777777" w:rsidR="00385504" w:rsidRPr="008878E9" w:rsidRDefault="0038550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0</w:t>
            </w:r>
          </w:p>
        </w:tc>
      </w:tr>
      <w:tr w:rsidR="00385504" w:rsidRPr="008878E9" w14:paraId="437B87A8" w14:textId="77777777" w:rsidTr="008878E9">
        <w:trPr>
          <w:cantSplit/>
          <w:trHeight w:val="227"/>
        </w:trPr>
        <w:tc>
          <w:tcPr>
            <w:tcW w:w="3845" w:type="dxa"/>
            <w:tcBorders>
              <w:top w:val="nil"/>
              <w:left w:val="nil"/>
              <w:bottom w:val="nil"/>
              <w:right w:val="nil"/>
            </w:tcBorders>
            <w:shd w:val="clear" w:color="auto" w:fill="auto"/>
            <w:tcMar>
              <w:left w:w="70" w:type="dxa"/>
              <w:right w:w="70" w:type="dxa"/>
            </w:tcMar>
            <w:vAlign w:val="bottom"/>
          </w:tcPr>
          <w:p w14:paraId="60ACC2E8" w14:textId="7447F452" w:rsidR="00385504" w:rsidRPr="008878E9" w:rsidRDefault="00007208" w:rsidP="008878E9">
            <w:pPr>
              <w:keepLines/>
              <w:suppressAutoHyphens/>
              <w:rPr>
                <w:rFonts w:ascii="Arial" w:eastAsia="Arial" w:hAnsi="Arial" w:cs="Arial"/>
                <w:b/>
                <w:sz w:val="18"/>
                <w:szCs w:val="18"/>
              </w:rPr>
            </w:pPr>
            <w:r w:rsidRPr="008878E9">
              <w:rPr>
                <w:rFonts w:ascii="Arial" w:eastAsia="Arial" w:hAnsi="Arial" w:cs="Arial"/>
                <w:b/>
                <w:sz w:val="18"/>
                <w:szCs w:val="18"/>
              </w:rPr>
              <w:t xml:space="preserve"> </w:t>
            </w:r>
            <w:r w:rsidR="00385504" w:rsidRPr="008878E9">
              <w:rPr>
                <w:rFonts w:ascii="Arial" w:eastAsia="Arial" w:hAnsi="Arial" w:cs="Arial"/>
                <w:b/>
                <w:sz w:val="18"/>
                <w:szCs w:val="18"/>
              </w:rPr>
              <w:t>Krátkodobé rezervy, z toho:</w:t>
            </w:r>
          </w:p>
        </w:tc>
        <w:tc>
          <w:tcPr>
            <w:tcW w:w="1123" w:type="dxa"/>
            <w:tcBorders>
              <w:top w:val="single" w:sz="4" w:space="0" w:color="000000"/>
              <w:left w:val="nil"/>
              <w:bottom w:val="single" w:sz="6" w:space="0" w:color="000000"/>
              <w:right w:val="nil"/>
            </w:tcBorders>
            <w:shd w:val="clear" w:color="auto" w:fill="auto"/>
            <w:tcMar>
              <w:left w:w="70" w:type="dxa"/>
              <w:right w:w="70" w:type="dxa"/>
            </w:tcMar>
            <w:vAlign w:val="bottom"/>
          </w:tcPr>
          <w:p w14:paraId="5EBE1E90" w14:textId="77777777" w:rsidR="00385504" w:rsidRPr="008878E9" w:rsidRDefault="0038550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9 892 195</w:t>
            </w:r>
          </w:p>
        </w:tc>
        <w:tc>
          <w:tcPr>
            <w:tcW w:w="1124" w:type="dxa"/>
            <w:tcBorders>
              <w:top w:val="single" w:sz="4" w:space="0" w:color="000000"/>
              <w:left w:val="nil"/>
              <w:bottom w:val="single" w:sz="6" w:space="0" w:color="000000"/>
              <w:right w:val="nil"/>
            </w:tcBorders>
            <w:shd w:val="clear" w:color="auto" w:fill="auto"/>
            <w:tcMar>
              <w:left w:w="70" w:type="dxa"/>
              <w:right w:w="70" w:type="dxa"/>
            </w:tcMar>
            <w:vAlign w:val="bottom"/>
          </w:tcPr>
          <w:p w14:paraId="3EA763D0" w14:textId="77777777" w:rsidR="00385504" w:rsidRPr="008878E9" w:rsidRDefault="0038550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2 764 398</w:t>
            </w:r>
          </w:p>
        </w:tc>
        <w:tc>
          <w:tcPr>
            <w:tcW w:w="1124" w:type="dxa"/>
            <w:tcBorders>
              <w:top w:val="single" w:sz="4" w:space="0" w:color="000000"/>
              <w:left w:val="nil"/>
              <w:bottom w:val="single" w:sz="6" w:space="0" w:color="000000"/>
              <w:right w:val="nil"/>
            </w:tcBorders>
            <w:shd w:val="clear" w:color="auto" w:fill="auto"/>
            <w:tcMar>
              <w:left w:w="70" w:type="dxa"/>
              <w:right w:w="70" w:type="dxa"/>
            </w:tcMar>
            <w:vAlign w:val="bottom"/>
          </w:tcPr>
          <w:p w14:paraId="36ACF2D0" w14:textId="77777777" w:rsidR="00385504" w:rsidRPr="008878E9" w:rsidRDefault="0038550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3 205 412</w:t>
            </w:r>
          </w:p>
        </w:tc>
        <w:tc>
          <w:tcPr>
            <w:tcW w:w="1006" w:type="dxa"/>
            <w:tcBorders>
              <w:top w:val="single" w:sz="4" w:space="0" w:color="000000"/>
              <w:left w:val="nil"/>
              <w:bottom w:val="single" w:sz="6" w:space="0" w:color="000000"/>
              <w:right w:val="nil"/>
            </w:tcBorders>
            <w:shd w:val="clear" w:color="auto" w:fill="auto"/>
            <w:tcMar>
              <w:left w:w="70" w:type="dxa"/>
              <w:right w:w="70" w:type="dxa"/>
            </w:tcMar>
            <w:vAlign w:val="bottom"/>
          </w:tcPr>
          <w:p w14:paraId="23EBDDA5" w14:textId="77777777" w:rsidR="00385504" w:rsidRPr="008878E9" w:rsidRDefault="00385504" w:rsidP="008878E9">
            <w:pPr>
              <w:keepLines/>
              <w:suppressAutoHyphens/>
              <w:jc w:val="right"/>
              <w:rPr>
                <w:rFonts w:ascii="Arial" w:eastAsia="Arial" w:hAnsi="Arial" w:cs="Arial"/>
                <w:b/>
                <w:sz w:val="18"/>
                <w:szCs w:val="18"/>
              </w:rPr>
            </w:pPr>
            <w:r w:rsidRPr="008878E9">
              <w:rPr>
                <w:rFonts w:ascii="Arial" w:eastAsia="Arial" w:hAnsi="Arial" w:cs="Arial"/>
                <w:b/>
                <w:color w:val="000000"/>
                <w:sz w:val="18"/>
                <w:szCs w:val="18"/>
              </w:rPr>
              <w:t>4 941</w:t>
            </w:r>
          </w:p>
        </w:tc>
        <w:tc>
          <w:tcPr>
            <w:tcW w:w="1134" w:type="dxa"/>
            <w:tcBorders>
              <w:top w:val="single" w:sz="4" w:space="0" w:color="000000"/>
              <w:left w:val="nil"/>
              <w:bottom w:val="single" w:sz="6" w:space="0" w:color="000000"/>
              <w:right w:val="nil"/>
            </w:tcBorders>
            <w:shd w:val="clear" w:color="auto" w:fill="auto"/>
            <w:tcMar>
              <w:left w:w="70" w:type="dxa"/>
              <w:right w:w="70" w:type="dxa"/>
            </w:tcMar>
            <w:vAlign w:val="bottom"/>
          </w:tcPr>
          <w:p w14:paraId="2AA2D2BE" w14:textId="77777777" w:rsidR="00385504" w:rsidRPr="008878E9" w:rsidRDefault="0038550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9 446 240</w:t>
            </w:r>
          </w:p>
        </w:tc>
      </w:tr>
      <w:tr w:rsidR="00385504" w:rsidRPr="008878E9" w14:paraId="6EE9C408" w14:textId="77777777" w:rsidTr="008878E9">
        <w:trPr>
          <w:cantSplit/>
          <w:trHeight w:val="227"/>
        </w:trPr>
        <w:tc>
          <w:tcPr>
            <w:tcW w:w="3845" w:type="dxa"/>
            <w:tcBorders>
              <w:top w:val="nil"/>
              <w:left w:val="nil"/>
              <w:bottom w:val="nil"/>
              <w:right w:val="nil"/>
            </w:tcBorders>
            <w:shd w:val="clear" w:color="auto" w:fill="auto"/>
            <w:vAlign w:val="bottom"/>
          </w:tcPr>
          <w:p w14:paraId="7510208E" w14:textId="77777777" w:rsidR="00385504" w:rsidRPr="008878E9" w:rsidRDefault="00385504" w:rsidP="008878E9">
            <w:pPr>
              <w:keepLines/>
              <w:suppressAutoHyphens/>
              <w:rPr>
                <w:rFonts w:ascii="Arial" w:eastAsia="Arial" w:hAnsi="Arial" w:cs="Arial"/>
                <w:i/>
                <w:sz w:val="18"/>
                <w:szCs w:val="18"/>
              </w:rPr>
            </w:pPr>
            <w:r w:rsidRPr="008878E9">
              <w:rPr>
                <w:rFonts w:ascii="Arial" w:eastAsia="Arial" w:hAnsi="Arial" w:cs="Arial"/>
                <w:i/>
                <w:sz w:val="18"/>
                <w:szCs w:val="18"/>
              </w:rPr>
              <w:t>Zákonné krátkodobé rezervy, z toho:</w:t>
            </w:r>
          </w:p>
        </w:tc>
        <w:tc>
          <w:tcPr>
            <w:tcW w:w="1123" w:type="dxa"/>
            <w:tcBorders>
              <w:top w:val="nil"/>
              <w:left w:val="nil"/>
              <w:bottom w:val="nil"/>
              <w:right w:val="nil"/>
            </w:tcBorders>
            <w:shd w:val="clear" w:color="auto" w:fill="auto"/>
            <w:vAlign w:val="bottom"/>
          </w:tcPr>
          <w:p w14:paraId="06BDD057" w14:textId="77777777" w:rsidR="00385504" w:rsidRPr="008878E9" w:rsidRDefault="00385504" w:rsidP="008878E9">
            <w:pPr>
              <w:keepLines/>
              <w:suppressAutoHyphens/>
              <w:jc w:val="right"/>
              <w:rPr>
                <w:rFonts w:ascii="Arial" w:eastAsia="Arial" w:hAnsi="Arial" w:cs="Arial"/>
                <w:i/>
                <w:sz w:val="18"/>
                <w:szCs w:val="18"/>
              </w:rPr>
            </w:pPr>
            <w:r w:rsidRPr="008878E9">
              <w:rPr>
                <w:rFonts w:ascii="Arial" w:eastAsia="Arial" w:hAnsi="Arial" w:cs="Arial"/>
                <w:i/>
                <w:sz w:val="18"/>
                <w:szCs w:val="18"/>
              </w:rPr>
              <w:t>3 118 531</w:t>
            </w:r>
          </w:p>
        </w:tc>
        <w:tc>
          <w:tcPr>
            <w:tcW w:w="1124" w:type="dxa"/>
            <w:tcBorders>
              <w:top w:val="nil"/>
              <w:left w:val="nil"/>
              <w:bottom w:val="nil"/>
              <w:right w:val="nil"/>
            </w:tcBorders>
            <w:shd w:val="clear" w:color="auto" w:fill="auto"/>
            <w:vAlign w:val="bottom"/>
          </w:tcPr>
          <w:p w14:paraId="3AEE4AAF" w14:textId="77777777" w:rsidR="00385504" w:rsidRPr="008878E9" w:rsidRDefault="00385504" w:rsidP="008878E9">
            <w:pPr>
              <w:keepLines/>
              <w:suppressAutoHyphens/>
              <w:jc w:val="right"/>
              <w:rPr>
                <w:rFonts w:ascii="Arial" w:eastAsia="Arial" w:hAnsi="Arial" w:cs="Arial"/>
                <w:i/>
                <w:sz w:val="18"/>
                <w:szCs w:val="18"/>
              </w:rPr>
            </w:pPr>
            <w:r w:rsidRPr="008878E9">
              <w:rPr>
                <w:rFonts w:ascii="Arial" w:eastAsia="Arial" w:hAnsi="Arial" w:cs="Arial"/>
                <w:i/>
                <w:sz w:val="18"/>
                <w:szCs w:val="18"/>
              </w:rPr>
              <w:t>2 608 005</w:t>
            </w:r>
          </w:p>
        </w:tc>
        <w:tc>
          <w:tcPr>
            <w:tcW w:w="1124" w:type="dxa"/>
            <w:tcBorders>
              <w:top w:val="nil"/>
              <w:left w:val="nil"/>
              <w:bottom w:val="nil"/>
              <w:right w:val="nil"/>
            </w:tcBorders>
            <w:shd w:val="clear" w:color="auto" w:fill="auto"/>
            <w:vAlign w:val="bottom"/>
          </w:tcPr>
          <w:p w14:paraId="62B3F470" w14:textId="77777777" w:rsidR="00385504" w:rsidRPr="008878E9" w:rsidRDefault="00385504" w:rsidP="008878E9">
            <w:pPr>
              <w:keepLines/>
              <w:suppressAutoHyphens/>
              <w:jc w:val="right"/>
              <w:rPr>
                <w:rFonts w:ascii="Arial" w:eastAsia="Arial" w:hAnsi="Arial" w:cs="Arial"/>
                <w:i/>
                <w:sz w:val="18"/>
                <w:szCs w:val="18"/>
              </w:rPr>
            </w:pPr>
            <w:r w:rsidRPr="008878E9">
              <w:rPr>
                <w:rFonts w:ascii="Arial" w:eastAsia="Arial" w:hAnsi="Arial" w:cs="Arial"/>
                <w:i/>
                <w:sz w:val="18"/>
                <w:szCs w:val="18"/>
              </w:rPr>
              <w:t>3 118 531</w:t>
            </w:r>
          </w:p>
        </w:tc>
        <w:tc>
          <w:tcPr>
            <w:tcW w:w="1006" w:type="dxa"/>
            <w:tcBorders>
              <w:top w:val="nil"/>
              <w:left w:val="nil"/>
              <w:bottom w:val="nil"/>
              <w:right w:val="nil"/>
            </w:tcBorders>
            <w:shd w:val="clear" w:color="auto" w:fill="auto"/>
            <w:vAlign w:val="bottom"/>
          </w:tcPr>
          <w:p w14:paraId="2CB556DD" w14:textId="77777777" w:rsidR="00385504" w:rsidRPr="008878E9" w:rsidRDefault="00385504" w:rsidP="008878E9">
            <w:pPr>
              <w:keepLines/>
              <w:suppressAutoHyphens/>
              <w:jc w:val="right"/>
              <w:rPr>
                <w:rFonts w:ascii="Arial" w:eastAsia="Arial" w:hAnsi="Arial" w:cs="Arial"/>
                <w:i/>
                <w:sz w:val="18"/>
                <w:szCs w:val="18"/>
              </w:rPr>
            </w:pPr>
            <w:r w:rsidRPr="008878E9">
              <w:rPr>
                <w:rFonts w:ascii="Arial" w:eastAsia="Arial" w:hAnsi="Arial" w:cs="Arial"/>
                <w:i/>
                <w:sz w:val="18"/>
                <w:szCs w:val="18"/>
              </w:rPr>
              <w:t>0</w:t>
            </w:r>
          </w:p>
        </w:tc>
        <w:tc>
          <w:tcPr>
            <w:tcW w:w="1134" w:type="dxa"/>
            <w:tcBorders>
              <w:top w:val="nil"/>
              <w:left w:val="nil"/>
              <w:bottom w:val="nil"/>
              <w:right w:val="nil"/>
            </w:tcBorders>
            <w:shd w:val="clear" w:color="auto" w:fill="auto"/>
            <w:vAlign w:val="bottom"/>
          </w:tcPr>
          <w:p w14:paraId="43D21E86" w14:textId="77777777" w:rsidR="00385504" w:rsidRPr="008878E9" w:rsidRDefault="00385504" w:rsidP="008878E9">
            <w:pPr>
              <w:keepLines/>
              <w:suppressAutoHyphens/>
              <w:jc w:val="right"/>
              <w:rPr>
                <w:rFonts w:ascii="Arial" w:eastAsia="Arial" w:hAnsi="Arial" w:cs="Arial"/>
                <w:i/>
                <w:sz w:val="18"/>
                <w:szCs w:val="18"/>
              </w:rPr>
            </w:pPr>
            <w:r w:rsidRPr="008878E9">
              <w:rPr>
                <w:rFonts w:ascii="Arial" w:eastAsia="Arial" w:hAnsi="Arial" w:cs="Arial"/>
                <w:i/>
                <w:sz w:val="18"/>
                <w:szCs w:val="18"/>
              </w:rPr>
              <w:t>2 608 005</w:t>
            </w:r>
          </w:p>
        </w:tc>
      </w:tr>
      <w:tr w:rsidR="00385504" w:rsidRPr="008878E9" w14:paraId="41203274" w14:textId="77777777" w:rsidTr="008878E9">
        <w:trPr>
          <w:cantSplit/>
          <w:trHeight w:val="227"/>
        </w:trPr>
        <w:tc>
          <w:tcPr>
            <w:tcW w:w="3845" w:type="dxa"/>
            <w:tcBorders>
              <w:top w:val="nil"/>
              <w:left w:val="nil"/>
              <w:bottom w:val="nil"/>
              <w:right w:val="nil"/>
            </w:tcBorders>
            <w:shd w:val="clear" w:color="auto" w:fill="auto"/>
            <w:vAlign w:val="bottom"/>
          </w:tcPr>
          <w:p w14:paraId="19126071" w14:textId="77777777" w:rsidR="00385504" w:rsidRPr="008878E9" w:rsidRDefault="00385504" w:rsidP="008878E9">
            <w:pPr>
              <w:keepLines/>
              <w:suppressAutoHyphens/>
              <w:rPr>
                <w:rFonts w:ascii="Arial" w:eastAsia="Arial" w:hAnsi="Arial" w:cs="Arial"/>
                <w:sz w:val="18"/>
                <w:szCs w:val="18"/>
              </w:rPr>
            </w:pPr>
            <w:r w:rsidRPr="008878E9">
              <w:rPr>
                <w:rFonts w:ascii="Arial" w:eastAsia="Arial" w:hAnsi="Arial" w:cs="Arial"/>
                <w:sz w:val="18"/>
                <w:szCs w:val="18"/>
              </w:rPr>
              <w:t>rezerva na emisie CO2</w:t>
            </w:r>
          </w:p>
        </w:tc>
        <w:tc>
          <w:tcPr>
            <w:tcW w:w="1123" w:type="dxa"/>
            <w:tcBorders>
              <w:top w:val="nil"/>
              <w:left w:val="nil"/>
              <w:bottom w:val="nil"/>
              <w:right w:val="nil"/>
            </w:tcBorders>
            <w:shd w:val="clear" w:color="auto" w:fill="auto"/>
            <w:vAlign w:val="bottom"/>
          </w:tcPr>
          <w:p w14:paraId="710A9A80"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3 092 159</w:t>
            </w:r>
          </w:p>
        </w:tc>
        <w:tc>
          <w:tcPr>
            <w:tcW w:w="1124" w:type="dxa"/>
            <w:tcBorders>
              <w:top w:val="nil"/>
              <w:left w:val="nil"/>
              <w:bottom w:val="nil"/>
              <w:right w:val="nil"/>
            </w:tcBorders>
            <w:shd w:val="clear" w:color="auto" w:fill="auto"/>
            <w:vAlign w:val="bottom"/>
          </w:tcPr>
          <w:p w14:paraId="3ED61D55"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2 585 594</w:t>
            </w:r>
          </w:p>
        </w:tc>
        <w:tc>
          <w:tcPr>
            <w:tcW w:w="1124" w:type="dxa"/>
            <w:tcBorders>
              <w:top w:val="nil"/>
              <w:left w:val="nil"/>
              <w:bottom w:val="nil"/>
              <w:right w:val="nil"/>
            </w:tcBorders>
            <w:shd w:val="clear" w:color="auto" w:fill="auto"/>
            <w:vAlign w:val="bottom"/>
          </w:tcPr>
          <w:p w14:paraId="37301108"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3 092 159</w:t>
            </w:r>
          </w:p>
        </w:tc>
        <w:tc>
          <w:tcPr>
            <w:tcW w:w="1006" w:type="dxa"/>
            <w:tcBorders>
              <w:top w:val="nil"/>
              <w:left w:val="nil"/>
              <w:bottom w:val="nil"/>
              <w:right w:val="nil"/>
            </w:tcBorders>
            <w:shd w:val="clear" w:color="auto" w:fill="auto"/>
            <w:vAlign w:val="bottom"/>
          </w:tcPr>
          <w:p w14:paraId="4A0A40DD"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34" w:type="dxa"/>
            <w:tcBorders>
              <w:top w:val="nil"/>
              <w:left w:val="nil"/>
              <w:bottom w:val="nil"/>
              <w:right w:val="nil"/>
            </w:tcBorders>
            <w:shd w:val="clear" w:color="auto" w:fill="auto"/>
            <w:vAlign w:val="bottom"/>
          </w:tcPr>
          <w:p w14:paraId="066739C7"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2 585 594</w:t>
            </w:r>
          </w:p>
        </w:tc>
      </w:tr>
      <w:tr w:rsidR="00385504" w:rsidRPr="008878E9" w14:paraId="076BD01B" w14:textId="77777777" w:rsidTr="008878E9">
        <w:trPr>
          <w:cantSplit/>
          <w:trHeight w:val="227"/>
        </w:trPr>
        <w:tc>
          <w:tcPr>
            <w:tcW w:w="3845" w:type="dxa"/>
            <w:tcBorders>
              <w:top w:val="nil"/>
              <w:left w:val="nil"/>
              <w:bottom w:val="nil"/>
              <w:right w:val="nil"/>
            </w:tcBorders>
            <w:shd w:val="clear" w:color="auto" w:fill="auto"/>
            <w:vAlign w:val="bottom"/>
          </w:tcPr>
          <w:p w14:paraId="0B3C5799" w14:textId="77777777" w:rsidR="00385504" w:rsidRPr="008878E9" w:rsidRDefault="00385504" w:rsidP="008878E9">
            <w:pPr>
              <w:keepLines/>
              <w:suppressAutoHyphens/>
              <w:rPr>
                <w:rFonts w:ascii="Arial" w:eastAsia="Arial" w:hAnsi="Arial" w:cs="Arial"/>
                <w:sz w:val="18"/>
                <w:szCs w:val="18"/>
              </w:rPr>
            </w:pPr>
            <w:r w:rsidRPr="008878E9">
              <w:rPr>
                <w:rFonts w:ascii="Arial" w:eastAsia="Arial" w:hAnsi="Arial" w:cs="Arial"/>
                <w:sz w:val="18"/>
                <w:szCs w:val="18"/>
              </w:rPr>
              <w:t>rezerva na nevyčerpanú ZD</w:t>
            </w:r>
          </w:p>
        </w:tc>
        <w:tc>
          <w:tcPr>
            <w:tcW w:w="1123" w:type="dxa"/>
            <w:tcBorders>
              <w:top w:val="nil"/>
              <w:left w:val="nil"/>
              <w:bottom w:val="nil"/>
              <w:right w:val="nil"/>
            </w:tcBorders>
            <w:shd w:val="clear" w:color="auto" w:fill="auto"/>
            <w:vAlign w:val="bottom"/>
          </w:tcPr>
          <w:p w14:paraId="24F938B0"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19 485</w:t>
            </w:r>
          </w:p>
        </w:tc>
        <w:tc>
          <w:tcPr>
            <w:tcW w:w="1124" w:type="dxa"/>
            <w:tcBorders>
              <w:top w:val="nil"/>
              <w:left w:val="nil"/>
              <w:bottom w:val="nil"/>
              <w:right w:val="nil"/>
            </w:tcBorders>
            <w:shd w:val="clear" w:color="auto" w:fill="auto"/>
            <w:vAlign w:val="bottom"/>
          </w:tcPr>
          <w:p w14:paraId="080082F2"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16 577</w:t>
            </w:r>
          </w:p>
        </w:tc>
        <w:tc>
          <w:tcPr>
            <w:tcW w:w="1124" w:type="dxa"/>
            <w:tcBorders>
              <w:top w:val="nil"/>
              <w:left w:val="nil"/>
              <w:bottom w:val="nil"/>
              <w:right w:val="nil"/>
            </w:tcBorders>
            <w:shd w:val="clear" w:color="auto" w:fill="auto"/>
            <w:vAlign w:val="bottom"/>
          </w:tcPr>
          <w:p w14:paraId="16AC2A93"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19 485</w:t>
            </w:r>
          </w:p>
        </w:tc>
        <w:tc>
          <w:tcPr>
            <w:tcW w:w="1006" w:type="dxa"/>
            <w:tcBorders>
              <w:top w:val="nil"/>
              <w:left w:val="nil"/>
              <w:bottom w:val="nil"/>
              <w:right w:val="nil"/>
            </w:tcBorders>
            <w:shd w:val="clear" w:color="auto" w:fill="auto"/>
            <w:vAlign w:val="bottom"/>
          </w:tcPr>
          <w:p w14:paraId="65EA06C4"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34" w:type="dxa"/>
            <w:tcBorders>
              <w:top w:val="nil"/>
              <w:left w:val="nil"/>
              <w:bottom w:val="nil"/>
              <w:right w:val="nil"/>
            </w:tcBorders>
            <w:shd w:val="clear" w:color="auto" w:fill="auto"/>
            <w:vAlign w:val="bottom"/>
          </w:tcPr>
          <w:p w14:paraId="5E128456"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16 577</w:t>
            </w:r>
          </w:p>
        </w:tc>
      </w:tr>
      <w:tr w:rsidR="00385504" w:rsidRPr="008878E9" w14:paraId="7C44D54A" w14:textId="77777777" w:rsidTr="008878E9">
        <w:trPr>
          <w:cantSplit/>
          <w:trHeight w:val="227"/>
        </w:trPr>
        <w:tc>
          <w:tcPr>
            <w:tcW w:w="3845" w:type="dxa"/>
            <w:tcBorders>
              <w:top w:val="nil"/>
              <w:left w:val="nil"/>
              <w:bottom w:val="nil"/>
              <w:right w:val="nil"/>
            </w:tcBorders>
            <w:shd w:val="clear" w:color="auto" w:fill="auto"/>
            <w:vAlign w:val="bottom"/>
          </w:tcPr>
          <w:p w14:paraId="4E1B4EC2" w14:textId="77777777" w:rsidR="00385504" w:rsidRPr="008878E9" w:rsidRDefault="00385504" w:rsidP="008878E9">
            <w:pPr>
              <w:keepLines/>
              <w:suppressAutoHyphens/>
              <w:rPr>
                <w:rFonts w:ascii="Arial" w:eastAsia="Arial" w:hAnsi="Arial" w:cs="Arial"/>
                <w:sz w:val="18"/>
                <w:szCs w:val="18"/>
              </w:rPr>
            </w:pPr>
            <w:r w:rsidRPr="008878E9">
              <w:rPr>
                <w:rFonts w:ascii="Arial" w:eastAsia="Arial" w:hAnsi="Arial" w:cs="Arial"/>
                <w:sz w:val="18"/>
                <w:szCs w:val="18"/>
              </w:rPr>
              <w:t xml:space="preserve">rezerva na poistenie z </w:t>
            </w:r>
            <w:proofErr w:type="spellStart"/>
            <w:r w:rsidRPr="008878E9">
              <w:rPr>
                <w:rFonts w:ascii="Arial" w:eastAsia="Arial" w:hAnsi="Arial" w:cs="Arial"/>
                <w:sz w:val="18"/>
                <w:szCs w:val="18"/>
              </w:rPr>
              <w:t>nevyč.ZD</w:t>
            </w:r>
            <w:proofErr w:type="spellEnd"/>
          </w:p>
        </w:tc>
        <w:tc>
          <w:tcPr>
            <w:tcW w:w="1123" w:type="dxa"/>
            <w:tcBorders>
              <w:top w:val="nil"/>
              <w:left w:val="nil"/>
              <w:bottom w:val="nil"/>
              <w:right w:val="nil"/>
            </w:tcBorders>
            <w:shd w:val="clear" w:color="auto" w:fill="auto"/>
            <w:vAlign w:val="bottom"/>
          </w:tcPr>
          <w:p w14:paraId="08A9561A"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6 888</w:t>
            </w:r>
          </w:p>
        </w:tc>
        <w:tc>
          <w:tcPr>
            <w:tcW w:w="1124" w:type="dxa"/>
            <w:tcBorders>
              <w:top w:val="nil"/>
              <w:left w:val="nil"/>
              <w:bottom w:val="nil"/>
              <w:right w:val="nil"/>
            </w:tcBorders>
            <w:shd w:val="clear" w:color="auto" w:fill="auto"/>
            <w:vAlign w:val="bottom"/>
          </w:tcPr>
          <w:p w14:paraId="6358CCF4"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5 835</w:t>
            </w:r>
          </w:p>
        </w:tc>
        <w:tc>
          <w:tcPr>
            <w:tcW w:w="1124" w:type="dxa"/>
            <w:tcBorders>
              <w:top w:val="nil"/>
              <w:left w:val="nil"/>
              <w:bottom w:val="nil"/>
              <w:right w:val="nil"/>
            </w:tcBorders>
            <w:shd w:val="clear" w:color="auto" w:fill="auto"/>
            <w:vAlign w:val="bottom"/>
          </w:tcPr>
          <w:p w14:paraId="60BB9E9B"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6 888</w:t>
            </w:r>
          </w:p>
        </w:tc>
        <w:tc>
          <w:tcPr>
            <w:tcW w:w="1006" w:type="dxa"/>
            <w:tcBorders>
              <w:top w:val="nil"/>
              <w:left w:val="nil"/>
              <w:bottom w:val="nil"/>
              <w:right w:val="nil"/>
            </w:tcBorders>
            <w:shd w:val="clear" w:color="auto" w:fill="auto"/>
            <w:vAlign w:val="bottom"/>
          </w:tcPr>
          <w:p w14:paraId="18C084B7"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34" w:type="dxa"/>
            <w:tcBorders>
              <w:top w:val="nil"/>
              <w:left w:val="nil"/>
              <w:bottom w:val="nil"/>
              <w:right w:val="nil"/>
            </w:tcBorders>
            <w:shd w:val="clear" w:color="auto" w:fill="auto"/>
            <w:vAlign w:val="bottom"/>
          </w:tcPr>
          <w:p w14:paraId="2CB0233E"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5 835</w:t>
            </w:r>
          </w:p>
        </w:tc>
      </w:tr>
      <w:tr w:rsidR="00385504" w:rsidRPr="008878E9" w14:paraId="6DDC2268" w14:textId="77777777" w:rsidTr="008878E9">
        <w:trPr>
          <w:cantSplit/>
          <w:trHeight w:val="227"/>
        </w:trPr>
        <w:tc>
          <w:tcPr>
            <w:tcW w:w="3845" w:type="dxa"/>
            <w:tcBorders>
              <w:top w:val="nil"/>
              <w:left w:val="nil"/>
              <w:bottom w:val="nil"/>
              <w:right w:val="nil"/>
            </w:tcBorders>
            <w:shd w:val="clear" w:color="auto" w:fill="auto"/>
            <w:vAlign w:val="bottom"/>
          </w:tcPr>
          <w:p w14:paraId="77B77AEE" w14:textId="77777777" w:rsidR="00385504" w:rsidRPr="008878E9" w:rsidRDefault="00385504" w:rsidP="008878E9">
            <w:pPr>
              <w:keepLines/>
              <w:suppressAutoHyphens/>
              <w:rPr>
                <w:rFonts w:ascii="Arial" w:eastAsia="Arial" w:hAnsi="Arial" w:cs="Arial"/>
                <w:i/>
                <w:sz w:val="18"/>
                <w:szCs w:val="18"/>
              </w:rPr>
            </w:pPr>
            <w:r w:rsidRPr="008878E9">
              <w:rPr>
                <w:rFonts w:ascii="Arial" w:eastAsia="Arial" w:hAnsi="Arial" w:cs="Arial"/>
                <w:i/>
                <w:sz w:val="18"/>
                <w:szCs w:val="18"/>
              </w:rPr>
              <w:t>Ostatné krátkodobé rezervy, z toho:</w:t>
            </w:r>
          </w:p>
        </w:tc>
        <w:tc>
          <w:tcPr>
            <w:tcW w:w="1123" w:type="dxa"/>
            <w:tcBorders>
              <w:top w:val="nil"/>
              <w:left w:val="nil"/>
              <w:bottom w:val="nil"/>
              <w:right w:val="nil"/>
            </w:tcBorders>
            <w:shd w:val="clear" w:color="auto" w:fill="auto"/>
            <w:vAlign w:val="bottom"/>
          </w:tcPr>
          <w:p w14:paraId="54F3F0D3" w14:textId="77777777" w:rsidR="00385504" w:rsidRPr="008878E9" w:rsidRDefault="00385504" w:rsidP="008878E9">
            <w:pPr>
              <w:keepLines/>
              <w:suppressAutoHyphens/>
              <w:jc w:val="right"/>
              <w:rPr>
                <w:rFonts w:ascii="Arial" w:eastAsia="Arial" w:hAnsi="Arial" w:cs="Arial"/>
                <w:i/>
                <w:sz w:val="18"/>
                <w:szCs w:val="18"/>
              </w:rPr>
            </w:pPr>
            <w:r w:rsidRPr="008878E9">
              <w:rPr>
                <w:rFonts w:ascii="Arial" w:eastAsia="Arial" w:hAnsi="Arial" w:cs="Arial"/>
                <w:i/>
                <w:sz w:val="18"/>
                <w:szCs w:val="18"/>
              </w:rPr>
              <w:t>6 773 664</w:t>
            </w:r>
          </w:p>
        </w:tc>
        <w:tc>
          <w:tcPr>
            <w:tcW w:w="1124" w:type="dxa"/>
            <w:tcBorders>
              <w:top w:val="nil"/>
              <w:left w:val="nil"/>
              <w:bottom w:val="nil"/>
              <w:right w:val="nil"/>
            </w:tcBorders>
            <w:shd w:val="clear" w:color="auto" w:fill="auto"/>
            <w:vAlign w:val="bottom"/>
          </w:tcPr>
          <w:p w14:paraId="2D6AABF1" w14:textId="77777777" w:rsidR="00385504" w:rsidRPr="008878E9" w:rsidRDefault="00385504" w:rsidP="008878E9">
            <w:pPr>
              <w:keepLines/>
              <w:suppressAutoHyphens/>
              <w:jc w:val="right"/>
              <w:rPr>
                <w:rFonts w:ascii="Arial" w:eastAsia="Arial" w:hAnsi="Arial" w:cs="Arial"/>
                <w:i/>
                <w:sz w:val="18"/>
                <w:szCs w:val="18"/>
              </w:rPr>
            </w:pPr>
            <w:r w:rsidRPr="008878E9">
              <w:rPr>
                <w:rFonts w:ascii="Arial" w:eastAsia="Arial" w:hAnsi="Arial" w:cs="Arial"/>
                <w:i/>
                <w:sz w:val="18"/>
                <w:szCs w:val="18"/>
              </w:rPr>
              <w:t>156 392</w:t>
            </w:r>
          </w:p>
        </w:tc>
        <w:tc>
          <w:tcPr>
            <w:tcW w:w="1124" w:type="dxa"/>
            <w:tcBorders>
              <w:top w:val="nil"/>
              <w:left w:val="nil"/>
              <w:bottom w:val="nil"/>
              <w:right w:val="nil"/>
            </w:tcBorders>
            <w:shd w:val="clear" w:color="auto" w:fill="auto"/>
            <w:vAlign w:val="bottom"/>
          </w:tcPr>
          <w:p w14:paraId="7052F57E" w14:textId="77777777" w:rsidR="00385504" w:rsidRPr="008878E9" w:rsidRDefault="00385504" w:rsidP="008878E9">
            <w:pPr>
              <w:keepLines/>
              <w:suppressAutoHyphens/>
              <w:jc w:val="right"/>
              <w:rPr>
                <w:rFonts w:ascii="Arial" w:eastAsia="Arial" w:hAnsi="Arial" w:cs="Arial"/>
                <w:i/>
                <w:sz w:val="18"/>
                <w:szCs w:val="18"/>
              </w:rPr>
            </w:pPr>
            <w:r w:rsidRPr="008878E9">
              <w:rPr>
                <w:rFonts w:ascii="Arial" w:eastAsia="Arial" w:hAnsi="Arial" w:cs="Arial"/>
                <w:i/>
                <w:sz w:val="18"/>
                <w:szCs w:val="18"/>
              </w:rPr>
              <w:t>86 880</w:t>
            </w:r>
          </w:p>
        </w:tc>
        <w:tc>
          <w:tcPr>
            <w:tcW w:w="1006" w:type="dxa"/>
            <w:tcBorders>
              <w:top w:val="nil"/>
              <w:left w:val="nil"/>
              <w:bottom w:val="nil"/>
              <w:right w:val="nil"/>
            </w:tcBorders>
            <w:shd w:val="clear" w:color="auto" w:fill="auto"/>
            <w:vAlign w:val="bottom"/>
          </w:tcPr>
          <w:p w14:paraId="39A0E4C6" w14:textId="77777777" w:rsidR="00385504" w:rsidRPr="008878E9" w:rsidRDefault="00385504" w:rsidP="008878E9">
            <w:pPr>
              <w:keepLines/>
              <w:suppressAutoHyphens/>
              <w:jc w:val="right"/>
              <w:rPr>
                <w:rFonts w:ascii="Arial" w:eastAsia="Arial" w:hAnsi="Arial" w:cs="Arial"/>
                <w:i/>
                <w:sz w:val="18"/>
                <w:szCs w:val="18"/>
              </w:rPr>
            </w:pPr>
            <w:r w:rsidRPr="008878E9">
              <w:rPr>
                <w:rFonts w:ascii="Arial" w:eastAsia="Arial" w:hAnsi="Arial" w:cs="Arial"/>
                <w:i/>
                <w:sz w:val="18"/>
                <w:szCs w:val="18"/>
              </w:rPr>
              <w:t>4 941</w:t>
            </w:r>
          </w:p>
        </w:tc>
        <w:tc>
          <w:tcPr>
            <w:tcW w:w="1134" w:type="dxa"/>
            <w:tcBorders>
              <w:top w:val="nil"/>
              <w:left w:val="nil"/>
              <w:bottom w:val="nil"/>
              <w:right w:val="nil"/>
            </w:tcBorders>
            <w:shd w:val="clear" w:color="auto" w:fill="auto"/>
            <w:vAlign w:val="bottom"/>
          </w:tcPr>
          <w:p w14:paraId="6C755F76" w14:textId="77777777" w:rsidR="00385504" w:rsidRPr="008878E9" w:rsidRDefault="00385504" w:rsidP="008878E9">
            <w:pPr>
              <w:keepLines/>
              <w:suppressAutoHyphens/>
              <w:jc w:val="right"/>
              <w:rPr>
                <w:rFonts w:ascii="Arial" w:eastAsia="Arial" w:hAnsi="Arial" w:cs="Arial"/>
                <w:i/>
                <w:sz w:val="18"/>
                <w:szCs w:val="18"/>
              </w:rPr>
            </w:pPr>
            <w:r w:rsidRPr="008878E9">
              <w:rPr>
                <w:rFonts w:ascii="Arial" w:eastAsia="Arial" w:hAnsi="Arial" w:cs="Arial"/>
                <w:i/>
                <w:sz w:val="18"/>
                <w:szCs w:val="18"/>
              </w:rPr>
              <w:t>6 838 235</w:t>
            </w:r>
          </w:p>
        </w:tc>
      </w:tr>
      <w:tr w:rsidR="00385504" w:rsidRPr="008878E9" w14:paraId="32376D2C" w14:textId="77777777" w:rsidTr="008878E9">
        <w:trPr>
          <w:cantSplit/>
          <w:trHeight w:val="227"/>
        </w:trPr>
        <w:tc>
          <w:tcPr>
            <w:tcW w:w="3845" w:type="dxa"/>
            <w:tcBorders>
              <w:top w:val="nil"/>
              <w:left w:val="nil"/>
              <w:bottom w:val="nil"/>
              <w:right w:val="nil"/>
            </w:tcBorders>
            <w:shd w:val="clear" w:color="auto" w:fill="auto"/>
            <w:vAlign w:val="bottom"/>
          </w:tcPr>
          <w:p w14:paraId="3120E964" w14:textId="77777777" w:rsidR="00385504" w:rsidRPr="008878E9" w:rsidRDefault="00385504" w:rsidP="008878E9">
            <w:pPr>
              <w:keepLines/>
              <w:suppressAutoHyphens/>
              <w:rPr>
                <w:rFonts w:ascii="Arial" w:eastAsia="Arial" w:hAnsi="Arial" w:cs="Arial"/>
                <w:sz w:val="18"/>
                <w:szCs w:val="18"/>
              </w:rPr>
            </w:pPr>
            <w:r w:rsidRPr="008878E9">
              <w:rPr>
                <w:rFonts w:ascii="Arial" w:eastAsia="Arial" w:hAnsi="Arial" w:cs="Arial"/>
                <w:sz w:val="18"/>
                <w:szCs w:val="18"/>
              </w:rPr>
              <w:t>rezerva na audit a daňové poradenstvo</w:t>
            </w:r>
          </w:p>
        </w:tc>
        <w:tc>
          <w:tcPr>
            <w:tcW w:w="1123" w:type="dxa"/>
            <w:tcBorders>
              <w:top w:val="nil"/>
              <w:left w:val="nil"/>
              <w:bottom w:val="nil"/>
              <w:right w:val="nil"/>
            </w:tcBorders>
            <w:shd w:val="clear" w:color="auto" w:fill="auto"/>
            <w:vAlign w:val="bottom"/>
          </w:tcPr>
          <w:p w14:paraId="56A673AC"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12 000</w:t>
            </w:r>
          </w:p>
        </w:tc>
        <w:tc>
          <w:tcPr>
            <w:tcW w:w="1124" w:type="dxa"/>
            <w:tcBorders>
              <w:top w:val="nil"/>
              <w:left w:val="nil"/>
              <w:bottom w:val="nil"/>
              <w:right w:val="nil"/>
            </w:tcBorders>
            <w:shd w:val="clear" w:color="auto" w:fill="auto"/>
            <w:vAlign w:val="bottom"/>
          </w:tcPr>
          <w:p w14:paraId="4AB07F3A"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12 000</w:t>
            </w:r>
          </w:p>
        </w:tc>
        <w:tc>
          <w:tcPr>
            <w:tcW w:w="1124" w:type="dxa"/>
            <w:tcBorders>
              <w:top w:val="nil"/>
              <w:left w:val="nil"/>
              <w:bottom w:val="nil"/>
              <w:right w:val="nil"/>
            </w:tcBorders>
            <w:shd w:val="clear" w:color="auto" w:fill="auto"/>
            <w:vAlign w:val="bottom"/>
          </w:tcPr>
          <w:p w14:paraId="700DA391"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12 000</w:t>
            </w:r>
          </w:p>
        </w:tc>
        <w:tc>
          <w:tcPr>
            <w:tcW w:w="1006" w:type="dxa"/>
            <w:tcBorders>
              <w:top w:val="nil"/>
              <w:left w:val="nil"/>
              <w:bottom w:val="nil"/>
              <w:right w:val="nil"/>
            </w:tcBorders>
            <w:shd w:val="clear" w:color="auto" w:fill="auto"/>
            <w:vAlign w:val="bottom"/>
          </w:tcPr>
          <w:p w14:paraId="5648E72A"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34" w:type="dxa"/>
            <w:tcBorders>
              <w:top w:val="nil"/>
              <w:left w:val="nil"/>
              <w:bottom w:val="nil"/>
              <w:right w:val="nil"/>
            </w:tcBorders>
            <w:shd w:val="clear" w:color="auto" w:fill="auto"/>
            <w:vAlign w:val="bottom"/>
          </w:tcPr>
          <w:p w14:paraId="45D908E7"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12 000</w:t>
            </w:r>
          </w:p>
        </w:tc>
      </w:tr>
      <w:tr w:rsidR="00385504" w:rsidRPr="008878E9" w14:paraId="014A1FD6" w14:textId="77777777" w:rsidTr="008878E9">
        <w:trPr>
          <w:cantSplit/>
          <w:trHeight w:val="227"/>
        </w:trPr>
        <w:tc>
          <w:tcPr>
            <w:tcW w:w="3845" w:type="dxa"/>
            <w:tcBorders>
              <w:top w:val="nil"/>
              <w:left w:val="nil"/>
              <w:bottom w:val="nil"/>
              <w:right w:val="nil"/>
            </w:tcBorders>
            <w:shd w:val="clear" w:color="auto" w:fill="auto"/>
            <w:vAlign w:val="bottom"/>
          </w:tcPr>
          <w:p w14:paraId="1363F001" w14:textId="77777777" w:rsidR="00385504" w:rsidRPr="008878E9" w:rsidRDefault="00385504" w:rsidP="008878E9">
            <w:pPr>
              <w:keepLines/>
              <w:suppressAutoHyphens/>
              <w:rPr>
                <w:rFonts w:ascii="Arial" w:eastAsia="Arial" w:hAnsi="Arial" w:cs="Arial"/>
                <w:sz w:val="18"/>
                <w:szCs w:val="18"/>
              </w:rPr>
            </w:pPr>
            <w:r w:rsidRPr="008878E9">
              <w:rPr>
                <w:rFonts w:ascii="Arial" w:eastAsia="Arial" w:hAnsi="Arial" w:cs="Arial"/>
                <w:sz w:val="18"/>
                <w:szCs w:val="18"/>
              </w:rPr>
              <w:t>rezervy na bonusy</w:t>
            </w:r>
          </w:p>
        </w:tc>
        <w:tc>
          <w:tcPr>
            <w:tcW w:w="1123" w:type="dxa"/>
            <w:tcBorders>
              <w:top w:val="nil"/>
              <w:left w:val="nil"/>
              <w:bottom w:val="nil"/>
              <w:right w:val="nil"/>
            </w:tcBorders>
            <w:shd w:val="clear" w:color="auto" w:fill="auto"/>
            <w:vAlign w:val="bottom"/>
          </w:tcPr>
          <w:p w14:paraId="7BFB009F"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79 821</w:t>
            </w:r>
          </w:p>
        </w:tc>
        <w:tc>
          <w:tcPr>
            <w:tcW w:w="1124" w:type="dxa"/>
            <w:tcBorders>
              <w:top w:val="nil"/>
              <w:left w:val="nil"/>
              <w:bottom w:val="nil"/>
              <w:right w:val="nil"/>
            </w:tcBorders>
            <w:shd w:val="clear" w:color="auto" w:fill="auto"/>
            <w:vAlign w:val="bottom"/>
          </w:tcPr>
          <w:p w14:paraId="6753BEAF"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99 391</w:t>
            </w:r>
          </w:p>
        </w:tc>
        <w:tc>
          <w:tcPr>
            <w:tcW w:w="1124" w:type="dxa"/>
            <w:tcBorders>
              <w:top w:val="nil"/>
              <w:left w:val="nil"/>
              <w:bottom w:val="nil"/>
              <w:right w:val="nil"/>
            </w:tcBorders>
            <w:shd w:val="clear" w:color="auto" w:fill="auto"/>
            <w:vAlign w:val="bottom"/>
          </w:tcPr>
          <w:p w14:paraId="12C72135"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74 880</w:t>
            </w:r>
          </w:p>
        </w:tc>
        <w:tc>
          <w:tcPr>
            <w:tcW w:w="1006" w:type="dxa"/>
            <w:tcBorders>
              <w:top w:val="nil"/>
              <w:left w:val="nil"/>
              <w:bottom w:val="nil"/>
              <w:right w:val="nil"/>
            </w:tcBorders>
            <w:shd w:val="clear" w:color="auto" w:fill="auto"/>
            <w:vAlign w:val="bottom"/>
          </w:tcPr>
          <w:p w14:paraId="7C51BBBA"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4 941</w:t>
            </w:r>
          </w:p>
        </w:tc>
        <w:tc>
          <w:tcPr>
            <w:tcW w:w="1134" w:type="dxa"/>
            <w:tcBorders>
              <w:top w:val="nil"/>
              <w:left w:val="nil"/>
              <w:bottom w:val="nil"/>
              <w:right w:val="nil"/>
            </w:tcBorders>
            <w:shd w:val="clear" w:color="auto" w:fill="auto"/>
            <w:vAlign w:val="bottom"/>
          </w:tcPr>
          <w:p w14:paraId="669BC7BA"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99 391</w:t>
            </w:r>
          </w:p>
        </w:tc>
      </w:tr>
      <w:tr w:rsidR="00385504" w:rsidRPr="008878E9" w14:paraId="4BA5E002" w14:textId="77777777" w:rsidTr="008878E9">
        <w:trPr>
          <w:cantSplit/>
          <w:trHeight w:val="227"/>
        </w:trPr>
        <w:tc>
          <w:tcPr>
            <w:tcW w:w="3845" w:type="dxa"/>
            <w:tcBorders>
              <w:top w:val="nil"/>
              <w:left w:val="nil"/>
              <w:bottom w:val="nil"/>
              <w:right w:val="nil"/>
            </w:tcBorders>
            <w:shd w:val="clear" w:color="auto" w:fill="auto"/>
            <w:vAlign w:val="bottom"/>
          </w:tcPr>
          <w:p w14:paraId="13B4127C" w14:textId="77777777" w:rsidR="00385504" w:rsidRPr="008878E9" w:rsidRDefault="00385504" w:rsidP="008878E9">
            <w:pPr>
              <w:keepLines/>
              <w:suppressAutoHyphens/>
              <w:rPr>
                <w:rFonts w:ascii="Arial" w:eastAsia="Arial" w:hAnsi="Arial" w:cs="Arial"/>
                <w:sz w:val="18"/>
                <w:szCs w:val="18"/>
              </w:rPr>
            </w:pPr>
            <w:r w:rsidRPr="008878E9">
              <w:rPr>
                <w:rFonts w:ascii="Arial" w:eastAsia="Arial" w:hAnsi="Arial" w:cs="Arial"/>
                <w:sz w:val="18"/>
                <w:szCs w:val="18"/>
              </w:rPr>
              <w:t xml:space="preserve">rezerva na ostatne </w:t>
            </w:r>
            <w:proofErr w:type="spellStart"/>
            <w:r w:rsidRPr="008878E9">
              <w:rPr>
                <w:rFonts w:ascii="Arial" w:eastAsia="Arial" w:hAnsi="Arial" w:cs="Arial"/>
                <w:sz w:val="18"/>
                <w:szCs w:val="18"/>
              </w:rPr>
              <w:t>zavazky</w:t>
            </w:r>
            <w:proofErr w:type="spellEnd"/>
            <w:r w:rsidRPr="008878E9">
              <w:rPr>
                <w:rFonts w:ascii="Arial" w:eastAsia="Arial" w:hAnsi="Arial" w:cs="Arial"/>
                <w:sz w:val="18"/>
                <w:szCs w:val="18"/>
              </w:rPr>
              <w:t xml:space="preserve"> a </w:t>
            </w:r>
            <w:proofErr w:type="spellStart"/>
            <w:r w:rsidRPr="008878E9">
              <w:rPr>
                <w:rFonts w:ascii="Arial" w:eastAsia="Arial" w:hAnsi="Arial" w:cs="Arial"/>
                <w:sz w:val="18"/>
                <w:szCs w:val="18"/>
              </w:rPr>
              <w:t>naklady</w:t>
            </w:r>
            <w:proofErr w:type="spellEnd"/>
          </w:p>
        </w:tc>
        <w:tc>
          <w:tcPr>
            <w:tcW w:w="1123" w:type="dxa"/>
            <w:tcBorders>
              <w:top w:val="nil"/>
              <w:left w:val="nil"/>
              <w:bottom w:val="nil"/>
              <w:right w:val="nil"/>
            </w:tcBorders>
            <w:shd w:val="clear" w:color="auto" w:fill="auto"/>
            <w:vAlign w:val="bottom"/>
          </w:tcPr>
          <w:p w14:paraId="7E35EC4C"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6 681 843</w:t>
            </w:r>
          </w:p>
        </w:tc>
        <w:tc>
          <w:tcPr>
            <w:tcW w:w="1124" w:type="dxa"/>
            <w:tcBorders>
              <w:top w:val="nil"/>
              <w:left w:val="nil"/>
              <w:bottom w:val="nil"/>
              <w:right w:val="nil"/>
            </w:tcBorders>
            <w:shd w:val="clear" w:color="auto" w:fill="auto"/>
            <w:vAlign w:val="bottom"/>
          </w:tcPr>
          <w:p w14:paraId="75B70F5D"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45 001</w:t>
            </w:r>
          </w:p>
        </w:tc>
        <w:tc>
          <w:tcPr>
            <w:tcW w:w="1124" w:type="dxa"/>
            <w:tcBorders>
              <w:top w:val="nil"/>
              <w:left w:val="nil"/>
              <w:bottom w:val="nil"/>
              <w:right w:val="nil"/>
            </w:tcBorders>
            <w:shd w:val="clear" w:color="auto" w:fill="auto"/>
            <w:vAlign w:val="bottom"/>
          </w:tcPr>
          <w:p w14:paraId="0AD54CAA"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06" w:type="dxa"/>
            <w:tcBorders>
              <w:top w:val="nil"/>
              <w:left w:val="nil"/>
              <w:bottom w:val="nil"/>
              <w:right w:val="nil"/>
            </w:tcBorders>
            <w:shd w:val="clear" w:color="auto" w:fill="auto"/>
            <w:vAlign w:val="bottom"/>
          </w:tcPr>
          <w:p w14:paraId="33EABC32"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34" w:type="dxa"/>
            <w:tcBorders>
              <w:top w:val="nil"/>
              <w:left w:val="nil"/>
              <w:bottom w:val="nil"/>
              <w:right w:val="nil"/>
            </w:tcBorders>
            <w:shd w:val="clear" w:color="auto" w:fill="auto"/>
            <w:vAlign w:val="bottom"/>
          </w:tcPr>
          <w:p w14:paraId="4F42AAF9" w14:textId="77777777" w:rsidR="00385504" w:rsidRPr="008878E9" w:rsidRDefault="00385504" w:rsidP="008878E9">
            <w:pPr>
              <w:keepLines/>
              <w:suppressAutoHyphens/>
              <w:jc w:val="right"/>
              <w:rPr>
                <w:rFonts w:ascii="Arial" w:eastAsia="Arial" w:hAnsi="Arial" w:cs="Arial"/>
                <w:sz w:val="18"/>
                <w:szCs w:val="18"/>
              </w:rPr>
            </w:pPr>
            <w:r w:rsidRPr="008878E9">
              <w:rPr>
                <w:rFonts w:ascii="Arial" w:eastAsia="Arial" w:hAnsi="Arial" w:cs="Arial"/>
                <w:sz w:val="18"/>
                <w:szCs w:val="18"/>
              </w:rPr>
              <w:t>6 726 844</w:t>
            </w:r>
          </w:p>
        </w:tc>
      </w:tr>
      <w:tr w:rsidR="00385504" w:rsidRPr="008878E9" w14:paraId="7E6D3C3F" w14:textId="77777777" w:rsidTr="008878E9">
        <w:trPr>
          <w:cantSplit/>
          <w:trHeight w:val="227"/>
        </w:trPr>
        <w:tc>
          <w:tcPr>
            <w:tcW w:w="3845" w:type="dxa"/>
            <w:tcBorders>
              <w:top w:val="nil"/>
              <w:left w:val="nil"/>
              <w:bottom w:val="nil"/>
              <w:right w:val="nil"/>
            </w:tcBorders>
            <w:shd w:val="clear" w:color="auto" w:fill="auto"/>
            <w:vAlign w:val="bottom"/>
          </w:tcPr>
          <w:p w14:paraId="358F867E" w14:textId="77777777" w:rsidR="00385504" w:rsidRPr="008878E9" w:rsidRDefault="00385504" w:rsidP="008878E9">
            <w:pPr>
              <w:keepLines/>
              <w:suppressAutoHyphens/>
              <w:rPr>
                <w:rFonts w:ascii="Arial" w:eastAsia="Arial" w:hAnsi="Arial" w:cs="Arial"/>
                <w:b/>
                <w:sz w:val="18"/>
                <w:szCs w:val="18"/>
              </w:rPr>
            </w:pPr>
            <w:r w:rsidRPr="008878E9">
              <w:rPr>
                <w:rFonts w:ascii="Arial" w:eastAsia="Arial" w:hAnsi="Arial" w:cs="Arial"/>
                <w:b/>
                <w:sz w:val="18"/>
                <w:szCs w:val="18"/>
              </w:rPr>
              <w:t>Rezervy spolu</w:t>
            </w:r>
          </w:p>
        </w:tc>
        <w:tc>
          <w:tcPr>
            <w:tcW w:w="1123" w:type="dxa"/>
            <w:tcBorders>
              <w:top w:val="single" w:sz="4" w:space="0" w:color="000000"/>
              <w:left w:val="nil"/>
              <w:bottom w:val="single" w:sz="6" w:space="0" w:color="000000"/>
              <w:right w:val="nil"/>
            </w:tcBorders>
            <w:shd w:val="clear" w:color="auto" w:fill="auto"/>
            <w:vAlign w:val="bottom"/>
          </w:tcPr>
          <w:p w14:paraId="5E275A7A" w14:textId="77777777" w:rsidR="00385504" w:rsidRPr="008878E9" w:rsidRDefault="0038550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9 892 195</w:t>
            </w:r>
          </w:p>
        </w:tc>
        <w:tc>
          <w:tcPr>
            <w:tcW w:w="1124" w:type="dxa"/>
            <w:tcBorders>
              <w:top w:val="single" w:sz="4" w:space="0" w:color="000000"/>
              <w:left w:val="nil"/>
              <w:bottom w:val="single" w:sz="6" w:space="0" w:color="000000"/>
              <w:right w:val="nil"/>
            </w:tcBorders>
            <w:shd w:val="clear" w:color="auto" w:fill="auto"/>
            <w:vAlign w:val="bottom"/>
          </w:tcPr>
          <w:p w14:paraId="26C6D7D5" w14:textId="77777777" w:rsidR="00385504" w:rsidRPr="008878E9" w:rsidRDefault="0038550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2 764 398</w:t>
            </w:r>
          </w:p>
        </w:tc>
        <w:tc>
          <w:tcPr>
            <w:tcW w:w="1124" w:type="dxa"/>
            <w:tcBorders>
              <w:top w:val="single" w:sz="4" w:space="0" w:color="000000"/>
              <w:left w:val="nil"/>
              <w:bottom w:val="single" w:sz="6" w:space="0" w:color="000000"/>
              <w:right w:val="nil"/>
            </w:tcBorders>
            <w:shd w:val="clear" w:color="auto" w:fill="auto"/>
            <w:vAlign w:val="bottom"/>
          </w:tcPr>
          <w:p w14:paraId="3552D43B" w14:textId="77777777" w:rsidR="00385504" w:rsidRPr="008878E9" w:rsidRDefault="0038550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3 205 412</w:t>
            </w:r>
          </w:p>
        </w:tc>
        <w:tc>
          <w:tcPr>
            <w:tcW w:w="1006" w:type="dxa"/>
            <w:tcBorders>
              <w:top w:val="single" w:sz="4" w:space="0" w:color="000000"/>
              <w:left w:val="nil"/>
              <w:bottom w:val="single" w:sz="6" w:space="0" w:color="000000"/>
              <w:right w:val="nil"/>
            </w:tcBorders>
            <w:shd w:val="clear" w:color="auto" w:fill="auto"/>
            <w:vAlign w:val="bottom"/>
          </w:tcPr>
          <w:p w14:paraId="45A4AAB5" w14:textId="77777777" w:rsidR="00385504" w:rsidRPr="008878E9" w:rsidRDefault="0038550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4 941</w:t>
            </w:r>
          </w:p>
        </w:tc>
        <w:tc>
          <w:tcPr>
            <w:tcW w:w="1134" w:type="dxa"/>
            <w:tcBorders>
              <w:top w:val="single" w:sz="4" w:space="0" w:color="000000"/>
              <w:left w:val="nil"/>
              <w:bottom w:val="single" w:sz="6" w:space="0" w:color="000000"/>
              <w:right w:val="nil"/>
            </w:tcBorders>
            <w:shd w:val="clear" w:color="auto" w:fill="auto"/>
            <w:vAlign w:val="bottom"/>
          </w:tcPr>
          <w:p w14:paraId="5935C256" w14:textId="77777777" w:rsidR="00385504" w:rsidRPr="008878E9" w:rsidRDefault="00385504"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 xml:space="preserve"> 9 446 240</w:t>
            </w:r>
          </w:p>
        </w:tc>
      </w:tr>
    </w:tbl>
    <w:p w14:paraId="5272E10E" w14:textId="0B35DDFD" w:rsidR="00A729BB" w:rsidRPr="008F0071" w:rsidRDefault="00A729BB" w:rsidP="008878E9">
      <w:pPr>
        <w:pStyle w:val="odstavec"/>
      </w:pPr>
    </w:p>
    <w:p w14:paraId="4F6BD74D" w14:textId="77777777" w:rsidR="00A729BB" w:rsidRPr="008F0071" w:rsidRDefault="00A729BB" w:rsidP="008878E9">
      <w:pPr>
        <w:pStyle w:val="odstavec"/>
      </w:pPr>
    </w:p>
    <w:bookmarkEnd w:id="69"/>
    <w:p w14:paraId="069729CE" w14:textId="4D2FEB09" w:rsidR="001011EA" w:rsidRPr="008F0071" w:rsidRDefault="00534CA6" w:rsidP="008878E9">
      <w:pPr>
        <w:pStyle w:val="odstavec"/>
      </w:pPr>
      <w:r w:rsidRPr="008F0071">
        <w:t xml:space="preserve"> </w:t>
      </w:r>
    </w:p>
    <w:p w14:paraId="4258A4C4" w14:textId="77777777" w:rsidR="001011EA" w:rsidRPr="008F0071" w:rsidRDefault="001011EA" w:rsidP="008878E9">
      <w:pPr>
        <w:keepLines/>
        <w:suppressAutoHyphens/>
        <w:rPr>
          <w:rFonts w:ascii="Arial" w:hAnsi="Arial" w:cs="Arial"/>
          <w:bCs/>
          <w:iCs/>
          <w:sz w:val="20"/>
          <w:szCs w:val="20"/>
        </w:rPr>
      </w:pPr>
      <w:r w:rsidRPr="008F0071">
        <w:rPr>
          <w:rFonts w:ascii="Arial" w:hAnsi="Arial" w:cs="Arial"/>
        </w:rPr>
        <w:br w:type="page"/>
      </w:r>
    </w:p>
    <w:p w14:paraId="118A09F8" w14:textId="77777777" w:rsidR="007972C6" w:rsidRPr="008F0071" w:rsidRDefault="007972C6" w:rsidP="008878E9">
      <w:pPr>
        <w:pStyle w:val="Nadpis2"/>
        <w:keepLines/>
      </w:pPr>
      <w:r w:rsidRPr="008F0071">
        <w:lastRenderedPageBreak/>
        <w:t>Prijaté pôžičky</w:t>
      </w:r>
    </w:p>
    <w:p w14:paraId="77AD3992" w14:textId="77777777" w:rsidR="007972C6" w:rsidRPr="008F0071" w:rsidRDefault="007972C6" w:rsidP="008878E9">
      <w:pPr>
        <w:pStyle w:val="odstavec"/>
      </w:pPr>
      <w:r w:rsidRPr="008F0071">
        <w:t>Prehľad prijatých pôžičiek je uvedený v nasledujúcej tabuľke:</w:t>
      </w:r>
    </w:p>
    <w:p w14:paraId="5F59F245" w14:textId="77777777" w:rsidR="003957C7" w:rsidRPr="008F0071" w:rsidRDefault="003957C7" w:rsidP="008878E9">
      <w:pPr>
        <w:pStyle w:val="odstavec"/>
      </w:pPr>
      <w:bookmarkStart w:id="70" w:name="FWT_T31b"/>
      <w:r w:rsidRPr="008F0071">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482"/>
        <w:gridCol w:w="913"/>
        <w:gridCol w:w="1095"/>
        <w:gridCol w:w="549"/>
        <w:gridCol w:w="1095"/>
        <w:gridCol w:w="1558"/>
        <w:gridCol w:w="1520"/>
      </w:tblGrid>
      <w:tr w:rsidR="009C1D8F" w:rsidRPr="008878E9" w14:paraId="061220DF" w14:textId="77777777" w:rsidTr="008878E9">
        <w:trPr>
          <w:cantSplit/>
          <w:trHeight w:val="227"/>
        </w:trPr>
        <w:tc>
          <w:tcPr>
            <w:tcW w:w="2461" w:type="dxa"/>
            <w:vMerge w:val="restart"/>
            <w:tcBorders>
              <w:top w:val="nil"/>
              <w:left w:val="nil"/>
              <w:bottom w:val="single" w:sz="4" w:space="0" w:color="000000"/>
              <w:right w:val="nil"/>
            </w:tcBorders>
            <w:shd w:val="clear" w:color="auto" w:fill="auto"/>
            <w:vAlign w:val="bottom"/>
            <w:hideMark/>
          </w:tcPr>
          <w:p w14:paraId="18B02699" w14:textId="77777777" w:rsidR="009C1D8F" w:rsidRPr="008878E9" w:rsidRDefault="009C1D8F" w:rsidP="008878E9">
            <w:pPr>
              <w:keepLines/>
              <w:suppressAutoHyphens/>
              <w:rPr>
                <w:rFonts w:ascii="Arial" w:hAnsi="Arial" w:cs="Arial"/>
                <w:b/>
                <w:bCs/>
                <w:sz w:val="18"/>
                <w:szCs w:val="20"/>
              </w:rPr>
            </w:pPr>
            <w:bookmarkStart w:id="71" w:name="RANGE!B29:I47"/>
            <w:r w:rsidRPr="008878E9">
              <w:rPr>
                <w:rFonts w:ascii="Arial" w:hAnsi="Arial" w:cs="Arial"/>
                <w:b/>
                <w:bCs/>
                <w:sz w:val="18"/>
                <w:szCs w:val="20"/>
              </w:rPr>
              <w:t>Názov položky</w:t>
            </w:r>
            <w:bookmarkEnd w:id="71"/>
          </w:p>
        </w:tc>
        <w:tc>
          <w:tcPr>
            <w:tcW w:w="906" w:type="dxa"/>
            <w:vMerge w:val="restart"/>
            <w:tcBorders>
              <w:top w:val="nil"/>
              <w:left w:val="nil"/>
              <w:bottom w:val="single" w:sz="4" w:space="0" w:color="000000"/>
              <w:right w:val="nil"/>
            </w:tcBorders>
            <w:shd w:val="clear" w:color="auto" w:fill="auto"/>
            <w:vAlign w:val="bottom"/>
            <w:hideMark/>
          </w:tcPr>
          <w:p w14:paraId="38C573C7" w14:textId="77777777" w:rsidR="009C1D8F" w:rsidRPr="008878E9" w:rsidRDefault="009C1D8F" w:rsidP="008878E9">
            <w:pPr>
              <w:keepLines/>
              <w:suppressAutoHyphens/>
              <w:jc w:val="center"/>
              <w:rPr>
                <w:rFonts w:ascii="Arial" w:hAnsi="Arial" w:cs="Arial"/>
                <w:b/>
                <w:bCs/>
                <w:sz w:val="18"/>
                <w:szCs w:val="20"/>
              </w:rPr>
            </w:pPr>
            <w:r w:rsidRPr="008878E9">
              <w:rPr>
                <w:rFonts w:ascii="Arial" w:hAnsi="Arial" w:cs="Arial"/>
                <w:b/>
                <w:bCs/>
                <w:sz w:val="18"/>
                <w:szCs w:val="20"/>
              </w:rPr>
              <w:t>Mena</w:t>
            </w:r>
          </w:p>
        </w:tc>
        <w:tc>
          <w:tcPr>
            <w:tcW w:w="1629" w:type="dxa"/>
            <w:gridSpan w:val="2"/>
            <w:vMerge w:val="restart"/>
            <w:tcBorders>
              <w:top w:val="nil"/>
              <w:left w:val="nil"/>
              <w:bottom w:val="single" w:sz="4" w:space="0" w:color="000000"/>
              <w:right w:val="nil"/>
            </w:tcBorders>
            <w:shd w:val="clear" w:color="auto" w:fill="auto"/>
            <w:vAlign w:val="bottom"/>
            <w:hideMark/>
          </w:tcPr>
          <w:p w14:paraId="09F77BFA" w14:textId="77777777" w:rsidR="009C1D8F" w:rsidRPr="008878E9" w:rsidRDefault="009C1D8F" w:rsidP="008878E9">
            <w:pPr>
              <w:keepLines/>
              <w:suppressAutoHyphens/>
              <w:jc w:val="center"/>
              <w:rPr>
                <w:rFonts w:ascii="Arial" w:hAnsi="Arial" w:cs="Arial"/>
                <w:b/>
                <w:bCs/>
                <w:sz w:val="18"/>
                <w:szCs w:val="20"/>
              </w:rPr>
            </w:pPr>
            <w:r w:rsidRPr="008878E9">
              <w:rPr>
                <w:rFonts w:ascii="Arial" w:hAnsi="Arial" w:cs="Arial"/>
                <w:b/>
                <w:bCs/>
                <w:sz w:val="18"/>
                <w:szCs w:val="20"/>
              </w:rPr>
              <w:t>Úrok p. a. v %</w:t>
            </w:r>
          </w:p>
        </w:tc>
        <w:tc>
          <w:tcPr>
            <w:tcW w:w="1085" w:type="dxa"/>
            <w:vMerge w:val="restart"/>
            <w:tcBorders>
              <w:top w:val="nil"/>
              <w:left w:val="nil"/>
              <w:bottom w:val="single" w:sz="4" w:space="0" w:color="000000"/>
              <w:right w:val="nil"/>
            </w:tcBorders>
            <w:shd w:val="clear" w:color="auto" w:fill="auto"/>
            <w:vAlign w:val="bottom"/>
            <w:hideMark/>
          </w:tcPr>
          <w:p w14:paraId="765BE1C3" w14:textId="77777777" w:rsidR="009C1D8F" w:rsidRPr="008878E9" w:rsidRDefault="009C1D8F" w:rsidP="008878E9">
            <w:pPr>
              <w:keepLines/>
              <w:suppressAutoHyphens/>
              <w:jc w:val="center"/>
              <w:rPr>
                <w:rFonts w:ascii="Arial" w:hAnsi="Arial" w:cs="Arial"/>
                <w:b/>
                <w:bCs/>
                <w:sz w:val="18"/>
                <w:szCs w:val="20"/>
              </w:rPr>
            </w:pPr>
            <w:r w:rsidRPr="008878E9">
              <w:rPr>
                <w:rFonts w:ascii="Arial" w:hAnsi="Arial" w:cs="Arial"/>
                <w:b/>
                <w:bCs/>
                <w:sz w:val="18"/>
                <w:szCs w:val="20"/>
              </w:rPr>
              <w:t>Dátum splatnosti</w:t>
            </w:r>
          </w:p>
        </w:tc>
        <w:tc>
          <w:tcPr>
            <w:tcW w:w="3051" w:type="dxa"/>
            <w:gridSpan w:val="2"/>
            <w:tcBorders>
              <w:top w:val="nil"/>
              <w:left w:val="nil"/>
              <w:bottom w:val="nil"/>
              <w:right w:val="nil"/>
            </w:tcBorders>
            <w:shd w:val="clear" w:color="auto" w:fill="auto"/>
            <w:vAlign w:val="bottom"/>
            <w:hideMark/>
          </w:tcPr>
          <w:p w14:paraId="5C280344" w14:textId="77777777" w:rsidR="009C1D8F" w:rsidRPr="008878E9" w:rsidRDefault="009C1D8F" w:rsidP="008878E9">
            <w:pPr>
              <w:keepLines/>
              <w:suppressAutoHyphens/>
              <w:jc w:val="center"/>
              <w:rPr>
                <w:rFonts w:ascii="Arial" w:hAnsi="Arial" w:cs="Arial"/>
                <w:b/>
                <w:bCs/>
                <w:sz w:val="18"/>
                <w:szCs w:val="20"/>
              </w:rPr>
            </w:pPr>
            <w:r w:rsidRPr="008878E9">
              <w:rPr>
                <w:rFonts w:ascii="Arial" w:hAnsi="Arial" w:cs="Arial"/>
                <w:b/>
                <w:bCs/>
                <w:sz w:val="18"/>
                <w:szCs w:val="20"/>
              </w:rPr>
              <w:t>Suma istiny v mene EUR</w:t>
            </w:r>
          </w:p>
        </w:tc>
      </w:tr>
      <w:tr w:rsidR="009C1D8F" w:rsidRPr="008878E9" w14:paraId="778009F3" w14:textId="77777777" w:rsidTr="008878E9">
        <w:trPr>
          <w:cantSplit/>
          <w:trHeight w:val="227"/>
        </w:trPr>
        <w:tc>
          <w:tcPr>
            <w:tcW w:w="2461" w:type="dxa"/>
            <w:vMerge/>
            <w:tcBorders>
              <w:top w:val="nil"/>
              <w:left w:val="nil"/>
              <w:bottom w:val="single" w:sz="4" w:space="0" w:color="000000"/>
              <w:right w:val="nil"/>
            </w:tcBorders>
            <w:shd w:val="clear" w:color="auto" w:fill="auto"/>
            <w:vAlign w:val="bottom"/>
            <w:hideMark/>
          </w:tcPr>
          <w:p w14:paraId="0083C456" w14:textId="77777777" w:rsidR="009C1D8F" w:rsidRPr="008878E9" w:rsidRDefault="009C1D8F" w:rsidP="008878E9">
            <w:pPr>
              <w:keepLines/>
              <w:suppressAutoHyphens/>
              <w:rPr>
                <w:rFonts w:ascii="Arial" w:hAnsi="Arial" w:cs="Arial"/>
                <w:b/>
                <w:bCs/>
                <w:sz w:val="18"/>
                <w:szCs w:val="20"/>
              </w:rPr>
            </w:pPr>
          </w:p>
        </w:tc>
        <w:tc>
          <w:tcPr>
            <w:tcW w:w="906" w:type="dxa"/>
            <w:vMerge/>
            <w:tcBorders>
              <w:top w:val="nil"/>
              <w:left w:val="nil"/>
              <w:bottom w:val="single" w:sz="4" w:space="0" w:color="000000"/>
              <w:right w:val="nil"/>
            </w:tcBorders>
            <w:shd w:val="clear" w:color="auto" w:fill="auto"/>
            <w:vAlign w:val="bottom"/>
            <w:hideMark/>
          </w:tcPr>
          <w:p w14:paraId="5A0FC8FE" w14:textId="77777777" w:rsidR="009C1D8F" w:rsidRPr="008878E9" w:rsidRDefault="009C1D8F" w:rsidP="008878E9">
            <w:pPr>
              <w:keepLines/>
              <w:suppressAutoHyphens/>
              <w:rPr>
                <w:rFonts w:ascii="Arial" w:hAnsi="Arial" w:cs="Arial"/>
                <w:b/>
                <w:bCs/>
                <w:sz w:val="18"/>
                <w:szCs w:val="20"/>
              </w:rPr>
            </w:pPr>
          </w:p>
        </w:tc>
        <w:tc>
          <w:tcPr>
            <w:tcW w:w="1629" w:type="dxa"/>
            <w:gridSpan w:val="2"/>
            <w:vMerge/>
            <w:tcBorders>
              <w:top w:val="nil"/>
              <w:left w:val="nil"/>
              <w:bottom w:val="single" w:sz="4" w:space="0" w:color="000000"/>
              <w:right w:val="nil"/>
            </w:tcBorders>
            <w:shd w:val="clear" w:color="auto" w:fill="auto"/>
            <w:vAlign w:val="bottom"/>
            <w:hideMark/>
          </w:tcPr>
          <w:p w14:paraId="2A9EA97E" w14:textId="77777777" w:rsidR="009C1D8F" w:rsidRPr="008878E9" w:rsidRDefault="009C1D8F" w:rsidP="008878E9">
            <w:pPr>
              <w:keepLines/>
              <w:suppressAutoHyphens/>
              <w:rPr>
                <w:rFonts w:ascii="Arial" w:hAnsi="Arial" w:cs="Arial"/>
                <w:b/>
                <w:bCs/>
                <w:sz w:val="18"/>
                <w:szCs w:val="20"/>
              </w:rPr>
            </w:pPr>
          </w:p>
        </w:tc>
        <w:tc>
          <w:tcPr>
            <w:tcW w:w="1085" w:type="dxa"/>
            <w:vMerge/>
            <w:tcBorders>
              <w:top w:val="nil"/>
              <w:left w:val="nil"/>
              <w:bottom w:val="single" w:sz="4" w:space="0" w:color="000000"/>
              <w:right w:val="nil"/>
            </w:tcBorders>
            <w:shd w:val="clear" w:color="auto" w:fill="auto"/>
            <w:vAlign w:val="bottom"/>
            <w:hideMark/>
          </w:tcPr>
          <w:p w14:paraId="23D91753" w14:textId="77777777" w:rsidR="009C1D8F" w:rsidRPr="008878E9" w:rsidRDefault="009C1D8F" w:rsidP="008878E9">
            <w:pPr>
              <w:keepLines/>
              <w:suppressAutoHyphens/>
              <w:rPr>
                <w:rFonts w:ascii="Arial" w:hAnsi="Arial" w:cs="Arial"/>
                <w:b/>
                <w:bCs/>
                <w:sz w:val="18"/>
                <w:szCs w:val="20"/>
              </w:rPr>
            </w:pPr>
          </w:p>
        </w:tc>
        <w:tc>
          <w:tcPr>
            <w:tcW w:w="1544" w:type="dxa"/>
            <w:tcBorders>
              <w:top w:val="nil"/>
              <w:left w:val="nil"/>
              <w:bottom w:val="single" w:sz="4" w:space="0" w:color="auto"/>
              <w:right w:val="nil"/>
            </w:tcBorders>
            <w:shd w:val="clear" w:color="auto" w:fill="auto"/>
            <w:vAlign w:val="bottom"/>
            <w:hideMark/>
          </w:tcPr>
          <w:p w14:paraId="4F55AD86" w14:textId="1B86ED6B" w:rsidR="009C1D8F" w:rsidRPr="008878E9" w:rsidRDefault="009C1D8F" w:rsidP="008878E9">
            <w:pPr>
              <w:keepLines/>
              <w:suppressAutoHyphens/>
              <w:jc w:val="center"/>
              <w:rPr>
                <w:rFonts w:ascii="Arial" w:hAnsi="Arial" w:cs="Arial"/>
                <w:b/>
                <w:bCs/>
                <w:sz w:val="18"/>
                <w:szCs w:val="20"/>
              </w:rPr>
            </w:pPr>
            <w:r w:rsidRPr="008878E9">
              <w:rPr>
                <w:rFonts w:ascii="Arial" w:hAnsi="Arial" w:cs="Arial"/>
                <w:b/>
                <w:bCs/>
                <w:sz w:val="18"/>
                <w:szCs w:val="20"/>
              </w:rPr>
              <w:t>k 31.12.2022</w:t>
            </w:r>
          </w:p>
        </w:tc>
        <w:tc>
          <w:tcPr>
            <w:tcW w:w="1507" w:type="dxa"/>
            <w:tcBorders>
              <w:top w:val="nil"/>
              <w:left w:val="nil"/>
              <w:bottom w:val="single" w:sz="4" w:space="0" w:color="auto"/>
              <w:right w:val="nil"/>
            </w:tcBorders>
            <w:shd w:val="clear" w:color="auto" w:fill="auto"/>
            <w:vAlign w:val="bottom"/>
            <w:hideMark/>
          </w:tcPr>
          <w:p w14:paraId="24EEC81F" w14:textId="224EF172" w:rsidR="009C1D8F" w:rsidRPr="008878E9" w:rsidRDefault="009C1D8F" w:rsidP="008878E9">
            <w:pPr>
              <w:keepLines/>
              <w:suppressAutoHyphens/>
              <w:jc w:val="center"/>
              <w:rPr>
                <w:rFonts w:ascii="Arial" w:hAnsi="Arial" w:cs="Arial"/>
                <w:b/>
                <w:bCs/>
                <w:sz w:val="18"/>
                <w:szCs w:val="20"/>
              </w:rPr>
            </w:pPr>
            <w:r w:rsidRPr="008878E9">
              <w:rPr>
                <w:rFonts w:ascii="Arial" w:hAnsi="Arial" w:cs="Arial"/>
                <w:b/>
                <w:bCs/>
                <w:sz w:val="18"/>
                <w:szCs w:val="20"/>
              </w:rPr>
              <w:t>k 31.12.2021</w:t>
            </w:r>
          </w:p>
        </w:tc>
      </w:tr>
      <w:tr w:rsidR="009C1D8F" w:rsidRPr="008878E9" w14:paraId="3F373482" w14:textId="77777777" w:rsidTr="008878E9">
        <w:trPr>
          <w:cantSplit/>
          <w:trHeight w:val="227"/>
        </w:trPr>
        <w:tc>
          <w:tcPr>
            <w:tcW w:w="2461" w:type="dxa"/>
            <w:tcBorders>
              <w:top w:val="nil"/>
              <w:left w:val="nil"/>
              <w:bottom w:val="nil"/>
              <w:right w:val="nil"/>
            </w:tcBorders>
            <w:shd w:val="clear" w:color="auto" w:fill="auto"/>
            <w:vAlign w:val="bottom"/>
            <w:hideMark/>
          </w:tcPr>
          <w:p w14:paraId="060AB46E" w14:textId="48937312" w:rsidR="009C1D8F" w:rsidRPr="008878E9" w:rsidRDefault="009C1D8F" w:rsidP="008878E9">
            <w:pPr>
              <w:keepLines/>
              <w:suppressAutoHyphens/>
              <w:rPr>
                <w:rFonts w:ascii="Arial" w:hAnsi="Arial" w:cs="Arial"/>
                <w:b/>
                <w:bCs/>
                <w:sz w:val="18"/>
                <w:szCs w:val="20"/>
              </w:rPr>
            </w:pPr>
            <w:r w:rsidRPr="008878E9">
              <w:rPr>
                <w:rFonts w:ascii="Arial" w:hAnsi="Arial" w:cs="Arial"/>
                <w:b/>
                <w:bCs/>
                <w:sz w:val="18"/>
                <w:szCs w:val="20"/>
              </w:rPr>
              <w:t>Dlhodobé pôžičky</w:t>
            </w:r>
          </w:p>
        </w:tc>
        <w:tc>
          <w:tcPr>
            <w:tcW w:w="906" w:type="dxa"/>
            <w:tcBorders>
              <w:top w:val="nil"/>
              <w:left w:val="nil"/>
              <w:bottom w:val="nil"/>
              <w:right w:val="nil"/>
            </w:tcBorders>
            <w:shd w:val="clear" w:color="auto" w:fill="auto"/>
            <w:noWrap/>
            <w:vAlign w:val="bottom"/>
            <w:hideMark/>
          </w:tcPr>
          <w:p w14:paraId="63B88AE5" w14:textId="77777777" w:rsidR="009C1D8F" w:rsidRPr="008878E9" w:rsidRDefault="009C1D8F" w:rsidP="008878E9">
            <w:pPr>
              <w:keepLines/>
              <w:suppressAutoHyphens/>
              <w:rPr>
                <w:rFonts w:ascii="Arial" w:hAnsi="Arial" w:cs="Arial"/>
                <w:b/>
                <w:bCs/>
                <w:sz w:val="18"/>
                <w:szCs w:val="20"/>
              </w:rPr>
            </w:pPr>
          </w:p>
        </w:tc>
        <w:tc>
          <w:tcPr>
            <w:tcW w:w="1085" w:type="dxa"/>
            <w:tcBorders>
              <w:top w:val="nil"/>
              <w:left w:val="nil"/>
              <w:bottom w:val="nil"/>
              <w:right w:val="nil"/>
            </w:tcBorders>
            <w:shd w:val="clear" w:color="auto" w:fill="auto"/>
            <w:noWrap/>
            <w:vAlign w:val="bottom"/>
            <w:hideMark/>
          </w:tcPr>
          <w:p w14:paraId="39B5501A" w14:textId="77777777" w:rsidR="009C1D8F" w:rsidRPr="008878E9" w:rsidRDefault="009C1D8F" w:rsidP="008878E9">
            <w:pPr>
              <w:keepLines/>
              <w:suppressAutoHyphens/>
              <w:rPr>
                <w:rFonts w:ascii="Arial" w:hAnsi="Arial" w:cs="Arial"/>
                <w:sz w:val="18"/>
                <w:szCs w:val="20"/>
              </w:rPr>
            </w:pPr>
          </w:p>
        </w:tc>
        <w:tc>
          <w:tcPr>
            <w:tcW w:w="1629" w:type="dxa"/>
            <w:gridSpan w:val="2"/>
            <w:tcBorders>
              <w:top w:val="nil"/>
              <w:left w:val="nil"/>
              <w:bottom w:val="nil"/>
              <w:right w:val="nil"/>
            </w:tcBorders>
            <w:shd w:val="clear" w:color="auto" w:fill="auto"/>
            <w:noWrap/>
            <w:vAlign w:val="bottom"/>
            <w:hideMark/>
          </w:tcPr>
          <w:p w14:paraId="7BCED846" w14:textId="77777777" w:rsidR="009C1D8F" w:rsidRPr="008878E9" w:rsidRDefault="009C1D8F" w:rsidP="008878E9">
            <w:pPr>
              <w:keepLines/>
              <w:suppressAutoHyphens/>
              <w:rPr>
                <w:rFonts w:ascii="Arial" w:hAnsi="Arial" w:cs="Arial"/>
                <w:sz w:val="18"/>
                <w:szCs w:val="20"/>
              </w:rPr>
            </w:pPr>
          </w:p>
        </w:tc>
        <w:tc>
          <w:tcPr>
            <w:tcW w:w="1544" w:type="dxa"/>
            <w:tcBorders>
              <w:top w:val="nil"/>
              <w:left w:val="nil"/>
              <w:bottom w:val="nil"/>
              <w:right w:val="nil"/>
            </w:tcBorders>
            <w:shd w:val="clear" w:color="auto" w:fill="auto"/>
            <w:noWrap/>
            <w:vAlign w:val="bottom"/>
            <w:hideMark/>
          </w:tcPr>
          <w:p w14:paraId="241EA81A" w14:textId="2618CDA6" w:rsidR="009C1D8F" w:rsidRPr="008878E9" w:rsidRDefault="00CD5240" w:rsidP="008878E9">
            <w:pPr>
              <w:keepLines/>
              <w:suppressAutoHyphens/>
              <w:jc w:val="right"/>
              <w:rPr>
                <w:rFonts w:ascii="Arial" w:hAnsi="Arial" w:cs="Arial"/>
                <w:b/>
                <w:bCs/>
                <w:sz w:val="18"/>
                <w:szCs w:val="20"/>
              </w:rPr>
            </w:pPr>
            <w:r w:rsidRPr="008878E9">
              <w:rPr>
                <w:rFonts w:ascii="Arial" w:hAnsi="Arial" w:cs="Arial"/>
                <w:b/>
                <w:bCs/>
                <w:sz w:val="18"/>
                <w:szCs w:val="20"/>
              </w:rPr>
              <w:t>0</w:t>
            </w:r>
          </w:p>
        </w:tc>
        <w:tc>
          <w:tcPr>
            <w:tcW w:w="1507" w:type="dxa"/>
            <w:tcBorders>
              <w:top w:val="nil"/>
              <w:left w:val="nil"/>
              <w:bottom w:val="nil"/>
              <w:right w:val="nil"/>
            </w:tcBorders>
            <w:shd w:val="clear" w:color="auto" w:fill="auto"/>
            <w:noWrap/>
            <w:vAlign w:val="bottom"/>
          </w:tcPr>
          <w:p w14:paraId="4723B082" w14:textId="2A50D150" w:rsidR="009C1D8F" w:rsidRPr="008878E9" w:rsidRDefault="00CD5240" w:rsidP="008878E9">
            <w:pPr>
              <w:keepLines/>
              <w:suppressAutoHyphens/>
              <w:jc w:val="right"/>
              <w:rPr>
                <w:rFonts w:ascii="Arial" w:hAnsi="Arial" w:cs="Arial"/>
                <w:b/>
                <w:bCs/>
                <w:sz w:val="18"/>
                <w:szCs w:val="20"/>
              </w:rPr>
            </w:pPr>
            <w:r w:rsidRPr="008878E9">
              <w:rPr>
                <w:rFonts w:ascii="Arial" w:hAnsi="Arial" w:cs="Arial"/>
                <w:b/>
                <w:bCs/>
                <w:sz w:val="18"/>
                <w:szCs w:val="20"/>
              </w:rPr>
              <w:t>0</w:t>
            </w:r>
          </w:p>
        </w:tc>
      </w:tr>
      <w:tr w:rsidR="009C1D8F" w:rsidRPr="008878E9" w14:paraId="34278DA2" w14:textId="77777777" w:rsidTr="008878E9">
        <w:trPr>
          <w:cantSplit/>
          <w:trHeight w:val="227"/>
        </w:trPr>
        <w:tc>
          <w:tcPr>
            <w:tcW w:w="2461" w:type="dxa"/>
            <w:tcBorders>
              <w:top w:val="nil"/>
              <w:left w:val="nil"/>
              <w:bottom w:val="nil"/>
              <w:right w:val="nil"/>
            </w:tcBorders>
            <w:shd w:val="clear" w:color="auto" w:fill="auto"/>
            <w:vAlign w:val="bottom"/>
            <w:hideMark/>
          </w:tcPr>
          <w:p w14:paraId="5A598A50" w14:textId="77777777" w:rsidR="009C1D8F" w:rsidRPr="008878E9" w:rsidRDefault="009C1D8F" w:rsidP="008878E9">
            <w:pPr>
              <w:keepLines/>
              <w:suppressAutoHyphens/>
              <w:rPr>
                <w:rFonts w:ascii="Arial" w:hAnsi="Arial" w:cs="Arial"/>
                <w:b/>
                <w:bCs/>
                <w:sz w:val="18"/>
                <w:szCs w:val="20"/>
              </w:rPr>
            </w:pPr>
            <w:r w:rsidRPr="008878E9">
              <w:rPr>
                <w:rFonts w:ascii="Arial" w:hAnsi="Arial" w:cs="Arial"/>
                <w:b/>
                <w:bCs/>
                <w:sz w:val="18"/>
                <w:szCs w:val="20"/>
              </w:rPr>
              <w:t>Krátkodobé pôžičky, z toho:</w:t>
            </w:r>
          </w:p>
        </w:tc>
        <w:tc>
          <w:tcPr>
            <w:tcW w:w="906" w:type="dxa"/>
            <w:tcBorders>
              <w:top w:val="nil"/>
              <w:left w:val="nil"/>
              <w:bottom w:val="nil"/>
              <w:right w:val="nil"/>
            </w:tcBorders>
            <w:shd w:val="clear" w:color="auto" w:fill="auto"/>
            <w:noWrap/>
            <w:vAlign w:val="bottom"/>
            <w:hideMark/>
          </w:tcPr>
          <w:p w14:paraId="381C08DD" w14:textId="77777777" w:rsidR="009C1D8F" w:rsidRPr="008878E9" w:rsidRDefault="009C1D8F" w:rsidP="008878E9">
            <w:pPr>
              <w:keepLines/>
              <w:suppressAutoHyphens/>
              <w:rPr>
                <w:rFonts w:ascii="Arial" w:hAnsi="Arial" w:cs="Arial"/>
                <w:b/>
                <w:bCs/>
                <w:sz w:val="18"/>
                <w:szCs w:val="20"/>
              </w:rPr>
            </w:pPr>
          </w:p>
        </w:tc>
        <w:tc>
          <w:tcPr>
            <w:tcW w:w="1085" w:type="dxa"/>
            <w:tcBorders>
              <w:top w:val="nil"/>
              <w:left w:val="nil"/>
              <w:bottom w:val="nil"/>
              <w:right w:val="nil"/>
            </w:tcBorders>
            <w:shd w:val="clear" w:color="auto" w:fill="auto"/>
            <w:noWrap/>
            <w:vAlign w:val="bottom"/>
            <w:hideMark/>
          </w:tcPr>
          <w:p w14:paraId="268CCC0C" w14:textId="77777777" w:rsidR="009C1D8F" w:rsidRPr="008878E9" w:rsidRDefault="009C1D8F" w:rsidP="008878E9">
            <w:pPr>
              <w:keepLines/>
              <w:suppressAutoHyphens/>
              <w:rPr>
                <w:rFonts w:ascii="Arial" w:hAnsi="Arial" w:cs="Arial"/>
                <w:sz w:val="18"/>
                <w:szCs w:val="20"/>
              </w:rPr>
            </w:pPr>
          </w:p>
        </w:tc>
        <w:tc>
          <w:tcPr>
            <w:tcW w:w="1629" w:type="dxa"/>
            <w:gridSpan w:val="2"/>
            <w:tcBorders>
              <w:top w:val="nil"/>
              <w:left w:val="nil"/>
              <w:bottom w:val="nil"/>
              <w:right w:val="nil"/>
            </w:tcBorders>
            <w:shd w:val="clear" w:color="auto" w:fill="auto"/>
            <w:noWrap/>
            <w:vAlign w:val="bottom"/>
            <w:hideMark/>
          </w:tcPr>
          <w:p w14:paraId="027C9FF6" w14:textId="77777777" w:rsidR="009C1D8F" w:rsidRPr="008878E9" w:rsidRDefault="009C1D8F" w:rsidP="008878E9">
            <w:pPr>
              <w:keepLines/>
              <w:suppressAutoHyphens/>
              <w:rPr>
                <w:rFonts w:ascii="Arial" w:hAnsi="Arial" w:cs="Arial"/>
                <w:sz w:val="18"/>
                <w:szCs w:val="20"/>
              </w:rPr>
            </w:pPr>
          </w:p>
        </w:tc>
        <w:tc>
          <w:tcPr>
            <w:tcW w:w="1544" w:type="dxa"/>
            <w:tcBorders>
              <w:top w:val="nil"/>
              <w:left w:val="nil"/>
              <w:bottom w:val="nil"/>
              <w:right w:val="nil"/>
            </w:tcBorders>
            <w:shd w:val="clear" w:color="auto" w:fill="auto"/>
            <w:noWrap/>
            <w:vAlign w:val="bottom"/>
          </w:tcPr>
          <w:p w14:paraId="6B22C8EE" w14:textId="333F8F9F" w:rsidR="009C1D8F" w:rsidRPr="008878E9" w:rsidRDefault="009C1D8F" w:rsidP="008878E9">
            <w:pPr>
              <w:keepLines/>
              <w:suppressAutoHyphens/>
              <w:jc w:val="right"/>
              <w:rPr>
                <w:rFonts w:ascii="Arial" w:hAnsi="Arial" w:cs="Arial"/>
                <w:b/>
                <w:bCs/>
                <w:sz w:val="18"/>
                <w:szCs w:val="20"/>
              </w:rPr>
            </w:pPr>
            <w:r w:rsidRPr="008878E9">
              <w:rPr>
                <w:rFonts w:ascii="Arial" w:hAnsi="Arial" w:cs="Arial"/>
                <w:b/>
                <w:bCs/>
                <w:sz w:val="18"/>
                <w:szCs w:val="20"/>
              </w:rPr>
              <w:t>0</w:t>
            </w:r>
          </w:p>
        </w:tc>
        <w:tc>
          <w:tcPr>
            <w:tcW w:w="1507" w:type="dxa"/>
            <w:tcBorders>
              <w:top w:val="nil"/>
              <w:left w:val="nil"/>
              <w:bottom w:val="nil"/>
              <w:right w:val="nil"/>
            </w:tcBorders>
            <w:shd w:val="clear" w:color="auto" w:fill="auto"/>
            <w:noWrap/>
            <w:vAlign w:val="bottom"/>
            <w:hideMark/>
          </w:tcPr>
          <w:p w14:paraId="30833225" w14:textId="71896A60" w:rsidR="009C1D8F" w:rsidRPr="008878E9" w:rsidRDefault="009C1D8F" w:rsidP="008878E9">
            <w:pPr>
              <w:keepLines/>
              <w:suppressAutoHyphens/>
              <w:jc w:val="right"/>
              <w:rPr>
                <w:rFonts w:ascii="Arial" w:hAnsi="Arial" w:cs="Arial"/>
                <w:b/>
                <w:bCs/>
                <w:sz w:val="18"/>
                <w:szCs w:val="20"/>
              </w:rPr>
            </w:pPr>
            <w:r w:rsidRPr="008878E9">
              <w:rPr>
                <w:rFonts w:ascii="Arial" w:hAnsi="Arial" w:cs="Arial"/>
                <w:b/>
                <w:bCs/>
                <w:sz w:val="18"/>
                <w:szCs w:val="20"/>
              </w:rPr>
              <w:t>4 038 486</w:t>
            </w:r>
          </w:p>
        </w:tc>
      </w:tr>
      <w:tr w:rsidR="009C1D8F" w:rsidRPr="008878E9" w14:paraId="3C0CE744" w14:textId="77777777" w:rsidTr="008878E9">
        <w:trPr>
          <w:cantSplit/>
          <w:trHeight w:val="227"/>
        </w:trPr>
        <w:tc>
          <w:tcPr>
            <w:tcW w:w="2461" w:type="dxa"/>
            <w:tcBorders>
              <w:top w:val="nil"/>
              <w:left w:val="nil"/>
              <w:bottom w:val="nil"/>
              <w:right w:val="nil"/>
            </w:tcBorders>
            <w:shd w:val="clear" w:color="auto" w:fill="auto"/>
            <w:vAlign w:val="bottom"/>
            <w:hideMark/>
          </w:tcPr>
          <w:p w14:paraId="6C7151AC" w14:textId="54AD9F40" w:rsidR="009C1D8F" w:rsidRPr="008878E9" w:rsidRDefault="009C1D8F" w:rsidP="008878E9">
            <w:pPr>
              <w:keepLines/>
              <w:suppressAutoHyphens/>
              <w:rPr>
                <w:rFonts w:ascii="Arial" w:hAnsi="Arial" w:cs="Arial"/>
                <w:sz w:val="18"/>
                <w:szCs w:val="20"/>
              </w:rPr>
            </w:pPr>
            <w:r w:rsidRPr="008878E9">
              <w:rPr>
                <w:rFonts w:ascii="Arial" w:hAnsi="Arial" w:cs="Arial"/>
                <w:sz w:val="18"/>
                <w:szCs w:val="20"/>
              </w:rPr>
              <w:t xml:space="preserve">GGE </w:t>
            </w:r>
            <w:proofErr w:type="spellStart"/>
            <w:r w:rsidRPr="008878E9">
              <w:rPr>
                <w:rFonts w:ascii="Arial" w:hAnsi="Arial" w:cs="Arial"/>
                <w:sz w:val="18"/>
                <w:szCs w:val="20"/>
              </w:rPr>
              <w:t>a.s</w:t>
            </w:r>
            <w:proofErr w:type="spellEnd"/>
            <w:r w:rsidRPr="008878E9">
              <w:rPr>
                <w:rFonts w:ascii="Arial" w:hAnsi="Arial" w:cs="Arial"/>
                <w:sz w:val="18"/>
                <w:szCs w:val="20"/>
              </w:rPr>
              <w:t>. </w:t>
            </w:r>
          </w:p>
        </w:tc>
        <w:tc>
          <w:tcPr>
            <w:tcW w:w="906" w:type="dxa"/>
            <w:tcBorders>
              <w:top w:val="nil"/>
              <w:left w:val="nil"/>
              <w:bottom w:val="nil"/>
              <w:right w:val="nil"/>
            </w:tcBorders>
            <w:shd w:val="clear" w:color="auto" w:fill="auto"/>
            <w:noWrap/>
            <w:vAlign w:val="bottom"/>
            <w:hideMark/>
          </w:tcPr>
          <w:p w14:paraId="52571ACF" w14:textId="05D4E741" w:rsidR="009C1D8F" w:rsidRPr="008878E9" w:rsidRDefault="009C1D8F" w:rsidP="008878E9">
            <w:pPr>
              <w:keepLines/>
              <w:suppressAutoHyphens/>
              <w:jc w:val="center"/>
              <w:rPr>
                <w:rFonts w:ascii="Arial" w:hAnsi="Arial" w:cs="Arial"/>
                <w:sz w:val="18"/>
                <w:szCs w:val="20"/>
              </w:rPr>
            </w:pPr>
            <w:r w:rsidRPr="008878E9">
              <w:rPr>
                <w:rFonts w:ascii="Arial" w:hAnsi="Arial" w:cs="Arial"/>
                <w:sz w:val="18"/>
                <w:szCs w:val="20"/>
              </w:rPr>
              <w:t>EUR </w:t>
            </w:r>
          </w:p>
        </w:tc>
        <w:tc>
          <w:tcPr>
            <w:tcW w:w="1085" w:type="dxa"/>
            <w:tcBorders>
              <w:top w:val="nil"/>
              <w:left w:val="nil"/>
              <w:bottom w:val="nil"/>
              <w:right w:val="nil"/>
            </w:tcBorders>
            <w:shd w:val="clear" w:color="auto" w:fill="auto"/>
            <w:noWrap/>
            <w:vAlign w:val="bottom"/>
            <w:hideMark/>
          </w:tcPr>
          <w:p w14:paraId="72AC639E" w14:textId="134AF9B6" w:rsidR="009C1D8F" w:rsidRPr="008878E9" w:rsidRDefault="009C1D8F" w:rsidP="008878E9">
            <w:pPr>
              <w:keepLines/>
              <w:suppressAutoHyphens/>
              <w:jc w:val="right"/>
              <w:rPr>
                <w:rFonts w:ascii="Arial" w:hAnsi="Arial" w:cs="Arial"/>
                <w:sz w:val="18"/>
                <w:szCs w:val="20"/>
              </w:rPr>
            </w:pPr>
            <w:r w:rsidRPr="008878E9">
              <w:rPr>
                <w:rFonts w:ascii="Arial" w:hAnsi="Arial" w:cs="Arial"/>
                <w:sz w:val="18"/>
                <w:szCs w:val="20"/>
              </w:rPr>
              <w:t>4,003</w:t>
            </w:r>
          </w:p>
        </w:tc>
        <w:tc>
          <w:tcPr>
            <w:tcW w:w="1629" w:type="dxa"/>
            <w:gridSpan w:val="2"/>
            <w:tcBorders>
              <w:top w:val="nil"/>
              <w:left w:val="nil"/>
              <w:bottom w:val="nil"/>
              <w:right w:val="nil"/>
            </w:tcBorders>
            <w:shd w:val="clear" w:color="auto" w:fill="auto"/>
            <w:noWrap/>
            <w:vAlign w:val="bottom"/>
            <w:hideMark/>
          </w:tcPr>
          <w:p w14:paraId="5A769E3B" w14:textId="12D295AD" w:rsidR="009C1D8F" w:rsidRPr="008878E9" w:rsidRDefault="00371B82" w:rsidP="008878E9">
            <w:pPr>
              <w:keepLines/>
              <w:suppressAutoHyphens/>
              <w:jc w:val="right"/>
              <w:rPr>
                <w:rFonts w:ascii="Arial" w:hAnsi="Arial" w:cs="Arial"/>
                <w:sz w:val="18"/>
                <w:szCs w:val="20"/>
              </w:rPr>
            </w:pPr>
            <w:r w:rsidRPr="008878E9">
              <w:rPr>
                <w:rFonts w:ascii="Arial" w:hAnsi="Arial" w:cs="Arial"/>
                <w:sz w:val="18"/>
                <w:szCs w:val="20"/>
              </w:rPr>
              <w:t>na vyžiadanie</w:t>
            </w:r>
            <w:r w:rsidR="009C1D8F" w:rsidRPr="008878E9">
              <w:rPr>
                <w:rFonts w:ascii="Arial" w:hAnsi="Arial" w:cs="Arial"/>
                <w:sz w:val="18"/>
                <w:szCs w:val="20"/>
              </w:rPr>
              <w:t> </w:t>
            </w:r>
          </w:p>
        </w:tc>
        <w:tc>
          <w:tcPr>
            <w:tcW w:w="1544" w:type="dxa"/>
            <w:tcBorders>
              <w:top w:val="nil"/>
              <w:left w:val="nil"/>
              <w:bottom w:val="nil"/>
              <w:right w:val="nil"/>
            </w:tcBorders>
            <w:shd w:val="clear" w:color="auto" w:fill="auto"/>
            <w:vAlign w:val="bottom"/>
          </w:tcPr>
          <w:p w14:paraId="723AF527" w14:textId="7FBFDF6F" w:rsidR="009C1D8F" w:rsidRPr="008878E9" w:rsidRDefault="009C1D8F" w:rsidP="008878E9">
            <w:pPr>
              <w:keepLines/>
              <w:suppressAutoHyphens/>
              <w:jc w:val="right"/>
              <w:rPr>
                <w:rFonts w:ascii="Arial" w:hAnsi="Arial" w:cs="Arial"/>
                <w:sz w:val="18"/>
                <w:szCs w:val="20"/>
              </w:rPr>
            </w:pPr>
            <w:r w:rsidRPr="008878E9">
              <w:rPr>
                <w:rFonts w:ascii="Arial" w:hAnsi="Arial" w:cs="Arial"/>
                <w:sz w:val="18"/>
                <w:szCs w:val="20"/>
              </w:rPr>
              <w:t>0</w:t>
            </w:r>
          </w:p>
        </w:tc>
        <w:tc>
          <w:tcPr>
            <w:tcW w:w="1507" w:type="dxa"/>
            <w:tcBorders>
              <w:top w:val="nil"/>
              <w:left w:val="nil"/>
              <w:bottom w:val="nil"/>
              <w:right w:val="nil"/>
            </w:tcBorders>
            <w:shd w:val="clear" w:color="auto" w:fill="auto"/>
            <w:vAlign w:val="bottom"/>
            <w:hideMark/>
          </w:tcPr>
          <w:p w14:paraId="5ADBC477" w14:textId="51472CF7" w:rsidR="009C1D8F" w:rsidRPr="008878E9" w:rsidRDefault="009C1D8F" w:rsidP="008878E9">
            <w:pPr>
              <w:keepLines/>
              <w:suppressAutoHyphens/>
              <w:jc w:val="right"/>
              <w:rPr>
                <w:rFonts w:ascii="Arial" w:hAnsi="Arial" w:cs="Arial"/>
                <w:sz w:val="18"/>
                <w:szCs w:val="20"/>
              </w:rPr>
            </w:pPr>
            <w:r w:rsidRPr="008878E9">
              <w:rPr>
                <w:rFonts w:ascii="Arial" w:hAnsi="Arial" w:cs="Arial"/>
                <w:sz w:val="18"/>
                <w:szCs w:val="20"/>
              </w:rPr>
              <w:t>4 038 486</w:t>
            </w:r>
          </w:p>
        </w:tc>
      </w:tr>
      <w:tr w:rsidR="009C1D8F" w:rsidRPr="008878E9" w14:paraId="46AABA5E" w14:textId="77777777" w:rsidTr="008878E9">
        <w:trPr>
          <w:cantSplit/>
          <w:trHeight w:val="227"/>
        </w:trPr>
        <w:tc>
          <w:tcPr>
            <w:tcW w:w="2461" w:type="dxa"/>
            <w:tcBorders>
              <w:top w:val="nil"/>
              <w:left w:val="nil"/>
              <w:bottom w:val="nil"/>
              <w:right w:val="nil"/>
            </w:tcBorders>
            <w:shd w:val="clear" w:color="auto" w:fill="auto"/>
            <w:vAlign w:val="bottom"/>
            <w:hideMark/>
          </w:tcPr>
          <w:p w14:paraId="13C235CF" w14:textId="77777777" w:rsidR="009C1D8F" w:rsidRPr="008878E9" w:rsidRDefault="009C1D8F" w:rsidP="008878E9">
            <w:pPr>
              <w:keepLines/>
              <w:suppressAutoHyphens/>
              <w:rPr>
                <w:rFonts w:ascii="Arial" w:hAnsi="Arial" w:cs="Arial"/>
                <w:b/>
                <w:bCs/>
                <w:sz w:val="18"/>
                <w:szCs w:val="20"/>
              </w:rPr>
            </w:pPr>
            <w:r w:rsidRPr="008878E9">
              <w:rPr>
                <w:rFonts w:ascii="Arial" w:hAnsi="Arial" w:cs="Arial"/>
                <w:b/>
                <w:bCs/>
                <w:sz w:val="18"/>
                <w:szCs w:val="20"/>
              </w:rPr>
              <w:t>Spolu</w:t>
            </w:r>
          </w:p>
        </w:tc>
        <w:tc>
          <w:tcPr>
            <w:tcW w:w="906" w:type="dxa"/>
            <w:tcBorders>
              <w:top w:val="nil"/>
              <w:left w:val="nil"/>
              <w:bottom w:val="nil"/>
              <w:right w:val="nil"/>
            </w:tcBorders>
            <w:shd w:val="clear" w:color="auto" w:fill="auto"/>
            <w:noWrap/>
            <w:vAlign w:val="bottom"/>
            <w:hideMark/>
          </w:tcPr>
          <w:p w14:paraId="1C96F6FB" w14:textId="77777777" w:rsidR="009C1D8F" w:rsidRPr="008878E9" w:rsidRDefault="009C1D8F" w:rsidP="008878E9">
            <w:pPr>
              <w:keepLines/>
              <w:suppressAutoHyphens/>
              <w:rPr>
                <w:rFonts w:ascii="Arial" w:hAnsi="Arial" w:cs="Arial"/>
                <w:b/>
                <w:bCs/>
                <w:sz w:val="18"/>
                <w:szCs w:val="20"/>
              </w:rPr>
            </w:pPr>
          </w:p>
        </w:tc>
        <w:tc>
          <w:tcPr>
            <w:tcW w:w="1085" w:type="dxa"/>
            <w:tcBorders>
              <w:top w:val="nil"/>
              <w:left w:val="nil"/>
              <w:bottom w:val="nil"/>
              <w:right w:val="nil"/>
            </w:tcBorders>
            <w:shd w:val="clear" w:color="auto" w:fill="auto"/>
            <w:noWrap/>
            <w:vAlign w:val="bottom"/>
            <w:hideMark/>
          </w:tcPr>
          <w:p w14:paraId="668DB82C" w14:textId="77777777" w:rsidR="009C1D8F" w:rsidRPr="008878E9" w:rsidRDefault="009C1D8F" w:rsidP="008878E9">
            <w:pPr>
              <w:keepLines/>
              <w:suppressAutoHyphens/>
              <w:rPr>
                <w:rFonts w:ascii="Arial" w:hAnsi="Arial" w:cs="Arial"/>
                <w:sz w:val="18"/>
                <w:szCs w:val="20"/>
              </w:rPr>
            </w:pPr>
          </w:p>
        </w:tc>
        <w:tc>
          <w:tcPr>
            <w:tcW w:w="1629" w:type="dxa"/>
            <w:gridSpan w:val="2"/>
            <w:tcBorders>
              <w:top w:val="nil"/>
              <w:left w:val="nil"/>
              <w:bottom w:val="nil"/>
              <w:right w:val="nil"/>
            </w:tcBorders>
            <w:shd w:val="clear" w:color="auto" w:fill="auto"/>
            <w:noWrap/>
            <w:vAlign w:val="bottom"/>
            <w:hideMark/>
          </w:tcPr>
          <w:p w14:paraId="65DF6AA4" w14:textId="77777777" w:rsidR="009C1D8F" w:rsidRPr="008878E9" w:rsidRDefault="009C1D8F" w:rsidP="008878E9">
            <w:pPr>
              <w:keepLines/>
              <w:suppressAutoHyphens/>
              <w:rPr>
                <w:rFonts w:ascii="Arial" w:hAnsi="Arial" w:cs="Arial"/>
                <w:sz w:val="18"/>
                <w:szCs w:val="20"/>
              </w:rPr>
            </w:pPr>
          </w:p>
        </w:tc>
        <w:tc>
          <w:tcPr>
            <w:tcW w:w="1544" w:type="dxa"/>
            <w:tcBorders>
              <w:top w:val="single" w:sz="4" w:space="0" w:color="auto"/>
              <w:left w:val="nil"/>
              <w:bottom w:val="double" w:sz="6" w:space="0" w:color="auto"/>
              <w:right w:val="nil"/>
            </w:tcBorders>
            <w:shd w:val="clear" w:color="auto" w:fill="auto"/>
            <w:noWrap/>
            <w:vAlign w:val="bottom"/>
          </w:tcPr>
          <w:p w14:paraId="26B0BD89" w14:textId="2875A6AC" w:rsidR="009C1D8F" w:rsidRPr="008878E9" w:rsidRDefault="009C1D8F" w:rsidP="008878E9">
            <w:pPr>
              <w:keepLines/>
              <w:suppressAutoHyphens/>
              <w:jc w:val="right"/>
              <w:rPr>
                <w:rFonts w:ascii="Arial" w:hAnsi="Arial" w:cs="Arial"/>
                <w:b/>
                <w:bCs/>
                <w:sz w:val="18"/>
                <w:szCs w:val="20"/>
              </w:rPr>
            </w:pPr>
            <w:r w:rsidRPr="008878E9">
              <w:rPr>
                <w:rFonts w:ascii="Arial" w:hAnsi="Arial" w:cs="Arial"/>
                <w:b/>
                <w:bCs/>
                <w:sz w:val="18"/>
                <w:szCs w:val="20"/>
              </w:rPr>
              <w:t>0</w:t>
            </w:r>
          </w:p>
        </w:tc>
        <w:tc>
          <w:tcPr>
            <w:tcW w:w="1507" w:type="dxa"/>
            <w:tcBorders>
              <w:top w:val="single" w:sz="4" w:space="0" w:color="auto"/>
              <w:left w:val="nil"/>
              <w:bottom w:val="double" w:sz="6" w:space="0" w:color="auto"/>
              <w:right w:val="nil"/>
            </w:tcBorders>
            <w:shd w:val="clear" w:color="auto" w:fill="auto"/>
            <w:noWrap/>
            <w:vAlign w:val="bottom"/>
            <w:hideMark/>
          </w:tcPr>
          <w:p w14:paraId="6563F494" w14:textId="11DBF9B1" w:rsidR="009C1D8F" w:rsidRPr="008878E9" w:rsidRDefault="009C1D8F" w:rsidP="008878E9">
            <w:pPr>
              <w:keepLines/>
              <w:suppressAutoHyphens/>
              <w:jc w:val="right"/>
              <w:rPr>
                <w:rFonts w:ascii="Arial" w:hAnsi="Arial" w:cs="Arial"/>
                <w:b/>
                <w:bCs/>
                <w:sz w:val="18"/>
                <w:szCs w:val="20"/>
              </w:rPr>
            </w:pPr>
            <w:r w:rsidRPr="008878E9">
              <w:rPr>
                <w:rFonts w:ascii="Arial" w:hAnsi="Arial" w:cs="Arial"/>
                <w:b/>
                <w:bCs/>
                <w:sz w:val="18"/>
                <w:szCs w:val="20"/>
              </w:rPr>
              <w:t>4 038 486</w:t>
            </w:r>
          </w:p>
        </w:tc>
      </w:tr>
    </w:tbl>
    <w:p w14:paraId="7039F7C5" w14:textId="74F7BEA7" w:rsidR="00825CB6" w:rsidRPr="008F0071" w:rsidRDefault="00825CB6" w:rsidP="008878E9">
      <w:pPr>
        <w:pStyle w:val="odstavec"/>
      </w:pPr>
    </w:p>
    <w:p w14:paraId="74DAD34F" w14:textId="77777777" w:rsidR="00825CB6" w:rsidRPr="008F0071" w:rsidRDefault="00825CB6" w:rsidP="008878E9">
      <w:pPr>
        <w:pStyle w:val="odstavec"/>
      </w:pPr>
    </w:p>
    <w:bookmarkEnd w:id="70"/>
    <w:p w14:paraId="22A1ECB5" w14:textId="10F7CEDE" w:rsidR="008E74E6" w:rsidRPr="008F0071" w:rsidRDefault="00CE1DFB" w:rsidP="008878E9">
      <w:pPr>
        <w:keepLines/>
        <w:pBdr>
          <w:top w:val="nil"/>
          <w:left w:val="nil"/>
          <w:bottom w:val="nil"/>
          <w:right w:val="nil"/>
          <w:between w:val="nil"/>
        </w:pBdr>
        <w:suppressAutoHyphens/>
        <w:spacing w:line="276" w:lineRule="auto"/>
        <w:ind w:left="426"/>
        <w:jc w:val="both"/>
        <w:rPr>
          <w:rFonts w:ascii="Arial" w:eastAsia="Arial" w:hAnsi="Arial" w:cs="Arial"/>
          <w:color w:val="000000"/>
          <w:sz w:val="20"/>
          <w:szCs w:val="20"/>
        </w:rPr>
      </w:pPr>
      <w:r w:rsidRPr="008F0071">
        <w:rPr>
          <w:rFonts w:ascii="Arial" w:eastAsia="Arial" w:hAnsi="Arial" w:cs="Arial"/>
          <w:color w:val="000000"/>
          <w:sz w:val="20"/>
          <w:szCs w:val="20"/>
        </w:rPr>
        <w:t>Uvedené pôžičky boli poskytnuté spriaznenými stranami</w:t>
      </w:r>
      <w:r w:rsidR="008E74E6" w:rsidRPr="008F0071">
        <w:rPr>
          <w:rFonts w:ascii="Arial" w:eastAsia="Arial" w:hAnsi="Arial" w:cs="Arial"/>
          <w:color w:val="000000"/>
          <w:sz w:val="20"/>
          <w:szCs w:val="20"/>
        </w:rPr>
        <w:t xml:space="preserve"> a k 31.12.2022 boli úplne uhradené.</w:t>
      </w:r>
    </w:p>
    <w:p w14:paraId="328578E0" w14:textId="77777777" w:rsidR="008E74E6" w:rsidRPr="008F0071" w:rsidRDefault="008E74E6" w:rsidP="008878E9">
      <w:pPr>
        <w:keepLines/>
        <w:pBdr>
          <w:top w:val="nil"/>
          <w:left w:val="nil"/>
          <w:bottom w:val="nil"/>
          <w:right w:val="nil"/>
          <w:between w:val="nil"/>
        </w:pBdr>
        <w:suppressAutoHyphens/>
        <w:spacing w:line="276" w:lineRule="auto"/>
        <w:ind w:left="426"/>
        <w:jc w:val="both"/>
        <w:rPr>
          <w:rFonts w:ascii="Arial" w:eastAsia="Arial" w:hAnsi="Arial" w:cs="Arial"/>
          <w:color w:val="000000"/>
          <w:sz w:val="20"/>
          <w:szCs w:val="20"/>
        </w:rPr>
      </w:pPr>
    </w:p>
    <w:p w14:paraId="3101E44B" w14:textId="77777777" w:rsidR="00795B87" w:rsidRPr="008F0071" w:rsidRDefault="00795B87" w:rsidP="008878E9">
      <w:pPr>
        <w:pStyle w:val="Nadpis2"/>
        <w:keepLines/>
      </w:pPr>
      <w:r w:rsidRPr="008F0071">
        <w:t>Časové rozlíšenie</w:t>
      </w:r>
    </w:p>
    <w:p w14:paraId="06E12765" w14:textId="229EEFA3" w:rsidR="003957C7" w:rsidRPr="008F0071" w:rsidRDefault="007972C6" w:rsidP="008878E9">
      <w:pPr>
        <w:pStyle w:val="odstavec"/>
      </w:pPr>
      <w:r w:rsidRPr="008F0071">
        <w:t>Štruktúra časového rozlíšenia je uvedená v nasledujúcej tabuľke:</w:t>
      </w:r>
      <w:bookmarkStart w:id="72" w:name="FWT_T32"/>
    </w:p>
    <w:p w14:paraId="465BF8A3" w14:textId="77777777" w:rsidR="001011EA" w:rsidRPr="008F0071" w:rsidRDefault="001011EA" w:rsidP="008878E9">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6300"/>
        <w:gridCol w:w="1456"/>
        <w:gridCol w:w="1456"/>
      </w:tblGrid>
      <w:tr w:rsidR="00185B01" w:rsidRPr="008878E9" w14:paraId="7DD4476E" w14:textId="77777777" w:rsidTr="008878E9">
        <w:trPr>
          <w:cantSplit/>
          <w:trHeight w:val="227"/>
        </w:trPr>
        <w:tc>
          <w:tcPr>
            <w:tcW w:w="6316" w:type="dxa"/>
            <w:tcBorders>
              <w:top w:val="nil"/>
              <w:left w:val="nil"/>
              <w:bottom w:val="single" w:sz="4" w:space="0" w:color="auto"/>
              <w:right w:val="nil"/>
            </w:tcBorders>
            <w:shd w:val="clear" w:color="auto" w:fill="auto"/>
            <w:vAlign w:val="bottom"/>
            <w:hideMark/>
          </w:tcPr>
          <w:p w14:paraId="697AF103" w14:textId="77777777" w:rsidR="00185B01" w:rsidRPr="008878E9" w:rsidRDefault="00185B01" w:rsidP="008878E9">
            <w:pPr>
              <w:keepLines/>
              <w:suppressAutoHyphens/>
              <w:jc w:val="center"/>
              <w:rPr>
                <w:rFonts w:ascii="Arial" w:hAnsi="Arial" w:cs="Arial"/>
                <w:b/>
                <w:bCs/>
                <w:sz w:val="18"/>
                <w:szCs w:val="18"/>
              </w:rPr>
            </w:pPr>
            <w:r w:rsidRPr="008878E9">
              <w:rPr>
                <w:rFonts w:ascii="Arial" w:hAnsi="Arial" w:cs="Arial"/>
                <w:b/>
                <w:bCs/>
                <w:sz w:val="18"/>
                <w:szCs w:val="18"/>
              </w:rPr>
              <w:t>Názov položky</w:t>
            </w:r>
          </w:p>
        </w:tc>
        <w:tc>
          <w:tcPr>
            <w:tcW w:w="1460" w:type="dxa"/>
            <w:tcBorders>
              <w:top w:val="nil"/>
              <w:left w:val="nil"/>
              <w:bottom w:val="single" w:sz="4" w:space="0" w:color="auto"/>
              <w:right w:val="nil"/>
            </w:tcBorders>
            <w:shd w:val="clear" w:color="auto" w:fill="auto"/>
            <w:vAlign w:val="bottom"/>
            <w:hideMark/>
          </w:tcPr>
          <w:p w14:paraId="2C7CE46C" w14:textId="77777777" w:rsidR="00185B01" w:rsidRPr="008878E9" w:rsidRDefault="00185B01" w:rsidP="008878E9">
            <w:pPr>
              <w:keepLines/>
              <w:suppressAutoHyphens/>
              <w:jc w:val="center"/>
              <w:rPr>
                <w:rFonts w:ascii="Arial" w:hAnsi="Arial" w:cs="Arial"/>
                <w:b/>
                <w:bCs/>
                <w:sz w:val="18"/>
                <w:szCs w:val="18"/>
              </w:rPr>
            </w:pPr>
            <w:r w:rsidRPr="008878E9">
              <w:rPr>
                <w:rFonts w:ascii="Arial" w:hAnsi="Arial" w:cs="Arial"/>
                <w:b/>
                <w:bCs/>
                <w:sz w:val="18"/>
                <w:szCs w:val="18"/>
              </w:rPr>
              <w:t>Stav k 31.12.2022</w:t>
            </w:r>
          </w:p>
        </w:tc>
        <w:tc>
          <w:tcPr>
            <w:tcW w:w="1460" w:type="dxa"/>
            <w:tcBorders>
              <w:top w:val="nil"/>
              <w:left w:val="nil"/>
              <w:bottom w:val="single" w:sz="4" w:space="0" w:color="auto"/>
              <w:right w:val="nil"/>
            </w:tcBorders>
            <w:shd w:val="clear" w:color="auto" w:fill="auto"/>
            <w:vAlign w:val="bottom"/>
            <w:hideMark/>
          </w:tcPr>
          <w:p w14:paraId="4E53BF07" w14:textId="77777777" w:rsidR="00185B01" w:rsidRPr="008878E9" w:rsidRDefault="00185B01" w:rsidP="008878E9">
            <w:pPr>
              <w:keepLines/>
              <w:suppressAutoHyphens/>
              <w:jc w:val="center"/>
              <w:rPr>
                <w:rFonts w:ascii="Arial" w:hAnsi="Arial" w:cs="Arial"/>
                <w:b/>
                <w:bCs/>
                <w:sz w:val="18"/>
                <w:szCs w:val="18"/>
              </w:rPr>
            </w:pPr>
            <w:r w:rsidRPr="008878E9">
              <w:rPr>
                <w:rFonts w:ascii="Arial" w:hAnsi="Arial" w:cs="Arial"/>
                <w:b/>
                <w:bCs/>
                <w:sz w:val="18"/>
                <w:szCs w:val="18"/>
              </w:rPr>
              <w:t>Stav k 31.12.2021</w:t>
            </w:r>
          </w:p>
        </w:tc>
      </w:tr>
      <w:tr w:rsidR="00185B01" w:rsidRPr="008878E9" w14:paraId="2514C61D" w14:textId="77777777" w:rsidTr="008878E9">
        <w:trPr>
          <w:cantSplit/>
          <w:trHeight w:val="227"/>
        </w:trPr>
        <w:tc>
          <w:tcPr>
            <w:tcW w:w="6316" w:type="dxa"/>
            <w:tcBorders>
              <w:top w:val="nil"/>
              <w:left w:val="nil"/>
              <w:bottom w:val="nil"/>
              <w:right w:val="nil"/>
            </w:tcBorders>
            <w:shd w:val="clear" w:color="auto" w:fill="auto"/>
            <w:vAlign w:val="bottom"/>
            <w:hideMark/>
          </w:tcPr>
          <w:p w14:paraId="53C549A3" w14:textId="7B2025C4" w:rsidR="00185B01" w:rsidRPr="008878E9" w:rsidRDefault="00185B01" w:rsidP="008878E9">
            <w:pPr>
              <w:keepLines/>
              <w:suppressAutoHyphens/>
              <w:rPr>
                <w:rFonts w:ascii="Arial" w:hAnsi="Arial" w:cs="Arial"/>
                <w:b/>
                <w:bCs/>
                <w:sz w:val="18"/>
                <w:szCs w:val="18"/>
              </w:rPr>
            </w:pPr>
            <w:r w:rsidRPr="008878E9">
              <w:rPr>
                <w:rFonts w:ascii="Arial" w:hAnsi="Arial" w:cs="Arial"/>
                <w:b/>
                <w:bCs/>
                <w:sz w:val="18"/>
                <w:szCs w:val="18"/>
              </w:rPr>
              <w:t>Výdavky budúcich období dlhodobé</w:t>
            </w:r>
          </w:p>
        </w:tc>
        <w:tc>
          <w:tcPr>
            <w:tcW w:w="1460" w:type="dxa"/>
            <w:tcBorders>
              <w:top w:val="single" w:sz="4" w:space="0" w:color="auto"/>
              <w:left w:val="nil"/>
              <w:bottom w:val="single" w:sz="4" w:space="0" w:color="auto"/>
              <w:right w:val="nil"/>
            </w:tcBorders>
            <w:shd w:val="clear" w:color="auto" w:fill="auto"/>
            <w:noWrap/>
            <w:vAlign w:val="bottom"/>
            <w:hideMark/>
          </w:tcPr>
          <w:p w14:paraId="52A6C3A9" w14:textId="77777777" w:rsidR="00185B01" w:rsidRPr="008878E9" w:rsidRDefault="00185B01"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60" w:type="dxa"/>
            <w:tcBorders>
              <w:top w:val="single" w:sz="4" w:space="0" w:color="auto"/>
              <w:left w:val="nil"/>
              <w:bottom w:val="single" w:sz="4" w:space="0" w:color="auto"/>
              <w:right w:val="nil"/>
            </w:tcBorders>
            <w:shd w:val="clear" w:color="auto" w:fill="auto"/>
            <w:noWrap/>
            <w:vAlign w:val="bottom"/>
            <w:hideMark/>
          </w:tcPr>
          <w:p w14:paraId="62AD153E" w14:textId="77777777" w:rsidR="00185B01" w:rsidRPr="008878E9" w:rsidRDefault="00185B01" w:rsidP="008878E9">
            <w:pPr>
              <w:keepLines/>
              <w:suppressAutoHyphens/>
              <w:jc w:val="right"/>
              <w:rPr>
                <w:rFonts w:ascii="Arial" w:hAnsi="Arial" w:cs="Arial"/>
                <w:b/>
                <w:bCs/>
                <w:sz w:val="18"/>
                <w:szCs w:val="18"/>
              </w:rPr>
            </w:pPr>
            <w:r w:rsidRPr="008878E9">
              <w:rPr>
                <w:rFonts w:ascii="Arial" w:hAnsi="Arial" w:cs="Arial"/>
                <w:b/>
                <w:bCs/>
                <w:sz w:val="18"/>
                <w:szCs w:val="18"/>
              </w:rPr>
              <w:t>0</w:t>
            </w:r>
          </w:p>
        </w:tc>
      </w:tr>
      <w:tr w:rsidR="00185B01" w:rsidRPr="008878E9" w14:paraId="161A4451" w14:textId="77777777" w:rsidTr="008878E9">
        <w:trPr>
          <w:cantSplit/>
          <w:trHeight w:val="227"/>
        </w:trPr>
        <w:tc>
          <w:tcPr>
            <w:tcW w:w="6316" w:type="dxa"/>
            <w:tcBorders>
              <w:top w:val="nil"/>
              <w:left w:val="nil"/>
              <w:bottom w:val="nil"/>
              <w:right w:val="nil"/>
            </w:tcBorders>
            <w:shd w:val="clear" w:color="auto" w:fill="auto"/>
            <w:vAlign w:val="bottom"/>
            <w:hideMark/>
          </w:tcPr>
          <w:p w14:paraId="2901112A" w14:textId="1B55BA14" w:rsidR="00185B01" w:rsidRPr="008878E9" w:rsidRDefault="00185B01" w:rsidP="008878E9">
            <w:pPr>
              <w:keepLines/>
              <w:suppressAutoHyphens/>
              <w:rPr>
                <w:rFonts w:ascii="Arial" w:hAnsi="Arial" w:cs="Arial"/>
                <w:b/>
                <w:bCs/>
                <w:sz w:val="18"/>
                <w:szCs w:val="18"/>
              </w:rPr>
            </w:pPr>
            <w:r w:rsidRPr="008878E9">
              <w:rPr>
                <w:rFonts w:ascii="Arial" w:hAnsi="Arial" w:cs="Arial"/>
                <w:b/>
                <w:bCs/>
                <w:sz w:val="18"/>
                <w:szCs w:val="18"/>
              </w:rPr>
              <w:t>Výdavky budúcich období krátkodobé</w:t>
            </w:r>
          </w:p>
        </w:tc>
        <w:tc>
          <w:tcPr>
            <w:tcW w:w="1460" w:type="dxa"/>
            <w:tcBorders>
              <w:top w:val="single" w:sz="4" w:space="0" w:color="auto"/>
              <w:left w:val="nil"/>
              <w:bottom w:val="single" w:sz="4" w:space="0" w:color="auto"/>
              <w:right w:val="nil"/>
            </w:tcBorders>
            <w:shd w:val="clear" w:color="auto" w:fill="auto"/>
            <w:noWrap/>
            <w:vAlign w:val="bottom"/>
            <w:hideMark/>
          </w:tcPr>
          <w:p w14:paraId="28FC4ECD" w14:textId="77777777" w:rsidR="00185B01" w:rsidRPr="008878E9" w:rsidRDefault="00185B01"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60" w:type="dxa"/>
            <w:tcBorders>
              <w:top w:val="single" w:sz="4" w:space="0" w:color="auto"/>
              <w:left w:val="nil"/>
              <w:bottom w:val="single" w:sz="4" w:space="0" w:color="auto"/>
              <w:right w:val="nil"/>
            </w:tcBorders>
            <w:shd w:val="clear" w:color="auto" w:fill="auto"/>
            <w:noWrap/>
            <w:vAlign w:val="bottom"/>
            <w:hideMark/>
          </w:tcPr>
          <w:p w14:paraId="7267E071" w14:textId="77777777" w:rsidR="00185B01" w:rsidRPr="008878E9" w:rsidRDefault="00185B01" w:rsidP="008878E9">
            <w:pPr>
              <w:keepLines/>
              <w:suppressAutoHyphens/>
              <w:jc w:val="right"/>
              <w:rPr>
                <w:rFonts w:ascii="Arial" w:hAnsi="Arial" w:cs="Arial"/>
                <w:b/>
                <w:bCs/>
                <w:sz w:val="18"/>
                <w:szCs w:val="18"/>
              </w:rPr>
            </w:pPr>
            <w:r w:rsidRPr="008878E9">
              <w:rPr>
                <w:rFonts w:ascii="Arial" w:hAnsi="Arial" w:cs="Arial"/>
                <w:b/>
                <w:bCs/>
                <w:sz w:val="18"/>
                <w:szCs w:val="18"/>
              </w:rPr>
              <w:t>0</w:t>
            </w:r>
          </w:p>
        </w:tc>
      </w:tr>
      <w:tr w:rsidR="00185B01" w:rsidRPr="008878E9" w14:paraId="1DE3A619" w14:textId="77777777" w:rsidTr="008878E9">
        <w:trPr>
          <w:cantSplit/>
          <w:trHeight w:val="227"/>
        </w:trPr>
        <w:tc>
          <w:tcPr>
            <w:tcW w:w="6316" w:type="dxa"/>
            <w:tcBorders>
              <w:top w:val="nil"/>
              <w:left w:val="nil"/>
              <w:bottom w:val="nil"/>
              <w:right w:val="nil"/>
            </w:tcBorders>
            <w:shd w:val="clear" w:color="auto" w:fill="auto"/>
            <w:vAlign w:val="bottom"/>
            <w:hideMark/>
          </w:tcPr>
          <w:p w14:paraId="08BB953F" w14:textId="77777777" w:rsidR="00185B01" w:rsidRPr="008878E9" w:rsidRDefault="00185B01" w:rsidP="008878E9">
            <w:pPr>
              <w:keepLines/>
              <w:suppressAutoHyphens/>
              <w:rPr>
                <w:rFonts w:ascii="Arial" w:hAnsi="Arial" w:cs="Arial"/>
                <w:b/>
                <w:bCs/>
                <w:sz w:val="18"/>
                <w:szCs w:val="18"/>
              </w:rPr>
            </w:pPr>
            <w:r w:rsidRPr="008878E9">
              <w:rPr>
                <w:rFonts w:ascii="Arial" w:hAnsi="Arial" w:cs="Arial"/>
                <w:b/>
                <w:bCs/>
                <w:sz w:val="18"/>
                <w:szCs w:val="18"/>
              </w:rPr>
              <w:t>Výnosy budúcich období dlhodobé, z toho:</w:t>
            </w:r>
          </w:p>
        </w:tc>
        <w:tc>
          <w:tcPr>
            <w:tcW w:w="1460" w:type="dxa"/>
            <w:tcBorders>
              <w:top w:val="single" w:sz="4" w:space="0" w:color="auto"/>
              <w:left w:val="nil"/>
              <w:bottom w:val="single" w:sz="4" w:space="0" w:color="auto"/>
              <w:right w:val="nil"/>
            </w:tcBorders>
            <w:shd w:val="clear" w:color="auto" w:fill="auto"/>
            <w:noWrap/>
            <w:vAlign w:val="bottom"/>
            <w:hideMark/>
          </w:tcPr>
          <w:p w14:paraId="1F593FBF" w14:textId="77777777" w:rsidR="00185B01" w:rsidRPr="008878E9" w:rsidRDefault="00185B01" w:rsidP="008878E9">
            <w:pPr>
              <w:keepLines/>
              <w:suppressAutoHyphens/>
              <w:jc w:val="right"/>
              <w:rPr>
                <w:rFonts w:ascii="Arial" w:hAnsi="Arial" w:cs="Arial"/>
                <w:b/>
                <w:bCs/>
                <w:sz w:val="18"/>
                <w:szCs w:val="18"/>
              </w:rPr>
            </w:pPr>
            <w:r w:rsidRPr="008878E9">
              <w:rPr>
                <w:rFonts w:ascii="Arial" w:hAnsi="Arial" w:cs="Arial"/>
                <w:b/>
                <w:bCs/>
                <w:sz w:val="18"/>
                <w:szCs w:val="18"/>
              </w:rPr>
              <w:t>172 025</w:t>
            </w:r>
          </w:p>
        </w:tc>
        <w:tc>
          <w:tcPr>
            <w:tcW w:w="1460" w:type="dxa"/>
            <w:tcBorders>
              <w:top w:val="single" w:sz="4" w:space="0" w:color="auto"/>
              <w:left w:val="nil"/>
              <w:bottom w:val="single" w:sz="4" w:space="0" w:color="auto"/>
              <w:right w:val="nil"/>
            </w:tcBorders>
            <w:shd w:val="clear" w:color="auto" w:fill="auto"/>
            <w:noWrap/>
            <w:vAlign w:val="bottom"/>
            <w:hideMark/>
          </w:tcPr>
          <w:p w14:paraId="3DEF3C28" w14:textId="77777777" w:rsidR="00185B01" w:rsidRPr="008878E9" w:rsidRDefault="00185B01" w:rsidP="008878E9">
            <w:pPr>
              <w:keepLines/>
              <w:suppressAutoHyphens/>
              <w:jc w:val="right"/>
              <w:rPr>
                <w:rFonts w:ascii="Arial" w:hAnsi="Arial" w:cs="Arial"/>
                <w:b/>
                <w:bCs/>
                <w:sz w:val="18"/>
                <w:szCs w:val="18"/>
              </w:rPr>
            </w:pPr>
            <w:r w:rsidRPr="008878E9">
              <w:rPr>
                <w:rFonts w:ascii="Arial" w:hAnsi="Arial" w:cs="Arial"/>
                <w:b/>
                <w:bCs/>
                <w:sz w:val="18"/>
                <w:szCs w:val="18"/>
              </w:rPr>
              <w:t>383 353</w:t>
            </w:r>
          </w:p>
        </w:tc>
      </w:tr>
      <w:tr w:rsidR="00185B01" w:rsidRPr="008878E9" w14:paraId="5A2312BE" w14:textId="77777777" w:rsidTr="008878E9">
        <w:trPr>
          <w:cantSplit/>
          <w:trHeight w:val="227"/>
        </w:trPr>
        <w:tc>
          <w:tcPr>
            <w:tcW w:w="6316" w:type="dxa"/>
            <w:tcBorders>
              <w:top w:val="nil"/>
              <w:left w:val="nil"/>
              <w:bottom w:val="nil"/>
              <w:right w:val="nil"/>
            </w:tcBorders>
            <w:shd w:val="clear" w:color="auto" w:fill="auto"/>
            <w:vAlign w:val="bottom"/>
            <w:hideMark/>
          </w:tcPr>
          <w:p w14:paraId="4167BF36" w14:textId="77777777" w:rsidR="00185B01" w:rsidRPr="008878E9" w:rsidRDefault="00185B01" w:rsidP="008878E9">
            <w:pPr>
              <w:keepLines/>
              <w:suppressAutoHyphens/>
              <w:rPr>
                <w:rFonts w:ascii="Arial" w:hAnsi="Arial" w:cs="Arial"/>
                <w:sz w:val="18"/>
                <w:szCs w:val="18"/>
              </w:rPr>
            </w:pPr>
            <w:r w:rsidRPr="008878E9">
              <w:rPr>
                <w:rFonts w:ascii="Arial" w:hAnsi="Arial" w:cs="Arial"/>
                <w:sz w:val="18"/>
                <w:szCs w:val="18"/>
              </w:rPr>
              <w:t>Zúčtovanie dotácií</w:t>
            </w:r>
          </w:p>
        </w:tc>
        <w:tc>
          <w:tcPr>
            <w:tcW w:w="1460" w:type="dxa"/>
            <w:tcBorders>
              <w:top w:val="single" w:sz="4" w:space="0" w:color="auto"/>
              <w:left w:val="nil"/>
              <w:bottom w:val="single" w:sz="4" w:space="0" w:color="auto"/>
              <w:right w:val="nil"/>
            </w:tcBorders>
            <w:shd w:val="clear" w:color="auto" w:fill="auto"/>
            <w:vAlign w:val="bottom"/>
            <w:hideMark/>
          </w:tcPr>
          <w:p w14:paraId="441F41F3" w14:textId="77777777" w:rsidR="00185B01" w:rsidRPr="008878E9" w:rsidRDefault="00185B01" w:rsidP="008878E9">
            <w:pPr>
              <w:keepLines/>
              <w:suppressAutoHyphens/>
              <w:jc w:val="right"/>
              <w:rPr>
                <w:rFonts w:ascii="Arial" w:hAnsi="Arial" w:cs="Arial"/>
                <w:sz w:val="18"/>
                <w:szCs w:val="18"/>
              </w:rPr>
            </w:pPr>
            <w:r w:rsidRPr="008878E9">
              <w:rPr>
                <w:rFonts w:ascii="Arial" w:hAnsi="Arial" w:cs="Arial"/>
                <w:sz w:val="18"/>
                <w:szCs w:val="18"/>
              </w:rPr>
              <w:t>172 025</w:t>
            </w:r>
          </w:p>
        </w:tc>
        <w:tc>
          <w:tcPr>
            <w:tcW w:w="1460" w:type="dxa"/>
            <w:tcBorders>
              <w:top w:val="single" w:sz="4" w:space="0" w:color="auto"/>
              <w:left w:val="nil"/>
              <w:bottom w:val="single" w:sz="4" w:space="0" w:color="auto"/>
              <w:right w:val="nil"/>
            </w:tcBorders>
            <w:shd w:val="clear" w:color="auto" w:fill="auto"/>
            <w:vAlign w:val="bottom"/>
            <w:hideMark/>
          </w:tcPr>
          <w:p w14:paraId="7E31DE1E" w14:textId="77777777" w:rsidR="00185B01" w:rsidRPr="008878E9" w:rsidRDefault="00185B01" w:rsidP="008878E9">
            <w:pPr>
              <w:keepLines/>
              <w:suppressAutoHyphens/>
              <w:jc w:val="right"/>
              <w:rPr>
                <w:rFonts w:ascii="Arial" w:hAnsi="Arial" w:cs="Arial"/>
                <w:sz w:val="18"/>
                <w:szCs w:val="18"/>
              </w:rPr>
            </w:pPr>
            <w:r w:rsidRPr="008878E9">
              <w:rPr>
                <w:rFonts w:ascii="Arial" w:hAnsi="Arial" w:cs="Arial"/>
                <w:sz w:val="18"/>
                <w:szCs w:val="18"/>
              </w:rPr>
              <w:t>383 353</w:t>
            </w:r>
          </w:p>
        </w:tc>
      </w:tr>
      <w:tr w:rsidR="00185B01" w:rsidRPr="008878E9" w14:paraId="29DD91ED" w14:textId="77777777" w:rsidTr="008878E9">
        <w:trPr>
          <w:cantSplit/>
          <w:trHeight w:val="227"/>
        </w:trPr>
        <w:tc>
          <w:tcPr>
            <w:tcW w:w="6316" w:type="dxa"/>
            <w:tcBorders>
              <w:top w:val="nil"/>
              <w:left w:val="nil"/>
              <w:bottom w:val="nil"/>
              <w:right w:val="nil"/>
            </w:tcBorders>
            <w:shd w:val="clear" w:color="auto" w:fill="auto"/>
            <w:vAlign w:val="bottom"/>
            <w:hideMark/>
          </w:tcPr>
          <w:p w14:paraId="0E92E7F5" w14:textId="77777777" w:rsidR="00185B01" w:rsidRPr="008878E9" w:rsidRDefault="00185B01" w:rsidP="008878E9">
            <w:pPr>
              <w:keepLines/>
              <w:suppressAutoHyphens/>
              <w:rPr>
                <w:rFonts w:ascii="Arial" w:hAnsi="Arial" w:cs="Arial"/>
                <w:b/>
                <w:bCs/>
                <w:sz w:val="18"/>
                <w:szCs w:val="18"/>
              </w:rPr>
            </w:pPr>
            <w:r w:rsidRPr="008878E9">
              <w:rPr>
                <w:rFonts w:ascii="Arial" w:hAnsi="Arial" w:cs="Arial"/>
                <w:b/>
                <w:bCs/>
                <w:sz w:val="18"/>
                <w:szCs w:val="18"/>
              </w:rPr>
              <w:t>Výnosy budúcich období krátkodobé, z toho:</w:t>
            </w:r>
          </w:p>
        </w:tc>
        <w:tc>
          <w:tcPr>
            <w:tcW w:w="1460" w:type="dxa"/>
            <w:tcBorders>
              <w:top w:val="single" w:sz="4" w:space="0" w:color="auto"/>
              <w:left w:val="nil"/>
              <w:bottom w:val="single" w:sz="4" w:space="0" w:color="auto"/>
              <w:right w:val="nil"/>
            </w:tcBorders>
            <w:shd w:val="clear" w:color="auto" w:fill="auto"/>
            <w:noWrap/>
            <w:vAlign w:val="bottom"/>
            <w:hideMark/>
          </w:tcPr>
          <w:p w14:paraId="34D948D1" w14:textId="77777777" w:rsidR="00185B01" w:rsidRPr="008878E9" w:rsidRDefault="00185B01" w:rsidP="008878E9">
            <w:pPr>
              <w:keepLines/>
              <w:suppressAutoHyphens/>
              <w:jc w:val="right"/>
              <w:rPr>
                <w:rFonts w:ascii="Arial" w:hAnsi="Arial" w:cs="Arial"/>
                <w:b/>
                <w:bCs/>
                <w:sz w:val="18"/>
                <w:szCs w:val="18"/>
              </w:rPr>
            </w:pPr>
            <w:r w:rsidRPr="008878E9">
              <w:rPr>
                <w:rFonts w:ascii="Arial" w:hAnsi="Arial" w:cs="Arial"/>
                <w:b/>
                <w:bCs/>
                <w:sz w:val="18"/>
                <w:szCs w:val="18"/>
              </w:rPr>
              <w:t>219 169</w:t>
            </w:r>
          </w:p>
        </w:tc>
        <w:tc>
          <w:tcPr>
            <w:tcW w:w="1460" w:type="dxa"/>
            <w:tcBorders>
              <w:top w:val="single" w:sz="4" w:space="0" w:color="auto"/>
              <w:left w:val="nil"/>
              <w:bottom w:val="single" w:sz="4" w:space="0" w:color="auto"/>
              <w:right w:val="nil"/>
            </w:tcBorders>
            <w:shd w:val="clear" w:color="auto" w:fill="auto"/>
            <w:noWrap/>
            <w:vAlign w:val="bottom"/>
            <w:hideMark/>
          </w:tcPr>
          <w:p w14:paraId="0ECB5737" w14:textId="77777777" w:rsidR="00185B01" w:rsidRPr="008878E9" w:rsidRDefault="00185B01" w:rsidP="008878E9">
            <w:pPr>
              <w:keepLines/>
              <w:suppressAutoHyphens/>
              <w:jc w:val="right"/>
              <w:rPr>
                <w:rFonts w:ascii="Arial" w:hAnsi="Arial" w:cs="Arial"/>
                <w:b/>
                <w:bCs/>
                <w:sz w:val="18"/>
                <w:szCs w:val="18"/>
              </w:rPr>
            </w:pPr>
            <w:r w:rsidRPr="008878E9">
              <w:rPr>
                <w:rFonts w:ascii="Arial" w:hAnsi="Arial" w:cs="Arial"/>
                <w:b/>
                <w:bCs/>
                <w:sz w:val="18"/>
                <w:szCs w:val="18"/>
              </w:rPr>
              <w:t>227 010</w:t>
            </w:r>
          </w:p>
        </w:tc>
      </w:tr>
      <w:tr w:rsidR="00185B01" w:rsidRPr="008878E9" w14:paraId="16B47728" w14:textId="77777777" w:rsidTr="008878E9">
        <w:trPr>
          <w:cantSplit/>
          <w:trHeight w:val="227"/>
        </w:trPr>
        <w:tc>
          <w:tcPr>
            <w:tcW w:w="6316" w:type="dxa"/>
            <w:tcBorders>
              <w:top w:val="nil"/>
              <w:left w:val="nil"/>
              <w:bottom w:val="nil"/>
              <w:right w:val="nil"/>
            </w:tcBorders>
            <w:shd w:val="clear" w:color="auto" w:fill="auto"/>
            <w:vAlign w:val="bottom"/>
            <w:hideMark/>
          </w:tcPr>
          <w:p w14:paraId="34340CBC" w14:textId="77777777" w:rsidR="00185B01" w:rsidRPr="008878E9" w:rsidRDefault="00185B01" w:rsidP="008878E9">
            <w:pPr>
              <w:keepLines/>
              <w:suppressAutoHyphens/>
              <w:rPr>
                <w:rFonts w:ascii="Arial" w:hAnsi="Arial" w:cs="Arial"/>
                <w:sz w:val="18"/>
                <w:szCs w:val="18"/>
              </w:rPr>
            </w:pPr>
            <w:r w:rsidRPr="008878E9">
              <w:rPr>
                <w:rFonts w:ascii="Arial" w:hAnsi="Arial" w:cs="Arial"/>
                <w:sz w:val="18"/>
                <w:szCs w:val="18"/>
              </w:rPr>
              <w:t>Zúčtovanie dotácií</w:t>
            </w:r>
          </w:p>
        </w:tc>
        <w:tc>
          <w:tcPr>
            <w:tcW w:w="1460" w:type="dxa"/>
            <w:tcBorders>
              <w:top w:val="single" w:sz="4" w:space="0" w:color="auto"/>
              <w:left w:val="nil"/>
              <w:bottom w:val="single" w:sz="4" w:space="0" w:color="auto"/>
              <w:right w:val="nil"/>
            </w:tcBorders>
            <w:shd w:val="clear" w:color="auto" w:fill="auto"/>
            <w:vAlign w:val="bottom"/>
            <w:hideMark/>
          </w:tcPr>
          <w:p w14:paraId="4BD967C1" w14:textId="77777777" w:rsidR="00185B01" w:rsidRPr="008878E9" w:rsidRDefault="00185B01" w:rsidP="008878E9">
            <w:pPr>
              <w:keepLines/>
              <w:suppressAutoHyphens/>
              <w:jc w:val="right"/>
              <w:rPr>
                <w:rFonts w:ascii="Arial" w:hAnsi="Arial" w:cs="Arial"/>
                <w:sz w:val="18"/>
                <w:szCs w:val="18"/>
              </w:rPr>
            </w:pPr>
            <w:r w:rsidRPr="008878E9">
              <w:rPr>
                <w:rFonts w:ascii="Arial" w:hAnsi="Arial" w:cs="Arial"/>
                <w:sz w:val="18"/>
                <w:szCs w:val="18"/>
              </w:rPr>
              <w:t>219 169</w:t>
            </w:r>
          </w:p>
        </w:tc>
        <w:tc>
          <w:tcPr>
            <w:tcW w:w="1460" w:type="dxa"/>
            <w:tcBorders>
              <w:top w:val="single" w:sz="4" w:space="0" w:color="auto"/>
              <w:left w:val="nil"/>
              <w:bottom w:val="single" w:sz="4" w:space="0" w:color="auto"/>
              <w:right w:val="nil"/>
            </w:tcBorders>
            <w:shd w:val="clear" w:color="auto" w:fill="auto"/>
            <w:vAlign w:val="bottom"/>
            <w:hideMark/>
          </w:tcPr>
          <w:p w14:paraId="6E6E40AF" w14:textId="77777777" w:rsidR="00185B01" w:rsidRPr="008878E9" w:rsidRDefault="00185B01" w:rsidP="008878E9">
            <w:pPr>
              <w:keepLines/>
              <w:suppressAutoHyphens/>
              <w:jc w:val="right"/>
              <w:rPr>
                <w:rFonts w:ascii="Arial" w:hAnsi="Arial" w:cs="Arial"/>
                <w:sz w:val="18"/>
                <w:szCs w:val="18"/>
              </w:rPr>
            </w:pPr>
            <w:r w:rsidRPr="008878E9">
              <w:rPr>
                <w:rFonts w:ascii="Arial" w:hAnsi="Arial" w:cs="Arial"/>
                <w:sz w:val="18"/>
                <w:szCs w:val="18"/>
              </w:rPr>
              <w:t>227 010</w:t>
            </w:r>
          </w:p>
        </w:tc>
      </w:tr>
      <w:tr w:rsidR="00185B01" w:rsidRPr="008878E9" w14:paraId="230D5940" w14:textId="77777777" w:rsidTr="008878E9">
        <w:trPr>
          <w:cantSplit/>
          <w:trHeight w:val="227"/>
        </w:trPr>
        <w:tc>
          <w:tcPr>
            <w:tcW w:w="6316" w:type="dxa"/>
            <w:tcBorders>
              <w:top w:val="nil"/>
              <w:left w:val="nil"/>
              <w:bottom w:val="nil"/>
              <w:right w:val="nil"/>
            </w:tcBorders>
            <w:shd w:val="clear" w:color="auto" w:fill="auto"/>
            <w:vAlign w:val="bottom"/>
            <w:hideMark/>
          </w:tcPr>
          <w:p w14:paraId="244BFD7E" w14:textId="77777777" w:rsidR="00185B01" w:rsidRPr="008878E9" w:rsidRDefault="00185B01" w:rsidP="008878E9">
            <w:pPr>
              <w:keepLines/>
              <w:suppressAutoHyphens/>
              <w:rPr>
                <w:rFonts w:ascii="Arial" w:hAnsi="Arial" w:cs="Arial"/>
                <w:b/>
                <w:bCs/>
                <w:sz w:val="18"/>
                <w:szCs w:val="18"/>
              </w:rPr>
            </w:pPr>
            <w:r w:rsidRPr="008878E9">
              <w:rPr>
                <w:rFonts w:ascii="Arial" w:hAnsi="Arial" w:cs="Arial"/>
                <w:b/>
                <w:bCs/>
                <w:sz w:val="18"/>
                <w:szCs w:val="18"/>
              </w:rPr>
              <w:t>Spolu</w:t>
            </w:r>
          </w:p>
        </w:tc>
        <w:tc>
          <w:tcPr>
            <w:tcW w:w="1460" w:type="dxa"/>
            <w:tcBorders>
              <w:top w:val="single" w:sz="4" w:space="0" w:color="auto"/>
              <w:left w:val="nil"/>
              <w:bottom w:val="single" w:sz="4" w:space="0" w:color="auto"/>
              <w:right w:val="nil"/>
            </w:tcBorders>
            <w:shd w:val="clear" w:color="auto" w:fill="auto"/>
            <w:noWrap/>
            <w:vAlign w:val="bottom"/>
            <w:hideMark/>
          </w:tcPr>
          <w:p w14:paraId="12489AF3" w14:textId="77777777" w:rsidR="00185B01" w:rsidRPr="008878E9" w:rsidRDefault="00185B01" w:rsidP="008878E9">
            <w:pPr>
              <w:keepLines/>
              <w:suppressAutoHyphens/>
              <w:jc w:val="right"/>
              <w:rPr>
                <w:rFonts w:ascii="Arial" w:hAnsi="Arial" w:cs="Arial"/>
                <w:b/>
                <w:bCs/>
                <w:sz w:val="18"/>
                <w:szCs w:val="18"/>
              </w:rPr>
            </w:pPr>
            <w:r w:rsidRPr="008878E9">
              <w:rPr>
                <w:rFonts w:ascii="Arial" w:hAnsi="Arial" w:cs="Arial"/>
                <w:b/>
                <w:bCs/>
                <w:sz w:val="18"/>
                <w:szCs w:val="18"/>
              </w:rPr>
              <w:t>391 194</w:t>
            </w:r>
          </w:p>
        </w:tc>
        <w:tc>
          <w:tcPr>
            <w:tcW w:w="1460" w:type="dxa"/>
            <w:tcBorders>
              <w:top w:val="single" w:sz="4" w:space="0" w:color="auto"/>
              <w:left w:val="nil"/>
              <w:bottom w:val="single" w:sz="4" w:space="0" w:color="auto"/>
              <w:right w:val="nil"/>
            </w:tcBorders>
            <w:shd w:val="clear" w:color="auto" w:fill="auto"/>
            <w:noWrap/>
            <w:vAlign w:val="bottom"/>
            <w:hideMark/>
          </w:tcPr>
          <w:p w14:paraId="066D1D65" w14:textId="77777777" w:rsidR="00185B01" w:rsidRPr="008878E9" w:rsidRDefault="00185B01" w:rsidP="008878E9">
            <w:pPr>
              <w:keepLines/>
              <w:suppressAutoHyphens/>
              <w:jc w:val="right"/>
              <w:rPr>
                <w:rFonts w:ascii="Arial" w:hAnsi="Arial" w:cs="Arial"/>
                <w:b/>
                <w:bCs/>
                <w:sz w:val="18"/>
                <w:szCs w:val="18"/>
              </w:rPr>
            </w:pPr>
            <w:r w:rsidRPr="008878E9">
              <w:rPr>
                <w:rFonts w:ascii="Arial" w:hAnsi="Arial" w:cs="Arial"/>
                <w:b/>
                <w:bCs/>
                <w:sz w:val="18"/>
                <w:szCs w:val="18"/>
              </w:rPr>
              <w:t>610 363</w:t>
            </w:r>
          </w:p>
        </w:tc>
      </w:tr>
    </w:tbl>
    <w:p w14:paraId="494AC99F" w14:textId="43B80D40" w:rsidR="00825CB6" w:rsidRPr="008F0071" w:rsidRDefault="00825CB6" w:rsidP="008878E9">
      <w:pPr>
        <w:keepLines/>
        <w:suppressAutoHyphens/>
        <w:ind w:left="482"/>
        <w:rPr>
          <w:rFonts w:ascii="Arial" w:hAnsi="Arial" w:cs="Arial"/>
          <w:sz w:val="20"/>
          <w:szCs w:val="20"/>
        </w:rPr>
      </w:pPr>
    </w:p>
    <w:p w14:paraId="3D843EDB" w14:textId="77777777" w:rsidR="00825CB6" w:rsidRPr="008F0071" w:rsidRDefault="00825CB6" w:rsidP="008878E9">
      <w:pPr>
        <w:keepLines/>
        <w:suppressAutoHyphens/>
        <w:ind w:left="482"/>
        <w:rPr>
          <w:rFonts w:ascii="Arial" w:hAnsi="Arial" w:cs="Arial"/>
          <w:sz w:val="20"/>
          <w:szCs w:val="20"/>
        </w:rPr>
      </w:pPr>
    </w:p>
    <w:bookmarkEnd w:id="72"/>
    <w:p w14:paraId="74310D0C" w14:textId="7DDC357A" w:rsidR="00EF6154" w:rsidRPr="008F0071" w:rsidRDefault="00EF6154" w:rsidP="008878E9">
      <w:pPr>
        <w:keepLines/>
        <w:suppressAutoHyphens/>
        <w:rPr>
          <w:rFonts w:ascii="Arial" w:hAnsi="Arial" w:cs="Arial"/>
          <w:b/>
          <w:bCs/>
          <w:kern w:val="32"/>
          <w:sz w:val="20"/>
          <w:szCs w:val="20"/>
        </w:rPr>
      </w:pPr>
    </w:p>
    <w:p w14:paraId="18CE8976" w14:textId="77777777" w:rsidR="00EF6154" w:rsidRPr="008F0071" w:rsidRDefault="006739DD" w:rsidP="008878E9">
      <w:pPr>
        <w:pStyle w:val="Nadpis1"/>
        <w:keepLines/>
        <w:ind w:left="426" w:hanging="426"/>
        <w:rPr>
          <w:rFonts w:ascii="Arial" w:hAnsi="Arial"/>
          <w:sz w:val="20"/>
          <w:szCs w:val="20"/>
        </w:rPr>
      </w:pPr>
      <w:r w:rsidRPr="008F0071">
        <w:rPr>
          <w:rFonts w:ascii="Arial" w:hAnsi="Arial"/>
          <w:sz w:val="20"/>
          <w:szCs w:val="20"/>
        </w:rPr>
        <w:t>INFORMÁCIE, KTORÉ DOPLŇUJÚ A VYSVETĽUJÚ POLOŽKY VÝKAZU ZISKOV A</w:t>
      </w:r>
      <w:r w:rsidR="00EF6154" w:rsidRPr="008F0071">
        <w:rPr>
          <w:rFonts w:ascii="Arial" w:hAnsi="Arial"/>
          <w:sz w:val="20"/>
          <w:szCs w:val="20"/>
        </w:rPr>
        <w:t> </w:t>
      </w:r>
      <w:r w:rsidRPr="008F0071">
        <w:rPr>
          <w:rFonts w:ascii="Arial" w:hAnsi="Arial"/>
          <w:sz w:val="20"/>
          <w:szCs w:val="20"/>
        </w:rPr>
        <w:t>STRÁT</w:t>
      </w:r>
    </w:p>
    <w:p w14:paraId="467C3056" w14:textId="77777777" w:rsidR="00EF6154" w:rsidRPr="008F0071" w:rsidRDefault="00EF6154" w:rsidP="008878E9">
      <w:pPr>
        <w:pStyle w:val="Nadpis2"/>
        <w:keepLines/>
        <w:numPr>
          <w:ilvl w:val="1"/>
          <w:numId w:val="9"/>
        </w:numPr>
      </w:pPr>
      <w:r w:rsidRPr="008F0071">
        <w:t>Čistý obrat</w:t>
      </w:r>
    </w:p>
    <w:p w14:paraId="25571D20" w14:textId="7F213A88" w:rsidR="00EF6154" w:rsidRPr="008F0071" w:rsidRDefault="009044DB" w:rsidP="008878E9">
      <w:pPr>
        <w:pStyle w:val="odstavec"/>
      </w:pPr>
      <w:r w:rsidRPr="008F0071">
        <w:t>Info</w:t>
      </w:r>
      <w:r w:rsidR="00D4454E" w:rsidRPr="008F0071">
        <w:t>r</w:t>
      </w:r>
      <w:r w:rsidRPr="008F0071">
        <w:t>mácie o štruktúre čistého obratu Spoločnosti sú uvedené v nasledujúce tabuľke</w:t>
      </w:r>
      <w:r w:rsidR="00EF6154" w:rsidRPr="008F0071">
        <w:t>:</w:t>
      </w:r>
    </w:p>
    <w:p w14:paraId="509FBA8E" w14:textId="77777777" w:rsidR="003957C7" w:rsidRPr="008F0071" w:rsidRDefault="003957C7" w:rsidP="008878E9">
      <w:pPr>
        <w:pStyle w:val="odstavec"/>
      </w:pPr>
      <w:bookmarkStart w:id="73" w:name="FWT_T37"/>
      <w:r w:rsidRPr="008F0071">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511"/>
        <w:gridCol w:w="1421"/>
        <w:gridCol w:w="1280"/>
      </w:tblGrid>
      <w:tr w:rsidR="005A6AEB" w:rsidRPr="008878E9" w14:paraId="67796B2E" w14:textId="77777777" w:rsidTr="008878E9">
        <w:trPr>
          <w:cantSplit/>
          <w:trHeight w:val="227"/>
        </w:trPr>
        <w:tc>
          <w:tcPr>
            <w:tcW w:w="6412" w:type="dxa"/>
            <w:tcBorders>
              <w:top w:val="nil"/>
              <w:left w:val="nil"/>
              <w:bottom w:val="single" w:sz="4" w:space="0" w:color="auto"/>
              <w:right w:val="nil"/>
            </w:tcBorders>
            <w:shd w:val="clear" w:color="auto" w:fill="auto"/>
            <w:vAlign w:val="bottom"/>
            <w:hideMark/>
          </w:tcPr>
          <w:p w14:paraId="1AC4A9FD" w14:textId="77777777" w:rsidR="005A6AEB" w:rsidRPr="008878E9" w:rsidRDefault="005A6AEB" w:rsidP="008878E9">
            <w:pPr>
              <w:keepLines/>
              <w:suppressAutoHyphens/>
              <w:jc w:val="center"/>
              <w:rPr>
                <w:rFonts w:ascii="Arial" w:hAnsi="Arial" w:cs="Arial"/>
                <w:b/>
                <w:bCs/>
                <w:sz w:val="18"/>
                <w:szCs w:val="20"/>
              </w:rPr>
            </w:pPr>
            <w:bookmarkStart w:id="74" w:name="RANGE!B4:D12"/>
            <w:r w:rsidRPr="008878E9">
              <w:rPr>
                <w:rFonts w:ascii="Arial" w:hAnsi="Arial" w:cs="Arial"/>
                <w:b/>
                <w:bCs/>
                <w:sz w:val="18"/>
                <w:szCs w:val="20"/>
              </w:rPr>
              <w:t>Názov položky</w:t>
            </w:r>
            <w:bookmarkEnd w:id="74"/>
          </w:p>
        </w:tc>
        <w:tc>
          <w:tcPr>
            <w:tcW w:w="1400" w:type="dxa"/>
            <w:tcBorders>
              <w:top w:val="nil"/>
              <w:left w:val="nil"/>
              <w:bottom w:val="single" w:sz="4" w:space="0" w:color="auto"/>
              <w:right w:val="nil"/>
            </w:tcBorders>
            <w:shd w:val="clear" w:color="auto" w:fill="auto"/>
            <w:vAlign w:val="bottom"/>
            <w:hideMark/>
          </w:tcPr>
          <w:p w14:paraId="05B9FE92" w14:textId="084B2D5E" w:rsidR="005A6AEB" w:rsidRPr="008878E9" w:rsidRDefault="005A6AEB" w:rsidP="008878E9">
            <w:pPr>
              <w:keepLines/>
              <w:suppressAutoHyphens/>
              <w:jc w:val="center"/>
              <w:rPr>
                <w:rFonts w:ascii="Arial" w:hAnsi="Arial" w:cs="Arial"/>
                <w:b/>
                <w:bCs/>
                <w:sz w:val="18"/>
                <w:szCs w:val="20"/>
              </w:rPr>
            </w:pPr>
            <w:r w:rsidRPr="008878E9">
              <w:rPr>
                <w:rFonts w:ascii="Arial" w:hAnsi="Arial" w:cs="Arial"/>
                <w:b/>
                <w:bCs/>
                <w:sz w:val="18"/>
                <w:szCs w:val="18"/>
              </w:rPr>
              <w:t>2022</w:t>
            </w:r>
          </w:p>
        </w:tc>
        <w:tc>
          <w:tcPr>
            <w:tcW w:w="1261" w:type="dxa"/>
            <w:tcBorders>
              <w:top w:val="nil"/>
              <w:left w:val="nil"/>
              <w:bottom w:val="single" w:sz="4" w:space="0" w:color="auto"/>
              <w:right w:val="nil"/>
            </w:tcBorders>
            <w:shd w:val="clear" w:color="auto" w:fill="auto"/>
            <w:vAlign w:val="bottom"/>
            <w:hideMark/>
          </w:tcPr>
          <w:p w14:paraId="4B67C83B" w14:textId="017FA220" w:rsidR="005A6AEB" w:rsidRPr="008878E9" w:rsidRDefault="005A6AEB" w:rsidP="008878E9">
            <w:pPr>
              <w:keepLines/>
              <w:suppressAutoHyphens/>
              <w:jc w:val="center"/>
              <w:rPr>
                <w:rFonts w:ascii="Arial" w:hAnsi="Arial" w:cs="Arial"/>
                <w:b/>
                <w:bCs/>
                <w:sz w:val="18"/>
                <w:szCs w:val="20"/>
              </w:rPr>
            </w:pPr>
            <w:r w:rsidRPr="008878E9">
              <w:rPr>
                <w:rFonts w:ascii="Arial" w:hAnsi="Arial" w:cs="Arial"/>
                <w:b/>
                <w:bCs/>
                <w:sz w:val="18"/>
                <w:szCs w:val="18"/>
              </w:rPr>
              <w:t>2021</w:t>
            </w:r>
          </w:p>
        </w:tc>
      </w:tr>
      <w:tr w:rsidR="005A6AEB" w:rsidRPr="008878E9" w14:paraId="793A6C08" w14:textId="77777777" w:rsidTr="008878E9">
        <w:trPr>
          <w:cantSplit/>
          <w:trHeight w:val="227"/>
        </w:trPr>
        <w:tc>
          <w:tcPr>
            <w:tcW w:w="6412" w:type="dxa"/>
            <w:tcBorders>
              <w:top w:val="nil"/>
              <w:left w:val="nil"/>
              <w:bottom w:val="nil"/>
              <w:right w:val="nil"/>
            </w:tcBorders>
            <w:shd w:val="clear" w:color="auto" w:fill="auto"/>
            <w:vAlign w:val="bottom"/>
            <w:hideMark/>
          </w:tcPr>
          <w:p w14:paraId="3811A532" w14:textId="77777777" w:rsidR="005A6AEB" w:rsidRPr="008878E9" w:rsidRDefault="005A6AEB" w:rsidP="008878E9">
            <w:pPr>
              <w:keepLines/>
              <w:suppressAutoHyphens/>
              <w:rPr>
                <w:rFonts w:ascii="Arial" w:hAnsi="Arial" w:cs="Arial"/>
                <w:b/>
                <w:bCs/>
                <w:sz w:val="18"/>
                <w:szCs w:val="20"/>
              </w:rPr>
            </w:pPr>
            <w:r w:rsidRPr="008878E9">
              <w:rPr>
                <w:rFonts w:ascii="Arial" w:hAnsi="Arial" w:cs="Arial"/>
                <w:b/>
                <w:bCs/>
                <w:sz w:val="18"/>
                <w:szCs w:val="20"/>
              </w:rPr>
              <w:t>Tržby za vlastné výkony a tovar, z toho:</w:t>
            </w:r>
          </w:p>
        </w:tc>
        <w:tc>
          <w:tcPr>
            <w:tcW w:w="1400" w:type="dxa"/>
            <w:tcBorders>
              <w:top w:val="nil"/>
              <w:left w:val="nil"/>
              <w:bottom w:val="single" w:sz="4" w:space="0" w:color="auto"/>
              <w:right w:val="nil"/>
            </w:tcBorders>
            <w:shd w:val="clear" w:color="auto" w:fill="auto"/>
            <w:noWrap/>
            <w:vAlign w:val="bottom"/>
          </w:tcPr>
          <w:p w14:paraId="17FB2EB5" w14:textId="4C4A4C52" w:rsidR="005A6AEB" w:rsidRPr="008878E9" w:rsidRDefault="005A6AEB" w:rsidP="008878E9">
            <w:pPr>
              <w:keepLines/>
              <w:suppressAutoHyphens/>
              <w:jc w:val="right"/>
              <w:rPr>
                <w:rFonts w:ascii="Arial" w:hAnsi="Arial" w:cs="Arial"/>
                <w:b/>
                <w:bCs/>
                <w:sz w:val="18"/>
                <w:szCs w:val="20"/>
              </w:rPr>
            </w:pPr>
            <w:r w:rsidRPr="008878E9">
              <w:rPr>
                <w:rFonts w:ascii="Arial" w:hAnsi="Arial" w:cs="Arial"/>
                <w:b/>
                <w:bCs/>
                <w:sz w:val="18"/>
                <w:szCs w:val="18"/>
              </w:rPr>
              <w:t>57 599 840</w:t>
            </w:r>
          </w:p>
        </w:tc>
        <w:tc>
          <w:tcPr>
            <w:tcW w:w="1261" w:type="dxa"/>
            <w:tcBorders>
              <w:top w:val="nil"/>
              <w:left w:val="nil"/>
              <w:bottom w:val="single" w:sz="4" w:space="0" w:color="auto"/>
              <w:right w:val="nil"/>
            </w:tcBorders>
            <w:shd w:val="clear" w:color="auto" w:fill="auto"/>
            <w:noWrap/>
            <w:vAlign w:val="bottom"/>
            <w:hideMark/>
          </w:tcPr>
          <w:p w14:paraId="1A3B8A6E" w14:textId="231F82BB" w:rsidR="005A6AEB" w:rsidRPr="008878E9" w:rsidRDefault="005A6AEB" w:rsidP="008878E9">
            <w:pPr>
              <w:keepLines/>
              <w:suppressAutoHyphens/>
              <w:jc w:val="right"/>
              <w:rPr>
                <w:rFonts w:ascii="Arial" w:hAnsi="Arial" w:cs="Arial"/>
                <w:b/>
                <w:bCs/>
                <w:sz w:val="18"/>
                <w:szCs w:val="20"/>
              </w:rPr>
            </w:pPr>
            <w:r w:rsidRPr="008878E9">
              <w:rPr>
                <w:rFonts w:ascii="Arial" w:hAnsi="Arial" w:cs="Arial"/>
                <w:b/>
                <w:bCs/>
                <w:sz w:val="18"/>
                <w:szCs w:val="18"/>
              </w:rPr>
              <w:t>35 094 932</w:t>
            </w:r>
          </w:p>
        </w:tc>
      </w:tr>
      <w:tr w:rsidR="00EE3FBB" w:rsidRPr="008878E9" w14:paraId="1505ED06" w14:textId="77777777" w:rsidTr="008878E9">
        <w:trPr>
          <w:cantSplit/>
          <w:trHeight w:val="227"/>
        </w:trPr>
        <w:tc>
          <w:tcPr>
            <w:tcW w:w="6412" w:type="dxa"/>
            <w:tcBorders>
              <w:top w:val="nil"/>
              <w:left w:val="nil"/>
              <w:bottom w:val="nil"/>
              <w:right w:val="nil"/>
            </w:tcBorders>
            <w:shd w:val="clear" w:color="auto" w:fill="auto"/>
            <w:vAlign w:val="bottom"/>
            <w:hideMark/>
          </w:tcPr>
          <w:p w14:paraId="514F7973" w14:textId="77777777" w:rsidR="00EE3FBB" w:rsidRPr="008878E9" w:rsidRDefault="00EE3FBB" w:rsidP="008878E9">
            <w:pPr>
              <w:keepLines/>
              <w:suppressAutoHyphens/>
              <w:rPr>
                <w:rFonts w:ascii="Arial" w:hAnsi="Arial" w:cs="Arial"/>
                <w:sz w:val="18"/>
                <w:szCs w:val="20"/>
              </w:rPr>
            </w:pPr>
            <w:r w:rsidRPr="008878E9">
              <w:rPr>
                <w:rFonts w:ascii="Arial" w:hAnsi="Arial" w:cs="Arial"/>
                <w:sz w:val="18"/>
                <w:szCs w:val="20"/>
              </w:rPr>
              <w:t>Tržby za vlastné výrobky</w:t>
            </w:r>
          </w:p>
        </w:tc>
        <w:tc>
          <w:tcPr>
            <w:tcW w:w="1400" w:type="dxa"/>
            <w:tcBorders>
              <w:top w:val="nil"/>
              <w:left w:val="nil"/>
              <w:bottom w:val="nil"/>
              <w:right w:val="nil"/>
            </w:tcBorders>
            <w:shd w:val="clear" w:color="auto" w:fill="auto"/>
            <w:vAlign w:val="bottom"/>
          </w:tcPr>
          <w:p w14:paraId="70F30512" w14:textId="5E50588D" w:rsidR="00EE3FBB" w:rsidRPr="008878E9" w:rsidRDefault="00EE3FBB" w:rsidP="008878E9">
            <w:pPr>
              <w:keepLines/>
              <w:suppressAutoHyphens/>
              <w:jc w:val="right"/>
              <w:rPr>
                <w:rFonts w:ascii="Arial" w:hAnsi="Arial" w:cs="Arial"/>
                <w:sz w:val="18"/>
                <w:szCs w:val="20"/>
              </w:rPr>
            </w:pPr>
            <w:r w:rsidRPr="008878E9">
              <w:rPr>
                <w:rFonts w:ascii="Arial" w:hAnsi="Arial" w:cs="Arial"/>
                <w:sz w:val="18"/>
                <w:szCs w:val="18"/>
              </w:rPr>
              <w:t>52 267 938</w:t>
            </w:r>
          </w:p>
        </w:tc>
        <w:tc>
          <w:tcPr>
            <w:tcW w:w="1261" w:type="dxa"/>
            <w:tcBorders>
              <w:top w:val="nil"/>
              <w:left w:val="nil"/>
              <w:bottom w:val="nil"/>
              <w:right w:val="nil"/>
            </w:tcBorders>
            <w:shd w:val="clear" w:color="auto" w:fill="auto"/>
            <w:vAlign w:val="bottom"/>
            <w:hideMark/>
          </w:tcPr>
          <w:p w14:paraId="36166AA4" w14:textId="57CD8B10" w:rsidR="00EE3FBB" w:rsidRPr="008878E9" w:rsidRDefault="00EE3FBB" w:rsidP="008878E9">
            <w:pPr>
              <w:keepLines/>
              <w:suppressAutoHyphens/>
              <w:jc w:val="right"/>
              <w:rPr>
                <w:rFonts w:ascii="Arial" w:hAnsi="Arial" w:cs="Arial"/>
                <w:sz w:val="18"/>
                <w:szCs w:val="20"/>
              </w:rPr>
            </w:pPr>
            <w:r w:rsidRPr="008878E9">
              <w:rPr>
                <w:rFonts w:ascii="Arial" w:eastAsia="Arial" w:hAnsi="Arial" w:cs="Arial"/>
                <w:sz w:val="18"/>
                <w:szCs w:val="18"/>
              </w:rPr>
              <w:t>30 857 860</w:t>
            </w:r>
          </w:p>
        </w:tc>
      </w:tr>
      <w:tr w:rsidR="00EE3FBB" w:rsidRPr="008878E9" w14:paraId="0445E640" w14:textId="77777777" w:rsidTr="008878E9">
        <w:trPr>
          <w:cantSplit/>
          <w:trHeight w:val="227"/>
        </w:trPr>
        <w:tc>
          <w:tcPr>
            <w:tcW w:w="6412" w:type="dxa"/>
            <w:tcBorders>
              <w:top w:val="nil"/>
              <w:left w:val="nil"/>
              <w:bottom w:val="nil"/>
              <w:right w:val="nil"/>
            </w:tcBorders>
            <w:shd w:val="clear" w:color="auto" w:fill="auto"/>
            <w:vAlign w:val="bottom"/>
            <w:hideMark/>
          </w:tcPr>
          <w:p w14:paraId="1F62B1AF" w14:textId="77777777" w:rsidR="00EE3FBB" w:rsidRPr="008878E9" w:rsidRDefault="00EE3FBB" w:rsidP="008878E9">
            <w:pPr>
              <w:keepLines/>
              <w:suppressAutoHyphens/>
              <w:rPr>
                <w:rFonts w:ascii="Arial" w:hAnsi="Arial" w:cs="Arial"/>
                <w:sz w:val="18"/>
                <w:szCs w:val="20"/>
              </w:rPr>
            </w:pPr>
            <w:r w:rsidRPr="008878E9">
              <w:rPr>
                <w:rFonts w:ascii="Arial" w:hAnsi="Arial" w:cs="Arial"/>
                <w:sz w:val="18"/>
                <w:szCs w:val="20"/>
              </w:rPr>
              <w:t>Tržby z predaja služieb</w:t>
            </w:r>
          </w:p>
        </w:tc>
        <w:tc>
          <w:tcPr>
            <w:tcW w:w="1400" w:type="dxa"/>
            <w:tcBorders>
              <w:top w:val="nil"/>
              <w:left w:val="nil"/>
              <w:bottom w:val="nil"/>
              <w:right w:val="nil"/>
            </w:tcBorders>
            <w:shd w:val="clear" w:color="auto" w:fill="auto"/>
            <w:vAlign w:val="bottom"/>
          </w:tcPr>
          <w:p w14:paraId="28474A63" w14:textId="7470339C" w:rsidR="00EE3FBB" w:rsidRPr="008878E9" w:rsidRDefault="00EE3FBB" w:rsidP="008878E9">
            <w:pPr>
              <w:keepLines/>
              <w:suppressAutoHyphens/>
              <w:jc w:val="right"/>
              <w:rPr>
                <w:rFonts w:ascii="Arial" w:hAnsi="Arial" w:cs="Arial"/>
                <w:sz w:val="18"/>
                <w:szCs w:val="20"/>
              </w:rPr>
            </w:pPr>
            <w:r w:rsidRPr="008878E9">
              <w:rPr>
                <w:rFonts w:ascii="Arial" w:hAnsi="Arial" w:cs="Arial"/>
                <w:sz w:val="18"/>
                <w:szCs w:val="18"/>
              </w:rPr>
              <w:t>5 331 902</w:t>
            </w:r>
          </w:p>
        </w:tc>
        <w:tc>
          <w:tcPr>
            <w:tcW w:w="1261" w:type="dxa"/>
            <w:tcBorders>
              <w:top w:val="nil"/>
              <w:left w:val="nil"/>
              <w:bottom w:val="nil"/>
              <w:right w:val="nil"/>
            </w:tcBorders>
            <w:shd w:val="clear" w:color="auto" w:fill="auto"/>
            <w:vAlign w:val="bottom"/>
            <w:hideMark/>
          </w:tcPr>
          <w:p w14:paraId="51FD7A33" w14:textId="1B4F58B5" w:rsidR="00EE3FBB" w:rsidRPr="008878E9" w:rsidRDefault="00EE3FBB" w:rsidP="008878E9">
            <w:pPr>
              <w:keepLines/>
              <w:suppressAutoHyphens/>
              <w:jc w:val="right"/>
              <w:rPr>
                <w:rFonts w:ascii="Arial" w:hAnsi="Arial" w:cs="Arial"/>
                <w:sz w:val="18"/>
                <w:szCs w:val="20"/>
              </w:rPr>
            </w:pPr>
            <w:r w:rsidRPr="008878E9">
              <w:rPr>
                <w:rFonts w:ascii="Arial" w:eastAsia="Arial" w:hAnsi="Arial" w:cs="Arial"/>
                <w:sz w:val="18"/>
                <w:szCs w:val="18"/>
              </w:rPr>
              <w:t>4 237 072</w:t>
            </w:r>
          </w:p>
        </w:tc>
      </w:tr>
      <w:tr w:rsidR="00EE3FBB" w:rsidRPr="008878E9" w14:paraId="26C737D2" w14:textId="77777777" w:rsidTr="008878E9">
        <w:trPr>
          <w:cantSplit/>
          <w:trHeight w:val="227"/>
        </w:trPr>
        <w:tc>
          <w:tcPr>
            <w:tcW w:w="6412" w:type="dxa"/>
            <w:tcBorders>
              <w:top w:val="nil"/>
              <w:left w:val="nil"/>
              <w:bottom w:val="nil"/>
              <w:right w:val="nil"/>
            </w:tcBorders>
            <w:shd w:val="clear" w:color="auto" w:fill="auto"/>
            <w:vAlign w:val="bottom"/>
            <w:hideMark/>
          </w:tcPr>
          <w:p w14:paraId="7A80027F" w14:textId="77777777" w:rsidR="00EE3FBB" w:rsidRPr="008878E9" w:rsidRDefault="00EE3FBB" w:rsidP="008878E9">
            <w:pPr>
              <w:keepLines/>
              <w:suppressAutoHyphens/>
              <w:rPr>
                <w:rFonts w:ascii="Arial" w:hAnsi="Arial" w:cs="Arial"/>
                <w:b/>
                <w:bCs/>
                <w:sz w:val="18"/>
                <w:szCs w:val="20"/>
              </w:rPr>
            </w:pPr>
            <w:r w:rsidRPr="008878E9">
              <w:rPr>
                <w:rFonts w:ascii="Arial" w:hAnsi="Arial" w:cs="Arial"/>
                <w:b/>
                <w:bCs/>
                <w:sz w:val="18"/>
                <w:szCs w:val="20"/>
              </w:rPr>
              <w:t>Iné výnosy súvisiace s bežnou činnosťou</w:t>
            </w:r>
          </w:p>
        </w:tc>
        <w:tc>
          <w:tcPr>
            <w:tcW w:w="1400" w:type="dxa"/>
            <w:tcBorders>
              <w:top w:val="nil"/>
              <w:left w:val="nil"/>
              <w:bottom w:val="single" w:sz="4" w:space="0" w:color="auto"/>
              <w:right w:val="nil"/>
            </w:tcBorders>
            <w:shd w:val="clear" w:color="auto" w:fill="auto"/>
            <w:vAlign w:val="bottom"/>
          </w:tcPr>
          <w:p w14:paraId="1BECB7A0" w14:textId="4BA3843E" w:rsidR="00EE3FBB" w:rsidRPr="008878E9" w:rsidRDefault="00194F82" w:rsidP="008878E9">
            <w:pPr>
              <w:keepLines/>
              <w:suppressAutoHyphens/>
              <w:jc w:val="right"/>
              <w:rPr>
                <w:rFonts w:ascii="Arial" w:hAnsi="Arial" w:cs="Arial"/>
                <w:sz w:val="18"/>
                <w:szCs w:val="20"/>
              </w:rPr>
            </w:pPr>
            <w:r w:rsidRPr="008878E9">
              <w:rPr>
                <w:rFonts w:ascii="Arial" w:hAnsi="Arial" w:cs="Arial"/>
                <w:sz w:val="18"/>
                <w:szCs w:val="18"/>
              </w:rPr>
              <w:t>919 104</w:t>
            </w:r>
          </w:p>
        </w:tc>
        <w:tc>
          <w:tcPr>
            <w:tcW w:w="1261" w:type="dxa"/>
            <w:tcBorders>
              <w:top w:val="nil"/>
              <w:left w:val="nil"/>
              <w:bottom w:val="single" w:sz="4" w:space="0" w:color="auto"/>
              <w:right w:val="nil"/>
            </w:tcBorders>
            <w:shd w:val="clear" w:color="auto" w:fill="auto"/>
            <w:vAlign w:val="bottom"/>
            <w:hideMark/>
          </w:tcPr>
          <w:p w14:paraId="634D47C5" w14:textId="135397DF" w:rsidR="00EE3FBB" w:rsidRPr="008878E9" w:rsidRDefault="00EE3FBB" w:rsidP="008878E9">
            <w:pPr>
              <w:keepLines/>
              <w:suppressAutoHyphens/>
              <w:jc w:val="right"/>
              <w:rPr>
                <w:rFonts w:ascii="Arial" w:hAnsi="Arial" w:cs="Arial"/>
                <w:sz w:val="18"/>
                <w:szCs w:val="20"/>
              </w:rPr>
            </w:pPr>
            <w:r w:rsidRPr="008878E9">
              <w:rPr>
                <w:rFonts w:ascii="Arial" w:eastAsia="Arial" w:hAnsi="Arial" w:cs="Arial"/>
                <w:color w:val="000000"/>
                <w:sz w:val="18"/>
                <w:szCs w:val="18"/>
              </w:rPr>
              <w:t>3 785 912</w:t>
            </w:r>
          </w:p>
        </w:tc>
      </w:tr>
      <w:tr w:rsidR="00EE3FBB" w:rsidRPr="008878E9" w14:paraId="4E745CA7" w14:textId="77777777" w:rsidTr="008878E9">
        <w:trPr>
          <w:cantSplit/>
          <w:trHeight w:val="227"/>
        </w:trPr>
        <w:tc>
          <w:tcPr>
            <w:tcW w:w="6412" w:type="dxa"/>
            <w:tcBorders>
              <w:top w:val="nil"/>
              <w:left w:val="nil"/>
              <w:bottom w:val="nil"/>
              <w:right w:val="nil"/>
            </w:tcBorders>
            <w:shd w:val="clear" w:color="auto" w:fill="auto"/>
            <w:vAlign w:val="bottom"/>
            <w:hideMark/>
          </w:tcPr>
          <w:p w14:paraId="43B5324E" w14:textId="77777777" w:rsidR="00EE3FBB" w:rsidRPr="008878E9" w:rsidRDefault="00EE3FBB" w:rsidP="008878E9">
            <w:pPr>
              <w:keepLines/>
              <w:suppressAutoHyphens/>
              <w:rPr>
                <w:rFonts w:ascii="Arial" w:hAnsi="Arial" w:cs="Arial"/>
                <w:b/>
                <w:bCs/>
                <w:sz w:val="18"/>
                <w:szCs w:val="20"/>
              </w:rPr>
            </w:pPr>
            <w:r w:rsidRPr="008878E9">
              <w:rPr>
                <w:rFonts w:ascii="Arial" w:hAnsi="Arial" w:cs="Arial"/>
                <w:b/>
                <w:bCs/>
                <w:sz w:val="18"/>
                <w:szCs w:val="20"/>
              </w:rPr>
              <w:t>Čistý obrat celkom</w:t>
            </w:r>
          </w:p>
        </w:tc>
        <w:tc>
          <w:tcPr>
            <w:tcW w:w="1400" w:type="dxa"/>
            <w:tcBorders>
              <w:top w:val="single" w:sz="4" w:space="0" w:color="auto"/>
              <w:left w:val="nil"/>
              <w:bottom w:val="single" w:sz="4" w:space="0" w:color="auto"/>
              <w:right w:val="nil"/>
            </w:tcBorders>
            <w:shd w:val="clear" w:color="auto" w:fill="auto"/>
            <w:noWrap/>
            <w:vAlign w:val="bottom"/>
          </w:tcPr>
          <w:p w14:paraId="1957AAF6" w14:textId="53E432FD" w:rsidR="00EE3FBB" w:rsidRPr="008878E9" w:rsidRDefault="00EE3FBB" w:rsidP="008878E9">
            <w:pPr>
              <w:keepLines/>
              <w:suppressAutoHyphens/>
              <w:jc w:val="right"/>
              <w:rPr>
                <w:rFonts w:ascii="Arial" w:hAnsi="Arial" w:cs="Arial"/>
                <w:b/>
                <w:bCs/>
                <w:sz w:val="18"/>
                <w:szCs w:val="20"/>
              </w:rPr>
            </w:pPr>
            <w:r w:rsidRPr="008878E9">
              <w:rPr>
                <w:rFonts w:ascii="Arial" w:hAnsi="Arial" w:cs="Arial"/>
                <w:b/>
                <w:bCs/>
                <w:sz w:val="18"/>
                <w:szCs w:val="18"/>
              </w:rPr>
              <w:t xml:space="preserve">58 </w:t>
            </w:r>
            <w:r w:rsidR="00194F82" w:rsidRPr="008878E9">
              <w:rPr>
                <w:rFonts w:ascii="Arial" w:hAnsi="Arial" w:cs="Arial"/>
                <w:b/>
                <w:bCs/>
                <w:sz w:val="18"/>
                <w:szCs w:val="18"/>
              </w:rPr>
              <w:t>518</w:t>
            </w:r>
            <w:r w:rsidRPr="008878E9">
              <w:rPr>
                <w:rFonts w:ascii="Arial" w:hAnsi="Arial" w:cs="Arial"/>
                <w:b/>
                <w:bCs/>
                <w:sz w:val="18"/>
                <w:szCs w:val="18"/>
              </w:rPr>
              <w:t xml:space="preserve"> </w:t>
            </w:r>
            <w:r w:rsidR="00194F82" w:rsidRPr="008878E9">
              <w:rPr>
                <w:rFonts w:ascii="Arial" w:hAnsi="Arial" w:cs="Arial"/>
                <w:b/>
                <w:bCs/>
                <w:sz w:val="18"/>
                <w:szCs w:val="18"/>
              </w:rPr>
              <w:t>944</w:t>
            </w:r>
          </w:p>
        </w:tc>
        <w:tc>
          <w:tcPr>
            <w:tcW w:w="1261" w:type="dxa"/>
            <w:tcBorders>
              <w:top w:val="single" w:sz="4" w:space="0" w:color="auto"/>
              <w:left w:val="nil"/>
              <w:bottom w:val="single" w:sz="4" w:space="0" w:color="auto"/>
              <w:right w:val="nil"/>
            </w:tcBorders>
            <w:shd w:val="clear" w:color="auto" w:fill="auto"/>
            <w:noWrap/>
            <w:vAlign w:val="bottom"/>
            <w:hideMark/>
          </w:tcPr>
          <w:p w14:paraId="534663ED" w14:textId="5EFB2762" w:rsidR="00EE3FBB" w:rsidRPr="008878E9" w:rsidRDefault="00EE3FBB" w:rsidP="008878E9">
            <w:pPr>
              <w:keepLines/>
              <w:suppressAutoHyphens/>
              <w:jc w:val="right"/>
              <w:rPr>
                <w:rFonts w:ascii="Arial" w:hAnsi="Arial" w:cs="Arial"/>
                <w:b/>
                <w:bCs/>
                <w:sz w:val="18"/>
                <w:szCs w:val="20"/>
              </w:rPr>
            </w:pPr>
            <w:r w:rsidRPr="008878E9">
              <w:rPr>
                <w:rFonts w:ascii="Arial" w:eastAsia="Arial" w:hAnsi="Arial" w:cs="Arial"/>
                <w:b/>
                <w:color w:val="000000"/>
                <w:sz w:val="18"/>
                <w:szCs w:val="18"/>
              </w:rPr>
              <w:t>38 880 844</w:t>
            </w:r>
          </w:p>
        </w:tc>
      </w:tr>
    </w:tbl>
    <w:p w14:paraId="71FA1508" w14:textId="6E731955" w:rsidR="00161FD0" w:rsidRPr="008F0071" w:rsidRDefault="00161FD0" w:rsidP="008878E9">
      <w:pPr>
        <w:pStyle w:val="odstavec"/>
      </w:pPr>
    </w:p>
    <w:p w14:paraId="78F998A9" w14:textId="77777777" w:rsidR="00161FD0" w:rsidRPr="008F0071" w:rsidRDefault="00161FD0" w:rsidP="008878E9">
      <w:pPr>
        <w:pStyle w:val="odstavec"/>
      </w:pPr>
    </w:p>
    <w:bookmarkEnd w:id="73"/>
    <w:p w14:paraId="305C7260" w14:textId="77777777" w:rsidR="00EF6154" w:rsidRPr="008F0071" w:rsidRDefault="00EF6154" w:rsidP="008878E9">
      <w:pPr>
        <w:pStyle w:val="odstavec"/>
      </w:pPr>
    </w:p>
    <w:p w14:paraId="0B395EDB" w14:textId="77777777" w:rsidR="001011EA" w:rsidRPr="008F0071" w:rsidRDefault="001011EA" w:rsidP="008878E9">
      <w:pPr>
        <w:keepLines/>
        <w:suppressAutoHyphens/>
        <w:rPr>
          <w:rFonts w:ascii="Arial" w:hAnsi="Arial" w:cs="Arial"/>
          <w:b/>
          <w:bCs/>
          <w:kern w:val="32"/>
          <w:sz w:val="20"/>
          <w:szCs w:val="20"/>
        </w:rPr>
      </w:pPr>
      <w:r w:rsidRPr="008F0071">
        <w:rPr>
          <w:rFonts w:ascii="Arial" w:hAnsi="Arial" w:cs="Arial"/>
          <w:sz w:val="20"/>
          <w:szCs w:val="20"/>
        </w:rPr>
        <w:br w:type="page"/>
      </w:r>
    </w:p>
    <w:p w14:paraId="659C9E65" w14:textId="231C2EBA" w:rsidR="00EF6154" w:rsidRPr="008F0071" w:rsidRDefault="00EF6154" w:rsidP="008878E9">
      <w:pPr>
        <w:pStyle w:val="Nadpis1"/>
        <w:keepLines/>
        <w:numPr>
          <w:ilvl w:val="0"/>
          <w:numId w:val="0"/>
        </w:numPr>
        <w:ind w:left="426"/>
        <w:rPr>
          <w:rFonts w:ascii="Arial" w:hAnsi="Arial"/>
          <w:sz w:val="20"/>
          <w:szCs w:val="20"/>
        </w:rPr>
      </w:pPr>
      <w:r w:rsidRPr="008F0071">
        <w:rPr>
          <w:rFonts w:ascii="Arial" w:hAnsi="Arial"/>
          <w:sz w:val="20"/>
          <w:szCs w:val="20"/>
        </w:rPr>
        <w:lastRenderedPageBreak/>
        <w:t>VÝNOSY</w:t>
      </w:r>
    </w:p>
    <w:p w14:paraId="44757A82" w14:textId="77777777" w:rsidR="002A6B50" w:rsidRPr="008F0071" w:rsidRDefault="00316173" w:rsidP="008878E9">
      <w:pPr>
        <w:pStyle w:val="Nadpis2"/>
        <w:keepLines/>
        <w:numPr>
          <w:ilvl w:val="1"/>
          <w:numId w:val="9"/>
        </w:numPr>
      </w:pPr>
      <w:r w:rsidRPr="008F0071">
        <w:t>Tržby za vlastné výkony a tovar</w:t>
      </w:r>
    </w:p>
    <w:p w14:paraId="2C0E94A8" w14:textId="621B3B0D" w:rsidR="003E6FB3" w:rsidRPr="008F0071" w:rsidRDefault="00316173" w:rsidP="008878E9">
      <w:pPr>
        <w:pStyle w:val="odstavec"/>
      </w:pPr>
      <w:r w:rsidRPr="008F0071">
        <w:t xml:space="preserve">Tržby za vlastné výkony a tovar podľa jednotlivých segmentov, </w:t>
      </w:r>
      <w:proofErr w:type="spellStart"/>
      <w:r w:rsidRPr="008F0071">
        <w:t>t.j</w:t>
      </w:r>
      <w:proofErr w:type="spellEnd"/>
      <w:r w:rsidRPr="008F0071">
        <w:t>. podľa typov výrobkov</w:t>
      </w:r>
      <w:r w:rsidR="009044DB" w:rsidRPr="008F0071">
        <w:t xml:space="preserve">, tovarov, </w:t>
      </w:r>
      <w:r w:rsidRPr="008F0071">
        <w:t>služieb</w:t>
      </w:r>
      <w:r w:rsidR="009044DB" w:rsidRPr="008F0071">
        <w:t xml:space="preserve"> a iných činností Spoločnosti</w:t>
      </w:r>
      <w:r w:rsidRPr="008F0071">
        <w:t xml:space="preserve">, a podľa hlavných </w:t>
      </w:r>
      <w:r w:rsidR="009044DB" w:rsidRPr="008F0071">
        <w:t>geografických oblastí odbytu</w:t>
      </w:r>
      <w:r w:rsidRPr="008F0071">
        <w:t xml:space="preserve"> sú uvedené v nasledujúcej tabuľke:</w:t>
      </w:r>
    </w:p>
    <w:tbl>
      <w:tblPr>
        <w:tblW w:w="9212" w:type="dxa"/>
        <w:tblInd w:w="425" w:type="dxa"/>
        <w:tblLayout w:type="fixed"/>
        <w:tblCellMar>
          <w:left w:w="28" w:type="dxa"/>
          <w:right w:w="28" w:type="dxa"/>
        </w:tblCellMar>
        <w:tblLook w:val="0400" w:firstRow="0" w:lastRow="0" w:firstColumn="0" w:lastColumn="0" w:noHBand="0" w:noVBand="1"/>
      </w:tblPr>
      <w:tblGrid>
        <w:gridCol w:w="1009"/>
        <w:gridCol w:w="1005"/>
        <w:gridCol w:w="1013"/>
        <w:gridCol w:w="1009"/>
        <w:gridCol w:w="1009"/>
        <w:gridCol w:w="1009"/>
        <w:gridCol w:w="1034"/>
        <w:gridCol w:w="984"/>
        <w:gridCol w:w="1134"/>
        <w:gridCol w:w="6"/>
      </w:tblGrid>
      <w:tr w:rsidR="003E6FB3" w:rsidRPr="008878E9" w14:paraId="2AC3576B" w14:textId="77777777" w:rsidTr="008878E9">
        <w:trPr>
          <w:cantSplit/>
          <w:trHeight w:val="227"/>
        </w:trPr>
        <w:tc>
          <w:tcPr>
            <w:tcW w:w="1009" w:type="dxa"/>
            <w:vMerge w:val="restart"/>
            <w:tcBorders>
              <w:top w:val="nil"/>
              <w:left w:val="nil"/>
              <w:bottom w:val="single" w:sz="4" w:space="0" w:color="000000"/>
              <w:right w:val="nil"/>
            </w:tcBorders>
            <w:shd w:val="clear" w:color="auto" w:fill="auto"/>
            <w:vAlign w:val="bottom"/>
          </w:tcPr>
          <w:p w14:paraId="410CB2E0" w14:textId="77777777" w:rsidR="003E6FB3" w:rsidRPr="008878E9" w:rsidRDefault="003E6FB3" w:rsidP="008878E9">
            <w:pPr>
              <w:keepLines/>
              <w:suppressAutoHyphens/>
              <w:jc w:val="center"/>
              <w:rPr>
                <w:rFonts w:ascii="Arial" w:eastAsia="Arial" w:hAnsi="Arial" w:cs="Arial"/>
                <w:b/>
                <w:sz w:val="18"/>
                <w:szCs w:val="20"/>
              </w:rPr>
            </w:pPr>
            <w:r w:rsidRPr="008878E9">
              <w:rPr>
                <w:rFonts w:ascii="Arial" w:eastAsia="Arial" w:hAnsi="Arial" w:cs="Arial"/>
                <w:b/>
                <w:sz w:val="18"/>
                <w:szCs w:val="20"/>
              </w:rPr>
              <w:t>Spolu</w:t>
            </w:r>
          </w:p>
        </w:tc>
        <w:tc>
          <w:tcPr>
            <w:tcW w:w="2018" w:type="dxa"/>
            <w:gridSpan w:val="2"/>
            <w:vMerge w:val="restart"/>
            <w:tcBorders>
              <w:top w:val="nil"/>
              <w:left w:val="nil"/>
              <w:bottom w:val="nil"/>
              <w:right w:val="nil"/>
            </w:tcBorders>
            <w:shd w:val="clear" w:color="auto" w:fill="auto"/>
            <w:vAlign w:val="bottom"/>
          </w:tcPr>
          <w:p w14:paraId="1F370B07" w14:textId="77777777" w:rsidR="003E6FB3" w:rsidRPr="008878E9" w:rsidRDefault="003E6FB3" w:rsidP="008878E9">
            <w:pPr>
              <w:keepLines/>
              <w:suppressAutoHyphens/>
              <w:jc w:val="center"/>
              <w:rPr>
                <w:rFonts w:ascii="Arial" w:eastAsia="Arial" w:hAnsi="Arial" w:cs="Arial"/>
                <w:b/>
                <w:i/>
                <w:sz w:val="18"/>
                <w:szCs w:val="20"/>
              </w:rPr>
            </w:pPr>
            <w:r w:rsidRPr="008878E9">
              <w:rPr>
                <w:rFonts w:ascii="Arial" w:eastAsia="Arial" w:hAnsi="Arial" w:cs="Arial"/>
                <w:b/>
                <w:i/>
                <w:sz w:val="18"/>
                <w:szCs w:val="20"/>
              </w:rPr>
              <w:t xml:space="preserve">Elektrická </w:t>
            </w:r>
            <w:proofErr w:type="spellStart"/>
            <w:r w:rsidRPr="008878E9">
              <w:rPr>
                <w:rFonts w:ascii="Arial" w:eastAsia="Arial" w:hAnsi="Arial" w:cs="Arial"/>
                <w:b/>
                <w:i/>
                <w:sz w:val="18"/>
                <w:szCs w:val="20"/>
              </w:rPr>
              <w:t>silovina</w:t>
            </w:r>
            <w:proofErr w:type="spellEnd"/>
          </w:p>
        </w:tc>
        <w:tc>
          <w:tcPr>
            <w:tcW w:w="2018" w:type="dxa"/>
            <w:gridSpan w:val="2"/>
            <w:vMerge w:val="restart"/>
            <w:tcBorders>
              <w:top w:val="nil"/>
              <w:left w:val="nil"/>
              <w:bottom w:val="nil"/>
              <w:right w:val="nil"/>
            </w:tcBorders>
            <w:shd w:val="clear" w:color="auto" w:fill="auto"/>
            <w:vAlign w:val="bottom"/>
          </w:tcPr>
          <w:p w14:paraId="1DAEC23E" w14:textId="77777777" w:rsidR="003E6FB3" w:rsidRPr="008878E9" w:rsidRDefault="003E6FB3" w:rsidP="008878E9">
            <w:pPr>
              <w:keepLines/>
              <w:suppressAutoHyphens/>
              <w:jc w:val="center"/>
              <w:rPr>
                <w:rFonts w:ascii="Arial" w:eastAsia="Arial" w:hAnsi="Arial" w:cs="Arial"/>
                <w:b/>
                <w:i/>
                <w:sz w:val="18"/>
                <w:szCs w:val="20"/>
              </w:rPr>
            </w:pPr>
            <w:r w:rsidRPr="008878E9">
              <w:rPr>
                <w:rFonts w:ascii="Arial" w:eastAsia="Arial" w:hAnsi="Arial" w:cs="Arial"/>
                <w:b/>
                <w:i/>
                <w:sz w:val="18"/>
                <w:szCs w:val="20"/>
              </w:rPr>
              <w:t>Teplo</w:t>
            </w:r>
          </w:p>
        </w:tc>
        <w:tc>
          <w:tcPr>
            <w:tcW w:w="2043" w:type="dxa"/>
            <w:gridSpan w:val="2"/>
            <w:vMerge w:val="restart"/>
            <w:tcBorders>
              <w:top w:val="nil"/>
              <w:left w:val="nil"/>
              <w:bottom w:val="nil"/>
              <w:right w:val="nil"/>
            </w:tcBorders>
            <w:shd w:val="clear" w:color="auto" w:fill="auto"/>
            <w:vAlign w:val="bottom"/>
          </w:tcPr>
          <w:p w14:paraId="545E8EED" w14:textId="77777777" w:rsidR="003E6FB3" w:rsidRPr="008878E9" w:rsidRDefault="003E6FB3" w:rsidP="008878E9">
            <w:pPr>
              <w:keepLines/>
              <w:suppressAutoHyphens/>
              <w:jc w:val="center"/>
              <w:rPr>
                <w:rFonts w:ascii="Arial" w:eastAsia="Arial" w:hAnsi="Arial" w:cs="Arial"/>
                <w:b/>
                <w:i/>
                <w:sz w:val="18"/>
                <w:szCs w:val="20"/>
              </w:rPr>
            </w:pPr>
            <w:r w:rsidRPr="008878E9">
              <w:rPr>
                <w:rFonts w:ascii="Arial" w:eastAsia="Arial" w:hAnsi="Arial" w:cs="Arial"/>
                <w:b/>
                <w:i/>
                <w:sz w:val="18"/>
                <w:szCs w:val="20"/>
              </w:rPr>
              <w:t>Služby</w:t>
            </w:r>
          </w:p>
        </w:tc>
        <w:tc>
          <w:tcPr>
            <w:tcW w:w="2124" w:type="dxa"/>
            <w:gridSpan w:val="3"/>
            <w:vMerge w:val="restart"/>
            <w:tcBorders>
              <w:top w:val="nil"/>
              <w:left w:val="nil"/>
              <w:bottom w:val="nil"/>
              <w:right w:val="nil"/>
            </w:tcBorders>
            <w:shd w:val="clear" w:color="auto" w:fill="auto"/>
            <w:vAlign w:val="bottom"/>
          </w:tcPr>
          <w:p w14:paraId="4A9E0219" w14:textId="77777777" w:rsidR="003E6FB3" w:rsidRPr="008878E9" w:rsidRDefault="003E6FB3" w:rsidP="008878E9">
            <w:pPr>
              <w:keepLines/>
              <w:suppressAutoHyphens/>
              <w:jc w:val="center"/>
              <w:rPr>
                <w:rFonts w:ascii="Arial" w:eastAsia="Arial" w:hAnsi="Arial" w:cs="Arial"/>
                <w:b/>
                <w:sz w:val="18"/>
                <w:szCs w:val="20"/>
              </w:rPr>
            </w:pPr>
            <w:r w:rsidRPr="008878E9">
              <w:rPr>
                <w:rFonts w:ascii="Arial" w:eastAsia="Arial" w:hAnsi="Arial" w:cs="Arial"/>
                <w:b/>
                <w:sz w:val="18"/>
                <w:szCs w:val="20"/>
              </w:rPr>
              <w:t>Spolu</w:t>
            </w:r>
          </w:p>
        </w:tc>
      </w:tr>
      <w:tr w:rsidR="003E6FB3" w:rsidRPr="008878E9" w14:paraId="09C1CA6F" w14:textId="77777777" w:rsidTr="008878E9">
        <w:trPr>
          <w:cantSplit/>
          <w:trHeight w:val="238"/>
        </w:trPr>
        <w:tc>
          <w:tcPr>
            <w:tcW w:w="1009" w:type="dxa"/>
            <w:vMerge/>
            <w:tcBorders>
              <w:top w:val="nil"/>
              <w:left w:val="nil"/>
              <w:bottom w:val="single" w:sz="4" w:space="0" w:color="000000"/>
              <w:right w:val="nil"/>
            </w:tcBorders>
            <w:shd w:val="clear" w:color="auto" w:fill="auto"/>
            <w:vAlign w:val="bottom"/>
          </w:tcPr>
          <w:p w14:paraId="22FD71A6" w14:textId="77777777" w:rsidR="003E6FB3" w:rsidRPr="008878E9" w:rsidRDefault="003E6FB3" w:rsidP="008878E9">
            <w:pPr>
              <w:keepLines/>
              <w:pBdr>
                <w:top w:val="nil"/>
                <w:left w:val="nil"/>
                <w:bottom w:val="nil"/>
                <w:right w:val="nil"/>
                <w:between w:val="nil"/>
              </w:pBdr>
              <w:suppressAutoHyphens/>
              <w:spacing w:line="276" w:lineRule="auto"/>
              <w:rPr>
                <w:rFonts w:ascii="Arial" w:eastAsia="Arial" w:hAnsi="Arial" w:cs="Arial"/>
                <w:b/>
                <w:sz w:val="18"/>
                <w:szCs w:val="20"/>
              </w:rPr>
            </w:pPr>
          </w:p>
        </w:tc>
        <w:tc>
          <w:tcPr>
            <w:tcW w:w="2018" w:type="dxa"/>
            <w:gridSpan w:val="2"/>
            <w:vMerge/>
            <w:tcBorders>
              <w:top w:val="nil"/>
              <w:left w:val="nil"/>
              <w:bottom w:val="nil"/>
              <w:right w:val="nil"/>
            </w:tcBorders>
            <w:shd w:val="clear" w:color="auto" w:fill="auto"/>
            <w:vAlign w:val="bottom"/>
          </w:tcPr>
          <w:p w14:paraId="6FFDB59C" w14:textId="77777777" w:rsidR="003E6FB3" w:rsidRPr="008878E9" w:rsidRDefault="003E6FB3" w:rsidP="008878E9">
            <w:pPr>
              <w:keepLines/>
              <w:pBdr>
                <w:top w:val="nil"/>
                <w:left w:val="nil"/>
                <w:bottom w:val="nil"/>
                <w:right w:val="nil"/>
                <w:between w:val="nil"/>
              </w:pBdr>
              <w:suppressAutoHyphens/>
              <w:spacing w:line="276" w:lineRule="auto"/>
              <w:rPr>
                <w:rFonts w:ascii="Arial" w:eastAsia="Arial" w:hAnsi="Arial" w:cs="Arial"/>
                <w:b/>
                <w:sz w:val="18"/>
                <w:szCs w:val="20"/>
              </w:rPr>
            </w:pPr>
          </w:p>
        </w:tc>
        <w:tc>
          <w:tcPr>
            <w:tcW w:w="2018" w:type="dxa"/>
            <w:gridSpan w:val="2"/>
            <w:vMerge/>
            <w:tcBorders>
              <w:top w:val="nil"/>
              <w:left w:val="nil"/>
              <w:bottom w:val="nil"/>
              <w:right w:val="nil"/>
            </w:tcBorders>
            <w:shd w:val="clear" w:color="auto" w:fill="auto"/>
            <w:vAlign w:val="bottom"/>
          </w:tcPr>
          <w:p w14:paraId="732D065F" w14:textId="77777777" w:rsidR="003E6FB3" w:rsidRPr="008878E9" w:rsidRDefault="003E6FB3" w:rsidP="008878E9">
            <w:pPr>
              <w:keepLines/>
              <w:pBdr>
                <w:top w:val="nil"/>
                <w:left w:val="nil"/>
                <w:bottom w:val="nil"/>
                <w:right w:val="nil"/>
                <w:between w:val="nil"/>
              </w:pBdr>
              <w:suppressAutoHyphens/>
              <w:spacing w:line="276" w:lineRule="auto"/>
              <w:rPr>
                <w:rFonts w:ascii="Arial" w:eastAsia="Arial" w:hAnsi="Arial" w:cs="Arial"/>
                <w:b/>
                <w:sz w:val="18"/>
                <w:szCs w:val="20"/>
              </w:rPr>
            </w:pPr>
          </w:p>
        </w:tc>
        <w:tc>
          <w:tcPr>
            <w:tcW w:w="2043" w:type="dxa"/>
            <w:gridSpan w:val="2"/>
            <w:vMerge/>
            <w:tcBorders>
              <w:top w:val="nil"/>
              <w:left w:val="nil"/>
              <w:bottom w:val="nil"/>
              <w:right w:val="nil"/>
            </w:tcBorders>
            <w:shd w:val="clear" w:color="auto" w:fill="auto"/>
            <w:vAlign w:val="bottom"/>
          </w:tcPr>
          <w:p w14:paraId="215A6F83" w14:textId="77777777" w:rsidR="003E6FB3" w:rsidRPr="008878E9" w:rsidRDefault="003E6FB3" w:rsidP="008878E9">
            <w:pPr>
              <w:keepLines/>
              <w:pBdr>
                <w:top w:val="nil"/>
                <w:left w:val="nil"/>
                <w:bottom w:val="nil"/>
                <w:right w:val="nil"/>
                <w:between w:val="nil"/>
              </w:pBdr>
              <w:suppressAutoHyphens/>
              <w:spacing w:line="276" w:lineRule="auto"/>
              <w:rPr>
                <w:rFonts w:ascii="Arial" w:eastAsia="Arial" w:hAnsi="Arial" w:cs="Arial"/>
                <w:b/>
                <w:sz w:val="18"/>
                <w:szCs w:val="20"/>
              </w:rPr>
            </w:pPr>
          </w:p>
        </w:tc>
        <w:tc>
          <w:tcPr>
            <w:tcW w:w="2124" w:type="dxa"/>
            <w:gridSpan w:val="3"/>
            <w:vMerge/>
            <w:tcBorders>
              <w:top w:val="nil"/>
              <w:left w:val="nil"/>
              <w:bottom w:val="nil"/>
              <w:right w:val="nil"/>
            </w:tcBorders>
            <w:shd w:val="clear" w:color="auto" w:fill="auto"/>
            <w:vAlign w:val="bottom"/>
          </w:tcPr>
          <w:p w14:paraId="2574B7F4" w14:textId="77777777" w:rsidR="003E6FB3" w:rsidRPr="008878E9" w:rsidRDefault="003E6FB3" w:rsidP="008878E9">
            <w:pPr>
              <w:keepLines/>
              <w:pBdr>
                <w:top w:val="nil"/>
                <w:left w:val="nil"/>
                <w:bottom w:val="nil"/>
                <w:right w:val="nil"/>
                <w:between w:val="nil"/>
              </w:pBdr>
              <w:suppressAutoHyphens/>
              <w:spacing w:line="276" w:lineRule="auto"/>
              <w:rPr>
                <w:rFonts w:ascii="Arial" w:eastAsia="Arial" w:hAnsi="Arial" w:cs="Arial"/>
                <w:b/>
                <w:sz w:val="18"/>
                <w:szCs w:val="20"/>
              </w:rPr>
            </w:pPr>
          </w:p>
        </w:tc>
      </w:tr>
      <w:tr w:rsidR="00D15F2C" w:rsidRPr="008878E9" w14:paraId="509DA825" w14:textId="77777777" w:rsidTr="008878E9">
        <w:trPr>
          <w:gridAfter w:val="1"/>
          <w:wAfter w:w="6" w:type="dxa"/>
          <w:cantSplit/>
          <w:trHeight w:val="227"/>
        </w:trPr>
        <w:tc>
          <w:tcPr>
            <w:tcW w:w="1009" w:type="dxa"/>
            <w:vMerge/>
            <w:tcBorders>
              <w:top w:val="nil"/>
              <w:left w:val="nil"/>
              <w:bottom w:val="single" w:sz="4" w:space="0" w:color="000000"/>
              <w:right w:val="nil"/>
            </w:tcBorders>
            <w:shd w:val="clear" w:color="auto" w:fill="auto"/>
            <w:vAlign w:val="bottom"/>
          </w:tcPr>
          <w:p w14:paraId="6A7FC00A" w14:textId="77777777" w:rsidR="003E6FB3" w:rsidRPr="008878E9" w:rsidRDefault="003E6FB3" w:rsidP="008878E9">
            <w:pPr>
              <w:keepLines/>
              <w:pBdr>
                <w:top w:val="nil"/>
                <w:left w:val="nil"/>
                <w:bottom w:val="nil"/>
                <w:right w:val="nil"/>
                <w:between w:val="nil"/>
              </w:pBdr>
              <w:suppressAutoHyphens/>
              <w:spacing w:line="276" w:lineRule="auto"/>
              <w:rPr>
                <w:rFonts w:ascii="Arial" w:eastAsia="Arial" w:hAnsi="Arial" w:cs="Arial"/>
                <w:b/>
                <w:sz w:val="18"/>
                <w:szCs w:val="20"/>
              </w:rPr>
            </w:pPr>
          </w:p>
        </w:tc>
        <w:tc>
          <w:tcPr>
            <w:tcW w:w="1005" w:type="dxa"/>
            <w:tcBorders>
              <w:top w:val="nil"/>
              <w:left w:val="nil"/>
              <w:bottom w:val="single" w:sz="4" w:space="0" w:color="000000"/>
              <w:right w:val="nil"/>
            </w:tcBorders>
            <w:shd w:val="clear" w:color="auto" w:fill="auto"/>
            <w:vAlign w:val="bottom"/>
          </w:tcPr>
          <w:p w14:paraId="41F736EB" w14:textId="708303B8" w:rsidR="003E6FB3" w:rsidRPr="008878E9" w:rsidRDefault="003E6FB3" w:rsidP="008878E9">
            <w:pPr>
              <w:keepLines/>
              <w:suppressAutoHyphens/>
              <w:jc w:val="center"/>
              <w:rPr>
                <w:rFonts w:ascii="Arial" w:eastAsia="Arial" w:hAnsi="Arial" w:cs="Arial"/>
                <w:b/>
                <w:sz w:val="18"/>
                <w:szCs w:val="20"/>
              </w:rPr>
            </w:pPr>
            <w:r w:rsidRPr="008878E9">
              <w:rPr>
                <w:rFonts w:ascii="Arial" w:eastAsia="Arial" w:hAnsi="Arial" w:cs="Arial"/>
                <w:b/>
                <w:sz w:val="18"/>
                <w:szCs w:val="20"/>
              </w:rPr>
              <w:t>202</w:t>
            </w:r>
            <w:r w:rsidR="00BD3591" w:rsidRPr="008878E9">
              <w:rPr>
                <w:rFonts w:ascii="Arial" w:eastAsia="Arial" w:hAnsi="Arial" w:cs="Arial"/>
                <w:b/>
                <w:sz w:val="18"/>
                <w:szCs w:val="20"/>
              </w:rPr>
              <w:t>2</w:t>
            </w:r>
          </w:p>
        </w:tc>
        <w:tc>
          <w:tcPr>
            <w:tcW w:w="1013" w:type="dxa"/>
            <w:tcBorders>
              <w:top w:val="nil"/>
              <w:left w:val="nil"/>
              <w:bottom w:val="single" w:sz="4" w:space="0" w:color="000000"/>
              <w:right w:val="nil"/>
            </w:tcBorders>
            <w:shd w:val="clear" w:color="auto" w:fill="auto"/>
            <w:vAlign w:val="bottom"/>
          </w:tcPr>
          <w:p w14:paraId="4402B5CE" w14:textId="6D3291FE" w:rsidR="003E6FB3" w:rsidRPr="008878E9" w:rsidRDefault="003E6FB3" w:rsidP="008878E9">
            <w:pPr>
              <w:keepLines/>
              <w:suppressAutoHyphens/>
              <w:jc w:val="center"/>
              <w:rPr>
                <w:rFonts w:ascii="Arial" w:eastAsia="Arial" w:hAnsi="Arial" w:cs="Arial"/>
                <w:b/>
                <w:sz w:val="18"/>
                <w:szCs w:val="20"/>
              </w:rPr>
            </w:pPr>
            <w:r w:rsidRPr="008878E9">
              <w:rPr>
                <w:rFonts w:ascii="Arial" w:eastAsia="Arial" w:hAnsi="Arial" w:cs="Arial"/>
                <w:b/>
                <w:sz w:val="18"/>
                <w:szCs w:val="20"/>
              </w:rPr>
              <w:t>20</w:t>
            </w:r>
            <w:r w:rsidR="00036B5F" w:rsidRPr="008878E9">
              <w:rPr>
                <w:rFonts w:ascii="Arial" w:eastAsia="Arial" w:hAnsi="Arial" w:cs="Arial"/>
                <w:b/>
                <w:sz w:val="18"/>
                <w:szCs w:val="20"/>
              </w:rPr>
              <w:t>2</w:t>
            </w:r>
            <w:r w:rsidR="00BD3591" w:rsidRPr="008878E9">
              <w:rPr>
                <w:rFonts w:ascii="Arial" w:eastAsia="Arial" w:hAnsi="Arial" w:cs="Arial"/>
                <w:b/>
                <w:sz w:val="18"/>
                <w:szCs w:val="20"/>
              </w:rPr>
              <w:t>1</w:t>
            </w:r>
          </w:p>
        </w:tc>
        <w:tc>
          <w:tcPr>
            <w:tcW w:w="1009" w:type="dxa"/>
            <w:tcBorders>
              <w:top w:val="nil"/>
              <w:left w:val="nil"/>
              <w:bottom w:val="single" w:sz="4" w:space="0" w:color="000000"/>
              <w:right w:val="nil"/>
            </w:tcBorders>
            <w:shd w:val="clear" w:color="auto" w:fill="auto"/>
            <w:vAlign w:val="bottom"/>
          </w:tcPr>
          <w:p w14:paraId="370570E9" w14:textId="4817A9B2" w:rsidR="003E6FB3" w:rsidRPr="008878E9" w:rsidRDefault="003E6FB3" w:rsidP="008878E9">
            <w:pPr>
              <w:keepLines/>
              <w:suppressAutoHyphens/>
              <w:jc w:val="center"/>
              <w:rPr>
                <w:rFonts w:ascii="Arial" w:eastAsia="Arial" w:hAnsi="Arial" w:cs="Arial"/>
                <w:b/>
                <w:sz w:val="18"/>
                <w:szCs w:val="20"/>
              </w:rPr>
            </w:pPr>
            <w:r w:rsidRPr="008878E9">
              <w:rPr>
                <w:rFonts w:ascii="Arial" w:eastAsia="Arial" w:hAnsi="Arial" w:cs="Arial"/>
                <w:b/>
                <w:sz w:val="18"/>
                <w:szCs w:val="20"/>
              </w:rPr>
              <w:t>202</w:t>
            </w:r>
            <w:r w:rsidR="00BD3591" w:rsidRPr="008878E9">
              <w:rPr>
                <w:rFonts w:ascii="Arial" w:eastAsia="Arial" w:hAnsi="Arial" w:cs="Arial"/>
                <w:b/>
                <w:sz w:val="18"/>
                <w:szCs w:val="20"/>
              </w:rPr>
              <w:t>2</w:t>
            </w:r>
          </w:p>
        </w:tc>
        <w:tc>
          <w:tcPr>
            <w:tcW w:w="1009" w:type="dxa"/>
            <w:tcBorders>
              <w:top w:val="nil"/>
              <w:left w:val="nil"/>
              <w:bottom w:val="single" w:sz="4" w:space="0" w:color="000000"/>
              <w:right w:val="nil"/>
            </w:tcBorders>
            <w:shd w:val="clear" w:color="auto" w:fill="auto"/>
            <w:vAlign w:val="bottom"/>
          </w:tcPr>
          <w:p w14:paraId="66C962A6" w14:textId="4ED5E535" w:rsidR="003E6FB3" w:rsidRPr="008878E9" w:rsidRDefault="003E6FB3" w:rsidP="008878E9">
            <w:pPr>
              <w:keepLines/>
              <w:suppressAutoHyphens/>
              <w:jc w:val="center"/>
              <w:rPr>
                <w:rFonts w:ascii="Arial" w:eastAsia="Arial" w:hAnsi="Arial" w:cs="Arial"/>
                <w:b/>
                <w:sz w:val="18"/>
                <w:szCs w:val="20"/>
              </w:rPr>
            </w:pPr>
            <w:r w:rsidRPr="008878E9">
              <w:rPr>
                <w:rFonts w:ascii="Arial" w:eastAsia="Arial" w:hAnsi="Arial" w:cs="Arial"/>
                <w:b/>
                <w:sz w:val="18"/>
                <w:szCs w:val="20"/>
              </w:rPr>
              <w:t>20</w:t>
            </w:r>
            <w:r w:rsidR="00036B5F" w:rsidRPr="008878E9">
              <w:rPr>
                <w:rFonts w:ascii="Arial" w:eastAsia="Arial" w:hAnsi="Arial" w:cs="Arial"/>
                <w:b/>
                <w:sz w:val="18"/>
                <w:szCs w:val="20"/>
              </w:rPr>
              <w:t>2</w:t>
            </w:r>
            <w:r w:rsidR="00BD3591" w:rsidRPr="008878E9">
              <w:rPr>
                <w:rFonts w:ascii="Arial" w:eastAsia="Arial" w:hAnsi="Arial" w:cs="Arial"/>
                <w:b/>
                <w:sz w:val="18"/>
                <w:szCs w:val="20"/>
              </w:rPr>
              <w:t>1</w:t>
            </w:r>
          </w:p>
        </w:tc>
        <w:tc>
          <w:tcPr>
            <w:tcW w:w="1009" w:type="dxa"/>
            <w:tcBorders>
              <w:top w:val="nil"/>
              <w:left w:val="nil"/>
              <w:bottom w:val="single" w:sz="4" w:space="0" w:color="000000"/>
              <w:right w:val="nil"/>
            </w:tcBorders>
            <w:shd w:val="clear" w:color="auto" w:fill="auto"/>
            <w:vAlign w:val="bottom"/>
          </w:tcPr>
          <w:p w14:paraId="56DA697F" w14:textId="7EC71065" w:rsidR="003E6FB3" w:rsidRPr="008878E9" w:rsidRDefault="003E6FB3" w:rsidP="008878E9">
            <w:pPr>
              <w:keepLines/>
              <w:suppressAutoHyphens/>
              <w:jc w:val="center"/>
              <w:rPr>
                <w:rFonts w:ascii="Arial" w:eastAsia="Arial" w:hAnsi="Arial" w:cs="Arial"/>
                <w:b/>
                <w:sz w:val="18"/>
                <w:szCs w:val="20"/>
              </w:rPr>
            </w:pPr>
            <w:r w:rsidRPr="008878E9">
              <w:rPr>
                <w:rFonts w:ascii="Arial" w:eastAsia="Arial" w:hAnsi="Arial" w:cs="Arial"/>
                <w:b/>
                <w:sz w:val="18"/>
                <w:szCs w:val="20"/>
              </w:rPr>
              <w:t>202</w:t>
            </w:r>
            <w:r w:rsidR="00BD3591" w:rsidRPr="008878E9">
              <w:rPr>
                <w:rFonts w:ascii="Arial" w:eastAsia="Arial" w:hAnsi="Arial" w:cs="Arial"/>
                <w:b/>
                <w:sz w:val="18"/>
                <w:szCs w:val="20"/>
              </w:rPr>
              <w:t>2</w:t>
            </w:r>
          </w:p>
        </w:tc>
        <w:tc>
          <w:tcPr>
            <w:tcW w:w="1034" w:type="dxa"/>
            <w:tcBorders>
              <w:top w:val="nil"/>
              <w:left w:val="nil"/>
              <w:bottom w:val="single" w:sz="4" w:space="0" w:color="000000"/>
              <w:right w:val="nil"/>
            </w:tcBorders>
            <w:shd w:val="clear" w:color="auto" w:fill="auto"/>
            <w:vAlign w:val="bottom"/>
          </w:tcPr>
          <w:p w14:paraId="140E1C42" w14:textId="35CCF358" w:rsidR="003E6FB3" w:rsidRPr="008878E9" w:rsidRDefault="003E6FB3" w:rsidP="008878E9">
            <w:pPr>
              <w:keepLines/>
              <w:suppressAutoHyphens/>
              <w:jc w:val="center"/>
              <w:rPr>
                <w:rFonts w:ascii="Arial" w:eastAsia="Arial" w:hAnsi="Arial" w:cs="Arial"/>
                <w:b/>
                <w:sz w:val="18"/>
                <w:szCs w:val="20"/>
              </w:rPr>
            </w:pPr>
            <w:r w:rsidRPr="008878E9">
              <w:rPr>
                <w:rFonts w:ascii="Arial" w:eastAsia="Arial" w:hAnsi="Arial" w:cs="Arial"/>
                <w:b/>
                <w:sz w:val="18"/>
                <w:szCs w:val="20"/>
              </w:rPr>
              <w:t>20</w:t>
            </w:r>
            <w:r w:rsidR="00036B5F" w:rsidRPr="008878E9">
              <w:rPr>
                <w:rFonts w:ascii="Arial" w:eastAsia="Arial" w:hAnsi="Arial" w:cs="Arial"/>
                <w:b/>
                <w:sz w:val="18"/>
                <w:szCs w:val="20"/>
              </w:rPr>
              <w:t>2</w:t>
            </w:r>
            <w:r w:rsidR="00BD3591" w:rsidRPr="008878E9">
              <w:rPr>
                <w:rFonts w:ascii="Arial" w:eastAsia="Arial" w:hAnsi="Arial" w:cs="Arial"/>
                <w:b/>
                <w:sz w:val="18"/>
                <w:szCs w:val="20"/>
              </w:rPr>
              <w:t>1</w:t>
            </w:r>
          </w:p>
        </w:tc>
        <w:tc>
          <w:tcPr>
            <w:tcW w:w="984" w:type="dxa"/>
            <w:tcBorders>
              <w:top w:val="nil"/>
              <w:left w:val="nil"/>
              <w:bottom w:val="single" w:sz="4" w:space="0" w:color="000000"/>
              <w:right w:val="nil"/>
            </w:tcBorders>
            <w:shd w:val="clear" w:color="auto" w:fill="auto"/>
            <w:vAlign w:val="bottom"/>
          </w:tcPr>
          <w:p w14:paraId="7C5ED1C3" w14:textId="12A04C2A" w:rsidR="003E6FB3" w:rsidRPr="008878E9" w:rsidRDefault="003E6FB3" w:rsidP="008878E9">
            <w:pPr>
              <w:keepLines/>
              <w:suppressAutoHyphens/>
              <w:jc w:val="center"/>
              <w:rPr>
                <w:rFonts w:ascii="Arial" w:eastAsia="Arial" w:hAnsi="Arial" w:cs="Arial"/>
                <w:b/>
                <w:sz w:val="18"/>
                <w:szCs w:val="20"/>
              </w:rPr>
            </w:pPr>
            <w:r w:rsidRPr="008878E9">
              <w:rPr>
                <w:rFonts w:ascii="Arial" w:eastAsia="Arial" w:hAnsi="Arial" w:cs="Arial"/>
                <w:b/>
                <w:sz w:val="18"/>
                <w:szCs w:val="20"/>
              </w:rPr>
              <w:t>202</w:t>
            </w:r>
            <w:r w:rsidR="00BD3591" w:rsidRPr="008878E9">
              <w:rPr>
                <w:rFonts w:ascii="Arial" w:eastAsia="Arial" w:hAnsi="Arial" w:cs="Arial"/>
                <w:b/>
                <w:sz w:val="18"/>
                <w:szCs w:val="20"/>
              </w:rPr>
              <w:t>2</w:t>
            </w:r>
          </w:p>
        </w:tc>
        <w:tc>
          <w:tcPr>
            <w:tcW w:w="1134" w:type="dxa"/>
            <w:tcBorders>
              <w:top w:val="nil"/>
              <w:left w:val="nil"/>
              <w:bottom w:val="single" w:sz="4" w:space="0" w:color="000000"/>
              <w:right w:val="nil"/>
            </w:tcBorders>
            <w:shd w:val="clear" w:color="auto" w:fill="auto"/>
            <w:vAlign w:val="bottom"/>
          </w:tcPr>
          <w:p w14:paraId="5CA2121C" w14:textId="2A96AEE4" w:rsidR="003E6FB3" w:rsidRPr="008878E9" w:rsidRDefault="003E6FB3" w:rsidP="008878E9">
            <w:pPr>
              <w:keepLines/>
              <w:suppressAutoHyphens/>
              <w:jc w:val="center"/>
              <w:rPr>
                <w:rFonts w:ascii="Arial" w:eastAsia="Arial" w:hAnsi="Arial" w:cs="Arial"/>
                <w:b/>
                <w:sz w:val="18"/>
                <w:szCs w:val="20"/>
              </w:rPr>
            </w:pPr>
            <w:r w:rsidRPr="008878E9">
              <w:rPr>
                <w:rFonts w:ascii="Arial" w:eastAsia="Arial" w:hAnsi="Arial" w:cs="Arial"/>
                <w:b/>
                <w:sz w:val="18"/>
                <w:szCs w:val="20"/>
              </w:rPr>
              <w:t>20</w:t>
            </w:r>
            <w:r w:rsidR="00036B5F" w:rsidRPr="008878E9">
              <w:rPr>
                <w:rFonts w:ascii="Arial" w:eastAsia="Arial" w:hAnsi="Arial" w:cs="Arial"/>
                <w:b/>
                <w:sz w:val="18"/>
                <w:szCs w:val="20"/>
              </w:rPr>
              <w:t>2</w:t>
            </w:r>
            <w:r w:rsidR="00BD3591" w:rsidRPr="008878E9">
              <w:rPr>
                <w:rFonts w:ascii="Arial" w:eastAsia="Arial" w:hAnsi="Arial" w:cs="Arial"/>
                <w:b/>
                <w:sz w:val="18"/>
                <w:szCs w:val="20"/>
              </w:rPr>
              <w:t>1</w:t>
            </w:r>
          </w:p>
        </w:tc>
      </w:tr>
      <w:tr w:rsidR="005A6AEB" w:rsidRPr="008878E9" w14:paraId="1068D134" w14:textId="77777777" w:rsidTr="008878E9">
        <w:trPr>
          <w:gridAfter w:val="1"/>
          <w:wAfter w:w="6" w:type="dxa"/>
          <w:cantSplit/>
          <w:trHeight w:val="227"/>
        </w:trPr>
        <w:tc>
          <w:tcPr>
            <w:tcW w:w="1009" w:type="dxa"/>
            <w:tcBorders>
              <w:top w:val="nil"/>
              <w:left w:val="nil"/>
              <w:bottom w:val="nil"/>
              <w:right w:val="nil"/>
            </w:tcBorders>
            <w:shd w:val="clear" w:color="auto" w:fill="auto"/>
            <w:vAlign w:val="bottom"/>
          </w:tcPr>
          <w:p w14:paraId="4B486377" w14:textId="29C700B9" w:rsidR="005A6AEB" w:rsidRPr="008878E9" w:rsidRDefault="005A6AEB" w:rsidP="008878E9">
            <w:pPr>
              <w:keepLines/>
              <w:suppressAutoHyphens/>
              <w:rPr>
                <w:rFonts w:ascii="Arial" w:eastAsia="Arial" w:hAnsi="Arial" w:cs="Arial"/>
                <w:sz w:val="18"/>
                <w:szCs w:val="20"/>
              </w:rPr>
            </w:pPr>
            <w:r w:rsidRPr="008878E9">
              <w:rPr>
                <w:rFonts w:ascii="Arial" w:hAnsi="Arial" w:cs="Arial"/>
                <w:sz w:val="18"/>
                <w:szCs w:val="18"/>
              </w:rPr>
              <w:t>Slovensko</w:t>
            </w:r>
          </w:p>
        </w:tc>
        <w:tc>
          <w:tcPr>
            <w:tcW w:w="1005" w:type="dxa"/>
            <w:tcBorders>
              <w:top w:val="nil"/>
              <w:left w:val="nil"/>
              <w:bottom w:val="nil"/>
              <w:right w:val="nil"/>
            </w:tcBorders>
            <w:shd w:val="clear" w:color="auto" w:fill="auto"/>
            <w:vAlign w:val="bottom"/>
          </w:tcPr>
          <w:p w14:paraId="331CA5C5" w14:textId="341CC4B8" w:rsidR="005A6AEB" w:rsidRPr="008878E9" w:rsidRDefault="005A6AEB" w:rsidP="008878E9">
            <w:pPr>
              <w:keepLines/>
              <w:suppressAutoHyphens/>
              <w:jc w:val="right"/>
              <w:rPr>
                <w:rFonts w:ascii="Arial" w:eastAsia="Arial" w:hAnsi="Arial" w:cs="Arial"/>
                <w:sz w:val="18"/>
                <w:szCs w:val="20"/>
              </w:rPr>
            </w:pPr>
            <w:r w:rsidRPr="008878E9">
              <w:rPr>
                <w:rFonts w:ascii="Arial" w:hAnsi="Arial" w:cs="Arial"/>
                <w:sz w:val="18"/>
                <w:szCs w:val="18"/>
              </w:rPr>
              <w:t>41 969 290</w:t>
            </w:r>
          </w:p>
        </w:tc>
        <w:tc>
          <w:tcPr>
            <w:tcW w:w="1013" w:type="dxa"/>
            <w:tcBorders>
              <w:top w:val="nil"/>
              <w:left w:val="nil"/>
              <w:bottom w:val="nil"/>
              <w:right w:val="nil"/>
            </w:tcBorders>
            <w:shd w:val="clear" w:color="auto" w:fill="auto"/>
            <w:vAlign w:val="bottom"/>
          </w:tcPr>
          <w:p w14:paraId="6D1052BA" w14:textId="582BB928" w:rsidR="005A6AEB" w:rsidRPr="008878E9" w:rsidRDefault="005A6AEB" w:rsidP="008878E9">
            <w:pPr>
              <w:keepLines/>
              <w:suppressAutoHyphens/>
              <w:jc w:val="right"/>
              <w:rPr>
                <w:rFonts w:ascii="Arial" w:eastAsia="Arial" w:hAnsi="Arial" w:cs="Arial"/>
                <w:sz w:val="18"/>
                <w:szCs w:val="20"/>
              </w:rPr>
            </w:pPr>
            <w:r w:rsidRPr="008878E9">
              <w:rPr>
                <w:rFonts w:ascii="Arial" w:hAnsi="Arial" w:cs="Arial"/>
                <w:sz w:val="18"/>
                <w:szCs w:val="18"/>
              </w:rPr>
              <w:t>22 616 111</w:t>
            </w:r>
          </w:p>
        </w:tc>
        <w:tc>
          <w:tcPr>
            <w:tcW w:w="1009" w:type="dxa"/>
            <w:tcBorders>
              <w:top w:val="nil"/>
              <w:left w:val="nil"/>
              <w:bottom w:val="nil"/>
              <w:right w:val="nil"/>
            </w:tcBorders>
            <w:shd w:val="clear" w:color="auto" w:fill="auto"/>
            <w:vAlign w:val="bottom"/>
          </w:tcPr>
          <w:p w14:paraId="26429372" w14:textId="46A1DF09" w:rsidR="005A6AEB" w:rsidRPr="008878E9" w:rsidRDefault="005A6AEB" w:rsidP="008878E9">
            <w:pPr>
              <w:keepLines/>
              <w:suppressAutoHyphens/>
              <w:jc w:val="right"/>
              <w:rPr>
                <w:rFonts w:ascii="Arial" w:eastAsia="Arial" w:hAnsi="Arial" w:cs="Arial"/>
                <w:sz w:val="18"/>
                <w:szCs w:val="20"/>
              </w:rPr>
            </w:pPr>
            <w:r w:rsidRPr="008878E9">
              <w:rPr>
                <w:rFonts w:ascii="Arial" w:hAnsi="Arial" w:cs="Arial"/>
                <w:sz w:val="18"/>
                <w:szCs w:val="18"/>
              </w:rPr>
              <w:t>10 298 648</w:t>
            </w:r>
          </w:p>
        </w:tc>
        <w:tc>
          <w:tcPr>
            <w:tcW w:w="1009" w:type="dxa"/>
            <w:tcBorders>
              <w:top w:val="nil"/>
              <w:left w:val="nil"/>
              <w:bottom w:val="nil"/>
              <w:right w:val="nil"/>
            </w:tcBorders>
            <w:shd w:val="clear" w:color="auto" w:fill="auto"/>
            <w:vAlign w:val="bottom"/>
          </w:tcPr>
          <w:p w14:paraId="631F4937" w14:textId="63CB733A" w:rsidR="005A6AEB" w:rsidRPr="008878E9" w:rsidRDefault="005A6AEB" w:rsidP="008878E9">
            <w:pPr>
              <w:keepLines/>
              <w:suppressAutoHyphens/>
              <w:jc w:val="right"/>
              <w:rPr>
                <w:rFonts w:ascii="Arial" w:eastAsia="Arial" w:hAnsi="Arial" w:cs="Arial"/>
                <w:sz w:val="18"/>
                <w:szCs w:val="20"/>
              </w:rPr>
            </w:pPr>
            <w:r w:rsidRPr="008878E9">
              <w:rPr>
                <w:rFonts w:ascii="Arial" w:hAnsi="Arial" w:cs="Arial"/>
                <w:sz w:val="18"/>
                <w:szCs w:val="18"/>
              </w:rPr>
              <w:t>8 241 749</w:t>
            </w:r>
          </w:p>
        </w:tc>
        <w:tc>
          <w:tcPr>
            <w:tcW w:w="1009" w:type="dxa"/>
            <w:tcBorders>
              <w:top w:val="nil"/>
              <w:left w:val="nil"/>
              <w:bottom w:val="nil"/>
              <w:right w:val="nil"/>
            </w:tcBorders>
            <w:shd w:val="clear" w:color="auto" w:fill="auto"/>
            <w:vAlign w:val="bottom"/>
          </w:tcPr>
          <w:p w14:paraId="4248A3CA" w14:textId="05059110" w:rsidR="005A6AEB" w:rsidRPr="008878E9" w:rsidRDefault="005A6AEB" w:rsidP="008878E9">
            <w:pPr>
              <w:keepLines/>
              <w:suppressAutoHyphens/>
              <w:jc w:val="right"/>
              <w:rPr>
                <w:rFonts w:ascii="Arial" w:eastAsia="Arial" w:hAnsi="Arial" w:cs="Arial"/>
                <w:sz w:val="18"/>
                <w:szCs w:val="20"/>
              </w:rPr>
            </w:pPr>
            <w:r w:rsidRPr="008878E9">
              <w:rPr>
                <w:rFonts w:ascii="Arial" w:hAnsi="Arial" w:cs="Arial"/>
                <w:sz w:val="18"/>
                <w:szCs w:val="18"/>
              </w:rPr>
              <w:t>5 331 902</w:t>
            </w:r>
          </w:p>
        </w:tc>
        <w:tc>
          <w:tcPr>
            <w:tcW w:w="1034" w:type="dxa"/>
            <w:tcBorders>
              <w:top w:val="nil"/>
              <w:left w:val="nil"/>
              <w:bottom w:val="nil"/>
              <w:right w:val="nil"/>
            </w:tcBorders>
            <w:shd w:val="clear" w:color="auto" w:fill="auto"/>
            <w:vAlign w:val="bottom"/>
          </w:tcPr>
          <w:p w14:paraId="77C049EE" w14:textId="6B34255A" w:rsidR="005A6AEB" w:rsidRPr="008878E9" w:rsidRDefault="005A6AEB" w:rsidP="008878E9">
            <w:pPr>
              <w:keepLines/>
              <w:suppressAutoHyphens/>
              <w:rPr>
                <w:rFonts w:ascii="Arial" w:eastAsia="Arial" w:hAnsi="Arial" w:cs="Arial"/>
                <w:sz w:val="18"/>
                <w:szCs w:val="20"/>
              </w:rPr>
            </w:pPr>
            <w:r w:rsidRPr="008878E9">
              <w:rPr>
                <w:rFonts w:ascii="Arial" w:hAnsi="Arial" w:cs="Arial"/>
                <w:sz w:val="18"/>
                <w:szCs w:val="18"/>
              </w:rPr>
              <w:t>4 237 072</w:t>
            </w:r>
          </w:p>
        </w:tc>
        <w:tc>
          <w:tcPr>
            <w:tcW w:w="984" w:type="dxa"/>
            <w:tcBorders>
              <w:top w:val="nil"/>
              <w:left w:val="nil"/>
              <w:bottom w:val="nil"/>
              <w:right w:val="nil"/>
            </w:tcBorders>
            <w:shd w:val="clear" w:color="auto" w:fill="auto"/>
            <w:vAlign w:val="bottom"/>
          </w:tcPr>
          <w:p w14:paraId="26E12F97" w14:textId="26C0962A" w:rsidR="005A6AEB" w:rsidRPr="008878E9" w:rsidRDefault="005A6AEB" w:rsidP="008878E9">
            <w:pPr>
              <w:keepLines/>
              <w:suppressAutoHyphens/>
              <w:jc w:val="right"/>
              <w:rPr>
                <w:rFonts w:ascii="Arial" w:eastAsia="Arial" w:hAnsi="Arial" w:cs="Arial"/>
                <w:sz w:val="18"/>
                <w:szCs w:val="20"/>
              </w:rPr>
            </w:pPr>
            <w:r w:rsidRPr="008878E9">
              <w:rPr>
                <w:rFonts w:ascii="Arial" w:hAnsi="Arial" w:cs="Arial"/>
                <w:sz w:val="18"/>
                <w:szCs w:val="18"/>
              </w:rPr>
              <w:t>57 599 840</w:t>
            </w:r>
          </w:p>
        </w:tc>
        <w:tc>
          <w:tcPr>
            <w:tcW w:w="1134" w:type="dxa"/>
            <w:tcBorders>
              <w:top w:val="nil"/>
              <w:left w:val="nil"/>
              <w:bottom w:val="nil"/>
              <w:right w:val="nil"/>
            </w:tcBorders>
            <w:shd w:val="clear" w:color="auto" w:fill="auto"/>
            <w:vAlign w:val="bottom"/>
          </w:tcPr>
          <w:p w14:paraId="27EB7EB6" w14:textId="4D3D75DA" w:rsidR="005A6AEB" w:rsidRPr="008878E9" w:rsidRDefault="005A6AEB" w:rsidP="008878E9">
            <w:pPr>
              <w:keepLines/>
              <w:suppressAutoHyphens/>
              <w:jc w:val="right"/>
              <w:rPr>
                <w:rFonts w:ascii="Arial" w:eastAsia="Arial" w:hAnsi="Arial" w:cs="Arial"/>
                <w:sz w:val="18"/>
                <w:szCs w:val="20"/>
              </w:rPr>
            </w:pPr>
            <w:r w:rsidRPr="008878E9">
              <w:rPr>
                <w:rFonts w:ascii="Arial" w:hAnsi="Arial" w:cs="Arial"/>
                <w:sz w:val="18"/>
                <w:szCs w:val="18"/>
              </w:rPr>
              <w:t>35 094 932</w:t>
            </w:r>
          </w:p>
        </w:tc>
      </w:tr>
      <w:tr w:rsidR="005A6AEB" w:rsidRPr="008878E9" w14:paraId="6BD9DCA0" w14:textId="77777777" w:rsidTr="008878E9">
        <w:trPr>
          <w:gridAfter w:val="1"/>
          <w:wAfter w:w="6" w:type="dxa"/>
          <w:cantSplit/>
          <w:trHeight w:val="227"/>
        </w:trPr>
        <w:tc>
          <w:tcPr>
            <w:tcW w:w="1009" w:type="dxa"/>
            <w:tcBorders>
              <w:top w:val="nil"/>
              <w:left w:val="nil"/>
              <w:bottom w:val="nil"/>
              <w:right w:val="nil"/>
            </w:tcBorders>
            <w:shd w:val="clear" w:color="auto" w:fill="auto"/>
            <w:vAlign w:val="bottom"/>
          </w:tcPr>
          <w:p w14:paraId="202E7D80" w14:textId="0A39CCFE" w:rsidR="005A6AEB" w:rsidRPr="008878E9" w:rsidRDefault="005A6AEB" w:rsidP="008878E9">
            <w:pPr>
              <w:keepLines/>
              <w:suppressAutoHyphens/>
              <w:rPr>
                <w:rFonts w:ascii="Arial" w:eastAsia="Arial" w:hAnsi="Arial" w:cs="Arial"/>
                <w:b/>
                <w:sz w:val="18"/>
                <w:szCs w:val="20"/>
              </w:rPr>
            </w:pPr>
            <w:r w:rsidRPr="008878E9">
              <w:rPr>
                <w:rFonts w:ascii="Arial" w:hAnsi="Arial" w:cs="Arial"/>
                <w:b/>
                <w:bCs/>
                <w:sz w:val="18"/>
                <w:szCs w:val="18"/>
              </w:rPr>
              <w:t>Spolu</w:t>
            </w:r>
          </w:p>
        </w:tc>
        <w:tc>
          <w:tcPr>
            <w:tcW w:w="1005" w:type="dxa"/>
            <w:tcBorders>
              <w:top w:val="single" w:sz="4" w:space="0" w:color="000000"/>
              <w:left w:val="nil"/>
              <w:bottom w:val="single" w:sz="6" w:space="0" w:color="000000"/>
              <w:right w:val="nil"/>
            </w:tcBorders>
            <w:shd w:val="clear" w:color="auto" w:fill="auto"/>
            <w:vAlign w:val="bottom"/>
          </w:tcPr>
          <w:p w14:paraId="32916786" w14:textId="6A75D258" w:rsidR="005A6AEB" w:rsidRPr="008878E9" w:rsidRDefault="005A6AEB" w:rsidP="008878E9">
            <w:pPr>
              <w:keepLines/>
              <w:suppressAutoHyphens/>
              <w:jc w:val="right"/>
              <w:rPr>
                <w:rFonts w:ascii="Arial" w:eastAsia="Arial" w:hAnsi="Arial" w:cs="Arial"/>
                <w:sz w:val="18"/>
                <w:szCs w:val="20"/>
              </w:rPr>
            </w:pPr>
            <w:r w:rsidRPr="008878E9">
              <w:rPr>
                <w:rFonts w:ascii="Arial" w:hAnsi="Arial" w:cs="Arial"/>
                <w:b/>
                <w:bCs/>
                <w:sz w:val="18"/>
                <w:szCs w:val="18"/>
              </w:rPr>
              <w:t>41 969 290</w:t>
            </w:r>
          </w:p>
        </w:tc>
        <w:tc>
          <w:tcPr>
            <w:tcW w:w="1013" w:type="dxa"/>
            <w:tcBorders>
              <w:top w:val="single" w:sz="4" w:space="0" w:color="000000"/>
              <w:left w:val="nil"/>
              <w:bottom w:val="single" w:sz="6" w:space="0" w:color="000000"/>
              <w:right w:val="nil"/>
            </w:tcBorders>
            <w:shd w:val="clear" w:color="auto" w:fill="auto"/>
            <w:vAlign w:val="bottom"/>
          </w:tcPr>
          <w:p w14:paraId="0F3D5939" w14:textId="1676A4D7" w:rsidR="005A6AEB" w:rsidRPr="008878E9" w:rsidRDefault="005A6AEB" w:rsidP="008878E9">
            <w:pPr>
              <w:keepLines/>
              <w:suppressAutoHyphens/>
              <w:jc w:val="right"/>
              <w:rPr>
                <w:rFonts w:ascii="Arial" w:eastAsia="Arial" w:hAnsi="Arial" w:cs="Arial"/>
                <w:sz w:val="18"/>
                <w:szCs w:val="20"/>
              </w:rPr>
            </w:pPr>
            <w:r w:rsidRPr="008878E9">
              <w:rPr>
                <w:rFonts w:ascii="Arial" w:hAnsi="Arial" w:cs="Arial"/>
                <w:b/>
                <w:bCs/>
                <w:sz w:val="18"/>
                <w:szCs w:val="18"/>
              </w:rPr>
              <w:t>22 616 111</w:t>
            </w:r>
          </w:p>
        </w:tc>
        <w:tc>
          <w:tcPr>
            <w:tcW w:w="1009" w:type="dxa"/>
            <w:tcBorders>
              <w:top w:val="single" w:sz="4" w:space="0" w:color="000000"/>
              <w:left w:val="nil"/>
              <w:bottom w:val="single" w:sz="6" w:space="0" w:color="000000"/>
              <w:right w:val="nil"/>
            </w:tcBorders>
            <w:shd w:val="clear" w:color="auto" w:fill="auto"/>
            <w:vAlign w:val="bottom"/>
          </w:tcPr>
          <w:p w14:paraId="3F949582" w14:textId="3F1AC010" w:rsidR="005A6AEB" w:rsidRPr="008878E9" w:rsidRDefault="005A6AEB" w:rsidP="008878E9">
            <w:pPr>
              <w:keepLines/>
              <w:suppressAutoHyphens/>
              <w:jc w:val="right"/>
              <w:rPr>
                <w:rFonts w:ascii="Arial" w:eastAsia="Arial" w:hAnsi="Arial" w:cs="Arial"/>
                <w:sz w:val="18"/>
                <w:szCs w:val="20"/>
              </w:rPr>
            </w:pPr>
            <w:r w:rsidRPr="008878E9">
              <w:rPr>
                <w:rFonts w:ascii="Arial" w:hAnsi="Arial" w:cs="Arial"/>
                <w:b/>
                <w:bCs/>
                <w:sz w:val="18"/>
                <w:szCs w:val="18"/>
              </w:rPr>
              <w:t>10 298 648</w:t>
            </w:r>
          </w:p>
        </w:tc>
        <w:tc>
          <w:tcPr>
            <w:tcW w:w="1009" w:type="dxa"/>
            <w:tcBorders>
              <w:top w:val="single" w:sz="4" w:space="0" w:color="000000"/>
              <w:left w:val="nil"/>
              <w:bottom w:val="single" w:sz="6" w:space="0" w:color="000000"/>
              <w:right w:val="nil"/>
            </w:tcBorders>
            <w:shd w:val="clear" w:color="auto" w:fill="auto"/>
            <w:vAlign w:val="bottom"/>
          </w:tcPr>
          <w:p w14:paraId="42385FBD" w14:textId="3FA7D162" w:rsidR="005A6AEB" w:rsidRPr="008878E9" w:rsidRDefault="005A6AEB" w:rsidP="008878E9">
            <w:pPr>
              <w:keepLines/>
              <w:suppressAutoHyphens/>
              <w:jc w:val="right"/>
              <w:rPr>
                <w:rFonts w:ascii="Arial" w:eastAsia="Arial" w:hAnsi="Arial" w:cs="Arial"/>
                <w:sz w:val="18"/>
                <w:szCs w:val="20"/>
              </w:rPr>
            </w:pPr>
            <w:r w:rsidRPr="008878E9">
              <w:rPr>
                <w:rFonts w:ascii="Arial" w:hAnsi="Arial" w:cs="Arial"/>
                <w:b/>
                <w:bCs/>
                <w:sz w:val="18"/>
                <w:szCs w:val="18"/>
              </w:rPr>
              <w:t>8 241 749</w:t>
            </w:r>
          </w:p>
        </w:tc>
        <w:tc>
          <w:tcPr>
            <w:tcW w:w="1009" w:type="dxa"/>
            <w:tcBorders>
              <w:top w:val="single" w:sz="4" w:space="0" w:color="000000"/>
              <w:left w:val="nil"/>
              <w:bottom w:val="single" w:sz="6" w:space="0" w:color="000000"/>
              <w:right w:val="nil"/>
            </w:tcBorders>
            <w:shd w:val="clear" w:color="auto" w:fill="auto"/>
            <w:vAlign w:val="bottom"/>
          </w:tcPr>
          <w:p w14:paraId="07BDA264" w14:textId="57E3DFDC" w:rsidR="005A6AEB" w:rsidRPr="008878E9" w:rsidRDefault="005A6AEB" w:rsidP="008878E9">
            <w:pPr>
              <w:keepLines/>
              <w:suppressAutoHyphens/>
              <w:jc w:val="right"/>
              <w:rPr>
                <w:rFonts w:ascii="Arial" w:eastAsia="Arial" w:hAnsi="Arial" w:cs="Arial"/>
                <w:sz w:val="18"/>
                <w:szCs w:val="20"/>
              </w:rPr>
            </w:pPr>
            <w:r w:rsidRPr="008878E9">
              <w:rPr>
                <w:rFonts w:ascii="Arial" w:hAnsi="Arial" w:cs="Arial"/>
                <w:b/>
                <w:bCs/>
                <w:sz w:val="18"/>
                <w:szCs w:val="18"/>
              </w:rPr>
              <w:t>5 331 902</w:t>
            </w:r>
          </w:p>
        </w:tc>
        <w:tc>
          <w:tcPr>
            <w:tcW w:w="1034" w:type="dxa"/>
            <w:tcBorders>
              <w:top w:val="single" w:sz="4" w:space="0" w:color="000000"/>
              <w:left w:val="nil"/>
              <w:bottom w:val="single" w:sz="6" w:space="0" w:color="000000"/>
              <w:right w:val="nil"/>
            </w:tcBorders>
            <w:shd w:val="clear" w:color="auto" w:fill="auto"/>
            <w:vAlign w:val="bottom"/>
          </w:tcPr>
          <w:p w14:paraId="110B89CF" w14:textId="68E8D169" w:rsidR="005A6AEB" w:rsidRPr="008878E9" w:rsidRDefault="005A6AEB" w:rsidP="008878E9">
            <w:pPr>
              <w:keepLines/>
              <w:suppressAutoHyphens/>
              <w:rPr>
                <w:rFonts w:ascii="Arial" w:eastAsia="Arial" w:hAnsi="Arial" w:cs="Arial"/>
                <w:sz w:val="18"/>
                <w:szCs w:val="20"/>
              </w:rPr>
            </w:pPr>
            <w:r w:rsidRPr="008878E9">
              <w:rPr>
                <w:rFonts w:ascii="Arial" w:hAnsi="Arial" w:cs="Arial"/>
                <w:b/>
                <w:bCs/>
                <w:sz w:val="18"/>
                <w:szCs w:val="18"/>
              </w:rPr>
              <w:t>4 237 072</w:t>
            </w:r>
          </w:p>
        </w:tc>
        <w:tc>
          <w:tcPr>
            <w:tcW w:w="984" w:type="dxa"/>
            <w:tcBorders>
              <w:top w:val="single" w:sz="4" w:space="0" w:color="000000"/>
              <w:left w:val="nil"/>
              <w:bottom w:val="single" w:sz="6" w:space="0" w:color="000000"/>
              <w:right w:val="nil"/>
            </w:tcBorders>
            <w:shd w:val="clear" w:color="auto" w:fill="auto"/>
            <w:vAlign w:val="bottom"/>
          </w:tcPr>
          <w:p w14:paraId="02B27583" w14:textId="67803907" w:rsidR="005A6AEB" w:rsidRPr="008878E9" w:rsidRDefault="005A6AEB" w:rsidP="008878E9">
            <w:pPr>
              <w:keepLines/>
              <w:suppressAutoHyphens/>
              <w:jc w:val="right"/>
              <w:rPr>
                <w:rFonts w:ascii="Arial" w:eastAsia="Arial" w:hAnsi="Arial" w:cs="Arial"/>
                <w:sz w:val="18"/>
                <w:szCs w:val="20"/>
              </w:rPr>
            </w:pPr>
            <w:r w:rsidRPr="008878E9">
              <w:rPr>
                <w:rFonts w:ascii="Arial" w:hAnsi="Arial" w:cs="Arial"/>
                <w:b/>
                <w:bCs/>
                <w:sz w:val="18"/>
                <w:szCs w:val="18"/>
              </w:rPr>
              <w:t>57 599 840</w:t>
            </w:r>
          </w:p>
        </w:tc>
        <w:tc>
          <w:tcPr>
            <w:tcW w:w="1134" w:type="dxa"/>
            <w:tcBorders>
              <w:top w:val="single" w:sz="4" w:space="0" w:color="000000"/>
              <w:left w:val="nil"/>
              <w:bottom w:val="single" w:sz="6" w:space="0" w:color="000000"/>
              <w:right w:val="nil"/>
            </w:tcBorders>
            <w:shd w:val="clear" w:color="auto" w:fill="auto"/>
            <w:vAlign w:val="bottom"/>
          </w:tcPr>
          <w:p w14:paraId="1352D59E" w14:textId="79ADEF7A" w:rsidR="005A6AEB" w:rsidRPr="008878E9" w:rsidRDefault="005A6AEB" w:rsidP="008878E9">
            <w:pPr>
              <w:keepLines/>
              <w:suppressAutoHyphens/>
              <w:jc w:val="right"/>
              <w:rPr>
                <w:rFonts w:ascii="Arial" w:eastAsia="Arial" w:hAnsi="Arial" w:cs="Arial"/>
                <w:sz w:val="18"/>
                <w:szCs w:val="20"/>
              </w:rPr>
            </w:pPr>
            <w:r w:rsidRPr="008878E9">
              <w:rPr>
                <w:rFonts w:ascii="Arial" w:hAnsi="Arial" w:cs="Arial"/>
                <w:b/>
                <w:bCs/>
                <w:sz w:val="18"/>
                <w:szCs w:val="18"/>
              </w:rPr>
              <w:t>35 094 932</w:t>
            </w:r>
          </w:p>
        </w:tc>
      </w:tr>
    </w:tbl>
    <w:p w14:paraId="25D3BCF3" w14:textId="41DEC41F" w:rsidR="003E6FB3" w:rsidRPr="008F0071" w:rsidRDefault="003E6FB3" w:rsidP="008878E9">
      <w:pPr>
        <w:pStyle w:val="odstavec"/>
      </w:pPr>
    </w:p>
    <w:p w14:paraId="16B6A886" w14:textId="021321A3" w:rsidR="003E6FB3" w:rsidRPr="008F0071" w:rsidRDefault="003E6FB3" w:rsidP="008878E9">
      <w:pPr>
        <w:pStyle w:val="odstavec"/>
      </w:pPr>
    </w:p>
    <w:p w14:paraId="198B5ECA" w14:textId="77777777" w:rsidR="002A6B50" w:rsidRPr="008F0071" w:rsidRDefault="00316173" w:rsidP="008878E9">
      <w:pPr>
        <w:pStyle w:val="Nadpis2"/>
        <w:keepLines/>
      </w:pPr>
      <w:r w:rsidRPr="008F0071">
        <w:t>Ostatné</w:t>
      </w:r>
      <w:r w:rsidR="00F316C5" w:rsidRPr="008F0071">
        <w:t xml:space="preserve"> výnosy z</w:t>
      </w:r>
      <w:r w:rsidR="009044DB" w:rsidRPr="008F0071">
        <w:t> </w:t>
      </w:r>
      <w:r w:rsidR="00F316C5" w:rsidRPr="008F0071">
        <w:t>hospodárskej</w:t>
      </w:r>
      <w:r w:rsidR="009044DB" w:rsidRPr="008F0071">
        <w:t xml:space="preserve"> a</w:t>
      </w:r>
      <w:r w:rsidR="00C11172" w:rsidRPr="008F0071">
        <w:t xml:space="preserve"> finančnej</w:t>
      </w:r>
      <w:r w:rsidR="00F316C5" w:rsidRPr="008F0071">
        <w:t xml:space="preserve"> činnosti</w:t>
      </w:r>
    </w:p>
    <w:p w14:paraId="6BA3D9A6" w14:textId="77777777" w:rsidR="005C1E64" w:rsidRPr="008F0071" w:rsidRDefault="00C244D9" w:rsidP="008878E9">
      <w:pPr>
        <w:pStyle w:val="odstavec"/>
      </w:pPr>
      <w:r w:rsidRPr="008F0071">
        <w:t>Informácie o výnosoch pri aktivácii nákladov a o výnosoch z hospodárskej činnosti</w:t>
      </w:r>
      <w:r w:rsidR="009044DB" w:rsidRPr="008F0071">
        <w:t xml:space="preserve"> a</w:t>
      </w:r>
      <w:r w:rsidRPr="008F0071">
        <w:t xml:space="preserve"> finančnej činnosti sú uvedené nižšie:</w:t>
      </w:r>
    </w:p>
    <w:p w14:paraId="3B34EF90" w14:textId="77777777" w:rsidR="003957C7" w:rsidRPr="008F0071" w:rsidRDefault="003957C7" w:rsidP="008878E9">
      <w:pPr>
        <w:pStyle w:val="odstavec"/>
      </w:pPr>
      <w:bookmarkStart w:id="75" w:name="FWT_T38"/>
      <w:r w:rsidRPr="008F0071">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254"/>
        <w:gridCol w:w="1479"/>
        <w:gridCol w:w="1479"/>
      </w:tblGrid>
      <w:tr w:rsidR="00FA0A89" w:rsidRPr="008878E9" w14:paraId="47FDF06D" w14:textId="77777777" w:rsidTr="008878E9">
        <w:trPr>
          <w:cantSplit/>
          <w:trHeight w:val="227"/>
        </w:trPr>
        <w:tc>
          <w:tcPr>
            <w:tcW w:w="6174" w:type="dxa"/>
            <w:tcBorders>
              <w:top w:val="nil"/>
              <w:left w:val="nil"/>
              <w:bottom w:val="single" w:sz="4" w:space="0" w:color="auto"/>
              <w:right w:val="nil"/>
            </w:tcBorders>
            <w:shd w:val="clear" w:color="auto" w:fill="auto"/>
            <w:vAlign w:val="bottom"/>
            <w:hideMark/>
          </w:tcPr>
          <w:p w14:paraId="543AA29A" w14:textId="77777777" w:rsidR="00FA0A89" w:rsidRPr="008878E9" w:rsidRDefault="00FA0A89" w:rsidP="008878E9">
            <w:pPr>
              <w:keepLines/>
              <w:suppressAutoHyphens/>
              <w:jc w:val="center"/>
              <w:rPr>
                <w:rFonts w:ascii="Arial" w:hAnsi="Arial" w:cs="Arial"/>
                <w:b/>
                <w:bCs/>
                <w:sz w:val="18"/>
                <w:szCs w:val="18"/>
              </w:rPr>
            </w:pPr>
            <w:r w:rsidRPr="008878E9">
              <w:rPr>
                <w:rFonts w:ascii="Arial" w:hAnsi="Arial" w:cs="Arial"/>
                <w:b/>
                <w:bCs/>
                <w:sz w:val="18"/>
                <w:szCs w:val="18"/>
              </w:rPr>
              <w:t>Názov položky</w:t>
            </w:r>
          </w:p>
        </w:tc>
        <w:tc>
          <w:tcPr>
            <w:tcW w:w="1460" w:type="dxa"/>
            <w:tcBorders>
              <w:top w:val="nil"/>
              <w:left w:val="nil"/>
              <w:bottom w:val="single" w:sz="4" w:space="0" w:color="auto"/>
              <w:right w:val="nil"/>
            </w:tcBorders>
            <w:shd w:val="clear" w:color="auto" w:fill="auto"/>
            <w:vAlign w:val="bottom"/>
            <w:hideMark/>
          </w:tcPr>
          <w:p w14:paraId="687CCAB4" w14:textId="77777777" w:rsidR="00FA0A89" w:rsidRPr="008878E9" w:rsidRDefault="00FA0A89" w:rsidP="008878E9">
            <w:pPr>
              <w:keepLines/>
              <w:suppressAutoHyphens/>
              <w:jc w:val="center"/>
              <w:rPr>
                <w:rFonts w:ascii="Arial" w:hAnsi="Arial" w:cs="Arial"/>
                <w:b/>
                <w:bCs/>
                <w:sz w:val="18"/>
                <w:szCs w:val="18"/>
              </w:rPr>
            </w:pPr>
            <w:r w:rsidRPr="008878E9">
              <w:rPr>
                <w:rFonts w:ascii="Arial" w:hAnsi="Arial" w:cs="Arial"/>
                <w:b/>
                <w:bCs/>
                <w:sz w:val="18"/>
                <w:szCs w:val="18"/>
              </w:rPr>
              <w:t>2022</w:t>
            </w:r>
          </w:p>
        </w:tc>
        <w:tc>
          <w:tcPr>
            <w:tcW w:w="1460" w:type="dxa"/>
            <w:tcBorders>
              <w:top w:val="nil"/>
              <w:left w:val="nil"/>
              <w:bottom w:val="single" w:sz="4" w:space="0" w:color="auto"/>
              <w:right w:val="nil"/>
            </w:tcBorders>
            <w:shd w:val="clear" w:color="auto" w:fill="auto"/>
            <w:vAlign w:val="bottom"/>
            <w:hideMark/>
          </w:tcPr>
          <w:p w14:paraId="167956A7" w14:textId="77777777" w:rsidR="00FA0A89" w:rsidRPr="008878E9" w:rsidRDefault="00FA0A89" w:rsidP="008878E9">
            <w:pPr>
              <w:keepLines/>
              <w:suppressAutoHyphens/>
              <w:jc w:val="center"/>
              <w:rPr>
                <w:rFonts w:ascii="Arial" w:hAnsi="Arial" w:cs="Arial"/>
                <w:b/>
                <w:bCs/>
                <w:sz w:val="18"/>
                <w:szCs w:val="18"/>
              </w:rPr>
            </w:pPr>
            <w:r w:rsidRPr="008878E9">
              <w:rPr>
                <w:rFonts w:ascii="Arial" w:hAnsi="Arial" w:cs="Arial"/>
                <w:b/>
                <w:bCs/>
                <w:sz w:val="18"/>
                <w:szCs w:val="18"/>
              </w:rPr>
              <w:t>2021</w:t>
            </w:r>
          </w:p>
        </w:tc>
      </w:tr>
      <w:tr w:rsidR="00FA0A89" w:rsidRPr="008878E9" w14:paraId="79F1E0A3" w14:textId="77777777" w:rsidTr="008878E9">
        <w:trPr>
          <w:cantSplit/>
          <w:trHeight w:val="227"/>
        </w:trPr>
        <w:tc>
          <w:tcPr>
            <w:tcW w:w="6174" w:type="dxa"/>
            <w:tcBorders>
              <w:top w:val="nil"/>
              <w:left w:val="nil"/>
              <w:bottom w:val="nil"/>
              <w:right w:val="nil"/>
            </w:tcBorders>
            <w:shd w:val="clear" w:color="auto" w:fill="auto"/>
            <w:vAlign w:val="bottom"/>
            <w:hideMark/>
          </w:tcPr>
          <w:p w14:paraId="73FD626E" w14:textId="10A004A1" w:rsidR="00FA0A89" w:rsidRPr="008878E9" w:rsidRDefault="00FA0A89" w:rsidP="008878E9">
            <w:pPr>
              <w:keepLines/>
              <w:suppressAutoHyphens/>
              <w:rPr>
                <w:rFonts w:ascii="Arial" w:hAnsi="Arial" w:cs="Arial"/>
                <w:b/>
                <w:bCs/>
                <w:sz w:val="18"/>
                <w:szCs w:val="18"/>
              </w:rPr>
            </w:pPr>
            <w:r w:rsidRPr="008878E9">
              <w:rPr>
                <w:rFonts w:ascii="Arial" w:hAnsi="Arial" w:cs="Arial"/>
                <w:b/>
                <w:bCs/>
                <w:sz w:val="18"/>
                <w:szCs w:val="18"/>
              </w:rPr>
              <w:t xml:space="preserve">Významné položky pri aktivácii nákladov </w:t>
            </w:r>
          </w:p>
        </w:tc>
        <w:tc>
          <w:tcPr>
            <w:tcW w:w="1460" w:type="dxa"/>
            <w:tcBorders>
              <w:top w:val="single" w:sz="4" w:space="0" w:color="auto"/>
              <w:left w:val="nil"/>
              <w:bottom w:val="single" w:sz="4" w:space="0" w:color="auto"/>
              <w:right w:val="nil"/>
            </w:tcBorders>
            <w:shd w:val="clear" w:color="auto" w:fill="auto"/>
            <w:noWrap/>
            <w:vAlign w:val="bottom"/>
            <w:hideMark/>
          </w:tcPr>
          <w:p w14:paraId="5AB6182F" w14:textId="77777777" w:rsidR="00FA0A89" w:rsidRPr="008878E9" w:rsidRDefault="00FA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460" w:type="dxa"/>
            <w:tcBorders>
              <w:top w:val="single" w:sz="4" w:space="0" w:color="auto"/>
              <w:left w:val="nil"/>
              <w:bottom w:val="single" w:sz="4" w:space="0" w:color="auto"/>
              <w:right w:val="nil"/>
            </w:tcBorders>
            <w:shd w:val="clear" w:color="auto" w:fill="auto"/>
            <w:noWrap/>
            <w:vAlign w:val="bottom"/>
            <w:hideMark/>
          </w:tcPr>
          <w:p w14:paraId="16CAB797" w14:textId="77777777" w:rsidR="00FA0A89" w:rsidRPr="008878E9" w:rsidRDefault="00FA0A89" w:rsidP="008878E9">
            <w:pPr>
              <w:keepLines/>
              <w:suppressAutoHyphens/>
              <w:jc w:val="right"/>
              <w:rPr>
                <w:rFonts w:ascii="Arial" w:hAnsi="Arial" w:cs="Arial"/>
                <w:b/>
                <w:bCs/>
                <w:sz w:val="18"/>
                <w:szCs w:val="18"/>
              </w:rPr>
            </w:pPr>
            <w:r w:rsidRPr="008878E9">
              <w:rPr>
                <w:rFonts w:ascii="Arial" w:hAnsi="Arial" w:cs="Arial"/>
                <w:b/>
                <w:bCs/>
                <w:sz w:val="18"/>
                <w:szCs w:val="18"/>
              </w:rPr>
              <w:t>0</w:t>
            </w:r>
          </w:p>
        </w:tc>
      </w:tr>
      <w:tr w:rsidR="00FA0A89" w:rsidRPr="008878E9" w14:paraId="6FB28638" w14:textId="77777777" w:rsidTr="008878E9">
        <w:trPr>
          <w:cantSplit/>
          <w:trHeight w:val="227"/>
        </w:trPr>
        <w:tc>
          <w:tcPr>
            <w:tcW w:w="6174" w:type="dxa"/>
            <w:tcBorders>
              <w:top w:val="nil"/>
              <w:left w:val="nil"/>
              <w:bottom w:val="nil"/>
              <w:right w:val="nil"/>
            </w:tcBorders>
            <w:shd w:val="clear" w:color="auto" w:fill="auto"/>
            <w:vAlign w:val="bottom"/>
            <w:hideMark/>
          </w:tcPr>
          <w:p w14:paraId="4F43C3AD" w14:textId="77777777" w:rsidR="00FA0A89" w:rsidRPr="008878E9" w:rsidRDefault="00FA0A89" w:rsidP="008878E9">
            <w:pPr>
              <w:keepLines/>
              <w:suppressAutoHyphens/>
              <w:rPr>
                <w:rFonts w:ascii="Arial" w:hAnsi="Arial" w:cs="Arial"/>
                <w:b/>
                <w:bCs/>
                <w:sz w:val="18"/>
                <w:szCs w:val="18"/>
              </w:rPr>
            </w:pPr>
            <w:r w:rsidRPr="008878E9">
              <w:rPr>
                <w:rFonts w:ascii="Arial" w:hAnsi="Arial" w:cs="Arial"/>
                <w:b/>
                <w:bCs/>
                <w:sz w:val="18"/>
                <w:szCs w:val="18"/>
              </w:rPr>
              <w:t>Ostatné významné položky výnosov z hospodárskej činnosti, z toho:</w:t>
            </w:r>
          </w:p>
        </w:tc>
        <w:tc>
          <w:tcPr>
            <w:tcW w:w="1460" w:type="dxa"/>
            <w:tcBorders>
              <w:top w:val="single" w:sz="4" w:space="0" w:color="auto"/>
              <w:left w:val="nil"/>
              <w:bottom w:val="single" w:sz="4" w:space="0" w:color="auto"/>
              <w:right w:val="nil"/>
            </w:tcBorders>
            <w:shd w:val="clear" w:color="auto" w:fill="auto"/>
            <w:noWrap/>
            <w:vAlign w:val="bottom"/>
            <w:hideMark/>
          </w:tcPr>
          <w:p w14:paraId="75B6A46D" w14:textId="77777777" w:rsidR="00FA0A89" w:rsidRPr="008878E9" w:rsidRDefault="00FA0A89" w:rsidP="008878E9">
            <w:pPr>
              <w:keepLines/>
              <w:suppressAutoHyphens/>
              <w:jc w:val="right"/>
              <w:rPr>
                <w:rFonts w:ascii="Arial" w:hAnsi="Arial" w:cs="Arial"/>
                <w:b/>
                <w:bCs/>
                <w:sz w:val="18"/>
                <w:szCs w:val="18"/>
              </w:rPr>
            </w:pPr>
            <w:r w:rsidRPr="008878E9">
              <w:rPr>
                <w:rFonts w:ascii="Arial" w:hAnsi="Arial" w:cs="Arial"/>
                <w:b/>
                <w:bCs/>
                <w:sz w:val="18"/>
                <w:szCs w:val="18"/>
              </w:rPr>
              <w:t>974 002</w:t>
            </w:r>
          </w:p>
        </w:tc>
        <w:tc>
          <w:tcPr>
            <w:tcW w:w="1460" w:type="dxa"/>
            <w:tcBorders>
              <w:top w:val="single" w:sz="4" w:space="0" w:color="auto"/>
              <w:left w:val="nil"/>
              <w:bottom w:val="single" w:sz="4" w:space="0" w:color="auto"/>
              <w:right w:val="nil"/>
            </w:tcBorders>
            <w:shd w:val="clear" w:color="auto" w:fill="auto"/>
            <w:noWrap/>
            <w:vAlign w:val="bottom"/>
            <w:hideMark/>
          </w:tcPr>
          <w:p w14:paraId="7ACEEEF7" w14:textId="77777777" w:rsidR="00FA0A89" w:rsidRPr="008878E9" w:rsidRDefault="00FA0A89" w:rsidP="008878E9">
            <w:pPr>
              <w:keepLines/>
              <w:suppressAutoHyphens/>
              <w:jc w:val="right"/>
              <w:rPr>
                <w:rFonts w:ascii="Arial" w:hAnsi="Arial" w:cs="Arial"/>
                <w:b/>
                <w:bCs/>
                <w:sz w:val="18"/>
                <w:szCs w:val="18"/>
              </w:rPr>
            </w:pPr>
            <w:r w:rsidRPr="008878E9">
              <w:rPr>
                <w:rFonts w:ascii="Arial" w:hAnsi="Arial" w:cs="Arial"/>
                <w:b/>
                <w:bCs/>
                <w:sz w:val="18"/>
                <w:szCs w:val="18"/>
              </w:rPr>
              <w:t>4 052 173</w:t>
            </w:r>
          </w:p>
        </w:tc>
      </w:tr>
      <w:tr w:rsidR="00FA0A89" w:rsidRPr="008878E9" w14:paraId="6E15B66D" w14:textId="77777777" w:rsidTr="008878E9">
        <w:trPr>
          <w:cantSplit/>
          <w:trHeight w:val="227"/>
        </w:trPr>
        <w:tc>
          <w:tcPr>
            <w:tcW w:w="6174" w:type="dxa"/>
            <w:tcBorders>
              <w:top w:val="nil"/>
              <w:left w:val="nil"/>
              <w:bottom w:val="nil"/>
              <w:right w:val="nil"/>
            </w:tcBorders>
            <w:shd w:val="clear" w:color="auto" w:fill="auto"/>
            <w:vAlign w:val="bottom"/>
            <w:hideMark/>
          </w:tcPr>
          <w:p w14:paraId="2ED4025D"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Predaj materiálu, kovového odpadu</w:t>
            </w:r>
          </w:p>
        </w:tc>
        <w:tc>
          <w:tcPr>
            <w:tcW w:w="1460" w:type="dxa"/>
            <w:tcBorders>
              <w:top w:val="single" w:sz="4" w:space="0" w:color="auto"/>
              <w:left w:val="nil"/>
              <w:bottom w:val="nil"/>
              <w:right w:val="nil"/>
            </w:tcBorders>
            <w:shd w:val="clear" w:color="auto" w:fill="auto"/>
            <w:vAlign w:val="bottom"/>
            <w:hideMark/>
          </w:tcPr>
          <w:p w14:paraId="166B728B"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0</w:t>
            </w:r>
          </w:p>
        </w:tc>
        <w:tc>
          <w:tcPr>
            <w:tcW w:w="1460" w:type="dxa"/>
            <w:tcBorders>
              <w:top w:val="single" w:sz="4" w:space="0" w:color="auto"/>
              <w:left w:val="nil"/>
              <w:bottom w:val="nil"/>
              <w:right w:val="nil"/>
            </w:tcBorders>
            <w:shd w:val="clear" w:color="auto" w:fill="auto"/>
            <w:vAlign w:val="bottom"/>
            <w:hideMark/>
          </w:tcPr>
          <w:p w14:paraId="33160049"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2 910</w:t>
            </w:r>
          </w:p>
        </w:tc>
      </w:tr>
      <w:tr w:rsidR="00FA0A89" w:rsidRPr="008878E9" w14:paraId="7AE9BFA7" w14:textId="77777777" w:rsidTr="008878E9">
        <w:trPr>
          <w:cantSplit/>
          <w:trHeight w:val="227"/>
        </w:trPr>
        <w:tc>
          <w:tcPr>
            <w:tcW w:w="6174" w:type="dxa"/>
            <w:tcBorders>
              <w:top w:val="nil"/>
              <w:left w:val="nil"/>
              <w:bottom w:val="nil"/>
              <w:right w:val="nil"/>
            </w:tcBorders>
            <w:shd w:val="clear" w:color="auto" w:fill="auto"/>
            <w:vAlign w:val="bottom"/>
            <w:hideMark/>
          </w:tcPr>
          <w:p w14:paraId="52045F7E"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Výnosy z predaja dlhodobého hmotného a nehmotného majetku</w:t>
            </w:r>
          </w:p>
        </w:tc>
        <w:tc>
          <w:tcPr>
            <w:tcW w:w="1460" w:type="dxa"/>
            <w:tcBorders>
              <w:top w:val="nil"/>
              <w:left w:val="nil"/>
              <w:bottom w:val="nil"/>
              <w:right w:val="nil"/>
            </w:tcBorders>
            <w:shd w:val="clear" w:color="auto" w:fill="auto"/>
            <w:vAlign w:val="bottom"/>
            <w:hideMark/>
          </w:tcPr>
          <w:p w14:paraId="0CD05432"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52 098</w:t>
            </w:r>
          </w:p>
        </w:tc>
        <w:tc>
          <w:tcPr>
            <w:tcW w:w="1460" w:type="dxa"/>
            <w:tcBorders>
              <w:top w:val="nil"/>
              <w:left w:val="nil"/>
              <w:bottom w:val="nil"/>
              <w:right w:val="nil"/>
            </w:tcBorders>
            <w:shd w:val="clear" w:color="auto" w:fill="auto"/>
            <w:vAlign w:val="bottom"/>
            <w:hideMark/>
          </w:tcPr>
          <w:p w14:paraId="2F3AB976"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251 671</w:t>
            </w:r>
          </w:p>
        </w:tc>
      </w:tr>
      <w:tr w:rsidR="00FA0A89" w:rsidRPr="008878E9" w14:paraId="39F4C1EF" w14:textId="77777777" w:rsidTr="008878E9">
        <w:trPr>
          <w:cantSplit/>
          <w:trHeight w:val="227"/>
        </w:trPr>
        <w:tc>
          <w:tcPr>
            <w:tcW w:w="6174" w:type="dxa"/>
            <w:tcBorders>
              <w:top w:val="nil"/>
              <w:left w:val="nil"/>
              <w:bottom w:val="nil"/>
              <w:right w:val="nil"/>
            </w:tcBorders>
            <w:shd w:val="clear" w:color="auto" w:fill="auto"/>
            <w:vAlign w:val="bottom"/>
            <w:hideMark/>
          </w:tcPr>
          <w:p w14:paraId="746A570F"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Postúpenie pohľadávky</w:t>
            </w:r>
          </w:p>
        </w:tc>
        <w:tc>
          <w:tcPr>
            <w:tcW w:w="1460" w:type="dxa"/>
            <w:tcBorders>
              <w:top w:val="nil"/>
              <w:left w:val="nil"/>
              <w:bottom w:val="nil"/>
              <w:right w:val="nil"/>
            </w:tcBorders>
            <w:shd w:val="clear" w:color="auto" w:fill="auto"/>
            <w:vAlign w:val="bottom"/>
            <w:hideMark/>
          </w:tcPr>
          <w:p w14:paraId="2E9AE225"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06E27D7C"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11 680</w:t>
            </w:r>
          </w:p>
        </w:tc>
      </w:tr>
      <w:tr w:rsidR="00FA0A89" w:rsidRPr="008878E9" w14:paraId="13DE64E9" w14:textId="77777777" w:rsidTr="008878E9">
        <w:trPr>
          <w:cantSplit/>
          <w:trHeight w:val="227"/>
        </w:trPr>
        <w:tc>
          <w:tcPr>
            <w:tcW w:w="6174" w:type="dxa"/>
            <w:tcBorders>
              <w:top w:val="nil"/>
              <w:left w:val="nil"/>
              <w:bottom w:val="nil"/>
              <w:right w:val="nil"/>
            </w:tcBorders>
            <w:shd w:val="clear" w:color="auto" w:fill="auto"/>
            <w:vAlign w:val="bottom"/>
            <w:hideMark/>
          </w:tcPr>
          <w:p w14:paraId="7DC0B707"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 xml:space="preserve">Zúčtovanie bezodplatne pridelených emisných </w:t>
            </w:r>
            <w:proofErr w:type="spellStart"/>
            <w:r w:rsidRPr="008878E9">
              <w:rPr>
                <w:rFonts w:ascii="Arial" w:hAnsi="Arial" w:cs="Arial"/>
                <w:sz w:val="18"/>
                <w:szCs w:val="18"/>
              </w:rPr>
              <w:t>kvot</w:t>
            </w:r>
            <w:proofErr w:type="spellEnd"/>
          </w:p>
        </w:tc>
        <w:tc>
          <w:tcPr>
            <w:tcW w:w="1460" w:type="dxa"/>
            <w:tcBorders>
              <w:top w:val="nil"/>
              <w:left w:val="nil"/>
              <w:bottom w:val="nil"/>
              <w:right w:val="nil"/>
            </w:tcBorders>
            <w:shd w:val="clear" w:color="auto" w:fill="auto"/>
            <w:vAlign w:val="bottom"/>
            <w:hideMark/>
          </w:tcPr>
          <w:p w14:paraId="653A7323"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219 169</w:t>
            </w:r>
          </w:p>
        </w:tc>
        <w:tc>
          <w:tcPr>
            <w:tcW w:w="1460" w:type="dxa"/>
            <w:tcBorders>
              <w:top w:val="nil"/>
              <w:left w:val="nil"/>
              <w:bottom w:val="nil"/>
              <w:right w:val="nil"/>
            </w:tcBorders>
            <w:shd w:val="clear" w:color="auto" w:fill="auto"/>
            <w:vAlign w:val="bottom"/>
            <w:hideMark/>
          </w:tcPr>
          <w:p w14:paraId="0E5FFFA0"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377 972</w:t>
            </w:r>
          </w:p>
        </w:tc>
      </w:tr>
      <w:tr w:rsidR="00FA0A89" w:rsidRPr="008878E9" w14:paraId="1FC60F80" w14:textId="77777777" w:rsidTr="008878E9">
        <w:trPr>
          <w:cantSplit/>
          <w:trHeight w:val="227"/>
        </w:trPr>
        <w:tc>
          <w:tcPr>
            <w:tcW w:w="6174" w:type="dxa"/>
            <w:tcBorders>
              <w:top w:val="nil"/>
              <w:left w:val="nil"/>
              <w:bottom w:val="nil"/>
              <w:right w:val="nil"/>
            </w:tcBorders>
            <w:shd w:val="clear" w:color="auto" w:fill="auto"/>
            <w:vAlign w:val="bottom"/>
            <w:hideMark/>
          </w:tcPr>
          <w:p w14:paraId="55D1F292"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Výnosy z  poistných udalostí</w:t>
            </w:r>
          </w:p>
        </w:tc>
        <w:tc>
          <w:tcPr>
            <w:tcW w:w="1460" w:type="dxa"/>
            <w:tcBorders>
              <w:top w:val="nil"/>
              <w:left w:val="nil"/>
              <w:bottom w:val="nil"/>
              <w:right w:val="nil"/>
            </w:tcBorders>
            <w:shd w:val="clear" w:color="auto" w:fill="auto"/>
            <w:vAlign w:val="bottom"/>
            <w:hideMark/>
          </w:tcPr>
          <w:p w14:paraId="7253A028"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396 394</w:t>
            </w:r>
          </w:p>
        </w:tc>
        <w:tc>
          <w:tcPr>
            <w:tcW w:w="1460" w:type="dxa"/>
            <w:tcBorders>
              <w:top w:val="nil"/>
              <w:left w:val="nil"/>
              <w:bottom w:val="nil"/>
              <w:right w:val="nil"/>
            </w:tcBorders>
            <w:shd w:val="clear" w:color="auto" w:fill="auto"/>
            <w:vAlign w:val="bottom"/>
            <w:hideMark/>
          </w:tcPr>
          <w:p w14:paraId="0D340590"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3 172 857</w:t>
            </w:r>
          </w:p>
        </w:tc>
      </w:tr>
      <w:tr w:rsidR="00FA0A89" w:rsidRPr="008878E9" w14:paraId="7D5F7FDA" w14:textId="77777777" w:rsidTr="008878E9">
        <w:trPr>
          <w:cantSplit/>
          <w:trHeight w:val="227"/>
        </w:trPr>
        <w:tc>
          <w:tcPr>
            <w:tcW w:w="6174" w:type="dxa"/>
            <w:tcBorders>
              <w:top w:val="nil"/>
              <w:left w:val="nil"/>
              <w:bottom w:val="nil"/>
              <w:right w:val="nil"/>
            </w:tcBorders>
            <w:shd w:val="clear" w:color="auto" w:fill="auto"/>
            <w:vAlign w:val="bottom"/>
            <w:hideMark/>
          </w:tcPr>
          <w:p w14:paraId="0C4D5F18"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Zúčtovanie dotácií z eurofondov</w:t>
            </w:r>
          </w:p>
        </w:tc>
        <w:tc>
          <w:tcPr>
            <w:tcW w:w="1460" w:type="dxa"/>
            <w:tcBorders>
              <w:top w:val="nil"/>
              <w:left w:val="nil"/>
              <w:bottom w:val="nil"/>
              <w:right w:val="nil"/>
            </w:tcBorders>
            <w:shd w:val="clear" w:color="auto" w:fill="auto"/>
            <w:vAlign w:val="bottom"/>
            <w:hideMark/>
          </w:tcPr>
          <w:p w14:paraId="0F45DB09"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296 011</w:t>
            </w:r>
          </w:p>
        </w:tc>
        <w:tc>
          <w:tcPr>
            <w:tcW w:w="1460" w:type="dxa"/>
            <w:tcBorders>
              <w:top w:val="nil"/>
              <w:left w:val="nil"/>
              <w:bottom w:val="nil"/>
              <w:right w:val="nil"/>
            </w:tcBorders>
            <w:shd w:val="clear" w:color="auto" w:fill="auto"/>
            <w:vAlign w:val="bottom"/>
            <w:hideMark/>
          </w:tcPr>
          <w:p w14:paraId="05F0AE68"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219 168</w:t>
            </w:r>
          </w:p>
        </w:tc>
      </w:tr>
      <w:tr w:rsidR="00FA0A89" w:rsidRPr="008878E9" w14:paraId="32525077" w14:textId="77777777" w:rsidTr="008878E9">
        <w:trPr>
          <w:cantSplit/>
          <w:trHeight w:val="227"/>
        </w:trPr>
        <w:tc>
          <w:tcPr>
            <w:tcW w:w="6174" w:type="dxa"/>
            <w:tcBorders>
              <w:top w:val="nil"/>
              <w:left w:val="nil"/>
              <w:bottom w:val="nil"/>
              <w:right w:val="nil"/>
            </w:tcBorders>
            <w:shd w:val="clear" w:color="auto" w:fill="auto"/>
            <w:vAlign w:val="bottom"/>
            <w:hideMark/>
          </w:tcPr>
          <w:p w14:paraId="53B8D79D"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Ostatné</w:t>
            </w:r>
          </w:p>
        </w:tc>
        <w:tc>
          <w:tcPr>
            <w:tcW w:w="1460" w:type="dxa"/>
            <w:tcBorders>
              <w:top w:val="nil"/>
              <w:left w:val="nil"/>
              <w:bottom w:val="single" w:sz="4" w:space="0" w:color="auto"/>
              <w:right w:val="nil"/>
            </w:tcBorders>
            <w:shd w:val="clear" w:color="auto" w:fill="auto"/>
            <w:vAlign w:val="bottom"/>
            <w:hideMark/>
          </w:tcPr>
          <w:p w14:paraId="753480F7"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10 330</w:t>
            </w:r>
          </w:p>
        </w:tc>
        <w:tc>
          <w:tcPr>
            <w:tcW w:w="1460" w:type="dxa"/>
            <w:tcBorders>
              <w:top w:val="nil"/>
              <w:left w:val="nil"/>
              <w:bottom w:val="single" w:sz="4" w:space="0" w:color="auto"/>
              <w:right w:val="nil"/>
            </w:tcBorders>
            <w:shd w:val="clear" w:color="auto" w:fill="auto"/>
            <w:vAlign w:val="bottom"/>
            <w:hideMark/>
          </w:tcPr>
          <w:p w14:paraId="7A448940"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15 915</w:t>
            </w:r>
          </w:p>
        </w:tc>
      </w:tr>
      <w:tr w:rsidR="00FA0A89" w:rsidRPr="008878E9" w14:paraId="600A2AA3" w14:textId="77777777" w:rsidTr="008878E9">
        <w:trPr>
          <w:cantSplit/>
          <w:trHeight w:val="227"/>
        </w:trPr>
        <w:tc>
          <w:tcPr>
            <w:tcW w:w="6174" w:type="dxa"/>
            <w:tcBorders>
              <w:top w:val="nil"/>
              <w:left w:val="nil"/>
              <w:bottom w:val="nil"/>
              <w:right w:val="nil"/>
            </w:tcBorders>
            <w:shd w:val="clear" w:color="auto" w:fill="auto"/>
            <w:vAlign w:val="bottom"/>
            <w:hideMark/>
          </w:tcPr>
          <w:p w14:paraId="1AE5B495" w14:textId="77777777" w:rsidR="00FA0A89" w:rsidRPr="008878E9" w:rsidRDefault="00FA0A89" w:rsidP="008878E9">
            <w:pPr>
              <w:keepLines/>
              <w:suppressAutoHyphens/>
              <w:rPr>
                <w:rFonts w:ascii="Arial" w:hAnsi="Arial" w:cs="Arial"/>
                <w:b/>
                <w:bCs/>
                <w:sz w:val="18"/>
                <w:szCs w:val="18"/>
              </w:rPr>
            </w:pPr>
            <w:r w:rsidRPr="008878E9">
              <w:rPr>
                <w:rFonts w:ascii="Arial" w:hAnsi="Arial" w:cs="Arial"/>
                <w:b/>
                <w:bCs/>
                <w:sz w:val="18"/>
                <w:szCs w:val="18"/>
              </w:rPr>
              <w:t>Finančné výnosy, z toho:</w:t>
            </w:r>
          </w:p>
        </w:tc>
        <w:tc>
          <w:tcPr>
            <w:tcW w:w="1460" w:type="dxa"/>
            <w:tcBorders>
              <w:top w:val="single" w:sz="4" w:space="0" w:color="auto"/>
              <w:left w:val="nil"/>
              <w:bottom w:val="single" w:sz="4" w:space="0" w:color="auto"/>
              <w:right w:val="nil"/>
            </w:tcBorders>
            <w:shd w:val="clear" w:color="auto" w:fill="auto"/>
            <w:noWrap/>
            <w:vAlign w:val="bottom"/>
            <w:hideMark/>
          </w:tcPr>
          <w:p w14:paraId="794D7950" w14:textId="77777777" w:rsidR="00FA0A89" w:rsidRPr="008878E9" w:rsidRDefault="00FA0A89" w:rsidP="008878E9">
            <w:pPr>
              <w:keepLines/>
              <w:suppressAutoHyphens/>
              <w:jc w:val="right"/>
              <w:rPr>
                <w:rFonts w:ascii="Arial" w:hAnsi="Arial" w:cs="Arial"/>
                <w:b/>
                <w:bCs/>
                <w:sz w:val="18"/>
                <w:szCs w:val="18"/>
              </w:rPr>
            </w:pPr>
            <w:r w:rsidRPr="008878E9">
              <w:rPr>
                <w:rFonts w:ascii="Arial" w:hAnsi="Arial" w:cs="Arial"/>
                <w:b/>
                <w:bCs/>
                <w:sz w:val="18"/>
                <w:szCs w:val="18"/>
              </w:rPr>
              <w:t>367 050</w:t>
            </w:r>
          </w:p>
        </w:tc>
        <w:tc>
          <w:tcPr>
            <w:tcW w:w="1460" w:type="dxa"/>
            <w:tcBorders>
              <w:top w:val="single" w:sz="4" w:space="0" w:color="auto"/>
              <w:left w:val="nil"/>
              <w:bottom w:val="single" w:sz="4" w:space="0" w:color="auto"/>
              <w:right w:val="nil"/>
            </w:tcBorders>
            <w:shd w:val="clear" w:color="auto" w:fill="auto"/>
            <w:noWrap/>
            <w:vAlign w:val="bottom"/>
            <w:hideMark/>
          </w:tcPr>
          <w:p w14:paraId="2C33F351" w14:textId="77777777" w:rsidR="00FA0A89" w:rsidRPr="008878E9" w:rsidRDefault="00FA0A89" w:rsidP="008878E9">
            <w:pPr>
              <w:keepLines/>
              <w:suppressAutoHyphens/>
              <w:jc w:val="right"/>
              <w:rPr>
                <w:rFonts w:ascii="Arial" w:hAnsi="Arial" w:cs="Arial"/>
                <w:b/>
                <w:bCs/>
                <w:sz w:val="18"/>
                <w:szCs w:val="18"/>
              </w:rPr>
            </w:pPr>
            <w:r w:rsidRPr="008878E9">
              <w:rPr>
                <w:rFonts w:ascii="Arial" w:hAnsi="Arial" w:cs="Arial"/>
                <w:b/>
                <w:bCs/>
                <w:sz w:val="18"/>
                <w:szCs w:val="18"/>
              </w:rPr>
              <w:t>885 475</w:t>
            </w:r>
          </w:p>
        </w:tc>
      </w:tr>
      <w:tr w:rsidR="00FA0A89" w:rsidRPr="008878E9" w14:paraId="59CDB97B" w14:textId="77777777" w:rsidTr="008878E9">
        <w:trPr>
          <w:cantSplit/>
          <w:trHeight w:val="227"/>
        </w:trPr>
        <w:tc>
          <w:tcPr>
            <w:tcW w:w="6174" w:type="dxa"/>
            <w:tcBorders>
              <w:top w:val="nil"/>
              <w:left w:val="nil"/>
              <w:bottom w:val="nil"/>
              <w:right w:val="nil"/>
            </w:tcBorders>
            <w:shd w:val="clear" w:color="auto" w:fill="auto"/>
            <w:vAlign w:val="bottom"/>
            <w:hideMark/>
          </w:tcPr>
          <w:p w14:paraId="0112A29C" w14:textId="77777777" w:rsidR="00FA0A89" w:rsidRPr="008878E9" w:rsidRDefault="00FA0A89" w:rsidP="008878E9">
            <w:pPr>
              <w:keepLines/>
              <w:suppressAutoHyphens/>
              <w:rPr>
                <w:rFonts w:ascii="Arial" w:hAnsi="Arial" w:cs="Arial"/>
                <w:i/>
                <w:iCs/>
                <w:sz w:val="18"/>
                <w:szCs w:val="18"/>
              </w:rPr>
            </w:pPr>
            <w:r w:rsidRPr="008878E9">
              <w:rPr>
                <w:rFonts w:ascii="Arial" w:hAnsi="Arial" w:cs="Arial"/>
                <w:i/>
                <w:iCs/>
                <w:sz w:val="18"/>
                <w:szCs w:val="18"/>
              </w:rPr>
              <w:t>Kurzové zisky, z toho:</w:t>
            </w:r>
          </w:p>
        </w:tc>
        <w:tc>
          <w:tcPr>
            <w:tcW w:w="1460" w:type="dxa"/>
            <w:tcBorders>
              <w:top w:val="single" w:sz="4" w:space="0" w:color="auto"/>
              <w:left w:val="nil"/>
              <w:bottom w:val="nil"/>
              <w:right w:val="nil"/>
            </w:tcBorders>
            <w:shd w:val="clear" w:color="auto" w:fill="auto"/>
            <w:noWrap/>
            <w:vAlign w:val="bottom"/>
            <w:hideMark/>
          </w:tcPr>
          <w:p w14:paraId="42F4E3A8"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229</w:t>
            </w:r>
          </w:p>
        </w:tc>
        <w:tc>
          <w:tcPr>
            <w:tcW w:w="1460" w:type="dxa"/>
            <w:tcBorders>
              <w:top w:val="single" w:sz="4" w:space="0" w:color="auto"/>
              <w:left w:val="nil"/>
              <w:bottom w:val="nil"/>
              <w:right w:val="nil"/>
            </w:tcBorders>
            <w:shd w:val="clear" w:color="auto" w:fill="auto"/>
            <w:noWrap/>
            <w:vAlign w:val="bottom"/>
            <w:hideMark/>
          </w:tcPr>
          <w:p w14:paraId="47CE8B95"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0</w:t>
            </w:r>
          </w:p>
        </w:tc>
      </w:tr>
      <w:tr w:rsidR="00FA0A89" w:rsidRPr="008878E9" w14:paraId="5FC2CBCA" w14:textId="77777777" w:rsidTr="008878E9">
        <w:trPr>
          <w:cantSplit/>
          <w:trHeight w:val="227"/>
        </w:trPr>
        <w:tc>
          <w:tcPr>
            <w:tcW w:w="6174" w:type="dxa"/>
            <w:tcBorders>
              <w:top w:val="nil"/>
              <w:left w:val="nil"/>
              <w:bottom w:val="nil"/>
              <w:right w:val="nil"/>
            </w:tcBorders>
            <w:shd w:val="clear" w:color="auto" w:fill="auto"/>
            <w:vAlign w:val="bottom"/>
            <w:hideMark/>
          </w:tcPr>
          <w:p w14:paraId="4451822B"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kurzové zisky ku dňu, ku ktorému sa zostavuje účtovná závierka</w:t>
            </w:r>
          </w:p>
        </w:tc>
        <w:tc>
          <w:tcPr>
            <w:tcW w:w="1460" w:type="dxa"/>
            <w:tcBorders>
              <w:top w:val="nil"/>
              <w:left w:val="nil"/>
              <w:bottom w:val="nil"/>
              <w:right w:val="nil"/>
            </w:tcBorders>
            <w:shd w:val="clear" w:color="auto" w:fill="auto"/>
            <w:vAlign w:val="bottom"/>
            <w:hideMark/>
          </w:tcPr>
          <w:p w14:paraId="05FB8756"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229</w:t>
            </w:r>
          </w:p>
        </w:tc>
        <w:tc>
          <w:tcPr>
            <w:tcW w:w="1460" w:type="dxa"/>
            <w:tcBorders>
              <w:top w:val="nil"/>
              <w:left w:val="nil"/>
              <w:bottom w:val="nil"/>
              <w:right w:val="nil"/>
            </w:tcBorders>
            <w:shd w:val="clear" w:color="auto" w:fill="auto"/>
            <w:vAlign w:val="bottom"/>
            <w:hideMark/>
          </w:tcPr>
          <w:p w14:paraId="1D83AE4F"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0</w:t>
            </w:r>
          </w:p>
        </w:tc>
      </w:tr>
      <w:tr w:rsidR="00FA0A89" w:rsidRPr="008878E9" w14:paraId="0127B4A2" w14:textId="77777777" w:rsidTr="008878E9">
        <w:trPr>
          <w:cantSplit/>
          <w:trHeight w:val="227"/>
        </w:trPr>
        <w:tc>
          <w:tcPr>
            <w:tcW w:w="6174" w:type="dxa"/>
            <w:tcBorders>
              <w:top w:val="nil"/>
              <w:left w:val="nil"/>
              <w:bottom w:val="nil"/>
              <w:right w:val="nil"/>
            </w:tcBorders>
            <w:shd w:val="clear" w:color="auto" w:fill="auto"/>
            <w:vAlign w:val="bottom"/>
            <w:hideMark/>
          </w:tcPr>
          <w:p w14:paraId="4F10DBF9" w14:textId="77777777" w:rsidR="00FA0A89" w:rsidRPr="008878E9" w:rsidRDefault="00FA0A89" w:rsidP="008878E9">
            <w:pPr>
              <w:keepLines/>
              <w:suppressAutoHyphens/>
              <w:rPr>
                <w:rFonts w:ascii="Arial" w:hAnsi="Arial" w:cs="Arial"/>
                <w:i/>
                <w:iCs/>
                <w:sz w:val="18"/>
                <w:szCs w:val="18"/>
              </w:rPr>
            </w:pPr>
            <w:r w:rsidRPr="008878E9">
              <w:rPr>
                <w:rFonts w:ascii="Arial" w:hAnsi="Arial" w:cs="Arial"/>
                <w:i/>
                <w:iCs/>
                <w:sz w:val="18"/>
                <w:szCs w:val="18"/>
              </w:rPr>
              <w:t>Ostatné významné položky finančných výnosov, z toho:</w:t>
            </w:r>
          </w:p>
        </w:tc>
        <w:tc>
          <w:tcPr>
            <w:tcW w:w="1460" w:type="dxa"/>
            <w:tcBorders>
              <w:top w:val="nil"/>
              <w:left w:val="nil"/>
              <w:bottom w:val="nil"/>
              <w:right w:val="nil"/>
            </w:tcBorders>
            <w:shd w:val="clear" w:color="auto" w:fill="auto"/>
            <w:noWrap/>
            <w:vAlign w:val="bottom"/>
            <w:hideMark/>
          </w:tcPr>
          <w:p w14:paraId="54D3C642" w14:textId="77777777" w:rsidR="00FA0A89" w:rsidRPr="008878E9" w:rsidRDefault="00FA0A89" w:rsidP="008878E9">
            <w:pPr>
              <w:keepLines/>
              <w:suppressAutoHyphens/>
              <w:jc w:val="right"/>
              <w:rPr>
                <w:rFonts w:ascii="Arial" w:hAnsi="Arial" w:cs="Arial"/>
                <w:i/>
                <w:iCs/>
                <w:sz w:val="18"/>
                <w:szCs w:val="18"/>
              </w:rPr>
            </w:pPr>
            <w:r w:rsidRPr="008878E9">
              <w:rPr>
                <w:rFonts w:ascii="Arial" w:hAnsi="Arial" w:cs="Arial"/>
                <w:i/>
                <w:iCs/>
                <w:sz w:val="18"/>
                <w:szCs w:val="18"/>
              </w:rPr>
              <w:t>366 821</w:t>
            </w:r>
          </w:p>
        </w:tc>
        <w:tc>
          <w:tcPr>
            <w:tcW w:w="1460" w:type="dxa"/>
            <w:tcBorders>
              <w:top w:val="nil"/>
              <w:left w:val="nil"/>
              <w:bottom w:val="nil"/>
              <w:right w:val="nil"/>
            </w:tcBorders>
            <w:shd w:val="clear" w:color="auto" w:fill="auto"/>
            <w:noWrap/>
            <w:vAlign w:val="bottom"/>
            <w:hideMark/>
          </w:tcPr>
          <w:p w14:paraId="5B69B3E8" w14:textId="77777777" w:rsidR="00FA0A89" w:rsidRPr="008878E9" w:rsidRDefault="00FA0A89" w:rsidP="008878E9">
            <w:pPr>
              <w:keepLines/>
              <w:suppressAutoHyphens/>
              <w:jc w:val="right"/>
              <w:rPr>
                <w:rFonts w:ascii="Arial" w:hAnsi="Arial" w:cs="Arial"/>
                <w:i/>
                <w:iCs/>
                <w:sz w:val="18"/>
                <w:szCs w:val="18"/>
              </w:rPr>
            </w:pPr>
            <w:r w:rsidRPr="008878E9">
              <w:rPr>
                <w:rFonts w:ascii="Arial" w:hAnsi="Arial" w:cs="Arial"/>
                <w:i/>
                <w:iCs/>
                <w:sz w:val="18"/>
                <w:szCs w:val="18"/>
              </w:rPr>
              <w:t>885 475</w:t>
            </w:r>
          </w:p>
        </w:tc>
      </w:tr>
      <w:tr w:rsidR="00FA0A89" w:rsidRPr="008878E9" w14:paraId="7E4A678B" w14:textId="77777777" w:rsidTr="008878E9">
        <w:trPr>
          <w:cantSplit/>
          <w:trHeight w:val="227"/>
        </w:trPr>
        <w:tc>
          <w:tcPr>
            <w:tcW w:w="6174" w:type="dxa"/>
            <w:tcBorders>
              <w:top w:val="nil"/>
              <w:left w:val="nil"/>
              <w:bottom w:val="nil"/>
              <w:right w:val="nil"/>
            </w:tcBorders>
            <w:shd w:val="clear" w:color="auto" w:fill="auto"/>
            <w:vAlign w:val="bottom"/>
            <w:hideMark/>
          </w:tcPr>
          <w:p w14:paraId="6B496D29"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 xml:space="preserve">Výnosy z podielov od prepojených </w:t>
            </w:r>
            <w:proofErr w:type="spellStart"/>
            <w:r w:rsidRPr="008878E9">
              <w:rPr>
                <w:rFonts w:ascii="Arial" w:hAnsi="Arial" w:cs="Arial"/>
                <w:sz w:val="18"/>
                <w:szCs w:val="18"/>
              </w:rPr>
              <w:t>účt.jednotiek</w:t>
            </w:r>
            <w:proofErr w:type="spellEnd"/>
          </w:p>
        </w:tc>
        <w:tc>
          <w:tcPr>
            <w:tcW w:w="1460" w:type="dxa"/>
            <w:tcBorders>
              <w:top w:val="nil"/>
              <w:left w:val="nil"/>
              <w:bottom w:val="nil"/>
              <w:right w:val="nil"/>
            </w:tcBorders>
            <w:shd w:val="clear" w:color="auto" w:fill="auto"/>
            <w:vAlign w:val="bottom"/>
            <w:hideMark/>
          </w:tcPr>
          <w:p w14:paraId="7AEDB494"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0C3592B9"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500 000</w:t>
            </w:r>
          </w:p>
        </w:tc>
      </w:tr>
      <w:tr w:rsidR="00FA0A89" w:rsidRPr="008878E9" w14:paraId="0B55AC2F" w14:textId="77777777" w:rsidTr="008878E9">
        <w:trPr>
          <w:cantSplit/>
          <w:trHeight w:val="227"/>
        </w:trPr>
        <w:tc>
          <w:tcPr>
            <w:tcW w:w="6174" w:type="dxa"/>
            <w:tcBorders>
              <w:top w:val="nil"/>
              <w:left w:val="nil"/>
              <w:bottom w:val="nil"/>
              <w:right w:val="nil"/>
            </w:tcBorders>
            <w:shd w:val="clear" w:color="auto" w:fill="auto"/>
            <w:vAlign w:val="bottom"/>
            <w:hideMark/>
          </w:tcPr>
          <w:p w14:paraId="07734360"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Úroky z pôžičiek poskytnutých v rámci GGE</w:t>
            </w:r>
          </w:p>
        </w:tc>
        <w:tc>
          <w:tcPr>
            <w:tcW w:w="1460" w:type="dxa"/>
            <w:tcBorders>
              <w:top w:val="nil"/>
              <w:left w:val="nil"/>
              <w:bottom w:val="nil"/>
              <w:right w:val="nil"/>
            </w:tcBorders>
            <w:shd w:val="clear" w:color="auto" w:fill="auto"/>
            <w:vAlign w:val="bottom"/>
            <w:hideMark/>
          </w:tcPr>
          <w:p w14:paraId="6BEC615C"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280 120</w:t>
            </w:r>
          </w:p>
        </w:tc>
        <w:tc>
          <w:tcPr>
            <w:tcW w:w="1460" w:type="dxa"/>
            <w:tcBorders>
              <w:top w:val="nil"/>
              <w:left w:val="nil"/>
              <w:bottom w:val="nil"/>
              <w:right w:val="nil"/>
            </w:tcBorders>
            <w:shd w:val="clear" w:color="auto" w:fill="auto"/>
            <w:vAlign w:val="bottom"/>
            <w:hideMark/>
          </w:tcPr>
          <w:p w14:paraId="665FFC0F"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287 102</w:t>
            </w:r>
          </w:p>
        </w:tc>
      </w:tr>
      <w:tr w:rsidR="00FA0A89" w:rsidRPr="008878E9" w14:paraId="76D14BED" w14:textId="77777777" w:rsidTr="008878E9">
        <w:trPr>
          <w:cantSplit/>
          <w:trHeight w:val="227"/>
        </w:trPr>
        <w:tc>
          <w:tcPr>
            <w:tcW w:w="6174" w:type="dxa"/>
            <w:tcBorders>
              <w:top w:val="nil"/>
              <w:left w:val="nil"/>
              <w:bottom w:val="nil"/>
              <w:right w:val="nil"/>
            </w:tcBorders>
            <w:shd w:val="clear" w:color="auto" w:fill="auto"/>
            <w:vAlign w:val="bottom"/>
            <w:hideMark/>
          </w:tcPr>
          <w:p w14:paraId="70BB4DA7"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Ostatné finančné výnosy (záruky)</w:t>
            </w:r>
          </w:p>
        </w:tc>
        <w:tc>
          <w:tcPr>
            <w:tcW w:w="1460" w:type="dxa"/>
            <w:tcBorders>
              <w:top w:val="nil"/>
              <w:left w:val="nil"/>
              <w:bottom w:val="nil"/>
              <w:right w:val="nil"/>
            </w:tcBorders>
            <w:shd w:val="clear" w:color="auto" w:fill="auto"/>
            <w:vAlign w:val="bottom"/>
            <w:hideMark/>
          </w:tcPr>
          <w:p w14:paraId="5C9F03EA"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86 701</w:t>
            </w:r>
          </w:p>
        </w:tc>
        <w:tc>
          <w:tcPr>
            <w:tcW w:w="1460" w:type="dxa"/>
            <w:tcBorders>
              <w:top w:val="nil"/>
              <w:left w:val="nil"/>
              <w:bottom w:val="nil"/>
              <w:right w:val="nil"/>
            </w:tcBorders>
            <w:shd w:val="clear" w:color="auto" w:fill="auto"/>
            <w:vAlign w:val="bottom"/>
            <w:hideMark/>
          </w:tcPr>
          <w:p w14:paraId="5B6618C6"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98 373</w:t>
            </w:r>
          </w:p>
        </w:tc>
      </w:tr>
    </w:tbl>
    <w:p w14:paraId="31ECE212" w14:textId="0B9CC91C" w:rsidR="00161FD0" w:rsidRPr="008F0071" w:rsidRDefault="00161FD0" w:rsidP="008878E9">
      <w:pPr>
        <w:pStyle w:val="odstavec"/>
      </w:pPr>
    </w:p>
    <w:p w14:paraId="4C0897C6" w14:textId="77777777" w:rsidR="00161FD0" w:rsidRPr="008F0071" w:rsidRDefault="00161FD0" w:rsidP="008878E9">
      <w:pPr>
        <w:pStyle w:val="odstavec"/>
      </w:pPr>
    </w:p>
    <w:bookmarkEnd w:id="75"/>
    <w:p w14:paraId="3A099796" w14:textId="3A3387FE" w:rsidR="009044DB" w:rsidRPr="008F0071" w:rsidRDefault="005C1E64" w:rsidP="008878E9">
      <w:pPr>
        <w:pStyle w:val="odstavec"/>
      </w:pPr>
      <w:r w:rsidRPr="008F0071">
        <w:t xml:space="preserve"> </w:t>
      </w:r>
    </w:p>
    <w:p w14:paraId="3B97575D" w14:textId="77777777" w:rsidR="00FF26D1" w:rsidRPr="008F0071" w:rsidRDefault="00FF26D1" w:rsidP="008878E9">
      <w:pPr>
        <w:keepLines/>
        <w:suppressAutoHyphens/>
        <w:rPr>
          <w:rFonts w:ascii="Arial" w:hAnsi="Arial" w:cs="Arial"/>
          <w:b/>
          <w:bCs/>
          <w:kern w:val="32"/>
          <w:sz w:val="20"/>
          <w:szCs w:val="20"/>
        </w:rPr>
      </w:pPr>
      <w:r w:rsidRPr="008F0071">
        <w:rPr>
          <w:rFonts w:ascii="Arial" w:hAnsi="Arial" w:cs="Arial"/>
          <w:sz w:val="20"/>
          <w:szCs w:val="20"/>
        </w:rPr>
        <w:br w:type="page"/>
      </w:r>
    </w:p>
    <w:p w14:paraId="1D092AC3" w14:textId="516F72E3" w:rsidR="002A6B50" w:rsidRPr="008F0071" w:rsidRDefault="00316173" w:rsidP="008878E9">
      <w:pPr>
        <w:pStyle w:val="Nadpis1"/>
        <w:keepLines/>
        <w:numPr>
          <w:ilvl w:val="0"/>
          <w:numId w:val="0"/>
        </w:numPr>
        <w:ind w:left="426"/>
        <w:rPr>
          <w:rFonts w:ascii="Arial" w:hAnsi="Arial"/>
          <w:sz w:val="20"/>
          <w:szCs w:val="20"/>
        </w:rPr>
      </w:pPr>
      <w:r w:rsidRPr="008F0071">
        <w:rPr>
          <w:rFonts w:ascii="Arial" w:hAnsi="Arial"/>
          <w:sz w:val="20"/>
          <w:szCs w:val="20"/>
        </w:rPr>
        <w:lastRenderedPageBreak/>
        <w:t>NÁKLADY</w:t>
      </w:r>
    </w:p>
    <w:p w14:paraId="03BA4972" w14:textId="77777777" w:rsidR="002078E2" w:rsidRPr="008F0071" w:rsidRDefault="002078E2" w:rsidP="008878E9">
      <w:pPr>
        <w:pStyle w:val="Nadpis2"/>
        <w:keepLines/>
      </w:pPr>
      <w:r w:rsidRPr="008F0071">
        <w:t>Náklady z hospodárskej a finančnej činnosti</w:t>
      </w:r>
    </w:p>
    <w:p w14:paraId="0ECA6E54" w14:textId="3808565A" w:rsidR="005C1E64" w:rsidRPr="008F0071" w:rsidRDefault="002078E2" w:rsidP="008878E9">
      <w:pPr>
        <w:pStyle w:val="odstavec"/>
      </w:pPr>
      <w:r w:rsidRPr="008F0071">
        <w:t xml:space="preserve">Prehľad nákladov Spoločnosti </w:t>
      </w:r>
      <w:r w:rsidR="00D870B8" w:rsidRPr="008F0071">
        <w:t xml:space="preserve">z hospodárskej a finančnej činnosti </w:t>
      </w:r>
      <w:r w:rsidRPr="008F0071">
        <w:t>okrem osobným nákladov</w:t>
      </w:r>
      <w:r w:rsidR="00C244D9" w:rsidRPr="008F0071">
        <w:t xml:space="preserve"> </w:t>
      </w:r>
      <w:r w:rsidR="00316173" w:rsidRPr="008F0071">
        <w:t>je uvedený v nasledujúcej tabuľke:</w:t>
      </w:r>
    </w:p>
    <w:p w14:paraId="32E591D7" w14:textId="77777777" w:rsidR="008173BD" w:rsidRPr="008F0071" w:rsidRDefault="008173BD" w:rsidP="008878E9">
      <w:pPr>
        <w:pStyle w:val="odstavec"/>
      </w:pPr>
    </w:p>
    <w:tbl>
      <w:tblPr>
        <w:tblW w:w="9212" w:type="dxa"/>
        <w:tblInd w:w="426" w:type="dxa"/>
        <w:tblLayout w:type="fixed"/>
        <w:tblCellMar>
          <w:left w:w="28" w:type="dxa"/>
          <w:right w:w="28" w:type="dxa"/>
        </w:tblCellMar>
        <w:tblLook w:val="04A0" w:firstRow="1" w:lastRow="0" w:firstColumn="1" w:lastColumn="0" w:noHBand="0" w:noVBand="1"/>
      </w:tblPr>
      <w:tblGrid>
        <w:gridCol w:w="6256"/>
        <w:gridCol w:w="1478"/>
        <w:gridCol w:w="1478"/>
      </w:tblGrid>
      <w:tr w:rsidR="00FA0A89" w:rsidRPr="008878E9" w14:paraId="1E6132E5" w14:textId="77777777" w:rsidTr="008878E9">
        <w:trPr>
          <w:cantSplit/>
          <w:trHeight w:val="227"/>
        </w:trPr>
        <w:tc>
          <w:tcPr>
            <w:tcW w:w="6338" w:type="dxa"/>
            <w:tcBorders>
              <w:top w:val="nil"/>
              <w:left w:val="nil"/>
              <w:bottom w:val="single" w:sz="4" w:space="0" w:color="auto"/>
              <w:right w:val="nil"/>
            </w:tcBorders>
            <w:shd w:val="clear" w:color="auto" w:fill="auto"/>
            <w:vAlign w:val="bottom"/>
            <w:hideMark/>
          </w:tcPr>
          <w:p w14:paraId="4A66B125" w14:textId="77777777" w:rsidR="00FA0A89" w:rsidRPr="008878E9" w:rsidRDefault="00FA0A89" w:rsidP="008878E9">
            <w:pPr>
              <w:keepLines/>
              <w:suppressAutoHyphens/>
              <w:jc w:val="center"/>
              <w:rPr>
                <w:rFonts w:ascii="Arial" w:hAnsi="Arial" w:cs="Arial"/>
                <w:b/>
                <w:bCs/>
                <w:sz w:val="18"/>
                <w:szCs w:val="18"/>
              </w:rPr>
            </w:pPr>
            <w:bookmarkStart w:id="76" w:name="FWT_T40"/>
            <w:r w:rsidRPr="008878E9">
              <w:rPr>
                <w:rFonts w:ascii="Arial" w:hAnsi="Arial" w:cs="Arial"/>
                <w:b/>
                <w:bCs/>
                <w:sz w:val="18"/>
                <w:szCs w:val="18"/>
              </w:rPr>
              <w:t>Názov položky</w:t>
            </w:r>
          </w:p>
        </w:tc>
        <w:tc>
          <w:tcPr>
            <w:tcW w:w="1497" w:type="dxa"/>
            <w:tcBorders>
              <w:top w:val="nil"/>
              <w:left w:val="nil"/>
              <w:bottom w:val="single" w:sz="4" w:space="0" w:color="auto"/>
              <w:right w:val="nil"/>
            </w:tcBorders>
            <w:shd w:val="clear" w:color="auto" w:fill="auto"/>
            <w:vAlign w:val="bottom"/>
            <w:hideMark/>
          </w:tcPr>
          <w:p w14:paraId="60A6B401" w14:textId="77777777" w:rsidR="00FA0A89" w:rsidRPr="008878E9" w:rsidRDefault="00FA0A89" w:rsidP="008878E9">
            <w:pPr>
              <w:keepLines/>
              <w:suppressAutoHyphens/>
              <w:jc w:val="center"/>
              <w:rPr>
                <w:rFonts w:ascii="Arial" w:hAnsi="Arial" w:cs="Arial"/>
                <w:b/>
                <w:bCs/>
                <w:sz w:val="18"/>
                <w:szCs w:val="18"/>
              </w:rPr>
            </w:pPr>
            <w:r w:rsidRPr="008878E9">
              <w:rPr>
                <w:rFonts w:ascii="Arial" w:hAnsi="Arial" w:cs="Arial"/>
                <w:b/>
                <w:bCs/>
                <w:sz w:val="18"/>
                <w:szCs w:val="18"/>
              </w:rPr>
              <w:t>2022</w:t>
            </w:r>
          </w:p>
        </w:tc>
        <w:tc>
          <w:tcPr>
            <w:tcW w:w="1497" w:type="dxa"/>
            <w:tcBorders>
              <w:top w:val="nil"/>
              <w:left w:val="nil"/>
              <w:bottom w:val="single" w:sz="4" w:space="0" w:color="auto"/>
              <w:right w:val="nil"/>
            </w:tcBorders>
            <w:shd w:val="clear" w:color="auto" w:fill="auto"/>
            <w:vAlign w:val="bottom"/>
            <w:hideMark/>
          </w:tcPr>
          <w:p w14:paraId="765462DA" w14:textId="77777777" w:rsidR="00FA0A89" w:rsidRPr="008878E9" w:rsidRDefault="00FA0A89" w:rsidP="008878E9">
            <w:pPr>
              <w:keepLines/>
              <w:suppressAutoHyphens/>
              <w:jc w:val="center"/>
              <w:rPr>
                <w:rFonts w:ascii="Arial" w:hAnsi="Arial" w:cs="Arial"/>
                <w:b/>
                <w:bCs/>
                <w:sz w:val="18"/>
                <w:szCs w:val="18"/>
              </w:rPr>
            </w:pPr>
            <w:r w:rsidRPr="008878E9">
              <w:rPr>
                <w:rFonts w:ascii="Arial" w:hAnsi="Arial" w:cs="Arial"/>
                <w:b/>
                <w:bCs/>
                <w:sz w:val="18"/>
                <w:szCs w:val="18"/>
              </w:rPr>
              <w:t>2021</w:t>
            </w:r>
          </w:p>
        </w:tc>
      </w:tr>
      <w:tr w:rsidR="00FA0A89" w:rsidRPr="008878E9" w14:paraId="1B3A34D5" w14:textId="77777777" w:rsidTr="008878E9">
        <w:trPr>
          <w:cantSplit/>
          <w:trHeight w:val="227"/>
        </w:trPr>
        <w:tc>
          <w:tcPr>
            <w:tcW w:w="6338" w:type="dxa"/>
            <w:tcBorders>
              <w:top w:val="nil"/>
              <w:left w:val="nil"/>
              <w:bottom w:val="nil"/>
              <w:right w:val="nil"/>
            </w:tcBorders>
            <w:shd w:val="clear" w:color="auto" w:fill="auto"/>
            <w:vAlign w:val="bottom"/>
            <w:hideMark/>
          </w:tcPr>
          <w:p w14:paraId="11EA2BAC" w14:textId="77777777" w:rsidR="00FA0A89" w:rsidRPr="008878E9" w:rsidRDefault="00FA0A89" w:rsidP="008878E9">
            <w:pPr>
              <w:keepLines/>
              <w:suppressAutoHyphens/>
              <w:rPr>
                <w:rFonts w:ascii="Arial" w:hAnsi="Arial" w:cs="Arial"/>
                <w:b/>
                <w:bCs/>
                <w:sz w:val="18"/>
                <w:szCs w:val="18"/>
              </w:rPr>
            </w:pPr>
            <w:r w:rsidRPr="008878E9">
              <w:rPr>
                <w:rFonts w:ascii="Arial" w:hAnsi="Arial" w:cs="Arial"/>
                <w:b/>
                <w:bCs/>
                <w:sz w:val="18"/>
                <w:szCs w:val="18"/>
              </w:rPr>
              <w:t>Náklady za poskytnuté služby, z toho:</w:t>
            </w:r>
          </w:p>
        </w:tc>
        <w:tc>
          <w:tcPr>
            <w:tcW w:w="1497" w:type="dxa"/>
            <w:tcBorders>
              <w:top w:val="single" w:sz="4" w:space="0" w:color="auto"/>
              <w:left w:val="nil"/>
              <w:bottom w:val="single" w:sz="4" w:space="0" w:color="auto"/>
              <w:right w:val="nil"/>
            </w:tcBorders>
            <w:shd w:val="clear" w:color="auto" w:fill="auto"/>
            <w:noWrap/>
            <w:vAlign w:val="bottom"/>
            <w:hideMark/>
          </w:tcPr>
          <w:p w14:paraId="5F9A2CF7" w14:textId="77777777" w:rsidR="00FA0A89" w:rsidRPr="008878E9" w:rsidRDefault="00FA0A89" w:rsidP="008878E9">
            <w:pPr>
              <w:keepLines/>
              <w:suppressAutoHyphens/>
              <w:jc w:val="right"/>
              <w:rPr>
                <w:rFonts w:ascii="Arial" w:hAnsi="Arial" w:cs="Arial"/>
                <w:b/>
                <w:bCs/>
                <w:sz w:val="18"/>
                <w:szCs w:val="18"/>
              </w:rPr>
            </w:pPr>
            <w:r w:rsidRPr="008878E9">
              <w:rPr>
                <w:rFonts w:ascii="Arial" w:hAnsi="Arial" w:cs="Arial"/>
                <w:b/>
                <w:bCs/>
                <w:sz w:val="18"/>
                <w:szCs w:val="18"/>
              </w:rPr>
              <w:t>5 127 143</w:t>
            </w:r>
          </w:p>
        </w:tc>
        <w:tc>
          <w:tcPr>
            <w:tcW w:w="1497" w:type="dxa"/>
            <w:tcBorders>
              <w:top w:val="single" w:sz="4" w:space="0" w:color="auto"/>
              <w:left w:val="nil"/>
              <w:bottom w:val="single" w:sz="4" w:space="0" w:color="auto"/>
              <w:right w:val="nil"/>
            </w:tcBorders>
            <w:shd w:val="clear" w:color="auto" w:fill="auto"/>
            <w:noWrap/>
            <w:vAlign w:val="bottom"/>
            <w:hideMark/>
          </w:tcPr>
          <w:p w14:paraId="38BBE483" w14:textId="77777777" w:rsidR="00FA0A89" w:rsidRPr="008878E9" w:rsidRDefault="00FA0A89" w:rsidP="008878E9">
            <w:pPr>
              <w:keepLines/>
              <w:suppressAutoHyphens/>
              <w:jc w:val="right"/>
              <w:rPr>
                <w:rFonts w:ascii="Arial" w:hAnsi="Arial" w:cs="Arial"/>
                <w:b/>
                <w:bCs/>
                <w:sz w:val="18"/>
                <w:szCs w:val="18"/>
              </w:rPr>
            </w:pPr>
            <w:r w:rsidRPr="008878E9">
              <w:rPr>
                <w:rFonts w:ascii="Arial" w:hAnsi="Arial" w:cs="Arial"/>
                <w:b/>
                <w:bCs/>
                <w:sz w:val="18"/>
                <w:szCs w:val="18"/>
              </w:rPr>
              <w:t>3 493 903</w:t>
            </w:r>
          </w:p>
        </w:tc>
      </w:tr>
      <w:tr w:rsidR="00FA0A89" w:rsidRPr="008878E9" w14:paraId="1499C183" w14:textId="77777777" w:rsidTr="008878E9">
        <w:trPr>
          <w:cantSplit/>
          <w:trHeight w:val="227"/>
        </w:trPr>
        <w:tc>
          <w:tcPr>
            <w:tcW w:w="6338" w:type="dxa"/>
            <w:tcBorders>
              <w:top w:val="nil"/>
              <w:left w:val="nil"/>
              <w:bottom w:val="nil"/>
              <w:right w:val="nil"/>
            </w:tcBorders>
            <w:shd w:val="clear" w:color="auto" w:fill="auto"/>
            <w:vAlign w:val="bottom"/>
            <w:hideMark/>
          </w:tcPr>
          <w:p w14:paraId="23098E8C" w14:textId="77777777" w:rsidR="00FA0A89" w:rsidRPr="008878E9" w:rsidRDefault="00FA0A89" w:rsidP="008878E9">
            <w:pPr>
              <w:keepLines/>
              <w:suppressAutoHyphens/>
              <w:rPr>
                <w:rFonts w:ascii="Arial" w:hAnsi="Arial" w:cs="Arial"/>
                <w:i/>
                <w:iCs/>
                <w:sz w:val="18"/>
                <w:szCs w:val="18"/>
              </w:rPr>
            </w:pPr>
            <w:r w:rsidRPr="008878E9">
              <w:rPr>
                <w:rFonts w:ascii="Arial" w:hAnsi="Arial" w:cs="Arial"/>
                <w:i/>
                <w:iCs/>
                <w:sz w:val="18"/>
                <w:szCs w:val="18"/>
              </w:rPr>
              <w:t>Náklady voči audítorovi, audítorskej spoločnosti, z toho:</w:t>
            </w:r>
          </w:p>
        </w:tc>
        <w:tc>
          <w:tcPr>
            <w:tcW w:w="1497" w:type="dxa"/>
            <w:tcBorders>
              <w:top w:val="single" w:sz="4" w:space="0" w:color="auto"/>
              <w:left w:val="nil"/>
              <w:bottom w:val="nil"/>
              <w:right w:val="nil"/>
            </w:tcBorders>
            <w:shd w:val="clear" w:color="auto" w:fill="auto"/>
            <w:noWrap/>
            <w:vAlign w:val="bottom"/>
            <w:hideMark/>
          </w:tcPr>
          <w:p w14:paraId="40AE490E" w14:textId="77777777" w:rsidR="00FA0A89" w:rsidRPr="008878E9" w:rsidRDefault="00FA0A89" w:rsidP="008878E9">
            <w:pPr>
              <w:keepLines/>
              <w:suppressAutoHyphens/>
              <w:jc w:val="right"/>
              <w:rPr>
                <w:rFonts w:ascii="Arial" w:hAnsi="Arial" w:cs="Arial"/>
                <w:i/>
                <w:iCs/>
                <w:sz w:val="18"/>
                <w:szCs w:val="18"/>
              </w:rPr>
            </w:pPr>
            <w:r w:rsidRPr="008878E9">
              <w:rPr>
                <w:rFonts w:ascii="Arial" w:hAnsi="Arial" w:cs="Arial"/>
                <w:i/>
                <w:iCs/>
                <w:sz w:val="18"/>
                <w:szCs w:val="18"/>
              </w:rPr>
              <w:t>12 000</w:t>
            </w:r>
          </w:p>
        </w:tc>
        <w:tc>
          <w:tcPr>
            <w:tcW w:w="1497" w:type="dxa"/>
            <w:tcBorders>
              <w:top w:val="single" w:sz="4" w:space="0" w:color="auto"/>
              <w:left w:val="nil"/>
              <w:bottom w:val="nil"/>
              <w:right w:val="nil"/>
            </w:tcBorders>
            <w:shd w:val="clear" w:color="auto" w:fill="auto"/>
            <w:noWrap/>
            <w:vAlign w:val="bottom"/>
            <w:hideMark/>
          </w:tcPr>
          <w:p w14:paraId="793580C3" w14:textId="77777777" w:rsidR="00FA0A89" w:rsidRPr="008878E9" w:rsidRDefault="00FA0A89" w:rsidP="008878E9">
            <w:pPr>
              <w:keepLines/>
              <w:suppressAutoHyphens/>
              <w:jc w:val="right"/>
              <w:rPr>
                <w:rFonts w:ascii="Arial" w:hAnsi="Arial" w:cs="Arial"/>
                <w:i/>
                <w:iCs/>
                <w:sz w:val="18"/>
                <w:szCs w:val="18"/>
              </w:rPr>
            </w:pPr>
            <w:r w:rsidRPr="008878E9">
              <w:rPr>
                <w:rFonts w:ascii="Arial" w:hAnsi="Arial" w:cs="Arial"/>
                <w:i/>
                <w:iCs/>
                <w:sz w:val="18"/>
                <w:szCs w:val="18"/>
              </w:rPr>
              <w:t>12 000</w:t>
            </w:r>
          </w:p>
        </w:tc>
      </w:tr>
      <w:tr w:rsidR="00FA0A89" w:rsidRPr="008878E9" w14:paraId="6726DE73" w14:textId="77777777" w:rsidTr="008878E9">
        <w:trPr>
          <w:cantSplit/>
          <w:trHeight w:val="227"/>
        </w:trPr>
        <w:tc>
          <w:tcPr>
            <w:tcW w:w="6338" w:type="dxa"/>
            <w:tcBorders>
              <w:top w:val="nil"/>
              <w:left w:val="nil"/>
              <w:bottom w:val="nil"/>
              <w:right w:val="nil"/>
            </w:tcBorders>
            <w:shd w:val="clear" w:color="auto" w:fill="auto"/>
            <w:vAlign w:val="bottom"/>
            <w:hideMark/>
          </w:tcPr>
          <w:p w14:paraId="69A17E0D"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náklady za overenie individuálnej účtovnej závierky</w:t>
            </w:r>
          </w:p>
        </w:tc>
        <w:tc>
          <w:tcPr>
            <w:tcW w:w="1497" w:type="dxa"/>
            <w:tcBorders>
              <w:top w:val="nil"/>
              <w:left w:val="nil"/>
              <w:bottom w:val="nil"/>
              <w:right w:val="nil"/>
            </w:tcBorders>
            <w:shd w:val="clear" w:color="auto" w:fill="auto"/>
            <w:vAlign w:val="bottom"/>
            <w:hideMark/>
          </w:tcPr>
          <w:p w14:paraId="736DB327"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12 000</w:t>
            </w:r>
          </w:p>
        </w:tc>
        <w:tc>
          <w:tcPr>
            <w:tcW w:w="1497" w:type="dxa"/>
            <w:tcBorders>
              <w:top w:val="nil"/>
              <w:left w:val="nil"/>
              <w:bottom w:val="nil"/>
              <w:right w:val="nil"/>
            </w:tcBorders>
            <w:shd w:val="clear" w:color="auto" w:fill="auto"/>
            <w:vAlign w:val="bottom"/>
            <w:hideMark/>
          </w:tcPr>
          <w:p w14:paraId="527ED7BA"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12 000</w:t>
            </w:r>
          </w:p>
        </w:tc>
      </w:tr>
      <w:tr w:rsidR="00FA0A89" w:rsidRPr="008878E9" w14:paraId="084EB2DF" w14:textId="77777777" w:rsidTr="008878E9">
        <w:trPr>
          <w:cantSplit/>
          <w:trHeight w:val="227"/>
        </w:trPr>
        <w:tc>
          <w:tcPr>
            <w:tcW w:w="6338" w:type="dxa"/>
            <w:tcBorders>
              <w:top w:val="nil"/>
              <w:left w:val="nil"/>
              <w:bottom w:val="nil"/>
              <w:right w:val="nil"/>
            </w:tcBorders>
            <w:shd w:val="clear" w:color="auto" w:fill="auto"/>
            <w:vAlign w:val="bottom"/>
            <w:hideMark/>
          </w:tcPr>
          <w:p w14:paraId="5930C07C" w14:textId="77777777" w:rsidR="00FA0A89" w:rsidRPr="008878E9" w:rsidRDefault="00FA0A89" w:rsidP="008878E9">
            <w:pPr>
              <w:keepLines/>
              <w:suppressAutoHyphens/>
              <w:rPr>
                <w:rFonts w:ascii="Arial" w:hAnsi="Arial" w:cs="Arial"/>
                <w:i/>
                <w:iCs/>
                <w:sz w:val="18"/>
                <w:szCs w:val="18"/>
              </w:rPr>
            </w:pPr>
            <w:r w:rsidRPr="008878E9">
              <w:rPr>
                <w:rFonts w:ascii="Arial" w:hAnsi="Arial" w:cs="Arial"/>
                <w:i/>
                <w:iCs/>
                <w:sz w:val="18"/>
                <w:szCs w:val="18"/>
              </w:rPr>
              <w:t>Ostatné významné položky nákladov za poskytnuté služby, z toho:</w:t>
            </w:r>
          </w:p>
        </w:tc>
        <w:tc>
          <w:tcPr>
            <w:tcW w:w="1497" w:type="dxa"/>
            <w:tcBorders>
              <w:top w:val="nil"/>
              <w:left w:val="nil"/>
              <w:bottom w:val="nil"/>
              <w:right w:val="nil"/>
            </w:tcBorders>
            <w:shd w:val="clear" w:color="auto" w:fill="auto"/>
            <w:noWrap/>
            <w:vAlign w:val="bottom"/>
            <w:hideMark/>
          </w:tcPr>
          <w:p w14:paraId="3E5545AA" w14:textId="77777777" w:rsidR="00FA0A89" w:rsidRPr="008878E9" w:rsidRDefault="00FA0A89" w:rsidP="008878E9">
            <w:pPr>
              <w:keepLines/>
              <w:suppressAutoHyphens/>
              <w:jc w:val="right"/>
              <w:rPr>
                <w:rFonts w:ascii="Arial" w:hAnsi="Arial" w:cs="Arial"/>
                <w:i/>
                <w:iCs/>
                <w:sz w:val="18"/>
                <w:szCs w:val="18"/>
              </w:rPr>
            </w:pPr>
            <w:r w:rsidRPr="008878E9">
              <w:rPr>
                <w:rFonts w:ascii="Arial" w:hAnsi="Arial" w:cs="Arial"/>
                <w:i/>
                <w:iCs/>
                <w:sz w:val="18"/>
                <w:szCs w:val="18"/>
              </w:rPr>
              <w:t>5 115 143</w:t>
            </w:r>
          </w:p>
        </w:tc>
        <w:tc>
          <w:tcPr>
            <w:tcW w:w="1497" w:type="dxa"/>
            <w:tcBorders>
              <w:top w:val="nil"/>
              <w:left w:val="nil"/>
              <w:bottom w:val="nil"/>
              <w:right w:val="nil"/>
            </w:tcBorders>
            <w:shd w:val="clear" w:color="auto" w:fill="auto"/>
            <w:noWrap/>
            <w:vAlign w:val="bottom"/>
            <w:hideMark/>
          </w:tcPr>
          <w:p w14:paraId="685E64D2" w14:textId="77777777" w:rsidR="00FA0A89" w:rsidRPr="008878E9" w:rsidRDefault="00FA0A89" w:rsidP="008878E9">
            <w:pPr>
              <w:keepLines/>
              <w:suppressAutoHyphens/>
              <w:jc w:val="right"/>
              <w:rPr>
                <w:rFonts w:ascii="Arial" w:hAnsi="Arial" w:cs="Arial"/>
                <w:i/>
                <w:iCs/>
                <w:sz w:val="18"/>
                <w:szCs w:val="18"/>
              </w:rPr>
            </w:pPr>
            <w:r w:rsidRPr="008878E9">
              <w:rPr>
                <w:rFonts w:ascii="Arial" w:hAnsi="Arial" w:cs="Arial"/>
                <w:i/>
                <w:iCs/>
                <w:sz w:val="18"/>
                <w:szCs w:val="18"/>
              </w:rPr>
              <w:t>3 481 903</w:t>
            </w:r>
          </w:p>
        </w:tc>
      </w:tr>
      <w:tr w:rsidR="00FA0A89" w:rsidRPr="008878E9" w14:paraId="60D03B5E" w14:textId="77777777" w:rsidTr="008878E9">
        <w:trPr>
          <w:cantSplit/>
          <w:trHeight w:val="227"/>
        </w:trPr>
        <w:tc>
          <w:tcPr>
            <w:tcW w:w="6338" w:type="dxa"/>
            <w:tcBorders>
              <w:top w:val="nil"/>
              <w:left w:val="nil"/>
              <w:bottom w:val="nil"/>
              <w:right w:val="nil"/>
            </w:tcBorders>
            <w:shd w:val="clear" w:color="auto" w:fill="auto"/>
            <w:vAlign w:val="bottom"/>
            <w:hideMark/>
          </w:tcPr>
          <w:p w14:paraId="4E30BBAD"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Opravy a údržba</w:t>
            </w:r>
          </w:p>
        </w:tc>
        <w:tc>
          <w:tcPr>
            <w:tcW w:w="1497" w:type="dxa"/>
            <w:tcBorders>
              <w:top w:val="nil"/>
              <w:left w:val="nil"/>
              <w:bottom w:val="nil"/>
              <w:right w:val="nil"/>
            </w:tcBorders>
            <w:shd w:val="clear" w:color="auto" w:fill="auto"/>
            <w:vAlign w:val="bottom"/>
            <w:hideMark/>
          </w:tcPr>
          <w:p w14:paraId="3E9CAB32"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1 238 412</w:t>
            </w:r>
          </w:p>
        </w:tc>
        <w:tc>
          <w:tcPr>
            <w:tcW w:w="1497" w:type="dxa"/>
            <w:tcBorders>
              <w:top w:val="nil"/>
              <w:left w:val="nil"/>
              <w:bottom w:val="nil"/>
              <w:right w:val="nil"/>
            </w:tcBorders>
            <w:shd w:val="clear" w:color="auto" w:fill="auto"/>
            <w:vAlign w:val="bottom"/>
            <w:hideMark/>
          </w:tcPr>
          <w:p w14:paraId="1B6084B8"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542 694</w:t>
            </w:r>
          </w:p>
        </w:tc>
      </w:tr>
      <w:tr w:rsidR="00FA0A89" w:rsidRPr="008878E9" w14:paraId="71D6B0CE" w14:textId="77777777" w:rsidTr="008878E9">
        <w:trPr>
          <w:cantSplit/>
          <w:trHeight w:val="227"/>
        </w:trPr>
        <w:tc>
          <w:tcPr>
            <w:tcW w:w="6338" w:type="dxa"/>
            <w:tcBorders>
              <w:top w:val="nil"/>
              <w:left w:val="nil"/>
              <w:bottom w:val="nil"/>
              <w:right w:val="nil"/>
            </w:tcBorders>
            <w:shd w:val="clear" w:color="auto" w:fill="auto"/>
            <w:vAlign w:val="bottom"/>
            <w:hideMark/>
          </w:tcPr>
          <w:p w14:paraId="2F826BA7"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Nájomné</w:t>
            </w:r>
          </w:p>
        </w:tc>
        <w:tc>
          <w:tcPr>
            <w:tcW w:w="1497" w:type="dxa"/>
            <w:tcBorders>
              <w:top w:val="nil"/>
              <w:left w:val="nil"/>
              <w:bottom w:val="nil"/>
              <w:right w:val="nil"/>
            </w:tcBorders>
            <w:shd w:val="clear" w:color="auto" w:fill="auto"/>
            <w:vAlign w:val="bottom"/>
            <w:hideMark/>
          </w:tcPr>
          <w:p w14:paraId="3968ABBA"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126 203</w:t>
            </w:r>
          </w:p>
        </w:tc>
        <w:tc>
          <w:tcPr>
            <w:tcW w:w="1497" w:type="dxa"/>
            <w:tcBorders>
              <w:top w:val="nil"/>
              <w:left w:val="nil"/>
              <w:bottom w:val="nil"/>
              <w:right w:val="nil"/>
            </w:tcBorders>
            <w:shd w:val="clear" w:color="auto" w:fill="auto"/>
            <w:vAlign w:val="bottom"/>
            <w:hideMark/>
          </w:tcPr>
          <w:p w14:paraId="7F90D209"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96 513</w:t>
            </w:r>
          </w:p>
        </w:tc>
      </w:tr>
      <w:tr w:rsidR="00FA0A89" w:rsidRPr="008878E9" w14:paraId="7D5DED41" w14:textId="77777777" w:rsidTr="008878E9">
        <w:trPr>
          <w:cantSplit/>
          <w:trHeight w:val="227"/>
        </w:trPr>
        <w:tc>
          <w:tcPr>
            <w:tcW w:w="6338" w:type="dxa"/>
            <w:tcBorders>
              <w:top w:val="nil"/>
              <w:left w:val="nil"/>
              <w:bottom w:val="nil"/>
              <w:right w:val="nil"/>
            </w:tcBorders>
            <w:shd w:val="clear" w:color="auto" w:fill="auto"/>
            <w:vAlign w:val="bottom"/>
            <w:hideMark/>
          </w:tcPr>
          <w:p w14:paraId="5449D3AF"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Odvoz odpadov</w:t>
            </w:r>
          </w:p>
        </w:tc>
        <w:tc>
          <w:tcPr>
            <w:tcW w:w="1497" w:type="dxa"/>
            <w:tcBorders>
              <w:top w:val="nil"/>
              <w:left w:val="nil"/>
              <w:bottom w:val="nil"/>
              <w:right w:val="nil"/>
            </w:tcBorders>
            <w:shd w:val="clear" w:color="auto" w:fill="auto"/>
            <w:vAlign w:val="bottom"/>
            <w:hideMark/>
          </w:tcPr>
          <w:p w14:paraId="2F4ABC5D"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7 777</w:t>
            </w:r>
          </w:p>
        </w:tc>
        <w:tc>
          <w:tcPr>
            <w:tcW w:w="1497" w:type="dxa"/>
            <w:tcBorders>
              <w:top w:val="nil"/>
              <w:left w:val="nil"/>
              <w:bottom w:val="nil"/>
              <w:right w:val="nil"/>
            </w:tcBorders>
            <w:shd w:val="clear" w:color="auto" w:fill="auto"/>
            <w:vAlign w:val="bottom"/>
            <w:hideMark/>
          </w:tcPr>
          <w:p w14:paraId="612902D1"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9 267</w:t>
            </w:r>
          </w:p>
        </w:tc>
      </w:tr>
      <w:tr w:rsidR="00FA0A89" w:rsidRPr="008878E9" w14:paraId="2F4FB48C" w14:textId="77777777" w:rsidTr="008878E9">
        <w:trPr>
          <w:cantSplit/>
          <w:trHeight w:val="227"/>
        </w:trPr>
        <w:tc>
          <w:tcPr>
            <w:tcW w:w="6338" w:type="dxa"/>
            <w:tcBorders>
              <w:top w:val="nil"/>
              <w:left w:val="nil"/>
              <w:bottom w:val="nil"/>
              <w:right w:val="nil"/>
            </w:tcBorders>
            <w:shd w:val="clear" w:color="auto" w:fill="auto"/>
            <w:vAlign w:val="bottom"/>
            <w:hideMark/>
          </w:tcPr>
          <w:p w14:paraId="1763D4F2"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Účtovné a ekonomické služby</w:t>
            </w:r>
          </w:p>
        </w:tc>
        <w:tc>
          <w:tcPr>
            <w:tcW w:w="1497" w:type="dxa"/>
            <w:tcBorders>
              <w:top w:val="nil"/>
              <w:left w:val="nil"/>
              <w:bottom w:val="nil"/>
              <w:right w:val="nil"/>
            </w:tcBorders>
            <w:shd w:val="clear" w:color="auto" w:fill="auto"/>
            <w:vAlign w:val="bottom"/>
            <w:hideMark/>
          </w:tcPr>
          <w:p w14:paraId="6BED04FA"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161 591</w:t>
            </w:r>
          </w:p>
        </w:tc>
        <w:tc>
          <w:tcPr>
            <w:tcW w:w="1497" w:type="dxa"/>
            <w:tcBorders>
              <w:top w:val="nil"/>
              <w:left w:val="nil"/>
              <w:bottom w:val="nil"/>
              <w:right w:val="nil"/>
            </w:tcBorders>
            <w:shd w:val="clear" w:color="auto" w:fill="auto"/>
            <w:vAlign w:val="bottom"/>
            <w:hideMark/>
          </w:tcPr>
          <w:p w14:paraId="7EE4EC71"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132 332</w:t>
            </w:r>
          </w:p>
        </w:tc>
      </w:tr>
      <w:tr w:rsidR="00FA0A89" w:rsidRPr="008878E9" w14:paraId="281AE7B9" w14:textId="77777777" w:rsidTr="008878E9">
        <w:trPr>
          <w:cantSplit/>
          <w:trHeight w:val="227"/>
        </w:trPr>
        <w:tc>
          <w:tcPr>
            <w:tcW w:w="6338" w:type="dxa"/>
            <w:tcBorders>
              <w:top w:val="nil"/>
              <w:left w:val="nil"/>
              <w:bottom w:val="nil"/>
              <w:right w:val="nil"/>
            </w:tcBorders>
            <w:shd w:val="clear" w:color="auto" w:fill="auto"/>
            <w:vAlign w:val="bottom"/>
            <w:hideMark/>
          </w:tcPr>
          <w:p w14:paraId="1FCE1E53"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Prepravné</w:t>
            </w:r>
          </w:p>
        </w:tc>
        <w:tc>
          <w:tcPr>
            <w:tcW w:w="1497" w:type="dxa"/>
            <w:tcBorders>
              <w:top w:val="nil"/>
              <w:left w:val="nil"/>
              <w:bottom w:val="nil"/>
              <w:right w:val="nil"/>
            </w:tcBorders>
            <w:shd w:val="clear" w:color="auto" w:fill="auto"/>
            <w:vAlign w:val="bottom"/>
            <w:hideMark/>
          </w:tcPr>
          <w:p w14:paraId="416E2A39"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5 077</w:t>
            </w:r>
          </w:p>
        </w:tc>
        <w:tc>
          <w:tcPr>
            <w:tcW w:w="1497" w:type="dxa"/>
            <w:tcBorders>
              <w:top w:val="nil"/>
              <w:left w:val="nil"/>
              <w:bottom w:val="nil"/>
              <w:right w:val="nil"/>
            </w:tcBorders>
            <w:shd w:val="clear" w:color="auto" w:fill="auto"/>
            <w:vAlign w:val="bottom"/>
            <w:hideMark/>
          </w:tcPr>
          <w:p w14:paraId="3A569EE7"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12 426</w:t>
            </w:r>
          </w:p>
        </w:tc>
      </w:tr>
      <w:tr w:rsidR="00FA0A89" w:rsidRPr="008878E9" w14:paraId="684C4C28" w14:textId="77777777" w:rsidTr="008878E9">
        <w:trPr>
          <w:cantSplit/>
          <w:trHeight w:val="227"/>
        </w:trPr>
        <w:tc>
          <w:tcPr>
            <w:tcW w:w="6338" w:type="dxa"/>
            <w:tcBorders>
              <w:top w:val="nil"/>
              <w:left w:val="nil"/>
              <w:bottom w:val="nil"/>
              <w:right w:val="nil"/>
            </w:tcBorders>
            <w:shd w:val="clear" w:color="auto" w:fill="auto"/>
            <w:vAlign w:val="bottom"/>
            <w:hideMark/>
          </w:tcPr>
          <w:p w14:paraId="2B387BF3"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Náklady na telekomunikačné služby</w:t>
            </w:r>
          </w:p>
        </w:tc>
        <w:tc>
          <w:tcPr>
            <w:tcW w:w="1497" w:type="dxa"/>
            <w:tcBorders>
              <w:top w:val="nil"/>
              <w:left w:val="nil"/>
              <w:bottom w:val="nil"/>
              <w:right w:val="nil"/>
            </w:tcBorders>
            <w:shd w:val="clear" w:color="auto" w:fill="auto"/>
            <w:vAlign w:val="bottom"/>
            <w:hideMark/>
          </w:tcPr>
          <w:p w14:paraId="30F7E7A7"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9 403</w:t>
            </w:r>
          </w:p>
        </w:tc>
        <w:tc>
          <w:tcPr>
            <w:tcW w:w="1497" w:type="dxa"/>
            <w:tcBorders>
              <w:top w:val="nil"/>
              <w:left w:val="nil"/>
              <w:bottom w:val="nil"/>
              <w:right w:val="nil"/>
            </w:tcBorders>
            <w:shd w:val="clear" w:color="auto" w:fill="auto"/>
            <w:vAlign w:val="bottom"/>
            <w:hideMark/>
          </w:tcPr>
          <w:p w14:paraId="317ECB5C"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7 614</w:t>
            </w:r>
          </w:p>
        </w:tc>
      </w:tr>
      <w:tr w:rsidR="00FA0A89" w:rsidRPr="008878E9" w14:paraId="10C14E8C" w14:textId="77777777" w:rsidTr="008878E9">
        <w:trPr>
          <w:cantSplit/>
          <w:trHeight w:val="227"/>
        </w:trPr>
        <w:tc>
          <w:tcPr>
            <w:tcW w:w="6338" w:type="dxa"/>
            <w:tcBorders>
              <w:top w:val="nil"/>
              <w:left w:val="nil"/>
              <w:bottom w:val="nil"/>
              <w:right w:val="nil"/>
            </w:tcBorders>
            <w:shd w:val="clear" w:color="auto" w:fill="auto"/>
            <w:vAlign w:val="bottom"/>
            <w:hideMark/>
          </w:tcPr>
          <w:p w14:paraId="52127C29"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 xml:space="preserve">Poradenské a </w:t>
            </w:r>
            <w:proofErr w:type="spellStart"/>
            <w:r w:rsidRPr="008878E9">
              <w:rPr>
                <w:rFonts w:ascii="Arial" w:hAnsi="Arial" w:cs="Arial"/>
                <w:sz w:val="18"/>
                <w:szCs w:val="18"/>
              </w:rPr>
              <w:t>právne,notárske</w:t>
            </w:r>
            <w:proofErr w:type="spellEnd"/>
            <w:r w:rsidRPr="008878E9">
              <w:rPr>
                <w:rFonts w:ascii="Arial" w:hAnsi="Arial" w:cs="Arial"/>
                <w:sz w:val="18"/>
                <w:szCs w:val="18"/>
              </w:rPr>
              <w:t xml:space="preserve"> služby</w:t>
            </w:r>
          </w:p>
        </w:tc>
        <w:tc>
          <w:tcPr>
            <w:tcW w:w="1497" w:type="dxa"/>
            <w:tcBorders>
              <w:top w:val="nil"/>
              <w:left w:val="nil"/>
              <w:bottom w:val="nil"/>
              <w:right w:val="nil"/>
            </w:tcBorders>
            <w:shd w:val="clear" w:color="auto" w:fill="auto"/>
            <w:vAlign w:val="bottom"/>
            <w:hideMark/>
          </w:tcPr>
          <w:p w14:paraId="2A3224BC"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2 894 072</w:t>
            </w:r>
          </w:p>
        </w:tc>
        <w:tc>
          <w:tcPr>
            <w:tcW w:w="1497" w:type="dxa"/>
            <w:tcBorders>
              <w:top w:val="nil"/>
              <w:left w:val="nil"/>
              <w:bottom w:val="nil"/>
              <w:right w:val="nil"/>
            </w:tcBorders>
            <w:shd w:val="clear" w:color="auto" w:fill="auto"/>
            <w:vAlign w:val="bottom"/>
            <w:hideMark/>
          </w:tcPr>
          <w:p w14:paraId="60B81317"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2 083 118</w:t>
            </w:r>
          </w:p>
        </w:tc>
      </w:tr>
      <w:tr w:rsidR="00FA0A89" w:rsidRPr="008878E9" w14:paraId="2C3B4A34" w14:textId="77777777" w:rsidTr="008878E9">
        <w:trPr>
          <w:cantSplit/>
          <w:trHeight w:val="227"/>
        </w:trPr>
        <w:tc>
          <w:tcPr>
            <w:tcW w:w="6338" w:type="dxa"/>
            <w:tcBorders>
              <w:top w:val="nil"/>
              <w:left w:val="nil"/>
              <w:bottom w:val="nil"/>
              <w:right w:val="nil"/>
            </w:tcBorders>
            <w:shd w:val="clear" w:color="auto" w:fill="auto"/>
            <w:vAlign w:val="bottom"/>
            <w:hideMark/>
          </w:tcPr>
          <w:p w14:paraId="62EF07A1"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Sprostredkovanie</w:t>
            </w:r>
          </w:p>
        </w:tc>
        <w:tc>
          <w:tcPr>
            <w:tcW w:w="1497" w:type="dxa"/>
            <w:tcBorders>
              <w:top w:val="nil"/>
              <w:left w:val="nil"/>
              <w:bottom w:val="nil"/>
              <w:right w:val="nil"/>
            </w:tcBorders>
            <w:shd w:val="clear" w:color="auto" w:fill="auto"/>
            <w:vAlign w:val="bottom"/>
            <w:hideMark/>
          </w:tcPr>
          <w:p w14:paraId="0704A33A"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11 892</w:t>
            </w:r>
          </w:p>
        </w:tc>
        <w:tc>
          <w:tcPr>
            <w:tcW w:w="1497" w:type="dxa"/>
            <w:tcBorders>
              <w:top w:val="nil"/>
              <w:left w:val="nil"/>
              <w:bottom w:val="nil"/>
              <w:right w:val="nil"/>
            </w:tcBorders>
            <w:shd w:val="clear" w:color="auto" w:fill="auto"/>
            <w:vAlign w:val="bottom"/>
            <w:hideMark/>
          </w:tcPr>
          <w:p w14:paraId="57F6A596"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126 897</w:t>
            </w:r>
          </w:p>
        </w:tc>
      </w:tr>
      <w:tr w:rsidR="00FA0A89" w:rsidRPr="008878E9" w14:paraId="11998AD2" w14:textId="77777777" w:rsidTr="008878E9">
        <w:trPr>
          <w:cantSplit/>
          <w:trHeight w:val="227"/>
        </w:trPr>
        <w:tc>
          <w:tcPr>
            <w:tcW w:w="6338" w:type="dxa"/>
            <w:tcBorders>
              <w:top w:val="nil"/>
              <w:left w:val="nil"/>
              <w:bottom w:val="nil"/>
              <w:right w:val="nil"/>
            </w:tcBorders>
            <w:shd w:val="clear" w:color="auto" w:fill="auto"/>
            <w:vAlign w:val="bottom"/>
            <w:hideMark/>
          </w:tcPr>
          <w:p w14:paraId="799A7724"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Stočné</w:t>
            </w:r>
          </w:p>
        </w:tc>
        <w:tc>
          <w:tcPr>
            <w:tcW w:w="1497" w:type="dxa"/>
            <w:tcBorders>
              <w:top w:val="nil"/>
              <w:left w:val="nil"/>
              <w:bottom w:val="nil"/>
              <w:right w:val="nil"/>
            </w:tcBorders>
            <w:shd w:val="clear" w:color="auto" w:fill="auto"/>
            <w:vAlign w:val="bottom"/>
            <w:hideMark/>
          </w:tcPr>
          <w:p w14:paraId="35D9A082"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131 966</w:t>
            </w:r>
          </w:p>
        </w:tc>
        <w:tc>
          <w:tcPr>
            <w:tcW w:w="1497" w:type="dxa"/>
            <w:tcBorders>
              <w:top w:val="nil"/>
              <w:left w:val="nil"/>
              <w:bottom w:val="nil"/>
              <w:right w:val="nil"/>
            </w:tcBorders>
            <w:shd w:val="clear" w:color="auto" w:fill="auto"/>
            <w:vAlign w:val="bottom"/>
            <w:hideMark/>
          </w:tcPr>
          <w:p w14:paraId="78EF5B96"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72 182</w:t>
            </w:r>
          </w:p>
        </w:tc>
      </w:tr>
      <w:tr w:rsidR="00FA0A89" w:rsidRPr="008878E9" w14:paraId="6E5995F5" w14:textId="77777777" w:rsidTr="008878E9">
        <w:trPr>
          <w:cantSplit/>
          <w:trHeight w:val="227"/>
        </w:trPr>
        <w:tc>
          <w:tcPr>
            <w:tcW w:w="6338" w:type="dxa"/>
            <w:tcBorders>
              <w:top w:val="nil"/>
              <w:left w:val="nil"/>
              <w:bottom w:val="nil"/>
              <w:right w:val="nil"/>
            </w:tcBorders>
            <w:shd w:val="clear" w:color="auto" w:fill="auto"/>
            <w:vAlign w:val="bottom"/>
            <w:hideMark/>
          </w:tcPr>
          <w:p w14:paraId="4A6F618C"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Revízie zariadení</w:t>
            </w:r>
          </w:p>
        </w:tc>
        <w:tc>
          <w:tcPr>
            <w:tcW w:w="1497" w:type="dxa"/>
            <w:tcBorders>
              <w:top w:val="nil"/>
              <w:left w:val="nil"/>
              <w:bottom w:val="nil"/>
              <w:right w:val="nil"/>
            </w:tcBorders>
            <w:shd w:val="clear" w:color="auto" w:fill="auto"/>
            <w:vAlign w:val="bottom"/>
            <w:hideMark/>
          </w:tcPr>
          <w:p w14:paraId="2DFE07BC"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126 952</w:t>
            </w:r>
          </w:p>
        </w:tc>
        <w:tc>
          <w:tcPr>
            <w:tcW w:w="1497" w:type="dxa"/>
            <w:tcBorders>
              <w:top w:val="nil"/>
              <w:left w:val="nil"/>
              <w:bottom w:val="nil"/>
              <w:right w:val="nil"/>
            </w:tcBorders>
            <w:shd w:val="clear" w:color="auto" w:fill="auto"/>
            <w:vAlign w:val="bottom"/>
            <w:hideMark/>
          </w:tcPr>
          <w:p w14:paraId="057B82E7"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116 086</w:t>
            </w:r>
          </w:p>
        </w:tc>
      </w:tr>
      <w:tr w:rsidR="00FA0A89" w:rsidRPr="008878E9" w14:paraId="6A84A7F1" w14:textId="77777777" w:rsidTr="008878E9">
        <w:trPr>
          <w:cantSplit/>
          <w:trHeight w:val="227"/>
        </w:trPr>
        <w:tc>
          <w:tcPr>
            <w:tcW w:w="6338" w:type="dxa"/>
            <w:tcBorders>
              <w:top w:val="nil"/>
              <w:left w:val="nil"/>
              <w:bottom w:val="nil"/>
              <w:right w:val="nil"/>
            </w:tcBorders>
            <w:shd w:val="clear" w:color="auto" w:fill="auto"/>
            <w:vAlign w:val="bottom"/>
            <w:hideMark/>
          </w:tcPr>
          <w:p w14:paraId="7DDAC120"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Náklady na reklamu</w:t>
            </w:r>
          </w:p>
        </w:tc>
        <w:tc>
          <w:tcPr>
            <w:tcW w:w="1497" w:type="dxa"/>
            <w:tcBorders>
              <w:top w:val="nil"/>
              <w:left w:val="nil"/>
              <w:bottom w:val="nil"/>
              <w:right w:val="nil"/>
            </w:tcBorders>
            <w:shd w:val="clear" w:color="auto" w:fill="auto"/>
            <w:vAlign w:val="bottom"/>
            <w:hideMark/>
          </w:tcPr>
          <w:p w14:paraId="4C2FE2D5"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14 392</w:t>
            </w:r>
          </w:p>
        </w:tc>
        <w:tc>
          <w:tcPr>
            <w:tcW w:w="1497" w:type="dxa"/>
            <w:tcBorders>
              <w:top w:val="nil"/>
              <w:left w:val="nil"/>
              <w:bottom w:val="nil"/>
              <w:right w:val="nil"/>
            </w:tcBorders>
            <w:shd w:val="clear" w:color="auto" w:fill="auto"/>
            <w:vAlign w:val="bottom"/>
            <w:hideMark/>
          </w:tcPr>
          <w:p w14:paraId="641DE91B"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8 669</w:t>
            </w:r>
          </w:p>
        </w:tc>
      </w:tr>
      <w:tr w:rsidR="00FA0A89" w:rsidRPr="008878E9" w14:paraId="41BB3B93" w14:textId="77777777" w:rsidTr="008878E9">
        <w:trPr>
          <w:cantSplit/>
          <w:trHeight w:val="227"/>
        </w:trPr>
        <w:tc>
          <w:tcPr>
            <w:tcW w:w="6338" w:type="dxa"/>
            <w:tcBorders>
              <w:top w:val="nil"/>
              <w:left w:val="nil"/>
              <w:bottom w:val="nil"/>
              <w:right w:val="nil"/>
            </w:tcBorders>
            <w:shd w:val="clear" w:color="auto" w:fill="auto"/>
            <w:vAlign w:val="bottom"/>
            <w:hideMark/>
          </w:tcPr>
          <w:p w14:paraId="7E2BC168"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Ostatné</w:t>
            </w:r>
          </w:p>
        </w:tc>
        <w:tc>
          <w:tcPr>
            <w:tcW w:w="1497" w:type="dxa"/>
            <w:tcBorders>
              <w:top w:val="nil"/>
              <w:left w:val="nil"/>
              <w:bottom w:val="single" w:sz="4" w:space="0" w:color="auto"/>
              <w:right w:val="nil"/>
            </w:tcBorders>
            <w:shd w:val="clear" w:color="auto" w:fill="auto"/>
            <w:vAlign w:val="bottom"/>
            <w:hideMark/>
          </w:tcPr>
          <w:p w14:paraId="6FA7B275"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387 406</w:t>
            </w:r>
          </w:p>
        </w:tc>
        <w:tc>
          <w:tcPr>
            <w:tcW w:w="1497" w:type="dxa"/>
            <w:tcBorders>
              <w:top w:val="nil"/>
              <w:left w:val="nil"/>
              <w:bottom w:val="single" w:sz="4" w:space="0" w:color="auto"/>
              <w:right w:val="nil"/>
            </w:tcBorders>
            <w:shd w:val="clear" w:color="auto" w:fill="auto"/>
            <w:vAlign w:val="bottom"/>
            <w:hideMark/>
          </w:tcPr>
          <w:p w14:paraId="0F762021"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274 105</w:t>
            </w:r>
          </w:p>
        </w:tc>
      </w:tr>
      <w:tr w:rsidR="00FA0A89" w:rsidRPr="008878E9" w14:paraId="4A9BD924" w14:textId="77777777" w:rsidTr="008878E9">
        <w:trPr>
          <w:cantSplit/>
          <w:trHeight w:val="227"/>
        </w:trPr>
        <w:tc>
          <w:tcPr>
            <w:tcW w:w="6338" w:type="dxa"/>
            <w:tcBorders>
              <w:top w:val="nil"/>
              <w:left w:val="nil"/>
              <w:bottom w:val="nil"/>
              <w:right w:val="nil"/>
            </w:tcBorders>
            <w:shd w:val="clear" w:color="auto" w:fill="auto"/>
            <w:vAlign w:val="bottom"/>
            <w:hideMark/>
          </w:tcPr>
          <w:p w14:paraId="46E948F9" w14:textId="77777777" w:rsidR="00FA0A89" w:rsidRPr="008878E9" w:rsidRDefault="00FA0A89" w:rsidP="008878E9">
            <w:pPr>
              <w:keepLines/>
              <w:suppressAutoHyphens/>
              <w:rPr>
                <w:rFonts w:ascii="Arial" w:hAnsi="Arial" w:cs="Arial"/>
                <w:b/>
                <w:bCs/>
                <w:sz w:val="18"/>
                <w:szCs w:val="18"/>
              </w:rPr>
            </w:pPr>
            <w:r w:rsidRPr="008878E9">
              <w:rPr>
                <w:rFonts w:ascii="Arial" w:hAnsi="Arial" w:cs="Arial"/>
                <w:b/>
                <w:bCs/>
                <w:sz w:val="18"/>
                <w:szCs w:val="18"/>
              </w:rPr>
              <w:t>Ostatné významné položky nákladov z hospodárskej činnosti, z toho:</w:t>
            </w:r>
          </w:p>
        </w:tc>
        <w:tc>
          <w:tcPr>
            <w:tcW w:w="1497" w:type="dxa"/>
            <w:tcBorders>
              <w:top w:val="single" w:sz="4" w:space="0" w:color="auto"/>
              <w:left w:val="nil"/>
              <w:bottom w:val="single" w:sz="4" w:space="0" w:color="auto"/>
              <w:right w:val="nil"/>
            </w:tcBorders>
            <w:shd w:val="clear" w:color="auto" w:fill="auto"/>
            <w:noWrap/>
            <w:vAlign w:val="bottom"/>
            <w:hideMark/>
          </w:tcPr>
          <w:p w14:paraId="7EA158BD" w14:textId="426C8EA2" w:rsidR="00FA0A89" w:rsidRPr="008878E9" w:rsidRDefault="00BD6DE8" w:rsidP="008878E9">
            <w:pPr>
              <w:keepLines/>
              <w:suppressAutoHyphens/>
              <w:jc w:val="right"/>
              <w:rPr>
                <w:rFonts w:ascii="Arial" w:hAnsi="Arial" w:cs="Arial"/>
                <w:b/>
                <w:bCs/>
                <w:sz w:val="18"/>
                <w:szCs w:val="18"/>
              </w:rPr>
            </w:pPr>
            <w:r w:rsidRPr="008878E9">
              <w:rPr>
                <w:rFonts w:ascii="Arial" w:hAnsi="Arial" w:cs="Arial"/>
                <w:b/>
                <w:bCs/>
                <w:sz w:val="18"/>
                <w:szCs w:val="18"/>
              </w:rPr>
              <w:t>5 111 371</w:t>
            </w:r>
          </w:p>
        </w:tc>
        <w:tc>
          <w:tcPr>
            <w:tcW w:w="1497" w:type="dxa"/>
            <w:tcBorders>
              <w:top w:val="single" w:sz="4" w:space="0" w:color="auto"/>
              <w:left w:val="nil"/>
              <w:bottom w:val="single" w:sz="4" w:space="0" w:color="auto"/>
              <w:right w:val="nil"/>
            </w:tcBorders>
            <w:shd w:val="clear" w:color="auto" w:fill="auto"/>
            <w:noWrap/>
            <w:vAlign w:val="bottom"/>
            <w:hideMark/>
          </w:tcPr>
          <w:p w14:paraId="0ED6342A" w14:textId="77777777" w:rsidR="00FA0A89" w:rsidRPr="008878E9" w:rsidRDefault="00FA0A89" w:rsidP="008878E9">
            <w:pPr>
              <w:keepLines/>
              <w:suppressAutoHyphens/>
              <w:jc w:val="right"/>
              <w:rPr>
                <w:rFonts w:ascii="Arial" w:hAnsi="Arial" w:cs="Arial"/>
                <w:b/>
                <w:bCs/>
                <w:sz w:val="18"/>
                <w:szCs w:val="18"/>
              </w:rPr>
            </w:pPr>
            <w:r w:rsidRPr="008878E9">
              <w:rPr>
                <w:rFonts w:ascii="Arial" w:hAnsi="Arial" w:cs="Arial"/>
                <w:b/>
                <w:bCs/>
                <w:sz w:val="18"/>
                <w:szCs w:val="18"/>
              </w:rPr>
              <w:t>3 229 871</w:t>
            </w:r>
          </w:p>
        </w:tc>
      </w:tr>
      <w:tr w:rsidR="00FA0A89" w:rsidRPr="008878E9" w14:paraId="46E65EF3" w14:textId="77777777" w:rsidTr="008878E9">
        <w:trPr>
          <w:cantSplit/>
          <w:trHeight w:val="227"/>
        </w:trPr>
        <w:tc>
          <w:tcPr>
            <w:tcW w:w="6338" w:type="dxa"/>
            <w:tcBorders>
              <w:top w:val="nil"/>
              <w:left w:val="nil"/>
              <w:bottom w:val="nil"/>
              <w:right w:val="nil"/>
            </w:tcBorders>
            <w:shd w:val="clear" w:color="auto" w:fill="auto"/>
            <w:vAlign w:val="bottom"/>
            <w:hideMark/>
          </w:tcPr>
          <w:p w14:paraId="57E62885"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Zostatková cena predaného dlhodobého hmotného a nehmotného majetku</w:t>
            </w:r>
          </w:p>
        </w:tc>
        <w:tc>
          <w:tcPr>
            <w:tcW w:w="1497" w:type="dxa"/>
            <w:tcBorders>
              <w:top w:val="single" w:sz="4" w:space="0" w:color="auto"/>
              <w:left w:val="nil"/>
              <w:bottom w:val="nil"/>
              <w:right w:val="nil"/>
            </w:tcBorders>
            <w:shd w:val="clear" w:color="auto" w:fill="auto"/>
            <w:vAlign w:val="bottom"/>
            <w:hideMark/>
          </w:tcPr>
          <w:p w14:paraId="33AD6C7B"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4 357</w:t>
            </w:r>
          </w:p>
        </w:tc>
        <w:tc>
          <w:tcPr>
            <w:tcW w:w="1497" w:type="dxa"/>
            <w:tcBorders>
              <w:top w:val="single" w:sz="4" w:space="0" w:color="auto"/>
              <w:left w:val="nil"/>
              <w:bottom w:val="nil"/>
              <w:right w:val="nil"/>
            </w:tcBorders>
            <w:shd w:val="clear" w:color="auto" w:fill="auto"/>
            <w:vAlign w:val="bottom"/>
            <w:hideMark/>
          </w:tcPr>
          <w:p w14:paraId="1F276F52"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244 662</w:t>
            </w:r>
          </w:p>
        </w:tc>
      </w:tr>
      <w:tr w:rsidR="00FA0A89" w:rsidRPr="008878E9" w14:paraId="4A4C1689" w14:textId="77777777" w:rsidTr="008878E9">
        <w:trPr>
          <w:cantSplit/>
          <w:trHeight w:val="227"/>
        </w:trPr>
        <w:tc>
          <w:tcPr>
            <w:tcW w:w="6338" w:type="dxa"/>
            <w:tcBorders>
              <w:top w:val="nil"/>
              <w:left w:val="nil"/>
              <w:bottom w:val="nil"/>
              <w:right w:val="nil"/>
            </w:tcBorders>
            <w:shd w:val="clear" w:color="auto" w:fill="auto"/>
            <w:vAlign w:val="bottom"/>
            <w:hideMark/>
          </w:tcPr>
          <w:p w14:paraId="0ED57908"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Tvorba a zúčtovanie opravných položiek k pohľadávkam</w:t>
            </w:r>
          </w:p>
        </w:tc>
        <w:tc>
          <w:tcPr>
            <w:tcW w:w="1497" w:type="dxa"/>
            <w:tcBorders>
              <w:top w:val="nil"/>
              <w:left w:val="nil"/>
              <w:bottom w:val="nil"/>
              <w:right w:val="nil"/>
            </w:tcBorders>
            <w:shd w:val="clear" w:color="auto" w:fill="auto"/>
            <w:vAlign w:val="bottom"/>
            <w:hideMark/>
          </w:tcPr>
          <w:p w14:paraId="2E90D8D6"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11 575</w:t>
            </w:r>
          </w:p>
        </w:tc>
        <w:tc>
          <w:tcPr>
            <w:tcW w:w="1497" w:type="dxa"/>
            <w:tcBorders>
              <w:top w:val="nil"/>
              <w:left w:val="nil"/>
              <w:bottom w:val="nil"/>
              <w:right w:val="nil"/>
            </w:tcBorders>
            <w:shd w:val="clear" w:color="auto" w:fill="auto"/>
            <w:vAlign w:val="bottom"/>
            <w:hideMark/>
          </w:tcPr>
          <w:p w14:paraId="05DB54AD"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5 252</w:t>
            </w:r>
          </w:p>
        </w:tc>
      </w:tr>
      <w:tr w:rsidR="00FA0A89" w:rsidRPr="008878E9" w14:paraId="23608F91" w14:textId="77777777" w:rsidTr="008878E9">
        <w:trPr>
          <w:cantSplit/>
          <w:trHeight w:val="227"/>
        </w:trPr>
        <w:tc>
          <w:tcPr>
            <w:tcW w:w="6338" w:type="dxa"/>
            <w:tcBorders>
              <w:top w:val="nil"/>
              <w:left w:val="nil"/>
              <w:bottom w:val="nil"/>
              <w:right w:val="nil"/>
            </w:tcBorders>
            <w:shd w:val="clear" w:color="auto" w:fill="auto"/>
            <w:vAlign w:val="bottom"/>
            <w:hideMark/>
          </w:tcPr>
          <w:p w14:paraId="64096D9E"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Náklady na poistenie majetku</w:t>
            </w:r>
          </w:p>
        </w:tc>
        <w:tc>
          <w:tcPr>
            <w:tcW w:w="1497" w:type="dxa"/>
            <w:tcBorders>
              <w:top w:val="nil"/>
              <w:left w:val="nil"/>
              <w:bottom w:val="nil"/>
              <w:right w:val="nil"/>
            </w:tcBorders>
            <w:shd w:val="clear" w:color="auto" w:fill="auto"/>
            <w:vAlign w:val="bottom"/>
            <w:hideMark/>
          </w:tcPr>
          <w:p w14:paraId="58BF3D29"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319 369</w:t>
            </w:r>
          </w:p>
        </w:tc>
        <w:tc>
          <w:tcPr>
            <w:tcW w:w="1497" w:type="dxa"/>
            <w:tcBorders>
              <w:top w:val="nil"/>
              <w:left w:val="nil"/>
              <w:bottom w:val="nil"/>
              <w:right w:val="nil"/>
            </w:tcBorders>
            <w:shd w:val="clear" w:color="auto" w:fill="auto"/>
            <w:vAlign w:val="bottom"/>
            <w:hideMark/>
          </w:tcPr>
          <w:p w14:paraId="3B9A23EA"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248 716</w:t>
            </w:r>
          </w:p>
        </w:tc>
      </w:tr>
      <w:tr w:rsidR="00FA0A89" w:rsidRPr="008878E9" w14:paraId="11A979D4" w14:textId="77777777" w:rsidTr="008878E9">
        <w:trPr>
          <w:cantSplit/>
          <w:trHeight w:val="227"/>
        </w:trPr>
        <w:tc>
          <w:tcPr>
            <w:tcW w:w="6338" w:type="dxa"/>
            <w:tcBorders>
              <w:top w:val="nil"/>
              <w:left w:val="nil"/>
              <w:bottom w:val="nil"/>
              <w:right w:val="nil"/>
            </w:tcBorders>
            <w:shd w:val="clear" w:color="auto" w:fill="auto"/>
            <w:vAlign w:val="bottom"/>
            <w:hideMark/>
          </w:tcPr>
          <w:p w14:paraId="4A70730F"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Zmluvné pokuty a penále</w:t>
            </w:r>
          </w:p>
        </w:tc>
        <w:tc>
          <w:tcPr>
            <w:tcW w:w="1497" w:type="dxa"/>
            <w:tcBorders>
              <w:top w:val="nil"/>
              <w:left w:val="nil"/>
              <w:bottom w:val="nil"/>
              <w:right w:val="nil"/>
            </w:tcBorders>
            <w:shd w:val="clear" w:color="auto" w:fill="auto"/>
            <w:vAlign w:val="bottom"/>
            <w:hideMark/>
          </w:tcPr>
          <w:p w14:paraId="56FAE7EE"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185 559</w:t>
            </w:r>
          </w:p>
        </w:tc>
        <w:tc>
          <w:tcPr>
            <w:tcW w:w="1497" w:type="dxa"/>
            <w:tcBorders>
              <w:top w:val="nil"/>
              <w:left w:val="nil"/>
              <w:bottom w:val="nil"/>
              <w:right w:val="nil"/>
            </w:tcBorders>
            <w:shd w:val="clear" w:color="auto" w:fill="auto"/>
            <w:vAlign w:val="bottom"/>
            <w:hideMark/>
          </w:tcPr>
          <w:p w14:paraId="72A07B5C"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50 882</w:t>
            </w:r>
          </w:p>
        </w:tc>
      </w:tr>
      <w:tr w:rsidR="00FA0A89" w:rsidRPr="008878E9" w14:paraId="0C91EF6F" w14:textId="77777777" w:rsidTr="008878E9">
        <w:trPr>
          <w:cantSplit/>
          <w:trHeight w:val="227"/>
        </w:trPr>
        <w:tc>
          <w:tcPr>
            <w:tcW w:w="6338" w:type="dxa"/>
            <w:tcBorders>
              <w:top w:val="nil"/>
              <w:left w:val="nil"/>
              <w:bottom w:val="nil"/>
              <w:right w:val="nil"/>
            </w:tcBorders>
            <w:shd w:val="clear" w:color="auto" w:fill="auto"/>
            <w:vAlign w:val="bottom"/>
            <w:hideMark/>
          </w:tcPr>
          <w:p w14:paraId="2DB361CE"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 xml:space="preserve">Tvorba rezervy na emisné </w:t>
            </w:r>
            <w:proofErr w:type="spellStart"/>
            <w:r w:rsidRPr="008878E9">
              <w:rPr>
                <w:rFonts w:ascii="Arial" w:hAnsi="Arial" w:cs="Arial"/>
                <w:sz w:val="18"/>
                <w:szCs w:val="18"/>
              </w:rPr>
              <w:t>kvoty</w:t>
            </w:r>
            <w:proofErr w:type="spellEnd"/>
          </w:p>
        </w:tc>
        <w:tc>
          <w:tcPr>
            <w:tcW w:w="1497" w:type="dxa"/>
            <w:tcBorders>
              <w:top w:val="nil"/>
              <w:left w:val="nil"/>
              <w:bottom w:val="nil"/>
              <w:right w:val="nil"/>
            </w:tcBorders>
            <w:shd w:val="clear" w:color="auto" w:fill="auto"/>
            <w:vAlign w:val="bottom"/>
            <w:hideMark/>
          </w:tcPr>
          <w:p w14:paraId="55BBE09E"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3 876 075</w:t>
            </w:r>
          </w:p>
        </w:tc>
        <w:tc>
          <w:tcPr>
            <w:tcW w:w="1497" w:type="dxa"/>
            <w:tcBorders>
              <w:top w:val="nil"/>
              <w:left w:val="nil"/>
              <w:bottom w:val="nil"/>
              <w:right w:val="nil"/>
            </w:tcBorders>
            <w:shd w:val="clear" w:color="auto" w:fill="auto"/>
            <w:vAlign w:val="bottom"/>
            <w:hideMark/>
          </w:tcPr>
          <w:p w14:paraId="23A503DD"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2 597 049</w:t>
            </w:r>
          </w:p>
        </w:tc>
      </w:tr>
      <w:tr w:rsidR="00FA0A89" w:rsidRPr="008878E9" w14:paraId="27E4AABD" w14:textId="77777777" w:rsidTr="008878E9">
        <w:trPr>
          <w:cantSplit/>
          <w:trHeight w:val="227"/>
        </w:trPr>
        <w:tc>
          <w:tcPr>
            <w:tcW w:w="6338" w:type="dxa"/>
            <w:tcBorders>
              <w:top w:val="nil"/>
              <w:left w:val="nil"/>
              <w:bottom w:val="nil"/>
              <w:right w:val="nil"/>
            </w:tcBorders>
            <w:shd w:val="clear" w:color="auto" w:fill="auto"/>
            <w:vAlign w:val="bottom"/>
            <w:hideMark/>
          </w:tcPr>
          <w:p w14:paraId="559B2700"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Odpis a postúpenie pohľadávok</w:t>
            </w:r>
          </w:p>
        </w:tc>
        <w:tc>
          <w:tcPr>
            <w:tcW w:w="1497" w:type="dxa"/>
            <w:tcBorders>
              <w:top w:val="nil"/>
              <w:left w:val="nil"/>
              <w:bottom w:val="nil"/>
              <w:right w:val="nil"/>
            </w:tcBorders>
            <w:shd w:val="clear" w:color="auto" w:fill="auto"/>
            <w:vAlign w:val="bottom"/>
            <w:hideMark/>
          </w:tcPr>
          <w:p w14:paraId="3C341540"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0</w:t>
            </w:r>
          </w:p>
        </w:tc>
        <w:tc>
          <w:tcPr>
            <w:tcW w:w="1497" w:type="dxa"/>
            <w:tcBorders>
              <w:top w:val="nil"/>
              <w:left w:val="nil"/>
              <w:bottom w:val="nil"/>
              <w:right w:val="nil"/>
            </w:tcBorders>
            <w:shd w:val="clear" w:color="auto" w:fill="auto"/>
            <w:vAlign w:val="bottom"/>
            <w:hideMark/>
          </w:tcPr>
          <w:p w14:paraId="35200175"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11 680</w:t>
            </w:r>
          </w:p>
        </w:tc>
      </w:tr>
      <w:tr w:rsidR="00BD6DE8" w:rsidRPr="008878E9" w14:paraId="506BF81A" w14:textId="77777777" w:rsidTr="008878E9">
        <w:trPr>
          <w:cantSplit/>
          <w:trHeight w:val="227"/>
        </w:trPr>
        <w:tc>
          <w:tcPr>
            <w:tcW w:w="6338" w:type="dxa"/>
            <w:tcBorders>
              <w:top w:val="nil"/>
              <w:left w:val="nil"/>
              <w:bottom w:val="nil"/>
              <w:right w:val="nil"/>
            </w:tcBorders>
            <w:shd w:val="clear" w:color="auto" w:fill="auto"/>
            <w:vAlign w:val="bottom"/>
          </w:tcPr>
          <w:p w14:paraId="1D97A513" w14:textId="382AD345" w:rsidR="00BD6DE8" w:rsidRPr="008878E9" w:rsidRDefault="00BD6DE8" w:rsidP="008878E9">
            <w:pPr>
              <w:keepLines/>
              <w:suppressAutoHyphens/>
              <w:rPr>
                <w:rFonts w:ascii="Arial" w:hAnsi="Arial" w:cs="Arial"/>
                <w:sz w:val="18"/>
                <w:szCs w:val="18"/>
              </w:rPr>
            </w:pPr>
            <w:r w:rsidRPr="008878E9">
              <w:rPr>
                <w:rFonts w:ascii="Arial" w:hAnsi="Arial" w:cs="Arial"/>
                <w:sz w:val="18"/>
                <w:szCs w:val="18"/>
              </w:rPr>
              <w:t>Tvorba rezervy na ostatne záväzky a náklady</w:t>
            </w:r>
          </w:p>
        </w:tc>
        <w:tc>
          <w:tcPr>
            <w:tcW w:w="1497" w:type="dxa"/>
            <w:tcBorders>
              <w:top w:val="nil"/>
              <w:left w:val="nil"/>
              <w:bottom w:val="nil"/>
              <w:right w:val="nil"/>
            </w:tcBorders>
            <w:shd w:val="clear" w:color="auto" w:fill="auto"/>
            <w:vAlign w:val="bottom"/>
          </w:tcPr>
          <w:p w14:paraId="5DA484DF" w14:textId="266E278E" w:rsidR="00BD6DE8" w:rsidRPr="008878E9" w:rsidRDefault="00BD6DE8" w:rsidP="008878E9">
            <w:pPr>
              <w:keepLines/>
              <w:suppressAutoHyphens/>
              <w:jc w:val="right"/>
              <w:rPr>
                <w:rFonts w:ascii="Arial" w:hAnsi="Arial" w:cs="Arial"/>
                <w:sz w:val="18"/>
                <w:szCs w:val="18"/>
              </w:rPr>
            </w:pPr>
            <w:r w:rsidRPr="008878E9">
              <w:rPr>
                <w:rFonts w:ascii="Arial" w:hAnsi="Arial" w:cs="Arial"/>
                <w:sz w:val="18"/>
                <w:szCs w:val="18"/>
              </w:rPr>
              <w:t>704 902</w:t>
            </w:r>
          </w:p>
        </w:tc>
        <w:tc>
          <w:tcPr>
            <w:tcW w:w="1497" w:type="dxa"/>
            <w:tcBorders>
              <w:top w:val="nil"/>
              <w:left w:val="nil"/>
              <w:bottom w:val="nil"/>
              <w:right w:val="nil"/>
            </w:tcBorders>
            <w:shd w:val="clear" w:color="auto" w:fill="auto"/>
            <w:vAlign w:val="bottom"/>
          </w:tcPr>
          <w:p w14:paraId="0B8A36FB" w14:textId="698C353D" w:rsidR="00BD6DE8" w:rsidRPr="008878E9" w:rsidRDefault="00BD6DE8" w:rsidP="008878E9">
            <w:pPr>
              <w:keepLines/>
              <w:suppressAutoHyphens/>
              <w:jc w:val="right"/>
              <w:rPr>
                <w:rFonts w:ascii="Arial" w:hAnsi="Arial" w:cs="Arial"/>
                <w:sz w:val="18"/>
                <w:szCs w:val="18"/>
              </w:rPr>
            </w:pPr>
            <w:r w:rsidRPr="008878E9">
              <w:rPr>
                <w:rFonts w:ascii="Arial" w:hAnsi="Arial" w:cs="Arial"/>
                <w:sz w:val="18"/>
                <w:szCs w:val="18"/>
              </w:rPr>
              <w:t>0</w:t>
            </w:r>
          </w:p>
        </w:tc>
      </w:tr>
      <w:tr w:rsidR="00FA0A89" w:rsidRPr="008878E9" w14:paraId="73499311" w14:textId="77777777" w:rsidTr="008878E9">
        <w:trPr>
          <w:cantSplit/>
          <w:trHeight w:val="227"/>
        </w:trPr>
        <w:tc>
          <w:tcPr>
            <w:tcW w:w="6338" w:type="dxa"/>
            <w:tcBorders>
              <w:top w:val="nil"/>
              <w:left w:val="nil"/>
              <w:bottom w:val="nil"/>
              <w:right w:val="nil"/>
            </w:tcBorders>
            <w:shd w:val="clear" w:color="auto" w:fill="auto"/>
            <w:vAlign w:val="bottom"/>
            <w:hideMark/>
          </w:tcPr>
          <w:p w14:paraId="0A76E835"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Ostatné</w:t>
            </w:r>
          </w:p>
        </w:tc>
        <w:tc>
          <w:tcPr>
            <w:tcW w:w="1497" w:type="dxa"/>
            <w:tcBorders>
              <w:top w:val="nil"/>
              <w:left w:val="nil"/>
              <w:bottom w:val="single" w:sz="4" w:space="0" w:color="auto"/>
              <w:right w:val="nil"/>
            </w:tcBorders>
            <w:shd w:val="clear" w:color="auto" w:fill="auto"/>
            <w:vAlign w:val="bottom"/>
            <w:hideMark/>
          </w:tcPr>
          <w:p w14:paraId="0EB7010A"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9 534</w:t>
            </w:r>
          </w:p>
        </w:tc>
        <w:tc>
          <w:tcPr>
            <w:tcW w:w="1497" w:type="dxa"/>
            <w:tcBorders>
              <w:top w:val="nil"/>
              <w:left w:val="nil"/>
              <w:bottom w:val="single" w:sz="4" w:space="0" w:color="auto"/>
              <w:right w:val="nil"/>
            </w:tcBorders>
            <w:shd w:val="clear" w:color="auto" w:fill="auto"/>
            <w:vAlign w:val="bottom"/>
            <w:hideMark/>
          </w:tcPr>
          <w:p w14:paraId="1DAF908F"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71 630</w:t>
            </w:r>
          </w:p>
        </w:tc>
      </w:tr>
      <w:tr w:rsidR="00FA0A89" w:rsidRPr="008878E9" w14:paraId="766CEA41" w14:textId="77777777" w:rsidTr="008878E9">
        <w:trPr>
          <w:cantSplit/>
          <w:trHeight w:val="227"/>
        </w:trPr>
        <w:tc>
          <w:tcPr>
            <w:tcW w:w="6338" w:type="dxa"/>
            <w:tcBorders>
              <w:top w:val="nil"/>
              <w:left w:val="nil"/>
              <w:bottom w:val="nil"/>
              <w:right w:val="nil"/>
            </w:tcBorders>
            <w:shd w:val="clear" w:color="auto" w:fill="auto"/>
            <w:vAlign w:val="bottom"/>
            <w:hideMark/>
          </w:tcPr>
          <w:p w14:paraId="689BDA33" w14:textId="77777777" w:rsidR="00FA0A89" w:rsidRPr="008878E9" w:rsidRDefault="00FA0A89" w:rsidP="008878E9">
            <w:pPr>
              <w:keepLines/>
              <w:suppressAutoHyphens/>
              <w:rPr>
                <w:rFonts w:ascii="Arial" w:hAnsi="Arial" w:cs="Arial"/>
                <w:b/>
                <w:bCs/>
                <w:sz w:val="18"/>
                <w:szCs w:val="18"/>
              </w:rPr>
            </w:pPr>
            <w:r w:rsidRPr="008878E9">
              <w:rPr>
                <w:rFonts w:ascii="Arial" w:hAnsi="Arial" w:cs="Arial"/>
                <w:b/>
                <w:bCs/>
                <w:sz w:val="18"/>
                <w:szCs w:val="18"/>
              </w:rPr>
              <w:t>Finančné náklady, z toho:</w:t>
            </w:r>
          </w:p>
        </w:tc>
        <w:tc>
          <w:tcPr>
            <w:tcW w:w="1497" w:type="dxa"/>
            <w:tcBorders>
              <w:top w:val="single" w:sz="4" w:space="0" w:color="auto"/>
              <w:left w:val="nil"/>
              <w:bottom w:val="single" w:sz="4" w:space="0" w:color="auto"/>
              <w:right w:val="nil"/>
            </w:tcBorders>
            <w:shd w:val="clear" w:color="auto" w:fill="auto"/>
            <w:noWrap/>
            <w:vAlign w:val="bottom"/>
            <w:hideMark/>
          </w:tcPr>
          <w:p w14:paraId="3E0ECD70" w14:textId="77777777" w:rsidR="00FA0A89" w:rsidRPr="008878E9" w:rsidRDefault="00FA0A89" w:rsidP="008878E9">
            <w:pPr>
              <w:keepLines/>
              <w:suppressAutoHyphens/>
              <w:jc w:val="right"/>
              <w:rPr>
                <w:rFonts w:ascii="Arial" w:hAnsi="Arial" w:cs="Arial"/>
                <w:b/>
                <w:bCs/>
                <w:sz w:val="18"/>
                <w:szCs w:val="18"/>
              </w:rPr>
            </w:pPr>
            <w:r w:rsidRPr="008878E9">
              <w:rPr>
                <w:rFonts w:ascii="Arial" w:hAnsi="Arial" w:cs="Arial"/>
                <w:b/>
                <w:bCs/>
                <w:sz w:val="18"/>
                <w:szCs w:val="18"/>
              </w:rPr>
              <w:t>70 770</w:t>
            </w:r>
          </w:p>
        </w:tc>
        <w:tc>
          <w:tcPr>
            <w:tcW w:w="1497" w:type="dxa"/>
            <w:tcBorders>
              <w:top w:val="single" w:sz="4" w:space="0" w:color="auto"/>
              <w:left w:val="nil"/>
              <w:bottom w:val="single" w:sz="4" w:space="0" w:color="auto"/>
              <w:right w:val="nil"/>
            </w:tcBorders>
            <w:shd w:val="clear" w:color="auto" w:fill="auto"/>
            <w:noWrap/>
            <w:vAlign w:val="bottom"/>
            <w:hideMark/>
          </w:tcPr>
          <w:p w14:paraId="58EC25A4" w14:textId="77777777" w:rsidR="00FA0A89" w:rsidRPr="008878E9" w:rsidRDefault="00FA0A89" w:rsidP="008878E9">
            <w:pPr>
              <w:keepLines/>
              <w:suppressAutoHyphens/>
              <w:jc w:val="right"/>
              <w:rPr>
                <w:rFonts w:ascii="Arial" w:hAnsi="Arial" w:cs="Arial"/>
                <w:b/>
                <w:bCs/>
                <w:sz w:val="18"/>
                <w:szCs w:val="18"/>
              </w:rPr>
            </w:pPr>
            <w:r w:rsidRPr="008878E9">
              <w:rPr>
                <w:rFonts w:ascii="Arial" w:hAnsi="Arial" w:cs="Arial"/>
                <w:b/>
                <w:bCs/>
                <w:sz w:val="18"/>
                <w:szCs w:val="18"/>
              </w:rPr>
              <w:t>418 920</w:t>
            </w:r>
          </w:p>
        </w:tc>
      </w:tr>
      <w:tr w:rsidR="00FA0A89" w:rsidRPr="008878E9" w14:paraId="3ED7DD5B" w14:textId="77777777" w:rsidTr="008878E9">
        <w:trPr>
          <w:cantSplit/>
          <w:trHeight w:val="227"/>
        </w:trPr>
        <w:tc>
          <w:tcPr>
            <w:tcW w:w="6338" w:type="dxa"/>
            <w:tcBorders>
              <w:top w:val="nil"/>
              <w:left w:val="nil"/>
              <w:bottom w:val="nil"/>
              <w:right w:val="nil"/>
            </w:tcBorders>
            <w:shd w:val="clear" w:color="auto" w:fill="auto"/>
            <w:vAlign w:val="bottom"/>
            <w:hideMark/>
          </w:tcPr>
          <w:p w14:paraId="4B63AC1C" w14:textId="77777777" w:rsidR="00FA0A89" w:rsidRPr="008878E9" w:rsidRDefault="00FA0A89" w:rsidP="008878E9">
            <w:pPr>
              <w:keepLines/>
              <w:suppressAutoHyphens/>
              <w:rPr>
                <w:rFonts w:ascii="Arial" w:hAnsi="Arial" w:cs="Arial"/>
                <w:i/>
                <w:iCs/>
                <w:sz w:val="18"/>
                <w:szCs w:val="18"/>
              </w:rPr>
            </w:pPr>
            <w:r w:rsidRPr="008878E9">
              <w:rPr>
                <w:rFonts w:ascii="Arial" w:hAnsi="Arial" w:cs="Arial"/>
                <w:i/>
                <w:iCs/>
                <w:sz w:val="18"/>
                <w:szCs w:val="18"/>
              </w:rPr>
              <w:t>Kurzové straty, z toho:</w:t>
            </w:r>
          </w:p>
        </w:tc>
        <w:tc>
          <w:tcPr>
            <w:tcW w:w="1497" w:type="dxa"/>
            <w:tcBorders>
              <w:top w:val="single" w:sz="4" w:space="0" w:color="auto"/>
              <w:left w:val="nil"/>
              <w:bottom w:val="nil"/>
              <w:right w:val="nil"/>
            </w:tcBorders>
            <w:shd w:val="clear" w:color="auto" w:fill="auto"/>
            <w:noWrap/>
            <w:vAlign w:val="bottom"/>
            <w:hideMark/>
          </w:tcPr>
          <w:p w14:paraId="49CE889C"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4 498</w:t>
            </w:r>
          </w:p>
        </w:tc>
        <w:tc>
          <w:tcPr>
            <w:tcW w:w="1497" w:type="dxa"/>
            <w:tcBorders>
              <w:top w:val="single" w:sz="4" w:space="0" w:color="auto"/>
              <w:left w:val="nil"/>
              <w:bottom w:val="nil"/>
              <w:right w:val="nil"/>
            </w:tcBorders>
            <w:shd w:val="clear" w:color="auto" w:fill="auto"/>
            <w:noWrap/>
            <w:vAlign w:val="bottom"/>
            <w:hideMark/>
          </w:tcPr>
          <w:p w14:paraId="135BABBB"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31 580</w:t>
            </w:r>
          </w:p>
        </w:tc>
      </w:tr>
      <w:tr w:rsidR="00FA0A89" w:rsidRPr="008878E9" w14:paraId="15B8A1B9" w14:textId="77777777" w:rsidTr="008878E9">
        <w:trPr>
          <w:cantSplit/>
          <w:trHeight w:val="227"/>
        </w:trPr>
        <w:tc>
          <w:tcPr>
            <w:tcW w:w="6338" w:type="dxa"/>
            <w:tcBorders>
              <w:top w:val="nil"/>
              <w:left w:val="nil"/>
              <w:bottom w:val="nil"/>
              <w:right w:val="nil"/>
            </w:tcBorders>
            <w:shd w:val="clear" w:color="auto" w:fill="auto"/>
            <w:vAlign w:val="bottom"/>
            <w:hideMark/>
          </w:tcPr>
          <w:p w14:paraId="7A53BD47"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kurzové straty ku dňu, ku ktorému sa zostavuje účtovná závierka</w:t>
            </w:r>
          </w:p>
        </w:tc>
        <w:tc>
          <w:tcPr>
            <w:tcW w:w="1497" w:type="dxa"/>
            <w:tcBorders>
              <w:top w:val="nil"/>
              <w:left w:val="nil"/>
              <w:bottom w:val="nil"/>
              <w:right w:val="nil"/>
            </w:tcBorders>
            <w:shd w:val="clear" w:color="auto" w:fill="auto"/>
            <w:vAlign w:val="bottom"/>
            <w:hideMark/>
          </w:tcPr>
          <w:p w14:paraId="79914919"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4 498</w:t>
            </w:r>
          </w:p>
        </w:tc>
        <w:tc>
          <w:tcPr>
            <w:tcW w:w="1497" w:type="dxa"/>
            <w:tcBorders>
              <w:top w:val="nil"/>
              <w:left w:val="nil"/>
              <w:bottom w:val="nil"/>
              <w:right w:val="nil"/>
            </w:tcBorders>
            <w:shd w:val="clear" w:color="auto" w:fill="auto"/>
            <w:vAlign w:val="bottom"/>
            <w:hideMark/>
          </w:tcPr>
          <w:p w14:paraId="55AE2B1C"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31 580</w:t>
            </w:r>
          </w:p>
        </w:tc>
      </w:tr>
      <w:tr w:rsidR="00FA0A89" w:rsidRPr="008878E9" w14:paraId="1CDDCF65" w14:textId="77777777" w:rsidTr="008878E9">
        <w:trPr>
          <w:cantSplit/>
          <w:trHeight w:val="227"/>
        </w:trPr>
        <w:tc>
          <w:tcPr>
            <w:tcW w:w="6338" w:type="dxa"/>
            <w:tcBorders>
              <w:top w:val="nil"/>
              <w:left w:val="nil"/>
              <w:bottom w:val="nil"/>
              <w:right w:val="nil"/>
            </w:tcBorders>
            <w:shd w:val="clear" w:color="auto" w:fill="auto"/>
            <w:vAlign w:val="bottom"/>
            <w:hideMark/>
          </w:tcPr>
          <w:p w14:paraId="6720F3CC" w14:textId="77777777" w:rsidR="00FA0A89" w:rsidRPr="008878E9" w:rsidRDefault="00FA0A89" w:rsidP="008878E9">
            <w:pPr>
              <w:keepLines/>
              <w:suppressAutoHyphens/>
              <w:rPr>
                <w:rFonts w:ascii="Arial" w:hAnsi="Arial" w:cs="Arial"/>
                <w:i/>
                <w:iCs/>
                <w:sz w:val="18"/>
                <w:szCs w:val="18"/>
              </w:rPr>
            </w:pPr>
            <w:r w:rsidRPr="008878E9">
              <w:rPr>
                <w:rFonts w:ascii="Arial" w:hAnsi="Arial" w:cs="Arial"/>
                <w:i/>
                <w:iCs/>
                <w:sz w:val="18"/>
                <w:szCs w:val="18"/>
              </w:rPr>
              <w:t>Ostatné významné položky finančných nákladov, z toho:</w:t>
            </w:r>
          </w:p>
        </w:tc>
        <w:tc>
          <w:tcPr>
            <w:tcW w:w="1497" w:type="dxa"/>
            <w:tcBorders>
              <w:top w:val="nil"/>
              <w:left w:val="nil"/>
              <w:bottom w:val="nil"/>
              <w:right w:val="nil"/>
            </w:tcBorders>
            <w:shd w:val="clear" w:color="auto" w:fill="auto"/>
            <w:noWrap/>
            <w:vAlign w:val="bottom"/>
            <w:hideMark/>
          </w:tcPr>
          <w:p w14:paraId="7635BEC9" w14:textId="77777777" w:rsidR="00FA0A89" w:rsidRPr="008878E9" w:rsidRDefault="00FA0A89" w:rsidP="008878E9">
            <w:pPr>
              <w:keepLines/>
              <w:suppressAutoHyphens/>
              <w:jc w:val="right"/>
              <w:rPr>
                <w:rFonts w:ascii="Arial" w:hAnsi="Arial" w:cs="Arial"/>
                <w:i/>
                <w:iCs/>
                <w:sz w:val="18"/>
                <w:szCs w:val="18"/>
              </w:rPr>
            </w:pPr>
            <w:r w:rsidRPr="008878E9">
              <w:rPr>
                <w:rFonts w:ascii="Arial" w:hAnsi="Arial" w:cs="Arial"/>
                <w:i/>
                <w:iCs/>
                <w:sz w:val="18"/>
                <w:szCs w:val="18"/>
              </w:rPr>
              <w:t>66 272</w:t>
            </w:r>
          </w:p>
        </w:tc>
        <w:tc>
          <w:tcPr>
            <w:tcW w:w="1497" w:type="dxa"/>
            <w:tcBorders>
              <w:top w:val="nil"/>
              <w:left w:val="nil"/>
              <w:bottom w:val="nil"/>
              <w:right w:val="nil"/>
            </w:tcBorders>
            <w:shd w:val="clear" w:color="auto" w:fill="auto"/>
            <w:noWrap/>
            <w:vAlign w:val="bottom"/>
            <w:hideMark/>
          </w:tcPr>
          <w:p w14:paraId="06E51185" w14:textId="77777777" w:rsidR="00FA0A89" w:rsidRPr="008878E9" w:rsidRDefault="00FA0A89" w:rsidP="008878E9">
            <w:pPr>
              <w:keepLines/>
              <w:suppressAutoHyphens/>
              <w:jc w:val="right"/>
              <w:rPr>
                <w:rFonts w:ascii="Arial" w:hAnsi="Arial" w:cs="Arial"/>
                <w:i/>
                <w:iCs/>
                <w:sz w:val="18"/>
                <w:szCs w:val="18"/>
              </w:rPr>
            </w:pPr>
            <w:r w:rsidRPr="008878E9">
              <w:rPr>
                <w:rFonts w:ascii="Arial" w:hAnsi="Arial" w:cs="Arial"/>
                <w:i/>
                <w:iCs/>
                <w:sz w:val="18"/>
                <w:szCs w:val="18"/>
              </w:rPr>
              <w:t>387 340</w:t>
            </w:r>
          </w:p>
        </w:tc>
      </w:tr>
      <w:tr w:rsidR="00FA0A89" w:rsidRPr="008878E9" w14:paraId="6B848A61" w14:textId="77777777" w:rsidTr="008878E9">
        <w:trPr>
          <w:cantSplit/>
          <w:trHeight w:val="227"/>
        </w:trPr>
        <w:tc>
          <w:tcPr>
            <w:tcW w:w="6338" w:type="dxa"/>
            <w:tcBorders>
              <w:top w:val="nil"/>
              <w:left w:val="nil"/>
              <w:bottom w:val="nil"/>
              <w:right w:val="nil"/>
            </w:tcBorders>
            <w:shd w:val="clear" w:color="auto" w:fill="auto"/>
            <w:vAlign w:val="bottom"/>
            <w:hideMark/>
          </w:tcPr>
          <w:p w14:paraId="046A1263"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Nákladové úroky pre prepojené účtovné jednotky</w:t>
            </w:r>
          </w:p>
        </w:tc>
        <w:tc>
          <w:tcPr>
            <w:tcW w:w="1497" w:type="dxa"/>
            <w:tcBorders>
              <w:top w:val="nil"/>
              <w:left w:val="nil"/>
              <w:bottom w:val="nil"/>
              <w:right w:val="nil"/>
            </w:tcBorders>
            <w:shd w:val="clear" w:color="auto" w:fill="auto"/>
            <w:vAlign w:val="bottom"/>
            <w:hideMark/>
          </w:tcPr>
          <w:p w14:paraId="74501862"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53 592</w:t>
            </w:r>
          </w:p>
        </w:tc>
        <w:tc>
          <w:tcPr>
            <w:tcW w:w="1497" w:type="dxa"/>
            <w:tcBorders>
              <w:top w:val="nil"/>
              <w:left w:val="nil"/>
              <w:bottom w:val="nil"/>
              <w:right w:val="nil"/>
            </w:tcBorders>
            <w:shd w:val="clear" w:color="auto" w:fill="auto"/>
            <w:vAlign w:val="bottom"/>
            <w:hideMark/>
          </w:tcPr>
          <w:p w14:paraId="3FC45F30"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369 257</w:t>
            </w:r>
          </w:p>
        </w:tc>
      </w:tr>
      <w:tr w:rsidR="00FA0A89" w:rsidRPr="008878E9" w14:paraId="550C1C41" w14:textId="77777777" w:rsidTr="008878E9">
        <w:trPr>
          <w:cantSplit/>
          <w:trHeight w:val="227"/>
        </w:trPr>
        <w:tc>
          <w:tcPr>
            <w:tcW w:w="6338" w:type="dxa"/>
            <w:tcBorders>
              <w:top w:val="nil"/>
              <w:left w:val="nil"/>
              <w:bottom w:val="nil"/>
              <w:right w:val="nil"/>
            </w:tcBorders>
            <w:shd w:val="clear" w:color="auto" w:fill="auto"/>
            <w:vAlign w:val="bottom"/>
            <w:hideMark/>
          </w:tcPr>
          <w:p w14:paraId="56BD9230"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Ostatné nákladové úroky</w:t>
            </w:r>
          </w:p>
        </w:tc>
        <w:tc>
          <w:tcPr>
            <w:tcW w:w="1497" w:type="dxa"/>
            <w:tcBorders>
              <w:top w:val="nil"/>
              <w:left w:val="nil"/>
              <w:bottom w:val="nil"/>
              <w:right w:val="nil"/>
            </w:tcBorders>
            <w:shd w:val="clear" w:color="auto" w:fill="auto"/>
            <w:vAlign w:val="bottom"/>
            <w:hideMark/>
          </w:tcPr>
          <w:p w14:paraId="419E2B75"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2 824</w:t>
            </w:r>
          </w:p>
        </w:tc>
        <w:tc>
          <w:tcPr>
            <w:tcW w:w="1497" w:type="dxa"/>
            <w:tcBorders>
              <w:top w:val="nil"/>
              <w:left w:val="nil"/>
              <w:bottom w:val="nil"/>
              <w:right w:val="nil"/>
            </w:tcBorders>
            <w:shd w:val="clear" w:color="auto" w:fill="auto"/>
            <w:vAlign w:val="bottom"/>
            <w:hideMark/>
          </w:tcPr>
          <w:p w14:paraId="6BF5F02F"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8 816</w:t>
            </w:r>
          </w:p>
        </w:tc>
      </w:tr>
      <w:tr w:rsidR="00FA0A89" w:rsidRPr="008878E9" w14:paraId="7ABA4A2C" w14:textId="77777777" w:rsidTr="008878E9">
        <w:trPr>
          <w:cantSplit/>
          <w:trHeight w:val="227"/>
        </w:trPr>
        <w:tc>
          <w:tcPr>
            <w:tcW w:w="6338" w:type="dxa"/>
            <w:tcBorders>
              <w:top w:val="nil"/>
              <w:left w:val="nil"/>
              <w:bottom w:val="nil"/>
              <w:right w:val="nil"/>
            </w:tcBorders>
            <w:shd w:val="clear" w:color="auto" w:fill="auto"/>
            <w:vAlign w:val="bottom"/>
            <w:hideMark/>
          </w:tcPr>
          <w:p w14:paraId="4CA4DA15" w14:textId="77777777" w:rsidR="00FA0A89" w:rsidRPr="008878E9" w:rsidRDefault="00FA0A89" w:rsidP="008878E9">
            <w:pPr>
              <w:keepLines/>
              <w:suppressAutoHyphens/>
              <w:rPr>
                <w:rFonts w:ascii="Arial" w:hAnsi="Arial" w:cs="Arial"/>
                <w:sz w:val="18"/>
                <w:szCs w:val="18"/>
              </w:rPr>
            </w:pPr>
            <w:r w:rsidRPr="008878E9">
              <w:rPr>
                <w:rFonts w:ascii="Arial" w:hAnsi="Arial" w:cs="Arial"/>
                <w:sz w:val="18"/>
                <w:szCs w:val="18"/>
              </w:rPr>
              <w:t>Ostatné finančné náklady</w:t>
            </w:r>
          </w:p>
        </w:tc>
        <w:tc>
          <w:tcPr>
            <w:tcW w:w="1497" w:type="dxa"/>
            <w:tcBorders>
              <w:top w:val="nil"/>
              <w:left w:val="nil"/>
              <w:bottom w:val="nil"/>
              <w:right w:val="nil"/>
            </w:tcBorders>
            <w:shd w:val="clear" w:color="auto" w:fill="auto"/>
            <w:vAlign w:val="bottom"/>
            <w:hideMark/>
          </w:tcPr>
          <w:p w14:paraId="6B4F23C1"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9 856</w:t>
            </w:r>
          </w:p>
        </w:tc>
        <w:tc>
          <w:tcPr>
            <w:tcW w:w="1497" w:type="dxa"/>
            <w:tcBorders>
              <w:top w:val="nil"/>
              <w:left w:val="nil"/>
              <w:bottom w:val="nil"/>
              <w:right w:val="nil"/>
            </w:tcBorders>
            <w:shd w:val="clear" w:color="auto" w:fill="auto"/>
            <w:vAlign w:val="bottom"/>
            <w:hideMark/>
          </w:tcPr>
          <w:p w14:paraId="561B91EE" w14:textId="77777777" w:rsidR="00FA0A89" w:rsidRPr="008878E9" w:rsidRDefault="00FA0A89" w:rsidP="008878E9">
            <w:pPr>
              <w:keepLines/>
              <w:suppressAutoHyphens/>
              <w:jc w:val="right"/>
              <w:rPr>
                <w:rFonts w:ascii="Arial" w:hAnsi="Arial" w:cs="Arial"/>
                <w:sz w:val="18"/>
                <w:szCs w:val="18"/>
              </w:rPr>
            </w:pPr>
            <w:r w:rsidRPr="008878E9">
              <w:rPr>
                <w:rFonts w:ascii="Arial" w:hAnsi="Arial" w:cs="Arial"/>
                <w:sz w:val="18"/>
                <w:szCs w:val="18"/>
              </w:rPr>
              <w:t>9 267</w:t>
            </w:r>
          </w:p>
        </w:tc>
      </w:tr>
    </w:tbl>
    <w:p w14:paraId="42AC1FAA" w14:textId="32A5B51A" w:rsidR="005C6382" w:rsidRPr="008F0071" w:rsidRDefault="005C6382" w:rsidP="008878E9">
      <w:pPr>
        <w:pStyle w:val="odstavec"/>
      </w:pPr>
    </w:p>
    <w:bookmarkEnd w:id="76"/>
    <w:p w14:paraId="7612F603" w14:textId="5EF86714" w:rsidR="00A964E5" w:rsidRPr="008F0071" w:rsidRDefault="00A964E5" w:rsidP="008878E9">
      <w:pPr>
        <w:pStyle w:val="odstavec"/>
      </w:pPr>
    </w:p>
    <w:p w14:paraId="7A97631F" w14:textId="36AEFC66" w:rsidR="008173BD" w:rsidRPr="008F0071" w:rsidRDefault="008173BD" w:rsidP="008878E9">
      <w:pPr>
        <w:pStyle w:val="odstavec"/>
      </w:pPr>
    </w:p>
    <w:p w14:paraId="5074C90D" w14:textId="77777777" w:rsidR="002078E2" w:rsidRPr="008F0071" w:rsidRDefault="002078E2" w:rsidP="008878E9">
      <w:pPr>
        <w:pStyle w:val="Nadpis2"/>
        <w:keepLines/>
      </w:pPr>
      <w:r w:rsidRPr="008F0071">
        <w:t>Osobné náklady</w:t>
      </w:r>
    </w:p>
    <w:p w14:paraId="2B51CA38" w14:textId="076B718D" w:rsidR="00D870B8" w:rsidRPr="008F0071" w:rsidRDefault="005C1E64" w:rsidP="008878E9">
      <w:pPr>
        <w:pStyle w:val="odstavec"/>
      </w:pPr>
      <w:r w:rsidRPr="008F0071">
        <w:t>Prehľad osobných</w:t>
      </w:r>
      <w:r w:rsidR="00D870B8" w:rsidRPr="008F0071">
        <w:t xml:space="preserve"> nákladov Spoločnosti je uvedený v nasledujúcej tabuľke:</w:t>
      </w:r>
    </w:p>
    <w:p w14:paraId="0525116B" w14:textId="77777777" w:rsidR="003957C7" w:rsidRPr="008F0071" w:rsidRDefault="003957C7" w:rsidP="008878E9">
      <w:pPr>
        <w:pStyle w:val="odstavec"/>
      </w:pPr>
      <w:bookmarkStart w:id="77" w:name="FWT_T39"/>
      <w:r w:rsidRPr="008F0071">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3957C7" w:rsidRPr="008878E9" w14:paraId="205C7CFF" w14:textId="77777777" w:rsidTr="008878E9">
        <w:trPr>
          <w:cantSplit/>
          <w:trHeight w:val="227"/>
        </w:trPr>
        <w:tc>
          <w:tcPr>
            <w:tcW w:w="6412" w:type="dxa"/>
            <w:tcBorders>
              <w:top w:val="nil"/>
              <w:left w:val="nil"/>
              <w:bottom w:val="single" w:sz="4" w:space="0" w:color="auto"/>
              <w:right w:val="nil"/>
            </w:tcBorders>
            <w:shd w:val="clear" w:color="auto" w:fill="auto"/>
            <w:vAlign w:val="bottom"/>
            <w:hideMark/>
          </w:tcPr>
          <w:p w14:paraId="7A19E18D" w14:textId="77777777" w:rsidR="003957C7" w:rsidRPr="008878E9" w:rsidRDefault="003957C7" w:rsidP="008878E9">
            <w:pPr>
              <w:keepLines/>
              <w:suppressAutoHyphens/>
              <w:jc w:val="center"/>
              <w:rPr>
                <w:rFonts w:ascii="Arial" w:hAnsi="Arial" w:cs="Arial"/>
                <w:b/>
                <w:bCs/>
                <w:sz w:val="18"/>
                <w:szCs w:val="20"/>
              </w:rPr>
            </w:pPr>
            <w:bookmarkStart w:id="78" w:name="RANGE!B3:D12"/>
            <w:r w:rsidRPr="008878E9">
              <w:rPr>
                <w:rFonts w:ascii="Arial" w:hAnsi="Arial" w:cs="Arial"/>
                <w:b/>
                <w:bCs/>
                <w:sz w:val="18"/>
                <w:szCs w:val="20"/>
              </w:rPr>
              <w:t>Názov položky</w:t>
            </w:r>
            <w:bookmarkEnd w:id="78"/>
          </w:p>
        </w:tc>
        <w:tc>
          <w:tcPr>
            <w:tcW w:w="1400" w:type="dxa"/>
            <w:tcBorders>
              <w:top w:val="nil"/>
              <w:left w:val="nil"/>
              <w:bottom w:val="single" w:sz="4" w:space="0" w:color="auto"/>
              <w:right w:val="nil"/>
            </w:tcBorders>
            <w:shd w:val="clear" w:color="auto" w:fill="auto"/>
            <w:vAlign w:val="bottom"/>
            <w:hideMark/>
          </w:tcPr>
          <w:p w14:paraId="4DEEDA74" w14:textId="6D6CBF02"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202</w:t>
            </w:r>
            <w:r w:rsidR="00BD3591" w:rsidRPr="008878E9">
              <w:rPr>
                <w:rFonts w:ascii="Arial" w:hAnsi="Arial" w:cs="Arial"/>
                <w:b/>
                <w:bCs/>
                <w:sz w:val="18"/>
                <w:szCs w:val="20"/>
              </w:rPr>
              <w:t>2</w:t>
            </w:r>
          </w:p>
        </w:tc>
        <w:tc>
          <w:tcPr>
            <w:tcW w:w="1400" w:type="dxa"/>
            <w:tcBorders>
              <w:top w:val="nil"/>
              <w:left w:val="nil"/>
              <w:bottom w:val="single" w:sz="4" w:space="0" w:color="auto"/>
              <w:right w:val="nil"/>
            </w:tcBorders>
            <w:shd w:val="clear" w:color="auto" w:fill="auto"/>
            <w:vAlign w:val="bottom"/>
            <w:hideMark/>
          </w:tcPr>
          <w:p w14:paraId="5F3F7446" w14:textId="7FE89FBE"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20</w:t>
            </w:r>
            <w:r w:rsidR="000E669C" w:rsidRPr="008878E9">
              <w:rPr>
                <w:rFonts w:ascii="Arial" w:hAnsi="Arial" w:cs="Arial"/>
                <w:b/>
                <w:bCs/>
                <w:sz w:val="18"/>
                <w:szCs w:val="20"/>
              </w:rPr>
              <w:t>2</w:t>
            </w:r>
            <w:r w:rsidR="00BD3591" w:rsidRPr="008878E9">
              <w:rPr>
                <w:rFonts w:ascii="Arial" w:hAnsi="Arial" w:cs="Arial"/>
                <w:b/>
                <w:bCs/>
                <w:sz w:val="18"/>
                <w:szCs w:val="20"/>
              </w:rPr>
              <w:t>1</w:t>
            </w:r>
          </w:p>
        </w:tc>
      </w:tr>
      <w:tr w:rsidR="00CC2E54" w:rsidRPr="008878E9" w14:paraId="5D010E84" w14:textId="77777777" w:rsidTr="008878E9">
        <w:trPr>
          <w:cantSplit/>
          <w:trHeight w:val="227"/>
        </w:trPr>
        <w:tc>
          <w:tcPr>
            <w:tcW w:w="6412" w:type="dxa"/>
            <w:tcBorders>
              <w:top w:val="nil"/>
              <w:left w:val="nil"/>
              <w:bottom w:val="nil"/>
              <w:right w:val="nil"/>
            </w:tcBorders>
            <w:shd w:val="clear" w:color="auto" w:fill="auto"/>
            <w:vAlign w:val="bottom"/>
            <w:hideMark/>
          </w:tcPr>
          <w:p w14:paraId="1733F4C4" w14:textId="77777777" w:rsidR="00CC2E54" w:rsidRPr="008878E9" w:rsidRDefault="00CC2E54" w:rsidP="008878E9">
            <w:pPr>
              <w:keepLines/>
              <w:suppressAutoHyphens/>
              <w:rPr>
                <w:rFonts w:ascii="Arial" w:hAnsi="Arial" w:cs="Arial"/>
                <w:b/>
                <w:bCs/>
                <w:sz w:val="18"/>
                <w:szCs w:val="20"/>
              </w:rPr>
            </w:pPr>
            <w:r w:rsidRPr="008878E9">
              <w:rPr>
                <w:rFonts w:ascii="Arial" w:hAnsi="Arial" w:cs="Arial"/>
                <w:b/>
                <w:bCs/>
                <w:sz w:val="18"/>
                <w:szCs w:val="20"/>
              </w:rPr>
              <w:t>Osobné náklady, z toho:</w:t>
            </w:r>
          </w:p>
        </w:tc>
        <w:tc>
          <w:tcPr>
            <w:tcW w:w="1400" w:type="dxa"/>
            <w:tcBorders>
              <w:top w:val="single" w:sz="4" w:space="0" w:color="auto"/>
              <w:left w:val="nil"/>
              <w:bottom w:val="single" w:sz="4" w:space="0" w:color="auto"/>
              <w:right w:val="nil"/>
            </w:tcBorders>
            <w:shd w:val="clear" w:color="auto" w:fill="auto"/>
            <w:noWrap/>
            <w:vAlign w:val="bottom"/>
          </w:tcPr>
          <w:p w14:paraId="3F41CA89" w14:textId="19D62F6E" w:rsidR="00CC2E54" w:rsidRPr="008878E9" w:rsidRDefault="00CC2E54" w:rsidP="008878E9">
            <w:pPr>
              <w:keepLines/>
              <w:suppressAutoHyphens/>
              <w:jc w:val="right"/>
              <w:rPr>
                <w:rFonts w:ascii="Arial" w:hAnsi="Arial" w:cs="Arial"/>
                <w:b/>
                <w:bCs/>
                <w:sz w:val="18"/>
                <w:szCs w:val="20"/>
              </w:rPr>
            </w:pPr>
            <w:r w:rsidRPr="008878E9">
              <w:rPr>
                <w:rFonts w:ascii="Arial" w:hAnsi="Arial" w:cs="Arial"/>
                <w:b/>
                <w:bCs/>
                <w:sz w:val="18"/>
                <w:szCs w:val="18"/>
              </w:rPr>
              <w:t>1 781 487</w:t>
            </w:r>
          </w:p>
        </w:tc>
        <w:tc>
          <w:tcPr>
            <w:tcW w:w="1400" w:type="dxa"/>
            <w:tcBorders>
              <w:top w:val="single" w:sz="4" w:space="0" w:color="auto"/>
              <w:left w:val="nil"/>
              <w:bottom w:val="single" w:sz="4" w:space="0" w:color="auto"/>
              <w:right w:val="nil"/>
            </w:tcBorders>
            <w:shd w:val="clear" w:color="auto" w:fill="auto"/>
            <w:noWrap/>
            <w:vAlign w:val="bottom"/>
            <w:hideMark/>
          </w:tcPr>
          <w:p w14:paraId="5A03C09C" w14:textId="6A94EC4D" w:rsidR="00CC2E54" w:rsidRPr="008878E9" w:rsidRDefault="00CC2E54" w:rsidP="008878E9">
            <w:pPr>
              <w:keepLines/>
              <w:suppressAutoHyphens/>
              <w:jc w:val="right"/>
              <w:rPr>
                <w:rFonts w:ascii="Arial" w:hAnsi="Arial" w:cs="Arial"/>
                <w:b/>
                <w:bCs/>
                <w:sz w:val="18"/>
                <w:szCs w:val="20"/>
              </w:rPr>
            </w:pPr>
            <w:r w:rsidRPr="008878E9">
              <w:rPr>
                <w:rFonts w:ascii="Arial" w:hAnsi="Arial" w:cs="Arial"/>
                <w:b/>
                <w:bCs/>
                <w:sz w:val="18"/>
                <w:szCs w:val="20"/>
              </w:rPr>
              <w:t>1 288 584</w:t>
            </w:r>
          </w:p>
        </w:tc>
      </w:tr>
      <w:tr w:rsidR="00CC2E54" w:rsidRPr="008878E9" w14:paraId="368C282B" w14:textId="77777777" w:rsidTr="008878E9">
        <w:trPr>
          <w:cantSplit/>
          <w:trHeight w:val="227"/>
        </w:trPr>
        <w:tc>
          <w:tcPr>
            <w:tcW w:w="6412" w:type="dxa"/>
            <w:tcBorders>
              <w:top w:val="nil"/>
              <w:left w:val="nil"/>
              <w:bottom w:val="nil"/>
              <w:right w:val="nil"/>
            </w:tcBorders>
            <w:shd w:val="clear" w:color="auto" w:fill="auto"/>
            <w:vAlign w:val="bottom"/>
            <w:hideMark/>
          </w:tcPr>
          <w:p w14:paraId="0C96C2BC" w14:textId="77777777" w:rsidR="00CC2E54" w:rsidRPr="008878E9" w:rsidRDefault="00CC2E54" w:rsidP="008878E9">
            <w:pPr>
              <w:keepLines/>
              <w:suppressAutoHyphens/>
              <w:rPr>
                <w:rFonts w:ascii="Arial" w:hAnsi="Arial" w:cs="Arial"/>
                <w:sz w:val="18"/>
                <w:szCs w:val="20"/>
              </w:rPr>
            </w:pPr>
            <w:r w:rsidRPr="008878E9">
              <w:rPr>
                <w:rFonts w:ascii="Arial" w:hAnsi="Arial" w:cs="Arial"/>
                <w:sz w:val="18"/>
                <w:szCs w:val="20"/>
              </w:rPr>
              <w:t>Mzdy</w:t>
            </w:r>
          </w:p>
        </w:tc>
        <w:tc>
          <w:tcPr>
            <w:tcW w:w="1400" w:type="dxa"/>
            <w:tcBorders>
              <w:top w:val="single" w:sz="4" w:space="0" w:color="auto"/>
              <w:left w:val="nil"/>
              <w:bottom w:val="nil"/>
              <w:right w:val="nil"/>
            </w:tcBorders>
            <w:shd w:val="clear" w:color="auto" w:fill="auto"/>
            <w:vAlign w:val="bottom"/>
          </w:tcPr>
          <w:p w14:paraId="0EB9658A" w14:textId="4C8C859C" w:rsidR="00CC2E54" w:rsidRPr="008878E9" w:rsidRDefault="00624704" w:rsidP="008878E9">
            <w:pPr>
              <w:keepLines/>
              <w:suppressAutoHyphens/>
              <w:jc w:val="right"/>
              <w:rPr>
                <w:rFonts w:ascii="Arial" w:hAnsi="Arial" w:cs="Arial"/>
                <w:sz w:val="18"/>
                <w:szCs w:val="20"/>
              </w:rPr>
            </w:pPr>
            <w:r w:rsidRPr="008878E9">
              <w:rPr>
                <w:rFonts w:ascii="Arial" w:hAnsi="Arial" w:cs="Arial"/>
                <w:sz w:val="18"/>
                <w:szCs w:val="18"/>
              </w:rPr>
              <w:t>1 284 031</w:t>
            </w:r>
          </w:p>
        </w:tc>
        <w:tc>
          <w:tcPr>
            <w:tcW w:w="1400" w:type="dxa"/>
            <w:tcBorders>
              <w:top w:val="single" w:sz="4" w:space="0" w:color="auto"/>
              <w:left w:val="nil"/>
              <w:bottom w:val="nil"/>
              <w:right w:val="nil"/>
            </w:tcBorders>
            <w:shd w:val="clear" w:color="auto" w:fill="auto"/>
            <w:vAlign w:val="bottom"/>
            <w:hideMark/>
          </w:tcPr>
          <w:p w14:paraId="79791E4B" w14:textId="4AB1B464" w:rsidR="00CC2E54" w:rsidRPr="008878E9" w:rsidRDefault="00CC2E54" w:rsidP="008878E9">
            <w:pPr>
              <w:keepLines/>
              <w:suppressAutoHyphens/>
              <w:jc w:val="right"/>
              <w:rPr>
                <w:rFonts w:ascii="Arial" w:hAnsi="Arial" w:cs="Arial"/>
                <w:sz w:val="18"/>
                <w:szCs w:val="20"/>
              </w:rPr>
            </w:pPr>
            <w:r w:rsidRPr="008878E9">
              <w:rPr>
                <w:rFonts w:ascii="Arial" w:hAnsi="Arial" w:cs="Arial"/>
                <w:sz w:val="18"/>
                <w:szCs w:val="20"/>
              </w:rPr>
              <w:t>898 556</w:t>
            </w:r>
          </w:p>
        </w:tc>
      </w:tr>
      <w:tr w:rsidR="00CC2E54" w:rsidRPr="008878E9" w14:paraId="55B0B619" w14:textId="77777777" w:rsidTr="008878E9">
        <w:trPr>
          <w:cantSplit/>
          <w:trHeight w:val="227"/>
        </w:trPr>
        <w:tc>
          <w:tcPr>
            <w:tcW w:w="6412" w:type="dxa"/>
            <w:tcBorders>
              <w:top w:val="nil"/>
              <w:left w:val="nil"/>
              <w:bottom w:val="nil"/>
              <w:right w:val="nil"/>
            </w:tcBorders>
            <w:shd w:val="clear" w:color="auto" w:fill="auto"/>
            <w:vAlign w:val="bottom"/>
            <w:hideMark/>
          </w:tcPr>
          <w:p w14:paraId="70BA402E" w14:textId="77777777" w:rsidR="00CC2E54" w:rsidRPr="008878E9" w:rsidRDefault="00CC2E54" w:rsidP="008878E9">
            <w:pPr>
              <w:keepLines/>
              <w:suppressAutoHyphens/>
              <w:rPr>
                <w:rFonts w:ascii="Arial" w:hAnsi="Arial" w:cs="Arial"/>
                <w:sz w:val="18"/>
                <w:szCs w:val="20"/>
              </w:rPr>
            </w:pPr>
            <w:r w:rsidRPr="008878E9">
              <w:rPr>
                <w:rFonts w:ascii="Arial" w:hAnsi="Arial" w:cs="Arial"/>
                <w:sz w:val="18"/>
                <w:szCs w:val="20"/>
              </w:rPr>
              <w:t>Sociálne poistenie</w:t>
            </w:r>
          </w:p>
        </w:tc>
        <w:tc>
          <w:tcPr>
            <w:tcW w:w="1400" w:type="dxa"/>
            <w:tcBorders>
              <w:top w:val="nil"/>
              <w:left w:val="nil"/>
              <w:bottom w:val="nil"/>
              <w:right w:val="nil"/>
            </w:tcBorders>
            <w:shd w:val="clear" w:color="auto" w:fill="auto"/>
            <w:vAlign w:val="bottom"/>
          </w:tcPr>
          <w:p w14:paraId="343D27E9" w14:textId="5C580912" w:rsidR="00CC2E54" w:rsidRPr="008878E9" w:rsidRDefault="00624704" w:rsidP="008878E9">
            <w:pPr>
              <w:keepLines/>
              <w:suppressAutoHyphens/>
              <w:jc w:val="right"/>
              <w:rPr>
                <w:rFonts w:ascii="Arial" w:hAnsi="Arial" w:cs="Arial"/>
                <w:sz w:val="18"/>
                <w:szCs w:val="20"/>
              </w:rPr>
            </w:pPr>
            <w:r w:rsidRPr="008878E9">
              <w:rPr>
                <w:rFonts w:ascii="Arial" w:hAnsi="Arial" w:cs="Arial"/>
                <w:sz w:val="18"/>
                <w:szCs w:val="18"/>
              </w:rPr>
              <w:t>249 203</w:t>
            </w:r>
          </w:p>
        </w:tc>
        <w:tc>
          <w:tcPr>
            <w:tcW w:w="1400" w:type="dxa"/>
            <w:tcBorders>
              <w:top w:val="nil"/>
              <w:left w:val="nil"/>
              <w:bottom w:val="nil"/>
              <w:right w:val="nil"/>
            </w:tcBorders>
            <w:shd w:val="clear" w:color="auto" w:fill="auto"/>
            <w:vAlign w:val="bottom"/>
            <w:hideMark/>
          </w:tcPr>
          <w:p w14:paraId="2930F195" w14:textId="6A9F120D" w:rsidR="00CC2E54" w:rsidRPr="008878E9" w:rsidRDefault="00CC2E54" w:rsidP="008878E9">
            <w:pPr>
              <w:keepLines/>
              <w:suppressAutoHyphens/>
              <w:jc w:val="right"/>
              <w:rPr>
                <w:rFonts w:ascii="Arial" w:hAnsi="Arial" w:cs="Arial"/>
                <w:sz w:val="18"/>
                <w:szCs w:val="20"/>
              </w:rPr>
            </w:pPr>
            <w:r w:rsidRPr="008878E9">
              <w:rPr>
                <w:rFonts w:ascii="Arial" w:hAnsi="Arial" w:cs="Arial"/>
                <w:sz w:val="18"/>
                <w:szCs w:val="20"/>
              </w:rPr>
              <w:t>189 298</w:t>
            </w:r>
          </w:p>
        </w:tc>
      </w:tr>
      <w:tr w:rsidR="00CC2E54" w:rsidRPr="008878E9" w14:paraId="1D000C42" w14:textId="77777777" w:rsidTr="008878E9">
        <w:trPr>
          <w:cantSplit/>
          <w:trHeight w:val="227"/>
        </w:trPr>
        <w:tc>
          <w:tcPr>
            <w:tcW w:w="6412" w:type="dxa"/>
            <w:tcBorders>
              <w:top w:val="nil"/>
              <w:left w:val="nil"/>
              <w:bottom w:val="nil"/>
              <w:right w:val="nil"/>
            </w:tcBorders>
            <w:shd w:val="clear" w:color="auto" w:fill="auto"/>
            <w:vAlign w:val="bottom"/>
            <w:hideMark/>
          </w:tcPr>
          <w:p w14:paraId="7746B62B" w14:textId="77777777" w:rsidR="00CC2E54" w:rsidRPr="008878E9" w:rsidRDefault="00CC2E54" w:rsidP="008878E9">
            <w:pPr>
              <w:keepLines/>
              <w:suppressAutoHyphens/>
              <w:rPr>
                <w:rFonts w:ascii="Arial" w:hAnsi="Arial" w:cs="Arial"/>
                <w:sz w:val="18"/>
                <w:szCs w:val="20"/>
              </w:rPr>
            </w:pPr>
            <w:r w:rsidRPr="008878E9">
              <w:rPr>
                <w:rFonts w:ascii="Arial" w:hAnsi="Arial" w:cs="Arial"/>
                <w:sz w:val="18"/>
                <w:szCs w:val="20"/>
              </w:rPr>
              <w:t>Zdravotné poistenie</w:t>
            </w:r>
          </w:p>
        </w:tc>
        <w:tc>
          <w:tcPr>
            <w:tcW w:w="1400" w:type="dxa"/>
            <w:tcBorders>
              <w:top w:val="nil"/>
              <w:left w:val="nil"/>
              <w:bottom w:val="nil"/>
              <w:right w:val="nil"/>
            </w:tcBorders>
            <w:shd w:val="clear" w:color="auto" w:fill="auto"/>
            <w:vAlign w:val="bottom"/>
          </w:tcPr>
          <w:p w14:paraId="6EC78EB2" w14:textId="523DADAE" w:rsidR="00CC2E54" w:rsidRPr="008878E9" w:rsidRDefault="00624704" w:rsidP="008878E9">
            <w:pPr>
              <w:keepLines/>
              <w:suppressAutoHyphens/>
              <w:jc w:val="right"/>
              <w:rPr>
                <w:rFonts w:ascii="Arial" w:hAnsi="Arial" w:cs="Arial"/>
                <w:sz w:val="18"/>
                <w:szCs w:val="20"/>
              </w:rPr>
            </w:pPr>
            <w:r w:rsidRPr="008878E9">
              <w:rPr>
                <w:rFonts w:ascii="Arial" w:hAnsi="Arial" w:cs="Arial"/>
                <w:sz w:val="18"/>
                <w:szCs w:val="18"/>
              </w:rPr>
              <w:t>109 245</w:t>
            </w:r>
          </w:p>
        </w:tc>
        <w:tc>
          <w:tcPr>
            <w:tcW w:w="1400" w:type="dxa"/>
            <w:tcBorders>
              <w:top w:val="nil"/>
              <w:left w:val="nil"/>
              <w:bottom w:val="nil"/>
              <w:right w:val="nil"/>
            </w:tcBorders>
            <w:shd w:val="clear" w:color="auto" w:fill="auto"/>
            <w:vAlign w:val="bottom"/>
            <w:hideMark/>
          </w:tcPr>
          <w:p w14:paraId="78BA4543" w14:textId="3AAE394F" w:rsidR="00CC2E54" w:rsidRPr="008878E9" w:rsidRDefault="00CC2E54" w:rsidP="008878E9">
            <w:pPr>
              <w:keepLines/>
              <w:suppressAutoHyphens/>
              <w:jc w:val="right"/>
              <w:rPr>
                <w:rFonts w:ascii="Arial" w:hAnsi="Arial" w:cs="Arial"/>
                <w:sz w:val="18"/>
                <w:szCs w:val="20"/>
              </w:rPr>
            </w:pPr>
            <w:r w:rsidRPr="008878E9">
              <w:rPr>
                <w:rFonts w:ascii="Arial" w:hAnsi="Arial" w:cs="Arial"/>
                <w:sz w:val="18"/>
                <w:szCs w:val="20"/>
              </w:rPr>
              <w:t>79 948</w:t>
            </w:r>
          </w:p>
        </w:tc>
      </w:tr>
      <w:tr w:rsidR="00CC2E54" w:rsidRPr="008878E9" w14:paraId="5280691B" w14:textId="77777777" w:rsidTr="008878E9">
        <w:trPr>
          <w:cantSplit/>
          <w:trHeight w:val="227"/>
        </w:trPr>
        <w:tc>
          <w:tcPr>
            <w:tcW w:w="6412" w:type="dxa"/>
            <w:tcBorders>
              <w:top w:val="nil"/>
              <w:left w:val="nil"/>
              <w:bottom w:val="nil"/>
              <w:right w:val="nil"/>
            </w:tcBorders>
            <w:shd w:val="clear" w:color="auto" w:fill="auto"/>
            <w:vAlign w:val="bottom"/>
            <w:hideMark/>
          </w:tcPr>
          <w:p w14:paraId="25E30FA1" w14:textId="77777777" w:rsidR="00CC2E54" w:rsidRPr="008878E9" w:rsidRDefault="00CC2E54" w:rsidP="008878E9">
            <w:pPr>
              <w:keepLines/>
              <w:suppressAutoHyphens/>
              <w:rPr>
                <w:rFonts w:ascii="Arial" w:hAnsi="Arial" w:cs="Arial"/>
                <w:sz w:val="18"/>
                <w:szCs w:val="20"/>
              </w:rPr>
            </w:pPr>
            <w:r w:rsidRPr="008878E9">
              <w:rPr>
                <w:rFonts w:ascii="Arial" w:hAnsi="Arial" w:cs="Arial"/>
                <w:sz w:val="18"/>
                <w:szCs w:val="20"/>
              </w:rPr>
              <w:t>Sociálne zabezpečenie</w:t>
            </w:r>
          </w:p>
        </w:tc>
        <w:tc>
          <w:tcPr>
            <w:tcW w:w="1400" w:type="dxa"/>
            <w:tcBorders>
              <w:top w:val="nil"/>
              <w:left w:val="nil"/>
              <w:bottom w:val="nil"/>
              <w:right w:val="nil"/>
            </w:tcBorders>
            <w:shd w:val="clear" w:color="auto" w:fill="auto"/>
            <w:vAlign w:val="bottom"/>
          </w:tcPr>
          <w:p w14:paraId="12DB4A30" w14:textId="2FAC300E" w:rsidR="00CC2E54" w:rsidRPr="008878E9" w:rsidRDefault="00624704" w:rsidP="008878E9">
            <w:pPr>
              <w:keepLines/>
              <w:suppressAutoHyphens/>
              <w:jc w:val="right"/>
              <w:rPr>
                <w:rFonts w:ascii="Arial" w:hAnsi="Arial" w:cs="Arial"/>
                <w:sz w:val="18"/>
                <w:szCs w:val="20"/>
              </w:rPr>
            </w:pPr>
            <w:r w:rsidRPr="008878E9">
              <w:rPr>
                <w:rFonts w:ascii="Arial" w:hAnsi="Arial" w:cs="Arial"/>
                <w:sz w:val="18"/>
                <w:szCs w:val="18"/>
              </w:rPr>
              <w:t>65 511</w:t>
            </w:r>
          </w:p>
        </w:tc>
        <w:tc>
          <w:tcPr>
            <w:tcW w:w="1400" w:type="dxa"/>
            <w:tcBorders>
              <w:top w:val="nil"/>
              <w:left w:val="nil"/>
              <w:bottom w:val="nil"/>
              <w:right w:val="nil"/>
            </w:tcBorders>
            <w:shd w:val="clear" w:color="auto" w:fill="auto"/>
            <w:vAlign w:val="bottom"/>
            <w:hideMark/>
          </w:tcPr>
          <w:p w14:paraId="01B9DDD8" w14:textId="5472CF53" w:rsidR="00CC2E54" w:rsidRPr="008878E9" w:rsidRDefault="00CC2E54" w:rsidP="008878E9">
            <w:pPr>
              <w:keepLines/>
              <w:suppressAutoHyphens/>
              <w:jc w:val="right"/>
              <w:rPr>
                <w:rFonts w:ascii="Arial" w:hAnsi="Arial" w:cs="Arial"/>
                <w:sz w:val="18"/>
                <w:szCs w:val="20"/>
              </w:rPr>
            </w:pPr>
            <w:r w:rsidRPr="008878E9">
              <w:rPr>
                <w:rFonts w:ascii="Arial" w:hAnsi="Arial" w:cs="Arial"/>
                <w:sz w:val="18"/>
                <w:szCs w:val="20"/>
              </w:rPr>
              <w:t>39 285</w:t>
            </w:r>
          </w:p>
        </w:tc>
      </w:tr>
      <w:tr w:rsidR="00CC2E54" w:rsidRPr="008878E9" w14:paraId="4A25E971" w14:textId="77777777" w:rsidTr="008878E9">
        <w:trPr>
          <w:cantSplit/>
          <w:trHeight w:val="227"/>
        </w:trPr>
        <w:tc>
          <w:tcPr>
            <w:tcW w:w="6412" w:type="dxa"/>
            <w:tcBorders>
              <w:top w:val="nil"/>
              <w:left w:val="nil"/>
              <w:bottom w:val="nil"/>
              <w:right w:val="nil"/>
            </w:tcBorders>
            <w:shd w:val="clear" w:color="auto" w:fill="auto"/>
            <w:vAlign w:val="bottom"/>
            <w:hideMark/>
          </w:tcPr>
          <w:p w14:paraId="234D0F26" w14:textId="77777777" w:rsidR="00CC2E54" w:rsidRPr="008878E9" w:rsidRDefault="00CC2E54" w:rsidP="008878E9">
            <w:pPr>
              <w:keepLines/>
              <w:suppressAutoHyphens/>
              <w:rPr>
                <w:rFonts w:ascii="Arial" w:hAnsi="Arial" w:cs="Arial"/>
                <w:sz w:val="18"/>
                <w:szCs w:val="20"/>
              </w:rPr>
            </w:pPr>
            <w:r w:rsidRPr="008878E9">
              <w:rPr>
                <w:rFonts w:ascii="Arial" w:hAnsi="Arial" w:cs="Arial"/>
                <w:sz w:val="18"/>
                <w:szCs w:val="20"/>
              </w:rPr>
              <w:t>Sociálne náklady</w:t>
            </w:r>
          </w:p>
        </w:tc>
        <w:tc>
          <w:tcPr>
            <w:tcW w:w="1400" w:type="dxa"/>
            <w:tcBorders>
              <w:top w:val="nil"/>
              <w:left w:val="nil"/>
              <w:bottom w:val="nil"/>
              <w:right w:val="nil"/>
            </w:tcBorders>
            <w:shd w:val="clear" w:color="auto" w:fill="auto"/>
            <w:vAlign w:val="bottom"/>
          </w:tcPr>
          <w:p w14:paraId="5E4AE338" w14:textId="20EFBADC" w:rsidR="00CC2E54" w:rsidRPr="008878E9" w:rsidRDefault="00624704" w:rsidP="008878E9">
            <w:pPr>
              <w:keepLines/>
              <w:suppressAutoHyphens/>
              <w:jc w:val="right"/>
              <w:rPr>
                <w:rFonts w:ascii="Arial" w:hAnsi="Arial" w:cs="Arial"/>
                <w:sz w:val="18"/>
                <w:szCs w:val="20"/>
              </w:rPr>
            </w:pPr>
            <w:r w:rsidRPr="008878E9">
              <w:rPr>
                <w:rFonts w:ascii="Arial" w:hAnsi="Arial" w:cs="Arial"/>
                <w:sz w:val="18"/>
                <w:szCs w:val="18"/>
              </w:rPr>
              <w:t>56 072</w:t>
            </w:r>
          </w:p>
        </w:tc>
        <w:tc>
          <w:tcPr>
            <w:tcW w:w="1400" w:type="dxa"/>
            <w:tcBorders>
              <w:top w:val="nil"/>
              <w:left w:val="nil"/>
              <w:bottom w:val="nil"/>
              <w:right w:val="nil"/>
            </w:tcBorders>
            <w:shd w:val="clear" w:color="auto" w:fill="auto"/>
            <w:vAlign w:val="bottom"/>
            <w:hideMark/>
          </w:tcPr>
          <w:p w14:paraId="79FBC0F1" w14:textId="38241772" w:rsidR="00CC2E54" w:rsidRPr="008878E9" w:rsidRDefault="00CC2E54" w:rsidP="008878E9">
            <w:pPr>
              <w:keepLines/>
              <w:suppressAutoHyphens/>
              <w:jc w:val="right"/>
              <w:rPr>
                <w:rFonts w:ascii="Arial" w:hAnsi="Arial" w:cs="Arial"/>
                <w:sz w:val="18"/>
                <w:szCs w:val="20"/>
              </w:rPr>
            </w:pPr>
            <w:r w:rsidRPr="008878E9">
              <w:rPr>
                <w:rFonts w:ascii="Arial" w:hAnsi="Arial" w:cs="Arial"/>
                <w:sz w:val="18"/>
                <w:szCs w:val="20"/>
              </w:rPr>
              <w:t>62 860</w:t>
            </w:r>
          </w:p>
        </w:tc>
      </w:tr>
      <w:tr w:rsidR="00CC2E54" w:rsidRPr="008878E9" w14:paraId="23668E1B" w14:textId="77777777" w:rsidTr="008878E9">
        <w:trPr>
          <w:cantSplit/>
          <w:trHeight w:val="227"/>
        </w:trPr>
        <w:tc>
          <w:tcPr>
            <w:tcW w:w="6412" w:type="dxa"/>
            <w:tcBorders>
              <w:top w:val="nil"/>
              <w:left w:val="nil"/>
              <w:bottom w:val="nil"/>
              <w:right w:val="nil"/>
            </w:tcBorders>
            <w:shd w:val="clear" w:color="auto" w:fill="auto"/>
            <w:vAlign w:val="bottom"/>
            <w:hideMark/>
          </w:tcPr>
          <w:p w14:paraId="2B7972B0" w14:textId="77777777" w:rsidR="00CC2E54" w:rsidRPr="008878E9" w:rsidRDefault="00CC2E54" w:rsidP="008878E9">
            <w:pPr>
              <w:keepLines/>
              <w:suppressAutoHyphens/>
              <w:rPr>
                <w:rFonts w:ascii="Arial" w:hAnsi="Arial" w:cs="Arial"/>
                <w:sz w:val="18"/>
                <w:szCs w:val="20"/>
              </w:rPr>
            </w:pPr>
            <w:r w:rsidRPr="008878E9">
              <w:rPr>
                <w:rFonts w:ascii="Arial" w:hAnsi="Arial" w:cs="Arial"/>
                <w:sz w:val="18"/>
                <w:szCs w:val="20"/>
              </w:rPr>
              <w:t>DDP zamestnávateľ</w:t>
            </w:r>
          </w:p>
        </w:tc>
        <w:tc>
          <w:tcPr>
            <w:tcW w:w="1400" w:type="dxa"/>
            <w:tcBorders>
              <w:top w:val="nil"/>
              <w:left w:val="nil"/>
              <w:bottom w:val="nil"/>
              <w:right w:val="nil"/>
            </w:tcBorders>
            <w:shd w:val="clear" w:color="auto" w:fill="auto"/>
            <w:vAlign w:val="bottom"/>
          </w:tcPr>
          <w:p w14:paraId="6D318D38" w14:textId="09322670" w:rsidR="00CC2E54" w:rsidRPr="008878E9" w:rsidRDefault="00624704" w:rsidP="008878E9">
            <w:pPr>
              <w:keepLines/>
              <w:suppressAutoHyphens/>
              <w:jc w:val="right"/>
              <w:rPr>
                <w:rFonts w:ascii="Arial" w:hAnsi="Arial" w:cs="Arial"/>
                <w:sz w:val="18"/>
                <w:szCs w:val="20"/>
              </w:rPr>
            </w:pPr>
            <w:r w:rsidRPr="008878E9">
              <w:rPr>
                <w:rFonts w:ascii="Arial" w:hAnsi="Arial" w:cs="Arial"/>
                <w:sz w:val="18"/>
                <w:szCs w:val="18"/>
              </w:rPr>
              <w:t>17 425</w:t>
            </w:r>
          </w:p>
        </w:tc>
        <w:tc>
          <w:tcPr>
            <w:tcW w:w="1400" w:type="dxa"/>
            <w:tcBorders>
              <w:top w:val="nil"/>
              <w:left w:val="nil"/>
              <w:bottom w:val="nil"/>
              <w:right w:val="nil"/>
            </w:tcBorders>
            <w:shd w:val="clear" w:color="auto" w:fill="auto"/>
            <w:vAlign w:val="bottom"/>
            <w:hideMark/>
          </w:tcPr>
          <w:p w14:paraId="2103A1E5" w14:textId="44B69FD8" w:rsidR="00CC2E54" w:rsidRPr="008878E9" w:rsidRDefault="00CC2E54" w:rsidP="008878E9">
            <w:pPr>
              <w:keepLines/>
              <w:suppressAutoHyphens/>
              <w:jc w:val="right"/>
              <w:rPr>
                <w:rFonts w:ascii="Arial" w:hAnsi="Arial" w:cs="Arial"/>
                <w:sz w:val="18"/>
                <w:szCs w:val="20"/>
              </w:rPr>
            </w:pPr>
            <w:r w:rsidRPr="008878E9">
              <w:rPr>
                <w:rFonts w:ascii="Arial" w:hAnsi="Arial" w:cs="Arial"/>
                <w:sz w:val="18"/>
                <w:szCs w:val="20"/>
              </w:rPr>
              <w:t>18 637</w:t>
            </w:r>
          </w:p>
        </w:tc>
      </w:tr>
      <w:bookmarkEnd w:id="77"/>
    </w:tbl>
    <w:p w14:paraId="51CE8357" w14:textId="00F7F381" w:rsidR="00FF26D1" w:rsidRPr="008F0071" w:rsidRDefault="00FF26D1" w:rsidP="008878E9">
      <w:pPr>
        <w:keepLines/>
        <w:suppressAutoHyphens/>
        <w:rPr>
          <w:rFonts w:ascii="Arial" w:hAnsi="Arial" w:cs="Arial"/>
          <w:bCs/>
          <w:iCs/>
          <w:sz w:val="20"/>
          <w:szCs w:val="20"/>
        </w:rPr>
      </w:pPr>
      <w:r w:rsidRPr="008F0071">
        <w:rPr>
          <w:rFonts w:ascii="Arial" w:hAnsi="Arial" w:cs="Arial"/>
        </w:rPr>
        <w:br w:type="page"/>
      </w:r>
    </w:p>
    <w:p w14:paraId="59E1C2F8" w14:textId="06110646" w:rsidR="00044BED" w:rsidRPr="008F0071" w:rsidRDefault="00044BED" w:rsidP="008878E9">
      <w:pPr>
        <w:pStyle w:val="Nadpis2"/>
        <w:keepLines/>
      </w:pPr>
      <w:bookmarkStart w:id="79" w:name="_Ref434581611"/>
      <w:r w:rsidRPr="008F0071">
        <w:lastRenderedPageBreak/>
        <w:t>Dane</w:t>
      </w:r>
      <w:bookmarkEnd w:id="79"/>
    </w:p>
    <w:p w14:paraId="45018460" w14:textId="36C8B696" w:rsidR="00370341" w:rsidRPr="008F0071" w:rsidRDefault="007E5752" w:rsidP="008878E9">
      <w:pPr>
        <w:pStyle w:val="odstavec"/>
      </w:pPr>
      <w:r w:rsidRPr="008F0071">
        <w:t>Informácie o dočasných rozdieloch a výpočte odloženej dane</w:t>
      </w:r>
      <w:r w:rsidR="00370341" w:rsidRPr="008F0071">
        <w:t>:</w:t>
      </w:r>
    </w:p>
    <w:p w14:paraId="25E53492" w14:textId="77777777" w:rsidR="003957C7" w:rsidRPr="008F0071" w:rsidRDefault="003957C7" w:rsidP="008878E9">
      <w:pPr>
        <w:pStyle w:val="odstavec"/>
        <w:rPr>
          <w:highlight w:val="yellow"/>
        </w:rPr>
      </w:pPr>
      <w:bookmarkStart w:id="80" w:name="FWT_T28"/>
      <w:r w:rsidRPr="008F0071">
        <w:rPr>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836"/>
        <w:gridCol w:w="1594"/>
        <w:gridCol w:w="1594"/>
        <w:gridCol w:w="1594"/>
        <w:gridCol w:w="1594"/>
      </w:tblGrid>
      <w:tr w:rsidR="004417CA" w:rsidRPr="008878E9" w14:paraId="2C3FB1A8" w14:textId="77777777" w:rsidTr="008878E9">
        <w:trPr>
          <w:cantSplit/>
          <w:trHeight w:val="227"/>
        </w:trPr>
        <w:tc>
          <w:tcPr>
            <w:tcW w:w="2836" w:type="dxa"/>
            <w:tcBorders>
              <w:top w:val="nil"/>
              <w:left w:val="nil"/>
              <w:bottom w:val="single" w:sz="4" w:space="0" w:color="auto"/>
              <w:right w:val="nil"/>
            </w:tcBorders>
            <w:shd w:val="clear" w:color="auto" w:fill="auto"/>
            <w:vAlign w:val="bottom"/>
            <w:hideMark/>
          </w:tcPr>
          <w:p w14:paraId="5369EEAC" w14:textId="7E057863" w:rsidR="004417CA" w:rsidRPr="008878E9" w:rsidRDefault="004417CA" w:rsidP="008878E9">
            <w:pPr>
              <w:keepLines/>
              <w:suppressAutoHyphens/>
              <w:jc w:val="center"/>
              <w:rPr>
                <w:rFonts w:ascii="Arial" w:hAnsi="Arial" w:cs="Arial"/>
                <w:b/>
                <w:bCs/>
                <w:sz w:val="18"/>
                <w:szCs w:val="18"/>
              </w:rPr>
            </w:pPr>
            <w:bookmarkStart w:id="81" w:name="RANGE!B3:F18"/>
            <w:bookmarkEnd w:id="80"/>
            <w:r w:rsidRPr="008878E9">
              <w:rPr>
                <w:rFonts w:ascii="Arial" w:hAnsi="Arial" w:cs="Arial"/>
                <w:b/>
                <w:bCs/>
                <w:sz w:val="18"/>
                <w:szCs w:val="18"/>
              </w:rPr>
              <w:t>Názov položky</w:t>
            </w:r>
            <w:bookmarkEnd w:id="81"/>
          </w:p>
        </w:tc>
        <w:tc>
          <w:tcPr>
            <w:tcW w:w="1594" w:type="dxa"/>
            <w:tcBorders>
              <w:top w:val="nil"/>
              <w:left w:val="nil"/>
              <w:bottom w:val="single" w:sz="4" w:space="0" w:color="auto"/>
              <w:right w:val="nil"/>
            </w:tcBorders>
            <w:shd w:val="clear" w:color="auto" w:fill="auto"/>
            <w:vAlign w:val="bottom"/>
            <w:hideMark/>
          </w:tcPr>
          <w:p w14:paraId="21F62503" w14:textId="77777777" w:rsidR="004417CA" w:rsidRPr="008878E9" w:rsidRDefault="004417CA" w:rsidP="008878E9">
            <w:pPr>
              <w:keepLines/>
              <w:suppressAutoHyphens/>
              <w:jc w:val="center"/>
              <w:rPr>
                <w:rFonts w:ascii="Arial" w:hAnsi="Arial" w:cs="Arial"/>
                <w:b/>
                <w:bCs/>
                <w:sz w:val="18"/>
                <w:szCs w:val="18"/>
              </w:rPr>
            </w:pPr>
            <w:r w:rsidRPr="008878E9">
              <w:rPr>
                <w:rFonts w:ascii="Arial" w:hAnsi="Arial" w:cs="Arial"/>
                <w:b/>
                <w:bCs/>
                <w:sz w:val="18"/>
                <w:szCs w:val="18"/>
              </w:rPr>
              <w:t>Stav k 31.12.2021</w:t>
            </w:r>
          </w:p>
        </w:tc>
        <w:tc>
          <w:tcPr>
            <w:tcW w:w="1594" w:type="dxa"/>
            <w:tcBorders>
              <w:top w:val="nil"/>
              <w:left w:val="nil"/>
              <w:bottom w:val="single" w:sz="4" w:space="0" w:color="auto"/>
              <w:right w:val="nil"/>
            </w:tcBorders>
            <w:shd w:val="clear" w:color="auto" w:fill="auto"/>
            <w:vAlign w:val="bottom"/>
            <w:hideMark/>
          </w:tcPr>
          <w:p w14:paraId="7AF6A679" w14:textId="77777777" w:rsidR="004417CA" w:rsidRPr="008878E9" w:rsidRDefault="004417CA" w:rsidP="008878E9">
            <w:pPr>
              <w:keepLines/>
              <w:suppressAutoHyphens/>
              <w:jc w:val="center"/>
              <w:rPr>
                <w:rFonts w:ascii="Arial" w:hAnsi="Arial" w:cs="Arial"/>
                <w:b/>
                <w:bCs/>
                <w:sz w:val="18"/>
                <w:szCs w:val="18"/>
              </w:rPr>
            </w:pPr>
            <w:r w:rsidRPr="008878E9">
              <w:rPr>
                <w:rFonts w:ascii="Arial" w:hAnsi="Arial" w:cs="Arial"/>
                <w:b/>
                <w:bCs/>
                <w:sz w:val="18"/>
                <w:szCs w:val="18"/>
              </w:rPr>
              <w:t>Zaúčtovaná do vlastného imania</w:t>
            </w:r>
          </w:p>
        </w:tc>
        <w:tc>
          <w:tcPr>
            <w:tcW w:w="1594" w:type="dxa"/>
            <w:tcBorders>
              <w:top w:val="nil"/>
              <w:left w:val="nil"/>
              <w:bottom w:val="single" w:sz="4" w:space="0" w:color="auto"/>
              <w:right w:val="nil"/>
            </w:tcBorders>
            <w:shd w:val="clear" w:color="auto" w:fill="auto"/>
            <w:vAlign w:val="bottom"/>
            <w:hideMark/>
          </w:tcPr>
          <w:p w14:paraId="635D6D9C" w14:textId="77777777" w:rsidR="004417CA" w:rsidRPr="008878E9" w:rsidRDefault="004417CA" w:rsidP="008878E9">
            <w:pPr>
              <w:keepLines/>
              <w:suppressAutoHyphens/>
              <w:jc w:val="center"/>
              <w:rPr>
                <w:rFonts w:ascii="Arial" w:hAnsi="Arial" w:cs="Arial"/>
                <w:b/>
                <w:bCs/>
                <w:sz w:val="18"/>
                <w:szCs w:val="18"/>
              </w:rPr>
            </w:pPr>
            <w:r w:rsidRPr="008878E9">
              <w:rPr>
                <w:rFonts w:ascii="Arial" w:hAnsi="Arial" w:cs="Arial"/>
                <w:b/>
                <w:bCs/>
                <w:sz w:val="18"/>
                <w:szCs w:val="18"/>
              </w:rPr>
              <w:t>Zaúčtované do výkazu ziskov a strát</w:t>
            </w:r>
          </w:p>
        </w:tc>
        <w:tc>
          <w:tcPr>
            <w:tcW w:w="1594" w:type="dxa"/>
            <w:tcBorders>
              <w:top w:val="nil"/>
              <w:left w:val="nil"/>
              <w:bottom w:val="single" w:sz="4" w:space="0" w:color="auto"/>
              <w:right w:val="nil"/>
            </w:tcBorders>
            <w:shd w:val="clear" w:color="auto" w:fill="auto"/>
            <w:vAlign w:val="bottom"/>
            <w:hideMark/>
          </w:tcPr>
          <w:p w14:paraId="1242EB0B" w14:textId="77777777" w:rsidR="004417CA" w:rsidRPr="008878E9" w:rsidRDefault="004417CA" w:rsidP="008878E9">
            <w:pPr>
              <w:keepLines/>
              <w:suppressAutoHyphens/>
              <w:jc w:val="center"/>
              <w:rPr>
                <w:rFonts w:ascii="Arial" w:hAnsi="Arial" w:cs="Arial"/>
                <w:b/>
                <w:bCs/>
                <w:sz w:val="18"/>
                <w:szCs w:val="18"/>
              </w:rPr>
            </w:pPr>
            <w:r w:rsidRPr="008878E9">
              <w:rPr>
                <w:rFonts w:ascii="Arial" w:hAnsi="Arial" w:cs="Arial"/>
                <w:b/>
                <w:bCs/>
                <w:sz w:val="18"/>
                <w:szCs w:val="18"/>
              </w:rPr>
              <w:t>Stav k 31.12.2022</w:t>
            </w:r>
          </w:p>
        </w:tc>
      </w:tr>
      <w:tr w:rsidR="004417CA" w:rsidRPr="008878E9" w14:paraId="34B177E6" w14:textId="77777777" w:rsidTr="008878E9">
        <w:trPr>
          <w:cantSplit/>
          <w:trHeight w:val="227"/>
        </w:trPr>
        <w:tc>
          <w:tcPr>
            <w:tcW w:w="2836" w:type="dxa"/>
            <w:tcBorders>
              <w:top w:val="nil"/>
              <w:left w:val="nil"/>
              <w:bottom w:val="nil"/>
              <w:right w:val="nil"/>
            </w:tcBorders>
            <w:shd w:val="clear" w:color="auto" w:fill="auto"/>
            <w:noWrap/>
            <w:vAlign w:val="bottom"/>
            <w:hideMark/>
          </w:tcPr>
          <w:p w14:paraId="228F3766" w14:textId="77777777" w:rsidR="004417CA" w:rsidRPr="008878E9" w:rsidRDefault="004417CA" w:rsidP="008878E9">
            <w:pPr>
              <w:keepLines/>
              <w:suppressAutoHyphens/>
              <w:rPr>
                <w:rFonts w:ascii="Arial" w:hAnsi="Arial" w:cs="Arial"/>
                <w:sz w:val="18"/>
                <w:szCs w:val="18"/>
              </w:rPr>
            </w:pPr>
            <w:r w:rsidRPr="008878E9">
              <w:rPr>
                <w:rFonts w:ascii="Arial" w:hAnsi="Arial" w:cs="Arial"/>
                <w:sz w:val="18"/>
                <w:szCs w:val="18"/>
              </w:rPr>
              <w:t>Dlhodobý majetok</w:t>
            </w:r>
          </w:p>
        </w:tc>
        <w:tc>
          <w:tcPr>
            <w:tcW w:w="1594" w:type="dxa"/>
            <w:tcBorders>
              <w:top w:val="nil"/>
              <w:left w:val="nil"/>
              <w:bottom w:val="nil"/>
              <w:right w:val="nil"/>
            </w:tcBorders>
            <w:shd w:val="clear" w:color="auto" w:fill="auto"/>
            <w:vAlign w:val="bottom"/>
            <w:hideMark/>
          </w:tcPr>
          <w:p w14:paraId="6B4D14D3" w14:textId="77777777" w:rsidR="004417CA" w:rsidRPr="008878E9" w:rsidRDefault="004417CA" w:rsidP="008878E9">
            <w:pPr>
              <w:keepLines/>
              <w:suppressAutoHyphens/>
              <w:jc w:val="right"/>
              <w:rPr>
                <w:rFonts w:ascii="Arial" w:hAnsi="Arial" w:cs="Arial"/>
                <w:sz w:val="18"/>
                <w:szCs w:val="18"/>
              </w:rPr>
            </w:pPr>
            <w:r w:rsidRPr="008878E9">
              <w:rPr>
                <w:rFonts w:ascii="Arial" w:hAnsi="Arial" w:cs="Arial"/>
                <w:sz w:val="18"/>
                <w:szCs w:val="18"/>
              </w:rPr>
              <w:t>-12 226 123</w:t>
            </w:r>
          </w:p>
        </w:tc>
        <w:tc>
          <w:tcPr>
            <w:tcW w:w="1594" w:type="dxa"/>
            <w:tcBorders>
              <w:top w:val="nil"/>
              <w:left w:val="nil"/>
              <w:bottom w:val="nil"/>
              <w:right w:val="nil"/>
            </w:tcBorders>
            <w:shd w:val="clear" w:color="auto" w:fill="auto"/>
            <w:vAlign w:val="bottom"/>
            <w:hideMark/>
          </w:tcPr>
          <w:p w14:paraId="0724DB84" w14:textId="77777777" w:rsidR="004417CA" w:rsidRPr="008878E9" w:rsidRDefault="004417CA" w:rsidP="008878E9">
            <w:pPr>
              <w:keepLines/>
              <w:suppressAutoHyphens/>
              <w:jc w:val="right"/>
              <w:rPr>
                <w:rFonts w:ascii="Arial" w:hAnsi="Arial" w:cs="Arial"/>
                <w:sz w:val="18"/>
                <w:szCs w:val="18"/>
              </w:rPr>
            </w:pPr>
            <w:r w:rsidRPr="008878E9">
              <w:rPr>
                <w:rFonts w:ascii="Arial" w:hAnsi="Arial" w:cs="Arial"/>
                <w:sz w:val="18"/>
                <w:szCs w:val="18"/>
              </w:rPr>
              <w:t>0</w:t>
            </w:r>
          </w:p>
        </w:tc>
        <w:tc>
          <w:tcPr>
            <w:tcW w:w="1594" w:type="dxa"/>
            <w:tcBorders>
              <w:top w:val="nil"/>
              <w:left w:val="nil"/>
              <w:bottom w:val="nil"/>
              <w:right w:val="nil"/>
            </w:tcBorders>
            <w:shd w:val="clear" w:color="auto" w:fill="auto"/>
            <w:vAlign w:val="bottom"/>
            <w:hideMark/>
          </w:tcPr>
          <w:p w14:paraId="2C0609FB" w14:textId="77777777" w:rsidR="004417CA" w:rsidRPr="008878E9" w:rsidRDefault="004417CA" w:rsidP="008878E9">
            <w:pPr>
              <w:keepLines/>
              <w:suppressAutoHyphens/>
              <w:jc w:val="right"/>
              <w:rPr>
                <w:rFonts w:ascii="Arial" w:hAnsi="Arial" w:cs="Arial"/>
                <w:sz w:val="18"/>
                <w:szCs w:val="18"/>
              </w:rPr>
            </w:pPr>
            <w:r w:rsidRPr="008878E9">
              <w:rPr>
                <w:rFonts w:ascii="Arial" w:hAnsi="Arial" w:cs="Arial"/>
                <w:sz w:val="18"/>
                <w:szCs w:val="18"/>
              </w:rPr>
              <w:t>2 459 025</w:t>
            </w:r>
          </w:p>
        </w:tc>
        <w:tc>
          <w:tcPr>
            <w:tcW w:w="1594" w:type="dxa"/>
            <w:tcBorders>
              <w:top w:val="nil"/>
              <w:left w:val="nil"/>
              <w:bottom w:val="nil"/>
              <w:right w:val="nil"/>
            </w:tcBorders>
            <w:shd w:val="clear" w:color="auto" w:fill="auto"/>
            <w:vAlign w:val="bottom"/>
            <w:hideMark/>
          </w:tcPr>
          <w:p w14:paraId="7EB9B068" w14:textId="77777777" w:rsidR="004417CA" w:rsidRPr="008878E9" w:rsidRDefault="004417CA" w:rsidP="008878E9">
            <w:pPr>
              <w:keepLines/>
              <w:suppressAutoHyphens/>
              <w:jc w:val="right"/>
              <w:rPr>
                <w:rFonts w:ascii="Arial" w:hAnsi="Arial" w:cs="Arial"/>
                <w:sz w:val="18"/>
                <w:szCs w:val="18"/>
              </w:rPr>
            </w:pPr>
            <w:r w:rsidRPr="008878E9">
              <w:rPr>
                <w:rFonts w:ascii="Arial" w:hAnsi="Arial" w:cs="Arial"/>
                <w:sz w:val="18"/>
                <w:szCs w:val="18"/>
              </w:rPr>
              <w:t>-9 767 098</w:t>
            </w:r>
          </w:p>
        </w:tc>
      </w:tr>
      <w:tr w:rsidR="004417CA" w:rsidRPr="008878E9" w14:paraId="5F1B03B9" w14:textId="77777777" w:rsidTr="008878E9">
        <w:trPr>
          <w:cantSplit/>
          <w:trHeight w:val="227"/>
        </w:trPr>
        <w:tc>
          <w:tcPr>
            <w:tcW w:w="2836" w:type="dxa"/>
            <w:tcBorders>
              <w:top w:val="nil"/>
              <w:left w:val="nil"/>
              <w:bottom w:val="nil"/>
              <w:right w:val="nil"/>
            </w:tcBorders>
            <w:shd w:val="clear" w:color="auto" w:fill="auto"/>
            <w:noWrap/>
            <w:vAlign w:val="bottom"/>
            <w:hideMark/>
          </w:tcPr>
          <w:p w14:paraId="17517E9C" w14:textId="77777777" w:rsidR="004417CA" w:rsidRPr="008878E9" w:rsidRDefault="004417CA" w:rsidP="008878E9">
            <w:pPr>
              <w:keepLines/>
              <w:suppressAutoHyphens/>
              <w:rPr>
                <w:rFonts w:ascii="Arial" w:hAnsi="Arial" w:cs="Arial"/>
                <w:sz w:val="18"/>
                <w:szCs w:val="18"/>
              </w:rPr>
            </w:pPr>
            <w:r w:rsidRPr="008878E9">
              <w:rPr>
                <w:rFonts w:ascii="Arial" w:hAnsi="Arial" w:cs="Arial"/>
                <w:sz w:val="18"/>
                <w:szCs w:val="18"/>
              </w:rPr>
              <w:t>Pohľadávky</w:t>
            </w:r>
          </w:p>
        </w:tc>
        <w:tc>
          <w:tcPr>
            <w:tcW w:w="1594" w:type="dxa"/>
            <w:tcBorders>
              <w:top w:val="nil"/>
              <w:left w:val="nil"/>
              <w:bottom w:val="nil"/>
              <w:right w:val="nil"/>
            </w:tcBorders>
            <w:shd w:val="clear" w:color="auto" w:fill="auto"/>
            <w:vAlign w:val="bottom"/>
            <w:hideMark/>
          </w:tcPr>
          <w:p w14:paraId="2C72E829" w14:textId="77777777" w:rsidR="004417CA" w:rsidRPr="008878E9" w:rsidRDefault="004417CA" w:rsidP="008878E9">
            <w:pPr>
              <w:keepLines/>
              <w:suppressAutoHyphens/>
              <w:jc w:val="right"/>
              <w:rPr>
                <w:rFonts w:ascii="Arial" w:hAnsi="Arial" w:cs="Arial"/>
                <w:sz w:val="18"/>
                <w:szCs w:val="18"/>
              </w:rPr>
            </w:pPr>
            <w:r w:rsidRPr="008878E9">
              <w:rPr>
                <w:rFonts w:ascii="Arial" w:hAnsi="Arial" w:cs="Arial"/>
                <w:sz w:val="18"/>
                <w:szCs w:val="18"/>
              </w:rPr>
              <w:t>4 223</w:t>
            </w:r>
          </w:p>
        </w:tc>
        <w:tc>
          <w:tcPr>
            <w:tcW w:w="1594" w:type="dxa"/>
            <w:tcBorders>
              <w:top w:val="nil"/>
              <w:left w:val="nil"/>
              <w:bottom w:val="nil"/>
              <w:right w:val="nil"/>
            </w:tcBorders>
            <w:shd w:val="clear" w:color="auto" w:fill="auto"/>
            <w:vAlign w:val="bottom"/>
            <w:hideMark/>
          </w:tcPr>
          <w:p w14:paraId="4F413D4B" w14:textId="77777777" w:rsidR="004417CA" w:rsidRPr="008878E9" w:rsidRDefault="004417CA" w:rsidP="008878E9">
            <w:pPr>
              <w:keepLines/>
              <w:suppressAutoHyphens/>
              <w:jc w:val="right"/>
              <w:rPr>
                <w:rFonts w:ascii="Arial" w:hAnsi="Arial" w:cs="Arial"/>
                <w:sz w:val="18"/>
                <w:szCs w:val="18"/>
              </w:rPr>
            </w:pPr>
            <w:r w:rsidRPr="008878E9">
              <w:rPr>
                <w:rFonts w:ascii="Arial" w:hAnsi="Arial" w:cs="Arial"/>
                <w:sz w:val="18"/>
                <w:szCs w:val="18"/>
              </w:rPr>
              <w:t>0</w:t>
            </w:r>
          </w:p>
        </w:tc>
        <w:tc>
          <w:tcPr>
            <w:tcW w:w="1594" w:type="dxa"/>
            <w:tcBorders>
              <w:top w:val="nil"/>
              <w:left w:val="nil"/>
              <w:bottom w:val="nil"/>
              <w:right w:val="nil"/>
            </w:tcBorders>
            <w:shd w:val="clear" w:color="auto" w:fill="auto"/>
            <w:vAlign w:val="bottom"/>
            <w:hideMark/>
          </w:tcPr>
          <w:p w14:paraId="14D93C44" w14:textId="77777777" w:rsidR="004417CA" w:rsidRPr="008878E9" w:rsidRDefault="004417CA" w:rsidP="008878E9">
            <w:pPr>
              <w:keepLines/>
              <w:suppressAutoHyphens/>
              <w:jc w:val="right"/>
              <w:rPr>
                <w:rFonts w:ascii="Arial" w:hAnsi="Arial" w:cs="Arial"/>
                <w:sz w:val="18"/>
                <w:szCs w:val="18"/>
              </w:rPr>
            </w:pPr>
            <w:r w:rsidRPr="008878E9">
              <w:rPr>
                <w:rFonts w:ascii="Arial" w:hAnsi="Arial" w:cs="Arial"/>
                <w:sz w:val="18"/>
                <w:szCs w:val="18"/>
              </w:rPr>
              <w:t>10 190</w:t>
            </w:r>
          </w:p>
        </w:tc>
        <w:tc>
          <w:tcPr>
            <w:tcW w:w="1594" w:type="dxa"/>
            <w:tcBorders>
              <w:top w:val="nil"/>
              <w:left w:val="nil"/>
              <w:bottom w:val="nil"/>
              <w:right w:val="nil"/>
            </w:tcBorders>
            <w:shd w:val="clear" w:color="auto" w:fill="auto"/>
            <w:vAlign w:val="bottom"/>
            <w:hideMark/>
          </w:tcPr>
          <w:p w14:paraId="6CE9C442" w14:textId="77777777" w:rsidR="004417CA" w:rsidRPr="008878E9" w:rsidRDefault="004417CA" w:rsidP="008878E9">
            <w:pPr>
              <w:keepLines/>
              <w:suppressAutoHyphens/>
              <w:jc w:val="right"/>
              <w:rPr>
                <w:rFonts w:ascii="Arial" w:hAnsi="Arial" w:cs="Arial"/>
                <w:sz w:val="18"/>
                <w:szCs w:val="18"/>
              </w:rPr>
            </w:pPr>
            <w:r w:rsidRPr="008878E9">
              <w:rPr>
                <w:rFonts w:ascii="Arial" w:hAnsi="Arial" w:cs="Arial"/>
                <w:sz w:val="18"/>
                <w:szCs w:val="18"/>
              </w:rPr>
              <w:t>14 413</w:t>
            </w:r>
          </w:p>
        </w:tc>
      </w:tr>
      <w:tr w:rsidR="00D768DD" w:rsidRPr="008878E9" w14:paraId="00AF6063" w14:textId="77777777" w:rsidTr="008878E9">
        <w:trPr>
          <w:cantSplit/>
          <w:trHeight w:val="227"/>
        </w:trPr>
        <w:tc>
          <w:tcPr>
            <w:tcW w:w="2836" w:type="dxa"/>
            <w:tcBorders>
              <w:top w:val="nil"/>
              <w:left w:val="nil"/>
              <w:bottom w:val="nil"/>
              <w:right w:val="nil"/>
            </w:tcBorders>
            <w:shd w:val="clear" w:color="auto" w:fill="auto"/>
            <w:noWrap/>
            <w:vAlign w:val="bottom"/>
            <w:hideMark/>
          </w:tcPr>
          <w:p w14:paraId="2A6AB1D7" w14:textId="77777777" w:rsidR="00D768DD" w:rsidRPr="008878E9" w:rsidRDefault="00D768DD" w:rsidP="008878E9">
            <w:pPr>
              <w:keepLines/>
              <w:suppressAutoHyphens/>
              <w:rPr>
                <w:rFonts w:ascii="Arial" w:hAnsi="Arial" w:cs="Arial"/>
                <w:sz w:val="18"/>
                <w:szCs w:val="18"/>
              </w:rPr>
            </w:pPr>
            <w:r w:rsidRPr="008878E9">
              <w:rPr>
                <w:rFonts w:ascii="Arial" w:hAnsi="Arial" w:cs="Arial"/>
                <w:sz w:val="18"/>
                <w:szCs w:val="18"/>
              </w:rPr>
              <w:t>Rezervy</w:t>
            </w:r>
          </w:p>
        </w:tc>
        <w:tc>
          <w:tcPr>
            <w:tcW w:w="1594" w:type="dxa"/>
            <w:tcBorders>
              <w:top w:val="nil"/>
              <w:left w:val="nil"/>
              <w:bottom w:val="nil"/>
              <w:right w:val="nil"/>
            </w:tcBorders>
            <w:shd w:val="clear" w:color="auto" w:fill="auto"/>
            <w:vAlign w:val="bottom"/>
            <w:hideMark/>
          </w:tcPr>
          <w:p w14:paraId="5A355294" w14:textId="77777777" w:rsidR="00D768DD" w:rsidRPr="008878E9" w:rsidRDefault="00D768DD" w:rsidP="008878E9">
            <w:pPr>
              <w:keepLines/>
              <w:suppressAutoHyphens/>
              <w:jc w:val="right"/>
              <w:rPr>
                <w:rFonts w:ascii="Arial" w:hAnsi="Arial" w:cs="Arial"/>
                <w:sz w:val="18"/>
                <w:szCs w:val="18"/>
              </w:rPr>
            </w:pPr>
            <w:r w:rsidRPr="008878E9">
              <w:rPr>
                <w:rFonts w:ascii="Arial" w:hAnsi="Arial" w:cs="Arial"/>
                <w:sz w:val="18"/>
                <w:szCs w:val="18"/>
              </w:rPr>
              <w:t>611 139</w:t>
            </w:r>
          </w:p>
        </w:tc>
        <w:tc>
          <w:tcPr>
            <w:tcW w:w="1594" w:type="dxa"/>
            <w:tcBorders>
              <w:top w:val="nil"/>
              <w:left w:val="nil"/>
              <w:bottom w:val="nil"/>
              <w:right w:val="nil"/>
            </w:tcBorders>
            <w:shd w:val="clear" w:color="auto" w:fill="auto"/>
            <w:vAlign w:val="bottom"/>
            <w:hideMark/>
          </w:tcPr>
          <w:p w14:paraId="4AADF0ED" w14:textId="77777777" w:rsidR="00D768DD" w:rsidRPr="008878E9" w:rsidRDefault="00D768DD" w:rsidP="008878E9">
            <w:pPr>
              <w:keepLines/>
              <w:suppressAutoHyphens/>
              <w:jc w:val="right"/>
              <w:rPr>
                <w:rFonts w:ascii="Arial" w:hAnsi="Arial" w:cs="Arial"/>
                <w:sz w:val="18"/>
                <w:szCs w:val="18"/>
              </w:rPr>
            </w:pPr>
            <w:r w:rsidRPr="008878E9">
              <w:rPr>
                <w:rFonts w:ascii="Arial" w:hAnsi="Arial" w:cs="Arial"/>
                <w:sz w:val="18"/>
                <w:szCs w:val="18"/>
              </w:rPr>
              <w:t>0</w:t>
            </w:r>
          </w:p>
        </w:tc>
        <w:tc>
          <w:tcPr>
            <w:tcW w:w="1594" w:type="dxa"/>
            <w:tcBorders>
              <w:top w:val="nil"/>
              <w:left w:val="nil"/>
              <w:bottom w:val="nil"/>
              <w:right w:val="nil"/>
            </w:tcBorders>
            <w:shd w:val="clear" w:color="auto" w:fill="auto"/>
            <w:vAlign w:val="bottom"/>
            <w:hideMark/>
          </w:tcPr>
          <w:p w14:paraId="0E0082ED" w14:textId="521FC2CD" w:rsidR="00D768DD" w:rsidRPr="008878E9" w:rsidRDefault="00D768DD" w:rsidP="008878E9">
            <w:pPr>
              <w:keepLines/>
              <w:suppressAutoHyphens/>
              <w:jc w:val="right"/>
              <w:rPr>
                <w:rFonts w:ascii="Arial" w:hAnsi="Arial" w:cs="Arial"/>
                <w:sz w:val="18"/>
                <w:szCs w:val="18"/>
              </w:rPr>
            </w:pPr>
            <w:r w:rsidRPr="008878E9">
              <w:rPr>
                <w:rFonts w:ascii="Arial" w:hAnsi="Arial" w:cs="Arial"/>
                <w:sz w:val="18"/>
                <w:szCs w:val="18"/>
              </w:rPr>
              <w:t>-343 122</w:t>
            </w:r>
          </w:p>
        </w:tc>
        <w:tc>
          <w:tcPr>
            <w:tcW w:w="1594" w:type="dxa"/>
            <w:tcBorders>
              <w:top w:val="nil"/>
              <w:left w:val="nil"/>
              <w:bottom w:val="nil"/>
              <w:right w:val="nil"/>
            </w:tcBorders>
            <w:shd w:val="clear" w:color="auto" w:fill="auto"/>
            <w:vAlign w:val="bottom"/>
            <w:hideMark/>
          </w:tcPr>
          <w:p w14:paraId="44AB74DF" w14:textId="278102DF" w:rsidR="00D768DD" w:rsidRPr="008878E9" w:rsidRDefault="00D768DD" w:rsidP="008878E9">
            <w:pPr>
              <w:keepLines/>
              <w:suppressAutoHyphens/>
              <w:jc w:val="right"/>
              <w:rPr>
                <w:rFonts w:ascii="Arial" w:hAnsi="Arial" w:cs="Arial"/>
                <w:sz w:val="18"/>
                <w:szCs w:val="18"/>
              </w:rPr>
            </w:pPr>
            <w:r w:rsidRPr="008878E9">
              <w:rPr>
                <w:rFonts w:ascii="Arial" w:hAnsi="Arial" w:cs="Arial"/>
                <w:sz w:val="18"/>
                <w:szCs w:val="18"/>
              </w:rPr>
              <w:t>268 017</w:t>
            </w:r>
          </w:p>
        </w:tc>
      </w:tr>
      <w:tr w:rsidR="004417CA" w:rsidRPr="008878E9" w14:paraId="17DA831B" w14:textId="77777777" w:rsidTr="008878E9">
        <w:trPr>
          <w:cantSplit/>
          <w:trHeight w:val="227"/>
        </w:trPr>
        <w:tc>
          <w:tcPr>
            <w:tcW w:w="2836" w:type="dxa"/>
            <w:tcBorders>
              <w:top w:val="nil"/>
              <w:left w:val="nil"/>
              <w:bottom w:val="nil"/>
              <w:right w:val="nil"/>
            </w:tcBorders>
            <w:shd w:val="clear" w:color="auto" w:fill="auto"/>
            <w:noWrap/>
            <w:vAlign w:val="bottom"/>
            <w:hideMark/>
          </w:tcPr>
          <w:p w14:paraId="6311737B" w14:textId="77777777" w:rsidR="004417CA" w:rsidRPr="008878E9" w:rsidRDefault="004417CA" w:rsidP="008878E9">
            <w:pPr>
              <w:keepLines/>
              <w:suppressAutoHyphens/>
              <w:rPr>
                <w:rFonts w:ascii="Arial" w:hAnsi="Arial" w:cs="Arial"/>
                <w:sz w:val="18"/>
                <w:szCs w:val="18"/>
              </w:rPr>
            </w:pPr>
            <w:r w:rsidRPr="008878E9">
              <w:rPr>
                <w:rFonts w:ascii="Arial" w:hAnsi="Arial" w:cs="Arial"/>
                <w:sz w:val="18"/>
                <w:szCs w:val="18"/>
              </w:rPr>
              <w:t>Daňové straty</w:t>
            </w:r>
          </w:p>
        </w:tc>
        <w:tc>
          <w:tcPr>
            <w:tcW w:w="1594" w:type="dxa"/>
            <w:tcBorders>
              <w:top w:val="nil"/>
              <w:left w:val="nil"/>
              <w:bottom w:val="nil"/>
              <w:right w:val="nil"/>
            </w:tcBorders>
            <w:shd w:val="clear" w:color="auto" w:fill="auto"/>
            <w:vAlign w:val="bottom"/>
            <w:hideMark/>
          </w:tcPr>
          <w:p w14:paraId="2F881465" w14:textId="77777777" w:rsidR="004417CA" w:rsidRPr="008878E9" w:rsidRDefault="004417CA" w:rsidP="008878E9">
            <w:pPr>
              <w:keepLines/>
              <w:suppressAutoHyphens/>
              <w:jc w:val="right"/>
              <w:rPr>
                <w:rFonts w:ascii="Arial" w:hAnsi="Arial" w:cs="Arial"/>
                <w:sz w:val="18"/>
                <w:szCs w:val="18"/>
              </w:rPr>
            </w:pPr>
            <w:r w:rsidRPr="008878E9">
              <w:rPr>
                <w:rFonts w:ascii="Arial" w:hAnsi="Arial" w:cs="Arial"/>
                <w:sz w:val="18"/>
                <w:szCs w:val="18"/>
              </w:rPr>
              <w:t>410 262</w:t>
            </w:r>
          </w:p>
        </w:tc>
        <w:tc>
          <w:tcPr>
            <w:tcW w:w="1594" w:type="dxa"/>
            <w:tcBorders>
              <w:top w:val="nil"/>
              <w:left w:val="nil"/>
              <w:bottom w:val="nil"/>
              <w:right w:val="nil"/>
            </w:tcBorders>
            <w:shd w:val="clear" w:color="auto" w:fill="auto"/>
            <w:vAlign w:val="bottom"/>
            <w:hideMark/>
          </w:tcPr>
          <w:p w14:paraId="12833C6A" w14:textId="77777777" w:rsidR="004417CA" w:rsidRPr="008878E9" w:rsidRDefault="004417CA" w:rsidP="008878E9">
            <w:pPr>
              <w:keepLines/>
              <w:suppressAutoHyphens/>
              <w:jc w:val="right"/>
              <w:rPr>
                <w:rFonts w:ascii="Arial" w:hAnsi="Arial" w:cs="Arial"/>
                <w:sz w:val="18"/>
                <w:szCs w:val="18"/>
              </w:rPr>
            </w:pPr>
            <w:r w:rsidRPr="008878E9">
              <w:rPr>
                <w:rFonts w:ascii="Arial" w:hAnsi="Arial" w:cs="Arial"/>
                <w:sz w:val="18"/>
                <w:szCs w:val="18"/>
              </w:rPr>
              <w:t>0</w:t>
            </w:r>
          </w:p>
        </w:tc>
        <w:tc>
          <w:tcPr>
            <w:tcW w:w="1594" w:type="dxa"/>
            <w:tcBorders>
              <w:top w:val="nil"/>
              <w:left w:val="nil"/>
              <w:bottom w:val="nil"/>
              <w:right w:val="nil"/>
            </w:tcBorders>
            <w:shd w:val="clear" w:color="auto" w:fill="auto"/>
            <w:vAlign w:val="bottom"/>
            <w:hideMark/>
          </w:tcPr>
          <w:p w14:paraId="4FB15A31" w14:textId="77777777" w:rsidR="004417CA" w:rsidRPr="008878E9" w:rsidRDefault="004417CA" w:rsidP="008878E9">
            <w:pPr>
              <w:keepLines/>
              <w:suppressAutoHyphens/>
              <w:jc w:val="right"/>
              <w:rPr>
                <w:rFonts w:ascii="Arial" w:hAnsi="Arial" w:cs="Arial"/>
                <w:sz w:val="18"/>
                <w:szCs w:val="18"/>
              </w:rPr>
            </w:pPr>
            <w:r w:rsidRPr="008878E9">
              <w:rPr>
                <w:rFonts w:ascii="Arial" w:hAnsi="Arial" w:cs="Arial"/>
                <w:sz w:val="18"/>
                <w:szCs w:val="18"/>
              </w:rPr>
              <w:t>-410 262</w:t>
            </w:r>
          </w:p>
        </w:tc>
        <w:tc>
          <w:tcPr>
            <w:tcW w:w="1594" w:type="dxa"/>
            <w:tcBorders>
              <w:top w:val="nil"/>
              <w:left w:val="nil"/>
              <w:bottom w:val="nil"/>
              <w:right w:val="nil"/>
            </w:tcBorders>
            <w:shd w:val="clear" w:color="auto" w:fill="auto"/>
            <w:vAlign w:val="bottom"/>
            <w:hideMark/>
          </w:tcPr>
          <w:p w14:paraId="61DDDFAB" w14:textId="77777777" w:rsidR="004417CA" w:rsidRPr="008878E9" w:rsidRDefault="004417CA" w:rsidP="008878E9">
            <w:pPr>
              <w:keepLines/>
              <w:suppressAutoHyphens/>
              <w:jc w:val="right"/>
              <w:rPr>
                <w:rFonts w:ascii="Arial" w:hAnsi="Arial" w:cs="Arial"/>
                <w:sz w:val="18"/>
                <w:szCs w:val="18"/>
              </w:rPr>
            </w:pPr>
            <w:r w:rsidRPr="008878E9">
              <w:rPr>
                <w:rFonts w:ascii="Arial" w:hAnsi="Arial" w:cs="Arial"/>
                <w:sz w:val="18"/>
                <w:szCs w:val="18"/>
              </w:rPr>
              <w:t>0</w:t>
            </w:r>
          </w:p>
        </w:tc>
      </w:tr>
      <w:tr w:rsidR="004417CA" w:rsidRPr="008878E9" w14:paraId="6624A8EF" w14:textId="77777777" w:rsidTr="008878E9">
        <w:trPr>
          <w:cantSplit/>
          <w:trHeight w:val="227"/>
        </w:trPr>
        <w:tc>
          <w:tcPr>
            <w:tcW w:w="2836" w:type="dxa"/>
            <w:tcBorders>
              <w:top w:val="nil"/>
              <w:left w:val="nil"/>
              <w:bottom w:val="nil"/>
              <w:right w:val="nil"/>
            </w:tcBorders>
            <w:shd w:val="clear" w:color="auto" w:fill="auto"/>
            <w:noWrap/>
            <w:vAlign w:val="bottom"/>
            <w:hideMark/>
          </w:tcPr>
          <w:p w14:paraId="34E4706F" w14:textId="77777777" w:rsidR="004417CA" w:rsidRPr="008878E9" w:rsidRDefault="004417CA" w:rsidP="008878E9">
            <w:pPr>
              <w:keepLines/>
              <w:suppressAutoHyphens/>
              <w:rPr>
                <w:rFonts w:ascii="Arial" w:hAnsi="Arial" w:cs="Arial"/>
                <w:sz w:val="18"/>
                <w:szCs w:val="18"/>
              </w:rPr>
            </w:pPr>
            <w:r w:rsidRPr="008878E9">
              <w:rPr>
                <w:rFonts w:ascii="Arial" w:hAnsi="Arial" w:cs="Arial"/>
                <w:sz w:val="18"/>
                <w:szCs w:val="18"/>
              </w:rPr>
              <w:t>Ostatné</w:t>
            </w:r>
          </w:p>
        </w:tc>
        <w:tc>
          <w:tcPr>
            <w:tcW w:w="1594" w:type="dxa"/>
            <w:tcBorders>
              <w:top w:val="nil"/>
              <w:left w:val="nil"/>
              <w:bottom w:val="single" w:sz="4" w:space="0" w:color="auto"/>
              <w:right w:val="nil"/>
            </w:tcBorders>
            <w:shd w:val="clear" w:color="auto" w:fill="auto"/>
            <w:vAlign w:val="bottom"/>
            <w:hideMark/>
          </w:tcPr>
          <w:p w14:paraId="3ABA330F" w14:textId="77777777" w:rsidR="004417CA" w:rsidRPr="008878E9" w:rsidRDefault="004417CA" w:rsidP="008878E9">
            <w:pPr>
              <w:keepLines/>
              <w:suppressAutoHyphens/>
              <w:jc w:val="right"/>
              <w:rPr>
                <w:rFonts w:ascii="Arial" w:hAnsi="Arial" w:cs="Arial"/>
                <w:sz w:val="18"/>
                <w:szCs w:val="18"/>
              </w:rPr>
            </w:pPr>
            <w:r w:rsidRPr="008878E9">
              <w:rPr>
                <w:rFonts w:ascii="Arial" w:hAnsi="Arial" w:cs="Arial"/>
                <w:sz w:val="18"/>
                <w:szCs w:val="18"/>
              </w:rPr>
              <w:t>22 396</w:t>
            </w:r>
          </w:p>
        </w:tc>
        <w:tc>
          <w:tcPr>
            <w:tcW w:w="1594" w:type="dxa"/>
            <w:tcBorders>
              <w:top w:val="nil"/>
              <w:left w:val="nil"/>
              <w:bottom w:val="single" w:sz="4" w:space="0" w:color="auto"/>
              <w:right w:val="nil"/>
            </w:tcBorders>
            <w:shd w:val="clear" w:color="auto" w:fill="auto"/>
            <w:vAlign w:val="bottom"/>
            <w:hideMark/>
          </w:tcPr>
          <w:p w14:paraId="14458D09" w14:textId="77777777" w:rsidR="004417CA" w:rsidRPr="008878E9" w:rsidRDefault="004417CA" w:rsidP="008878E9">
            <w:pPr>
              <w:keepLines/>
              <w:suppressAutoHyphens/>
              <w:jc w:val="right"/>
              <w:rPr>
                <w:rFonts w:ascii="Arial" w:hAnsi="Arial" w:cs="Arial"/>
                <w:sz w:val="18"/>
                <w:szCs w:val="18"/>
              </w:rPr>
            </w:pPr>
            <w:r w:rsidRPr="008878E9">
              <w:rPr>
                <w:rFonts w:ascii="Arial" w:hAnsi="Arial" w:cs="Arial"/>
                <w:sz w:val="18"/>
                <w:szCs w:val="18"/>
              </w:rPr>
              <w:t>0</w:t>
            </w:r>
          </w:p>
        </w:tc>
        <w:tc>
          <w:tcPr>
            <w:tcW w:w="1594" w:type="dxa"/>
            <w:tcBorders>
              <w:top w:val="nil"/>
              <w:left w:val="nil"/>
              <w:bottom w:val="single" w:sz="4" w:space="0" w:color="auto"/>
              <w:right w:val="nil"/>
            </w:tcBorders>
            <w:shd w:val="clear" w:color="auto" w:fill="auto"/>
            <w:vAlign w:val="bottom"/>
            <w:hideMark/>
          </w:tcPr>
          <w:p w14:paraId="4B4049CB" w14:textId="77777777" w:rsidR="004417CA" w:rsidRPr="008878E9" w:rsidRDefault="004417CA" w:rsidP="008878E9">
            <w:pPr>
              <w:keepLines/>
              <w:suppressAutoHyphens/>
              <w:jc w:val="right"/>
              <w:rPr>
                <w:rFonts w:ascii="Arial" w:hAnsi="Arial" w:cs="Arial"/>
                <w:sz w:val="18"/>
                <w:szCs w:val="18"/>
              </w:rPr>
            </w:pPr>
            <w:r w:rsidRPr="008878E9">
              <w:rPr>
                <w:rFonts w:ascii="Arial" w:hAnsi="Arial" w:cs="Arial"/>
                <w:sz w:val="18"/>
                <w:szCs w:val="18"/>
              </w:rPr>
              <w:t>503 155</w:t>
            </w:r>
          </w:p>
        </w:tc>
        <w:tc>
          <w:tcPr>
            <w:tcW w:w="1594" w:type="dxa"/>
            <w:tcBorders>
              <w:top w:val="nil"/>
              <w:left w:val="nil"/>
              <w:bottom w:val="single" w:sz="4" w:space="0" w:color="auto"/>
              <w:right w:val="nil"/>
            </w:tcBorders>
            <w:shd w:val="clear" w:color="auto" w:fill="auto"/>
            <w:vAlign w:val="bottom"/>
            <w:hideMark/>
          </w:tcPr>
          <w:p w14:paraId="7C5BBB12" w14:textId="77777777" w:rsidR="004417CA" w:rsidRPr="008878E9" w:rsidRDefault="004417CA" w:rsidP="008878E9">
            <w:pPr>
              <w:keepLines/>
              <w:suppressAutoHyphens/>
              <w:jc w:val="right"/>
              <w:rPr>
                <w:rFonts w:ascii="Arial" w:hAnsi="Arial" w:cs="Arial"/>
                <w:sz w:val="18"/>
                <w:szCs w:val="18"/>
              </w:rPr>
            </w:pPr>
            <w:r w:rsidRPr="008878E9">
              <w:rPr>
                <w:rFonts w:ascii="Arial" w:hAnsi="Arial" w:cs="Arial"/>
                <w:sz w:val="18"/>
                <w:szCs w:val="18"/>
              </w:rPr>
              <w:t>525 551</w:t>
            </w:r>
          </w:p>
        </w:tc>
      </w:tr>
      <w:tr w:rsidR="00D768DD" w:rsidRPr="008878E9" w14:paraId="48B58589" w14:textId="77777777" w:rsidTr="008878E9">
        <w:trPr>
          <w:cantSplit/>
          <w:trHeight w:val="227"/>
        </w:trPr>
        <w:tc>
          <w:tcPr>
            <w:tcW w:w="2836" w:type="dxa"/>
            <w:tcBorders>
              <w:top w:val="nil"/>
              <w:left w:val="nil"/>
              <w:bottom w:val="nil"/>
              <w:right w:val="nil"/>
            </w:tcBorders>
            <w:shd w:val="clear" w:color="auto" w:fill="auto"/>
            <w:noWrap/>
            <w:vAlign w:val="bottom"/>
            <w:hideMark/>
          </w:tcPr>
          <w:p w14:paraId="2771BB5B" w14:textId="77777777" w:rsidR="00D768DD" w:rsidRPr="008878E9" w:rsidRDefault="00D768DD" w:rsidP="008878E9">
            <w:pPr>
              <w:keepLines/>
              <w:suppressAutoHyphens/>
              <w:rPr>
                <w:rFonts w:ascii="Arial" w:hAnsi="Arial" w:cs="Arial"/>
                <w:b/>
                <w:bCs/>
                <w:sz w:val="18"/>
                <w:szCs w:val="18"/>
              </w:rPr>
            </w:pPr>
            <w:r w:rsidRPr="008878E9">
              <w:rPr>
                <w:rFonts w:ascii="Arial" w:hAnsi="Arial" w:cs="Arial"/>
                <w:b/>
                <w:bCs/>
                <w:sz w:val="18"/>
                <w:szCs w:val="18"/>
              </w:rPr>
              <w:t>Celkom</w:t>
            </w:r>
          </w:p>
        </w:tc>
        <w:tc>
          <w:tcPr>
            <w:tcW w:w="1594" w:type="dxa"/>
            <w:tcBorders>
              <w:top w:val="single" w:sz="4" w:space="0" w:color="auto"/>
              <w:left w:val="nil"/>
              <w:bottom w:val="single" w:sz="4" w:space="0" w:color="auto"/>
              <w:right w:val="nil"/>
            </w:tcBorders>
            <w:shd w:val="clear" w:color="auto" w:fill="auto"/>
            <w:noWrap/>
            <w:vAlign w:val="bottom"/>
            <w:hideMark/>
          </w:tcPr>
          <w:p w14:paraId="512D666D" w14:textId="77777777" w:rsidR="00D768DD" w:rsidRPr="008878E9" w:rsidRDefault="00D768DD" w:rsidP="008878E9">
            <w:pPr>
              <w:keepLines/>
              <w:suppressAutoHyphens/>
              <w:jc w:val="right"/>
              <w:rPr>
                <w:rFonts w:ascii="Arial" w:hAnsi="Arial" w:cs="Arial"/>
                <w:b/>
                <w:bCs/>
                <w:sz w:val="18"/>
                <w:szCs w:val="18"/>
              </w:rPr>
            </w:pPr>
            <w:r w:rsidRPr="008878E9">
              <w:rPr>
                <w:rFonts w:ascii="Arial" w:hAnsi="Arial" w:cs="Arial"/>
                <w:b/>
                <w:bCs/>
                <w:sz w:val="18"/>
                <w:szCs w:val="18"/>
              </w:rPr>
              <w:t>-11 178 103</w:t>
            </w:r>
          </w:p>
        </w:tc>
        <w:tc>
          <w:tcPr>
            <w:tcW w:w="1594" w:type="dxa"/>
            <w:tcBorders>
              <w:top w:val="single" w:sz="4" w:space="0" w:color="auto"/>
              <w:left w:val="nil"/>
              <w:bottom w:val="single" w:sz="4" w:space="0" w:color="auto"/>
              <w:right w:val="nil"/>
            </w:tcBorders>
            <w:shd w:val="clear" w:color="auto" w:fill="auto"/>
            <w:noWrap/>
            <w:vAlign w:val="bottom"/>
            <w:hideMark/>
          </w:tcPr>
          <w:p w14:paraId="55BF51AB" w14:textId="77777777" w:rsidR="00D768DD" w:rsidRPr="008878E9" w:rsidRDefault="00D768DD"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594" w:type="dxa"/>
            <w:tcBorders>
              <w:top w:val="single" w:sz="4" w:space="0" w:color="auto"/>
              <w:left w:val="nil"/>
              <w:bottom w:val="single" w:sz="4" w:space="0" w:color="auto"/>
              <w:right w:val="nil"/>
            </w:tcBorders>
            <w:shd w:val="clear" w:color="auto" w:fill="auto"/>
            <w:noWrap/>
            <w:vAlign w:val="bottom"/>
            <w:hideMark/>
          </w:tcPr>
          <w:p w14:paraId="27ACE071" w14:textId="1B57FB08" w:rsidR="00D768DD" w:rsidRPr="008878E9" w:rsidRDefault="00D768DD" w:rsidP="008878E9">
            <w:pPr>
              <w:keepLines/>
              <w:suppressAutoHyphens/>
              <w:jc w:val="right"/>
              <w:rPr>
                <w:rFonts w:ascii="Arial" w:hAnsi="Arial" w:cs="Arial"/>
                <w:b/>
                <w:bCs/>
                <w:sz w:val="18"/>
                <w:szCs w:val="18"/>
              </w:rPr>
            </w:pPr>
            <w:r w:rsidRPr="008878E9">
              <w:rPr>
                <w:rFonts w:ascii="Arial" w:hAnsi="Arial" w:cs="Arial"/>
                <w:b/>
                <w:bCs/>
                <w:sz w:val="18"/>
                <w:szCs w:val="18"/>
              </w:rPr>
              <w:t>2 218 986</w:t>
            </w:r>
          </w:p>
        </w:tc>
        <w:tc>
          <w:tcPr>
            <w:tcW w:w="1594" w:type="dxa"/>
            <w:tcBorders>
              <w:top w:val="single" w:sz="4" w:space="0" w:color="auto"/>
              <w:left w:val="nil"/>
              <w:bottom w:val="single" w:sz="4" w:space="0" w:color="auto"/>
              <w:right w:val="nil"/>
            </w:tcBorders>
            <w:shd w:val="clear" w:color="auto" w:fill="auto"/>
            <w:noWrap/>
            <w:vAlign w:val="bottom"/>
            <w:hideMark/>
          </w:tcPr>
          <w:p w14:paraId="2E2B284B" w14:textId="19462977" w:rsidR="00D768DD" w:rsidRPr="008878E9" w:rsidRDefault="00D768DD" w:rsidP="008878E9">
            <w:pPr>
              <w:keepLines/>
              <w:suppressAutoHyphens/>
              <w:jc w:val="right"/>
              <w:rPr>
                <w:rFonts w:ascii="Arial" w:hAnsi="Arial" w:cs="Arial"/>
                <w:b/>
                <w:bCs/>
                <w:sz w:val="18"/>
                <w:szCs w:val="18"/>
              </w:rPr>
            </w:pPr>
            <w:r w:rsidRPr="008878E9">
              <w:rPr>
                <w:rFonts w:ascii="Arial" w:hAnsi="Arial" w:cs="Arial"/>
                <w:b/>
                <w:bCs/>
                <w:sz w:val="18"/>
                <w:szCs w:val="18"/>
              </w:rPr>
              <w:t>-8 959 117</w:t>
            </w:r>
          </w:p>
        </w:tc>
      </w:tr>
      <w:tr w:rsidR="004417CA" w:rsidRPr="008878E9" w14:paraId="129B7CBA" w14:textId="77777777" w:rsidTr="008878E9">
        <w:trPr>
          <w:cantSplit/>
          <w:trHeight w:val="227"/>
        </w:trPr>
        <w:tc>
          <w:tcPr>
            <w:tcW w:w="2836" w:type="dxa"/>
            <w:tcBorders>
              <w:top w:val="nil"/>
              <w:left w:val="nil"/>
              <w:bottom w:val="nil"/>
              <w:right w:val="nil"/>
            </w:tcBorders>
            <w:shd w:val="clear" w:color="auto" w:fill="auto"/>
            <w:noWrap/>
            <w:vAlign w:val="bottom"/>
            <w:hideMark/>
          </w:tcPr>
          <w:p w14:paraId="76D0ACC3" w14:textId="77777777" w:rsidR="004417CA" w:rsidRPr="008878E9" w:rsidRDefault="004417CA" w:rsidP="008878E9">
            <w:pPr>
              <w:keepLines/>
              <w:suppressAutoHyphens/>
              <w:rPr>
                <w:rFonts w:ascii="Arial" w:hAnsi="Arial" w:cs="Arial"/>
                <w:sz w:val="18"/>
                <w:szCs w:val="18"/>
              </w:rPr>
            </w:pPr>
            <w:r w:rsidRPr="008878E9">
              <w:rPr>
                <w:rFonts w:ascii="Arial" w:hAnsi="Arial" w:cs="Arial"/>
                <w:sz w:val="18"/>
                <w:szCs w:val="18"/>
              </w:rPr>
              <w:t>Sadzba dane z príjmov ( v %)</w:t>
            </w:r>
          </w:p>
        </w:tc>
        <w:tc>
          <w:tcPr>
            <w:tcW w:w="1594" w:type="dxa"/>
            <w:tcBorders>
              <w:top w:val="single" w:sz="4" w:space="0" w:color="auto"/>
              <w:left w:val="nil"/>
              <w:bottom w:val="nil"/>
              <w:right w:val="nil"/>
            </w:tcBorders>
            <w:shd w:val="clear" w:color="auto" w:fill="auto"/>
            <w:noWrap/>
            <w:vAlign w:val="bottom"/>
            <w:hideMark/>
          </w:tcPr>
          <w:p w14:paraId="3E80A66E" w14:textId="77777777" w:rsidR="004417CA" w:rsidRPr="008878E9" w:rsidRDefault="004417CA" w:rsidP="008878E9">
            <w:pPr>
              <w:keepLines/>
              <w:suppressAutoHyphens/>
              <w:jc w:val="right"/>
              <w:rPr>
                <w:rFonts w:ascii="Arial" w:hAnsi="Arial" w:cs="Arial"/>
                <w:b/>
                <w:bCs/>
                <w:sz w:val="18"/>
                <w:szCs w:val="18"/>
              </w:rPr>
            </w:pPr>
            <w:r w:rsidRPr="008878E9">
              <w:rPr>
                <w:rFonts w:ascii="Arial" w:hAnsi="Arial" w:cs="Arial"/>
                <w:b/>
                <w:bCs/>
                <w:sz w:val="18"/>
                <w:szCs w:val="18"/>
              </w:rPr>
              <w:t>21%</w:t>
            </w:r>
          </w:p>
        </w:tc>
        <w:tc>
          <w:tcPr>
            <w:tcW w:w="1594" w:type="dxa"/>
            <w:tcBorders>
              <w:top w:val="single" w:sz="4" w:space="0" w:color="auto"/>
              <w:left w:val="nil"/>
              <w:bottom w:val="nil"/>
              <w:right w:val="nil"/>
            </w:tcBorders>
            <w:shd w:val="clear" w:color="auto" w:fill="auto"/>
            <w:noWrap/>
            <w:vAlign w:val="bottom"/>
            <w:hideMark/>
          </w:tcPr>
          <w:p w14:paraId="687DB1E2" w14:textId="77777777" w:rsidR="004417CA" w:rsidRPr="008878E9" w:rsidRDefault="004417CA" w:rsidP="008878E9">
            <w:pPr>
              <w:keepLines/>
              <w:suppressAutoHyphens/>
              <w:jc w:val="right"/>
              <w:rPr>
                <w:rFonts w:ascii="Arial" w:hAnsi="Arial" w:cs="Arial"/>
                <w:b/>
                <w:bCs/>
                <w:sz w:val="18"/>
                <w:szCs w:val="18"/>
              </w:rPr>
            </w:pPr>
            <w:r w:rsidRPr="008878E9">
              <w:rPr>
                <w:rFonts w:ascii="Arial" w:hAnsi="Arial" w:cs="Arial"/>
                <w:b/>
                <w:bCs/>
                <w:sz w:val="18"/>
                <w:szCs w:val="18"/>
              </w:rPr>
              <w:t>21%</w:t>
            </w:r>
          </w:p>
        </w:tc>
        <w:tc>
          <w:tcPr>
            <w:tcW w:w="1594" w:type="dxa"/>
            <w:tcBorders>
              <w:top w:val="single" w:sz="4" w:space="0" w:color="auto"/>
              <w:left w:val="nil"/>
              <w:bottom w:val="nil"/>
              <w:right w:val="nil"/>
            </w:tcBorders>
            <w:shd w:val="clear" w:color="auto" w:fill="auto"/>
            <w:noWrap/>
            <w:vAlign w:val="bottom"/>
            <w:hideMark/>
          </w:tcPr>
          <w:p w14:paraId="391E28D5" w14:textId="77777777" w:rsidR="004417CA" w:rsidRPr="008878E9" w:rsidRDefault="004417CA" w:rsidP="008878E9">
            <w:pPr>
              <w:keepLines/>
              <w:suppressAutoHyphens/>
              <w:jc w:val="right"/>
              <w:rPr>
                <w:rFonts w:ascii="Arial" w:hAnsi="Arial" w:cs="Arial"/>
                <w:b/>
                <w:bCs/>
                <w:sz w:val="18"/>
                <w:szCs w:val="18"/>
              </w:rPr>
            </w:pPr>
            <w:r w:rsidRPr="008878E9">
              <w:rPr>
                <w:rFonts w:ascii="Arial" w:hAnsi="Arial" w:cs="Arial"/>
                <w:b/>
                <w:bCs/>
                <w:sz w:val="18"/>
                <w:szCs w:val="18"/>
              </w:rPr>
              <w:t>21%</w:t>
            </w:r>
          </w:p>
        </w:tc>
        <w:tc>
          <w:tcPr>
            <w:tcW w:w="1594" w:type="dxa"/>
            <w:tcBorders>
              <w:top w:val="single" w:sz="4" w:space="0" w:color="auto"/>
              <w:left w:val="nil"/>
              <w:bottom w:val="nil"/>
              <w:right w:val="nil"/>
            </w:tcBorders>
            <w:shd w:val="clear" w:color="auto" w:fill="auto"/>
            <w:noWrap/>
            <w:vAlign w:val="bottom"/>
            <w:hideMark/>
          </w:tcPr>
          <w:p w14:paraId="55114546" w14:textId="77777777" w:rsidR="004417CA" w:rsidRPr="008878E9" w:rsidRDefault="004417CA" w:rsidP="008878E9">
            <w:pPr>
              <w:keepLines/>
              <w:suppressAutoHyphens/>
              <w:jc w:val="right"/>
              <w:rPr>
                <w:rFonts w:ascii="Arial" w:hAnsi="Arial" w:cs="Arial"/>
                <w:b/>
                <w:bCs/>
                <w:sz w:val="18"/>
                <w:szCs w:val="18"/>
              </w:rPr>
            </w:pPr>
            <w:r w:rsidRPr="008878E9">
              <w:rPr>
                <w:rFonts w:ascii="Arial" w:hAnsi="Arial" w:cs="Arial"/>
                <w:b/>
                <w:bCs/>
                <w:sz w:val="18"/>
                <w:szCs w:val="18"/>
              </w:rPr>
              <w:t>21%</w:t>
            </w:r>
          </w:p>
        </w:tc>
      </w:tr>
      <w:tr w:rsidR="00816C96" w:rsidRPr="008878E9" w14:paraId="1F913B73" w14:textId="77777777" w:rsidTr="008878E9">
        <w:trPr>
          <w:cantSplit/>
          <w:trHeight w:val="227"/>
        </w:trPr>
        <w:tc>
          <w:tcPr>
            <w:tcW w:w="2836" w:type="dxa"/>
            <w:tcBorders>
              <w:top w:val="nil"/>
              <w:left w:val="nil"/>
              <w:bottom w:val="nil"/>
              <w:right w:val="nil"/>
            </w:tcBorders>
            <w:shd w:val="clear" w:color="auto" w:fill="auto"/>
            <w:vAlign w:val="bottom"/>
            <w:hideMark/>
          </w:tcPr>
          <w:p w14:paraId="720CAD6E" w14:textId="77777777" w:rsidR="00816C96" w:rsidRPr="008878E9" w:rsidRDefault="00816C96" w:rsidP="008878E9">
            <w:pPr>
              <w:keepLines/>
              <w:suppressAutoHyphens/>
              <w:rPr>
                <w:rFonts w:ascii="Arial" w:hAnsi="Arial" w:cs="Arial"/>
                <w:b/>
                <w:bCs/>
                <w:sz w:val="18"/>
                <w:szCs w:val="18"/>
              </w:rPr>
            </w:pPr>
            <w:r w:rsidRPr="008878E9">
              <w:rPr>
                <w:rFonts w:ascii="Arial" w:hAnsi="Arial" w:cs="Arial"/>
                <w:b/>
                <w:bCs/>
                <w:sz w:val="18"/>
                <w:szCs w:val="18"/>
              </w:rPr>
              <w:t>Odložená daňová pohľadávka (+)/daňový záväzok (-) vypočítaný</w:t>
            </w:r>
          </w:p>
        </w:tc>
        <w:tc>
          <w:tcPr>
            <w:tcW w:w="1594" w:type="dxa"/>
            <w:tcBorders>
              <w:top w:val="nil"/>
              <w:left w:val="nil"/>
              <w:bottom w:val="nil"/>
              <w:right w:val="nil"/>
            </w:tcBorders>
            <w:shd w:val="clear" w:color="auto" w:fill="auto"/>
            <w:noWrap/>
            <w:vAlign w:val="bottom"/>
            <w:hideMark/>
          </w:tcPr>
          <w:p w14:paraId="6B664833" w14:textId="77777777" w:rsidR="00816C96" w:rsidRPr="008878E9" w:rsidRDefault="00816C96" w:rsidP="008878E9">
            <w:pPr>
              <w:keepLines/>
              <w:suppressAutoHyphens/>
              <w:jc w:val="right"/>
              <w:rPr>
                <w:rFonts w:ascii="Arial" w:hAnsi="Arial" w:cs="Arial"/>
                <w:sz w:val="18"/>
                <w:szCs w:val="18"/>
              </w:rPr>
            </w:pPr>
            <w:r w:rsidRPr="008878E9">
              <w:rPr>
                <w:rFonts w:ascii="Arial" w:hAnsi="Arial" w:cs="Arial"/>
                <w:sz w:val="18"/>
                <w:szCs w:val="18"/>
              </w:rPr>
              <w:t>-2 347 403</w:t>
            </w:r>
          </w:p>
        </w:tc>
        <w:tc>
          <w:tcPr>
            <w:tcW w:w="1594" w:type="dxa"/>
            <w:tcBorders>
              <w:top w:val="nil"/>
              <w:left w:val="nil"/>
              <w:bottom w:val="nil"/>
              <w:right w:val="nil"/>
            </w:tcBorders>
            <w:shd w:val="clear" w:color="auto" w:fill="auto"/>
            <w:noWrap/>
            <w:vAlign w:val="bottom"/>
            <w:hideMark/>
          </w:tcPr>
          <w:p w14:paraId="4DECB474" w14:textId="77777777" w:rsidR="00816C96" w:rsidRPr="008878E9" w:rsidRDefault="00816C96" w:rsidP="008878E9">
            <w:pPr>
              <w:keepLines/>
              <w:suppressAutoHyphens/>
              <w:jc w:val="right"/>
              <w:rPr>
                <w:rFonts w:ascii="Arial" w:hAnsi="Arial" w:cs="Arial"/>
                <w:sz w:val="18"/>
                <w:szCs w:val="18"/>
              </w:rPr>
            </w:pPr>
            <w:r w:rsidRPr="008878E9">
              <w:rPr>
                <w:rFonts w:ascii="Arial" w:hAnsi="Arial" w:cs="Arial"/>
                <w:sz w:val="18"/>
                <w:szCs w:val="18"/>
              </w:rPr>
              <w:t>0</w:t>
            </w:r>
          </w:p>
        </w:tc>
        <w:tc>
          <w:tcPr>
            <w:tcW w:w="1594" w:type="dxa"/>
            <w:tcBorders>
              <w:top w:val="nil"/>
              <w:left w:val="nil"/>
              <w:bottom w:val="nil"/>
              <w:right w:val="nil"/>
            </w:tcBorders>
            <w:shd w:val="clear" w:color="auto" w:fill="auto"/>
            <w:noWrap/>
            <w:vAlign w:val="bottom"/>
            <w:hideMark/>
          </w:tcPr>
          <w:p w14:paraId="0CD39D96" w14:textId="33B17F9D" w:rsidR="00816C96" w:rsidRPr="008878E9" w:rsidRDefault="00816C96" w:rsidP="008878E9">
            <w:pPr>
              <w:keepLines/>
              <w:suppressAutoHyphens/>
              <w:jc w:val="right"/>
              <w:rPr>
                <w:rFonts w:ascii="Arial" w:hAnsi="Arial" w:cs="Arial"/>
                <w:sz w:val="18"/>
                <w:szCs w:val="18"/>
              </w:rPr>
            </w:pPr>
            <w:r w:rsidRPr="008878E9">
              <w:rPr>
                <w:rFonts w:ascii="Arial" w:hAnsi="Arial" w:cs="Arial"/>
                <w:sz w:val="18"/>
                <w:szCs w:val="18"/>
              </w:rPr>
              <w:t>-465 987</w:t>
            </w:r>
          </w:p>
        </w:tc>
        <w:tc>
          <w:tcPr>
            <w:tcW w:w="1594" w:type="dxa"/>
            <w:tcBorders>
              <w:top w:val="nil"/>
              <w:left w:val="nil"/>
              <w:bottom w:val="nil"/>
              <w:right w:val="nil"/>
            </w:tcBorders>
            <w:shd w:val="clear" w:color="auto" w:fill="auto"/>
            <w:noWrap/>
            <w:vAlign w:val="bottom"/>
            <w:hideMark/>
          </w:tcPr>
          <w:p w14:paraId="2D5135FF" w14:textId="3B798B84" w:rsidR="00816C96" w:rsidRPr="008878E9" w:rsidRDefault="00816C96" w:rsidP="008878E9">
            <w:pPr>
              <w:keepLines/>
              <w:suppressAutoHyphens/>
              <w:jc w:val="right"/>
              <w:rPr>
                <w:rFonts w:ascii="Arial" w:hAnsi="Arial" w:cs="Arial"/>
                <w:sz w:val="18"/>
                <w:szCs w:val="18"/>
              </w:rPr>
            </w:pPr>
            <w:r w:rsidRPr="008878E9">
              <w:rPr>
                <w:rFonts w:ascii="Arial" w:hAnsi="Arial" w:cs="Arial"/>
                <w:sz w:val="18"/>
                <w:szCs w:val="18"/>
              </w:rPr>
              <w:t>-1 881 415</w:t>
            </w:r>
          </w:p>
        </w:tc>
      </w:tr>
      <w:tr w:rsidR="00816C96" w:rsidRPr="008878E9" w14:paraId="62514387" w14:textId="77777777" w:rsidTr="008878E9">
        <w:trPr>
          <w:cantSplit/>
          <w:trHeight w:val="227"/>
        </w:trPr>
        <w:tc>
          <w:tcPr>
            <w:tcW w:w="2836" w:type="dxa"/>
            <w:tcBorders>
              <w:top w:val="nil"/>
              <w:left w:val="nil"/>
              <w:bottom w:val="nil"/>
              <w:right w:val="nil"/>
            </w:tcBorders>
            <w:shd w:val="clear" w:color="auto" w:fill="auto"/>
            <w:vAlign w:val="bottom"/>
            <w:hideMark/>
          </w:tcPr>
          <w:p w14:paraId="21A26D04" w14:textId="77777777" w:rsidR="00816C96" w:rsidRPr="008878E9" w:rsidRDefault="00816C96" w:rsidP="008878E9">
            <w:pPr>
              <w:keepLines/>
              <w:suppressAutoHyphens/>
              <w:rPr>
                <w:rFonts w:ascii="Arial" w:hAnsi="Arial" w:cs="Arial"/>
                <w:b/>
                <w:bCs/>
                <w:sz w:val="18"/>
                <w:szCs w:val="18"/>
              </w:rPr>
            </w:pPr>
            <w:r w:rsidRPr="008878E9">
              <w:rPr>
                <w:rFonts w:ascii="Arial" w:hAnsi="Arial" w:cs="Arial"/>
                <w:b/>
                <w:bCs/>
                <w:sz w:val="18"/>
                <w:szCs w:val="18"/>
              </w:rPr>
              <w:t>Vplyv zmeny sadzby dane</w:t>
            </w:r>
          </w:p>
        </w:tc>
        <w:tc>
          <w:tcPr>
            <w:tcW w:w="1594" w:type="dxa"/>
            <w:tcBorders>
              <w:top w:val="nil"/>
              <w:left w:val="nil"/>
              <w:bottom w:val="nil"/>
              <w:right w:val="nil"/>
            </w:tcBorders>
            <w:shd w:val="clear" w:color="auto" w:fill="auto"/>
            <w:noWrap/>
            <w:vAlign w:val="bottom"/>
            <w:hideMark/>
          </w:tcPr>
          <w:p w14:paraId="6F3CFBCE" w14:textId="77777777" w:rsidR="00816C96" w:rsidRPr="008878E9" w:rsidRDefault="00816C96" w:rsidP="008878E9">
            <w:pPr>
              <w:keepLines/>
              <w:suppressAutoHyphens/>
              <w:rPr>
                <w:rFonts w:ascii="Arial" w:hAnsi="Arial" w:cs="Arial"/>
                <w:b/>
                <w:bCs/>
                <w:sz w:val="18"/>
                <w:szCs w:val="18"/>
              </w:rPr>
            </w:pPr>
          </w:p>
        </w:tc>
        <w:tc>
          <w:tcPr>
            <w:tcW w:w="1594" w:type="dxa"/>
            <w:tcBorders>
              <w:top w:val="nil"/>
              <w:left w:val="nil"/>
              <w:bottom w:val="nil"/>
              <w:right w:val="nil"/>
            </w:tcBorders>
            <w:shd w:val="clear" w:color="auto" w:fill="auto"/>
            <w:noWrap/>
            <w:vAlign w:val="bottom"/>
            <w:hideMark/>
          </w:tcPr>
          <w:p w14:paraId="1195075F" w14:textId="77777777" w:rsidR="00816C96" w:rsidRPr="008878E9" w:rsidRDefault="00816C96" w:rsidP="008878E9">
            <w:pPr>
              <w:keepLines/>
              <w:suppressAutoHyphens/>
              <w:jc w:val="right"/>
              <w:rPr>
                <w:rFonts w:ascii="Arial" w:hAnsi="Arial" w:cs="Arial"/>
                <w:sz w:val="18"/>
                <w:szCs w:val="20"/>
              </w:rPr>
            </w:pPr>
          </w:p>
        </w:tc>
        <w:tc>
          <w:tcPr>
            <w:tcW w:w="1594" w:type="dxa"/>
            <w:tcBorders>
              <w:top w:val="nil"/>
              <w:left w:val="nil"/>
              <w:bottom w:val="nil"/>
              <w:right w:val="nil"/>
            </w:tcBorders>
            <w:shd w:val="clear" w:color="auto" w:fill="auto"/>
            <w:noWrap/>
            <w:vAlign w:val="bottom"/>
          </w:tcPr>
          <w:p w14:paraId="1D4892F8" w14:textId="3410DCC9" w:rsidR="00816C96" w:rsidRPr="008878E9" w:rsidRDefault="00816C96" w:rsidP="008878E9">
            <w:pPr>
              <w:keepLines/>
              <w:suppressAutoHyphens/>
              <w:jc w:val="right"/>
              <w:rPr>
                <w:rFonts w:ascii="Arial" w:hAnsi="Arial" w:cs="Arial"/>
                <w:sz w:val="18"/>
                <w:szCs w:val="20"/>
              </w:rPr>
            </w:pPr>
          </w:p>
        </w:tc>
        <w:tc>
          <w:tcPr>
            <w:tcW w:w="1594" w:type="dxa"/>
            <w:tcBorders>
              <w:top w:val="nil"/>
              <w:left w:val="nil"/>
              <w:bottom w:val="nil"/>
              <w:right w:val="nil"/>
            </w:tcBorders>
            <w:shd w:val="clear" w:color="auto" w:fill="auto"/>
            <w:noWrap/>
            <w:vAlign w:val="bottom"/>
          </w:tcPr>
          <w:p w14:paraId="043AE434" w14:textId="5DA8E974" w:rsidR="00816C96" w:rsidRPr="008878E9" w:rsidRDefault="00816C96" w:rsidP="008878E9">
            <w:pPr>
              <w:keepLines/>
              <w:suppressAutoHyphens/>
              <w:jc w:val="right"/>
              <w:rPr>
                <w:rFonts w:ascii="Arial" w:hAnsi="Arial" w:cs="Arial"/>
                <w:sz w:val="18"/>
                <w:szCs w:val="20"/>
              </w:rPr>
            </w:pPr>
          </w:p>
        </w:tc>
      </w:tr>
      <w:tr w:rsidR="00816C96" w:rsidRPr="008878E9" w14:paraId="5979D4D7" w14:textId="77777777" w:rsidTr="008878E9">
        <w:trPr>
          <w:cantSplit/>
          <w:trHeight w:val="227"/>
        </w:trPr>
        <w:tc>
          <w:tcPr>
            <w:tcW w:w="2836" w:type="dxa"/>
            <w:tcBorders>
              <w:top w:val="nil"/>
              <w:left w:val="nil"/>
              <w:bottom w:val="nil"/>
              <w:right w:val="nil"/>
            </w:tcBorders>
            <w:shd w:val="clear" w:color="auto" w:fill="auto"/>
            <w:vAlign w:val="bottom"/>
            <w:hideMark/>
          </w:tcPr>
          <w:p w14:paraId="62988B6D" w14:textId="77777777" w:rsidR="00816C96" w:rsidRPr="008878E9" w:rsidRDefault="00816C96" w:rsidP="008878E9">
            <w:pPr>
              <w:keepLines/>
              <w:suppressAutoHyphens/>
              <w:rPr>
                <w:rFonts w:ascii="Arial" w:hAnsi="Arial" w:cs="Arial"/>
                <w:b/>
                <w:bCs/>
                <w:sz w:val="18"/>
                <w:szCs w:val="18"/>
              </w:rPr>
            </w:pPr>
            <w:r w:rsidRPr="008878E9">
              <w:rPr>
                <w:rFonts w:ascii="Arial" w:hAnsi="Arial" w:cs="Arial"/>
                <w:b/>
                <w:bCs/>
                <w:sz w:val="18"/>
                <w:szCs w:val="18"/>
              </w:rPr>
              <w:t>Celková odložená daňová pohľadávka (+)/</w:t>
            </w:r>
            <w:r w:rsidRPr="008878E9">
              <w:rPr>
                <w:rFonts w:ascii="Arial" w:hAnsi="Arial" w:cs="Arial"/>
                <w:b/>
                <w:bCs/>
                <w:sz w:val="18"/>
                <w:szCs w:val="18"/>
              </w:rPr>
              <w:br/>
              <w:t>daňový záväzok (-) po zmene sadzby</w:t>
            </w:r>
          </w:p>
        </w:tc>
        <w:tc>
          <w:tcPr>
            <w:tcW w:w="1594" w:type="dxa"/>
            <w:tcBorders>
              <w:top w:val="nil"/>
              <w:left w:val="nil"/>
              <w:bottom w:val="single" w:sz="4" w:space="0" w:color="auto"/>
              <w:right w:val="nil"/>
            </w:tcBorders>
            <w:shd w:val="clear" w:color="auto" w:fill="auto"/>
            <w:noWrap/>
            <w:vAlign w:val="bottom"/>
            <w:hideMark/>
          </w:tcPr>
          <w:p w14:paraId="1129B855" w14:textId="77777777" w:rsidR="00816C96" w:rsidRPr="008878E9" w:rsidRDefault="00816C96" w:rsidP="008878E9">
            <w:pPr>
              <w:keepLines/>
              <w:suppressAutoHyphens/>
              <w:jc w:val="right"/>
              <w:rPr>
                <w:rFonts w:ascii="Arial" w:hAnsi="Arial" w:cs="Arial"/>
                <w:sz w:val="18"/>
                <w:szCs w:val="18"/>
              </w:rPr>
            </w:pPr>
            <w:r w:rsidRPr="008878E9">
              <w:rPr>
                <w:rFonts w:ascii="Arial" w:hAnsi="Arial" w:cs="Arial"/>
                <w:sz w:val="18"/>
                <w:szCs w:val="18"/>
              </w:rPr>
              <w:t>-2 347 403</w:t>
            </w:r>
          </w:p>
        </w:tc>
        <w:tc>
          <w:tcPr>
            <w:tcW w:w="1594" w:type="dxa"/>
            <w:tcBorders>
              <w:top w:val="nil"/>
              <w:left w:val="nil"/>
              <w:bottom w:val="single" w:sz="4" w:space="0" w:color="auto"/>
              <w:right w:val="nil"/>
            </w:tcBorders>
            <w:shd w:val="clear" w:color="auto" w:fill="auto"/>
            <w:noWrap/>
            <w:vAlign w:val="bottom"/>
            <w:hideMark/>
          </w:tcPr>
          <w:p w14:paraId="08913F4B" w14:textId="27581573" w:rsidR="00816C96" w:rsidRPr="008878E9" w:rsidRDefault="00816C96" w:rsidP="008878E9">
            <w:pPr>
              <w:keepLines/>
              <w:suppressAutoHyphens/>
              <w:jc w:val="right"/>
              <w:rPr>
                <w:rFonts w:ascii="Arial" w:hAnsi="Arial" w:cs="Arial"/>
                <w:sz w:val="18"/>
                <w:szCs w:val="18"/>
              </w:rPr>
            </w:pPr>
            <w:r w:rsidRPr="008878E9">
              <w:rPr>
                <w:rFonts w:ascii="Arial" w:hAnsi="Arial" w:cs="Arial"/>
                <w:sz w:val="18"/>
                <w:szCs w:val="18"/>
              </w:rPr>
              <w:t>0</w:t>
            </w:r>
          </w:p>
        </w:tc>
        <w:tc>
          <w:tcPr>
            <w:tcW w:w="1594" w:type="dxa"/>
            <w:tcBorders>
              <w:top w:val="nil"/>
              <w:left w:val="nil"/>
              <w:bottom w:val="single" w:sz="4" w:space="0" w:color="auto"/>
              <w:right w:val="nil"/>
            </w:tcBorders>
            <w:shd w:val="clear" w:color="auto" w:fill="auto"/>
            <w:noWrap/>
            <w:vAlign w:val="bottom"/>
            <w:hideMark/>
          </w:tcPr>
          <w:p w14:paraId="4735CC61" w14:textId="40EA2CDB" w:rsidR="00816C96" w:rsidRPr="008878E9" w:rsidRDefault="00816C96" w:rsidP="008878E9">
            <w:pPr>
              <w:keepLines/>
              <w:suppressAutoHyphens/>
              <w:jc w:val="right"/>
              <w:rPr>
                <w:rFonts w:ascii="Arial" w:hAnsi="Arial" w:cs="Arial"/>
                <w:sz w:val="18"/>
                <w:szCs w:val="18"/>
              </w:rPr>
            </w:pPr>
            <w:r w:rsidRPr="008878E9">
              <w:rPr>
                <w:rFonts w:ascii="Arial" w:hAnsi="Arial" w:cs="Arial"/>
                <w:sz w:val="18"/>
                <w:szCs w:val="18"/>
              </w:rPr>
              <w:t>-465 987</w:t>
            </w:r>
          </w:p>
        </w:tc>
        <w:tc>
          <w:tcPr>
            <w:tcW w:w="1594" w:type="dxa"/>
            <w:tcBorders>
              <w:top w:val="nil"/>
              <w:left w:val="nil"/>
              <w:bottom w:val="single" w:sz="4" w:space="0" w:color="auto"/>
              <w:right w:val="nil"/>
            </w:tcBorders>
            <w:shd w:val="clear" w:color="auto" w:fill="auto"/>
            <w:noWrap/>
            <w:vAlign w:val="bottom"/>
            <w:hideMark/>
          </w:tcPr>
          <w:p w14:paraId="75EE7E8D" w14:textId="72C7A898" w:rsidR="00816C96" w:rsidRPr="008878E9" w:rsidRDefault="00816C96" w:rsidP="008878E9">
            <w:pPr>
              <w:keepLines/>
              <w:suppressAutoHyphens/>
              <w:jc w:val="right"/>
              <w:rPr>
                <w:rFonts w:ascii="Arial" w:hAnsi="Arial" w:cs="Arial"/>
                <w:sz w:val="18"/>
                <w:szCs w:val="18"/>
              </w:rPr>
            </w:pPr>
            <w:r w:rsidRPr="008878E9">
              <w:rPr>
                <w:rFonts w:ascii="Arial" w:hAnsi="Arial" w:cs="Arial"/>
                <w:sz w:val="18"/>
                <w:szCs w:val="18"/>
              </w:rPr>
              <w:t>-1 881 415</w:t>
            </w:r>
          </w:p>
        </w:tc>
      </w:tr>
      <w:tr w:rsidR="004417CA" w:rsidRPr="008878E9" w14:paraId="18B04E7E" w14:textId="77777777" w:rsidTr="008878E9">
        <w:trPr>
          <w:cantSplit/>
          <w:trHeight w:val="227"/>
        </w:trPr>
        <w:tc>
          <w:tcPr>
            <w:tcW w:w="2836" w:type="dxa"/>
            <w:tcBorders>
              <w:top w:val="nil"/>
              <w:left w:val="nil"/>
              <w:bottom w:val="nil"/>
              <w:right w:val="nil"/>
            </w:tcBorders>
            <w:shd w:val="clear" w:color="auto" w:fill="auto"/>
            <w:vAlign w:val="bottom"/>
            <w:hideMark/>
          </w:tcPr>
          <w:p w14:paraId="31E7326B" w14:textId="77777777" w:rsidR="004417CA" w:rsidRPr="008878E9" w:rsidRDefault="004417CA" w:rsidP="008878E9">
            <w:pPr>
              <w:keepLines/>
              <w:suppressAutoHyphens/>
              <w:rPr>
                <w:rFonts w:ascii="Arial" w:hAnsi="Arial" w:cs="Arial"/>
                <w:b/>
                <w:bCs/>
                <w:sz w:val="18"/>
                <w:szCs w:val="18"/>
              </w:rPr>
            </w:pPr>
            <w:r w:rsidRPr="008878E9">
              <w:rPr>
                <w:rFonts w:ascii="Arial" w:hAnsi="Arial" w:cs="Arial"/>
                <w:b/>
                <w:bCs/>
                <w:sz w:val="18"/>
                <w:szCs w:val="18"/>
              </w:rPr>
              <w:t>Odložená daňová pohľadávka zaúčtovaná</w:t>
            </w:r>
          </w:p>
        </w:tc>
        <w:tc>
          <w:tcPr>
            <w:tcW w:w="1594" w:type="dxa"/>
            <w:tcBorders>
              <w:top w:val="single" w:sz="4" w:space="0" w:color="auto"/>
              <w:left w:val="nil"/>
              <w:bottom w:val="single" w:sz="4" w:space="0" w:color="auto"/>
              <w:right w:val="nil"/>
            </w:tcBorders>
            <w:shd w:val="clear" w:color="auto" w:fill="auto"/>
            <w:noWrap/>
            <w:vAlign w:val="bottom"/>
            <w:hideMark/>
          </w:tcPr>
          <w:p w14:paraId="0D860572" w14:textId="77777777" w:rsidR="004417CA" w:rsidRPr="008878E9" w:rsidRDefault="004417CA"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594" w:type="dxa"/>
            <w:tcBorders>
              <w:top w:val="single" w:sz="4" w:space="0" w:color="auto"/>
              <w:left w:val="nil"/>
              <w:bottom w:val="single" w:sz="4" w:space="0" w:color="auto"/>
              <w:right w:val="nil"/>
            </w:tcBorders>
            <w:shd w:val="clear" w:color="auto" w:fill="auto"/>
            <w:noWrap/>
            <w:vAlign w:val="bottom"/>
            <w:hideMark/>
          </w:tcPr>
          <w:p w14:paraId="698BA055" w14:textId="793BA29B" w:rsidR="004417CA" w:rsidRPr="008878E9" w:rsidRDefault="004417CA" w:rsidP="008878E9">
            <w:pPr>
              <w:keepLines/>
              <w:suppressAutoHyphens/>
              <w:jc w:val="right"/>
              <w:rPr>
                <w:rFonts w:ascii="Arial" w:hAnsi="Arial" w:cs="Arial"/>
                <w:b/>
                <w:bCs/>
                <w:sz w:val="18"/>
                <w:szCs w:val="18"/>
              </w:rPr>
            </w:pPr>
            <w:r w:rsidRPr="008878E9">
              <w:rPr>
                <w:rFonts w:ascii="Arial" w:hAnsi="Arial" w:cs="Arial"/>
                <w:b/>
                <w:bCs/>
                <w:sz w:val="18"/>
                <w:szCs w:val="18"/>
              </w:rPr>
              <w:t> </w:t>
            </w:r>
            <w:r w:rsidR="00104F62" w:rsidRPr="008878E9">
              <w:rPr>
                <w:rFonts w:ascii="Arial" w:hAnsi="Arial" w:cs="Arial"/>
                <w:b/>
                <w:bCs/>
                <w:sz w:val="18"/>
                <w:szCs w:val="18"/>
              </w:rPr>
              <w:t>0</w:t>
            </w:r>
          </w:p>
        </w:tc>
        <w:tc>
          <w:tcPr>
            <w:tcW w:w="1594" w:type="dxa"/>
            <w:tcBorders>
              <w:top w:val="single" w:sz="4" w:space="0" w:color="auto"/>
              <w:left w:val="nil"/>
              <w:bottom w:val="single" w:sz="4" w:space="0" w:color="auto"/>
              <w:right w:val="nil"/>
            </w:tcBorders>
            <w:shd w:val="clear" w:color="auto" w:fill="auto"/>
            <w:noWrap/>
            <w:vAlign w:val="bottom"/>
            <w:hideMark/>
          </w:tcPr>
          <w:p w14:paraId="2C92C661" w14:textId="77777777" w:rsidR="004417CA" w:rsidRPr="008878E9" w:rsidRDefault="004417CA"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594" w:type="dxa"/>
            <w:tcBorders>
              <w:top w:val="single" w:sz="4" w:space="0" w:color="auto"/>
              <w:left w:val="nil"/>
              <w:bottom w:val="single" w:sz="4" w:space="0" w:color="auto"/>
              <w:right w:val="nil"/>
            </w:tcBorders>
            <w:shd w:val="clear" w:color="auto" w:fill="auto"/>
            <w:noWrap/>
            <w:vAlign w:val="bottom"/>
            <w:hideMark/>
          </w:tcPr>
          <w:p w14:paraId="15D1477D" w14:textId="77777777" w:rsidR="004417CA" w:rsidRPr="008878E9" w:rsidRDefault="004417CA" w:rsidP="008878E9">
            <w:pPr>
              <w:keepLines/>
              <w:suppressAutoHyphens/>
              <w:jc w:val="right"/>
              <w:rPr>
                <w:rFonts w:ascii="Arial" w:hAnsi="Arial" w:cs="Arial"/>
                <w:b/>
                <w:bCs/>
                <w:sz w:val="18"/>
                <w:szCs w:val="18"/>
              </w:rPr>
            </w:pPr>
            <w:r w:rsidRPr="008878E9">
              <w:rPr>
                <w:rFonts w:ascii="Arial" w:hAnsi="Arial" w:cs="Arial"/>
                <w:b/>
                <w:bCs/>
                <w:sz w:val="18"/>
                <w:szCs w:val="18"/>
              </w:rPr>
              <w:t>0</w:t>
            </w:r>
          </w:p>
        </w:tc>
      </w:tr>
      <w:tr w:rsidR="004417CA" w:rsidRPr="008878E9" w14:paraId="724A89E3" w14:textId="77777777" w:rsidTr="008878E9">
        <w:trPr>
          <w:cantSplit/>
          <w:trHeight w:val="227"/>
        </w:trPr>
        <w:tc>
          <w:tcPr>
            <w:tcW w:w="2836" w:type="dxa"/>
            <w:tcBorders>
              <w:top w:val="nil"/>
              <w:left w:val="nil"/>
              <w:bottom w:val="nil"/>
              <w:right w:val="nil"/>
            </w:tcBorders>
            <w:shd w:val="clear" w:color="auto" w:fill="auto"/>
            <w:vAlign w:val="bottom"/>
            <w:hideMark/>
          </w:tcPr>
          <w:p w14:paraId="3EC00793" w14:textId="77777777" w:rsidR="004417CA" w:rsidRPr="008878E9" w:rsidRDefault="004417CA" w:rsidP="008878E9">
            <w:pPr>
              <w:keepLines/>
              <w:suppressAutoHyphens/>
              <w:jc w:val="right"/>
              <w:rPr>
                <w:rFonts w:ascii="Arial" w:hAnsi="Arial" w:cs="Arial"/>
                <w:b/>
                <w:bCs/>
                <w:sz w:val="18"/>
                <w:szCs w:val="18"/>
              </w:rPr>
            </w:pPr>
          </w:p>
        </w:tc>
        <w:tc>
          <w:tcPr>
            <w:tcW w:w="1594" w:type="dxa"/>
            <w:tcBorders>
              <w:top w:val="single" w:sz="4" w:space="0" w:color="auto"/>
              <w:left w:val="nil"/>
              <w:bottom w:val="single" w:sz="4" w:space="0" w:color="auto"/>
              <w:right w:val="nil"/>
            </w:tcBorders>
            <w:shd w:val="clear" w:color="auto" w:fill="auto"/>
            <w:noWrap/>
            <w:vAlign w:val="bottom"/>
            <w:hideMark/>
          </w:tcPr>
          <w:p w14:paraId="67EF5709" w14:textId="77777777" w:rsidR="004417CA" w:rsidRPr="008878E9" w:rsidRDefault="004417CA" w:rsidP="008878E9">
            <w:pPr>
              <w:keepLines/>
              <w:suppressAutoHyphens/>
              <w:rPr>
                <w:rFonts w:ascii="Arial" w:hAnsi="Arial" w:cs="Arial"/>
                <w:sz w:val="18"/>
                <w:szCs w:val="20"/>
              </w:rPr>
            </w:pPr>
          </w:p>
        </w:tc>
        <w:tc>
          <w:tcPr>
            <w:tcW w:w="1594" w:type="dxa"/>
            <w:tcBorders>
              <w:top w:val="single" w:sz="4" w:space="0" w:color="auto"/>
              <w:left w:val="nil"/>
              <w:bottom w:val="single" w:sz="4" w:space="0" w:color="auto"/>
              <w:right w:val="nil"/>
            </w:tcBorders>
            <w:shd w:val="clear" w:color="auto" w:fill="auto"/>
            <w:noWrap/>
            <w:vAlign w:val="bottom"/>
            <w:hideMark/>
          </w:tcPr>
          <w:p w14:paraId="63EADCCB" w14:textId="77777777" w:rsidR="004417CA" w:rsidRPr="008878E9" w:rsidRDefault="004417CA" w:rsidP="008878E9">
            <w:pPr>
              <w:keepLines/>
              <w:suppressAutoHyphens/>
              <w:jc w:val="right"/>
              <w:rPr>
                <w:rFonts w:ascii="Arial" w:hAnsi="Arial" w:cs="Arial"/>
                <w:sz w:val="18"/>
                <w:szCs w:val="20"/>
              </w:rPr>
            </w:pPr>
          </w:p>
        </w:tc>
        <w:tc>
          <w:tcPr>
            <w:tcW w:w="1594" w:type="dxa"/>
            <w:tcBorders>
              <w:top w:val="single" w:sz="4" w:space="0" w:color="auto"/>
              <w:left w:val="nil"/>
              <w:bottom w:val="single" w:sz="4" w:space="0" w:color="auto"/>
              <w:right w:val="nil"/>
            </w:tcBorders>
            <w:shd w:val="clear" w:color="auto" w:fill="auto"/>
            <w:noWrap/>
            <w:vAlign w:val="bottom"/>
            <w:hideMark/>
          </w:tcPr>
          <w:p w14:paraId="4425407F" w14:textId="77777777" w:rsidR="004417CA" w:rsidRPr="008878E9" w:rsidRDefault="004417CA" w:rsidP="008878E9">
            <w:pPr>
              <w:keepLines/>
              <w:suppressAutoHyphens/>
              <w:jc w:val="right"/>
              <w:rPr>
                <w:rFonts w:ascii="Arial" w:hAnsi="Arial" w:cs="Arial"/>
                <w:sz w:val="18"/>
                <w:szCs w:val="20"/>
              </w:rPr>
            </w:pPr>
          </w:p>
        </w:tc>
        <w:tc>
          <w:tcPr>
            <w:tcW w:w="1594" w:type="dxa"/>
            <w:tcBorders>
              <w:top w:val="single" w:sz="4" w:space="0" w:color="auto"/>
              <w:left w:val="nil"/>
              <w:bottom w:val="single" w:sz="4" w:space="0" w:color="auto"/>
              <w:right w:val="nil"/>
            </w:tcBorders>
            <w:shd w:val="clear" w:color="auto" w:fill="auto"/>
            <w:noWrap/>
            <w:vAlign w:val="bottom"/>
            <w:hideMark/>
          </w:tcPr>
          <w:p w14:paraId="64281F6D" w14:textId="77777777" w:rsidR="004417CA" w:rsidRPr="008878E9" w:rsidRDefault="004417CA" w:rsidP="008878E9">
            <w:pPr>
              <w:keepLines/>
              <w:suppressAutoHyphens/>
              <w:jc w:val="right"/>
              <w:rPr>
                <w:rFonts w:ascii="Arial" w:hAnsi="Arial" w:cs="Arial"/>
                <w:sz w:val="18"/>
                <w:szCs w:val="20"/>
              </w:rPr>
            </w:pPr>
          </w:p>
        </w:tc>
      </w:tr>
      <w:tr w:rsidR="00816C96" w:rsidRPr="008878E9" w14:paraId="65CFD0D4" w14:textId="77777777" w:rsidTr="008878E9">
        <w:trPr>
          <w:cantSplit/>
          <w:trHeight w:val="227"/>
        </w:trPr>
        <w:tc>
          <w:tcPr>
            <w:tcW w:w="2836" w:type="dxa"/>
            <w:tcBorders>
              <w:top w:val="nil"/>
              <w:left w:val="nil"/>
              <w:bottom w:val="nil"/>
              <w:right w:val="nil"/>
            </w:tcBorders>
            <w:shd w:val="clear" w:color="auto" w:fill="auto"/>
            <w:vAlign w:val="bottom"/>
            <w:hideMark/>
          </w:tcPr>
          <w:p w14:paraId="3098BBE2" w14:textId="77777777" w:rsidR="00816C96" w:rsidRPr="008878E9" w:rsidRDefault="00816C96" w:rsidP="008878E9">
            <w:pPr>
              <w:keepLines/>
              <w:suppressAutoHyphens/>
              <w:rPr>
                <w:rFonts w:ascii="Arial" w:hAnsi="Arial" w:cs="Arial"/>
                <w:b/>
                <w:bCs/>
                <w:sz w:val="18"/>
                <w:szCs w:val="18"/>
              </w:rPr>
            </w:pPr>
            <w:r w:rsidRPr="008878E9">
              <w:rPr>
                <w:rFonts w:ascii="Arial" w:hAnsi="Arial" w:cs="Arial"/>
                <w:b/>
                <w:bCs/>
                <w:sz w:val="18"/>
                <w:szCs w:val="18"/>
              </w:rPr>
              <w:t>Odložený daňový záväzok</w:t>
            </w:r>
          </w:p>
        </w:tc>
        <w:tc>
          <w:tcPr>
            <w:tcW w:w="1594" w:type="dxa"/>
            <w:tcBorders>
              <w:top w:val="single" w:sz="4" w:space="0" w:color="auto"/>
              <w:left w:val="nil"/>
              <w:bottom w:val="single" w:sz="4" w:space="0" w:color="auto"/>
              <w:right w:val="nil"/>
            </w:tcBorders>
            <w:shd w:val="clear" w:color="auto" w:fill="auto"/>
            <w:noWrap/>
            <w:vAlign w:val="bottom"/>
            <w:hideMark/>
          </w:tcPr>
          <w:p w14:paraId="6E6C8EA9" w14:textId="77777777" w:rsidR="00816C96" w:rsidRPr="008878E9" w:rsidRDefault="00816C96" w:rsidP="008878E9">
            <w:pPr>
              <w:keepLines/>
              <w:suppressAutoHyphens/>
              <w:jc w:val="right"/>
              <w:rPr>
                <w:rFonts w:ascii="Arial" w:hAnsi="Arial" w:cs="Arial"/>
                <w:b/>
                <w:bCs/>
                <w:sz w:val="18"/>
                <w:szCs w:val="18"/>
              </w:rPr>
            </w:pPr>
            <w:r w:rsidRPr="008878E9">
              <w:rPr>
                <w:rFonts w:ascii="Arial" w:hAnsi="Arial" w:cs="Arial"/>
                <w:b/>
                <w:bCs/>
                <w:sz w:val="18"/>
                <w:szCs w:val="18"/>
              </w:rPr>
              <w:t>2 347 403</w:t>
            </w:r>
          </w:p>
        </w:tc>
        <w:tc>
          <w:tcPr>
            <w:tcW w:w="1594" w:type="dxa"/>
            <w:tcBorders>
              <w:top w:val="single" w:sz="4" w:space="0" w:color="auto"/>
              <w:left w:val="nil"/>
              <w:bottom w:val="single" w:sz="4" w:space="0" w:color="auto"/>
              <w:right w:val="nil"/>
            </w:tcBorders>
            <w:shd w:val="clear" w:color="auto" w:fill="auto"/>
            <w:noWrap/>
            <w:vAlign w:val="bottom"/>
            <w:hideMark/>
          </w:tcPr>
          <w:p w14:paraId="55A9E720" w14:textId="7FDA1F99" w:rsidR="00816C96" w:rsidRPr="008878E9" w:rsidRDefault="00816C96" w:rsidP="008878E9">
            <w:pPr>
              <w:keepLines/>
              <w:suppressAutoHyphens/>
              <w:jc w:val="right"/>
              <w:rPr>
                <w:rFonts w:ascii="Arial" w:hAnsi="Arial" w:cs="Arial"/>
                <w:b/>
                <w:bCs/>
                <w:sz w:val="18"/>
                <w:szCs w:val="18"/>
              </w:rPr>
            </w:pPr>
            <w:r w:rsidRPr="008878E9">
              <w:rPr>
                <w:rFonts w:ascii="Arial" w:hAnsi="Arial" w:cs="Arial"/>
                <w:b/>
                <w:bCs/>
                <w:sz w:val="18"/>
                <w:szCs w:val="18"/>
              </w:rPr>
              <w:t> 0</w:t>
            </w:r>
          </w:p>
        </w:tc>
        <w:tc>
          <w:tcPr>
            <w:tcW w:w="1594" w:type="dxa"/>
            <w:tcBorders>
              <w:top w:val="single" w:sz="4" w:space="0" w:color="auto"/>
              <w:left w:val="nil"/>
              <w:bottom w:val="single" w:sz="4" w:space="0" w:color="auto"/>
              <w:right w:val="nil"/>
            </w:tcBorders>
            <w:shd w:val="clear" w:color="auto" w:fill="auto"/>
            <w:noWrap/>
            <w:vAlign w:val="bottom"/>
            <w:hideMark/>
          </w:tcPr>
          <w:p w14:paraId="721488AB" w14:textId="709BC3A8" w:rsidR="00816C96" w:rsidRPr="008878E9" w:rsidRDefault="00816C96" w:rsidP="008878E9">
            <w:pPr>
              <w:keepLines/>
              <w:suppressAutoHyphens/>
              <w:jc w:val="right"/>
              <w:rPr>
                <w:rFonts w:ascii="Arial" w:hAnsi="Arial" w:cs="Arial"/>
                <w:b/>
                <w:bCs/>
                <w:sz w:val="18"/>
                <w:szCs w:val="18"/>
              </w:rPr>
            </w:pPr>
            <w:r w:rsidRPr="008878E9">
              <w:rPr>
                <w:rFonts w:ascii="Arial" w:hAnsi="Arial" w:cs="Arial"/>
                <w:b/>
                <w:bCs/>
                <w:sz w:val="18"/>
                <w:szCs w:val="18"/>
              </w:rPr>
              <w:t>465 987</w:t>
            </w:r>
          </w:p>
        </w:tc>
        <w:tc>
          <w:tcPr>
            <w:tcW w:w="1594" w:type="dxa"/>
            <w:tcBorders>
              <w:top w:val="single" w:sz="4" w:space="0" w:color="auto"/>
              <w:left w:val="nil"/>
              <w:bottom w:val="single" w:sz="4" w:space="0" w:color="auto"/>
              <w:right w:val="nil"/>
            </w:tcBorders>
            <w:shd w:val="clear" w:color="auto" w:fill="auto"/>
            <w:noWrap/>
            <w:vAlign w:val="bottom"/>
            <w:hideMark/>
          </w:tcPr>
          <w:p w14:paraId="18CC045B" w14:textId="22ADE85D" w:rsidR="00816C96" w:rsidRPr="008878E9" w:rsidRDefault="00816C96" w:rsidP="008878E9">
            <w:pPr>
              <w:keepLines/>
              <w:suppressAutoHyphens/>
              <w:jc w:val="right"/>
              <w:rPr>
                <w:rFonts w:ascii="Arial" w:hAnsi="Arial" w:cs="Arial"/>
                <w:b/>
                <w:bCs/>
                <w:sz w:val="18"/>
                <w:szCs w:val="18"/>
              </w:rPr>
            </w:pPr>
            <w:r w:rsidRPr="008878E9">
              <w:rPr>
                <w:rFonts w:ascii="Arial" w:hAnsi="Arial" w:cs="Arial"/>
                <w:b/>
                <w:bCs/>
                <w:sz w:val="18"/>
                <w:szCs w:val="18"/>
              </w:rPr>
              <w:t>1 881 415</w:t>
            </w:r>
          </w:p>
        </w:tc>
      </w:tr>
    </w:tbl>
    <w:p w14:paraId="75375AB4" w14:textId="77777777" w:rsidR="00370341" w:rsidRPr="008F0071" w:rsidRDefault="00370341" w:rsidP="008878E9">
      <w:pPr>
        <w:pStyle w:val="odstavec"/>
      </w:pPr>
    </w:p>
    <w:p w14:paraId="60EF709D" w14:textId="40921587" w:rsidR="0074161C" w:rsidRPr="008F0071" w:rsidRDefault="0074161C" w:rsidP="008878E9">
      <w:pPr>
        <w:pStyle w:val="odstavec"/>
      </w:pPr>
      <w:bookmarkStart w:id="82" w:name="FWT_T41"/>
    </w:p>
    <w:p w14:paraId="2A0307F1" w14:textId="77777777" w:rsidR="0074161C" w:rsidRPr="008F0071" w:rsidRDefault="0074161C" w:rsidP="008878E9">
      <w:pPr>
        <w:pStyle w:val="odstavec"/>
      </w:pPr>
    </w:p>
    <w:bookmarkEnd w:id="82"/>
    <w:p w14:paraId="6CF98454" w14:textId="1EFB4FCE" w:rsidR="003A12F3" w:rsidRPr="008F0071" w:rsidRDefault="003E0EAE" w:rsidP="008878E9">
      <w:pPr>
        <w:pStyle w:val="odstavec"/>
        <w:rPr>
          <w:highlight w:val="yellow"/>
        </w:rPr>
      </w:pPr>
      <w:r w:rsidRPr="008F0071">
        <w:t>Odsúhlasenie vzťahu medzi splatnou daňou z príjmov, odloženou daňou z príjmov a výsledkom hospodárenia pred zdanením je uvedené v nasledujúcej tabuľke:</w:t>
      </w:r>
    </w:p>
    <w:p w14:paraId="10E336C2" w14:textId="77777777" w:rsidR="003957C7" w:rsidRPr="008F0071" w:rsidRDefault="003957C7" w:rsidP="008878E9">
      <w:pPr>
        <w:pStyle w:val="odstavec"/>
        <w:rPr>
          <w:highlight w:val="yellow"/>
        </w:rPr>
      </w:pPr>
      <w:bookmarkStart w:id="83" w:name="FWT_T42"/>
      <w:r w:rsidRPr="008F0071">
        <w:rPr>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836"/>
        <w:gridCol w:w="1062"/>
        <w:gridCol w:w="1063"/>
        <w:gridCol w:w="1063"/>
        <w:gridCol w:w="1062"/>
        <w:gridCol w:w="1063"/>
        <w:gridCol w:w="1063"/>
      </w:tblGrid>
      <w:tr w:rsidR="00104F62" w:rsidRPr="008878E9" w14:paraId="36C23A9B" w14:textId="77777777" w:rsidTr="008878E9">
        <w:trPr>
          <w:cantSplit/>
          <w:trHeight w:val="227"/>
        </w:trPr>
        <w:tc>
          <w:tcPr>
            <w:tcW w:w="2836" w:type="dxa"/>
            <w:vMerge w:val="restart"/>
            <w:tcBorders>
              <w:top w:val="nil"/>
              <w:left w:val="nil"/>
              <w:bottom w:val="single" w:sz="4" w:space="0" w:color="000000"/>
              <w:right w:val="nil"/>
            </w:tcBorders>
            <w:shd w:val="clear" w:color="auto" w:fill="auto"/>
            <w:vAlign w:val="bottom"/>
            <w:hideMark/>
          </w:tcPr>
          <w:p w14:paraId="12E144D6" w14:textId="77777777" w:rsidR="00104F62" w:rsidRPr="008878E9" w:rsidRDefault="00104F62" w:rsidP="008878E9">
            <w:pPr>
              <w:keepLines/>
              <w:suppressAutoHyphens/>
              <w:jc w:val="center"/>
              <w:rPr>
                <w:rFonts w:ascii="Arial" w:hAnsi="Arial" w:cs="Arial"/>
                <w:b/>
                <w:bCs/>
                <w:sz w:val="18"/>
                <w:szCs w:val="18"/>
              </w:rPr>
            </w:pPr>
            <w:bookmarkStart w:id="84" w:name="RANGE!B4:H18"/>
            <w:r w:rsidRPr="008878E9">
              <w:rPr>
                <w:rFonts w:ascii="Arial" w:hAnsi="Arial" w:cs="Arial"/>
                <w:b/>
                <w:bCs/>
                <w:sz w:val="18"/>
                <w:szCs w:val="18"/>
              </w:rPr>
              <w:t>Názov položky</w:t>
            </w:r>
            <w:bookmarkEnd w:id="84"/>
          </w:p>
        </w:tc>
        <w:tc>
          <w:tcPr>
            <w:tcW w:w="3188" w:type="dxa"/>
            <w:gridSpan w:val="3"/>
            <w:tcBorders>
              <w:top w:val="nil"/>
              <w:left w:val="nil"/>
              <w:bottom w:val="nil"/>
              <w:right w:val="nil"/>
            </w:tcBorders>
            <w:shd w:val="clear" w:color="auto" w:fill="auto"/>
            <w:noWrap/>
            <w:vAlign w:val="bottom"/>
            <w:hideMark/>
          </w:tcPr>
          <w:p w14:paraId="671A6F1A" w14:textId="77777777" w:rsidR="00104F62" w:rsidRPr="008878E9" w:rsidRDefault="00104F62" w:rsidP="008878E9">
            <w:pPr>
              <w:keepLines/>
              <w:suppressAutoHyphens/>
              <w:jc w:val="center"/>
              <w:rPr>
                <w:rFonts w:ascii="Arial" w:hAnsi="Arial" w:cs="Arial"/>
                <w:b/>
                <w:bCs/>
                <w:sz w:val="18"/>
                <w:szCs w:val="18"/>
              </w:rPr>
            </w:pPr>
            <w:r w:rsidRPr="008878E9">
              <w:rPr>
                <w:rFonts w:ascii="Arial" w:hAnsi="Arial" w:cs="Arial"/>
                <w:b/>
                <w:bCs/>
                <w:sz w:val="18"/>
                <w:szCs w:val="18"/>
              </w:rPr>
              <w:t>2022</w:t>
            </w:r>
          </w:p>
        </w:tc>
        <w:tc>
          <w:tcPr>
            <w:tcW w:w="3188" w:type="dxa"/>
            <w:gridSpan w:val="3"/>
            <w:tcBorders>
              <w:top w:val="nil"/>
              <w:left w:val="nil"/>
              <w:bottom w:val="nil"/>
              <w:right w:val="nil"/>
            </w:tcBorders>
            <w:shd w:val="clear" w:color="auto" w:fill="auto"/>
            <w:vAlign w:val="bottom"/>
            <w:hideMark/>
          </w:tcPr>
          <w:p w14:paraId="7C251C79" w14:textId="77777777" w:rsidR="00104F62" w:rsidRPr="008878E9" w:rsidRDefault="00104F62" w:rsidP="008878E9">
            <w:pPr>
              <w:keepLines/>
              <w:suppressAutoHyphens/>
              <w:jc w:val="center"/>
              <w:rPr>
                <w:rFonts w:ascii="Arial" w:hAnsi="Arial" w:cs="Arial"/>
                <w:b/>
                <w:bCs/>
                <w:sz w:val="18"/>
                <w:szCs w:val="18"/>
              </w:rPr>
            </w:pPr>
            <w:r w:rsidRPr="008878E9">
              <w:rPr>
                <w:rFonts w:ascii="Arial" w:hAnsi="Arial" w:cs="Arial"/>
                <w:b/>
                <w:bCs/>
                <w:sz w:val="18"/>
                <w:szCs w:val="18"/>
              </w:rPr>
              <w:t>2021</w:t>
            </w:r>
          </w:p>
        </w:tc>
      </w:tr>
      <w:tr w:rsidR="00104F62" w:rsidRPr="008878E9" w14:paraId="397B6C31" w14:textId="77777777" w:rsidTr="008878E9">
        <w:trPr>
          <w:cantSplit/>
          <w:trHeight w:val="227"/>
        </w:trPr>
        <w:tc>
          <w:tcPr>
            <w:tcW w:w="2836" w:type="dxa"/>
            <w:vMerge/>
            <w:tcBorders>
              <w:top w:val="nil"/>
              <w:left w:val="nil"/>
              <w:bottom w:val="single" w:sz="4" w:space="0" w:color="000000"/>
              <w:right w:val="nil"/>
            </w:tcBorders>
            <w:vAlign w:val="bottom"/>
            <w:hideMark/>
          </w:tcPr>
          <w:p w14:paraId="544F0E78" w14:textId="77777777" w:rsidR="00104F62" w:rsidRPr="008878E9" w:rsidRDefault="00104F62" w:rsidP="008878E9">
            <w:pPr>
              <w:keepLines/>
              <w:suppressAutoHyphens/>
              <w:rPr>
                <w:rFonts w:ascii="Arial" w:hAnsi="Arial" w:cs="Arial"/>
                <w:b/>
                <w:bCs/>
                <w:sz w:val="18"/>
                <w:szCs w:val="18"/>
              </w:rPr>
            </w:pPr>
          </w:p>
        </w:tc>
        <w:tc>
          <w:tcPr>
            <w:tcW w:w="1062" w:type="dxa"/>
            <w:tcBorders>
              <w:top w:val="nil"/>
              <w:left w:val="nil"/>
              <w:bottom w:val="single" w:sz="4" w:space="0" w:color="auto"/>
              <w:right w:val="nil"/>
            </w:tcBorders>
            <w:shd w:val="clear" w:color="auto" w:fill="auto"/>
            <w:noWrap/>
            <w:vAlign w:val="bottom"/>
            <w:hideMark/>
          </w:tcPr>
          <w:p w14:paraId="77EAFA57" w14:textId="77777777" w:rsidR="00104F62" w:rsidRPr="008878E9" w:rsidRDefault="00104F62" w:rsidP="008878E9">
            <w:pPr>
              <w:keepLines/>
              <w:suppressAutoHyphens/>
              <w:jc w:val="center"/>
              <w:rPr>
                <w:rFonts w:ascii="Arial" w:hAnsi="Arial" w:cs="Arial"/>
                <w:b/>
                <w:bCs/>
                <w:sz w:val="18"/>
                <w:szCs w:val="18"/>
              </w:rPr>
            </w:pPr>
            <w:r w:rsidRPr="008878E9">
              <w:rPr>
                <w:rFonts w:ascii="Arial" w:hAnsi="Arial" w:cs="Arial"/>
                <w:b/>
                <w:bCs/>
                <w:sz w:val="18"/>
                <w:szCs w:val="18"/>
              </w:rPr>
              <w:t>Základ dane</w:t>
            </w:r>
          </w:p>
        </w:tc>
        <w:tc>
          <w:tcPr>
            <w:tcW w:w="1063" w:type="dxa"/>
            <w:tcBorders>
              <w:top w:val="nil"/>
              <w:left w:val="nil"/>
              <w:bottom w:val="single" w:sz="4" w:space="0" w:color="auto"/>
              <w:right w:val="nil"/>
            </w:tcBorders>
            <w:shd w:val="clear" w:color="auto" w:fill="auto"/>
            <w:noWrap/>
            <w:vAlign w:val="bottom"/>
            <w:hideMark/>
          </w:tcPr>
          <w:p w14:paraId="0C92D944" w14:textId="77777777" w:rsidR="00104F62" w:rsidRPr="008878E9" w:rsidRDefault="00104F62" w:rsidP="008878E9">
            <w:pPr>
              <w:keepLines/>
              <w:suppressAutoHyphens/>
              <w:jc w:val="center"/>
              <w:rPr>
                <w:rFonts w:ascii="Arial" w:hAnsi="Arial" w:cs="Arial"/>
                <w:b/>
                <w:bCs/>
                <w:sz w:val="18"/>
                <w:szCs w:val="18"/>
              </w:rPr>
            </w:pPr>
            <w:r w:rsidRPr="008878E9">
              <w:rPr>
                <w:rFonts w:ascii="Arial" w:hAnsi="Arial" w:cs="Arial"/>
                <w:b/>
                <w:bCs/>
                <w:sz w:val="18"/>
                <w:szCs w:val="18"/>
              </w:rPr>
              <w:t>Daň</w:t>
            </w:r>
          </w:p>
        </w:tc>
        <w:tc>
          <w:tcPr>
            <w:tcW w:w="1063" w:type="dxa"/>
            <w:tcBorders>
              <w:top w:val="nil"/>
              <w:left w:val="nil"/>
              <w:bottom w:val="single" w:sz="4" w:space="0" w:color="auto"/>
              <w:right w:val="nil"/>
            </w:tcBorders>
            <w:shd w:val="clear" w:color="auto" w:fill="auto"/>
            <w:noWrap/>
            <w:vAlign w:val="bottom"/>
            <w:hideMark/>
          </w:tcPr>
          <w:p w14:paraId="78A5AA57" w14:textId="77777777" w:rsidR="00104F62" w:rsidRPr="008878E9" w:rsidRDefault="00104F62" w:rsidP="008878E9">
            <w:pPr>
              <w:keepLines/>
              <w:suppressAutoHyphens/>
              <w:jc w:val="center"/>
              <w:rPr>
                <w:rFonts w:ascii="Arial" w:hAnsi="Arial" w:cs="Arial"/>
                <w:b/>
                <w:bCs/>
                <w:sz w:val="18"/>
                <w:szCs w:val="18"/>
              </w:rPr>
            </w:pPr>
            <w:r w:rsidRPr="008878E9">
              <w:rPr>
                <w:rFonts w:ascii="Arial" w:hAnsi="Arial" w:cs="Arial"/>
                <w:b/>
                <w:bCs/>
                <w:sz w:val="18"/>
                <w:szCs w:val="18"/>
              </w:rPr>
              <w:t>Daň v %</w:t>
            </w:r>
          </w:p>
        </w:tc>
        <w:tc>
          <w:tcPr>
            <w:tcW w:w="1062" w:type="dxa"/>
            <w:tcBorders>
              <w:top w:val="nil"/>
              <w:left w:val="nil"/>
              <w:bottom w:val="single" w:sz="4" w:space="0" w:color="auto"/>
              <w:right w:val="nil"/>
            </w:tcBorders>
            <w:shd w:val="clear" w:color="auto" w:fill="auto"/>
            <w:noWrap/>
            <w:vAlign w:val="bottom"/>
            <w:hideMark/>
          </w:tcPr>
          <w:p w14:paraId="0684C4FE" w14:textId="77777777" w:rsidR="00104F62" w:rsidRPr="008878E9" w:rsidRDefault="00104F62" w:rsidP="008878E9">
            <w:pPr>
              <w:keepLines/>
              <w:suppressAutoHyphens/>
              <w:jc w:val="center"/>
              <w:rPr>
                <w:rFonts w:ascii="Arial" w:hAnsi="Arial" w:cs="Arial"/>
                <w:b/>
                <w:bCs/>
                <w:sz w:val="18"/>
                <w:szCs w:val="18"/>
              </w:rPr>
            </w:pPr>
            <w:r w:rsidRPr="008878E9">
              <w:rPr>
                <w:rFonts w:ascii="Arial" w:hAnsi="Arial" w:cs="Arial"/>
                <w:b/>
                <w:bCs/>
                <w:sz w:val="18"/>
                <w:szCs w:val="18"/>
              </w:rPr>
              <w:t>Základ dane</w:t>
            </w:r>
          </w:p>
        </w:tc>
        <w:tc>
          <w:tcPr>
            <w:tcW w:w="1063" w:type="dxa"/>
            <w:tcBorders>
              <w:top w:val="nil"/>
              <w:left w:val="nil"/>
              <w:bottom w:val="single" w:sz="4" w:space="0" w:color="auto"/>
              <w:right w:val="nil"/>
            </w:tcBorders>
            <w:shd w:val="clear" w:color="auto" w:fill="auto"/>
            <w:noWrap/>
            <w:vAlign w:val="bottom"/>
            <w:hideMark/>
          </w:tcPr>
          <w:p w14:paraId="2E8601A4" w14:textId="77777777" w:rsidR="00104F62" w:rsidRPr="008878E9" w:rsidRDefault="00104F62" w:rsidP="008878E9">
            <w:pPr>
              <w:keepLines/>
              <w:suppressAutoHyphens/>
              <w:jc w:val="center"/>
              <w:rPr>
                <w:rFonts w:ascii="Arial" w:hAnsi="Arial" w:cs="Arial"/>
                <w:b/>
                <w:bCs/>
                <w:sz w:val="18"/>
                <w:szCs w:val="18"/>
              </w:rPr>
            </w:pPr>
            <w:r w:rsidRPr="008878E9">
              <w:rPr>
                <w:rFonts w:ascii="Arial" w:hAnsi="Arial" w:cs="Arial"/>
                <w:b/>
                <w:bCs/>
                <w:sz w:val="18"/>
                <w:szCs w:val="18"/>
              </w:rPr>
              <w:t>Daň</w:t>
            </w:r>
          </w:p>
        </w:tc>
        <w:tc>
          <w:tcPr>
            <w:tcW w:w="1063" w:type="dxa"/>
            <w:tcBorders>
              <w:top w:val="nil"/>
              <w:left w:val="nil"/>
              <w:bottom w:val="single" w:sz="4" w:space="0" w:color="auto"/>
              <w:right w:val="nil"/>
            </w:tcBorders>
            <w:shd w:val="clear" w:color="auto" w:fill="auto"/>
            <w:noWrap/>
            <w:vAlign w:val="bottom"/>
            <w:hideMark/>
          </w:tcPr>
          <w:p w14:paraId="65F9C159" w14:textId="77777777" w:rsidR="00104F62" w:rsidRPr="008878E9" w:rsidRDefault="00104F62" w:rsidP="008878E9">
            <w:pPr>
              <w:keepLines/>
              <w:suppressAutoHyphens/>
              <w:jc w:val="center"/>
              <w:rPr>
                <w:rFonts w:ascii="Arial" w:hAnsi="Arial" w:cs="Arial"/>
                <w:b/>
                <w:bCs/>
                <w:sz w:val="18"/>
                <w:szCs w:val="18"/>
              </w:rPr>
            </w:pPr>
            <w:r w:rsidRPr="008878E9">
              <w:rPr>
                <w:rFonts w:ascii="Arial" w:hAnsi="Arial" w:cs="Arial"/>
                <w:b/>
                <w:bCs/>
                <w:sz w:val="18"/>
                <w:szCs w:val="18"/>
              </w:rPr>
              <w:t>Daň v %</w:t>
            </w:r>
          </w:p>
        </w:tc>
      </w:tr>
      <w:tr w:rsidR="00A972C0" w:rsidRPr="008878E9" w14:paraId="2C3B0D66" w14:textId="77777777" w:rsidTr="008878E9">
        <w:trPr>
          <w:cantSplit/>
          <w:trHeight w:val="227"/>
        </w:trPr>
        <w:tc>
          <w:tcPr>
            <w:tcW w:w="2836" w:type="dxa"/>
            <w:tcBorders>
              <w:top w:val="nil"/>
              <w:left w:val="nil"/>
              <w:bottom w:val="nil"/>
              <w:right w:val="nil"/>
            </w:tcBorders>
            <w:shd w:val="clear" w:color="auto" w:fill="auto"/>
            <w:vAlign w:val="bottom"/>
            <w:hideMark/>
          </w:tcPr>
          <w:p w14:paraId="4EF26D1D" w14:textId="77777777" w:rsidR="00A972C0" w:rsidRPr="008878E9" w:rsidRDefault="00A972C0" w:rsidP="008878E9">
            <w:pPr>
              <w:keepLines/>
              <w:suppressAutoHyphens/>
              <w:rPr>
                <w:rFonts w:ascii="Arial" w:hAnsi="Arial" w:cs="Arial"/>
                <w:b/>
                <w:bCs/>
                <w:sz w:val="18"/>
                <w:szCs w:val="18"/>
              </w:rPr>
            </w:pPr>
            <w:r w:rsidRPr="008878E9">
              <w:rPr>
                <w:rFonts w:ascii="Arial" w:hAnsi="Arial" w:cs="Arial"/>
                <w:b/>
                <w:bCs/>
                <w:sz w:val="18"/>
                <w:szCs w:val="18"/>
              </w:rPr>
              <w:t>Výsledok hospodárenia pred zdanením, z toho:</w:t>
            </w:r>
          </w:p>
        </w:tc>
        <w:tc>
          <w:tcPr>
            <w:tcW w:w="1062" w:type="dxa"/>
            <w:tcBorders>
              <w:top w:val="nil"/>
              <w:left w:val="nil"/>
              <w:bottom w:val="nil"/>
              <w:right w:val="nil"/>
            </w:tcBorders>
            <w:shd w:val="clear" w:color="auto" w:fill="auto"/>
            <w:noWrap/>
            <w:vAlign w:val="bottom"/>
          </w:tcPr>
          <w:p w14:paraId="4550DF28" w14:textId="7445E0F8" w:rsidR="00A972C0" w:rsidRPr="008878E9" w:rsidRDefault="00A972C0" w:rsidP="008878E9">
            <w:pPr>
              <w:keepLines/>
              <w:suppressAutoHyphens/>
              <w:jc w:val="right"/>
              <w:rPr>
                <w:rFonts w:ascii="Arial" w:hAnsi="Arial" w:cs="Arial"/>
                <w:b/>
                <w:bCs/>
                <w:sz w:val="18"/>
                <w:szCs w:val="18"/>
              </w:rPr>
            </w:pPr>
            <w:r w:rsidRPr="008878E9">
              <w:rPr>
                <w:rFonts w:ascii="Arial" w:hAnsi="Arial" w:cs="Arial"/>
                <w:b/>
                <w:bCs/>
                <w:sz w:val="18"/>
                <w:szCs w:val="18"/>
              </w:rPr>
              <w:t>8 236 558</w:t>
            </w:r>
          </w:p>
        </w:tc>
        <w:tc>
          <w:tcPr>
            <w:tcW w:w="1063" w:type="dxa"/>
            <w:tcBorders>
              <w:top w:val="nil"/>
              <w:left w:val="nil"/>
              <w:bottom w:val="nil"/>
              <w:right w:val="nil"/>
            </w:tcBorders>
            <w:shd w:val="clear" w:color="auto" w:fill="auto"/>
            <w:noWrap/>
            <w:vAlign w:val="bottom"/>
          </w:tcPr>
          <w:p w14:paraId="4A8DD168" w14:textId="77777777" w:rsidR="00A972C0" w:rsidRPr="008878E9" w:rsidRDefault="00A972C0" w:rsidP="008878E9">
            <w:pPr>
              <w:keepLines/>
              <w:suppressAutoHyphens/>
              <w:jc w:val="right"/>
              <w:rPr>
                <w:rFonts w:ascii="Arial" w:hAnsi="Arial" w:cs="Arial"/>
                <w:b/>
                <w:bCs/>
                <w:sz w:val="18"/>
                <w:szCs w:val="18"/>
              </w:rPr>
            </w:pPr>
          </w:p>
        </w:tc>
        <w:tc>
          <w:tcPr>
            <w:tcW w:w="1063" w:type="dxa"/>
            <w:tcBorders>
              <w:top w:val="nil"/>
              <w:left w:val="nil"/>
              <w:bottom w:val="nil"/>
              <w:right w:val="nil"/>
            </w:tcBorders>
            <w:shd w:val="clear" w:color="auto" w:fill="auto"/>
            <w:noWrap/>
            <w:vAlign w:val="bottom"/>
            <w:hideMark/>
          </w:tcPr>
          <w:p w14:paraId="3DA74E62" w14:textId="77777777" w:rsidR="00A972C0" w:rsidRPr="008878E9" w:rsidRDefault="00A972C0" w:rsidP="008878E9">
            <w:pPr>
              <w:keepLines/>
              <w:suppressAutoHyphens/>
              <w:jc w:val="center"/>
              <w:rPr>
                <w:rFonts w:ascii="Arial" w:hAnsi="Arial" w:cs="Arial"/>
                <w:sz w:val="18"/>
                <w:szCs w:val="20"/>
              </w:rPr>
            </w:pPr>
          </w:p>
        </w:tc>
        <w:tc>
          <w:tcPr>
            <w:tcW w:w="1062" w:type="dxa"/>
            <w:tcBorders>
              <w:top w:val="nil"/>
              <w:left w:val="nil"/>
              <w:bottom w:val="nil"/>
              <w:right w:val="nil"/>
            </w:tcBorders>
            <w:shd w:val="clear" w:color="auto" w:fill="auto"/>
            <w:noWrap/>
            <w:vAlign w:val="bottom"/>
            <w:hideMark/>
          </w:tcPr>
          <w:p w14:paraId="5676EA01" w14:textId="77777777" w:rsidR="00A972C0" w:rsidRPr="008878E9" w:rsidRDefault="00A972C0" w:rsidP="008878E9">
            <w:pPr>
              <w:keepLines/>
              <w:suppressAutoHyphens/>
              <w:jc w:val="right"/>
              <w:rPr>
                <w:rFonts w:ascii="Arial" w:hAnsi="Arial" w:cs="Arial"/>
                <w:b/>
                <w:bCs/>
                <w:sz w:val="18"/>
                <w:szCs w:val="18"/>
              </w:rPr>
            </w:pPr>
            <w:r w:rsidRPr="008878E9">
              <w:rPr>
                <w:rFonts w:ascii="Arial" w:hAnsi="Arial" w:cs="Arial"/>
                <w:b/>
                <w:bCs/>
                <w:sz w:val="18"/>
                <w:szCs w:val="18"/>
              </w:rPr>
              <w:t>5 629 373</w:t>
            </w:r>
          </w:p>
        </w:tc>
        <w:tc>
          <w:tcPr>
            <w:tcW w:w="1063" w:type="dxa"/>
            <w:tcBorders>
              <w:top w:val="nil"/>
              <w:left w:val="nil"/>
              <w:bottom w:val="nil"/>
              <w:right w:val="nil"/>
            </w:tcBorders>
            <w:shd w:val="clear" w:color="auto" w:fill="auto"/>
            <w:noWrap/>
            <w:vAlign w:val="bottom"/>
            <w:hideMark/>
          </w:tcPr>
          <w:p w14:paraId="2AFC117D" w14:textId="77777777" w:rsidR="00A972C0" w:rsidRPr="008878E9" w:rsidRDefault="00A972C0" w:rsidP="008878E9">
            <w:pPr>
              <w:keepLines/>
              <w:suppressAutoHyphens/>
              <w:jc w:val="right"/>
              <w:rPr>
                <w:rFonts w:ascii="Arial" w:hAnsi="Arial" w:cs="Arial"/>
                <w:b/>
                <w:bCs/>
                <w:sz w:val="18"/>
                <w:szCs w:val="18"/>
              </w:rPr>
            </w:pPr>
          </w:p>
        </w:tc>
        <w:tc>
          <w:tcPr>
            <w:tcW w:w="1063" w:type="dxa"/>
            <w:tcBorders>
              <w:top w:val="nil"/>
              <w:left w:val="nil"/>
              <w:bottom w:val="nil"/>
              <w:right w:val="nil"/>
            </w:tcBorders>
            <w:shd w:val="clear" w:color="auto" w:fill="auto"/>
            <w:noWrap/>
            <w:vAlign w:val="bottom"/>
            <w:hideMark/>
          </w:tcPr>
          <w:p w14:paraId="2337BC2F" w14:textId="77777777" w:rsidR="00A972C0" w:rsidRPr="008878E9" w:rsidRDefault="00A972C0" w:rsidP="008878E9">
            <w:pPr>
              <w:keepLines/>
              <w:suppressAutoHyphens/>
              <w:jc w:val="center"/>
              <w:rPr>
                <w:rFonts w:ascii="Arial" w:hAnsi="Arial" w:cs="Arial"/>
                <w:sz w:val="18"/>
                <w:szCs w:val="20"/>
              </w:rPr>
            </w:pPr>
          </w:p>
        </w:tc>
      </w:tr>
      <w:tr w:rsidR="00A972C0" w:rsidRPr="008878E9" w14:paraId="3448BE53" w14:textId="77777777" w:rsidTr="008878E9">
        <w:trPr>
          <w:cantSplit/>
          <w:trHeight w:val="227"/>
        </w:trPr>
        <w:tc>
          <w:tcPr>
            <w:tcW w:w="2836" w:type="dxa"/>
            <w:tcBorders>
              <w:top w:val="nil"/>
              <w:left w:val="nil"/>
              <w:bottom w:val="nil"/>
              <w:right w:val="nil"/>
            </w:tcBorders>
            <w:shd w:val="clear" w:color="auto" w:fill="auto"/>
            <w:vAlign w:val="bottom"/>
            <w:hideMark/>
          </w:tcPr>
          <w:p w14:paraId="707DCFFA" w14:textId="77777777" w:rsidR="00A972C0" w:rsidRPr="008878E9" w:rsidRDefault="00A972C0" w:rsidP="008878E9">
            <w:pPr>
              <w:keepLines/>
              <w:suppressAutoHyphens/>
              <w:rPr>
                <w:rFonts w:ascii="Arial" w:hAnsi="Arial" w:cs="Arial"/>
                <w:sz w:val="18"/>
                <w:szCs w:val="18"/>
              </w:rPr>
            </w:pPr>
            <w:r w:rsidRPr="008878E9">
              <w:rPr>
                <w:rFonts w:ascii="Arial" w:hAnsi="Arial" w:cs="Arial"/>
                <w:sz w:val="18"/>
                <w:szCs w:val="18"/>
              </w:rPr>
              <w:t xml:space="preserve">teoretická daň </w:t>
            </w:r>
          </w:p>
        </w:tc>
        <w:tc>
          <w:tcPr>
            <w:tcW w:w="1062" w:type="dxa"/>
            <w:tcBorders>
              <w:top w:val="nil"/>
              <w:left w:val="nil"/>
              <w:bottom w:val="nil"/>
              <w:right w:val="nil"/>
            </w:tcBorders>
            <w:shd w:val="clear" w:color="auto" w:fill="auto"/>
            <w:noWrap/>
            <w:vAlign w:val="bottom"/>
          </w:tcPr>
          <w:p w14:paraId="25A0A66E" w14:textId="77777777" w:rsidR="00A972C0" w:rsidRPr="008878E9" w:rsidRDefault="00A972C0" w:rsidP="008878E9">
            <w:pPr>
              <w:keepLines/>
              <w:suppressAutoHyphens/>
              <w:rPr>
                <w:rFonts w:ascii="Arial" w:hAnsi="Arial" w:cs="Arial"/>
                <w:sz w:val="18"/>
                <w:szCs w:val="18"/>
              </w:rPr>
            </w:pPr>
          </w:p>
        </w:tc>
        <w:tc>
          <w:tcPr>
            <w:tcW w:w="1063" w:type="dxa"/>
            <w:tcBorders>
              <w:top w:val="nil"/>
              <w:left w:val="nil"/>
              <w:bottom w:val="nil"/>
              <w:right w:val="nil"/>
            </w:tcBorders>
            <w:shd w:val="clear" w:color="auto" w:fill="auto"/>
            <w:noWrap/>
            <w:vAlign w:val="bottom"/>
          </w:tcPr>
          <w:p w14:paraId="1F1D8023" w14:textId="37D47CBC" w:rsidR="00A972C0" w:rsidRPr="008878E9" w:rsidRDefault="00A972C0" w:rsidP="008878E9">
            <w:pPr>
              <w:keepLines/>
              <w:suppressAutoHyphens/>
              <w:jc w:val="right"/>
              <w:rPr>
                <w:rFonts w:ascii="Arial" w:hAnsi="Arial" w:cs="Arial"/>
                <w:sz w:val="18"/>
                <w:szCs w:val="18"/>
              </w:rPr>
            </w:pPr>
            <w:r w:rsidRPr="008878E9">
              <w:rPr>
                <w:rFonts w:ascii="Arial" w:hAnsi="Arial" w:cs="Arial"/>
                <w:sz w:val="18"/>
                <w:szCs w:val="18"/>
              </w:rPr>
              <w:t>1 729 677</w:t>
            </w:r>
          </w:p>
        </w:tc>
        <w:tc>
          <w:tcPr>
            <w:tcW w:w="1063" w:type="dxa"/>
            <w:tcBorders>
              <w:top w:val="nil"/>
              <w:left w:val="nil"/>
              <w:bottom w:val="nil"/>
              <w:right w:val="nil"/>
            </w:tcBorders>
            <w:shd w:val="clear" w:color="auto" w:fill="auto"/>
            <w:noWrap/>
            <w:vAlign w:val="bottom"/>
            <w:hideMark/>
          </w:tcPr>
          <w:p w14:paraId="49C97EB4" w14:textId="77777777" w:rsidR="00A972C0" w:rsidRPr="008878E9" w:rsidRDefault="00A972C0" w:rsidP="008878E9">
            <w:pPr>
              <w:keepLines/>
              <w:suppressAutoHyphens/>
              <w:jc w:val="right"/>
              <w:rPr>
                <w:rFonts w:ascii="Arial" w:hAnsi="Arial" w:cs="Arial"/>
                <w:sz w:val="18"/>
                <w:szCs w:val="18"/>
              </w:rPr>
            </w:pPr>
            <w:r w:rsidRPr="008878E9">
              <w:rPr>
                <w:rFonts w:ascii="Arial" w:hAnsi="Arial" w:cs="Arial"/>
                <w:sz w:val="18"/>
                <w:szCs w:val="18"/>
              </w:rPr>
              <w:t>21%</w:t>
            </w:r>
          </w:p>
        </w:tc>
        <w:tc>
          <w:tcPr>
            <w:tcW w:w="1062" w:type="dxa"/>
            <w:tcBorders>
              <w:top w:val="nil"/>
              <w:left w:val="nil"/>
              <w:bottom w:val="nil"/>
              <w:right w:val="nil"/>
            </w:tcBorders>
            <w:shd w:val="clear" w:color="auto" w:fill="auto"/>
            <w:noWrap/>
            <w:vAlign w:val="bottom"/>
            <w:hideMark/>
          </w:tcPr>
          <w:p w14:paraId="520E9DE0" w14:textId="77777777" w:rsidR="00A972C0" w:rsidRPr="008878E9" w:rsidRDefault="00A972C0" w:rsidP="008878E9">
            <w:pPr>
              <w:keepLines/>
              <w:suppressAutoHyphens/>
              <w:jc w:val="right"/>
              <w:rPr>
                <w:rFonts w:ascii="Arial" w:hAnsi="Arial" w:cs="Arial"/>
                <w:sz w:val="18"/>
                <w:szCs w:val="18"/>
              </w:rPr>
            </w:pPr>
          </w:p>
        </w:tc>
        <w:tc>
          <w:tcPr>
            <w:tcW w:w="1063" w:type="dxa"/>
            <w:tcBorders>
              <w:top w:val="nil"/>
              <w:left w:val="nil"/>
              <w:bottom w:val="nil"/>
              <w:right w:val="nil"/>
            </w:tcBorders>
            <w:shd w:val="clear" w:color="auto" w:fill="auto"/>
            <w:noWrap/>
            <w:vAlign w:val="bottom"/>
            <w:hideMark/>
          </w:tcPr>
          <w:p w14:paraId="15CB7617" w14:textId="77777777" w:rsidR="00A972C0" w:rsidRPr="008878E9" w:rsidRDefault="00A972C0" w:rsidP="008878E9">
            <w:pPr>
              <w:keepLines/>
              <w:suppressAutoHyphens/>
              <w:jc w:val="right"/>
              <w:rPr>
                <w:rFonts w:ascii="Arial" w:hAnsi="Arial" w:cs="Arial"/>
                <w:sz w:val="18"/>
                <w:szCs w:val="18"/>
              </w:rPr>
            </w:pPr>
            <w:r w:rsidRPr="008878E9">
              <w:rPr>
                <w:rFonts w:ascii="Arial" w:hAnsi="Arial" w:cs="Arial"/>
                <w:sz w:val="18"/>
                <w:szCs w:val="18"/>
              </w:rPr>
              <w:t>1 182 168</w:t>
            </w:r>
          </w:p>
        </w:tc>
        <w:tc>
          <w:tcPr>
            <w:tcW w:w="1063" w:type="dxa"/>
            <w:tcBorders>
              <w:top w:val="nil"/>
              <w:left w:val="nil"/>
              <w:bottom w:val="nil"/>
              <w:right w:val="nil"/>
            </w:tcBorders>
            <w:shd w:val="clear" w:color="auto" w:fill="auto"/>
            <w:noWrap/>
            <w:vAlign w:val="bottom"/>
            <w:hideMark/>
          </w:tcPr>
          <w:p w14:paraId="397E106B" w14:textId="77777777" w:rsidR="00A972C0" w:rsidRPr="008878E9" w:rsidRDefault="00A972C0" w:rsidP="008878E9">
            <w:pPr>
              <w:keepLines/>
              <w:suppressAutoHyphens/>
              <w:jc w:val="right"/>
              <w:rPr>
                <w:rFonts w:ascii="Arial" w:hAnsi="Arial" w:cs="Arial"/>
                <w:sz w:val="18"/>
                <w:szCs w:val="18"/>
              </w:rPr>
            </w:pPr>
            <w:r w:rsidRPr="008878E9">
              <w:rPr>
                <w:rFonts w:ascii="Arial" w:hAnsi="Arial" w:cs="Arial"/>
                <w:sz w:val="18"/>
                <w:szCs w:val="18"/>
              </w:rPr>
              <w:t>21%</w:t>
            </w:r>
          </w:p>
        </w:tc>
      </w:tr>
      <w:tr w:rsidR="001C5E6B" w:rsidRPr="008878E9" w14:paraId="18AA7BF5" w14:textId="77777777" w:rsidTr="008878E9">
        <w:trPr>
          <w:cantSplit/>
          <w:trHeight w:val="227"/>
        </w:trPr>
        <w:tc>
          <w:tcPr>
            <w:tcW w:w="2836" w:type="dxa"/>
            <w:tcBorders>
              <w:top w:val="nil"/>
              <w:left w:val="nil"/>
              <w:bottom w:val="nil"/>
              <w:right w:val="nil"/>
            </w:tcBorders>
            <w:shd w:val="clear" w:color="auto" w:fill="auto"/>
            <w:vAlign w:val="bottom"/>
            <w:hideMark/>
          </w:tcPr>
          <w:p w14:paraId="65BA4DBE" w14:textId="77777777" w:rsidR="001C5E6B" w:rsidRPr="008878E9" w:rsidRDefault="001C5E6B" w:rsidP="008878E9">
            <w:pPr>
              <w:keepLines/>
              <w:suppressAutoHyphens/>
              <w:rPr>
                <w:rFonts w:ascii="Arial" w:hAnsi="Arial" w:cs="Arial"/>
                <w:sz w:val="18"/>
                <w:szCs w:val="18"/>
              </w:rPr>
            </w:pPr>
            <w:r w:rsidRPr="008878E9">
              <w:rPr>
                <w:rFonts w:ascii="Arial" w:hAnsi="Arial" w:cs="Arial"/>
                <w:sz w:val="18"/>
                <w:szCs w:val="18"/>
              </w:rPr>
              <w:t>Daňovo neuznané náklady</w:t>
            </w:r>
          </w:p>
        </w:tc>
        <w:tc>
          <w:tcPr>
            <w:tcW w:w="1062" w:type="dxa"/>
            <w:tcBorders>
              <w:top w:val="nil"/>
              <w:left w:val="nil"/>
              <w:bottom w:val="nil"/>
              <w:right w:val="nil"/>
            </w:tcBorders>
            <w:shd w:val="clear" w:color="auto" w:fill="auto"/>
            <w:vAlign w:val="bottom"/>
          </w:tcPr>
          <w:p w14:paraId="374558D3" w14:textId="04B7F3A8" w:rsidR="001C5E6B" w:rsidRPr="008878E9" w:rsidRDefault="001C5E6B" w:rsidP="008878E9">
            <w:pPr>
              <w:keepLines/>
              <w:suppressAutoHyphens/>
              <w:jc w:val="right"/>
              <w:rPr>
                <w:rFonts w:ascii="Arial" w:hAnsi="Arial" w:cs="Arial"/>
                <w:sz w:val="18"/>
                <w:szCs w:val="18"/>
              </w:rPr>
            </w:pPr>
            <w:r w:rsidRPr="008878E9">
              <w:rPr>
                <w:rFonts w:ascii="Arial" w:hAnsi="Arial" w:cs="Arial"/>
                <w:sz w:val="18"/>
                <w:szCs w:val="18"/>
              </w:rPr>
              <w:t>719 834</w:t>
            </w:r>
          </w:p>
        </w:tc>
        <w:tc>
          <w:tcPr>
            <w:tcW w:w="1063" w:type="dxa"/>
            <w:tcBorders>
              <w:top w:val="nil"/>
              <w:left w:val="nil"/>
              <w:bottom w:val="nil"/>
              <w:right w:val="nil"/>
            </w:tcBorders>
            <w:shd w:val="clear" w:color="auto" w:fill="auto"/>
            <w:noWrap/>
            <w:vAlign w:val="bottom"/>
          </w:tcPr>
          <w:p w14:paraId="7A6D7895" w14:textId="200B2C88" w:rsidR="001C5E6B" w:rsidRPr="008878E9" w:rsidRDefault="001C5E6B" w:rsidP="008878E9">
            <w:pPr>
              <w:keepLines/>
              <w:suppressAutoHyphens/>
              <w:jc w:val="right"/>
              <w:rPr>
                <w:rFonts w:ascii="Arial" w:hAnsi="Arial" w:cs="Arial"/>
                <w:sz w:val="18"/>
                <w:szCs w:val="18"/>
              </w:rPr>
            </w:pPr>
            <w:r w:rsidRPr="008878E9">
              <w:rPr>
                <w:rFonts w:ascii="Arial" w:hAnsi="Arial" w:cs="Arial"/>
                <w:sz w:val="18"/>
                <w:szCs w:val="18"/>
              </w:rPr>
              <w:t>151 165</w:t>
            </w:r>
          </w:p>
        </w:tc>
        <w:tc>
          <w:tcPr>
            <w:tcW w:w="1063" w:type="dxa"/>
            <w:tcBorders>
              <w:top w:val="nil"/>
              <w:left w:val="nil"/>
              <w:bottom w:val="nil"/>
              <w:right w:val="nil"/>
            </w:tcBorders>
            <w:shd w:val="clear" w:color="auto" w:fill="auto"/>
            <w:noWrap/>
            <w:vAlign w:val="bottom"/>
            <w:hideMark/>
          </w:tcPr>
          <w:p w14:paraId="54B7D57A" w14:textId="77777777" w:rsidR="001C5E6B" w:rsidRPr="008878E9" w:rsidRDefault="001C5E6B" w:rsidP="008878E9">
            <w:pPr>
              <w:keepLines/>
              <w:suppressAutoHyphens/>
              <w:jc w:val="right"/>
              <w:rPr>
                <w:rFonts w:ascii="Arial" w:hAnsi="Arial" w:cs="Arial"/>
                <w:sz w:val="18"/>
                <w:szCs w:val="18"/>
              </w:rPr>
            </w:pPr>
          </w:p>
        </w:tc>
        <w:tc>
          <w:tcPr>
            <w:tcW w:w="1062" w:type="dxa"/>
            <w:tcBorders>
              <w:top w:val="nil"/>
              <w:left w:val="nil"/>
              <w:bottom w:val="nil"/>
              <w:right w:val="nil"/>
            </w:tcBorders>
            <w:shd w:val="clear" w:color="auto" w:fill="auto"/>
            <w:vAlign w:val="bottom"/>
            <w:hideMark/>
          </w:tcPr>
          <w:p w14:paraId="2B859226" w14:textId="77777777" w:rsidR="001C5E6B" w:rsidRPr="008878E9" w:rsidRDefault="001C5E6B" w:rsidP="008878E9">
            <w:pPr>
              <w:keepLines/>
              <w:suppressAutoHyphens/>
              <w:jc w:val="right"/>
              <w:rPr>
                <w:rFonts w:ascii="Arial" w:hAnsi="Arial" w:cs="Arial"/>
                <w:sz w:val="18"/>
                <w:szCs w:val="18"/>
              </w:rPr>
            </w:pPr>
            <w:r w:rsidRPr="008878E9">
              <w:rPr>
                <w:rFonts w:ascii="Arial" w:hAnsi="Arial" w:cs="Arial"/>
                <w:sz w:val="18"/>
                <w:szCs w:val="18"/>
              </w:rPr>
              <w:t>46 993</w:t>
            </w:r>
          </w:p>
        </w:tc>
        <w:tc>
          <w:tcPr>
            <w:tcW w:w="1063" w:type="dxa"/>
            <w:tcBorders>
              <w:top w:val="nil"/>
              <w:left w:val="nil"/>
              <w:bottom w:val="nil"/>
              <w:right w:val="nil"/>
            </w:tcBorders>
            <w:shd w:val="clear" w:color="auto" w:fill="auto"/>
            <w:noWrap/>
            <w:vAlign w:val="bottom"/>
            <w:hideMark/>
          </w:tcPr>
          <w:p w14:paraId="3E4473B4" w14:textId="77777777" w:rsidR="001C5E6B" w:rsidRPr="008878E9" w:rsidRDefault="001C5E6B" w:rsidP="008878E9">
            <w:pPr>
              <w:keepLines/>
              <w:suppressAutoHyphens/>
              <w:jc w:val="right"/>
              <w:rPr>
                <w:rFonts w:ascii="Arial" w:hAnsi="Arial" w:cs="Arial"/>
                <w:sz w:val="18"/>
                <w:szCs w:val="18"/>
              </w:rPr>
            </w:pPr>
            <w:r w:rsidRPr="008878E9">
              <w:rPr>
                <w:rFonts w:ascii="Arial" w:hAnsi="Arial" w:cs="Arial"/>
                <w:sz w:val="18"/>
                <w:szCs w:val="18"/>
              </w:rPr>
              <w:t>9 869</w:t>
            </w:r>
          </w:p>
        </w:tc>
        <w:tc>
          <w:tcPr>
            <w:tcW w:w="1063" w:type="dxa"/>
            <w:tcBorders>
              <w:top w:val="nil"/>
              <w:left w:val="nil"/>
              <w:bottom w:val="nil"/>
              <w:right w:val="nil"/>
            </w:tcBorders>
            <w:shd w:val="clear" w:color="auto" w:fill="auto"/>
            <w:noWrap/>
            <w:vAlign w:val="bottom"/>
            <w:hideMark/>
          </w:tcPr>
          <w:p w14:paraId="63178732" w14:textId="77777777" w:rsidR="001C5E6B" w:rsidRPr="008878E9" w:rsidRDefault="001C5E6B" w:rsidP="008878E9">
            <w:pPr>
              <w:keepLines/>
              <w:suppressAutoHyphens/>
              <w:jc w:val="right"/>
              <w:rPr>
                <w:rFonts w:ascii="Arial" w:hAnsi="Arial" w:cs="Arial"/>
                <w:sz w:val="18"/>
                <w:szCs w:val="18"/>
              </w:rPr>
            </w:pPr>
          </w:p>
        </w:tc>
      </w:tr>
      <w:tr w:rsidR="00A972C0" w:rsidRPr="008878E9" w14:paraId="6FEBCABA" w14:textId="77777777" w:rsidTr="008878E9">
        <w:trPr>
          <w:cantSplit/>
          <w:trHeight w:val="227"/>
        </w:trPr>
        <w:tc>
          <w:tcPr>
            <w:tcW w:w="2836" w:type="dxa"/>
            <w:tcBorders>
              <w:top w:val="nil"/>
              <w:left w:val="nil"/>
              <w:bottom w:val="nil"/>
              <w:right w:val="nil"/>
            </w:tcBorders>
            <w:shd w:val="clear" w:color="auto" w:fill="auto"/>
            <w:vAlign w:val="bottom"/>
            <w:hideMark/>
          </w:tcPr>
          <w:p w14:paraId="5F6223F8" w14:textId="77777777" w:rsidR="00A972C0" w:rsidRPr="008878E9" w:rsidRDefault="00A972C0" w:rsidP="008878E9">
            <w:pPr>
              <w:keepLines/>
              <w:suppressAutoHyphens/>
              <w:rPr>
                <w:rFonts w:ascii="Arial" w:hAnsi="Arial" w:cs="Arial"/>
                <w:sz w:val="18"/>
                <w:szCs w:val="18"/>
              </w:rPr>
            </w:pPr>
            <w:r w:rsidRPr="008878E9">
              <w:rPr>
                <w:rFonts w:ascii="Arial" w:hAnsi="Arial" w:cs="Arial"/>
                <w:sz w:val="18"/>
                <w:szCs w:val="18"/>
              </w:rPr>
              <w:t>Výnosy nepodliehajúce dani</w:t>
            </w:r>
          </w:p>
        </w:tc>
        <w:tc>
          <w:tcPr>
            <w:tcW w:w="1062" w:type="dxa"/>
            <w:tcBorders>
              <w:top w:val="nil"/>
              <w:left w:val="nil"/>
              <w:bottom w:val="nil"/>
              <w:right w:val="nil"/>
            </w:tcBorders>
            <w:shd w:val="clear" w:color="auto" w:fill="auto"/>
            <w:vAlign w:val="bottom"/>
          </w:tcPr>
          <w:p w14:paraId="530AC340" w14:textId="67B80F3B" w:rsidR="00A972C0" w:rsidRPr="008878E9" w:rsidRDefault="001C5E6B" w:rsidP="008878E9">
            <w:pPr>
              <w:keepLines/>
              <w:suppressAutoHyphens/>
              <w:jc w:val="right"/>
              <w:rPr>
                <w:rFonts w:ascii="Arial" w:hAnsi="Arial" w:cs="Arial"/>
                <w:sz w:val="18"/>
                <w:szCs w:val="18"/>
              </w:rPr>
            </w:pPr>
            <w:r w:rsidRPr="008878E9">
              <w:rPr>
                <w:rFonts w:ascii="Arial" w:hAnsi="Arial" w:cs="Arial"/>
                <w:sz w:val="18"/>
                <w:szCs w:val="18"/>
              </w:rPr>
              <w:t>0</w:t>
            </w:r>
          </w:p>
        </w:tc>
        <w:tc>
          <w:tcPr>
            <w:tcW w:w="1063" w:type="dxa"/>
            <w:tcBorders>
              <w:top w:val="nil"/>
              <w:left w:val="nil"/>
              <w:bottom w:val="nil"/>
              <w:right w:val="nil"/>
            </w:tcBorders>
            <w:shd w:val="clear" w:color="auto" w:fill="auto"/>
            <w:noWrap/>
            <w:vAlign w:val="bottom"/>
          </w:tcPr>
          <w:p w14:paraId="5EF14624" w14:textId="1B2D429F" w:rsidR="00A972C0" w:rsidRPr="008878E9" w:rsidRDefault="001C5E6B" w:rsidP="008878E9">
            <w:pPr>
              <w:keepLines/>
              <w:suppressAutoHyphens/>
              <w:jc w:val="right"/>
              <w:rPr>
                <w:rFonts w:ascii="Arial" w:hAnsi="Arial" w:cs="Arial"/>
                <w:sz w:val="18"/>
                <w:szCs w:val="18"/>
              </w:rPr>
            </w:pPr>
            <w:r w:rsidRPr="008878E9">
              <w:rPr>
                <w:rFonts w:ascii="Arial" w:hAnsi="Arial" w:cs="Arial"/>
                <w:sz w:val="18"/>
                <w:szCs w:val="18"/>
              </w:rPr>
              <w:t>0</w:t>
            </w:r>
          </w:p>
        </w:tc>
        <w:tc>
          <w:tcPr>
            <w:tcW w:w="1063" w:type="dxa"/>
            <w:tcBorders>
              <w:top w:val="nil"/>
              <w:left w:val="nil"/>
              <w:bottom w:val="nil"/>
              <w:right w:val="nil"/>
            </w:tcBorders>
            <w:shd w:val="clear" w:color="auto" w:fill="auto"/>
            <w:noWrap/>
            <w:vAlign w:val="bottom"/>
            <w:hideMark/>
          </w:tcPr>
          <w:p w14:paraId="691CAF63" w14:textId="77777777" w:rsidR="00A972C0" w:rsidRPr="008878E9" w:rsidRDefault="00A972C0" w:rsidP="008878E9">
            <w:pPr>
              <w:keepLines/>
              <w:suppressAutoHyphens/>
              <w:jc w:val="right"/>
              <w:rPr>
                <w:rFonts w:ascii="Arial" w:hAnsi="Arial" w:cs="Arial"/>
                <w:sz w:val="18"/>
                <w:szCs w:val="18"/>
              </w:rPr>
            </w:pPr>
          </w:p>
        </w:tc>
        <w:tc>
          <w:tcPr>
            <w:tcW w:w="1062" w:type="dxa"/>
            <w:tcBorders>
              <w:top w:val="nil"/>
              <w:left w:val="nil"/>
              <w:bottom w:val="nil"/>
              <w:right w:val="nil"/>
            </w:tcBorders>
            <w:shd w:val="clear" w:color="auto" w:fill="auto"/>
            <w:vAlign w:val="bottom"/>
            <w:hideMark/>
          </w:tcPr>
          <w:p w14:paraId="0C8160C7" w14:textId="77777777" w:rsidR="00A972C0" w:rsidRPr="008878E9" w:rsidRDefault="00A972C0" w:rsidP="008878E9">
            <w:pPr>
              <w:keepLines/>
              <w:suppressAutoHyphens/>
              <w:jc w:val="right"/>
              <w:rPr>
                <w:rFonts w:ascii="Arial" w:hAnsi="Arial" w:cs="Arial"/>
                <w:sz w:val="18"/>
                <w:szCs w:val="18"/>
              </w:rPr>
            </w:pPr>
            <w:r w:rsidRPr="008878E9">
              <w:rPr>
                <w:rFonts w:ascii="Arial" w:hAnsi="Arial" w:cs="Arial"/>
                <w:sz w:val="18"/>
                <w:szCs w:val="18"/>
              </w:rPr>
              <w:t>-500 000</w:t>
            </w:r>
          </w:p>
        </w:tc>
        <w:tc>
          <w:tcPr>
            <w:tcW w:w="1063" w:type="dxa"/>
            <w:tcBorders>
              <w:top w:val="nil"/>
              <w:left w:val="nil"/>
              <w:bottom w:val="nil"/>
              <w:right w:val="nil"/>
            </w:tcBorders>
            <w:shd w:val="clear" w:color="auto" w:fill="auto"/>
            <w:noWrap/>
            <w:vAlign w:val="bottom"/>
            <w:hideMark/>
          </w:tcPr>
          <w:p w14:paraId="5A6A76C7" w14:textId="77777777" w:rsidR="00A972C0" w:rsidRPr="008878E9" w:rsidRDefault="00A972C0" w:rsidP="008878E9">
            <w:pPr>
              <w:keepLines/>
              <w:suppressAutoHyphens/>
              <w:jc w:val="right"/>
              <w:rPr>
                <w:rFonts w:ascii="Arial" w:hAnsi="Arial" w:cs="Arial"/>
                <w:sz w:val="18"/>
                <w:szCs w:val="18"/>
              </w:rPr>
            </w:pPr>
            <w:r w:rsidRPr="008878E9">
              <w:rPr>
                <w:rFonts w:ascii="Arial" w:hAnsi="Arial" w:cs="Arial"/>
                <w:sz w:val="18"/>
                <w:szCs w:val="18"/>
              </w:rPr>
              <w:t>-105 000</w:t>
            </w:r>
          </w:p>
        </w:tc>
        <w:tc>
          <w:tcPr>
            <w:tcW w:w="1063" w:type="dxa"/>
            <w:tcBorders>
              <w:top w:val="nil"/>
              <w:left w:val="nil"/>
              <w:bottom w:val="nil"/>
              <w:right w:val="nil"/>
            </w:tcBorders>
            <w:shd w:val="clear" w:color="auto" w:fill="auto"/>
            <w:noWrap/>
            <w:vAlign w:val="bottom"/>
            <w:hideMark/>
          </w:tcPr>
          <w:p w14:paraId="415B8AE2" w14:textId="77777777" w:rsidR="00A972C0" w:rsidRPr="008878E9" w:rsidRDefault="00A972C0" w:rsidP="008878E9">
            <w:pPr>
              <w:keepLines/>
              <w:suppressAutoHyphens/>
              <w:jc w:val="right"/>
              <w:rPr>
                <w:rFonts w:ascii="Arial" w:hAnsi="Arial" w:cs="Arial"/>
                <w:sz w:val="18"/>
                <w:szCs w:val="18"/>
              </w:rPr>
            </w:pPr>
          </w:p>
        </w:tc>
      </w:tr>
      <w:tr w:rsidR="00A972C0" w:rsidRPr="008878E9" w14:paraId="6E75B455" w14:textId="77777777" w:rsidTr="008878E9">
        <w:trPr>
          <w:cantSplit/>
          <w:trHeight w:val="227"/>
        </w:trPr>
        <w:tc>
          <w:tcPr>
            <w:tcW w:w="2836" w:type="dxa"/>
            <w:tcBorders>
              <w:top w:val="nil"/>
              <w:left w:val="nil"/>
              <w:bottom w:val="nil"/>
              <w:right w:val="nil"/>
            </w:tcBorders>
            <w:shd w:val="clear" w:color="auto" w:fill="auto"/>
            <w:vAlign w:val="bottom"/>
            <w:hideMark/>
          </w:tcPr>
          <w:p w14:paraId="43CD3E7A" w14:textId="77777777" w:rsidR="00A972C0" w:rsidRPr="008878E9" w:rsidRDefault="00A972C0" w:rsidP="008878E9">
            <w:pPr>
              <w:keepLines/>
              <w:suppressAutoHyphens/>
              <w:rPr>
                <w:rFonts w:ascii="Arial" w:hAnsi="Arial" w:cs="Arial"/>
                <w:sz w:val="18"/>
                <w:szCs w:val="18"/>
              </w:rPr>
            </w:pPr>
            <w:r w:rsidRPr="008878E9">
              <w:rPr>
                <w:rFonts w:ascii="Arial" w:hAnsi="Arial" w:cs="Arial"/>
                <w:sz w:val="18"/>
                <w:szCs w:val="18"/>
              </w:rPr>
              <w:t>Vplyv nevykázanej odloženej daňovej pohľadávky</w:t>
            </w:r>
          </w:p>
        </w:tc>
        <w:tc>
          <w:tcPr>
            <w:tcW w:w="1062" w:type="dxa"/>
            <w:tcBorders>
              <w:top w:val="nil"/>
              <w:left w:val="nil"/>
              <w:bottom w:val="nil"/>
              <w:right w:val="nil"/>
            </w:tcBorders>
            <w:shd w:val="clear" w:color="auto" w:fill="auto"/>
            <w:vAlign w:val="bottom"/>
          </w:tcPr>
          <w:p w14:paraId="33E2A05E" w14:textId="27D901D2" w:rsidR="00A972C0" w:rsidRPr="008878E9" w:rsidRDefault="00A972C0" w:rsidP="008878E9">
            <w:pPr>
              <w:keepLines/>
              <w:suppressAutoHyphens/>
              <w:jc w:val="right"/>
              <w:rPr>
                <w:rFonts w:ascii="Arial" w:hAnsi="Arial" w:cs="Arial"/>
                <w:sz w:val="18"/>
                <w:szCs w:val="18"/>
              </w:rPr>
            </w:pPr>
            <w:r w:rsidRPr="008878E9">
              <w:rPr>
                <w:rFonts w:ascii="Arial" w:hAnsi="Arial" w:cs="Arial"/>
                <w:sz w:val="18"/>
                <w:szCs w:val="18"/>
              </w:rPr>
              <w:t>0</w:t>
            </w:r>
          </w:p>
        </w:tc>
        <w:tc>
          <w:tcPr>
            <w:tcW w:w="1063" w:type="dxa"/>
            <w:tcBorders>
              <w:top w:val="nil"/>
              <w:left w:val="nil"/>
              <w:bottom w:val="nil"/>
              <w:right w:val="nil"/>
            </w:tcBorders>
            <w:shd w:val="clear" w:color="auto" w:fill="auto"/>
            <w:noWrap/>
            <w:vAlign w:val="bottom"/>
          </w:tcPr>
          <w:p w14:paraId="182F0C05" w14:textId="4B2793EE" w:rsidR="00A972C0" w:rsidRPr="008878E9" w:rsidRDefault="00A972C0" w:rsidP="008878E9">
            <w:pPr>
              <w:keepLines/>
              <w:suppressAutoHyphens/>
              <w:jc w:val="right"/>
              <w:rPr>
                <w:rFonts w:ascii="Arial" w:hAnsi="Arial" w:cs="Arial"/>
                <w:sz w:val="18"/>
                <w:szCs w:val="18"/>
              </w:rPr>
            </w:pPr>
            <w:r w:rsidRPr="008878E9">
              <w:rPr>
                <w:rFonts w:ascii="Arial" w:hAnsi="Arial" w:cs="Arial"/>
                <w:sz w:val="18"/>
                <w:szCs w:val="18"/>
              </w:rPr>
              <w:t>0</w:t>
            </w:r>
          </w:p>
        </w:tc>
        <w:tc>
          <w:tcPr>
            <w:tcW w:w="1063" w:type="dxa"/>
            <w:tcBorders>
              <w:top w:val="nil"/>
              <w:left w:val="nil"/>
              <w:bottom w:val="nil"/>
              <w:right w:val="nil"/>
            </w:tcBorders>
            <w:shd w:val="clear" w:color="auto" w:fill="auto"/>
            <w:noWrap/>
            <w:vAlign w:val="bottom"/>
            <w:hideMark/>
          </w:tcPr>
          <w:p w14:paraId="5FECD56F" w14:textId="77777777" w:rsidR="00A972C0" w:rsidRPr="008878E9" w:rsidRDefault="00A972C0" w:rsidP="008878E9">
            <w:pPr>
              <w:keepLines/>
              <w:suppressAutoHyphens/>
              <w:jc w:val="right"/>
              <w:rPr>
                <w:rFonts w:ascii="Arial" w:hAnsi="Arial" w:cs="Arial"/>
                <w:sz w:val="18"/>
                <w:szCs w:val="18"/>
              </w:rPr>
            </w:pPr>
          </w:p>
        </w:tc>
        <w:tc>
          <w:tcPr>
            <w:tcW w:w="1062" w:type="dxa"/>
            <w:tcBorders>
              <w:top w:val="nil"/>
              <w:left w:val="nil"/>
              <w:bottom w:val="nil"/>
              <w:right w:val="nil"/>
            </w:tcBorders>
            <w:shd w:val="clear" w:color="auto" w:fill="auto"/>
            <w:vAlign w:val="bottom"/>
            <w:hideMark/>
          </w:tcPr>
          <w:p w14:paraId="1BC4F751" w14:textId="77777777" w:rsidR="00A972C0" w:rsidRPr="008878E9" w:rsidRDefault="00A972C0" w:rsidP="008878E9">
            <w:pPr>
              <w:keepLines/>
              <w:suppressAutoHyphens/>
              <w:jc w:val="right"/>
              <w:rPr>
                <w:rFonts w:ascii="Arial" w:hAnsi="Arial" w:cs="Arial"/>
                <w:sz w:val="18"/>
                <w:szCs w:val="18"/>
              </w:rPr>
            </w:pPr>
            <w:r w:rsidRPr="008878E9">
              <w:rPr>
                <w:rFonts w:ascii="Arial" w:hAnsi="Arial" w:cs="Arial"/>
                <w:sz w:val="18"/>
                <w:szCs w:val="18"/>
              </w:rPr>
              <w:t>0</w:t>
            </w:r>
          </w:p>
        </w:tc>
        <w:tc>
          <w:tcPr>
            <w:tcW w:w="1063" w:type="dxa"/>
            <w:tcBorders>
              <w:top w:val="nil"/>
              <w:left w:val="nil"/>
              <w:bottom w:val="nil"/>
              <w:right w:val="nil"/>
            </w:tcBorders>
            <w:shd w:val="clear" w:color="auto" w:fill="auto"/>
            <w:noWrap/>
            <w:vAlign w:val="bottom"/>
            <w:hideMark/>
          </w:tcPr>
          <w:p w14:paraId="6E5098CB" w14:textId="77777777" w:rsidR="00A972C0" w:rsidRPr="008878E9" w:rsidRDefault="00A972C0" w:rsidP="008878E9">
            <w:pPr>
              <w:keepLines/>
              <w:suppressAutoHyphens/>
              <w:jc w:val="right"/>
              <w:rPr>
                <w:rFonts w:ascii="Arial" w:hAnsi="Arial" w:cs="Arial"/>
                <w:sz w:val="18"/>
                <w:szCs w:val="18"/>
              </w:rPr>
            </w:pPr>
            <w:r w:rsidRPr="008878E9">
              <w:rPr>
                <w:rFonts w:ascii="Arial" w:hAnsi="Arial" w:cs="Arial"/>
                <w:sz w:val="18"/>
                <w:szCs w:val="18"/>
              </w:rPr>
              <w:t>0</w:t>
            </w:r>
          </w:p>
        </w:tc>
        <w:tc>
          <w:tcPr>
            <w:tcW w:w="1063" w:type="dxa"/>
            <w:tcBorders>
              <w:top w:val="nil"/>
              <w:left w:val="nil"/>
              <w:bottom w:val="nil"/>
              <w:right w:val="nil"/>
            </w:tcBorders>
            <w:shd w:val="clear" w:color="auto" w:fill="auto"/>
            <w:noWrap/>
            <w:vAlign w:val="bottom"/>
            <w:hideMark/>
          </w:tcPr>
          <w:p w14:paraId="250290B2" w14:textId="77777777" w:rsidR="00A972C0" w:rsidRPr="008878E9" w:rsidRDefault="00A972C0" w:rsidP="008878E9">
            <w:pPr>
              <w:keepLines/>
              <w:suppressAutoHyphens/>
              <w:jc w:val="right"/>
              <w:rPr>
                <w:rFonts w:ascii="Arial" w:hAnsi="Arial" w:cs="Arial"/>
                <w:sz w:val="18"/>
                <w:szCs w:val="18"/>
              </w:rPr>
            </w:pPr>
          </w:p>
        </w:tc>
      </w:tr>
      <w:tr w:rsidR="00A972C0" w:rsidRPr="008878E9" w14:paraId="15ACB00E" w14:textId="77777777" w:rsidTr="008878E9">
        <w:trPr>
          <w:cantSplit/>
          <w:trHeight w:val="227"/>
        </w:trPr>
        <w:tc>
          <w:tcPr>
            <w:tcW w:w="2836" w:type="dxa"/>
            <w:tcBorders>
              <w:top w:val="nil"/>
              <w:left w:val="nil"/>
              <w:bottom w:val="nil"/>
              <w:right w:val="nil"/>
            </w:tcBorders>
            <w:shd w:val="clear" w:color="auto" w:fill="auto"/>
            <w:vAlign w:val="bottom"/>
            <w:hideMark/>
          </w:tcPr>
          <w:p w14:paraId="34941F82" w14:textId="77777777" w:rsidR="00A972C0" w:rsidRPr="008878E9" w:rsidRDefault="00A972C0" w:rsidP="008878E9">
            <w:pPr>
              <w:keepLines/>
              <w:suppressAutoHyphens/>
              <w:rPr>
                <w:rFonts w:ascii="Arial" w:hAnsi="Arial" w:cs="Arial"/>
                <w:sz w:val="18"/>
                <w:szCs w:val="18"/>
              </w:rPr>
            </w:pPr>
            <w:r w:rsidRPr="008878E9">
              <w:rPr>
                <w:rFonts w:ascii="Arial" w:hAnsi="Arial" w:cs="Arial"/>
                <w:sz w:val="18"/>
                <w:szCs w:val="18"/>
              </w:rPr>
              <w:t>Umorenie daňovej straty</w:t>
            </w:r>
          </w:p>
        </w:tc>
        <w:tc>
          <w:tcPr>
            <w:tcW w:w="1062" w:type="dxa"/>
            <w:tcBorders>
              <w:top w:val="nil"/>
              <w:left w:val="nil"/>
              <w:bottom w:val="nil"/>
              <w:right w:val="nil"/>
            </w:tcBorders>
            <w:shd w:val="clear" w:color="auto" w:fill="auto"/>
            <w:vAlign w:val="bottom"/>
          </w:tcPr>
          <w:p w14:paraId="3189972B" w14:textId="32618EBA" w:rsidR="00A972C0" w:rsidRPr="008878E9" w:rsidRDefault="001C5E6B" w:rsidP="008878E9">
            <w:pPr>
              <w:keepLines/>
              <w:suppressAutoHyphens/>
              <w:jc w:val="right"/>
              <w:rPr>
                <w:rFonts w:ascii="Arial" w:hAnsi="Arial" w:cs="Arial"/>
                <w:sz w:val="18"/>
                <w:szCs w:val="18"/>
              </w:rPr>
            </w:pPr>
            <w:r w:rsidRPr="008878E9">
              <w:rPr>
                <w:rFonts w:ascii="Arial" w:hAnsi="Arial" w:cs="Arial"/>
                <w:sz w:val="18"/>
                <w:szCs w:val="18"/>
              </w:rPr>
              <w:t>0</w:t>
            </w:r>
          </w:p>
        </w:tc>
        <w:tc>
          <w:tcPr>
            <w:tcW w:w="1063" w:type="dxa"/>
            <w:tcBorders>
              <w:top w:val="nil"/>
              <w:left w:val="nil"/>
              <w:bottom w:val="nil"/>
              <w:right w:val="nil"/>
            </w:tcBorders>
            <w:shd w:val="clear" w:color="auto" w:fill="auto"/>
            <w:noWrap/>
            <w:vAlign w:val="bottom"/>
          </w:tcPr>
          <w:p w14:paraId="06791767" w14:textId="63AD3B8D" w:rsidR="00A972C0" w:rsidRPr="008878E9" w:rsidRDefault="001C5E6B" w:rsidP="008878E9">
            <w:pPr>
              <w:keepLines/>
              <w:suppressAutoHyphens/>
              <w:jc w:val="right"/>
              <w:rPr>
                <w:rFonts w:ascii="Arial" w:hAnsi="Arial" w:cs="Arial"/>
                <w:sz w:val="18"/>
                <w:szCs w:val="18"/>
              </w:rPr>
            </w:pPr>
            <w:r w:rsidRPr="008878E9">
              <w:rPr>
                <w:rFonts w:ascii="Arial" w:hAnsi="Arial" w:cs="Arial"/>
                <w:sz w:val="18"/>
                <w:szCs w:val="18"/>
              </w:rPr>
              <w:t>0</w:t>
            </w:r>
          </w:p>
        </w:tc>
        <w:tc>
          <w:tcPr>
            <w:tcW w:w="1063" w:type="dxa"/>
            <w:tcBorders>
              <w:top w:val="nil"/>
              <w:left w:val="nil"/>
              <w:bottom w:val="nil"/>
              <w:right w:val="nil"/>
            </w:tcBorders>
            <w:shd w:val="clear" w:color="auto" w:fill="auto"/>
            <w:noWrap/>
            <w:vAlign w:val="bottom"/>
            <w:hideMark/>
          </w:tcPr>
          <w:p w14:paraId="6E838888" w14:textId="77777777" w:rsidR="00A972C0" w:rsidRPr="008878E9" w:rsidRDefault="00A972C0" w:rsidP="008878E9">
            <w:pPr>
              <w:keepLines/>
              <w:suppressAutoHyphens/>
              <w:jc w:val="right"/>
              <w:rPr>
                <w:rFonts w:ascii="Arial" w:hAnsi="Arial" w:cs="Arial"/>
                <w:sz w:val="18"/>
                <w:szCs w:val="18"/>
              </w:rPr>
            </w:pPr>
          </w:p>
        </w:tc>
        <w:tc>
          <w:tcPr>
            <w:tcW w:w="1062" w:type="dxa"/>
            <w:tcBorders>
              <w:top w:val="nil"/>
              <w:left w:val="nil"/>
              <w:bottom w:val="nil"/>
              <w:right w:val="nil"/>
            </w:tcBorders>
            <w:shd w:val="clear" w:color="auto" w:fill="auto"/>
            <w:vAlign w:val="bottom"/>
            <w:hideMark/>
          </w:tcPr>
          <w:p w14:paraId="4719B980" w14:textId="77777777" w:rsidR="00A972C0" w:rsidRPr="008878E9" w:rsidRDefault="00A972C0" w:rsidP="008878E9">
            <w:pPr>
              <w:keepLines/>
              <w:suppressAutoHyphens/>
              <w:jc w:val="right"/>
              <w:rPr>
                <w:rFonts w:ascii="Arial" w:hAnsi="Arial" w:cs="Arial"/>
                <w:sz w:val="18"/>
                <w:szCs w:val="20"/>
              </w:rPr>
            </w:pPr>
          </w:p>
        </w:tc>
        <w:tc>
          <w:tcPr>
            <w:tcW w:w="1063" w:type="dxa"/>
            <w:tcBorders>
              <w:top w:val="nil"/>
              <w:left w:val="nil"/>
              <w:bottom w:val="nil"/>
              <w:right w:val="nil"/>
            </w:tcBorders>
            <w:shd w:val="clear" w:color="auto" w:fill="auto"/>
            <w:noWrap/>
            <w:vAlign w:val="bottom"/>
            <w:hideMark/>
          </w:tcPr>
          <w:p w14:paraId="40EE3326" w14:textId="77777777" w:rsidR="00A972C0" w:rsidRPr="008878E9" w:rsidRDefault="00A972C0" w:rsidP="008878E9">
            <w:pPr>
              <w:keepLines/>
              <w:suppressAutoHyphens/>
              <w:jc w:val="right"/>
              <w:rPr>
                <w:rFonts w:ascii="Arial" w:hAnsi="Arial" w:cs="Arial"/>
                <w:sz w:val="18"/>
                <w:szCs w:val="18"/>
              </w:rPr>
            </w:pPr>
            <w:r w:rsidRPr="008878E9">
              <w:rPr>
                <w:rFonts w:ascii="Arial" w:hAnsi="Arial" w:cs="Arial"/>
                <w:sz w:val="18"/>
                <w:szCs w:val="18"/>
              </w:rPr>
              <w:t>0</w:t>
            </w:r>
          </w:p>
        </w:tc>
        <w:tc>
          <w:tcPr>
            <w:tcW w:w="1063" w:type="dxa"/>
            <w:tcBorders>
              <w:top w:val="nil"/>
              <w:left w:val="nil"/>
              <w:bottom w:val="nil"/>
              <w:right w:val="nil"/>
            </w:tcBorders>
            <w:shd w:val="clear" w:color="auto" w:fill="auto"/>
            <w:noWrap/>
            <w:vAlign w:val="bottom"/>
            <w:hideMark/>
          </w:tcPr>
          <w:p w14:paraId="0D2D15DE" w14:textId="77777777" w:rsidR="00A972C0" w:rsidRPr="008878E9" w:rsidRDefault="00A972C0" w:rsidP="008878E9">
            <w:pPr>
              <w:keepLines/>
              <w:suppressAutoHyphens/>
              <w:jc w:val="right"/>
              <w:rPr>
                <w:rFonts w:ascii="Arial" w:hAnsi="Arial" w:cs="Arial"/>
                <w:sz w:val="18"/>
                <w:szCs w:val="18"/>
              </w:rPr>
            </w:pPr>
          </w:p>
        </w:tc>
      </w:tr>
      <w:tr w:rsidR="00A972C0" w:rsidRPr="008878E9" w14:paraId="79394E4A" w14:textId="77777777" w:rsidTr="008878E9">
        <w:trPr>
          <w:cantSplit/>
          <w:trHeight w:val="227"/>
        </w:trPr>
        <w:tc>
          <w:tcPr>
            <w:tcW w:w="2836" w:type="dxa"/>
            <w:tcBorders>
              <w:top w:val="nil"/>
              <w:left w:val="nil"/>
              <w:bottom w:val="nil"/>
              <w:right w:val="nil"/>
            </w:tcBorders>
            <w:shd w:val="clear" w:color="auto" w:fill="auto"/>
            <w:vAlign w:val="bottom"/>
            <w:hideMark/>
          </w:tcPr>
          <w:p w14:paraId="1CEACABA" w14:textId="77777777" w:rsidR="00A972C0" w:rsidRPr="008878E9" w:rsidRDefault="00A972C0" w:rsidP="008878E9">
            <w:pPr>
              <w:keepLines/>
              <w:suppressAutoHyphens/>
              <w:rPr>
                <w:rFonts w:ascii="Arial" w:hAnsi="Arial" w:cs="Arial"/>
                <w:sz w:val="18"/>
                <w:szCs w:val="18"/>
              </w:rPr>
            </w:pPr>
            <w:r w:rsidRPr="008878E9">
              <w:rPr>
                <w:rFonts w:ascii="Arial" w:hAnsi="Arial" w:cs="Arial"/>
                <w:sz w:val="18"/>
                <w:szCs w:val="18"/>
              </w:rPr>
              <w:t>Zmena sadzby dane</w:t>
            </w:r>
          </w:p>
        </w:tc>
        <w:tc>
          <w:tcPr>
            <w:tcW w:w="1062" w:type="dxa"/>
            <w:tcBorders>
              <w:top w:val="nil"/>
              <w:left w:val="nil"/>
              <w:bottom w:val="nil"/>
              <w:right w:val="nil"/>
            </w:tcBorders>
            <w:shd w:val="clear" w:color="auto" w:fill="auto"/>
            <w:vAlign w:val="bottom"/>
          </w:tcPr>
          <w:p w14:paraId="766FF98A" w14:textId="05C2B5A5" w:rsidR="00A972C0" w:rsidRPr="008878E9" w:rsidRDefault="00A972C0" w:rsidP="008878E9">
            <w:pPr>
              <w:keepLines/>
              <w:suppressAutoHyphens/>
              <w:jc w:val="right"/>
              <w:rPr>
                <w:rFonts w:ascii="Arial" w:hAnsi="Arial" w:cs="Arial"/>
                <w:sz w:val="18"/>
                <w:szCs w:val="18"/>
              </w:rPr>
            </w:pPr>
            <w:r w:rsidRPr="008878E9">
              <w:rPr>
                <w:rFonts w:ascii="Arial" w:hAnsi="Arial" w:cs="Arial"/>
                <w:sz w:val="18"/>
                <w:szCs w:val="18"/>
              </w:rPr>
              <w:t>0</w:t>
            </w:r>
          </w:p>
        </w:tc>
        <w:tc>
          <w:tcPr>
            <w:tcW w:w="1063" w:type="dxa"/>
            <w:tcBorders>
              <w:top w:val="nil"/>
              <w:left w:val="nil"/>
              <w:bottom w:val="nil"/>
              <w:right w:val="nil"/>
            </w:tcBorders>
            <w:shd w:val="clear" w:color="auto" w:fill="auto"/>
            <w:noWrap/>
            <w:vAlign w:val="bottom"/>
          </w:tcPr>
          <w:p w14:paraId="40C51746" w14:textId="19BF2CB2" w:rsidR="00A972C0" w:rsidRPr="008878E9" w:rsidRDefault="00A972C0" w:rsidP="008878E9">
            <w:pPr>
              <w:keepLines/>
              <w:suppressAutoHyphens/>
              <w:jc w:val="right"/>
              <w:rPr>
                <w:rFonts w:ascii="Arial" w:hAnsi="Arial" w:cs="Arial"/>
                <w:sz w:val="18"/>
                <w:szCs w:val="18"/>
              </w:rPr>
            </w:pPr>
            <w:r w:rsidRPr="008878E9">
              <w:rPr>
                <w:rFonts w:ascii="Arial" w:hAnsi="Arial" w:cs="Arial"/>
                <w:sz w:val="18"/>
                <w:szCs w:val="18"/>
              </w:rPr>
              <w:t>0</w:t>
            </w:r>
          </w:p>
        </w:tc>
        <w:tc>
          <w:tcPr>
            <w:tcW w:w="1063" w:type="dxa"/>
            <w:tcBorders>
              <w:top w:val="nil"/>
              <w:left w:val="nil"/>
              <w:bottom w:val="nil"/>
              <w:right w:val="nil"/>
            </w:tcBorders>
            <w:shd w:val="clear" w:color="auto" w:fill="auto"/>
            <w:noWrap/>
            <w:vAlign w:val="bottom"/>
            <w:hideMark/>
          </w:tcPr>
          <w:p w14:paraId="641AA0E2" w14:textId="77777777" w:rsidR="00A972C0" w:rsidRPr="008878E9" w:rsidRDefault="00A972C0" w:rsidP="008878E9">
            <w:pPr>
              <w:keepLines/>
              <w:suppressAutoHyphens/>
              <w:jc w:val="right"/>
              <w:rPr>
                <w:rFonts w:ascii="Arial" w:hAnsi="Arial" w:cs="Arial"/>
                <w:sz w:val="18"/>
                <w:szCs w:val="18"/>
              </w:rPr>
            </w:pPr>
          </w:p>
        </w:tc>
        <w:tc>
          <w:tcPr>
            <w:tcW w:w="1062" w:type="dxa"/>
            <w:tcBorders>
              <w:top w:val="nil"/>
              <w:left w:val="nil"/>
              <w:bottom w:val="nil"/>
              <w:right w:val="nil"/>
            </w:tcBorders>
            <w:shd w:val="clear" w:color="auto" w:fill="auto"/>
            <w:vAlign w:val="bottom"/>
            <w:hideMark/>
          </w:tcPr>
          <w:p w14:paraId="6C9AF0BD" w14:textId="77777777" w:rsidR="00A972C0" w:rsidRPr="008878E9" w:rsidRDefault="00A972C0" w:rsidP="008878E9">
            <w:pPr>
              <w:keepLines/>
              <w:suppressAutoHyphens/>
              <w:jc w:val="right"/>
              <w:rPr>
                <w:rFonts w:ascii="Arial" w:hAnsi="Arial" w:cs="Arial"/>
                <w:sz w:val="18"/>
                <w:szCs w:val="18"/>
              </w:rPr>
            </w:pPr>
            <w:r w:rsidRPr="008878E9">
              <w:rPr>
                <w:rFonts w:ascii="Arial" w:hAnsi="Arial" w:cs="Arial"/>
                <w:sz w:val="18"/>
                <w:szCs w:val="18"/>
              </w:rPr>
              <w:t>0</w:t>
            </w:r>
          </w:p>
        </w:tc>
        <w:tc>
          <w:tcPr>
            <w:tcW w:w="1063" w:type="dxa"/>
            <w:tcBorders>
              <w:top w:val="nil"/>
              <w:left w:val="nil"/>
              <w:bottom w:val="nil"/>
              <w:right w:val="nil"/>
            </w:tcBorders>
            <w:shd w:val="clear" w:color="auto" w:fill="auto"/>
            <w:noWrap/>
            <w:vAlign w:val="bottom"/>
            <w:hideMark/>
          </w:tcPr>
          <w:p w14:paraId="0F127F6B" w14:textId="77777777" w:rsidR="00A972C0" w:rsidRPr="008878E9" w:rsidRDefault="00A972C0" w:rsidP="008878E9">
            <w:pPr>
              <w:keepLines/>
              <w:suppressAutoHyphens/>
              <w:jc w:val="right"/>
              <w:rPr>
                <w:rFonts w:ascii="Arial" w:hAnsi="Arial" w:cs="Arial"/>
                <w:sz w:val="18"/>
                <w:szCs w:val="18"/>
              </w:rPr>
            </w:pPr>
            <w:r w:rsidRPr="008878E9">
              <w:rPr>
                <w:rFonts w:ascii="Arial" w:hAnsi="Arial" w:cs="Arial"/>
                <w:sz w:val="18"/>
                <w:szCs w:val="18"/>
              </w:rPr>
              <w:t>0</w:t>
            </w:r>
          </w:p>
        </w:tc>
        <w:tc>
          <w:tcPr>
            <w:tcW w:w="1063" w:type="dxa"/>
            <w:tcBorders>
              <w:top w:val="nil"/>
              <w:left w:val="nil"/>
              <w:bottom w:val="nil"/>
              <w:right w:val="nil"/>
            </w:tcBorders>
            <w:shd w:val="clear" w:color="auto" w:fill="auto"/>
            <w:noWrap/>
            <w:vAlign w:val="bottom"/>
            <w:hideMark/>
          </w:tcPr>
          <w:p w14:paraId="53AEEFFB" w14:textId="77777777" w:rsidR="00A972C0" w:rsidRPr="008878E9" w:rsidRDefault="00A972C0" w:rsidP="008878E9">
            <w:pPr>
              <w:keepLines/>
              <w:suppressAutoHyphens/>
              <w:jc w:val="right"/>
              <w:rPr>
                <w:rFonts w:ascii="Arial" w:hAnsi="Arial" w:cs="Arial"/>
                <w:sz w:val="18"/>
                <w:szCs w:val="18"/>
              </w:rPr>
            </w:pPr>
          </w:p>
        </w:tc>
      </w:tr>
      <w:tr w:rsidR="001C5E6B" w:rsidRPr="008878E9" w14:paraId="62AD9D08" w14:textId="77777777" w:rsidTr="008878E9">
        <w:trPr>
          <w:cantSplit/>
          <w:trHeight w:val="227"/>
        </w:trPr>
        <w:tc>
          <w:tcPr>
            <w:tcW w:w="2836" w:type="dxa"/>
            <w:tcBorders>
              <w:top w:val="nil"/>
              <w:left w:val="nil"/>
              <w:bottom w:val="nil"/>
              <w:right w:val="nil"/>
            </w:tcBorders>
            <w:shd w:val="clear" w:color="auto" w:fill="auto"/>
            <w:vAlign w:val="bottom"/>
            <w:hideMark/>
          </w:tcPr>
          <w:p w14:paraId="267D727B" w14:textId="77777777" w:rsidR="001C5E6B" w:rsidRPr="008878E9" w:rsidRDefault="001C5E6B" w:rsidP="008878E9">
            <w:pPr>
              <w:keepLines/>
              <w:suppressAutoHyphens/>
              <w:rPr>
                <w:rFonts w:ascii="Arial" w:hAnsi="Arial" w:cs="Arial"/>
                <w:sz w:val="18"/>
                <w:szCs w:val="18"/>
              </w:rPr>
            </w:pPr>
            <w:r w:rsidRPr="008878E9">
              <w:rPr>
                <w:rFonts w:ascii="Arial" w:hAnsi="Arial" w:cs="Arial"/>
                <w:sz w:val="18"/>
                <w:szCs w:val="18"/>
              </w:rPr>
              <w:t>Iné</w:t>
            </w:r>
          </w:p>
        </w:tc>
        <w:tc>
          <w:tcPr>
            <w:tcW w:w="1062" w:type="dxa"/>
            <w:tcBorders>
              <w:top w:val="nil"/>
              <w:left w:val="nil"/>
              <w:bottom w:val="single" w:sz="4" w:space="0" w:color="auto"/>
              <w:right w:val="nil"/>
            </w:tcBorders>
            <w:shd w:val="clear" w:color="auto" w:fill="auto"/>
            <w:vAlign w:val="bottom"/>
          </w:tcPr>
          <w:p w14:paraId="359DAD6E" w14:textId="07D28317" w:rsidR="001C5E6B" w:rsidRPr="008878E9" w:rsidRDefault="001C5E6B" w:rsidP="008878E9">
            <w:pPr>
              <w:keepLines/>
              <w:suppressAutoHyphens/>
              <w:jc w:val="right"/>
              <w:rPr>
                <w:rFonts w:ascii="Arial" w:hAnsi="Arial" w:cs="Arial"/>
                <w:sz w:val="18"/>
                <w:szCs w:val="18"/>
              </w:rPr>
            </w:pPr>
            <w:r w:rsidRPr="008878E9">
              <w:rPr>
                <w:rFonts w:ascii="Arial" w:hAnsi="Arial" w:cs="Arial"/>
                <w:sz w:val="18"/>
                <w:szCs w:val="18"/>
              </w:rPr>
              <w:t>-127 57</w:t>
            </w:r>
            <w:r w:rsidR="008044B3" w:rsidRPr="008878E9">
              <w:rPr>
                <w:rFonts w:ascii="Arial" w:hAnsi="Arial" w:cs="Arial"/>
                <w:sz w:val="18"/>
                <w:szCs w:val="18"/>
              </w:rPr>
              <w:t>1</w:t>
            </w:r>
          </w:p>
        </w:tc>
        <w:tc>
          <w:tcPr>
            <w:tcW w:w="1063" w:type="dxa"/>
            <w:tcBorders>
              <w:top w:val="nil"/>
              <w:left w:val="nil"/>
              <w:bottom w:val="single" w:sz="4" w:space="0" w:color="auto"/>
              <w:right w:val="nil"/>
            </w:tcBorders>
            <w:shd w:val="clear" w:color="auto" w:fill="auto"/>
            <w:noWrap/>
            <w:vAlign w:val="bottom"/>
          </w:tcPr>
          <w:p w14:paraId="7D131924" w14:textId="31FBCE4A" w:rsidR="001C5E6B" w:rsidRPr="008878E9" w:rsidRDefault="001C5E6B" w:rsidP="008878E9">
            <w:pPr>
              <w:keepLines/>
              <w:suppressAutoHyphens/>
              <w:jc w:val="right"/>
              <w:rPr>
                <w:rFonts w:ascii="Arial" w:hAnsi="Arial" w:cs="Arial"/>
                <w:sz w:val="18"/>
                <w:szCs w:val="18"/>
              </w:rPr>
            </w:pPr>
            <w:r w:rsidRPr="008878E9">
              <w:rPr>
                <w:rFonts w:ascii="Arial" w:hAnsi="Arial" w:cs="Arial"/>
                <w:sz w:val="18"/>
                <w:szCs w:val="18"/>
              </w:rPr>
              <w:t>-26 79</w:t>
            </w:r>
            <w:r w:rsidR="008044B3" w:rsidRPr="008878E9">
              <w:rPr>
                <w:rFonts w:ascii="Arial" w:hAnsi="Arial" w:cs="Arial"/>
                <w:sz w:val="18"/>
                <w:szCs w:val="18"/>
              </w:rPr>
              <w:t>0</w:t>
            </w:r>
          </w:p>
        </w:tc>
        <w:tc>
          <w:tcPr>
            <w:tcW w:w="1063" w:type="dxa"/>
            <w:tcBorders>
              <w:top w:val="nil"/>
              <w:left w:val="nil"/>
              <w:bottom w:val="single" w:sz="4" w:space="0" w:color="auto"/>
              <w:right w:val="nil"/>
            </w:tcBorders>
            <w:shd w:val="clear" w:color="auto" w:fill="auto"/>
            <w:noWrap/>
            <w:vAlign w:val="bottom"/>
            <w:hideMark/>
          </w:tcPr>
          <w:p w14:paraId="60B88585" w14:textId="77777777" w:rsidR="001C5E6B" w:rsidRPr="008878E9" w:rsidRDefault="001C5E6B" w:rsidP="008878E9">
            <w:pPr>
              <w:keepLines/>
              <w:suppressAutoHyphens/>
              <w:jc w:val="right"/>
              <w:rPr>
                <w:rFonts w:ascii="Arial" w:hAnsi="Arial" w:cs="Arial"/>
                <w:sz w:val="18"/>
                <w:szCs w:val="18"/>
              </w:rPr>
            </w:pPr>
          </w:p>
        </w:tc>
        <w:tc>
          <w:tcPr>
            <w:tcW w:w="1062" w:type="dxa"/>
            <w:tcBorders>
              <w:top w:val="nil"/>
              <w:left w:val="nil"/>
              <w:bottom w:val="single" w:sz="4" w:space="0" w:color="auto"/>
              <w:right w:val="nil"/>
            </w:tcBorders>
            <w:shd w:val="clear" w:color="auto" w:fill="auto"/>
            <w:vAlign w:val="bottom"/>
            <w:hideMark/>
          </w:tcPr>
          <w:p w14:paraId="21E71A82" w14:textId="2425CAEB" w:rsidR="001C5E6B" w:rsidRPr="008878E9" w:rsidRDefault="001C5E6B" w:rsidP="008878E9">
            <w:pPr>
              <w:keepLines/>
              <w:suppressAutoHyphens/>
              <w:jc w:val="right"/>
              <w:rPr>
                <w:rFonts w:ascii="Arial" w:hAnsi="Arial" w:cs="Arial"/>
                <w:sz w:val="18"/>
                <w:szCs w:val="18"/>
              </w:rPr>
            </w:pPr>
            <w:r w:rsidRPr="008878E9">
              <w:rPr>
                <w:rFonts w:ascii="Arial" w:hAnsi="Arial" w:cs="Arial"/>
                <w:sz w:val="18"/>
                <w:szCs w:val="18"/>
              </w:rPr>
              <w:t>-356 98</w:t>
            </w:r>
            <w:r w:rsidR="00A7324B" w:rsidRPr="008878E9">
              <w:rPr>
                <w:rFonts w:ascii="Arial" w:hAnsi="Arial" w:cs="Arial"/>
                <w:sz w:val="18"/>
                <w:szCs w:val="18"/>
              </w:rPr>
              <w:t>6</w:t>
            </w:r>
          </w:p>
        </w:tc>
        <w:tc>
          <w:tcPr>
            <w:tcW w:w="1063" w:type="dxa"/>
            <w:tcBorders>
              <w:top w:val="nil"/>
              <w:left w:val="nil"/>
              <w:bottom w:val="single" w:sz="4" w:space="0" w:color="auto"/>
              <w:right w:val="nil"/>
            </w:tcBorders>
            <w:shd w:val="clear" w:color="auto" w:fill="auto"/>
            <w:noWrap/>
            <w:vAlign w:val="bottom"/>
            <w:hideMark/>
          </w:tcPr>
          <w:p w14:paraId="39F0A2E0" w14:textId="58E671A3" w:rsidR="001C5E6B" w:rsidRPr="008878E9" w:rsidRDefault="001C5E6B" w:rsidP="008878E9">
            <w:pPr>
              <w:keepLines/>
              <w:suppressAutoHyphens/>
              <w:jc w:val="right"/>
              <w:rPr>
                <w:rFonts w:ascii="Arial" w:hAnsi="Arial" w:cs="Arial"/>
                <w:sz w:val="18"/>
                <w:szCs w:val="18"/>
              </w:rPr>
            </w:pPr>
            <w:r w:rsidRPr="008878E9">
              <w:rPr>
                <w:rFonts w:ascii="Arial" w:hAnsi="Arial" w:cs="Arial"/>
                <w:sz w:val="18"/>
                <w:szCs w:val="18"/>
              </w:rPr>
              <w:t>-74 96</w:t>
            </w:r>
            <w:r w:rsidR="00A7324B" w:rsidRPr="008878E9">
              <w:rPr>
                <w:rFonts w:ascii="Arial" w:hAnsi="Arial" w:cs="Arial"/>
                <w:sz w:val="18"/>
                <w:szCs w:val="18"/>
              </w:rPr>
              <w:t>7</w:t>
            </w:r>
          </w:p>
        </w:tc>
        <w:tc>
          <w:tcPr>
            <w:tcW w:w="1063" w:type="dxa"/>
            <w:tcBorders>
              <w:top w:val="nil"/>
              <w:left w:val="nil"/>
              <w:bottom w:val="single" w:sz="4" w:space="0" w:color="auto"/>
              <w:right w:val="nil"/>
            </w:tcBorders>
            <w:shd w:val="clear" w:color="auto" w:fill="auto"/>
            <w:noWrap/>
            <w:vAlign w:val="bottom"/>
            <w:hideMark/>
          </w:tcPr>
          <w:p w14:paraId="5FA5474F" w14:textId="77777777" w:rsidR="001C5E6B" w:rsidRPr="008878E9" w:rsidRDefault="001C5E6B" w:rsidP="008878E9">
            <w:pPr>
              <w:keepLines/>
              <w:suppressAutoHyphens/>
              <w:jc w:val="right"/>
              <w:rPr>
                <w:rFonts w:ascii="Arial" w:hAnsi="Arial" w:cs="Arial"/>
                <w:sz w:val="18"/>
                <w:szCs w:val="18"/>
              </w:rPr>
            </w:pPr>
          </w:p>
        </w:tc>
      </w:tr>
      <w:tr w:rsidR="001C5E6B" w:rsidRPr="008878E9" w14:paraId="109125D9" w14:textId="77777777" w:rsidTr="008878E9">
        <w:trPr>
          <w:cantSplit/>
          <w:trHeight w:val="227"/>
        </w:trPr>
        <w:tc>
          <w:tcPr>
            <w:tcW w:w="2836" w:type="dxa"/>
            <w:tcBorders>
              <w:top w:val="nil"/>
              <w:left w:val="nil"/>
              <w:bottom w:val="nil"/>
              <w:right w:val="nil"/>
            </w:tcBorders>
            <w:shd w:val="clear" w:color="auto" w:fill="auto"/>
            <w:vAlign w:val="bottom"/>
            <w:hideMark/>
          </w:tcPr>
          <w:p w14:paraId="396E14FF" w14:textId="77777777" w:rsidR="001C5E6B" w:rsidRPr="008878E9" w:rsidRDefault="001C5E6B" w:rsidP="008878E9">
            <w:pPr>
              <w:keepLines/>
              <w:suppressAutoHyphens/>
              <w:rPr>
                <w:rFonts w:ascii="Arial" w:hAnsi="Arial" w:cs="Arial"/>
                <w:b/>
                <w:bCs/>
                <w:sz w:val="18"/>
                <w:szCs w:val="18"/>
              </w:rPr>
            </w:pPr>
            <w:r w:rsidRPr="008878E9">
              <w:rPr>
                <w:rFonts w:ascii="Arial" w:hAnsi="Arial" w:cs="Arial"/>
                <w:b/>
                <w:bCs/>
                <w:sz w:val="18"/>
                <w:szCs w:val="18"/>
              </w:rPr>
              <w:t>Spolu</w:t>
            </w:r>
          </w:p>
        </w:tc>
        <w:tc>
          <w:tcPr>
            <w:tcW w:w="1062" w:type="dxa"/>
            <w:tcBorders>
              <w:top w:val="single" w:sz="4" w:space="0" w:color="auto"/>
              <w:left w:val="nil"/>
              <w:bottom w:val="single" w:sz="4" w:space="0" w:color="auto"/>
              <w:right w:val="nil"/>
            </w:tcBorders>
            <w:shd w:val="clear" w:color="auto" w:fill="auto"/>
            <w:noWrap/>
            <w:vAlign w:val="bottom"/>
          </w:tcPr>
          <w:p w14:paraId="4F28535A" w14:textId="545E96E6" w:rsidR="001C5E6B" w:rsidRPr="008878E9" w:rsidRDefault="001C5E6B" w:rsidP="008878E9">
            <w:pPr>
              <w:keepLines/>
              <w:suppressAutoHyphens/>
              <w:rPr>
                <w:rFonts w:ascii="Arial" w:hAnsi="Arial" w:cs="Arial"/>
                <w:b/>
                <w:bCs/>
                <w:sz w:val="18"/>
                <w:szCs w:val="18"/>
              </w:rPr>
            </w:pPr>
          </w:p>
        </w:tc>
        <w:tc>
          <w:tcPr>
            <w:tcW w:w="1063" w:type="dxa"/>
            <w:tcBorders>
              <w:top w:val="single" w:sz="4" w:space="0" w:color="auto"/>
              <w:left w:val="nil"/>
              <w:bottom w:val="single" w:sz="4" w:space="0" w:color="auto"/>
              <w:right w:val="nil"/>
            </w:tcBorders>
            <w:shd w:val="clear" w:color="auto" w:fill="auto"/>
            <w:noWrap/>
            <w:vAlign w:val="bottom"/>
          </w:tcPr>
          <w:p w14:paraId="59127FEE" w14:textId="1BA25302" w:rsidR="001C5E6B" w:rsidRPr="008878E9" w:rsidRDefault="001C5E6B" w:rsidP="008878E9">
            <w:pPr>
              <w:keepLines/>
              <w:suppressAutoHyphens/>
              <w:jc w:val="right"/>
              <w:rPr>
                <w:rFonts w:ascii="Arial" w:hAnsi="Arial" w:cs="Arial"/>
                <w:b/>
                <w:bCs/>
                <w:sz w:val="18"/>
                <w:szCs w:val="18"/>
              </w:rPr>
            </w:pPr>
            <w:r w:rsidRPr="008878E9">
              <w:rPr>
                <w:rFonts w:ascii="Arial" w:hAnsi="Arial" w:cs="Arial"/>
                <w:b/>
                <w:bCs/>
                <w:sz w:val="18"/>
                <w:szCs w:val="18"/>
              </w:rPr>
              <w:t>1 854 05</w:t>
            </w:r>
            <w:r w:rsidR="0029033E" w:rsidRPr="008878E9">
              <w:rPr>
                <w:rFonts w:ascii="Arial" w:hAnsi="Arial" w:cs="Arial"/>
                <w:b/>
                <w:bCs/>
                <w:sz w:val="18"/>
                <w:szCs w:val="18"/>
              </w:rPr>
              <w:t>2</w:t>
            </w:r>
          </w:p>
        </w:tc>
        <w:tc>
          <w:tcPr>
            <w:tcW w:w="1063" w:type="dxa"/>
            <w:tcBorders>
              <w:top w:val="single" w:sz="4" w:space="0" w:color="auto"/>
              <w:left w:val="nil"/>
              <w:bottom w:val="single" w:sz="4" w:space="0" w:color="auto"/>
              <w:right w:val="nil"/>
            </w:tcBorders>
            <w:shd w:val="clear" w:color="auto" w:fill="auto"/>
            <w:noWrap/>
            <w:vAlign w:val="bottom"/>
            <w:hideMark/>
          </w:tcPr>
          <w:p w14:paraId="35C2BE4E" w14:textId="3D573092" w:rsidR="001C5E6B" w:rsidRPr="008878E9" w:rsidRDefault="001C5E6B" w:rsidP="008878E9">
            <w:pPr>
              <w:keepLines/>
              <w:suppressAutoHyphens/>
              <w:jc w:val="right"/>
              <w:rPr>
                <w:rFonts w:ascii="Arial" w:hAnsi="Arial" w:cs="Arial"/>
                <w:b/>
                <w:bCs/>
                <w:color w:val="000000"/>
                <w:sz w:val="18"/>
                <w:szCs w:val="18"/>
              </w:rPr>
            </w:pPr>
            <w:r w:rsidRPr="008878E9">
              <w:rPr>
                <w:rFonts w:ascii="Arial" w:hAnsi="Arial" w:cs="Arial"/>
                <w:b/>
                <w:bCs/>
                <w:color w:val="000000"/>
                <w:sz w:val="18"/>
                <w:szCs w:val="18"/>
              </w:rPr>
              <w:t>23%</w:t>
            </w:r>
          </w:p>
        </w:tc>
        <w:tc>
          <w:tcPr>
            <w:tcW w:w="1062" w:type="dxa"/>
            <w:tcBorders>
              <w:top w:val="single" w:sz="4" w:space="0" w:color="auto"/>
              <w:left w:val="nil"/>
              <w:bottom w:val="single" w:sz="4" w:space="0" w:color="auto"/>
              <w:right w:val="nil"/>
            </w:tcBorders>
            <w:shd w:val="clear" w:color="auto" w:fill="auto"/>
            <w:noWrap/>
            <w:vAlign w:val="bottom"/>
            <w:hideMark/>
          </w:tcPr>
          <w:p w14:paraId="0B0B7EF2" w14:textId="77777777" w:rsidR="001C5E6B" w:rsidRPr="008878E9" w:rsidRDefault="001C5E6B" w:rsidP="008878E9">
            <w:pPr>
              <w:keepLines/>
              <w:suppressAutoHyphens/>
              <w:rPr>
                <w:rFonts w:ascii="Arial" w:hAnsi="Arial" w:cs="Arial"/>
                <w:b/>
                <w:bCs/>
                <w:sz w:val="18"/>
                <w:szCs w:val="18"/>
              </w:rPr>
            </w:pPr>
            <w:r w:rsidRPr="008878E9">
              <w:rPr>
                <w:rFonts w:ascii="Arial" w:hAnsi="Arial" w:cs="Arial"/>
                <w:b/>
                <w:bCs/>
                <w:sz w:val="18"/>
                <w:szCs w:val="18"/>
              </w:rPr>
              <w:t> </w:t>
            </w:r>
          </w:p>
        </w:tc>
        <w:tc>
          <w:tcPr>
            <w:tcW w:w="1063" w:type="dxa"/>
            <w:tcBorders>
              <w:top w:val="single" w:sz="4" w:space="0" w:color="auto"/>
              <w:left w:val="nil"/>
              <w:bottom w:val="single" w:sz="4" w:space="0" w:color="auto"/>
              <w:right w:val="nil"/>
            </w:tcBorders>
            <w:shd w:val="clear" w:color="auto" w:fill="auto"/>
            <w:noWrap/>
            <w:vAlign w:val="bottom"/>
            <w:hideMark/>
          </w:tcPr>
          <w:p w14:paraId="5311BDC3" w14:textId="54EF1765" w:rsidR="001C5E6B" w:rsidRPr="008878E9" w:rsidRDefault="001C5E6B" w:rsidP="008878E9">
            <w:pPr>
              <w:keepLines/>
              <w:suppressAutoHyphens/>
              <w:jc w:val="right"/>
              <w:rPr>
                <w:rFonts w:ascii="Arial" w:hAnsi="Arial" w:cs="Arial"/>
                <w:b/>
                <w:bCs/>
                <w:sz w:val="18"/>
                <w:szCs w:val="18"/>
              </w:rPr>
            </w:pPr>
            <w:r w:rsidRPr="008878E9">
              <w:rPr>
                <w:rFonts w:ascii="Arial" w:hAnsi="Arial" w:cs="Arial"/>
                <w:b/>
                <w:bCs/>
                <w:sz w:val="18"/>
                <w:szCs w:val="18"/>
              </w:rPr>
              <w:t>1 012 07</w:t>
            </w:r>
            <w:r w:rsidR="00A7324B" w:rsidRPr="008878E9">
              <w:rPr>
                <w:rFonts w:ascii="Arial" w:hAnsi="Arial" w:cs="Arial"/>
                <w:b/>
                <w:bCs/>
                <w:sz w:val="18"/>
                <w:szCs w:val="18"/>
              </w:rPr>
              <w:t>0</w:t>
            </w:r>
          </w:p>
        </w:tc>
        <w:tc>
          <w:tcPr>
            <w:tcW w:w="1063" w:type="dxa"/>
            <w:tcBorders>
              <w:top w:val="single" w:sz="4" w:space="0" w:color="auto"/>
              <w:left w:val="nil"/>
              <w:bottom w:val="single" w:sz="4" w:space="0" w:color="auto"/>
              <w:right w:val="nil"/>
            </w:tcBorders>
            <w:shd w:val="clear" w:color="auto" w:fill="auto"/>
            <w:noWrap/>
            <w:vAlign w:val="bottom"/>
            <w:hideMark/>
          </w:tcPr>
          <w:p w14:paraId="6AA9D65A" w14:textId="3B0E510C" w:rsidR="001C5E6B" w:rsidRPr="008878E9" w:rsidRDefault="001C5E6B" w:rsidP="008878E9">
            <w:pPr>
              <w:keepLines/>
              <w:suppressAutoHyphens/>
              <w:jc w:val="right"/>
              <w:rPr>
                <w:rFonts w:ascii="Arial" w:hAnsi="Arial" w:cs="Arial"/>
                <w:b/>
                <w:bCs/>
                <w:sz w:val="18"/>
                <w:szCs w:val="18"/>
              </w:rPr>
            </w:pPr>
            <w:r w:rsidRPr="008878E9">
              <w:rPr>
                <w:rFonts w:ascii="Arial" w:hAnsi="Arial" w:cs="Arial"/>
                <w:b/>
                <w:bCs/>
                <w:sz w:val="18"/>
                <w:szCs w:val="18"/>
              </w:rPr>
              <w:t>18%</w:t>
            </w:r>
          </w:p>
        </w:tc>
      </w:tr>
      <w:tr w:rsidR="001C5E6B" w:rsidRPr="008878E9" w14:paraId="7FB17940" w14:textId="77777777" w:rsidTr="008878E9">
        <w:trPr>
          <w:cantSplit/>
          <w:trHeight w:val="227"/>
        </w:trPr>
        <w:tc>
          <w:tcPr>
            <w:tcW w:w="2836" w:type="dxa"/>
            <w:tcBorders>
              <w:top w:val="nil"/>
              <w:left w:val="nil"/>
              <w:bottom w:val="nil"/>
              <w:right w:val="nil"/>
            </w:tcBorders>
            <w:shd w:val="clear" w:color="auto" w:fill="auto"/>
            <w:vAlign w:val="bottom"/>
            <w:hideMark/>
          </w:tcPr>
          <w:p w14:paraId="2B659F92" w14:textId="77777777" w:rsidR="001C5E6B" w:rsidRPr="008878E9" w:rsidRDefault="001C5E6B" w:rsidP="008878E9">
            <w:pPr>
              <w:keepLines/>
              <w:suppressAutoHyphens/>
              <w:rPr>
                <w:rFonts w:ascii="Arial" w:hAnsi="Arial" w:cs="Arial"/>
                <w:sz w:val="18"/>
                <w:szCs w:val="18"/>
              </w:rPr>
            </w:pPr>
            <w:r w:rsidRPr="008878E9">
              <w:rPr>
                <w:rFonts w:ascii="Arial" w:hAnsi="Arial" w:cs="Arial"/>
                <w:sz w:val="18"/>
                <w:szCs w:val="18"/>
              </w:rPr>
              <w:t>Splatná daň z príjmov</w:t>
            </w:r>
          </w:p>
        </w:tc>
        <w:tc>
          <w:tcPr>
            <w:tcW w:w="1062" w:type="dxa"/>
            <w:tcBorders>
              <w:top w:val="single" w:sz="4" w:space="0" w:color="auto"/>
              <w:left w:val="nil"/>
              <w:bottom w:val="nil"/>
              <w:right w:val="nil"/>
            </w:tcBorders>
            <w:shd w:val="clear" w:color="auto" w:fill="auto"/>
            <w:noWrap/>
            <w:vAlign w:val="bottom"/>
          </w:tcPr>
          <w:p w14:paraId="74A75E2E" w14:textId="77777777" w:rsidR="001C5E6B" w:rsidRPr="008878E9" w:rsidRDefault="001C5E6B" w:rsidP="008878E9">
            <w:pPr>
              <w:keepLines/>
              <w:suppressAutoHyphens/>
              <w:rPr>
                <w:rFonts w:ascii="Arial" w:hAnsi="Arial" w:cs="Arial"/>
                <w:sz w:val="18"/>
                <w:szCs w:val="18"/>
              </w:rPr>
            </w:pPr>
          </w:p>
        </w:tc>
        <w:tc>
          <w:tcPr>
            <w:tcW w:w="1063" w:type="dxa"/>
            <w:tcBorders>
              <w:top w:val="single" w:sz="4" w:space="0" w:color="auto"/>
              <w:left w:val="nil"/>
              <w:bottom w:val="nil"/>
              <w:right w:val="nil"/>
            </w:tcBorders>
            <w:shd w:val="clear" w:color="auto" w:fill="auto"/>
            <w:noWrap/>
            <w:vAlign w:val="bottom"/>
          </w:tcPr>
          <w:p w14:paraId="53D5091D" w14:textId="73616D08" w:rsidR="001C5E6B" w:rsidRPr="008878E9" w:rsidRDefault="001C5E6B" w:rsidP="008878E9">
            <w:pPr>
              <w:keepLines/>
              <w:suppressAutoHyphens/>
              <w:jc w:val="right"/>
              <w:rPr>
                <w:rFonts w:ascii="Arial" w:hAnsi="Arial" w:cs="Arial"/>
                <w:sz w:val="18"/>
                <w:szCs w:val="18"/>
              </w:rPr>
            </w:pPr>
            <w:r w:rsidRPr="008878E9">
              <w:rPr>
                <w:rFonts w:ascii="Arial" w:hAnsi="Arial" w:cs="Arial"/>
                <w:sz w:val="18"/>
                <w:szCs w:val="18"/>
              </w:rPr>
              <w:t>2 320 0</w:t>
            </w:r>
            <w:r w:rsidR="0029033E" w:rsidRPr="008878E9">
              <w:rPr>
                <w:rFonts w:ascii="Arial" w:hAnsi="Arial" w:cs="Arial"/>
                <w:sz w:val="18"/>
                <w:szCs w:val="18"/>
              </w:rPr>
              <w:t>40</w:t>
            </w:r>
          </w:p>
        </w:tc>
        <w:tc>
          <w:tcPr>
            <w:tcW w:w="1063" w:type="dxa"/>
            <w:tcBorders>
              <w:top w:val="single" w:sz="4" w:space="0" w:color="auto"/>
              <w:left w:val="nil"/>
              <w:bottom w:val="nil"/>
              <w:right w:val="nil"/>
            </w:tcBorders>
            <w:shd w:val="clear" w:color="auto" w:fill="auto"/>
            <w:noWrap/>
            <w:vAlign w:val="bottom"/>
            <w:hideMark/>
          </w:tcPr>
          <w:p w14:paraId="2ECB87DC" w14:textId="0B441F42" w:rsidR="001C5E6B" w:rsidRPr="008878E9" w:rsidRDefault="001C5E6B" w:rsidP="008878E9">
            <w:pPr>
              <w:keepLines/>
              <w:suppressAutoHyphens/>
              <w:jc w:val="right"/>
              <w:rPr>
                <w:rFonts w:ascii="Arial" w:hAnsi="Arial" w:cs="Arial"/>
                <w:sz w:val="18"/>
                <w:szCs w:val="18"/>
              </w:rPr>
            </w:pPr>
            <w:r w:rsidRPr="008878E9">
              <w:rPr>
                <w:rFonts w:ascii="Arial" w:hAnsi="Arial" w:cs="Arial"/>
                <w:sz w:val="18"/>
                <w:szCs w:val="18"/>
              </w:rPr>
              <w:t>28%</w:t>
            </w:r>
          </w:p>
        </w:tc>
        <w:tc>
          <w:tcPr>
            <w:tcW w:w="1062" w:type="dxa"/>
            <w:tcBorders>
              <w:top w:val="single" w:sz="4" w:space="0" w:color="auto"/>
              <w:left w:val="nil"/>
              <w:bottom w:val="nil"/>
              <w:right w:val="nil"/>
            </w:tcBorders>
            <w:shd w:val="clear" w:color="auto" w:fill="auto"/>
            <w:noWrap/>
            <w:vAlign w:val="bottom"/>
            <w:hideMark/>
          </w:tcPr>
          <w:p w14:paraId="5127D318" w14:textId="77777777" w:rsidR="001C5E6B" w:rsidRPr="008878E9" w:rsidRDefault="001C5E6B" w:rsidP="008878E9">
            <w:pPr>
              <w:keepLines/>
              <w:suppressAutoHyphens/>
              <w:jc w:val="right"/>
              <w:rPr>
                <w:rFonts w:ascii="Arial" w:hAnsi="Arial" w:cs="Arial"/>
                <w:sz w:val="18"/>
                <w:szCs w:val="18"/>
              </w:rPr>
            </w:pPr>
          </w:p>
        </w:tc>
        <w:tc>
          <w:tcPr>
            <w:tcW w:w="1063" w:type="dxa"/>
            <w:tcBorders>
              <w:top w:val="single" w:sz="4" w:space="0" w:color="auto"/>
              <w:left w:val="nil"/>
              <w:bottom w:val="nil"/>
              <w:right w:val="nil"/>
            </w:tcBorders>
            <w:shd w:val="clear" w:color="auto" w:fill="auto"/>
            <w:noWrap/>
            <w:vAlign w:val="bottom"/>
            <w:hideMark/>
          </w:tcPr>
          <w:p w14:paraId="7FDA2731" w14:textId="77777777" w:rsidR="001C5E6B" w:rsidRPr="008878E9" w:rsidRDefault="001C5E6B" w:rsidP="008878E9">
            <w:pPr>
              <w:keepLines/>
              <w:suppressAutoHyphens/>
              <w:jc w:val="right"/>
              <w:rPr>
                <w:rFonts w:ascii="Arial" w:hAnsi="Arial" w:cs="Arial"/>
                <w:sz w:val="18"/>
                <w:szCs w:val="18"/>
              </w:rPr>
            </w:pPr>
            <w:r w:rsidRPr="008878E9">
              <w:rPr>
                <w:rFonts w:ascii="Arial" w:hAnsi="Arial" w:cs="Arial"/>
                <w:sz w:val="18"/>
                <w:szCs w:val="18"/>
              </w:rPr>
              <w:t>1 417 997</w:t>
            </w:r>
          </w:p>
        </w:tc>
        <w:tc>
          <w:tcPr>
            <w:tcW w:w="1063" w:type="dxa"/>
            <w:tcBorders>
              <w:top w:val="single" w:sz="4" w:space="0" w:color="auto"/>
              <w:left w:val="nil"/>
              <w:bottom w:val="nil"/>
              <w:right w:val="nil"/>
            </w:tcBorders>
            <w:shd w:val="clear" w:color="auto" w:fill="auto"/>
            <w:noWrap/>
            <w:vAlign w:val="bottom"/>
          </w:tcPr>
          <w:p w14:paraId="6F1E7D15" w14:textId="7FCA6531" w:rsidR="001C5E6B" w:rsidRPr="008878E9" w:rsidRDefault="001C5E6B" w:rsidP="008878E9">
            <w:pPr>
              <w:keepLines/>
              <w:suppressAutoHyphens/>
              <w:jc w:val="right"/>
              <w:rPr>
                <w:rFonts w:ascii="Arial" w:hAnsi="Arial" w:cs="Arial"/>
                <w:sz w:val="18"/>
                <w:szCs w:val="18"/>
              </w:rPr>
            </w:pPr>
            <w:r w:rsidRPr="008878E9">
              <w:rPr>
                <w:rFonts w:ascii="Arial" w:hAnsi="Arial" w:cs="Arial"/>
                <w:sz w:val="18"/>
                <w:szCs w:val="18"/>
              </w:rPr>
              <w:t>25%</w:t>
            </w:r>
          </w:p>
        </w:tc>
      </w:tr>
      <w:tr w:rsidR="001C5E6B" w:rsidRPr="008878E9" w14:paraId="613487E3" w14:textId="77777777" w:rsidTr="008878E9">
        <w:trPr>
          <w:cantSplit/>
          <w:trHeight w:val="227"/>
        </w:trPr>
        <w:tc>
          <w:tcPr>
            <w:tcW w:w="2836" w:type="dxa"/>
            <w:tcBorders>
              <w:top w:val="nil"/>
              <w:left w:val="nil"/>
              <w:bottom w:val="nil"/>
              <w:right w:val="nil"/>
            </w:tcBorders>
            <w:shd w:val="clear" w:color="auto" w:fill="auto"/>
            <w:vAlign w:val="bottom"/>
            <w:hideMark/>
          </w:tcPr>
          <w:p w14:paraId="5685785F" w14:textId="77777777" w:rsidR="001C5E6B" w:rsidRPr="008878E9" w:rsidRDefault="001C5E6B" w:rsidP="008878E9">
            <w:pPr>
              <w:keepLines/>
              <w:suppressAutoHyphens/>
              <w:rPr>
                <w:rFonts w:ascii="Arial" w:hAnsi="Arial" w:cs="Arial"/>
                <w:sz w:val="18"/>
                <w:szCs w:val="18"/>
              </w:rPr>
            </w:pPr>
            <w:r w:rsidRPr="008878E9">
              <w:rPr>
                <w:rFonts w:ascii="Arial" w:hAnsi="Arial" w:cs="Arial"/>
                <w:sz w:val="18"/>
                <w:szCs w:val="18"/>
              </w:rPr>
              <w:t>Odložená daň z príjmov</w:t>
            </w:r>
          </w:p>
        </w:tc>
        <w:tc>
          <w:tcPr>
            <w:tcW w:w="1062" w:type="dxa"/>
            <w:tcBorders>
              <w:top w:val="nil"/>
              <w:left w:val="nil"/>
              <w:bottom w:val="single" w:sz="4" w:space="0" w:color="auto"/>
              <w:right w:val="nil"/>
            </w:tcBorders>
            <w:shd w:val="clear" w:color="auto" w:fill="auto"/>
            <w:noWrap/>
            <w:vAlign w:val="bottom"/>
          </w:tcPr>
          <w:p w14:paraId="5967B28C" w14:textId="77777777" w:rsidR="001C5E6B" w:rsidRPr="008878E9" w:rsidRDefault="001C5E6B" w:rsidP="008878E9">
            <w:pPr>
              <w:keepLines/>
              <w:suppressAutoHyphens/>
              <w:rPr>
                <w:rFonts w:ascii="Arial" w:hAnsi="Arial" w:cs="Arial"/>
                <w:sz w:val="18"/>
                <w:szCs w:val="18"/>
              </w:rPr>
            </w:pPr>
          </w:p>
        </w:tc>
        <w:tc>
          <w:tcPr>
            <w:tcW w:w="1063" w:type="dxa"/>
            <w:tcBorders>
              <w:top w:val="nil"/>
              <w:left w:val="nil"/>
              <w:bottom w:val="single" w:sz="4" w:space="0" w:color="auto"/>
              <w:right w:val="nil"/>
            </w:tcBorders>
            <w:shd w:val="clear" w:color="auto" w:fill="auto"/>
            <w:noWrap/>
            <w:vAlign w:val="bottom"/>
          </w:tcPr>
          <w:p w14:paraId="7A397D1F" w14:textId="7BA0C8F5" w:rsidR="001C5E6B" w:rsidRPr="008878E9" w:rsidRDefault="001C5E6B" w:rsidP="008878E9">
            <w:pPr>
              <w:keepLines/>
              <w:suppressAutoHyphens/>
              <w:jc w:val="right"/>
              <w:rPr>
                <w:rFonts w:ascii="Arial" w:hAnsi="Arial" w:cs="Arial"/>
                <w:sz w:val="18"/>
                <w:szCs w:val="18"/>
              </w:rPr>
            </w:pPr>
            <w:r w:rsidRPr="008878E9">
              <w:rPr>
                <w:rFonts w:ascii="Arial" w:hAnsi="Arial" w:cs="Arial"/>
                <w:sz w:val="18"/>
                <w:szCs w:val="18"/>
              </w:rPr>
              <w:t>-465 988</w:t>
            </w:r>
          </w:p>
        </w:tc>
        <w:tc>
          <w:tcPr>
            <w:tcW w:w="1063" w:type="dxa"/>
            <w:tcBorders>
              <w:top w:val="nil"/>
              <w:left w:val="nil"/>
              <w:bottom w:val="single" w:sz="4" w:space="0" w:color="auto"/>
              <w:right w:val="nil"/>
            </w:tcBorders>
            <w:shd w:val="clear" w:color="auto" w:fill="auto"/>
            <w:noWrap/>
            <w:vAlign w:val="bottom"/>
            <w:hideMark/>
          </w:tcPr>
          <w:p w14:paraId="0A820D6B" w14:textId="624A6559" w:rsidR="001C5E6B" w:rsidRPr="008878E9" w:rsidRDefault="001C5E6B" w:rsidP="008878E9">
            <w:pPr>
              <w:keepLines/>
              <w:suppressAutoHyphens/>
              <w:jc w:val="right"/>
              <w:rPr>
                <w:rFonts w:ascii="Arial" w:hAnsi="Arial" w:cs="Arial"/>
                <w:sz w:val="18"/>
                <w:szCs w:val="18"/>
              </w:rPr>
            </w:pPr>
            <w:r w:rsidRPr="008878E9">
              <w:rPr>
                <w:rFonts w:ascii="Arial" w:hAnsi="Arial" w:cs="Arial"/>
                <w:sz w:val="18"/>
                <w:szCs w:val="18"/>
              </w:rPr>
              <w:t>-6%</w:t>
            </w:r>
          </w:p>
        </w:tc>
        <w:tc>
          <w:tcPr>
            <w:tcW w:w="1062" w:type="dxa"/>
            <w:tcBorders>
              <w:top w:val="nil"/>
              <w:left w:val="nil"/>
              <w:bottom w:val="single" w:sz="4" w:space="0" w:color="auto"/>
              <w:right w:val="nil"/>
            </w:tcBorders>
            <w:shd w:val="clear" w:color="auto" w:fill="auto"/>
            <w:noWrap/>
            <w:vAlign w:val="bottom"/>
            <w:hideMark/>
          </w:tcPr>
          <w:p w14:paraId="3A497ECA" w14:textId="77777777" w:rsidR="001C5E6B" w:rsidRPr="008878E9" w:rsidRDefault="001C5E6B" w:rsidP="008878E9">
            <w:pPr>
              <w:keepLines/>
              <w:suppressAutoHyphens/>
              <w:jc w:val="right"/>
              <w:rPr>
                <w:rFonts w:ascii="Arial" w:hAnsi="Arial" w:cs="Arial"/>
                <w:sz w:val="18"/>
                <w:szCs w:val="18"/>
              </w:rPr>
            </w:pPr>
          </w:p>
        </w:tc>
        <w:tc>
          <w:tcPr>
            <w:tcW w:w="1063" w:type="dxa"/>
            <w:tcBorders>
              <w:top w:val="nil"/>
              <w:left w:val="nil"/>
              <w:bottom w:val="single" w:sz="4" w:space="0" w:color="auto"/>
              <w:right w:val="nil"/>
            </w:tcBorders>
            <w:shd w:val="clear" w:color="auto" w:fill="auto"/>
            <w:noWrap/>
            <w:vAlign w:val="bottom"/>
            <w:hideMark/>
          </w:tcPr>
          <w:p w14:paraId="3091D8B6" w14:textId="77777777" w:rsidR="001C5E6B" w:rsidRPr="008878E9" w:rsidRDefault="001C5E6B" w:rsidP="008878E9">
            <w:pPr>
              <w:keepLines/>
              <w:suppressAutoHyphens/>
              <w:jc w:val="right"/>
              <w:rPr>
                <w:rFonts w:ascii="Arial" w:hAnsi="Arial" w:cs="Arial"/>
                <w:sz w:val="18"/>
                <w:szCs w:val="18"/>
              </w:rPr>
            </w:pPr>
            <w:r w:rsidRPr="008878E9">
              <w:rPr>
                <w:rFonts w:ascii="Arial" w:hAnsi="Arial" w:cs="Arial"/>
                <w:sz w:val="18"/>
                <w:szCs w:val="18"/>
              </w:rPr>
              <w:t>-405 927</w:t>
            </w:r>
          </w:p>
        </w:tc>
        <w:tc>
          <w:tcPr>
            <w:tcW w:w="1063" w:type="dxa"/>
            <w:tcBorders>
              <w:top w:val="nil"/>
              <w:left w:val="nil"/>
              <w:bottom w:val="single" w:sz="4" w:space="0" w:color="auto"/>
              <w:right w:val="nil"/>
            </w:tcBorders>
            <w:shd w:val="clear" w:color="auto" w:fill="auto"/>
            <w:noWrap/>
            <w:vAlign w:val="bottom"/>
          </w:tcPr>
          <w:p w14:paraId="663382F9" w14:textId="6995E7C6" w:rsidR="001C5E6B" w:rsidRPr="008878E9" w:rsidRDefault="001C5E6B" w:rsidP="008878E9">
            <w:pPr>
              <w:keepLines/>
              <w:suppressAutoHyphens/>
              <w:jc w:val="right"/>
              <w:rPr>
                <w:rFonts w:ascii="Arial" w:hAnsi="Arial" w:cs="Arial"/>
                <w:sz w:val="18"/>
                <w:szCs w:val="18"/>
              </w:rPr>
            </w:pPr>
            <w:r w:rsidRPr="008878E9">
              <w:rPr>
                <w:rFonts w:ascii="Arial" w:hAnsi="Arial" w:cs="Arial"/>
                <w:sz w:val="18"/>
                <w:szCs w:val="18"/>
              </w:rPr>
              <w:t>-7%</w:t>
            </w:r>
          </w:p>
        </w:tc>
      </w:tr>
      <w:tr w:rsidR="001C5E6B" w:rsidRPr="008878E9" w14:paraId="2DF888B9" w14:textId="77777777" w:rsidTr="008878E9">
        <w:trPr>
          <w:cantSplit/>
          <w:trHeight w:val="227"/>
        </w:trPr>
        <w:tc>
          <w:tcPr>
            <w:tcW w:w="2836" w:type="dxa"/>
            <w:tcBorders>
              <w:top w:val="nil"/>
              <w:left w:val="nil"/>
              <w:bottom w:val="nil"/>
              <w:right w:val="nil"/>
            </w:tcBorders>
            <w:shd w:val="clear" w:color="auto" w:fill="auto"/>
            <w:vAlign w:val="bottom"/>
            <w:hideMark/>
          </w:tcPr>
          <w:p w14:paraId="3D58D39B" w14:textId="77777777" w:rsidR="001C5E6B" w:rsidRPr="008878E9" w:rsidRDefault="001C5E6B" w:rsidP="008878E9">
            <w:pPr>
              <w:keepLines/>
              <w:suppressAutoHyphens/>
              <w:rPr>
                <w:rFonts w:ascii="Arial" w:hAnsi="Arial" w:cs="Arial"/>
                <w:b/>
                <w:bCs/>
                <w:sz w:val="18"/>
                <w:szCs w:val="18"/>
              </w:rPr>
            </w:pPr>
            <w:r w:rsidRPr="008878E9">
              <w:rPr>
                <w:rFonts w:ascii="Arial" w:hAnsi="Arial" w:cs="Arial"/>
                <w:b/>
                <w:bCs/>
                <w:sz w:val="18"/>
                <w:szCs w:val="18"/>
              </w:rPr>
              <w:t xml:space="preserve">Celková daň z príjmov </w:t>
            </w:r>
          </w:p>
        </w:tc>
        <w:tc>
          <w:tcPr>
            <w:tcW w:w="1062" w:type="dxa"/>
            <w:tcBorders>
              <w:top w:val="single" w:sz="4" w:space="0" w:color="auto"/>
              <w:left w:val="nil"/>
              <w:bottom w:val="single" w:sz="4" w:space="0" w:color="auto"/>
              <w:right w:val="nil"/>
            </w:tcBorders>
            <w:shd w:val="clear" w:color="auto" w:fill="auto"/>
            <w:noWrap/>
            <w:vAlign w:val="bottom"/>
          </w:tcPr>
          <w:p w14:paraId="13BAB7EE" w14:textId="47EC7172" w:rsidR="001C5E6B" w:rsidRPr="008878E9" w:rsidRDefault="001C5E6B" w:rsidP="008878E9">
            <w:pPr>
              <w:keepLines/>
              <w:suppressAutoHyphens/>
              <w:jc w:val="center"/>
              <w:rPr>
                <w:rFonts w:ascii="Arial" w:hAnsi="Arial" w:cs="Arial"/>
                <w:b/>
                <w:bCs/>
                <w:sz w:val="18"/>
                <w:szCs w:val="18"/>
              </w:rPr>
            </w:pPr>
          </w:p>
        </w:tc>
        <w:tc>
          <w:tcPr>
            <w:tcW w:w="1063" w:type="dxa"/>
            <w:tcBorders>
              <w:top w:val="single" w:sz="4" w:space="0" w:color="auto"/>
              <w:left w:val="nil"/>
              <w:bottom w:val="single" w:sz="4" w:space="0" w:color="auto"/>
              <w:right w:val="nil"/>
            </w:tcBorders>
            <w:shd w:val="clear" w:color="auto" w:fill="auto"/>
            <w:noWrap/>
            <w:vAlign w:val="bottom"/>
          </w:tcPr>
          <w:p w14:paraId="7D2ED809" w14:textId="5B1EFB65" w:rsidR="001C5E6B" w:rsidRPr="008878E9" w:rsidRDefault="001C5E6B" w:rsidP="008878E9">
            <w:pPr>
              <w:keepLines/>
              <w:suppressAutoHyphens/>
              <w:jc w:val="right"/>
              <w:rPr>
                <w:rFonts w:ascii="Arial" w:hAnsi="Arial" w:cs="Arial"/>
                <w:b/>
                <w:bCs/>
                <w:sz w:val="18"/>
                <w:szCs w:val="18"/>
              </w:rPr>
            </w:pPr>
            <w:r w:rsidRPr="008878E9">
              <w:rPr>
                <w:rFonts w:ascii="Arial" w:hAnsi="Arial" w:cs="Arial"/>
                <w:b/>
                <w:bCs/>
                <w:sz w:val="18"/>
                <w:szCs w:val="18"/>
              </w:rPr>
              <w:t>1 854 05</w:t>
            </w:r>
            <w:r w:rsidR="004041E5" w:rsidRPr="008878E9">
              <w:rPr>
                <w:rFonts w:ascii="Arial" w:hAnsi="Arial" w:cs="Arial"/>
                <w:b/>
                <w:bCs/>
                <w:sz w:val="18"/>
                <w:szCs w:val="18"/>
              </w:rPr>
              <w:t>2</w:t>
            </w:r>
          </w:p>
        </w:tc>
        <w:tc>
          <w:tcPr>
            <w:tcW w:w="1063" w:type="dxa"/>
            <w:tcBorders>
              <w:top w:val="single" w:sz="4" w:space="0" w:color="auto"/>
              <w:left w:val="nil"/>
              <w:bottom w:val="single" w:sz="4" w:space="0" w:color="auto"/>
              <w:right w:val="nil"/>
            </w:tcBorders>
            <w:shd w:val="clear" w:color="auto" w:fill="auto"/>
            <w:noWrap/>
            <w:vAlign w:val="bottom"/>
            <w:hideMark/>
          </w:tcPr>
          <w:p w14:paraId="0922C26A" w14:textId="4E9F3964" w:rsidR="001C5E6B" w:rsidRPr="008878E9" w:rsidRDefault="001C5E6B" w:rsidP="008878E9">
            <w:pPr>
              <w:keepLines/>
              <w:suppressAutoHyphens/>
              <w:jc w:val="right"/>
              <w:rPr>
                <w:rFonts w:ascii="Arial" w:hAnsi="Arial" w:cs="Arial"/>
                <w:b/>
                <w:bCs/>
                <w:sz w:val="18"/>
                <w:szCs w:val="18"/>
              </w:rPr>
            </w:pPr>
            <w:r w:rsidRPr="008878E9">
              <w:rPr>
                <w:rFonts w:ascii="Arial" w:hAnsi="Arial" w:cs="Arial"/>
                <w:b/>
                <w:bCs/>
                <w:sz w:val="18"/>
                <w:szCs w:val="18"/>
              </w:rPr>
              <w:t>23%</w:t>
            </w:r>
          </w:p>
        </w:tc>
        <w:tc>
          <w:tcPr>
            <w:tcW w:w="1062" w:type="dxa"/>
            <w:tcBorders>
              <w:top w:val="single" w:sz="4" w:space="0" w:color="auto"/>
              <w:left w:val="nil"/>
              <w:bottom w:val="single" w:sz="4" w:space="0" w:color="auto"/>
              <w:right w:val="nil"/>
            </w:tcBorders>
            <w:shd w:val="clear" w:color="auto" w:fill="auto"/>
            <w:noWrap/>
            <w:vAlign w:val="bottom"/>
            <w:hideMark/>
          </w:tcPr>
          <w:p w14:paraId="15891AC7" w14:textId="77777777" w:rsidR="001C5E6B" w:rsidRPr="008878E9" w:rsidRDefault="001C5E6B" w:rsidP="008878E9">
            <w:pPr>
              <w:keepLines/>
              <w:suppressAutoHyphens/>
              <w:rPr>
                <w:rFonts w:ascii="Arial" w:hAnsi="Arial" w:cs="Arial"/>
                <w:b/>
                <w:bCs/>
                <w:sz w:val="18"/>
                <w:szCs w:val="18"/>
              </w:rPr>
            </w:pPr>
            <w:r w:rsidRPr="008878E9">
              <w:rPr>
                <w:rFonts w:ascii="Arial" w:hAnsi="Arial" w:cs="Arial"/>
                <w:b/>
                <w:bCs/>
                <w:sz w:val="18"/>
                <w:szCs w:val="18"/>
              </w:rPr>
              <w:t> </w:t>
            </w:r>
          </w:p>
        </w:tc>
        <w:tc>
          <w:tcPr>
            <w:tcW w:w="1063" w:type="dxa"/>
            <w:tcBorders>
              <w:top w:val="single" w:sz="4" w:space="0" w:color="auto"/>
              <w:left w:val="nil"/>
              <w:bottom w:val="single" w:sz="4" w:space="0" w:color="auto"/>
              <w:right w:val="nil"/>
            </w:tcBorders>
            <w:shd w:val="clear" w:color="auto" w:fill="auto"/>
            <w:noWrap/>
            <w:vAlign w:val="bottom"/>
            <w:hideMark/>
          </w:tcPr>
          <w:p w14:paraId="47D4F598" w14:textId="77777777" w:rsidR="001C5E6B" w:rsidRPr="008878E9" w:rsidRDefault="001C5E6B" w:rsidP="008878E9">
            <w:pPr>
              <w:keepLines/>
              <w:suppressAutoHyphens/>
              <w:jc w:val="right"/>
              <w:rPr>
                <w:rFonts w:ascii="Arial" w:hAnsi="Arial" w:cs="Arial"/>
                <w:b/>
                <w:bCs/>
                <w:sz w:val="18"/>
                <w:szCs w:val="18"/>
              </w:rPr>
            </w:pPr>
            <w:r w:rsidRPr="008878E9">
              <w:rPr>
                <w:rFonts w:ascii="Arial" w:hAnsi="Arial" w:cs="Arial"/>
                <w:b/>
                <w:bCs/>
                <w:sz w:val="18"/>
                <w:szCs w:val="18"/>
              </w:rPr>
              <w:t>1 012 070</w:t>
            </w:r>
          </w:p>
        </w:tc>
        <w:tc>
          <w:tcPr>
            <w:tcW w:w="1063" w:type="dxa"/>
            <w:tcBorders>
              <w:top w:val="single" w:sz="4" w:space="0" w:color="auto"/>
              <w:left w:val="nil"/>
              <w:bottom w:val="single" w:sz="4" w:space="0" w:color="auto"/>
              <w:right w:val="nil"/>
            </w:tcBorders>
            <w:shd w:val="clear" w:color="auto" w:fill="auto"/>
            <w:noWrap/>
            <w:vAlign w:val="bottom"/>
            <w:hideMark/>
          </w:tcPr>
          <w:p w14:paraId="4FDEB5FD" w14:textId="313798C7" w:rsidR="001C5E6B" w:rsidRPr="008878E9" w:rsidRDefault="001C5E6B" w:rsidP="008878E9">
            <w:pPr>
              <w:keepLines/>
              <w:suppressAutoHyphens/>
              <w:jc w:val="right"/>
              <w:rPr>
                <w:rFonts w:ascii="Arial" w:hAnsi="Arial" w:cs="Arial"/>
                <w:b/>
                <w:bCs/>
                <w:sz w:val="18"/>
                <w:szCs w:val="18"/>
              </w:rPr>
            </w:pPr>
            <w:r w:rsidRPr="008878E9">
              <w:rPr>
                <w:rFonts w:ascii="Arial" w:hAnsi="Arial" w:cs="Arial"/>
                <w:b/>
                <w:bCs/>
                <w:sz w:val="18"/>
                <w:szCs w:val="18"/>
              </w:rPr>
              <w:t>18%</w:t>
            </w:r>
          </w:p>
        </w:tc>
      </w:tr>
    </w:tbl>
    <w:p w14:paraId="1FCDAC48" w14:textId="58C4CC6C" w:rsidR="0074161C" w:rsidRPr="008F0071" w:rsidRDefault="0074161C" w:rsidP="008878E9">
      <w:pPr>
        <w:pStyle w:val="odstavec"/>
        <w:rPr>
          <w:highlight w:val="yellow"/>
        </w:rPr>
      </w:pPr>
    </w:p>
    <w:p w14:paraId="2757F84D" w14:textId="49471D01" w:rsidR="00370341" w:rsidRPr="008F0071" w:rsidRDefault="003A12F3" w:rsidP="008878E9">
      <w:pPr>
        <w:pStyle w:val="odstavec"/>
        <w:rPr>
          <w:highlight w:val="yellow"/>
        </w:rPr>
      </w:pPr>
      <w:r w:rsidRPr="008F0071">
        <w:rPr>
          <w:highlight w:val="yellow"/>
        </w:rPr>
        <w:t xml:space="preserve"> </w:t>
      </w:r>
      <w:bookmarkEnd w:id="83"/>
    </w:p>
    <w:p w14:paraId="3B7C7788" w14:textId="78CEDBBC" w:rsidR="00ED5740" w:rsidRPr="008F0071" w:rsidRDefault="00ED5740" w:rsidP="008878E9">
      <w:pPr>
        <w:pStyle w:val="odstavec"/>
        <w:rPr>
          <w:highlight w:val="yellow"/>
        </w:rPr>
      </w:pPr>
    </w:p>
    <w:p w14:paraId="32D0C46B" w14:textId="77777777" w:rsidR="00ED5740" w:rsidRPr="008F0071" w:rsidRDefault="00ED5740" w:rsidP="008878E9">
      <w:pPr>
        <w:pStyle w:val="odstavec"/>
        <w:rPr>
          <w:highlight w:val="yellow"/>
        </w:rPr>
      </w:pPr>
    </w:p>
    <w:p w14:paraId="74DD7C55" w14:textId="77777777" w:rsidR="00370341" w:rsidRPr="008F0071" w:rsidRDefault="00370341" w:rsidP="008878E9">
      <w:pPr>
        <w:pStyle w:val="odstavec"/>
      </w:pPr>
    </w:p>
    <w:p w14:paraId="24A640DB" w14:textId="51E5521A" w:rsidR="00FF26D1" w:rsidRPr="008F0071" w:rsidRDefault="00FF26D1" w:rsidP="008878E9">
      <w:pPr>
        <w:keepLines/>
        <w:suppressAutoHyphens/>
        <w:rPr>
          <w:rFonts w:ascii="Arial" w:hAnsi="Arial" w:cs="Arial"/>
          <w:b/>
          <w:bCs/>
          <w:kern w:val="32"/>
          <w:sz w:val="20"/>
          <w:szCs w:val="20"/>
        </w:rPr>
      </w:pPr>
      <w:r w:rsidRPr="008F0071">
        <w:rPr>
          <w:rFonts w:ascii="Arial" w:hAnsi="Arial" w:cs="Arial"/>
          <w:b/>
          <w:bCs/>
          <w:kern w:val="32"/>
          <w:sz w:val="20"/>
          <w:szCs w:val="20"/>
        </w:rPr>
        <w:br w:type="page"/>
      </w:r>
    </w:p>
    <w:p w14:paraId="1912E302" w14:textId="77777777" w:rsidR="002A6B50" w:rsidRPr="008F0071" w:rsidRDefault="00D418AA" w:rsidP="008878E9">
      <w:pPr>
        <w:pStyle w:val="Nadpis1"/>
        <w:keepLines/>
        <w:ind w:left="426" w:hanging="426"/>
        <w:rPr>
          <w:rFonts w:ascii="Arial" w:hAnsi="Arial"/>
          <w:sz w:val="20"/>
          <w:szCs w:val="20"/>
        </w:rPr>
      </w:pPr>
      <w:r w:rsidRPr="008F0071">
        <w:rPr>
          <w:rFonts w:ascii="Arial" w:hAnsi="Arial"/>
          <w:sz w:val="20"/>
          <w:szCs w:val="20"/>
          <w:lang w:val="pl-PL"/>
        </w:rPr>
        <w:lastRenderedPageBreak/>
        <w:t>INFORM</w:t>
      </w:r>
      <w:r w:rsidRPr="008F0071">
        <w:rPr>
          <w:rFonts w:ascii="Arial" w:hAnsi="Arial"/>
          <w:sz w:val="20"/>
          <w:szCs w:val="20"/>
        </w:rPr>
        <w:t>ÁCIE O INÝCH AKTÍVACH A INÝCH PASÍVACH</w:t>
      </w:r>
    </w:p>
    <w:p w14:paraId="38DBB3DB" w14:textId="77777777" w:rsidR="005D29C3" w:rsidRPr="008F0071" w:rsidRDefault="005D29C3" w:rsidP="008878E9">
      <w:pPr>
        <w:pStyle w:val="Nadpis2"/>
        <w:keepLines/>
        <w:numPr>
          <w:ilvl w:val="1"/>
          <w:numId w:val="10"/>
        </w:numPr>
      </w:pPr>
      <w:r w:rsidRPr="008F0071">
        <w:t>Podmienené záväzky</w:t>
      </w:r>
    </w:p>
    <w:p w14:paraId="5F8F9925" w14:textId="77777777" w:rsidR="005D29C3" w:rsidRPr="008F0071" w:rsidRDefault="00591092" w:rsidP="008878E9">
      <w:pPr>
        <w:pStyle w:val="odstavec"/>
      </w:pPr>
      <w:r w:rsidRPr="008F0071">
        <w:t>Podmieneným záväzkom sa rozumie:</w:t>
      </w:r>
    </w:p>
    <w:p w14:paraId="22F31050" w14:textId="77777777" w:rsidR="00591092" w:rsidRPr="008F0071" w:rsidRDefault="005D29C3" w:rsidP="008878E9">
      <w:pPr>
        <w:pStyle w:val="odstavec"/>
        <w:numPr>
          <w:ilvl w:val="0"/>
          <w:numId w:val="11"/>
        </w:numPr>
      </w:pPr>
      <w:r w:rsidRPr="008F0071">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8F0071" w:rsidRDefault="005D29C3" w:rsidP="008878E9">
      <w:pPr>
        <w:pStyle w:val="odstavec"/>
        <w:numPr>
          <w:ilvl w:val="0"/>
          <w:numId w:val="11"/>
        </w:numPr>
      </w:pPr>
      <w:r w:rsidRPr="008F0071">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716F6D42" w14:textId="77777777" w:rsidR="003957C7" w:rsidRPr="008F0071" w:rsidRDefault="003957C7" w:rsidP="008878E9">
      <w:pPr>
        <w:pStyle w:val="odstavec"/>
      </w:pPr>
      <w:bookmarkStart w:id="85" w:name="FWT_T44"/>
      <w:r w:rsidRPr="008F0071">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2"/>
        <w:gridCol w:w="1400"/>
        <w:gridCol w:w="1400"/>
      </w:tblGrid>
      <w:tr w:rsidR="003957C7" w:rsidRPr="008878E9" w14:paraId="69601F9C" w14:textId="77777777" w:rsidTr="008878E9">
        <w:trPr>
          <w:cantSplit/>
          <w:trHeight w:val="227"/>
        </w:trPr>
        <w:tc>
          <w:tcPr>
            <w:tcW w:w="6600" w:type="dxa"/>
            <w:tcBorders>
              <w:top w:val="nil"/>
              <w:left w:val="nil"/>
              <w:bottom w:val="single" w:sz="4" w:space="0" w:color="auto"/>
              <w:right w:val="nil"/>
            </w:tcBorders>
            <w:shd w:val="clear" w:color="auto" w:fill="auto"/>
            <w:vAlign w:val="bottom"/>
            <w:hideMark/>
          </w:tcPr>
          <w:p w14:paraId="5ABF62A7" w14:textId="77777777" w:rsidR="003957C7" w:rsidRPr="008878E9" w:rsidRDefault="003957C7" w:rsidP="008878E9">
            <w:pPr>
              <w:keepLines/>
              <w:suppressAutoHyphens/>
              <w:jc w:val="center"/>
              <w:rPr>
                <w:rFonts w:ascii="Arial" w:hAnsi="Arial" w:cs="Arial"/>
                <w:b/>
                <w:bCs/>
                <w:sz w:val="18"/>
                <w:szCs w:val="20"/>
              </w:rPr>
            </w:pPr>
            <w:bookmarkStart w:id="86" w:name="RANGE!B4:D10"/>
            <w:r w:rsidRPr="008878E9">
              <w:rPr>
                <w:rFonts w:ascii="Arial" w:hAnsi="Arial" w:cs="Arial"/>
                <w:b/>
                <w:bCs/>
                <w:sz w:val="18"/>
                <w:szCs w:val="20"/>
              </w:rPr>
              <w:t>Druh podmieneného záväzku</w:t>
            </w:r>
            <w:bookmarkEnd w:id="86"/>
          </w:p>
        </w:tc>
        <w:tc>
          <w:tcPr>
            <w:tcW w:w="1440" w:type="dxa"/>
            <w:tcBorders>
              <w:top w:val="nil"/>
              <w:left w:val="nil"/>
              <w:bottom w:val="single" w:sz="4" w:space="0" w:color="auto"/>
              <w:right w:val="nil"/>
            </w:tcBorders>
            <w:shd w:val="clear" w:color="auto" w:fill="auto"/>
            <w:vAlign w:val="bottom"/>
            <w:hideMark/>
          </w:tcPr>
          <w:p w14:paraId="7B388D3C" w14:textId="52ACF4F3"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Stav k 31.12.202</w:t>
            </w:r>
            <w:r w:rsidR="00BD3591" w:rsidRPr="008878E9">
              <w:rPr>
                <w:rFonts w:ascii="Arial" w:hAnsi="Arial" w:cs="Arial"/>
                <w:b/>
                <w:bCs/>
                <w:sz w:val="18"/>
                <w:szCs w:val="20"/>
              </w:rPr>
              <w:t>2</w:t>
            </w:r>
          </w:p>
        </w:tc>
        <w:tc>
          <w:tcPr>
            <w:tcW w:w="1440" w:type="dxa"/>
            <w:tcBorders>
              <w:top w:val="nil"/>
              <w:left w:val="nil"/>
              <w:bottom w:val="single" w:sz="4" w:space="0" w:color="auto"/>
              <w:right w:val="nil"/>
            </w:tcBorders>
            <w:shd w:val="clear" w:color="auto" w:fill="auto"/>
            <w:vAlign w:val="bottom"/>
            <w:hideMark/>
          </w:tcPr>
          <w:p w14:paraId="438F3E91" w14:textId="503E02B7" w:rsidR="003957C7" w:rsidRPr="008878E9" w:rsidRDefault="003957C7" w:rsidP="008878E9">
            <w:pPr>
              <w:keepLines/>
              <w:suppressAutoHyphens/>
              <w:jc w:val="center"/>
              <w:rPr>
                <w:rFonts w:ascii="Arial" w:hAnsi="Arial" w:cs="Arial"/>
                <w:b/>
                <w:bCs/>
                <w:sz w:val="18"/>
                <w:szCs w:val="20"/>
              </w:rPr>
            </w:pPr>
            <w:r w:rsidRPr="008878E9">
              <w:rPr>
                <w:rFonts w:ascii="Arial" w:hAnsi="Arial" w:cs="Arial"/>
                <w:b/>
                <w:bCs/>
                <w:sz w:val="18"/>
                <w:szCs w:val="20"/>
              </w:rPr>
              <w:t>Stav k 31.12.20</w:t>
            </w:r>
            <w:r w:rsidR="000E669C" w:rsidRPr="008878E9">
              <w:rPr>
                <w:rFonts w:ascii="Arial" w:hAnsi="Arial" w:cs="Arial"/>
                <w:b/>
                <w:bCs/>
                <w:sz w:val="18"/>
                <w:szCs w:val="20"/>
              </w:rPr>
              <w:t>2</w:t>
            </w:r>
            <w:r w:rsidR="00BD3591" w:rsidRPr="008878E9">
              <w:rPr>
                <w:rFonts w:ascii="Arial" w:hAnsi="Arial" w:cs="Arial"/>
                <w:b/>
                <w:bCs/>
                <w:sz w:val="18"/>
                <w:szCs w:val="20"/>
              </w:rPr>
              <w:t>1</w:t>
            </w:r>
          </w:p>
        </w:tc>
      </w:tr>
      <w:tr w:rsidR="003957C7" w:rsidRPr="008878E9" w14:paraId="73609839" w14:textId="77777777" w:rsidTr="008878E9">
        <w:trPr>
          <w:cantSplit/>
          <w:trHeight w:val="227"/>
        </w:trPr>
        <w:tc>
          <w:tcPr>
            <w:tcW w:w="6600" w:type="dxa"/>
            <w:tcBorders>
              <w:top w:val="nil"/>
              <w:left w:val="nil"/>
              <w:bottom w:val="nil"/>
              <w:right w:val="nil"/>
            </w:tcBorders>
            <w:shd w:val="clear" w:color="auto" w:fill="auto"/>
            <w:vAlign w:val="bottom"/>
            <w:hideMark/>
          </w:tcPr>
          <w:p w14:paraId="037797B8" w14:textId="77777777" w:rsidR="003957C7" w:rsidRPr="008878E9" w:rsidRDefault="003957C7" w:rsidP="008878E9">
            <w:pPr>
              <w:keepLines/>
              <w:suppressAutoHyphens/>
              <w:rPr>
                <w:rFonts w:ascii="Arial" w:hAnsi="Arial" w:cs="Arial"/>
                <w:sz w:val="18"/>
                <w:szCs w:val="20"/>
              </w:rPr>
            </w:pPr>
            <w:r w:rsidRPr="008878E9">
              <w:rPr>
                <w:rFonts w:ascii="Arial" w:hAnsi="Arial" w:cs="Arial"/>
                <w:sz w:val="18"/>
                <w:szCs w:val="20"/>
              </w:rPr>
              <w:t>Z ručenia</w:t>
            </w:r>
          </w:p>
        </w:tc>
        <w:tc>
          <w:tcPr>
            <w:tcW w:w="1440" w:type="dxa"/>
            <w:tcBorders>
              <w:top w:val="nil"/>
              <w:left w:val="nil"/>
              <w:bottom w:val="nil"/>
              <w:right w:val="nil"/>
            </w:tcBorders>
            <w:shd w:val="clear" w:color="auto" w:fill="auto"/>
            <w:vAlign w:val="bottom"/>
            <w:hideMark/>
          </w:tcPr>
          <w:p w14:paraId="1E042E33" w14:textId="7BA0D247" w:rsidR="003957C7" w:rsidRPr="008878E9" w:rsidRDefault="00217B2E" w:rsidP="008878E9">
            <w:pPr>
              <w:keepLines/>
              <w:suppressAutoHyphens/>
              <w:jc w:val="right"/>
              <w:rPr>
                <w:rFonts w:ascii="Arial" w:hAnsi="Arial" w:cs="Arial"/>
                <w:sz w:val="18"/>
                <w:szCs w:val="20"/>
              </w:rPr>
            </w:pPr>
            <w:r w:rsidRPr="008878E9">
              <w:rPr>
                <w:rFonts w:ascii="Arial" w:hAnsi="Arial" w:cs="Arial"/>
                <w:sz w:val="18"/>
                <w:szCs w:val="20"/>
              </w:rPr>
              <w:t>67 155 983</w:t>
            </w:r>
          </w:p>
        </w:tc>
        <w:tc>
          <w:tcPr>
            <w:tcW w:w="1440" w:type="dxa"/>
            <w:tcBorders>
              <w:top w:val="nil"/>
              <w:left w:val="nil"/>
              <w:bottom w:val="nil"/>
              <w:right w:val="nil"/>
            </w:tcBorders>
            <w:shd w:val="clear" w:color="auto" w:fill="auto"/>
            <w:vAlign w:val="bottom"/>
            <w:hideMark/>
          </w:tcPr>
          <w:p w14:paraId="216D263C" w14:textId="5C9142C9" w:rsidR="003957C7" w:rsidRPr="008878E9" w:rsidRDefault="00A6652D" w:rsidP="008878E9">
            <w:pPr>
              <w:keepLines/>
              <w:suppressAutoHyphens/>
              <w:jc w:val="right"/>
              <w:rPr>
                <w:rFonts w:ascii="Arial" w:hAnsi="Arial" w:cs="Arial"/>
                <w:sz w:val="18"/>
                <w:szCs w:val="20"/>
              </w:rPr>
            </w:pPr>
            <w:r w:rsidRPr="008878E9">
              <w:rPr>
                <w:rFonts w:ascii="Arial" w:hAnsi="Arial" w:cs="Arial"/>
                <w:sz w:val="18"/>
                <w:szCs w:val="20"/>
              </w:rPr>
              <w:t>68 533 056</w:t>
            </w:r>
          </w:p>
        </w:tc>
      </w:tr>
    </w:tbl>
    <w:p w14:paraId="67394EC3" w14:textId="16DD21AE" w:rsidR="00E2203A" w:rsidRPr="008F0071" w:rsidRDefault="00E2203A" w:rsidP="008878E9">
      <w:pPr>
        <w:pStyle w:val="odstavec"/>
      </w:pPr>
    </w:p>
    <w:p w14:paraId="4F668160" w14:textId="17D200EA" w:rsidR="009839E6" w:rsidRPr="008F0071" w:rsidRDefault="009839E6" w:rsidP="008878E9">
      <w:pPr>
        <w:pStyle w:val="odstavec"/>
      </w:pPr>
    </w:p>
    <w:p w14:paraId="7C347957" w14:textId="4AA9D14F" w:rsidR="009839E6" w:rsidRPr="008F0071" w:rsidRDefault="009839E6" w:rsidP="008878E9">
      <w:pPr>
        <w:keepLines/>
        <w:pBdr>
          <w:top w:val="nil"/>
          <w:left w:val="nil"/>
          <w:bottom w:val="nil"/>
          <w:right w:val="nil"/>
          <w:between w:val="nil"/>
        </w:pBdr>
        <w:suppressAutoHyphens/>
        <w:spacing w:line="276" w:lineRule="auto"/>
        <w:ind w:left="426"/>
        <w:jc w:val="both"/>
        <w:rPr>
          <w:rFonts w:ascii="Arial" w:eastAsia="Arial" w:hAnsi="Arial" w:cs="Arial"/>
          <w:color w:val="000000"/>
          <w:sz w:val="20"/>
          <w:szCs w:val="20"/>
        </w:rPr>
      </w:pPr>
      <w:r w:rsidRPr="008F0071">
        <w:rPr>
          <w:rFonts w:ascii="Arial" w:eastAsia="Arial" w:hAnsi="Arial" w:cs="Arial"/>
          <w:color w:val="000000"/>
          <w:sz w:val="20"/>
          <w:szCs w:val="20"/>
        </w:rPr>
        <w:t xml:space="preserve">Spoločnosť vrátane vybraných spriaznených spoločností pristúpila v septembri 2015 k dlhu materskej spoločnosti GGE a. s. vyplývajúceho z bankového úveru splatného v roku </w:t>
      </w:r>
      <w:r w:rsidRPr="008F0071">
        <w:rPr>
          <w:rFonts w:ascii="Arial" w:eastAsia="Arial" w:hAnsi="Arial" w:cs="Arial"/>
          <w:sz w:val="20"/>
          <w:szCs w:val="20"/>
        </w:rPr>
        <w:t>202</w:t>
      </w:r>
      <w:r w:rsidR="00313093" w:rsidRPr="008F0071">
        <w:rPr>
          <w:rFonts w:ascii="Arial" w:eastAsia="Arial" w:hAnsi="Arial" w:cs="Arial"/>
          <w:sz w:val="20"/>
          <w:szCs w:val="20"/>
        </w:rPr>
        <w:t>4</w:t>
      </w:r>
      <w:r w:rsidRPr="008F0071">
        <w:rPr>
          <w:rFonts w:ascii="Arial" w:eastAsia="Arial" w:hAnsi="Arial" w:cs="Arial"/>
          <w:sz w:val="20"/>
          <w:szCs w:val="20"/>
        </w:rPr>
        <w:t>.</w:t>
      </w:r>
      <w:r w:rsidRPr="008F0071">
        <w:rPr>
          <w:rFonts w:ascii="Arial" w:eastAsia="Arial" w:hAnsi="Arial" w:cs="Arial"/>
          <w:color w:val="000000"/>
          <w:sz w:val="20"/>
          <w:szCs w:val="20"/>
        </w:rPr>
        <w:t xml:space="preserve"> Výška nesplatenej istiny bankového úveru k 31.decembru </w:t>
      </w:r>
      <w:r w:rsidRPr="008F0071">
        <w:rPr>
          <w:rFonts w:ascii="Arial" w:eastAsia="Arial" w:hAnsi="Arial" w:cs="Arial"/>
          <w:sz w:val="20"/>
          <w:szCs w:val="20"/>
        </w:rPr>
        <w:t>202</w:t>
      </w:r>
      <w:r w:rsidR="00DE28E2" w:rsidRPr="008F0071">
        <w:rPr>
          <w:rFonts w:ascii="Arial" w:eastAsia="Arial" w:hAnsi="Arial" w:cs="Arial"/>
          <w:sz w:val="20"/>
          <w:szCs w:val="20"/>
        </w:rPr>
        <w:t>2</w:t>
      </w:r>
      <w:r w:rsidRPr="008F0071">
        <w:rPr>
          <w:rFonts w:ascii="Arial" w:eastAsia="Arial" w:hAnsi="Arial" w:cs="Arial"/>
          <w:color w:val="000000"/>
          <w:sz w:val="20"/>
          <w:szCs w:val="20"/>
        </w:rPr>
        <w:t xml:space="preserve"> predstavuje </w:t>
      </w:r>
      <w:sdt>
        <w:sdtPr>
          <w:rPr>
            <w:rFonts w:ascii="Arial" w:hAnsi="Arial" w:cs="Arial"/>
            <w:sz w:val="20"/>
            <w:szCs w:val="20"/>
          </w:rPr>
          <w:tag w:val="goog_rdk_2815"/>
          <w:id w:val="1426391713"/>
        </w:sdtPr>
        <w:sdtEndPr/>
        <w:sdtContent>
          <w:r w:rsidRPr="008F0071">
            <w:rPr>
              <w:rFonts w:ascii="Arial" w:hAnsi="Arial" w:cs="Arial"/>
              <w:sz w:val="20"/>
              <w:szCs w:val="20"/>
            </w:rPr>
            <w:t>6</w:t>
          </w:r>
          <w:r w:rsidR="00DF22E5" w:rsidRPr="008F0071">
            <w:rPr>
              <w:rFonts w:ascii="Arial" w:hAnsi="Arial" w:cs="Arial"/>
              <w:sz w:val="20"/>
              <w:szCs w:val="20"/>
            </w:rPr>
            <w:t>7 155 983</w:t>
          </w:r>
        </w:sdtContent>
      </w:sdt>
      <w:r w:rsidR="00482000" w:rsidRPr="008F0071">
        <w:rPr>
          <w:rFonts w:ascii="Arial" w:hAnsi="Arial" w:cs="Arial"/>
          <w:sz w:val="20"/>
          <w:szCs w:val="20"/>
        </w:rPr>
        <w:t xml:space="preserve"> </w:t>
      </w:r>
      <w:r w:rsidRPr="008F0071">
        <w:rPr>
          <w:rFonts w:ascii="Arial" w:eastAsia="Arial" w:hAnsi="Arial" w:cs="Arial"/>
          <w:color w:val="000000"/>
          <w:sz w:val="20"/>
          <w:szCs w:val="20"/>
        </w:rPr>
        <w:t>EUR. Spoločnosť spolu s vybranými spriaznenými spoločnosťami založili svoj majetok (bankové účty, pohľadávky, zásoby, akcie a podiely vo vybraných dcérskych spoločnostiach a iný finančný majetok, dlhodobý hmotný a nehmotný majetok) v prospech financujúceho syndikátu bánk v plnej výške, s výnimkou majetku na ktorý bolo už predtým zriadené záložné právo v prospech iných subjektov. Tento majetok sa založil v prospech financujúceho syndikátu bánk v druhom rade.</w:t>
      </w:r>
    </w:p>
    <w:p w14:paraId="716258B4" w14:textId="77777777" w:rsidR="00E83A8F" w:rsidRPr="008F0071" w:rsidRDefault="00E83A8F" w:rsidP="008878E9">
      <w:pPr>
        <w:keepLines/>
        <w:pBdr>
          <w:top w:val="nil"/>
          <w:left w:val="nil"/>
          <w:bottom w:val="nil"/>
          <w:right w:val="nil"/>
          <w:between w:val="nil"/>
        </w:pBdr>
        <w:suppressAutoHyphens/>
        <w:spacing w:line="276" w:lineRule="auto"/>
        <w:ind w:left="426"/>
        <w:jc w:val="both"/>
        <w:rPr>
          <w:rFonts w:ascii="Arial" w:eastAsia="Arial" w:hAnsi="Arial" w:cs="Arial"/>
          <w:color w:val="000000"/>
          <w:sz w:val="20"/>
          <w:szCs w:val="20"/>
        </w:rPr>
      </w:pPr>
    </w:p>
    <w:p w14:paraId="6E79D6EA" w14:textId="708D1B6F" w:rsidR="009839E6" w:rsidRPr="008F0071" w:rsidRDefault="00BE0496" w:rsidP="008878E9">
      <w:pPr>
        <w:pStyle w:val="odstavec"/>
      </w:pPr>
      <w:r w:rsidRPr="008F0071">
        <w:rPr>
          <w:rFonts w:eastAsia="Arial"/>
        </w:rPr>
        <w:t>Ďalej Spoločnosť vystavila záruky v prospech sesterskej spoločnosti E</w:t>
      </w:r>
      <w:r w:rsidR="00CC7545">
        <w:rPr>
          <w:rFonts w:eastAsia="Arial"/>
        </w:rPr>
        <w:t>LGAS,</w:t>
      </w:r>
      <w:r w:rsidRPr="008F0071">
        <w:rPr>
          <w:rFonts w:eastAsia="Arial"/>
        </w:rPr>
        <w:t xml:space="preserve"> </w:t>
      </w:r>
      <w:r w:rsidR="00CC7545">
        <w:rPr>
          <w:rFonts w:eastAsia="Arial"/>
        </w:rPr>
        <w:t>s</w:t>
      </w:r>
      <w:r w:rsidRPr="008F0071">
        <w:rPr>
          <w:rFonts w:eastAsia="Arial"/>
        </w:rPr>
        <w:t>.</w:t>
      </w:r>
      <w:r w:rsidR="00CC7545">
        <w:rPr>
          <w:rFonts w:eastAsia="Arial"/>
        </w:rPr>
        <w:t>r</w:t>
      </w:r>
      <w:r w:rsidRPr="008F0071">
        <w:rPr>
          <w:rFonts w:eastAsia="Arial"/>
        </w:rPr>
        <w:t>.</w:t>
      </w:r>
      <w:r w:rsidR="00CC7545">
        <w:rPr>
          <w:rFonts w:eastAsia="Arial"/>
        </w:rPr>
        <w:t>o.</w:t>
      </w:r>
      <w:r w:rsidRPr="008F0071">
        <w:rPr>
          <w:rFonts w:eastAsia="Arial"/>
        </w:rPr>
        <w:t xml:space="preserve"> vo výške </w:t>
      </w:r>
      <w:r w:rsidR="00F56159" w:rsidRPr="008F0071">
        <w:rPr>
          <w:rFonts w:eastAsia="Arial"/>
        </w:rPr>
        <w:t>1</w:t>
      </w:r>
      <w:r w:rsidRPr="008F0071">
        <w:rPr>
          <w:rFonts w:eastAsia="Arial"/>
        </w:rPr>
        <w:t> 000 000 EUR.</w:t>
      </w:r>
    </w:p>
    <w:p w14:paraId="2420F04B" w14:textId="615904B1" w:rsidR="009839E6" w:rsidRPr="008F0071" w:rsidRDefault="009839E6" w:rsidP="008878E9">
      <w:pPr>
        <w:pStyle w:val="odstavec"/>
      </w:pPr>
    </w:p>
    <w:bookmarkEnd w:id="85"/>
    <w:p w14:paraId="32811FE6" w14:textId="77777777" w:rsidR="000B5510" w:rsidRPr="008F0071" w:rsidRDefault="000B5510" w:rsidP="008878E9">
      <w:pPr>
        <w:pStyle w:val="odstavec"/>
      </w:pPr>
      <w:r w:rsidRPr="008F0071">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757CB9E4" w14:textId="12F3E30B" w:rsidR="004E46C3" w:rsidRDefault="004E46C3" w:rsidP="008878E9">
      <w:pPr>
        <w:keepLines/>
        <w:suppressAutoHyphens/>
        <w:rPr>
          <w:rFonts w:ascii="Arial" w:hAnsi="Arial" w:cs="Arial"/>
          <w:bCs/>
          <w:iCs/>
          <w:sz w:val="20"/>
          <w:szCs w:val="20"/>
        </w:rPr>
      </w:pPr>
    </w:p>
    <w:p w14:paraId="3159D8A4" w14:textId="5ED8D588" w:rsidR="008878E9" w:rsidRDefault="008878E9" w:rsidP="008878E9">
      <w:pPr>
        <w:keepLines/>
        <w:suppressAutoHyphens/>
        <w:rPr>
          <w:rFonts w:ascii="Arial" w:hAnsi="Arial" w:cs="Arial"/>
          <w:bCs/>
          <w:iCs/>
          <w:sz w:val="20"/>
          <w:szCs w:val="20"/>
        </w:rPr>
      </w:pPr>
    </w:p>
    <w:p w14:paraId="3F84A6F6" w14:textId="77777777" w:rsidR="008878E9" w:rsidRPr="008F0071" w:rsidRDefault="008878E9" w:rsidP="008878E9">
      <w:pPr>
        <w:keepLines/>
        <w:suppressAutoHyphens/>
        <w:rPr>
          <w:rFonts w:ascii="Arial" w:hAnsi="Arial" w:cs="Arial"/>
          <w:bCs/>
          <w:iCs/>
          <w:sz w:val="20"/>
          <w:szCs w:val="20"/>
        </w:rPr>
      </w:pPr>
    </w:p>
    <w:p w14:paraId="4CF46580" w14:textId="77777777" w:rsidR="009918B7" w:rsidRPr="008F0071" w:rsidRDefault="004E46C3" w:rsidP="008878E9">
      <w:pPr>
        <w:pStyle w:val="Nadpis1"/>
        <w:keepLines/>
        <w:ind w:left="426" w:hanging="426"/>
        <w:rPr>
          <w:rFonts w:ascii="Arial" w:hAnsi="Arial"/>
          <w:sz w:val="20"/>
          <w:szCs w:val="20"/>
        </w:rPr>
      </w:pPr>
      <w:r w:rsidRPr="008F0071">
        <w:rPr>
          <w:rFonts w:ascii="Arial" w:hAnsi="Arial"/>
          <w:sz w:val="20"/>
          <w:szCs w:val="20"/>
        </w:rPr>
        <w:t>UDALOSTI</w:t>
      </w:r>
      <w:r w:rsidR="009918B7" w:rsidRPr="008F0071">
        <w:rPr>
          <w:rFonts w:ascii="Arial" w:hAnsi="Arial"/>
          <w:sz w:val="20"/>
          <w:szCs w:val="20"/>
        </w:rPr>
        <w:t>, KTORÉ NASTALI PO DNI, KU KTORÉMU SA ZOSTAVUJE ÚČTOVNÁ ZÁVIERKA</w:t>
      </w:r>
    </w:p>
    <w:p w14:paraId="56E6BB23" w14:textId="01ECDE84" w:rsidR="009918B7" w:rsidRPr="008F0071" w:rsidRDefault="009918B7" w:rsidP="008878E9">
      <w:pPr>
        <w:pStyle w:val="odstavec"/>
      </w:pPr>
      <w:r w:rsidRPr="008F0071">
        <w:t xml:space="preserve">Po </w:t>
      </w:r>
      <w:bookmarkStart w:id="87" w:name="EntityDateEnd3"/>
      <w:r w:rsidR="003957C7" w:rsidRPr="008F0071">
        <w:t>31. decembri 202</w:t>
      </w:r>
      <w:r w:rsidR="00BD3591" w:rsidRPr="008F0071">
        <w:t>2</w:t>
      </w:r>
      <w:bookmarkEnd w:id="87"/>
      <w:r w:rsidRPr="008F0071">
        <w:t xml:space="preserve"> </w:t>
      </w:r>
      <w:r w:rsidR="004E46C3" w:rsidRPr="008F0071">
        <w:t xml:space="preserve">do dňa zostavenia účtovnej </w:t>
      </w:r>
      <w:r w:rsidR="00C91A4D" w:rsidRPr="008F0071">
        <w:t>závierky</w:t>
      </w:r>
      <w:r w:rsidR="00DC0573" w:rsidRPr="008F0071">
        <w:t xml:space="preserve"> nenastali</w:t>
      </w:r>
      <w:r w:rsidR="00C415C2" w:rsidRPr="008F0071">
        <w:rPr>
          <w:color w:val="FF0000"/>
        </w:rPr>
        <w:t xml:space="preserve"> </w:t>
      </w:r>
      <w:r w:rsidRPr="008F0071">
        <w:t>také udalosti, ktoré by si vyžadovali zverejnenie alebo vykázanie v účtovnej závierke za rok</w:t>
      </w:r>
      <w:r w:rsidR="009C2CE3" w:rsidRPr="008F0071">
        <w:t xml:space="preserve"> </w:t>
      </w:r>
      <w:r w:rsidR="00EB69F9" w:rsidRPr="008F0071">
        <w:t>20</w:t>
      </w:r>
      <w:r w:rsidR="00BE0496" w:rsidRPr="008F0071">
        <w:t>2</w:t>
      </w:r>
      <w:r w:rsidR="00BD3591" w:rsidRPr="008F0071">
        <w:t>2</w:t>
      </w:r>
      <w:r w:rsidR="00BE0496" w:rsidRPr="008F0071">
        <w:t>.</w:t>
      </w:r>
    </w:p>
    <w:p w14:paraId="622DE6F3" w14:textId="3D5C8129" w:rsidR="00BE0496" w:rsidRPr="008F0071" w:rsidRDefault="00BE0496" w:rsidP="008878E9">
      <w:pPr>
        <w:pStyle w:val="odstavec"/>
      </w:pPr>
    </w:p>
    <w:p w14:paraId="6CA60D2C" w14:textId="5F05FC10" w:rsidR="008878E9" w:rsidRDefault="008878E9">
      <w:pPr>
        <w:rPr>
          <w:rFonts w:ascii="Arial" w:hAnsi="Arial" w:cs="Arial"/>
          <w:bCs/>
          <w:iCs/>
          <w:sz w:val="20"/>
          <w:szCs w:val="20"/>
        </w:rPr>
      </w:pPr>
      <w:r>
        <w:br w:type="page"/>
      </w:r>
    </w:p>
    <w:p w14:paraId="56A06CFE" w14:textId="77777777" w:rsidR="00797568" w:rsidRPr="008F0071" w:rsidRDefault="00797568" w:rsidP="008878E9">
      <w:pPr>
        <w:pStyle w:val="Nadpis1"/>
        <w:keepLines/>
        <w:ind w:left="426" w:hanging="426"/>
        <w:rPr>
          <w:rFonts w:ascii="Arial" w:hAnsi="Arial"/>
          <w:sz w:val="20"/>
          <w:szCs w:val="20"/>
          <w:lang w:val="en-US"/>
        </w:rPr>
      </w:pPr>
      <w:r w:rsidRPr="008F0071">
        <w:rPr>
          <w:rFonts w:ascii="Arial" w:hAnsi="Arial"/>
          <w:sz w:val="20"/>
          <w:szCs w:val="20"/>
          <w:lang w:val="en-US"/>
        </w:rPr>
        <w:lastRenderedPageBreak/>
        <w:t>TRANSAKCIE SO SPRIAZNENÝMI STRANAMI</w:t>
      </w:r>
    </w:p>
    <w:p w14:paraId="6382242A" w14:textId="77777777" w:rsidR="000E4080" w:rsidRPr="008F0071" w:rsidRDefault="000E4080" w:rsidP="008878E9">
      <w:pPr>
        <w:pStyle w:val="Nadpis2"/>
        <w:keepLines/>
        <w:numPr>
          <w:ilvl w:val="1"/>
          <w:numId w:val="17"/>
        </w:numPr>
      </w:pPr>
      <w:r w:rsidRPr="008F0071">
        <w:t>Transakcie medzi Spoločnosťou a spriaznenými osobami</w:t>
      </w:r>
    </w:p>
    <w:tbl>
      <w:tblPr>
        <w:tblW w:w="9212" w:type="dxa"/>
        <w:tblInd w:w="425" w:type="dxa"/>
        <w:tblLayout w:type="fixed"/>
        <w:tblCellMar>
          <w:left w:w="28" w:type="dxa"/>
          <w:right w:w="28" w:type="dxa"/>
        </w:tblCellMar>
        <w:tblLook w:val="04A0" w:firstRow="1" w:lastRow="0" w:firstColumn="1" w:lastColumn="0" w:noHBand="0" w:noVBand="1"/>
      </w:tblPr>
      <w:tblGrid>
        <w:gridCol w:w="2263"/>
        <w:gridCol w:w="2285"/>
        <w:gridCol w:w="2362"/>
        <w:gridCol w:w="1151"/>
        <w:gridCol w:w="1151"/>
      </w:tblGrid>
      <w:tr w:rsidR="00D54A48" w:rsidRPr="008878E9" w14:paraId="61414EC3" w14:textId="77777777" w:rsidTr="008878E9">
        <w:trPr>
          <w:cantSplit/>
          <w:trHeight w:val="227"/>
        </w:trPr>
        <w:tc>
          <w:tcPr>
            <w:tcW w:w="2263" w:type="dxa"/>
            <w:tcBorders>
              <w:top w:val="nil"/>
              <w:left w:val="nil"/>
              <w:bottom w:val="nil"/>
              <w:right w:val="nil"/>
            </w:tcBorders>
            <w:shd w:val="clear" w:color="auto" w:fill="auto"/>
            <w:vAlign w:val="bottom"/>
            <w:hideMark/>
          </w:tcPr>
          <w:p w14:paraId="57D55D4A" w14:textId="77777777" w:rsidR="00D54A48" w:rsidRPr="008878E9" w:rsidRDefault="00D54A48" w:rsidP="008878E9">
            <w:pPr>
              <w:keepLines/>
              <w:suppressAutoHyphens/>
              <w:jc w:val="center"/>
              <w:rPr>
                <w:rFonts w:ascii="Arial" w:hAnsi="Arial" w:cs="Arial"/>
                <w:b/>
                <w:bCs/>
                <w:sz w:val="18"/>
                <w:szCs w:val="18"/>
              </w:rPr>
            </w:pPr>
            <w:bookmarkStart w:id="88" w:name="FWT_T49"/>
            <w:r w:rsidRPr="008878E9">
              <w:rPr>
                <w:rFonts w:ascii="Arial" w:hAnsi="Arial" w:cs="Arial"/>
                <w:b/>
                <w:bCs/>
                <w:sz w:val="18"/>
                <w:szCs w:val="18"/>
              </w:rPr>
              <w:t>Charakteristika transakcie</w:t>
            </w:r>
          </w:p>
        </w:tc>
        <w:tc>
          <w:tcPr>
            <w:tcW w:w="2285" w:type="dxa"/>
            <w:tcBorders>
              <w:top w:val="nil"/>
              <w:left w:val="nil"/>
              <w:bottom w:val="nil"/>
              <w:right w:val="nil"/>
            </w:tcBorders>
            <w:shd w:val="clear" w:color="auto" w:fill="auto"/>
            <w:noWrap/>
            <w:vAlign w:val="bottom"/>
            <w:hideMark/>
          </w:tcPr>
          <w:p w14:paraId="2F68D24D" w14:textId="77777777" w:rsidR="00D54A48" w:rsidRPr="008878E9" w:rsidRDefault="00D54A48" w:rsidP="008878E9">
            <w:pPr>
              <w:keepLines/>
              <w:suppressAutoHyphens/>
              <w:rPr>
                <w:rFonts w:ascii="Arial" w:hAnsi="Arial" w:cs="Arial"/>
                <w:b/>
                <w:bCs/>
                <w:color w:val="000000"/>
                <w:sz w:val="18"/>
                <w:szCs w:val="18"/>
              </w:rPr>
            </w:pPr>
            <w:r w:rsidRPr="008878E9">
              <w:rPr>
                <w:rFonts w:ascii="Arial" w:hAnsi="Arial" w:cs="Arial"/>
                <w:b/>
                <w:bCs/>
                <w:color w:val="000000"/>
                <w:sz w:val="18"/>
                <w:szCs w:val="18"/>
              </w:rPr>
              <w:t>Názov spriaznenej osoby</w:t>
            </w:r>
          </w:p>
        </w:tc>
        <w:tc>
          <w:tcPr>
            <w:tcW w:w="2362" w:type="dxa"/>
            <w:tcBorders>
              <w:top w:val="nil"/>
              <w:left w:val="nil"/>
              <w:bottom w:val="nil"/>
              <w:right w:val="nil"/>
            </w:tcBorders>
            <w:shd w:val="clear" w:color="auto" w:fill="auto"/>
            <w:vAlign w:val="bottom"/>
            <w:hideMark/>
          </w:tcPr>
          <w:p w14:paraId="63589575" w14:textId="77777777" w:rsidR="00D54A48" w:rsidRPr="008878E9" w:rsidRDefault="00D54A48" w:rsidP="008878E9">
            <w:pPr>
              <w:keepLines/>
              <w:suppressAutoHyphens/>
              <w:jc w:val="center"/>
              <w:rPr>
                <w:rFonts w:ascii="Arial" w:hAnsi="Arial" w:cs="Arial"/>
                <w:b/>
                <w:bCs/>
                <w:sz w:val="18"/>
                <w:szCs w:val="18"/>
              </w:rPr>
            </w:pPr>
            <w:r w:rsidRPr="008878E9">
              <w:rPr>
                <w:rFonts w:ascii="Arial" w:hAnsi="Arial" w:cs="Arial"/>
                <w:b/>
                <w:bCs/>
                <w:sz w:val="18"/>
                <w:szCs w:val="18"/>
              </w:rPr>
              <w:t>Spriaznená osoba</w:t>
            </w:r>
          </w:p>
        </w:tc>
        <w:tc>
          <w:tcPr>
            <w:tcW w:w="1151" w:type="dxa"/>
            <w:tcBorders>
              <w:top w:val="nil"/>
              <w:left w:val="nil"/>
              <w:bottom w:val="nil"/>
              <w:right w:val="nil"/>
            </w:tcBorders>
            <w:shd w:val="clear" w:color="auto" w:fill="auto"/>
            <w:vAlign w:val="bottom"/>
            <w:hideMark/>
          </w:tcPr>
          <w:p w14:paraId="586AA044" w14:textId="77777777" w:rsidR="00D54A48" w:rsidRPr="008878E9" w:rsidRDefault="00D54A48" w:rsidP="008878E9">
            <w:pPr>
              <w:keepLines/>
              <w:suppressAutoHyphens/>
              <w:jc w:val="center"/>
              <w:rPr>
                <w:rFonts w:ascii="Arial" w:hAnsi="Arial" w:cs="Arial"/>
                <w:b/>
                <w:bCs/>
                <w:sz w:val="18"/>
                <w:szCs w:val="18"/>
              </w:rPr>
            </w:pPr>
            <w:r w:rsidRPr="008878E9">
              <w:rPr>
                <w:rFonts w:ascii="Arial" w:hAnsi="Arial" w:cs="Arial"/>
                <w:b/>
                <w:bCs/>
                <w:sz w:val="18"/>
                <w:szCs w:val="18"/>
              </w:rPr>
              <w:t>2022</w:t>
            </w:r>
          </w:p>
        </w:tc>
        <w:tc>
          <w:tcPr>
            <w:tcW w:w="1151" w:type="dxa"/>
            <w:tcBorders>
              <w:top w:val="nil"/>
              <w:left w:val="nil"/>
              <w:bottom w:val="nil"/>
              <w:right w:val="nil"/>
            </w:tcBorders>
            <w:shd w:val="clear" w:color="auto" w:fill="auto"/>
            <w:vAlign w:val="bottom"/>
            <w:hideMark/>
          </w:tcPr>
          <w:p w14:paraId="0D9326B9" w14:textId="77777777" w:rsidR="00D54A48" w:rsidRPr="008878E9" w:rsidRDefault="00D54A48" w:rsidP="008878E9">
            <w:pPr>
              <w:keepLines/>
              <w:suppressAutoHyphens/>
              <w:jc w:val="center"/>
              <w:rPr>
                <w:rFonts w:ascii="Arial" w:hAnsi="Arial" w:cs="Arial"/>
                <w:b/>
                <w:bCs/>
                <w:sz w:val="18"/>
                <w:szCs w:val="18"/>
              </w:rPr>
            </w:pPr>
            <w:r w:rsidRPr="008878E9">
              <w:rPr>
                <w:rFonts w:ascii="Arial" w:hAnsi="Arial" w:cs="Arial"/>
                <w:b/>
                <w:bCs/>
                <w:sz w:val="18"/>
                <w:szCs w:val="18"/>
              </w:rPr>
              <w:t>2021</w:t>
            </w:r>
          </w:p>
        </w:tc>
      </w:tr>
      <w:tr w:rsidR="00D54A48" w:rsidRPr="008878E9" w14:paraId="75841CBA" w14:textId="77777777" w:rsidTr="008878E9">
        <w:trPr>
          <w:cantSplit/>
          <w:trHeight w:val="227"/>
        </w:trPr>
        <w:tc>
          <w:tcPr>
            <w:tcW w:w="2263" w:type="dxa"/>
            <w:tcBorders>
              <w:top w:val="nil"/>
              <w:left w:val="nil"/>
              <w:bottom w:val="single" w:sz="4" w:space="0" w:color="auto"/>
              <w:right w:val="nil"/>
            </w:tcBorders>
            <w:shd w:val="clear" w:color="auto" w:fill="auto"/>
            <w:noWrap/>
            <w:vAlign w:val="bottom"/>
            <w:hideMark/>
          </w:tcPr>
          <w:p w14:paraId="21777A97" w14:textId="77777777" w:rsidR="00D54A48" w:rsidRPr="008878E9" w:rsidRDefault="00D54A48" w:rsidP="008878E9">
            <w:pPr>
              <w:keepLines/>
              <w:suppressAutoHyphens/>
              <w:rPr>
                <w:rFonts w:ascii="Arial" w:hAnsi="Arial" w:cs="Arial"/>
                <w:sz w:val="18"/>
                <w:szCs w:val="20"/>
              </w:rPr>
            </w:pPr>
            <w:r w:rsidRPr="008878E9">
              <w:rPr>
                <w:rFonts w:ascii="Arial" w:hAnsi="Arial" w:cs="Arial"/>
                <w:sz w:val="18"/>
                <w:szCs w:val="20"/>
              </w:rPr>
              <w:t> </w:t>
            </w:r>
          </w:p>
        </w:tc>
        <w:tc>
          <w:tcPr>
            <w:tcW w:w="2285" w:type="dxa"/>
            <w:tcBorders>
              <w:top w:val="nil"/>
              <w:left w:val="nil"/>
              <w:bottom w:val="single" w:sz="4" w:space="0" w:color="auto"/>
              <w:right w:val="nil"/>
            </w:tcBorders>
            <w:shd w:val="clear" w:color="auto" w:fill="auto"/>
            <w:vAlign w:val="bottom"/>
            <w:hideMark/>
          </w:tcPr>
          <w:p w14:paraId="7FA6ADF8" w14:textId="77777777" w:rsidR="00D54A48" w:rsidRPr="008878E9" w:rsidRDefault="00D54A48" w:rsidP="008878E9">
            <w:pPr>
              <w:keepLines/>
              <w:suppressAutoHyphens/>
              <w:jc w:val="center"/>
              <w:rPr>
                <w:rFonts w:ascii="Arial" w:hAnsi="Arial" w:cs="Arial"/>
                <w:sz w:val="18"/>
                <w:szCs w:val="18"/>
              </w:rPr>
            </w:pPr>
            <w:r w:rsidRPr="008878E9">
              <w:rPr>
                <w:rFonts w:ascii="Arial" w:hAnsi="Arial" w:cs="Arial"/>
                <w:sz w:val="18"/>
                <w:szCs w:val="18"/>
              </w:rPr>
              <w:t> </w:t>
            </w:r>
          </w:p>
        </w:tc>
        <w:tc>
          <w:tcPr>
            <w:tcW w:w="2362" w:type="dxa"/>
            <w:tcBorders>
              <w:top w:val="nil"/>
              <w:left w:val="nil"/>
              <w:bottom w:val="single" w:sz="4" w:space="0" w:color="auto"/>
              <w:right w:val="nil"/>
            </w:tcBorders>
            <w:shd w:val="clear" w:color="auto" w:fill="auto"/>
            <w:vAlign w:val="bottom"/>
            <w:hideMark/>
          </w:tcPr>
          <w:p w14:paraId="386D0F5C" w14:textId="77777777" w:rsidR="00D54A48" w:rsidRPr="008878E9" w:rsidRDefault="00D54A48" w:rsidP="008878E9">
            <w:pPr>
              <w:keepLines/>
              <w:suppressAutoHyphens/>
              <w:jc w:val="center"/>
              <w:rPr>
                <w:rFonts w:ascii="Arial" w:hAnsi="Arial" w:cs="Arial"/>
                <w:sz w:val="18"/>
                <w:szCs w:val="18"/>
              </w:rPr>
            </w:pPr>
            <w:r w:rsidRPr="008878E9">
              <w:rPr>
                <w:rFonts w:ascii="Arial" w:hAnsi="Arial" w:cs="Arial"/>
                <w:sz w:val="18"/>
                <w:szCs w:val="18"/>
              </w:rPr>
              <w:t> </w:t>
            </w:r>
          </w:p>
        </w:tc>
        <w:tc>
          <w:tcPr>
            <w:tcW w:w="1151" w:type="dxa"/>
            <w:tcBorders>
              <w:top w:val="nil"/>
              <w:left w:val="nil"/>
              <w:bottom w:val="single" w:sz="4" w:space="0" w:color="auto"/>
              <w:right w:val="nil"/>
            </w:tcBorders>
            <w:shd w:val="clear" w:color="auto" w:fill="auto"/>
            <w:vAlign w:val="bottom"/>
            <w:hideMark/>
          </w:tcPr>
          <w:p w14:paraId="4AF31776" w14:textId="77777777" w:rsidR="00D54A48" w:rsidRPr="008878E9" w:rsidRDefault="00D54A48" w:rsidP="008878E9">
            <w:pPr>
              <w:keepLines/>
              <w:suppressAutoHyphens/>
              <w:jc w:val="center"/>
              <w:rPr>
                <w:rFonts w:ascii="Arial" w:hAnsi="Arial" w:cs="Arial"/>
                <w:sz w:val="18"/>
                <w:szCs w:val="18"/>
              </w:rPr>
            </w:pPr>
            <w:r w:rsidRPr="008878E9">
              <w:rPr>
                <w:rFonts w:ascii="Arial" w:hAnsi="Arial" w:cs="Arial"/>
                <w:sz w:val="18"/>
                <w:szCs w:val="18"/>
              </w:rPr>
              <w:t> </w:t>
            </w:r>
          </w:p>
        </w:tc>
        <w:tc>
          <w:tcPr>
            <w:tcW w:w="1151" w:type="dxa"/>
            <w:tcBorders>
              <w:top w:val="nil"/>
              <w:left w:val="nil"/>
              <w:bottom w:val="single" w:sz="4" w:space="0" w:color="auto"/>
              <w:right w:val="nil"/>
            </w:tcBorders>
            <w:shd w:val="clear" w:color="auto" w:fill="auto"/>
            <w:vAlign w:val="bottom"/>
            <w:hideMark/>
          </w:tcPr>
          <w:p w14:paraId="6AD7D7F1" w14:textId="77777777" w:rsidR="00D54A48" w:rsidRPr="008878E9" w:rsidRDefault="00D54A48" w:rsidP="008878E9">
            <w:pPr>
              <w:keepLines/>
              <w:suppressAutoHyphens/>
              <w:jc w:val="center"/>
              <w:rPr>
                <w:rFonts w:ascii="Arial" w:hAnsi="Arial" w:cs="Arial"/>
                <w:sz w:val="18"/>
                <w:szCs w:val="18"/>
              </w:rPr>
            </w:pPr>
            <w:r w:rsidRPr="008878E9">
              <w:rPr>
                <w:rFonts w:ascii="Arial" w:hAnsi="Arial" w:cs="Arial"/>
                <w:sz w:val="18"/>
                <w:szCs w:val="18"/>
              </w:rPr>
              <w:t> </w:t>
            </w:r>
          </w:p>
        </w:tc>
      </w:tr>
      <w:tr w:rsidR="00D54A48" w:rsidRPr="008878E9" w14:paraId="5AD4C39A" w14:textId="77777777" w:rsidTr="008878E9">
        <w:trPr>
          <w:cantSplit/>
          <w:trHeight w:val="227"/>
        </w:trPr>
        <w:tc>
          <w:tcPr>
            <w:tcW w:w="2263" w:type="dxa"/>
            <w:tcBorders>
              <w:top w:val="nil"/>
              <w:left w:val="nil"/>
              <w:bottom w:val="nil"/>
              <w:right w:val="nil"/>
            </w:tcBorders>
            <w:shd w:val="clear" w:color="auto" w:fill="auto"/>
            <w:vAlign w:val="bottom"/>
            <w:hideMark/>
          </w:tcPr>
          <w:p w14:paraId="684F063A"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 xml:space="preserve">Nákup zásob </w:t>
            </w:r>
          </w:p>
        </w:tc>
        <w:tc>
          <w:tcPr>
            <w:tcW w:w="2285" w:type="dxa"/>
            <w:tcBorders>
              <w:top w:val="nil"/>
              <w:left w:val="nil"/>
              <w:bottom w:val="nil"/>
              <w:right w:val="nil"/>
            </w:tcBorders>
            <w:shd w:val="clear" w:color="auto" w:fill="auto"/>
            <w:vAlign w:val="bottom"/>
            <w:hideMark/>
          </w:tcPr>
          <w:p w14:paraId="3AAEC63F"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 xml:space="preserve">GGE </w:t>
            </w:r>
            <w:proofErr w:type="spellStart"/>
            <w:r w:rsidRPr="008878E9">
              <w:rPr>
                <w:rFonts w:ascii="Arial" w:hAnsi="Arial" w:cs="Arial"/>
                <w:sz w:val="18"/>
                <w:szCs w:val="16"/>
              </w:rPr>
              <w:t>a.s</w:t>
            </w:r>
            <w:proofErr w:type="spellEnd"/>
            <w:r w:rsidRPr="008878E9">
              <w:rPr>
                <w:rFonts w:ascii="Arial" w:hAnsi="Arial" w:cs="Arial"/>
                <w:sz w:val="18"/>
                <w:szCs w:val="16"/>
              </w:rPr>
              <w:t>.</w:t>
            </w:r>
          </w:p>
        </w:tc>
        <w:tc>
          <w:tcPr>
            <w:tcW w:w="2362" w:type="dxa"/>
            <w:tcBorders>
              <w:top w:val="nil"/>
              <w:left w:val="nil"/>
              <w:bottom w:val="nil"/>
              <w:right w:val="nil"/>
            </w:tcBorders>
            <w:shd w:val="clear" w:color="auto" w:fill="auto"/>
            <w:vAlign w:val="bottom"/>
            <w:hideMark/>
          </w:tcPr>
          <w:p w14:paraId="5DF83D4B"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Subjekt, ktorý v účtovnej jednotke vykonáva rozhodujúci vplyv</w:t>
            </w:r>
          </w:p>
        </w:tc>
        <w:tc>
          <w:tcPr>
            <w:tcW w:w="1151" w:type="dxa"/>
            <w:tcBorders>
              <w:top w:val="nil"/>
              <w:left w:val="nil"/>
              <w:bottom w:val="nil"/>
              <w:right w:val="nil"/>
            </w:tcBorders>
            <w:shd w:val="clear" w:color="auto" w:fill="auto"/>
            <w:vAlign w:val="bottom"/>
            <w:hideMark/>
          </w:tcPr>
          <w:p w14:paraId="1754615B"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3 271</w:t>
            </w:r>
          </w:p>
        </w:tc>
        <w:tc>
          <w:tcPr>
            <w:tcW w:w="1151" w:type="dxa"/>
            <w:tcBorders>
              <w:top w:val="nil"/>
              <w:left w:val="nil"/>
              <w:bottom w:val="nil"/>
              <w:right w:val="nil"/>
            </w:tcBorders>
            <w:shd w:val="clear" w:color="auto" w:fill="auto"/>
            <w:vAlign w:val="bottom"/>
            <w:hideMark/>
          </w:tcPr>
          <w:p w14:paraId="1B27A43F"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7 848</w:t>
            </w:r>
          </w:p>
        </w:tc>
      </w:tr>
      <w:tr w:rsidR="00D54A48" w:rsidRPr="008878E9" w14:paraId="62DE307F" w14:textId="77777777" w:rsidTr="008878E9">
        <w:trPr>
          <w:cantSplit/>
          <w:trHeight w:val="227"/>
        </w:trPr>
        <w:tc>
          <w:tcPr>
            <w:tcW w:w="2263" w:type="dxa"/>
            <w:tcBorders>
              <w:top w:val="nil"/>
              <w:left w:val="nil"/>
              <w:bottom w:val="nil"/>
              <w:right w:val="nil"/>
            </w:tcBorders>
            <w:shd w:val="clear" w:color="auto" w:fill="auto"/>
            <w:vAlign w:val="bottom"/>
            <w:hideMark/>
          </w:tcPr>
          <w:p w14:paraId="2F60C60F"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Nákup služieb</w:t>
            </w:r>
          </w:p>
        </w:tc>
        <w:tc>
          <w:tcPr>
            <w:tcW w:w="2285" w:type="dxa"/>
            <w:tcBorders>
              <w:top w:val="nil"/>
              <w:left w:val="nil"/>
              <w:bottom w:val="nil"/>
              <w:right w:val="nil"/>
            </w:tcBorders>
            <w:shd w:val="clear" w:color="auto" w:fill="auto"/>
            <w:vAlign w:val="bottom"/>
            <w:hideMark/>
          </w:tcPr>
          <w:p w14:paraId="2E9B027F"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 xml:space="preserve">GGE </w:t>
            </w:r>
            <w:proofErr w:type="spellStart"/>
            <w:r w:rsidRPr="008878E9">
              <w:rPr>
                <w:rFonts w:ascii="Arial" w:hAnsi="Arial" w:cs="Arial"/>
                <w:sz w:val="18"/>
                <w:szCs w:val="16"/>
              </w:rPr>
              <w:t>a.s</w:t>
            </w:r>
            <w:proofErr w:type="spellEnd"/>
            <w:r w:rsidRPr="008878E9">
              <w:rPr>
                <w:rFonts w:ascii="Arial" w:hAnsi="Arial" w:cs="Arial"/>
                <w:sz w:val="18"/>
                <w:szCs w:val="16"/>
              </w:rPr>
              <w:t>.</w:t>
            </w:r>
          </w:p>
        </w:tc>
        <w:tc>
          <w:tcPr>
            <w:tcW w:w="2362" w:type="dxa"/>
            <w:tcBorders>
              <w:top w:val="nil"/>
              <w:left w:val="nil"/>
              <w:bottom w:val="nil"/>
              <w:right w:val="nil"/>
            </w:tcBorders>
            <w:shd w:val="clear" w:color="auto" w:fill="auto"/>
            <w:vAlign w:val="bottom"/>
            <w:hideMark/>
          </w:tcPr>
          <w:p w14:paraId="0BBB7BD6"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Subjekt, ktorý v účtovnej jednotke vykonáva rozhodujúci vplyv</w:t>
            </w:r>
          </w:p>
        </w:tc>
        <w:tc>
          <w:tcPr>
            <w:tcW w:w="1151" w:type="dxa"/>
            <w:tcBorders>
              <w:top w:val="nil"/>
              <w:left w:val="nil"/>
              <w:bottom w:val="nil"/>
              <w:right w:val="nil"/>
            </w:tcBorders>
            <w:shd w:val="clear" w:color="auto" w:fill="auto"/>
            <w:vAlign w:val="bottom"/>
            <w:hideMark/>
          </w:tcPr>
          <w:p w14:paraId="328A6EF9"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1 463 854</w:t>
            </w:r>
          </w:p>
        </w:tc>
        <w:tc>
          <w:tcPr>
            <w:tcW w:w="1151" w:type="dxa"/>
            <w:tcBorders>
              <w:top w:val="nil"/>
              <w:left w:val="nil"/>
              <w:bottom w:val="nil"/>
              <w:right w:val="nil"/>
            </w:tcBorders>
            <w:shd w:val="clear" w:color="auto" w:fill="auto"/>
            <w:vAlign w:val="bottom"/>
            <w:hideMark/>
          </w:tcPr>
          <w:p w14:paraId="03D02313"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1 357 017</w:t>
            </w:r>
          </w:p>
        </w:tc>
      </w:tr>
      <w:tr w:rsidR="00D54A48" w:rsidRPr="008878E9" w14:paraId="2E783419" w14:textId="77777777" w:rsidTr="008878E9">
        <w:trPr>
          <w:cantSplit/>
          <w:trHeight w:val="227"/>
        </w:trPr>
        <w:tc>
          <w:tcPr>
            <w:tcW w:w="2263" w:type="dxa"/>
            <w:tcBorders>
              <w:top w:val="nil"/>
              <w:left w:val="nil"/>
              <w:bottom w:val="nil"/>
              <w:right w:val="nil"/>
            </w:tcBorders>
            <w:shd w:val="clear" w:color="auto" w:fill="auto"/>
            <w:vAlign w:val="bottom"/>
            <w:hideMark/>
          </w:tcPr>
          <w:p w14:paraId="00F75281"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Úrok z poskytnutých pôžičiek</w:t>
            </w:r>
          </w:p>
        </w:tc>
        <w:tc>
          <w:tcPr>
            <w:tcW w:w="2285" w:type="dxa"/>
            <w:tcBorders>
              <w:top w:val="nil"/>
              <w:left w:val="nil"/>
              <w:bottom w:val="nil"/>
              <w:right w:val="nil"/>
            </w:tcBorders>
            <w:shd w:val="clear" w:color="auto" w:fill="auto"/>
            <w:vAlign w:val="bottom"/>
            <w:hideMark/>
          </w:tcPr>
          <w:p w14:paraId="2B24D497"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 xml:space="preserve">GGE </w:t>
            </w:r>
            <w:proofErr w:type="spellStart"/>
            <w:r w:rsidRPr="008878E9">
              <w:rPr>
                <w:rFonts w:ascii="Arial" w:hAnsi="Arial" w:cs="Arial"/>
                <w:sz w:val="18"/>
                <w:szCs w:val="16"/>
              </w:rPr>
              <w:t>a.s</w:t>
            </w:r>
            <w:proofErr w:type="spellEnd"/>
            <w:r w:rsidRPr="008878E9">
              <w:rPr>
                <w:rFonts w:ascii="Arial" w:hAnsi="Arial" w:cs="Arial"/>
                <w:sz w:val="18"/>
                <w:szCs w:val="16"/>
              </w:rPr>
              <w:t>.</w:t>
            </w:r>
          </w:p>
        </w:tc>
        <w:tc>
          <w:tcPr>
            <w:tcW w:w="2362" w:type="dxa"/>
            <w:tcBorders>
              <w:top w:val="nil"/>
              <w:left w:val="nil"/>
              <w:bottom w:val="nil"/>
              <w:right w:val="nil"/>
            </w:tcBorders>
            <w:shd w:val="clear" w:color="auto" w:fill="auto"/>
            <w:vAlign w:val="bottom"/>
            <w:hideMark/>
          </w:tcPr>
          <w:p w14:paraId="3EFC6166"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Subjekt, ktorý v účtovnej jednotke vykonáva rozhodujúci vplyv</w:t>
            </w:r>
          </w:p>
        </w:tc>
        <w:tc>
          <w:tcPr>
            <w:tcW w:w="1151" w:type="dxa"/>
            <w:tcBorders>
              <w:top w:val="nil"/>
              <w:left w:val="nil"/>
              <w:bottom w:val="nil"/>
              <w:right w:val="nil"/>
            </w:tcBorders>
            <w:shd w:val="clear" w:color="auto" w:fill="auto"/>
            <w:vAlign w:val="bottom"/>
            <w:hideMark/>
          </w:tcPr>
          <w:p w14:paraId="73316267"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280 120</w:t>
            </w:r>
          </w:p>
        </w:tc>
        <w:tc>
          <w:tcPr>
            <w:tcW w:w="1151" w:type="dxa"/>
            <w:tcBorders>
              <w:top w:val="nil"/>
              <w:left w:val="nil"/>
              <w:bottom w:val="nil"/>
              <w:right w:val="nil"/>
            </w:tcBorders>
            <w:shd w:val="clear" w:color="auto" w:fill="auto"/>
            <w:vAlign w:val="bottom"/>
            <w:hideMark/>
          </w:tcPr>
          <w:p w14:paraId="4898F191"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287 102</w:t>
            </w:r>
          </w:p>
        </w:tc>
      </w:tr>
      <w:tr w:rsidR="00D54A48" w:rsidRPr="008878E9" w14:paraId="2677B472" w14:textId="77777777" w:rsidTr="008878E9">
        <w:trPr>
          <w:cantSplit/>
          <w:trHeight w:val="227"/>
        </w:trPr>
        <w:tc>
          <w:tcPr>
            <w:tcW w:w="2263" w:type="dxa"/>
            <w:tcBorders>
              <w:top w:val="nil"/>
              <w:left w:val="nil"/>
              <w:bottom w:val="nil"/>
              <w:right w:val="nil"/>
            </w:tcBorders>
            <w:shd w:val="clear" w:color="auto" w:fill="auto"/>
            <w:vAlign w:val="bottom"/>
            <w:hideMark/>
          </w:tcPr>
          <w:p w14:paraId="5473768D"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Úrok z prijatých pôžičiek</w:t>
            </w:r>
          </w:p>
        </w:tc>
        <w:tc>
          <w:tcPr>
            <w:tcW w:w="2285" w:type="dxa"/>
            <w:tcBorders>
              <w:top w:val="nil"/>
              <w:left w:val="nil"/>
              <w:bottom w:val="nil"/>
              <w:right w:val="nil"/>
            </w:tcBorders>
            <w:shd w:val="clear" w:color="auto" w:fill="auto"/>
            <w:vAlign w:val="bottom"/>
            <w:hideMark/>
          </w:tcPr>
          <w:p w14:paraId="6C97E666"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 xml:space="preserve">GGE </w:t>
            </w:r>
            <w:proofErr w:type="spellStart"/>
            <w:r w:rsidRPr="008878E9">
              <w:rPr>
                <w:rFonts w:ascii="Arial" w:hAnsi="Arial" w:cs="Arial"/>
                <w:sz w:val="18"/>
                <w:szCs w:val="16"/>
              </w:rPr>
              <w:t>a.s</w:t>
            </w:r>
            <w:proofErr w:type="spellEnd"/>
            <w:r w:rsidRPr="008878E9">
              <w:rPr>
                <w:rFonts w:ascii="Arial" w:hAnsi="Arial" w:cs="Arial"/>
                <w:sz w:val="18"/>
                <w:szCs w:val="16"/>
              </w:rPr>
              <w:t>.</w:t>
            </w:r>
          </w:p>
        </w:tc>
        <w:tc>
          <w:tcPr>
            <w:tcW w:w="2362" w:type="dxa"/>
            <w:tcBorders>
              <w:top w:val="nil"/>
              <w:left w:val="nil"/>
              <w:bottom w:val="nil"/>
              <w:right w:val="nil"/>
            </w:tcBorders>
            <w:shd w:val="clear" w:color="auto" w:fill="auto"/>
            <w:vAlign w:val="bottom"/>
            <w:hideMark/>
          </w:tcPr>
          <w:p w14:paraId="1A6EB578"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Subjekt, ktorý v účtovnej jednotke vykonáva rozhodujúci vplyv</w:t>
            </w:r>
          </w:p>
        </w:tc>
        <w:tc>
          <w:tcPr>
            <w:tcW w:w="1151" w:type="dxa"/>
            <w:tcBorders>
              <w:top w:val="nil"/>
              <w:left w:val="nil"/>
              <w:bottom w:val="nil"/>
              <w:right w:val="nil"/>
            </w:tcBorders>
            <w:shd w:val="clear" w:color="auto" w:fill="auto"/>
            <w:vAlign w:val="bottom"/>
            <w:hideMark/>
          </w:tcPr>
          <w:p w14:paraId="24346AFA"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53 592</w:t>
            </w:r>
          </w:p>
        </w:tc>
        <w:tc>
          <w:tcPr>
            <w:tcW w:w="1151" w:type="dxa"/>
            <w:tcBorders>
              <w:top w:val="nil"/>
              <w:left w:val="nil"/>
              <w:bottom w:val="nil"/>
              <w:right w:val="nil"/>
            </w:tcBorders>
            <w:shd w:val="clear" w:color="auto" w:fill="auto"/>
            <w:vAlign w:val="bottom"/>
            <w:hideMark/>
          </w:tcPr>
          <w:p w14:paraId="09F8BD02"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369 257</w:t>
            </w:r>
          </w:p>
        </w:tc>
      </w:tr>
      <w:tr w:rsidR="00D54A48" w:rsidRPr="008878E9" w14:paraId="1D29657F" w14:textId="77777777" w:rsidTr="008878E9">
        <w:trPr>
          <w:cantSplit/>
          <w:trHeight w:val="227"/>
        </w:trPr>
        <w:tc>
          <w:tcPr>
            <w:tcW w:w="2263" w:type="dxa"/>
            <w:tcBorders>
              <w:top w:val="nil"/>
              <w:left w:val="nil"/>
              <w:bottom w:val="nil"/>
              <w:right w:val="nil"/>
            </w:tcBorders>
            <w:shd w:val="clear" w:color="auto" w:fill="auto"/>
            <w:vAlign w:val="bottom"/>
            <w:hideMark/>
          </w:tcPr>
          <w:p w14:paraId="59522E2A"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Predaj služieb - prenájom</w:t>
            </w:r>
          </w:p>
        </w:tc>
        <w:tc>
          <w:tcPr>
            <w:tcW w:w="2285" w:type="dxa"/>
            <w:tcBorders>
              <w:top w:val="nil"/>
              <w:left w:val="nil"/>
              <w:bottom w:val="nil"/>
              <w:right w:val="nil"/>
            </w:tcBorders>
            <w:shd w:val="clear" w:color="auto" w:fill="auto"/>
            <w:vAlign w:val="bottom"/>
            <w:hideMark/>
          </w:tcPr>
          <w:p w14:paraId="40C1D64D"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 xml:space="preserve">GGE </w:t>
            </w:r>
            <w:proofErr w:type="spellStart"/>
            <w:r w:rsidRPr="008878E9">
              <w:rPr>
                <w:rFonts w:ascii="Arial" w:hAnsi="Arial" w:cs="Arial"/>
                <w:sz w:val="18"/>
                <w:szCs w:val="16"/>
              </w:rPr>
              <w:t>a.s</w:t>
            </w:r>
            <w:proofErr w:type="spellEnd"/>
            <w:r w:rsidRPr="008878E9">
              <w:rPr>
                <w:rFonts w:ascii="Arial" w:hAnsi="Arial" w:cs="Arial"/>
                <w:sz w:val="18"/>
                <w:szCs w:val="16"/>
              </w:rPr>
              <w:t>.</w:t>
            </w:r>
          </w:p>
        </w:tc>
        <w:tc>
          <w:tcPr>
            <w:tcW w:w="2362" w:type="dxa"/>
            <w:tcBorders>
              <w:top w:val="nil"/>
              <w:left w:val="nil"/>
              <w:bottom w:val="nil"/>
              <w:right w:val="nil"/>
            </w:tcBorders>
            <w:shd w:val="clear" w:color="auto" w:fill="auto"/>
            <w:vAlign w:val="bottom"/>
            <w:hideMark/>
          </w:tcPr>
          <w:p w14:paraId="67472807"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Subjekt, ktorý v účtovnej jednotke vykonáva rozhodujúci vplyv</w:t>
            </w:r>
          </w:p>
        </w:tc>
        <w:tc>
          <w:tcPr>
            <w:tcW w:w="1151" w:type="dxa"/>
            <w:tcBorders>
              <w:top w:val="nil"/>
              <w:left w:val="nil"/>
              <w:bottom w:val="nil"/>
              <w:right w:val="nil"/>
            </w:tcBorders>
            <w:shd w:val="clear" w:color="auto" w:fill="auto"/>
            <w:vAlign w:val="bottom"/>
            <w:hideMark/>
          </w:tcPr>
          <w:p w14:paraId="2FD78F80"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10 347</w:t>
            </w:r>
          </w:p>
        </w:tc>
        <w:tc>
          <w:tcPr>
            <w:tcW w:w="1151" w:type="dxa"/>
            <w:tcBorders>
              <w:top w:val="nil"/>
              <w:left w:val="nil"/>
              <w:bottom w:val="nil"/>
              <w:right w:val="nil"/>
            </w:tcBorders>
            <w:shd w:val="clear" w:color="auto" w:fill="auto"/>
            <w:vAlign w:val="bottom"/>
            <w:hideMark/>
          </w:tcPr>
          <w:p w14:paraId="7BA8FE1C"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10 347</w:t>
            </w:r>
          </w:p>
        </w:tc>
      </w:tr>
      <w:tr w:rsidR="00D54A48" w:rsidRPr="008878E9" w14:paraId="4ECD4F7E" w14:textId="77777777" w:rsidTr="008878E9">
        <w:trPr>
          <w:cantSplit/>
          <w:trHeight w:val="227"/>
        </w:trPr>
        <w:tc>
          <w:tcPr>
            <w:tcW w:w="2263" w:type="dxa"/>
            <w:tcBorders>
              <w:top w:val="nil"/>
              <w:left w:val="nil"/>
              <w:bottom w:val="nil"/>
              <w:right w:val="nil"/>
            </w:tcBorders>
            <w:shd w:val="clear" w:color="auto" w:fill="auto"/>
            <w:vAlign w:val="bottom"/>
            <w:hideMark/>
          </w:tcPr>
          <w:p w14:paraId="58276D36"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Predaj služieb-záruky</w:t>
            </w:r>
          </w:p>
        </w:tc>
        <w:tc>
          <w:tcPr>
            <w:tcW w:w="2285" w:type="dxa"/>
            <w:tcBorders>
              <w:top w:val="nil"/>
              <w:left w:val="nil"/>
              <w:bottom w:val="nil"/>
              <w:right w:val="nil"/>
            </w:tcBorders>
            <w:shd w:val="clear" w:color="auto" w:fill="auto"/>
            <w:vAlign w:val="bottom"/>
            <w:hideMark/>
          </w:tcPr>
          <w:p w14:paraId="7B9593AB"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 xml:space="preserve">GGE </w:t>
            </w:r>
            <w:proofErr w:type="spellStart"/>
            <w:r w:rsidRPr="008878E9">
              <w:rPr>
                <w:rFonts w:ascii="Arial" w:hAnsi="Arial" w:cs="Arial"/>
                <w:sz w:val="18"/>
                <w:szCs w:val="16"/>
              </w:rPr>
              <w:t>a.s</w:t>
            </w:r>
            <w:proofErr w:type="spellEnd"/>
            <w:r w:rsidRPr="008878E9">
              <w:rPr>
                <w:rFonts w:ascii="Arial" w:hAnsi="Arial" w:cs="Arial"/>
                <w:sz w:val="18"/>
                <w:szCs w:val="16"/>
              </w:rPr>
              <w:t>.</w:t>
            </w:r>
          </w:p>
        </w:tc>
        <w:tc>
          <w:tcPr>
            <w:tcW w:w="2362" w:type="dxa"/>
            <w:tcBorders>
              <w:top w:val="nil"/>
              <w:left w:val="nil"/>
              <w:bottom w:val="nil"/>
              <w:right w:val="nil"/>
            </w:tcBorders>
            <w:shd w:val="clear" w:color="auto" w:fill="auto"/>
            <w:vAlign w:val="bottom"/>
            <w:hideMark/>
          </w:tcPr>
          <w:p w14:paraId="344F0C45"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Subjekt, ktorý v účtovnej jednotke vykonáva rozhodujúci vplyv</w:t>
            </w:r>
          </w:p>
        </w:tc>
        <w:tc>
          <w:tcPr>
            <w:tcW w:w="1151" w:type="dxa"/>
            <w:tcBorders>
              <w:top w:val="nil"/>
              <w:left w:val="nil"/>
              <w:bottom w:val="nil"/>
              <w:right w:val="nil"/>
            </w:tcBorders>
            <w:shd w:val="clear" w:color="auto" w:fill="auto"/>
            <w:vAlign w:val="bottom"/>
            <w:hideMark/>
          </w:tcPr>
          <w:p w14:paraId="5796845D"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56 715</w:t>
            </w:r>
          </w:p>
        </w:tc>
        <w:tc>
          <w:tcPr>
            <w:tcW w:w="1151" w:type="dxa"/>
            <w:tcBorders>
              <w:top w:val="nil"/>
              <w:left w:val="nil"/>
              <w:bottom w:val="nil"/>
              <w:right w:val="nil"/>
            </w:tcBorders>
            <w:shd w:val="clear" w:color="auto" w:fill="auto"/>
            <w:vAlign w:val="bottom"/>
            <w:hideMark/>
          </w:tcPr>
          <w:p w14:paraId="4460C0B2"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63 642</w:t>
            </w:r>
          </w:p>
        </w:tc>
      </w:tr>
      <w:tr w:rsidR="00D54A48" w:rsidRPr="008878E9" w14:paraId="45E9AD40" w14:textId="77777777" w:rsidTr="008878E9">
        <w:trPr>
          <w:cantSplit/>
          <w:trHeight w:val="227"/>
        </w:trPr>
        <w:tc>
          <w:tcPr>
            <w:tcW w:w="2263" w:type="dxa"/>
            <w:tcBorders>
              <w:top w:val="nil"/>
              <w:left w:val="nil"/>
              <w:bottom w:val="nil"/>
              <w:right w:val="nil"/>
            </w:tcBorders>
            <w:shd w:val="clear" w:color="auto" w:fill="auto"/>
            <w:vAlign w:val="bottom"/>
            <w:hideMark/>
          </w:tcPr>
          <w:p w14:paraId="356F8504"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Nákup- voda</w:t>
            </w:r>
          </w:p>
        </w:tc>
        <w:tc>
          <w:tcPr>
            <w:tcW w:w="2285" w:type="dxa"/>
            <w:tcBorders>
              <w:top w:val="nil"/>
              <w:left w:val="nil"/>
              <w:bottom w:val="nil"/>
              <w:right w:val="nil"/>
            </w:tcBorders>
            <w:shd w:val="clear" w:color="auto" w:fill="auto"/>
            <w:vAlign w:val="bottom"/>
            <w:hideMark/>
          </w:tcPr>
          <w:p w14:paraId="124EC80B"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 xml:space="preserve">GGE distribúcia, </w:t>
            </w:r>
            <w:proofErr w:type="spellStart"/>
            <w:r w:rsidRPr="008878E9">
              <w:rPr>
                <w:rFonts w:ascii="Arial" w:hAnsi="Arial" w:cs="Arial"/>
                <w:sz w:val="18"/>
                <w:szCs w:val="16"/>
              </w:rPr>
              <w:t>a.s</w:t>
            </w:r>
            <w:proofErr w:type="spellEnd"/>
            <w:r w:rsidRPr="008878E9">
              <w:rPr>
                <w:rFonts w:ascii="Arial" w:hAnsi="Arial" w:cs="Arial"/>
                <w:sz w:val="18"/>
                <w:szCs w:val="16"/>
              </w:rPr>
              <w:t>.</w:t>
            </w:r>
          </w:p>
        </w:tc>
        <w:tc>
          <w:tcPr>
            <w:tcW w:w="2362" w:type="dxa"/>
            <w:tcBorders>
              <w:top w:val="nil"/>
              <w:left w:val="nil"/>
              <w:bottom w:val="nil"/>
              <w:right w:val="nil"/>
            </w:tcBorders>
            <w:shd w:val="clear" w:color="auto" w:fill="auto"/>
            <w:vAlign w:val="bottom"/>
            <w:hideMark/>
          </w:tcPr>
          <w:p w14:paraId="735CFC73"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Dcérska účtovná jednotka</w:t>
            </w:r>
          </w:p>
        </w:tc>
        <w:tc>
          <w:tcPr>
            <w:tcW w:w="1151" w:type="dxa"/>
            <w:tcBorders>
              <w:top w:val="nil"/>
              <w:left w:val="nil"/>
              <w:bottom w:val="nil"/>
              <w:right w:val="nil"/>
            </w:tcBorders>
            <w:shd w:val="clear" w:color="auto" w:fill="auto"/>
            <w:vAlign w:val="bottom"/>
            <w:hideMark/>
          </w:tcPr>
          <w:p w14:paraId="514DB94B"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87 269</w:t>
            </w:r>
          </w:p>
        </w:tc>
        <w:tc>
          <w:tcPr>
            <w:tcW w:w="1151" w:type="dxa"/>
            <w:tcBorders>
              <w:top w:val="nil"/>
              <w:left w:val="nil"/>
              <w:bottom w:val="nil"/>
              <w:right w:val="nil"/>
            </w:tcBorders>
            <w:shd w:val="clear" w:color="auto" w:fill="auto"/>
            <w:vAlign w:val="bottom"/>
            <w:hideMark/>
          </w:tcPr>
          <w:p w14:paraId="2DCA5348"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40 440</w:t>
            </w:r>
          </w:p>
        </w:tc>
      </w:tr>
      <w:tr w:rsidR="00D54A48" w:rsidRPr="008878E9" w14:paraId="3FE4194B" w14:textId="77777777" w:rsidTr="008878E9">
        <w:trPr>
          <w:cantSplit/>
          <w:trHeight w:val="227"/>
        </w:trPr>
        <w:tc>
          <w:tcPr>
            <w:tcW w:w="2263" w:type="dxa"/>
            <w:tcBorders>
              <w:top w:val="nil"/>
              <w:left w:val="nil"/>
              <w:bottom w:val="nil"/>
              <w:right w:val="nil"/>
            </w:tcBorders>
            <w:shd w:val="clear" w:color="auto" w:fill="auto"/>
            <w:vAlign w:val="bottom"/>
            <w:hideMark/>
          </w:tcPr>
          <w:p w14:paraId="30A83DA7"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Nákup služieb</w:t>
            </w:r>
          </w:p>
        </w:tc>
        <w:tc>
          <w:tcPr>
            <w:tcW w:w="2285" w:type="dxa"/>
            <w:tcBorders>
              <w:top w:val="nil"/>
              <w:left w:val="nil"/>
              <w:bottom w:val="nil"/>
              <w:right w:val="nil"/>
            </w:tcBorders>
            <w:shd w:val="clear" w:color="auto" w:fill="auto"/>
            <w:vAlign w:val="bottom"/>
            <w:hideMark/>
          </w:tcPr>
          <w:p w14:paraId="4151FB7F"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 xml:space="preserve">GGE distribúcia, </w:t>
            </w:r>
            <w:proofErr w:type="spellStart"/>
            <w:r w:rsidRPr="008878E9">
              <w:rPr>
                <w:rFonts w:ascii="Arial" w:hAnsi="Arial" w:cs="Arial"/>
                <w:sz w:val="18"/>
                <w:szCs w:val="16"/>
              </w:rPr>
              <w:t>a.s</w:t>
            </w:r>
            <w:proofErr w:type="spellEnd"/>
            <w:r w:rsidRPr="008878E9">
              <w:rPr>
                <w:rFonts w:ascii="Arial" w:hAnsi="Arial" w:cs="Arial"/>
                <w:sz w:val="18"/>
                <w:szCs w:val="16"/>
              </w:rPr>
              <w:t>.</w:t>
            </w:r>
          </w:p>
        </w:tc>
        <w:tc>
          <w:tcPr>
            <w:tcW w:w="2362" w:type="dxa"/>
            <w:tcBorders>
              <w:top w:val="nil"/>
              <w:left w:val="nil"/>
              <w:bottom w:val="nil"/>
              <w:right w:val="nil"/>
            </w:tcBorders>
            <w:shd w:val="clear" w:color="auto" w:fill="auto"/>
            <w:vAlign w:val="bottom"/>
            <w:hideMark/>
          </w:tcPr>
          <w:p w14:paraId="012A0A16"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Dcérska účtovná jednotka</w:t>
            </w:r>
          </w:p>
        </w:tc>
        <w:tc>
          <w:tcPr>
            <w:tcW w:w="1151" w:type="dxa"/>
            <w:tcBorders>
              <w:top w:val="nil"/>
              <w:left w:val="nil"/>
              <w:bottom w:val="nil"/>
              <w:right w:val="nil"/>
            </w:tcBorders>
            <w:shd w:val="clear" w:color="auto" w:fill="auto"/>
            <w:vAlign w:val="bottom"/>
            <w:hideMark/>
          </w:tcPr>
          <w:p w14:paraId="44D1A464"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140 125</w:t>
            </w:r>
          </w:p>
        </w:tc>
        <w:tc>
          <w:tcPr>
            <w:tcW w:w="1151" w:type="dxa"/>
            <w:tcBorders>
              <w:top w:val="nil"/>
              <w:left w:val="nil"/>
              <w:bottom w:val="nil"/>
              <w:right w:val="nil"/>
            </w:tcBorders>
            <w:shd w:val="clear" w:color="auto" w:fill="auto"/>
            <w:vAlign w:val="bottom"/>
            <w:hideMark/>
          </w:tcPr>
          <w:p w14:paraId="399C6539"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83 738</w:t>
            </w:r>
          </w:p>
        </w:tc>
      </w:tr>
      <w:tr w:rsidR="00D54A48" w:rsidRPr="008878E9" w14:paraId="06646AA5" w14:textId="77777777" w:rsidTr="008878E9">
        <w:trPr>
          <w:cantSplit/>
          <w:trHeight w:val="227"/>
        </w:trPr>
        <w:tc>
          <w:tcPr>
            <w:tcW w:w="2263" w:type="dxa"/>
            <w:tcBorders>
              <w:top w:val="nil"/>
              <w:left w:val="nil"/>
              <w:bottom w:val="nil"/>
              <w:right w:val="nil"/>
            </w:tcBorders>
            <w:shd w:val="clear" w:color="auto" w:fill="auto"/>
            <w:vAlign w:val="bottom"/>
            <w:hideMark/>
          </w:tcPr>
          <w:p w14:paraId="2CAB2711"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Predaj služieb-prenájom</w:t>
            </w:r>
          </w:p>
        </w:tc>
        <w:tc>
          <w:tcPr>
            <w:tcW w:w="2285" w:type="dxa"/>
            <w:tcBorders>
              <w:top w:val="nil"/>
              <w:left w:val="nil"/>
              <w:bottom w:val="nil"/>
              <w:right w:val="nil"/>
            </w:tcBorders>
            <w:shd w:val="clear" w:color="auto" w:fill="auto"/>
            <w:vAlign w:val="bottom"/>
            <w:hideMark/>
          </w:tcPr>
          <w:p w14:paraId="3D068254"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 xml:space="preserve">GGE distribúcia, </w:t>
            </w:r>
            <w:proofErr w:type="spellStart"/>
            <w:r w:rsidRPr="008878E9">
              <w:rPr>
                <w:rFonts w:ascii="Arial" w:hAnsi="Arial" w:cs="Arial"/>
                <w:sz w:val="18"/>
                <w:szCs w:val="16"/>
              </w:rPr>
              <w:t>a.s</w:t>
            </w:r>
            <w:proofErr w:type="spellEnd"/>
            <w:r w:rsidRPr="008878E9">
              <w:rPr>
                <w:rFonts w:ascii="Arial" w:hAnsi="Arial" w:cs="Arial"/>
                <w:sz w:val="18"/>
                <w:szCs w:val="16"/>
              </w:rPr>
              <w:t>.</w:t>
            </w:r>
          </w:p>
        </w:tc>
        <w:tc>
          <w:tcPr>
            <w:tcW w:w="2362" w:type="dxa"/>
            <w:tcBorders>
              <w:top w:val="nil"/>
              <w:left w:val="nil"/>
              <w:bottom w:val="nil"/>
              <w:right w:val="nil"/>
            </w:tcBorders>
            <w:shd w:val="clear" w:color="auto" w:fill="auto"/>
            <w:vAlign w:val="bottom"/>
            <w:hideMark/>
          </w:tcPr>
          <w:p w14:paraId="3DC2B179"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Dcérska účtovná jednotka</w:t>
            </w:r>
          </w:p>
        </w:tc>
        <w:tc>
          <w:tcPr>
            <w:tcW w:w="1151" w:type="dxa"/>
            <w:tcBorders>
              <w:top w:val="nil"/>
              <w:left w:val="nil"/>
              <w:bottom w:val="nil"/>
              <w:right w:val="nil"/>
            </w:tcBorders>
            <w:shd w:val="clear" w:color="auto" w:fill="auto"/>
            <w:vAlign w:val="bottom"/>
            <w:hideMark/>
          </w:tcPr>
          <w:p w14:paraId="711F4A71"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63 006</w:t>
            </w:r>
          </w:p>
        </w:tc>
        <w:tc>
          <w:tcPr>
            <w:tcW w:w="1151" w:type="dxa"/>
            <w:tcBorders>
              <w:top w:val="nil"/>
              <w:left w:val="nil"/>
              <w:bottom w:val="nil"/>
              <w:right w:val="nil"/>
            </w:tcBorders>
            <w:shd w:val="clear" w:color="auto" w:fill="auto"/>
            <w:vAlign w:val="bottom"/>
            <w:hideMark/>
          </w:tcPr>
          <w:p w14:paraId="5877C8EF"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63 006</w:t>
            </w:r>
          </w:p>
        </w:tc>
      </w:tr>
      <w:tr w:rsidR="00D54A48" w:rsidRPr="008878E9" w14:paraId="130B6C47" w14:textId="77777777" w:rsidTr="008878E9">
        <w:trPr>
          <w:cantSplit/>
          <w:trHeight w:val="227"/>
        </w:trPr>
        <w:tc>
          <w:tcPr>
            <w:tcW w:w="2263" w:type="dxa"/>
            <w:tcBorders>
              <w:top w:val="nil"/>
              <w:left w:val="nil"/>
              <w:bottom w:val="nil"/>
              <w:right w:val="nil"/>
            </w:tcBorders>
            <w:shd w:val="clear" w:color="auto" w:fill="auto"/>
            <w:vAlign w:val="bottom"/>
            <w:hideMark/>
          </w:tcPr>
          <w:p w14:paraId="555BEC0B"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Predaj služieb-</w:t>
            </w:r>
            <w:proofErr w:type="spellStart"/>
            <w:r w:rsidRPr="008878E9">
              <w:rPr>
                <w:rFonts w:ascii="Arial" w:hAnsi="Arial" w:cs="Arial"/>
                <w:sz w:val="18"/>
                <w:szCs w:val="16"/>
              </w:rPr>
              <w:t>distr.elektriny</w:t>
            </w:r>
            <w:proofErr w:type="spellEnd"/>
          </w:p>
        </w:tc>
        <w:tc>
          <w:tcPr>
            <w:tcW w:w="2285" w:type="dxa"/>
            <w:tcBorders>
              <w:top w:val="nil"/>
              <w:left w:val="nil"/>
              <w:bottom w:val="nil"/>
              <w:right w:val="nil"/>
            </w:tcBorders>
            <w:shd w:val="clear" w:color="auto" w:fill="auto"/>
            <w:vAlign w:val="bottom"/>
            <w:hideMark/>
          </w:tcPr>
          <w:p w14:paraId="427B535D"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 xml:space="preserve">GGE distribúcia, </w:t>
            </w:r>
            <w:proofErr w:type="spellStart"/>
            <w:r w:rsidRPr="008878E9">
              <w:rPr>
                <w:rFonts w:ascii="Arial" w:hAnsi="Arial" w:cs="Arial"/>
                <w:sz w:val="18"/>
                <w:szCs w:val="16"/>
              </w:rPr>
              <w:t>a.s</w:t>
            </w:r>
            <w:proofErr w:type="spellEnd"/>
            <w:r w:rsidRPr="008878E9">
              <w:rPr>
                <w:rFonts w:ascii="Arial" w:hAnsi="Arial" w:cs="Arial"/>
                <w:sz w:val="18"/>
                <w:szCs w:val="16"/>
              </w:rPr>
              <w:t>.</w:t>
            </w:r>
          </w:p>
        </w:tc>
        <w:tc>
          <w:tcPr>
            <w:tcW w:w="2362" w:type="dxa"/>
            <w:tcBorders>
              <w:top w:val="nil"/>
              <w:left w:val="nil"/>
              <w:bottom w:val="nil"/>
              <w:right w:val="nil"/>
            </w:tcBorders>
            <w:shd w:val="clear" w:color="auto" w:fill="auto"/>
            <w:vAlign w:val="bottom"/>
            <w:hideMark/>
          </w:tcPr>
          <w:p w14:paraId="1039E9CF"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Dcérska účtovná jednotka</w:t>
            </w:r>
          </w:p>
        </w:tc>
        <w:tc>
          <w:tcPr>
            <w:tcW w:w="1151" w:type="dxa"/>
            <w:tcBorders>
              <w:top w:val="nil"/>
              <w:left w:val="nil"/>
              <w:bottom w:val="nil"/>
              <w:right w:val="nil"/>
            </w:tcBorders>
            <w:shd w:val="clear" w:color="auto" w:fill="auto"/>
            <w:vAlign w:val="bottom"/>
            <w:hideMark/>
          </w:tcPr>
          <w:p w14:paraId="18CB6791"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1 279 056</w:t>
            </w:r>
          </w:p>
        </w:tc>
        <w:tc>
          <w:tcPr>
            <w:tcW w:w="1151" w:type="dxa"/>
            <w:tcBorders>
              <w:top w:val="nil"/>
              <w:left w:val="nil"/>
              <w:bottom w:val="nil"/>
              <w:right w:val="nil"/>
            </w:tcBorders>
            <w:shd w:val="clear" w:color="auto" w:fill="auto"/>
            <w:vAlign w:val="bottom"/>
            <w:hideMark/>
          </w:tcPr>
          <w:p w14:paraId="4E50F673"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1 074 099</w:t>
            </w:r>
          </w:p>
        </w:tc>
      </w:tr>
      <w:tr w:rsidR="00D54A48" w:rsidRPr="008878E9" w14:paraId="3106238A" w14:textId="77777777" w:rsidTr="008878E9">
        <w:trPr>
          <w:cantSplit/>
          <w:trHeight w:val="227"/>
        </w:trPr>
        <w:tc>
          <w:tcPr>
            <w:tcW w:w="2263" w:type="dxa"/>
            <w:tcBorders>
              <w:top w:val="nil"/>
              <w:left w:val="nil"/>
              <w:bottom w:val="nil"/>
              <w:right w:val="nil"/>
            </w:tcBorders>
            <w:shd w:val="clear" w:color="auto" w:fill="auto"/>
            <w:vAlign w:val="bottom"/>
            <w:hideMark/>
          </w:tcPr>
          <w:p w14:paraId="384592BF"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Predaj tepla</w:t>
            </w:r>
          </w:p>
        </w:tc>
        <w:tc>
          <w:tcPr>
            <w:tcW w:w="2285" w:type="dxa"/>
            <w:tcBorders>
              <w:top w:val="nil"/>
              <w:left w:val="nil"/>
              <w:bottom w:val="nil"/>
              <w:right w:val="nil"/>
            </w:tcBorders>
            <w:shd w:val="clear" w:color="auto" w:fill="auto"/>
            <w:vAlign w:val="bottom"/>
            <w:hideMark/>
          </w:tcPr>
          <w:p w14:paraId="601B70A4"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 xml:space="preserve">GGE distribúcia, </w:t>
            </w:r>
            <w:proofErr w:type="spellStart"/>
            <w:r w:rsidRPr="008878E9">
              <w:rPr>
                <w:rFonts w:ascii="Arial" w:hAnsi="Arial" w:cs="Arial"/>
                <w:sz w:val="18"/>
                <w:szCs w:val="16"/>
              </w:rPr>
              <w:t>a.s</w:t>
            </w:r>
            <w:proofErr w:type="spellEnd"/>
            <w:r w:rsidRPr="008878E9">
              <w:rPr>
                <w:rFonts w:ascii="Arial" w:hAnsi="Arial" w:cs="Arial"/>
                <w:sz w:val="18"/>
                <w:szCs w:val="16"/>
              </w:rPr>
              <w:t>.</w:t>
            </w:r>
          </w:p>
        </w:tc>
        <w:tc>
          <w:tcPr>
            <w:tcW w:w="2362" w:type="dxa"/>
            <w:tcBorders>
              <w:top w:val="nil"/>
              <w:left w:val="nil"/>
              <w:bottom w:val="nil"/>
              <w:right w:val="nil"/>
            </w:tcBorders>
            <w:shd w:val="clear" w:color="auto" w:fill="auto"/>
            <w:vAlign w:val="bottom"/>
            <w:hideMark/>
          </w:tcPr>
          <w:p w14:paraId="17BD39D1"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Dcérska účtovná jednotka</w:t>
            </w:r>
          </w:p>
        </w:tc>
        <w:tc>
          <w:tcPr>
            <w:tcW w:w="1151" w:type="dxa"/>
            <w:tcBorders>
              <w:top w:val="nil"/>
              <w:left w:val="nil"/>
              <w:bottom w:val="nil"/>
              <w:right w:val="nil"/>
            </w:tcBorders>
            <w:shd w:val="clear" w:color="auto" w:fill="auto"/>
            <w:vAlign w:val="bottom"/>
            <w:hideMark/>
          </w:tcPr>
          <w:p w14:paraId="515FD287"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3 077</w:t>
            </w:r>
          </w:p>
        </w:tc>
        <w:tc>
          <w:tcPr>
            <w:tcW w:w="1151" w:type="dxa"/>
            <w:tcBorders>
              <w:top w:val="nil"/>
              <w:left w:val="nil"/>
              <w:bottom w:val="nil"/>
              <w:right w:val="nil"/>
            </w:tcBorders>
            <w:shd w:val="clear" w:color="auto" w:fill="auto"/>
            <w:vAlign w:val="bottom"/>
            <w:hideMark/>
          </w:tcPr>
          <w:p w14:paraId="641C6972"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2 274</w:t>
            </w:r>
          </w:p>
        </w:tc>
      </w:tr>
      <w:tr w:rsidR="00D54A48" w:rsidRPr="008878E9" w14:paraId="4C2DF21A" w14:textId="77777777" w:rsidTr="008878E9">
        <w:trPr>
          <w:cantSplit/>
          <w:trHeight w:val="227"/>
        </w:trPr>
        <w:tc>
          <w:tcPr>
            <w:tcW w:w="2263" w:type="dxa"/>
            <w:tcBorders>
              <w:top w:val="nil"/>
              <w:left w:val="nil"/>
              <w:bottom w:val="nil"/>
              <w:right w:val="nil"/>
            </w:tcBorders>
            <w:shd w:val="clear" w:color="auto" w:fill="auto"/>
            <w:vAlign w:val="bottom"/>
            <w:hideMark/>
          </w:tcPr>
          <w:p w14:paraId="538E38E7"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Predaj služieb - ostatné</w:t>
            </w:r>
          </w:p>
        </w:tc>
        <w:tc>
          <w:tcPr>
            <w:tcW w:w="2285" w:type="dxa"/>
            <w:tcBorders>
              <w:top w:val="nil"/>
              <w:left w:val="nil"/>
              <w:bottom w:val="nil"/>
              <w:right w:val="nil"/>
            </w:tcBorders>
            <w:shd w:val="clear" w:color="auto" w:fill="auto"/>
            <w:vAlign w:val="bottom"/>
            <w:hideMark/>
          </w:tcPr>
          <w:p w14:paraId="1229D29B"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 xml:space="preserve">GGE distribúcia, </w:t>
            </w:r>
            <w:proofErr w:type="spellStart"/>
            <w:r w:rsidRPr="008878E9">
              <w:rPr>
                <w:rFonts w:ascii="Arial" w:hAnsi="Arial" w:cs="Arial"/>
                <w:sz w:val="18"/>
                <w:szCs w:val="16"/>
              </w:rPr>
              <w:t>a.s</w:t>
            </w:r>
            <w:proofErr w:type="spellEnd"/>
            <w:r w:rsidRPr="008878E9">
              <w:rPr>
                <w:rFonts w:ascii="Arial" w:hAnsi="Arial" w:cs="Arial"/>
                <w:sz w:val="18"/>
                <w:szCs w:val="16"/>
              </w:rPr>
              <w:t>.</w:t>
            </w:r>
          </w:p>
        </w:tc>
        <w:tc>
          <w:tcPr>
            <w:tcW w:w="2362" w:type="dxa"/>
            <w:tcBorders>
              <w:top w:val="nil"/>
              <w:left w:val="nil"/>
              <w:bottom w:val="nil"/>
              <w:right w:val="nil"/>
            </w:tcBorders>
            <w:shd w:val="clear" w:color="auto" w:fill="auto"/>
            <w:vAlign w:val="bottom"/>
            <w:hideMark/>
          </w:tcPr>
          <w:p w14:paraId="6981523B"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Dcérska účtovná jednotka</w:t>
            </w:r>
          </w:p>
        </w:tc>
        <w:tc>
          <w:tcPr>
            <w:tcW w:w="1151" w:type="dxa"/>
            <w:tcBorders>
              <w:top w:val="nil"/>
              <w:left w:val="nil"/>
              <w:bottom w:val="nil"/>
              <w:right w:val="nil"/>
            </w:tcBorders>
            <w:shd w:val="clear" w:color="auto" w:fill="auto"/>
            <w:vAlign w:val="bottom"/>
            <w:hideMark/>
          </w:tcPr>
          <w:p w14:paraId="213C9E0B"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24 000</w:t>
            </w:r>
          </w:p>
        </w:tc>
        <w:tc>
          <w:tcPr>
            <w:tcW w:w="1151" w:type="dxa"/>
            <w:tcBorders>
              <w:top w:val="nil"/>
              <w:left w:val="nil"/>
              <w:bottom w:val="nil"/>
              <w:right w:val="nil"/>
            </w:tcBorders>
            <w:shd w:val="clear" w:color="auto" w:fill="auto"/>
            <w:vAlign w:val="bottom"/>
            <w:hideMark/>
          </w:tcPr>
          <w:p w14:paraId="2D87C219"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24 000</w:t>
            </w:r>
          </w:p>
        </w:tc>
      </w:tr>
      <w:tr w:rsidR="00D54A48" w:rsidRPr="008878E9" w14:paraId="5ACDDDA4" w14:textId="77777777" w:rsidTr="008878E9">
        <w:trPr>
          <w:cantSplit/>
          <w:trHeight w:val="227"/>
        </w:trPr>
        <w:tc>
          <w:tcPr>
            <w:tcW w:w="2263" w:type="dxa"/>
            <w:tcBorders>
              <w:top w:val="nil"/>
              <w:left w:val="nil"/>
              <w:bottom w:val="nil"/>
              <w:right w:val="nil"/>
            </w:tcBorders>
            <w:shd w:val="clear" w:color="auto" w:fill="auto"/>
            <w:vAlign w:val="bottom"/>
            <w:hideMark/>
          </w:tcPr>
          <w:p w14:paraId="19ADB20E"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Výnosy z podielov</w:t>
            </w:r>
          </w:p>
        </w:tc>
        <w:tc>
          <w:tcPr>
            <w:tcW w:w="2285" w:type="dxa"/>
            <w:tcBorders>
              <w:top w:val="nil"/>
              <w:left w:val="nil"/>
              <w:bottom w:val="nil"/>
              <w:right w:val="nil"/>
            </w:tcBorders>
            <w:shd w:val="clear" w:color="auto" w:fill="auto"/>
            <w:vAlign w:val="bottom"/>
            <w:hideMark/>
          </w:tcPr>
          <w:p w14:paraId="37947810"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 xml:space="preserve">GGE distribúcia, </w:t>
            </w:r>
            <w:proofErr w:type="spellStart"/>
            <w:r w:rsidRPr="008878E9">
              <w:rPr>
                <w:rFonts w:ascii="Arial" w:hAnsi="Arial" w:cs="Arial"/>
                <w:sz w:val="18"/>
                <w:szCs w:val="16"/>
              </w:rPr>
              <w:t>a.s</w:t>
            </w:r>
            <w:proofErr w:type="spellEnd"/>
            <w:r w:rsidRPr="008878E9">
              <w:rPr>
                <w:rFonts w:ascii="Arial" w:hAnsi="Arial" w:cs="Arial"/>
                <w:sz w:val="18"/>
                <w:szCs w:val="16"/>
              </w:rPr>
              <w:t>.</w:t>
            </w:r>
          </w:p>
        </w:tc>
        <w:tc>
          <w:tcPr>
            <w:tcW w:w="2362" w:type="dxa"/>
            <w:tcBorders>
              <w:top w:val="nil"/>
              <w:left w:val="nil"/>
              <w:bottom w:val="nil"/>
              <w:right w:val="nil"/>
            </w:tcBorders>
            <w:shd w:val="clear" w:color="auto" w:fill="auto"/>
            <w:vAlign w:val="bottom"/>
            <w:hideMark/>
          </w:tcPr>
          <w:p w14:paraId="55CEC166"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Dcérska účtovná jednotka</w:t>
            </w:r>
          </w:p>
        </w:tc>
        <w:tc>
          <w:tcPr>
            <w:tcW w:w="1151" w:type="dxa"/>
            <w:tcBorders>
              <w:top w:val="nil"/>
              <w:left w:val="nil"/>
              <w:bottom w:val="nil"/>
              <w:right w:val="nil"/>
            </w:tcBorders>
            <w:shd w:val="clear" w:color="auto" w:fill="auto"/>
            <w:vAlign w:val="bottom"/>
            <w:hideMark/>
          </w:tcPr>
          <w:p w14:paraId="77DE39BF"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0</w:t>
            </w:r>
          </w:p>
        </w:tc>
        <w:tc>
          <w:tcPr>
            <w:tcW w:w="1151" w:type="dxa"/>
            <w:tcBorders>
              <w:top w:val="nil"/>
              <w:left w:val="nil"/>
              <w:bottom w:val="nil"/>
              <w:right w:val="nil"/>
            </w:tcBorders>
            <w:shd w:val="clear" w:color="auto" w:fill="auto"/>
            <w:vAlign w:val="bottom"/>
            <w:hideMark/>
          </w:tcPr>
          <w:p w14:paraId="235A5078"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500 000</w:t>
            </w:r>
          </w:p>
        </w:tc>
      </w:tr>
      <w:tr w:rsidR="00D54A48" w:rsidRPr="008878E9" w14:paraId="7A986FE4" w14:textId="77777777" w:rsidTr="008878E9">
        <w:trPr>
          <w:cantSplit/>
          <w:trHeight w:val="227"/>
        </w:trPr>
        <w:tc>
          <w:tcPr>
            <w:tcW w:w="2263" w:type="dxa"/>
            <w:tcBorders>
              <w:top w:val="nil"/>
              <w:left w:val="nil"/>
              <w:bottom w:val="nil"/>
              <w:right w:val="nil"/>
            </w:tcBorders>
            <w:shd w:val="clear" w:color="auto" w:fill="auto"/>
            <w:vAlign w:val="bottom"/>
            <w:hideMark/>
          </w:tcPr>
          <w:p w14:paraId="26BCB273"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Nákup- zemný plyn, elektrina</w:t>
            </w:r>
          </w:p>
        </w:tc>
        <w:tc>
          <w:tcPr>
            <w:tcW w:w="2285" w:type="dxa"/>
            <w:tcBorders>
              <w:top w:val="nil"/>
              <w:left w:val="nil"/>
              <w:bottom w:val="nil"/>
              <w:right w:val="nil"/>
            </w:tcBorders>
            <w:shd w:val="clear" w:color="auto" w:fill="auto"/>
            <w:vAlign w:val="bottom"/>
            <w:hideMark/>
          </w:tcPr>
          <w:p w14:paraId="30169F66"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ELGAS, s.r.o.</w:t>
            </w:r>
          </w:p>
        </w:tc>
        <w:tc>
          <w:tcPr>
            <w:tcW w:w="2362" w:type="dxa"/>
            <w:tcBorders>
              <w:top w:val="nil"/>
              <w:left w:val="nil"/>
              <w:bottom w:val="nil"/>
              <w:right w:val="nil"/>
            </w:tcBorders>
            <w:shd w:val="clear" w:color="auto" w:fill="auto"/>
            <w:vAlign w:val="bottom"/>
            <w:hideMark/>
          </w:tcPr>
          <w:p w14:paraId="6EEDD9AE"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151" w:type="dxa"/>
            <w:tcBorders>
              <w:top w:val="nil"/>
              <w:left w:val="nil"/>
              <w:bottom w:val="nil"/>
              <w:right w:val="nil"/>
            </w:tcBorders>
            <w:shd w:val="clear" w:color="auto" w:fill="auto"/>
            <w:vAlign w:val="bottom"/>
            <w:hideMark/>
          </w:tcPr>
          <w:p w14:paraId="35C4C8F2"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31 866 984</w:t>
            </w:r>
          </w:p>
        </w:tc>
        <w:tc>
          <w:tcPr>
            <w:tcW w:w="1151" w:type="dxa"/>
            <w:tcBorders>
              <w:top w:val="nil"/>
              <w:left w:val="nil"/>
              <w:bottom w:val="nil"/>
              <w:right w:val="nil"/>
            </w:tcBorders>
            <w:shd w:val="clear" w:color="auto" w:fill="auto"/>
            <w:vAlign w:val="bottom"/>
            <w:hideMark/>
          </w:tcPr>
          <w:p w14:paraId="595DB292"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19 648 166</w:t>
            </w:r>
          </w:p>
        </w:tc>
      </w:tr>
      <w:tr w:rsidR="00D54A48" w:rsidRPr="008878E9" w14:paraId="5F1BE04A" w14:textId="77777777" w:rsidTr="008878E9">
        <w:trPr>
          <w:cantSplit/>
          <w:trHeight w:val="227"/>
        </w:trPr>
        <w:tc>
          <w:tcPr>
            <w:tcW w:w="2263" w:type="dxa"/>
            <w:tcBorders>
              <w:top w:val="nil"/>
              <w:left w:val="nil"/>
              <w:bottom w:val="nil"/>
              <w:right w:val="nil"/>
            </w:tcBorders>
            <w:shd w:val="clear" w:color="auto" w:fill="auto"/>
            <w:vAlign w:val="bottom"/>
            <w:hideMark/>
          </w:tcPr>
          <w:p w14:paraId="45096A66"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Predaj elektriny, tepla</w:t>
            </w:r>
          </w:p>
        </w:tc>
        <w:tc>
          <w:tcPr>
            <w:tcW w:w="2285" w:type="dxa"/>
            <w:tcBorders>
              <w:top w:val="nil"/>
              <w:left w:val="nil"/>
              <w:bottom w:val="nil"/>
              <w:right w:val="nil"/>
            </w:tcBorders>
            <w:shd w:val="clear" w:color="auto" w:fill="auto"/>
            <w:vAlign w:val="bottom"/>
            <w:hideMark/>
          </w:tcPr>
          <w:p w14:paraId="1543AC8A"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ELGAS, s.r.o.</w:t>
            </w:r>
          </w:p>
        </w:tc>
        <w:tc>
          <w:tcPr>
            <w:tcW w:w="2362" w:type="dxa"/>
            <w:tcBorders>
              <w:top w:val="nil"/>
              <w:left w:val="nil"/>
              <w:bottom w:val="nil"/>
              <w:right w:val="nil"/>
            </w:tcBorders>
            <w:shd w:val="clear" w:color="auto" w:fill="auto"/>
            <w:vAlign w:val="bottom"/>
            <w:hideMark/>
          </w:tcPr>
          <w:p w14:paraId="603EE9AC"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151" w:type="dxa"/>
            <w:tcBorders>
              <w:top w:val="nil"/>
              <w:left w:val="nil"/>
              <w:bottom w:val="nil"/>
              <w:right w:val="nil"/>
            </w:tcBorders>
            <w:shd w:val="clear" w:color="auto" w:fill="auto"/>
            <w:vAlign w:val="bottom"/>
            <w:hideMark/>
          </w:tcPr>
          <w:p w14:paraId="68974685"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31 246 544</w:t>
            </w:r>
          </w:p>
        </w:tc>
        <w:tc>
          <w:tcPr>
            <w:tcW w:w="1151" w:type="dxa"/>
            <w:tcBorders>
              <w:top w:val="nil"/>
              <w:left w:val="nil"/>
              <w:bottom w:val="nil"/>
              <w:right w:val="nil"/>
            </w:tcBorders>
            <w:shd w:val="clear" w:color="auto" w:fill="auto"/>
            <w:vAlign w:val="bottom"/>
            <w:hideMark/>
          </w:tcPr>
          <w:p w14:paraId="0E7950C2"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19 147 562</w:t>
            </w:r>
          </w:p>
        </w:tc>
      </w:tr>
      <w:tr w:rsidR="00D54A48" w:rsidRPr="008878E9" w14:paraId="0454D0C7" w14:textId="77777777" w:rsidTr="008878E9">
        <w:trPr>
          <w:cantSplit/>
          <w:trHeight w:val="227"/>
        </w:trPr>
        <w:tc>
          <w:tcPr>
            <w:tcW w:w="2263" w:type="dxa"/>
            <w:tcBorders>
              <w:top w:val="nil"/>
              <w:left w:val="nil"/>
              <w:bottom w:val="nil"/>
              <w:right w:val="nil"/>
            </w:tcBorders>
            <w:shd w:val="clear" w:color="auto" w:fill="auto"/>
            <w:vAlign w:val="bottom"/>
            <w:hideMark/>
          </w:tcPr>
          <w:p w14:paraId="4B787177"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Nákup služieb</w:t>
            </w:r>
          </w:p>
        </w:tc>
        <w:tc>
          <w:tcPr>
            <w:tcW w:w="2285" w:type="dxa"/>
            <w:tcBorders>
              <w:top w:val="nil"/>
              <w:left w:val="nil"/>
              <w:bottom w:val="nil"/>
              <w:right w:val="nil"/>
            </w:tcBorders>
            <w:shd w:val="clear" w:color="auto" w:fill="auto"/>
            <w:vAlign w:val="bottom"/>
            <w:hideMark/>
          </w:tcPr>
          <w:p w14:paraId="66A5C25D"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ELGAS, s.r.o.</w:t>
            </w:r>
          </w:p>
        </w:tc>
        <w:tc>
          <w:tcPr>
            <w:tcW w:w="2362" w:type="dxa"/>
            <w:tcBorders>
              <w:top w:val="nil"/>
              <w:left w:val="nil"/>
              <w:bottom w:val="nil"/>
              <w:right w:val="nil"/>
            </w:tcBorders>
            <w:shd w:val="clear" w:color="auto" w:fill="auto"/>
            <w:vAlign w:val="bottom"/>
            <w:hideMark/>
          </w:tcPr>
          <w:p w14:paraId="001E455A"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151" w:type="dxa"/>
            <w:tcBorders>
              <w:top w:val="nil"/>
              <w:left w:val="nil"/>
              <w:bottom w:val="nil"/>
              <w:right w:val="nil"/>
            </w:tcBorders>
            <w:shd w:val="clear" w:color="auto" w:fill="auto"/>
            <w:vAlign w:val="bottom"/>
            <w:hideMark/>
          </w:tcPr>
          <w:p w14:paraId="24573FD3"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2 126</w:t>
            </w:r>
          </w:p>
        </w:tc>
        <w:tc>
          <w:tcPr>
            <w:tcW w:w="1151" w:type="dxa"/>
            <w:tcBorders>
              <w:top w:val="nil"/>
              <w:left w:val="nil"/>
              <w:bottom w:val="nil"/>
              <w:right w:val="nil"/>
            </w:tcBorders>
            <w:shd w:val="clear" w:color="auto" w:fill="auto"/>
            <w:vAlign w:val="bottom"/>
            <w:hideMark/>
          </w:tcPr>
          <w:p w14:paraId="423848FC"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0</w:t>
            </w:r>
          </w:p>
        </w:tc>
      </w:tr>
      <w:tr w:rsidR="00D54A48" w:rsidRPr="008878E9" w14:paraId="7D3EB642" w14:textId="77777777" w:rsidTr="008878E9">
        <w:trPr>
          <w:cantSplit/>
          <w:trHeight w:val="227"/>
        </w:trPr>
        <w:tc>
          <w:tcPr>
            <w:tcW w:w="2263" w:type="dxa"/>
            <w:tcBorders>
              <w:top w:val="nil"/>
              <w:left w:val="nil"/>
              <w:bottom w:val="nil"/>
              <w:right w:val="nil"/>
            </w:tcBorders>
            <w:shd w:val="clear" w:color="auto" w:fill="auto"/>
            <w:vAlign w:val="bottom"/>
            <w:hideMark/>
          </w:tcPr>
          <w:p w14:paraId="44DA24FB"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Nákup služieb- prenájom</w:t>
            </w:r>
          </w:p>
        </w:tc>
        <w:tc>
          <w:tcPr>
            <w:tcW w:w="2285" w:type="dxa"/>
            <w:tcBorders>
              <w:top w:val="nil"/>
              <w:left w:val="nil"/>
              <w:bottom w:val="nil"/>
              <w:right w:val="nil"/>
            </w:tcBorders>
            <w:shd w:val="clear" w:color="auto" w:fill="auto"/>
            <w:vAlign w:val="bottom"/>
            <w:hideMark/>
          </w:tcPr>
          <w:p w14:paraId="7FC97DFB"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ELGAS, s.r.o.</w:t>
            </w:r>
          </w:p>
        </w:tc>
        <w:tc>
          <w:tcPr>
            <w:tcW w:w="2362" w:type="dxa"/>
            <w:tcBorders>
              <w:top w:val="nil"/>
              <w:left w:val="nil"/>
              <w:bottom w:val="nil"/>
              <w:right w:val="nil"/>
            </w:tcBorders>
            <w:shd w:val="clear" w:color="auto" w:fill="auto"/>
            <w:vAlign w:val="bottom"/>
            <w:hideMark/>
          </w:tcPr>
          <w:p w14:paraId="6FF30D5A"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151" w:type="dxa"/>
            <w:tcBorders>
              <w:top w:val="nil"/>
              <w:left w:val="nil"/>
              <w:bottom w:val="nil"/>
              <w:right w:val="nil"/>
            </w:tcBorders>
            <w:shd w:val="clear" w:color="auto" w:fill="auto"/>
            <w:vAlign w:val="bottom"/>
            <w:hideMark/>
          </w:tcPr>
          <w:p w14:paraId="5A54299C"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11 367</w:t>
            </w:r>
          </w:p>
        </w:tc>
        <w:tc>
          <w:tcPr>
            <w:tcW w:w="1151" w:type="dxa"/>
            <w:tcBorders>
              <w:top w:val="nil"/>
              <w:left w:val="nil"/>
              <w:bottom w:val="nil"/>
              <w:right w:val="nil"/>
            </w:tcBorders>
            <w:shd w:val="clear" w:color="auto" w:fill="auto"/>
            <w:vAlign w:val="bottom"/>
            <w:hideMark/>
          </w:tcPr>
          <w:p w14:paraId="69CD1F82"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0</w:t>
            </w:r>
          </w:p>
        </w:tc>
      </w:tr>
      <w:tr w:rsidR="00D54A48" w:rsidRPr="008878E9" w14:paraId="179E1E87" w14:textId="77777777" w:rsidTr="008878E9">
        <w:trPr>
          <w:cantSplit/>
          <w:trHeight w:val="227"/>
        </w:trPr>
        <w:tc>
          <w:tcPr>
            <w:tcW w:w="2263" w:type="dxa"/>
            <w:tcBorders>
              <w:top w:val="nil"/>
              <w:left w:val="nil"/>
              <w:bottom w:val="nil"/>
              <w:right w:val="nil"/>
            </w:tcBorders>
            <w:shd w:val="clear" w:color="auto" w:fill="auto"/>
            <w:vAlign w:val="bottom"/>
            <w:hideMark/>
          </w:tcPr>
          <w:p w14:paraId="69E301BA"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Predaj služieb-nájom</w:t>
            </w:r>
          </w:p>
        </w:tc>
        <w:tc>
          <w:tcPr>
            <w:tcW w:w="2285" w:type="dxa"/>
            <w:tcBorders>
              <w:top w:val="nil"/>
              <w:left w:val="nil"/>
              <w:bottom w:val="nil"/>
              <w:right w:val="nil"/>
            </w:tcBorders>
            <w:shd w:val="clear" w:color="auto" w:fill="auto"/>
            <w:vAlign w:val="bottom"/>
            <w:hideMark/>
          </w:tcPr>
          <w:p w14:paraId="44C6313C"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ELGAS, s.r.o.</w:t>
            </w:r>
          </w:p>
        </w:tc>
        <w:tc>
          <w:tcPr>
            <w:tcW w:w="2362" w:type="dxa"/>
            <w:tcBorders>
              <w:top w:val="nil"/>
              <w:left w:val="nil"/>
              <w:bottom w:val="nil"/>
              <w:right w:val="nil"/>
            </w:tcBorders>
            <w:shd w:val="clear" w:color="auto" w:fill="auto"/>
            <w:vAlign w:val="bottom"/>
            <w:hideMark/>
          </w:tcPr>
          <w:p w14:paraId="025B9D86"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151" w:type="dxa"/>
            <w:tcBorders>
              <w:top w:val="nil"/>
              <w:left w:val="nil"/>
              <w:bottom w:val="nil"/>
              <w:right w:val="nil"/>
            </w:tcBorders>
            <w:shd w:val="clear" w:color="auto" w:fill="auto"/>
            <w:vAlign w:val="bottom"/>
            <w:hideMark/>
          </w:tcPr>
          <w:p w14:paraId="0FB6BF2D"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2 071</w:t>
            </w:r>
          </w:p>
        </w:tc>
        <w:tc>
          <w:tcPr>
            <w:tcW w:w="1151" w:type="dxa"/>
            <w:tcBorders>
              <w:top w:val="nil"/>
              <w:left w:val="nil"/>
              <w:bottom w:val="nil"/>
              <w:right w:val="nil"/>
            </w:tcBorders>
            <w:shd w:val="clear" w:color="auto" w:fill="auto"/>
            <w:vAlign w:val="bottom"/>
            <w:hideMark/>
          </w:tcPr>
          <w:p w14:paraId="70D0DC3E"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2 071</w:t>
            </w:r>
          </w:p>
        </w:tc>
      </w:tr>
      <w:tr w:rsidR="00D54A48" w:rsidRPr="008878E9" w14:paraId="62310E85" w14:textId="77777777" w:rsidTr="008878E9">
        <w:trPr>
          <w:cantSplit/>
          <w:trHeight w:val="227"/>
        </w:trPr>
        <w:tc>
          <w:tcPr>
            <w:tcW w:w="2263" w:type="dxa"/>
            <w:tcBorders>
              <w:top w:val="nil"/>
              <w:left w:val="nil"/>
              <w:bottom w:val="nil"/>
              <w:right w:val="nil"/>
            </w:tcBorders>
            <w:shd w:val="clear" w:color="auto" w:fill="auto"/>
            <w:vAlign w:val="bottom"/>
            <w:hideMark/>
          </w:tcPr>
          <w:p w14:paraId="2805D904"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Predaj služieb-záruky</w:t>
            </w:r>
          </w:p>
        </w:tc>
        <w:tc>
          <w:tcPr>
            <w:tcW w:w="2285" w:type="dxa"/>
            <w:tcBorders>
              <w:top w:val="nil"/>
              <w:left w:val="nil"/>
              <w:bottom w:val="nil"/>
              <w:right w:val="nil"/>
            </w:tcBorders>
            <w:shd w:val="clear" w:color="auto" w:fill="auto"/>
            <w:vAlign w:val="bottom"/>
            <w:hideMark/>
          </w:tcPr>
          <w:p w14:paraId="03633C3C"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ELGAS, s.r.o.</w:t>
            </w:r>
          </w:p>
        </w:tc>
        <w:tc>
          <w:tcPr>
            <w:tcW w:w="2362" w:type="dxa"/>
            <w:tcBorders>
              <w:top w:val="nil"/>
              <w:left w:val="nil"/>
              <w:bottom w:val="nil"/>
              <w:right w:val="nil"/>
            </w:tcBorders>
            <w:shd w:val="clear" w:color="auto" w:fill="auto"/>
            <w:vAlign w:val="bottom"/>
            <w:hideMark/>
          </w:tcPr>
          <w:p w14:paraId="110A6BBE"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151" w:type="dxa"/>
            <w:tcBorders>
              <w:top w:val="nil"/>
              <w:left w:val="nil"/>
              <w:bottom w:val="nil"/>
              <w:right w:val="nil"/>
            </w:tcBorders>
            <w:shd w:val="clear" w:color="auto" w:fill="auto"/>
            <w:vAlign w:val="bottom"/>
            <w:hideMark/>
          </w:tcPr>
          <w:p w14:paraId="57D4165D"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28 421</w:t>
            </w:r>
          </w:p>
        </w:tc>
        <w:tc>
          <w:tcPr>
            <w:tcW w:w="1151" w:type="dxa"/>
            <w:tcBorders>
              <w:top w:val="nil"/>
              <w:left w:val="nil"/>
              <w:bottom w:val="nil"/>
              <w:right w:val="nil"/>
            </w:tcBorders>
            <w:shd w:val="clear" w:color="auto" w:fill="auto"/>
            <w:vAlign w:val="bottom"/>
            <w:hideMark/>
          </w:tcPr>
          <w:p w14:paraId="7E6ACC6B"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33 892</w:t>
            </w:r>
          </w:p>
        </w:tc>
      </w:tr>
      <w:tr w:rsidR="00D54A48" w:rsidRPr="008878E9" w14:paraId="7104AE6B" w14:textId="77777777" w:rsidTr="008878E9">
        <w:trPr>
          <w:cantSplit/>
          <w:trHeight w:val="227"/>
        </w:trPr>
        <w:tc>
          <w:tcPr>
            <w:tcW w:w="2263" w:type="dxa"/>
            <w:tcBorders>
              <w:top w:val="nil"/>
              <w:left w:val="nil"/>
              <w:bottom w:val="nil"/>
              <w:right w:val="nil"/>
            </w:tcBorders>
            <w:shd w:val="clear" w:color="auto" w:fill="auto"/>
            <w:vAlign w:val="bottom"/>
            <w:hideMark/>
          </w:tcPr>
          <w:p w14:paraId="0F06E2A8"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Nákup tepla</w:t>
            </w:r>
          </w:p>
        </w:tc>
        <w:tc>
          <w:tcPr>
            <w:tcW w:w="2285" w:type="dxa"/>
            <w:tcBorders>
              <w:top w:val="nil"/>
              <w:left w:val="nil"/>
              <w:bottom w:val="nil"/>
              <w:right w:val="nil"/>
            </w:tcBorders>
            <w:shd w:val="clear" w:color="auto" w:fill="auto"/>
            <w:vAlign w:val="bottom"/>
            <w:hideMark/>
          </w:tcPr>
          <w:p w14:paraId="1631EE72"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TEPLO GGE, s.r.o.</w:t>
            </w:r>
          </w:p>
        </w:tc>
        <w:tc>
          <w:tcPr>
            <w:tcW w:w="2362" w:type="dxa"/>
            <w:tcBorders>
              <w:top w:val="nil"/>
              <w:left w:val="nil"/>
              <w:bottom w:val="nil"/>
              <w:right w:val="nil"/>
            </w:tcBorders>
            <w:shd w:val="clear" w:color="auto" w:fill="auto"/>
            <w:vAlign w:val="bottom"/>
            <w:hideMark/>
          </w:tcPr>
          <w:p w14:paraId="149553B9"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151" w:type="dxa"/>
            <w:tcBorders>
              <w:top w:val="nil"/>
              <w:left w:val="nil"/>
              <w:bottom w:val="nil"/>
              <w:right w:val="nil"/>
            </w:tcBorders>
            <w:shd w:val="clear" w:color="auto" w:fill="auto"/>
            <w:vAlign w:val="bottom"/>
            <w:hideMark/>
          </w:tcPr>
          <w:p w14:paraId="3FB99E8C"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429 532</w:t>
            </w:r>
          </w:p>
        </w:tc>
        <w:tc>
          <w:tcPr>
            <w:tcW w:w="1151" w:type="dxa"/>
            <w:tcBorders>
              <w:top w:val="nil"/>
              <w:left w:val="nil"/>
              <w:bottom w:val="nil"/>
              <w:right w:val="nil"/>
            </w:tcBorders>
            <w:shd w:val="clear" w:color="auto" w:fill="auto"/>
            <w:vAlign w:val="bottom"/>
            <w:hideMark/>
          </w:tcPr>
          <w:p w14:paraId="4F043F7E"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338 806</w:t>
            </w:r>
          </w:p>
        </w:tc>
      </w:tr>
      <w:tr w:rsidR="00D54A48" w:rsidRPr="008878E9" w14:paraId="72752D7B" w14:textId="77777777" w:rsidTr="008878E9">
        <w:trPr>
          <w:cantSplit/>
          <w:trHeight w:val="227"/>
        </w:trPr>
        <w:tc>
          <w:tcPr>
            <w:tcW w:w="2263" w:type="dxa"/>
            <w:tcBorders>
              <w:top w:val="nil"/>
              <w:left w:val="nil"/>
              <w:bottom w:val="nil"/>
              <w:right w:val="nil"/>
            </w:tcBorders>
            <w:shd w:val="clear" w:color="auto" w:fill="auto"/>
            <w:vAlign w:val="bottom"/>
            <w:hideMark/>
          </w:tcPr>
          <w:p w14:paraId="5BA4436B"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Nákup služieb</w:t>
            </w:r>
          </w:p>
        </w:tc>
        <w:tc>
          <w:tcPr>
            <w:tcW w:w="2285" w:type="dxa"/>
            <w:tcBorders>
              <w:top w:val="nil"/>
              <w:left w:val="nil"/>
              <w:bottom w:val="nil"/>
              <w:right w:val="nil"/>
            </w:tcBorders>
            <w:shd w:val="clear" w:color="auto" w:fill="auto"/>
            <w:vAlign w:val="bottom"/>
            <w:hideMark/>
          </w:tcPr>
          <w:p w14:paraId="47BB4626"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TEPLO GGE, s.r.o.</w:t>
            </w:r>
          </w:p>
        </w:tc>
        <w:tc>
          <w:tcPr>
            <w:tcW w:w="2362" w:type="dxa"/>
            <w:tcBorders>
              <w:top w:val="nil"/>
              <w:left w:val="nil"/>
              <w:bottom w:val="nil"/>
              <w:right w:val="nil"/>
            </w:tcBorders>
            <w:shd w:val="clear" w:color="auto" w:fill="auto"/>
            <w:vAlign w:val="bottom"/>
            <w:hideMark/>
          </w:tcPr>
          <w:p w14:paraId="767EF751"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151" w:type="dxa"/>
            <w:tcBorders>
              <w:top w:val="nil"/>
              <w:left w:val="nil"/>
              <w:bottom w:val="nil"/>
              <w:right w:val="nil"/>
            </w:tcBorders>
            <w:shd w:val="clear" w:color="auto" w:fill="auto"/>
            <w:vAlign w:val="bottom"/>
            <w:hideMark/>
          </w:tcPr>
          <w:p w14:paraId="7FE2E49E"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62 964</w:t>
            </w:r>
          </w:p>
        </w:tc>
        <w:tc>
          <w:tcPr>
            <w:tcW w:w="1151" w:type="dxa"/>
            <w:tcBorders>
              <w:top w:val="nil"/>
              <w:left w:val="nil"/>
              <w:bottom w:val="nil"/>
              <w:right w:val="nil"/>
            </w:tcBorders>
            <w:shd w:val="clear" w:color="auto" w:fill="auto"/>
            <w:vAlign w:val="bottom"/>
            <w:hideMark/>
          </w:tcPr>
          <w:p w14:paraId="3E698DE4"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62 784</w:t>
            </w:r>
          </w:p>
        </w:tc>
      </w:tr>
      <w:tr w:rsidR="00D54A48" w:rsidRPr="008878E9" w14:paraId="1CF78B53" w14:textId="77777777" w:rsidTr="008878E9">
        <w:trPr>
          <w:cantSplit/>
          <w:trHeight w:val="227"/>
        </w:trPr>
        <w:tc>
          <w:tcPr>
            <w:tcW w:w="2263" w:type="dxa"/>
            <w:tcBorders>
              <w:top w:val="nil"/>
              <w:left w:val="nil"/>
              <w:bottom w:val="nil"/>
              <w:right w:val="nil"/>
            </w:tcBorders>
            <w:shd w:val="clear" w:color="auto" w:fill="auto"/>
            <w:vAlign w:val="bottom"/>
            <w:hideMark/>
          </w:tcPr>
          <w:p w14:paraId="145EB6BB"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Nákup zásob-majetok</w:t>
            </w:r>
          </w:p>
        </w:tc>
        <w:tc>
          <w:tcPr>
            <w:tcW w:w="2285" w:type="dxa"/>
            <w:tcBorders>
              <w:top w:val="nil"/>
              <w:left w:val="nil"/>
              <w:bottom w:val="nil"/>
              <w:right w:val="nil"/>
            </w:tcBorders>
            <w:shd w:val="clear" w:color="auto" w:fill="auto"/>
            <w:vAlign w:val="bottom"/>
            <w:hideMark/>
          </w:tcPr>
          <w:p w14:paraId="1094DEE8"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TEPLO GGE, s.r.o.</w:t>
            </w:r>
          </w:p>
        </w:tc>
        <w:tc>
          <w:tcPr>
            <w:tcW w:w="2362" w:type="dxa"/>
            <w:tcBorders>
              <w:top w:val="nil"/>
              <w:left w:val="nil"/>
              <w:bottom w:val="nil"/>
              <w:right w:val="nil"/>
            </w:tcBorders>
            <w:shd w:val="clear" w:color="auto" w:fill="auto"/>
            <w:vAlign w:val="bottom"/>
            <w:hideMark/>
          </w:tcPr>
          <w:p w14:paraId="3A381BE2"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151" w:type="dxa"/>
            <w:tcBorders>
              <w:top w:val="nil"/>
              <w:left w:val="nil"/>
              <w:bottom w:val="nil"/>
              <w:right w:val="nil"/>
            </w:tcBorders>
            <w:shd w:val="clear" w:color="auto" w:fill="auto"/>
            <w:vAlign w:val="bottom"/>
            <w:hideMark/>
          </w:tcPr>
          <w:p w14:paraId="15929062"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19 950</w:t>
            </w:r>
          </w:p>
        </w:tc>
        <w:tc>
          <w:tcPr>
            <w:tcW w:w="1151" w:type="dxa"/>
            <w:tcBorders>
              <w:top w:val="nil"/>
              <w:left w:val="nil"/>
              <w:bottom w:val="nil"/>
              <w:right w:val="nil"/>
            </w:tcBorders>
            <w:shd w:val="clear" w:color="auto" w:fill="auto"/>
            <w:vAlign w:val="bottom"/>
            <w:hideMark/>
          </w:tcPr>
          <w:p w14:paraId="32B9CCEE"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0</w:t>
            </w:r>
          </w:p>
        </w:tc>
      </w:tr>
      <w:tr w:rsidR="00D54A48" w:rsidRPr="008878E9" w14:paraId="3791F463" w14:textId="77777777" w:rsidTr="008878E9">
        <w:trPr>
          <w:cantSplit/>
          <w:trHeight w:val="227"/>
        </w:trPr>
        <w:tc>
          <w:tcPr>
            <w:tcW w:w="2263" w:type="dxa"/>
            <w:tcBorders>
              <w:top w:val="nil"/>
              <w:left w:val="nil"/>
              <w:bottom w:val="nil"/>
              <w:right w:val="nil"/>
            </w:tcBorders>
            <w:shd w:val="clear" w:color="auto" w:fill="auto"/>
            <w:vAlign w:val="bottom"/>
            <w:hideMark/>
          </w:tcPr>
          <w:p w14:paraId="5FA89FDB"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Predaj tepla, upravená voda</w:t>
            </w:r>
          </w:p>
        </w:tc>
        <w:tc>
          <w:tcPr>
            <w:tcW w:w="2285" w:type="dxa"/>
            <w:tcBorders>
              <w:top w:val="nil"/>
              <w:left w:val="nil"/>
              <w:bottom w:val="nil"/>
              <w:right w:val="nil"/>
            </w:tcBorders>
            <w:shd w:val="clear" w:color="auto" w:fill="auto"/>
            <w:vAlign w:val="bottom"/>
            <w:hideMark/>
          </w:tcPr>
          <w:p w14:paraId="630970F2"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TEPLO GGE, s.r.o.</w:t>
            </w:r>
          </w:p>
        </w:tc>
        <w:tc>
          <w:tcPr>
            <w:tcW w:w="2362" w:type="dxa"/>
            <w:tcBorders>
              <w:top w:val="nil"/>
              <w:left w:val="nil"/>
              <w:bottom w:val="nil"/>
              <w:right w:val="nil"/>
            </w:tcBorders>
            <w:shd w:val="clear" w:color="auto" w:fill="auto"/>
            <w:vAlign w:val="bottom"/>
            <w:hideMark/>
          </w:tcPr>
          <w:p w14:paraId="7C3ECC53"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151" w:type="dxa"/>
            <w:tcBorders>
              <w:top w:val="nil"/>
              <w:left w:val="nil"/>
              <w:bottom w:val="nil"/>
              <w:right w:val="nil"/>
            </w:tcBorders>
            <w:shd w:val="clear" w:color="auto" w:fill="auto"/>
            <w:vAlign w:val="bottom"/>
            <w:hideMark/>
          </w:tcPr>
          <w:p w14:paraId="1031993F"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6 825 393</w:t>
            </w:r>
          </w:p>
        </w:tc>
        <w:tc>
          <w:tcPr>
            <w:tcW w:w="1151" w:type="dxa"/>
            <w:tcBorders>
              <w:top w:val="nil"/>
              <w:left w:val="nil"/>
              <w:bottom w:val="nil"/>
              <w:right w:val="nil"/>
            </w:tcBorders>
            <w:shd w:val="clear" w:color="auto" w:fill="auto"/>
            <w:vAlign w:val="bottom"/>
            <w:hideMark/>
          </w:tcPr>
          <w:p w14:paraId="59D0BA8F"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5 283 561</w:t>
            </w:r>
          </w:p>
        </w:tc>
      </w:tr>
      <w:tr w:rsidR="00D54A48" w:rsidRPr="008878E9" w14:paraId="6775B02A" w14:textId="77777777" w:rsidTr="008878E9">
        <w:trPr>
          <w:cantSplit/>
          <w:trHeight w:val="227"/>
        </w:trPr>
        <w:tc>
          <w:tcPr>
            <w:tcW w:w="2263" w:type="dxa"/>
            <w:tcBorders>
              <w:top w:val="nil"/>
              <w:left w:val="nil"/>
              <w:bottom w:val="nil"/>
              <w:right w:val="nil"/>
            </w:tcBorders>
            <w:shd w:val="clear" w:color="auto" w:fill="auto"/>
            <w:vAlign w:val="bottom"/>
            <w:hideMark/>
          </w:tcPr>
          <w:p w14:paraId="75595E24"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Predaj služieb-nájom</w:t>
            </w:r>
          </w:p>
        </w:tc>
        <w:tc>
          <w:tcPr>
            <w:tcW w:w="2285" w:type="dxa"/>
            <w:tcBorders>
              <w:top w:val="nil"/>
              <w:left w:val="nil"/>
              <w:bottom w:val="nil"/>
              <w:right w:val="nil"/>
            </w:tcBorders>
            <w:shd w:val="clear" w:color="auto" w:fill="auto"/>
            <w:vAlign w:val="bottom"/>
            <w:hideMark/>
          </w:tcPr>
          <w:p w14:paraId="007D85AA"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TEPLO GGE, s.r.o.</w:t>
            </w:r>
          </w:p>
        </w:tc>
        <w:tc>
          <w:tcPr>
            <w:tcW w:w="2362" w:type="dxa"/>
            <w:tcBorders>
              <w:top w:val="nil"/>
              <w:left w:val="nil"/>
              <w:bottom w:val="nil"/>
              <w:right w:val="nil"/>
            </w:tcBorders>
            <w:shd w:val="clear" w:color="auto" w:fill="auto"/>
            <w:vAlign w:val="bottom"/>
            <w:hideMark/>
          </w:tcPr>
          <w:p w14:paraId="6A7D8486"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151" w:type="dxa"/>
            <w:tcBorders>
              <w:top w:val="nil"/>
              <w:left w:val="nil"/>
              <w:bottom w:val="nil"/>
              <w:right w:val="nil"/>
            </w:tcBorders>
            <w:shd w:val="clear" w:color="auto" w:fill="auto"/>
            <w:vAlign w:val="bottom"/>
            <w:hideMark/>
          </w:tcPr>
          <w:p w14:paraId="6C520A9B"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10 804</w:t>
            </w:r>
          </w:p>
        </w:tc>
        <w:tc>
          <w:tcPr>
            <w:tcW w:w="1151" w:type="dxa"/>
            <w:tcBorders>
              <w:top w:val="nil"/>
              <w:left w:val="nil"/>
              <w:bottom w:val="nil"/>
              <w:right w:val="nil"/>
            </w:tcBorders>
            <w:shd w:val="clear" w:color="auto" w:fill="auto"/>
            <w:vAlign w:val="bottom"/>
            <w:hideMark/>
          </w:tcPr>
          <w:p w14:paraId="226DC044"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12 450</w:t>
            </w:r>
          </w:p>
        </w:tc>
      </w:tr>
      <w:tr w:rsidR="00D54A48" w:rsidRPr="008878E9" w14:paraId="3C93899A" w14:textId="77777777" w:rsidTr="008878E9">
        <w:trPr>
          <w:cantSplit/>
          <w:trHeight w:val="227"/>
        </w:trPr>
        <w:tc>
          <w:tcPr>
            <w:tcW w:w="2263" w:type="dxa"/>
            <w:tcBorders>
              <w:top w:val="nil"/>
              <w:left w:val="nil"/>
              <w:bottom w:val="nil"/>
              <w:right w:val="nil"/>
            </w:tcBorders>
            <w:shd w:val="clear" w:color="auto" w:fill="auto"/>
            <w:vAlign w:val="bottom"/>
            <w:hideMark/>
          </w:tcPr>
          <w:p w14:paraId="28F435B1"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Predaj služieb-záruky</w:t>
            </w:r>
          </w:p>
        </w:tc>
        <w:tc>
          <w:tcPr>
            <w:tcW w:w="2285" w:type="dxa"/>
            <w:tcBorders>
              <w:top w:val="nil"/>
              <w:left w:val="nil"/>
              <w:bottom w:val="nil"/>
              <w:right w:val="nil"/>
            </w:tcBorders>
            <w:shd w:val="clear" w:color="auto" w:fill="auto"/>
            <w:vAlign w:val="bottom"/>
            <w:hideMark/>
          </w:tcPr>
          <w:p w14:paraId="3BBC997F"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TEPLO GGE, s.r.o.</w:t>
            </w:r>
          </w:p>
        </w:tc>
        <w:tc>
          <w:tcPr>
            <w:tcW w:w="2362" w:type="dxa"/>
            <w:tcBorders>
              <w:top w:val="nil"/>
              <w:left w:val="nil"/>
              <w:bottom w:val="nil"/>
              <w:right w:val="nil"/>
            </w:tcBorders>
            <w:shd w:val="clear" w:color="auto" w:fill="auto"/>
            <w:vAlign w:val="bottom"/>
            <w:hideMark/>
          </w:tcPr>
          <w:p w14:paraId="4D5980F1"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151" w:type="dxa"/>
            <w:tcBorders>
              <w:top w:val="nil"/>
              <w:left w:val="nil"/>
              <w:bottom w:val="nil"/>
              <w:right w:val="nil"/>
            </w:tcBorders>
            <w:shd w:val="clear" w:color="auto" w:fill="auto"/>
            <w:vAlign w:val="bottom"/>
            <w:hideMark/>
          </w:tcPr>
          <w:p w14:paraId="7DB4754A"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316</w:t>
            </w:r>
          </w:p>
        </w:tc>
        <w:tc>
          <w:tcPr>
            <w:tcW w:w="1151" w:type="dxa"/>
            <w:tcBorders>
              <w:top w:val="nil"/>
              <w:left w:val="nil"/>
              <w:bottom w:val="nil"/>
              <w:right w:val="nil"/>
            </w:tcBorders>
            <w:shd w:val="clear" w:color="auto" w:fill="auto"/>
            <w:vAlign w:val="bottom"/>
            <w:hideMark/>
          </w:tcPr>
          <w:p w14:paraId="0F048CA0"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0</w:t>
            </w:r>
          </w:p>
        </w:tc>
      </w:tr>
      <w:tr w:rsidR="00D54A48" w:rsidRPr="008878E9" w14:paraId="57C1FE9C" w14:textId="77777777" w:rsidTr="008878E9">
        <w:trPr>
          <w:cantSplit/>
          <w:trHeight w:val="227"/>
        </w:trPr>
        <w:tc>
          <w:tcPr>
            <w:tcW w:w="2263" w:type="dxa"/>
            <w:tcBorders>
              <w:top w:val="nil"/>
              <w:left w:val="nil"/>
              <w:bottom w:val="nil"/>
              <w:right w:val="nil"/>
            </w:tcBorders>
            <w:shd w:val="clear" w:color="auto" w:fill="auto"/>
            <w:vAlign w:val="bottom"/>
            <w:hideMark/>
          </w:tcPr>
          <w:p w14:paraId="0312AA9F"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Nákup služieb-opravy, práce</w:t>
            </w:r>
          </w:p>
        </w:tc>
        <w:tc>
          <w:tcPr>
            <w:tcW w:w="2285" w:type="dxa"/>
            <w:tcBorders>
              <w:top w:val="nil"/>
              <w:left w:val="nil"/>
              <w:bottom w:val="nil"/>
              <w:right w:val="nil"/>
            </w:tcBorders>
            <w:shd w:val="clear" w:color="auto" w:fill="auto"/>
            <w:vAlign w:val="bottom"/>
            <w:hideMark/>
          </w:tcPr>
          <w:p w14:paraId="7E2848C9"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 xml:space="preserve">TENERGO Slovensko, </w:t>
            </w:r>
            <w:proofErr w:type="spellStart"/>
            <w:r w:rsidRPr="008878E9">
              <w:rPr>
                <w:rFonts w:ascii="Arial" w:hAnsi="Arial" w:cs="Arial"/>
                <w:sz w:val="18"/>
                <w:szCs w:val="16"/>
              </w:rPr>
              <w:t>a.s</w:t>
            </w:r>
            <w:proofErr w:type="spellEnd"/>
            <w:r w:rsidRPr="008878E9">
              <w:rPr>
                <w:rFonts w:ascii="Arial" w:hAnsi="Arial" w:cs="Arial"/>
                <w:sz w:val="18"/>
                <w:szCs w:val="16"/>
              </w:rPr>
              <w:t>.</w:t>
            </w:r>
          </w:p>
        </w:tc>
        <w:tc>
          <w:tcPr>
            <w:tcW w:w="2362" w:type="dxa"/>
            <w:tcBorders>
              <w:top w:val="nil"/>
              <w:left w:val="nil"/>
              <w:bottom w:val="nil"/>
              <w:right w:val="nil"/>
            </w:tcBorders>
            <w:shd w:val="clear" w:color="auto" w:fill="auto"/>
            <w:vAlign w:val="bottom"/>
            <w:hideMark/>
          </w:tcPr>
          <w:p w14:paraId="6A7D3B9C"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151" w:type="dxa"/>
            <w:tcBorders>
              <w:top w:val="nil"/>
              <w:left w:val="nil"/>
              <w:bottom w:val="nil"/>
              <w:right w:val="nil"/>
            </w:tcBorders>
            <w:shd w:val="clear" w:color="auto" w:fill="auto"/>
            <w:vAlign w:val="bottom"/>
            <w:hideMark/>
          </w:tcPr>
          <w:p w14:paraId="6164B280"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71 375</w:t>
            </w:r>
          </w:p>
        </w:tc>
        <w:tc>
          <w:tcPr>
            <w:tcW w:w="1151" w:type="dxa"/>
            <w:tcBorders>
              <w:top w:val="nil"/>
              <w:left w:val="nil"/>
              <w:bottom w:val="nil"/>
              <w:right w:val="nil"/>
            </w:tcBorders>
            <w:shd w:val="clear" w:color="auto" w:fill="auto"/>
            <w:vAlign w:val="bottom"/>
            <w:hideMark/>
          </w:tcPr>
          <w:p w14:paraId="6F20C8BD"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65 225</w:t>
            </w:r>
          </w:p>
        </w:tc>
      </w:tr>
      <w:tr w:rsidR="00D54A48" w:rsidRPr="008878E9" w14:paraId="0B234C5A" w14:textId="77777777" w:rsidTr="008878E9">
        <w:trPr>
          <w:cantSplit/>
          <w:trHeight w:val="227"/>
        </w:trPr>
        <w:tc>
          <w:tcPr>
            <w:tcW w:w="2263" w:type="dxa"/>
            <w:tcBorders>
              <w:top w:val="nil"/>
              <w:left w:val="nil"/>
              <w:bottom w:val="nil"/>
              <w:right w:val="nil"/>
            </w:tcBorders>
            <w:shd w:val="clear" w:color="auto" w:fill="auto"/>
            <w:vAlign w:val="bottom"/>
            <w:hideMark/>
          </w:tcPr>
          <w:p w14:paraId="48517B91"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Nákup majetku-investície</w:t>
            </w:r>
          </w:p>
        </w:tc>
        <w:tc>
          <w:tcPr>
            <w:tcW w:w="2285" w:type="dxa"/>
            <w:tcBorders>
              <w:top w:val="nil"/>
              <w:left w:val="nil"/>
              <w:bottom w:val="nil"/>
              <w:right w:val="nil"/>
            </w:tcBorders>
            <w:shd w:val="clear" w:color="auto" w:fill="auto"/>
            <w:vAlign w:val="bottom"/>
            <w:hideMark/>
          </w:tcPr>
          <w:p w14:paraId="78FE3BCB"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 xml:space="preserve">TENERGO Slovensko, </w:t>
            </w:r>
            <w:proofErr w:type="spellStart"/>
            <w:r w:rsidRPr="008878E9">
              <w:rPr>
                <w:rFonts w:ascii="Arial" w:hAnsi="Arial" w:cs="Arial"/>
                <w:sz w:val="18"/>
                <w:szCs w:val="16"/>
              </w:rPr>
              <w:t>a.s</w:t>
            </w:r>
            <w:proofErr w:type="spellEnd"/>
            <w:r w:rsidRPr="008878E9">
              <w:rPr>
                <w:rFonts w:ascii="Arial" w:hAnsi="Arial" w:cs="Arial"/>
                <w:sz w:val="18"/>
                <w:szCs w:val="16"/>
              </w:rPr>
              <w:t>.</w:t>
            </w:r>
          </w:p>
        </w:tc>
        <w:tc>
          <w:tcPr>
            <w:tcW w:w="2362" w:type="dxa"/>
            <w:tcBorders>
              <w:top w:val="nil"/>
              <w:left w:val="nil"/>
              <w:bottom w:val="nil"/>
              <w:right w:val="nil"/>
            </w:tcBorders>
            <w:shd w:val="clear" w:color="auto" w:fill="auto"/>
            <w:vAlign w:val="bottom"/>
            <w:hideMark/>
          </w:tcPr>
          <w:p w14:paraId="4C48DDF2"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151" w:type="dxa"/>
            <w:tcBorders>
              <w:top w:val="nil"/>
              <w:left w:val="nil"/>
              <w:bottom w:val="nil"/>
              <w:right w:val="nil"/>
            </w:tcBorders>
            <w:shd w:val="clear" w:color="auto" w:fill="auto"/>
            <w:vAlign w:val="bottom"/>
            <w:hideMark/>
          </w:tcPr>
          <w:p w14:paraId="227768DA"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19 256</w:t>
            </w:r>
          </w:p>
        </w:tc>
        <w:tc>
          <w:tcPr>
            <w:tcW w:w="1151" w:type="dxa"/>
            <w:tcBorders>
              <w:top w:val="nil"/>
              <w:left w:val="nil"/>
              <w:bottom w:val="nil"/>
              <w:right w:val="nil"/>
            </w:tcBorders>
            <w:shd w:val="clear" w:color="auto" w:fill="auto"/>
            <w:vAlign w:val="bottom"/>
            <w:hideMark/>
          </w:tcPr>
          <w:p w14:paraId="59FE482A"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39 806</w:t>
            </w:r>
          </w:p>
        </w:tc>
      </w:tr>
      <w:tr w:rsidR="00D54A48" w:rsidRPr="008878E9" w14:paraId="1C175E25" w14:textId="77777777" w:rsidTr="008878E9">
        <w:trPr>
          <w:cantSplit/>
          <w:trHeight w:val="227"/>
        </w:trPr>
        <w:tc>
          <w:tcPr>
            <w:tcW w:w="2263" w:type="dxa"/>
            <w:tcBorders>
              <w:top w:val="nil"/>
              <w:left w:val="nil"/>
              <w:bottom w:val="nil"/>
              <w:right w:val="nil"/>
            </w:tcBorders>
            <w:shd w:val="clear" w:color="auto" w:fill="auto"/>
            <w:vAlign w:val="bottom"/>
            <w:hideMark/>
          </w:tcPr>
          <w:p w14:paraId="6434CB0C"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Poskytnutie služieb-prenájom</w:t>
            </w:r>
          </w:p>
        </w:tc>
        <w:tc>
          <w:tcPr>
            <w:tcW w:w="2285" w:type="dxa"/>
            <w:tcBorders>
              <w:top w:val="nil"/>
              <w:left w:val="nil"/>
              <w:bottom w:val="nil"/>
              <w:right w:val="nil"/>
            </w:tcBorders>
            <w:shd w:val="clear" w:color="auto" w:fill="auto"/>
            <w:vAlign w:val="bottom"/>
            <w:hideMark/>
          </w:tcPr>
          <w:p w14:paraId="585E6798"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 xml:space="preserve">TENERGO Slovensko, </w:t>
            </w:r>
            <w:proofErr w:type="spellStart"/>
            <w:r w:rsidRPr="008878E9">
              <w:rPr>
                <w:rFonts w:ascii="Arial" w:hAnsi="Arial" w:cs="Arial"/>
                <w:sz w:val="18"/>
                <w:szCs w:val="16"/>
              </w:rPr>
              <w:t>a.s</w:t>
            </w:r>
            <w:proofErr w:type="spellEnd"/>
            <w:r w:rsidRPr="008878E9">
              <w:rPr>
                <w:rFonts w:ascii="Arial" w:hAnsi="Arial" w:cs="Arial"/>
                <w:sz w:val="18"/>
                <w:szCs w:val="16"/>
              </w:rPr>
              <w:t>.</w:t>
            </w:r>
          </w:p>
        </w:tc>
        <w:tc>
          <w:tcPr>
            <w:tcW w:w="2362" w:type="dxa"/>
            <w:tcBorders>
              <w:top w:val="nil"/>
              <w:left w:val="nil"/>
              <w:bottom w:val="nil"/>
              <w:right w:val="nil"/>
            </w:tcBorders>
            <w:shd w:val="clear" w:color="auto" w:fill="auto"/>
            <w:vAlign w:val="bottom"/>
            <w:hideMark/>
          </w:tcPr>
          <w:p w14:paraId="38B92310"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151" w:type="dxa"/>
            <w:tcBorders>
              <w:top w:val="nil"/>
              <w:left w:val="nil"/>
              <w:bottom w:val="nil"/>
              <w:right w:val="nil"/>
            </w:tcBorders>
            <w:shd w:val="clear" w:color="auto" w:fill="auto"/>
            <w:vAlign w:val="bottom"/>
            <w:hideMark/>
          </w:tcPr>
          <w:p w14:paraId="3182E56B"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26 356</w:t>
            </w:r>
          </w:p>
        </w:tc>
        <w:tc>
          <w:tcPr>
            <w:tcW w:w="1151" w:type="dxa"/>
            <w:tcBorders>
              <w:top w:val="nil"/>
              <w:left w:val="nil"/>
              <w:bottom w:val="nil"/>
              <w:right w:val="nil"/>
            </w:tcBorders>
            <w:shd w:val="clear" w:color="auto" w:fill="auto"/>
            <w:vAlign w:val="bottom"/>
            <w:hideMark/>
          </w:tcPr>
          <w:p w14:paraId="05A81417"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26 356</w:t>
            </w:r>
          </w:p>
        </w:tc>
      </w:tr>
      <w:tr w:rsidR="00D54A48" w:rsidRPr="008878E9" w14:paraId="271D55F4" w14:textId="77777777" w:rsidTr="008878E9">
        <w:trPr>
          <w:cantSplit/>
          <w:trHeight w:val="227"/>
        </w:trPr>
        <w:tc>
          <w:tcPr>
            <w:tcW w:w="2263" w:type="dxa"/>
            <w:tcBorders>
              <w:top w:val="nil"/>
              <w:left w:val="nil"/>
              <w:bottom w:val="nil"/>
              <w:right w:val="nil"/>
            </w:tcBorders>
            <w:shd w:val="clear" w:color="auto" w:fill="auto"/>
            <w:vAlign w:val="bottom"/>
            <w:hideMark/>
          </w:tcPr>
          <w:p w14:paraId="4783763A"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Nákup služieb</w:t>
            </w:r>
          </w:p>
        </w:tc>
        <w:tc>
          <w:tcPr>
            <w:tcW w:w="2285" w:type="dxa"/>
            <w:tcBorders>
              <w:top w:val="nil"/>
              <w:left w:val="nil"/>
              <w:bottom w:val="nil"/>
              <w:right w:val="nil"/>
            </w:tcBorders>
            <w:shd w:val="clear" w:color="auto" w:fill="auto"/>
            <w:vAlign w:val="bottom"/>
            <w:hideMark/>
          </w:tcPr>
          <w:p w14:paraId="195B5F2C" w14:textId="77777777" w:rsidR="00D54A48" w:rsidRPr="008878E9" w:rsidRDefault="00D54A48" w:rsidP="008878E9">
            <w:pPr>
              <w:keepLines/>
              <w:suppressAutoHyphens/>
              <w:rPr>
                <w:rFonts w:ascii="Arial" w:hAnsi="Arial" w:cs="Arial"/>
                <w:sz w:val="18"/>
                <w:szCs w:val="16"/>
              </w:rPr>
            </w:pPr>
            <w:proofErr w:type="spellStart"/>
            <w:r w:rsidRPr="008878E9">
              <w:rPr>
                <w:rFonts w:ascii="Arial" w:hAnsi="Arial" w:cs="Arial"/>
                <w:sz w:val="18"/>
                <w:szCs w:val="16"/>
              </w:rPr>
              <w:t>Southerm</w:t>
            </w:r>
            <w:proofErr w:type="spellEnd"/>
            <w:r w:rsidRPr="008878E9">
              <w:rPr>
                <w:rFonts w:ascii="Arial" w:hAnsi="Arial" w:cs="Arial"/>
                <w:sz w:val="18"/>
                <w:szCs w:val="16"/>
              </w:rPr>
              <w:t>, s.r.o.</w:t>
            </w:r>
          </w:p>
        </w:tc>
        <w:tc>
          <w:tcPr>
            <w:tcW w:w="2362" w:type="dxa"/>
            <w:tcBorders>
              <w:top w:val="nil"/>
              <w:left w:val="nil"/>
              <w:bottom w:val="nil"/>
              <w:right w:val="nil"/>
            </w:tcBorders>
            <w:shd w:val="clear" w:color="auto" w:fill="auto"/>
            <w:vAlign w:val="bottom"/>
            <w:hideMark/>
          </w:tcPr>
          <w:p w14:paraId="615ED521"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151" w:type="dxa"/>
            <w:tcBorders>
              <w:top w:val="nil"/>
              <w:left w:val="nil"/>
              <w:bottom w:val="nil"/>
              <w:right w:val="nil"/>
            </w:tcBorders>
            <w:shd w:val="clear" w:color="auto" w:fill="auto"/>
            <w:vAlign w:val="bottom"/>
            <w:hideMark/>
          </w:tcPr>
          <w:p w14:paraId="0E232B08"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24 870</w:t>
            </w:r>
          </w:p>
        </w:tc>
        <w:tc>
          <w:tcPr>
            <w:tcW w:w="1151" w:type="dxa"/>
            <w:tcBorders>
              <w:top w:val="nil"/>
              <w:left w:val="nil"/>
              <w:bottom w:val="nil"/>
              <w:right w:val="nil"/>
            </w:tcBorders>
            <w:shd w:val="clear" w:color="auto" w:fill="auto"/>
            <w:vAlign w:val="bottom"/>
            <w:hideMark/>
          </w:tcPr>
          <w:p w14:paraId="763695CA"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24 870</w:t>
            </w:r>
          </w:p>
        </w:tc>
      </w:tr>
      <w:tr w:rsidR="00D54A48" w:rsidRPr="008878E9" w14:paraId="41618D83" w14:textId="77777777" w:rsidTr="008878E9">
        <w:trPr>
          <w:cantSplit/>
          <w:trHeight w:val="227"/>
        </w:trPr>
        <w:tc>
          <w:tcPr>
            <w:tcW w:w="2263" w:type="dxa"/>
            <w:tcBorders>
              <w:top w:val="nil"/>
              <w:left w:val="nil"/>
              <w:bottom w:val="nil"/>
              <w:right w:val="nil"/>
            </w:tcBorders>
            <w:shd w:val="clear" w:color="auto" w:fill="auto"/>
            <w:vAlign w:val="bottom"/>
            <w:hideMark/>
          </w:tcPr>
          <w:p w14:paraId="2B7736F3"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Predaj tepla</w:t>
            </w:r>
          </w:p>
        </w:tc>
        <w:tc>
          <w:tcPr>
            <w:tcW w:w="2285" w:type="dxa"/>
            <w:tcBorders>
              <w:top w:val="nil"/>
              <w:left w:val="nil"/>
              <w:bottom w:val="nil"/>
              <w:right w:val="nil"/>
            </w:tcBorders>
            <w:shd w:val="clear" w:color="auto" w:fill="auto"/>
            <w:vAlign w:val="bottom"/>
            <w:hideMark/>
          </w:tcPr>
          <w:p w14:paraId="1783E2CB" w14:textId="77777777" w:rsidR="00D54A48" w:rsidRPr="008878E9" w:rsidRDefault="00D54A48" w:rsidP="008878E9">
            <w:pPr>
              <w:keepLines/>
              <w:suppressAutoHyphens/>
              <w:rPr>
                <w:rFonts w:ascii="Arial" w:hAnsi="Arial" w:cs="Arial"/>
                <w:sz w:val="18"/>
                <w:szCs w:val="16"/>
              </w:rPr>
            </w:pPr>
            <w:proofErr w:type="spellStart"/>
            <w:r w:rsidRPr="008878E9">
              <w:rPr>
                <w:rFonts w:ascii="Arial" w:hAnsi="Arial" w:cs="Arial"/>
                <w:sz w:val="18"/>
                <w:szCs w:val="16"/>
              </w:rPr>
              <w:t>Southerm</w:t>
            </w:r>
            <w:proofErr w:type="spellEnd"/>
            <w:r w:rsidRPr="008878E9">
              <w:rPr>
                <w:rFonts w:ascii="Arial" w:hAnsi="Arial" w:cs="Arial"/>
                <w:sz w:val="18"/>
                <w:szCs w:val="16"/>
              </w:rPr>
              <w:t>, s.r.o.</w:t>
            </w:r>
          </w:p>
        </w:tc>
        <w:tc>
          <w:tcPr>
            <w:tcW w:w="2362" w:type="dxa"/>
            <w:tcBorders>
              <w:top w:val="nil"/>
              <w:left w:val="nil"/>
              <w:bottom w:val="nil"/>
              <w:right w:val="nil"/>
            </w:tcBorders>
            <w:shd w:val="clear" w:color="auto" w:fill="auto"/>
            <w:vAlign w:val="bottom"/>
            <w:hideMark/>
          </w:tcPr>
          <w:p w14:paraId="39A04968"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151" w:type="dxa"/>
            <w:tcBorders>
              <w:top w:val="nil"/>
              <w:left w:val="nil"/>
              <w:bottom w:val="nil"/>
              <w:right w:val="nil"/>
            </w:tcBorders>
            <w:shd w:val="clear" w:color="auto" w:fill="auto"/>
            <w:vAlign w:val="bottom"/>
            <w:hideMark/>
          </w:tcPr>
          <w:p w14:paraId="552CF572"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1 432 400</w:t>
            </w:r>
          </w:p>
        </w:tc>
        <w:tc>
          <w:tcPr>
            <w:tcW w:w="1151" w:type="dxa"/>
            <w:tcBorders>
              <w:top w:val="nil"/>
              <w:left w:val="nil"/>
              <w:bottom w:val="nil"/>
              <w:right w:val="nil"/>
            </w:tcBorders>
            <w:shd w:val="clear" w:color="auto" w:fill="auto"/>
            <w:vAlign w:val="bottom"/>
            <w:hideMark/>
          </w:tcPr>
          <w:p w14:paraId="38D0E803"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1 196 270</w:t>
            </w:r>
          </w:p>
        </w:tc>
      </w:tr>
      <w:tr w:rsidR="00D54A48" w:rsidRPr="008878E9" w14:paraId="7DD76D85" w14:textId="77777777" w:rsidTr="008878E9">
        <w:trPr>
          <w:cantSplit/>
          <w:trHeight w:val="227"/>
        </w:trPr>
        <w:tc>
          <w:tcPr>
            <w:tcW w:w="2263" w:type="dxa"/>
            <w:tcBorders>
              <w:top w:val="nil"/>
              <w:left w:val="nil"/>
              <w:bottom w:val="nil"/>
              <w:right w:val="nil"/>
            </w:tcBorders>
            <w:shd w:val="clear" w:color="auto" w:fill="auto"/>
            <w:vAlign w:val="bottom"/>
            <w:hideMark/>
          </w:tcPr>
          <w:p w14:paraId="61D6F78A"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Nákup služieb-upratovanie</w:t>
            </w:r>
          </w:p>
        </w:tc>
        <w:tc>
          <w:tcPr>
            <w:tcW w:w="2285" w:type="dxa"/>
            <w:tcBorders>
              <w:top w:val="nil"/>
              <w:left w:val="nil"/>
              <w:bottom w:val="nil"/>
              <w:right w:val="nil"/>
            </w:tcBorders>
            <w:shd w:val="clear" w:color="auto" w:fill="auto"/>
            <w:vAlign w:val="bottom"/>
            <w:hideMark/>
          </w:tcPr>
          <w:p w14:paraId="0EE3601F"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 xml:space="preserve">IFM, </w:t>
            </w:r>
            <w:proofErr w:type="spellStart"/>
            <w:r w:rsidRPr="008878E9">
              <w:rPr>
                <w:rFonts w:ascii="Arial" w:hAnsi="Arial" w:cs="Arial"/>
                <w:sz w:val="18"/>
                <w:szCs w:val="16"/>
              </w:rPr>
              <w:t>a.s</w:t>
            </w:r>
            <w:proofErr w:type="spellEnd"/>
            <w:r w:rsidRPr="008878E9">
              <w:rPr>
                <w:rFonts w:ascii="Arial" w:hAnsi="Arial" w:cs="Arial"/>
                <w:sz w:val="18"/>
                <w:szCs w:val="16"/>
              </w:rPr>
              <w:t>.</w:t>
            </w:r>
          </w:p>
        </w:tc>
        <w:tc>
          <w:tcPr>
            <w:tcW w:w="2362" w:type="dxa"/>
            <w:tcBorders>
              <w:top w:val="nil"/>
              <w:left w:val="nil"/>
              <w:bottom w:val="nil"/>
              <w:right w:val="nil"/>
            </w:tcBorders>
            <w:shd w:val="clear" w:color="auto" w:fill="auto"/>
            <w:vAlign w:val="bottom"/>
            <w:hideMark/>
          </w:tcPr>
          <w:p w14:paraId="43EB49D2"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151" w:type="dxa"/>
            <w:tcBorders>
              <w:top w:val="nil"/>
              <w:left w:val="nil"/>
              <w:bottom w:val="nil"/>
              <w:right w:val="nil"/>
            </w:tcBorders>
            <w:shd w:val="clear" w:color="auto" w:fill="auto"/>
            <w:vAlign w:val="bottom"/>
            <w:hideMark/>
          </w:tcPr>
          <w:p w14:paraId="347BDED9"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36 000</w:t>
            </w:r>
          </w:p>
        </w:tc>
        <w:tc>
          <w:tcPr>
            <w:tcW w:w="1151" w:type="dxa"/>
            <w:tcBorders>
              <w:top w:val="nil"/>
              <w:left w:val="nil"/>
              <w:bottom w:val="nil"/>
              <w:right w:val="nil"/>
            </w:tcBorders>
            <w:shd w:val="clear" w:color="auto" w:fill="auto"/>
            <w:vAlign w:val="bottom"/>
            <w:hideMark/>
          </w:tcPr>
          <w:p w14:paraId="0F20F158"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35 318</w:t>
            </w:r>
          </w:p>
        </w:tc>
      </w:tr>
      <w:tr w:rsidR="00D54A48" w:rsidRPr="008878E9" w14:paraId="0AEB34BA" w14:textId="77777777" w:rsidTr="008878E9">
        <w:trPr>
          <w:cantSplit/>
          <w:trHeight w:val="227"/>
        </w:trPr>
        <w:tc>
          <w:tcPr>
            <w:tcW w:w="2263" w:type="dxa"/>
            <w:tcBorders>
              <w:top w:val="nil"/>
              <w:left w:val="nil"/>
              <w:bottom w:val="nil"/>
              <w:right w:val="nil"/>
            </w:tcBorders>
            <w:shd w:val="clear" w:color="auto" w:fill="auto"/>
            <w:vAlign w:val="bottom"/>
            <w:hideMark/>
          </w:tcPr>
          <w:p w14:paraId="4C917C21"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Predaj služieb-prenájom</w:t>
            </w:r>
          </w:p>
        </w:tc>
        <w:tc>
          <w:tcPr>
            <w:tcW w:w="2285" w:type="dxa"/>
            <w:tcBorders>
              <w:top w:val="nil"/>
              <w:left w:val="nil"/>
              <w:bottom w:val="nil"/>
              <w:right w:val="nil"/>
            </w:tcBorders>
            <w:shd w:val="clear" w:color="auto" w:fill="auto"/>
            <w:vAlign w:val="bottom"/>
            <w:hideMark/>
          </w:tcPr>
          <w:p w14:paraId="0453DEBA"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 xml:space="preserve">IFM, </w:t>
            </w:r>
            <w:proofErr w:type="spellStart"/>
            <w:r w:rsidRPr="008878E9">
              <w:rPr>
                <w:rFonts w:ascii="Arial" w:hAnsi="Arial" w:cs="Arial"/>
                <w:sz w:val="18"/>
                <w:szCs w:val="16"/>
              </w:rPr>
              <w:t>a.s</w:t>
            </w:r>
            <w:proofErr w:type="spellEnd"/>
            <w:r w:rsidRPr="008878E9">
              <w:rPr>
                <w:rFonts w:ascii="Arial" w:hAnsi="Arial" w:cs="Arial"/>
                <w:sz w:val="18"/>
                <w:szCs w:val="16"/>
              </w:rPr>
              <w:t>.</w:t>
            </w:r>
          </w:p>
        </w:tc>
        <w:tc>
          <w:tcPr>
            <w:tcW w:w="2362" w:type="dxa"/>
            <w:tcBorders>
              <w:top w:val="nil"/>
              <w:left w:val="nil"/>
              <w:bottom w:val="nil"/>
              <w:right w:val="nil"/>
            </w:tcBorders>
            <w:shd w:val="clear" w:color="auto" w:fill="auto"/>
            <w:vAlign w:val="bottom"/>
            <w:hideMark/>
          </w:tcPr>
          <w:p w14:paraId="209425CB"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151" w:type="dxa"/>
            <w:tcBorders>
              <w:top w:val="nil"/>
              <w:left w:val="nil"/>
              <w:bottom w:val="nil"/>
              <w:right w:val="nil"/>
            </w:tcBorders>
            <w:shd w:val="clear" w:color="auto" w:fill="auto"/>
            <w:vAlign w:val="bottom"/>
            <w:hideMark/>
          </w:tcPr>
          <w:p w14:paraId="6E7A9444"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8 632</w:t>
            </w:r>
          </w:p>
        </w:tc>
        <w:tc>
          <w:tcPr>
            <w:tcW w:w="1151" w:type="dxa"/>
            <w:tcBorders>
              <w:top w:val="nil"/>
              <w:left w:val="nil"/>
              <w:bottom w:val="nil"/>
              <w:right w:val="nil"/>
            </w:tcBorders>
            <w:shd w:val="clear" w:color="auto" w:fill="auto"/>
            <w:vAlign w:val="bottom"/>
            <w:hideMark/>
          </w:tcPr>
          <w:p w14:paraId="6F96E565"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7 410</w:t>
            </w:r>
          </w:p>
        </w:tc>
      </w:tr>
      <w:tr w:rsidR="00D54A48" w:rsidRPr="008878E9" w14:paraId="5037ECAA" w14:textId="77777777" w:rsidTr="008878E9">
        <w:trPr>
          <w:cantSplit/>
          <w:trHeight w:val="227"/>
        </w:trPr>
        <w:tc>
          <w:tcPr>
            <w:tcW w:w="2263" w:type="dxa"/>
            <w:tcBorders>
              <w:top w:val="nil"/>
              <w:left w:val="nil"/>
              <w:bottom w:val="nil"/>
              <w:right w:val="nil"/>
            </w:tcBorders>
            <w:shd w:val="clear" w:color="auto" w:fill="auto"/>
            <w:vAlign w:val="bottom"/>
            <w:hideMark/>
          </w:tcPr>
          <w:p w14:paraId="7C527FBC"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Predaj služieb-nájom</w:t>
            </w:r>
          </w:p>
        </w:tc>
        <w:tc>
          <w:tcPr>
            <w:tcW w:w="2285" w:type="dxa"/>
            <w:tcBorders>
              <w:top w:val="nil"/>
              <w:left w:val="nil"/>
              <w:bottom w:val="nil"/>
              <w:right w:val="nil"/>
            </w:tcBorders>
            <w:shd w:val="clear" w:color="auto" w:fill="auto"/>
            <w:vAlign w:val="bottom"/>
            <w:hideMark/>
          </w:tcPr>
          <w:p w14:paraId="03FB4A09"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IFM-PB, s.r.o.</w:t>
            </w:r>
          </w:p>
        </w:tc>
        <w:tc>
          <w:tcPr>
            <w:tcW w:w="2362" w:type="dxa"/>
            <w:tcBorders>
              <w:top w:val="nil"/>
              <w:left w:val="nil"/>
              <w:bottom w:val="nil"/>
              <w:right w:val="nil"/>
            </w:tcBorders>
            <w:shd w:val="clear" w:color="auto" w:fill="auto"/>
            <w:vAlign w:val="bottom"/>
            <w:hideMark/>
          </w:tcPr>
          <w:p w14:paraId="5A53DCC3" w14:textId="77777777" w:rsidR="00D54A48" w:rsidRPr="008878E9" w:rsidRDefault="00D54A48" w:rsidP="008878E9">
            <w:pPr>
              <w:keepLines/>
              <w:suppressAutoHyphens/>
              <w:rPr>
                <w:rFonts w:ascii="Arial" w:hAnsi="Arial" w:cs="Arial"/>
                <w:sz w:val="18"/>
                <w:szCs w:val="16"/>
              </w:rPr>
            </w:pPr>
          </w:p>
        </w:tc>
        <w:tc>
          <w:tcPr>
            <w:tcW w:w="1151" w:type="dxa"/>
            <w:tcBorders>
              <w:top w:val="nil"/>
              <w:left w:val="nil"/>
              <w:bottom w:val="nil"/>
              <w:right w:val="nil"/>
            </w:tcBorders>
            <w:shd w:val="clear" w:color="auto" w:fill="auto"/>
            <w:vAlign w:val="bottom"/>
            <w:hideMark/>
          </w:tcPr>
          <w:p w14:paraId="5E490618"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0</w:t>
            </w:r>
          </w:p>
        </w:tc>
        <w:tc>
          <w:tcPr>
            <w:tcW w:w="1151" w:type="dxa"/>
            <w:tcBorders>
              <w:top w:val="nil"/>
              <w:left w:val="nil"/>
              <w:bottom w:val="nil"/>
              <w:right w:val="nil"/>
            </w:tcBorders>
            <w:shd w:val="clear" w:color="auto" w:fill="auto"/>
            <w:vAlign w:val="bottom"/>
            <w:hideMark/>
          </w:tcPr>
          <w:p w14:paraId="327BBE15"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2 117</w:t>
            </w:r>
          </w:p>
        </w:tc>
      </w:tr>
    </w:tbl>
    <w:p w14:paraId="2F87F029" w14:textId="68BC86FF" w:rsidR="006B5567" w:rsidRPr="008F0071" w:rsidRDefault="006B5567" w:rsidP="008878E9">
      <w:pPr>
        <w:pStyle w:val="odstavec"/>
      </w:pPr>
    </w:p>
    <w:p w14:paraId="2393CD3D" w14:textId="78356683" w:rsidR="004131E5" w:rsidRPr="008F0071" w:rsidRDefault="004131E5" w:rsidP="008878E9">
      <w:pPr>
        <w:pStyle w:val="odstavec"/>
      </w:pPr>
    </w:p>
    <w:p w14:paraId="33AAA920" w14:textId="3526FC14" w:rsidR="004131E5" w:rsidRPr="008F0071" w:rsidRDefault="004131E5" w:rsidP="008878E9">
      <w:pPr>
        <w:pStyle w:val="odstavec"/>
      </w:pPr>
    </w:p>
    <w:p w14:paraId="33A161BC" w14:textId="512F344D" w:rsidR="004131E5" w:rsidRPr="008F0071" w:rsidRDefault="004131E5" w:rsidP="008878E9">
      <w:pPr>
        <w:pStyle w:val="odstavec"/>
      </w:pPr>
    </w:p>
    <w:p w14:paraId="4D70C3F2" w14:textId="77777777" w:rsidR="000E5239" w:rsidRPr="008F0071" w:rsidRDefault="000E5239" w:rsidP="008878E9">
      <w:pPr>
        <w:pStyle w:val="odstavec"/>
      </w:pPr>
    </w:p>
    <w:p w14:paraId="1AF640FF" w14:textId="74283400" w:rsidR="004131E5" w:rsidRPr="008F0071" w:rsidRDefault="004131E5" w:rsidP="008878E9">
      <w:pPr>
        <w:pStyle w:val="odstavec"/>
      </w:pPr>
    </w:p>
    <w:p w14:paraId="455FDB23" w14:textId="77777777" w:rsidR="004131E5" w:rsidRPr="008F0071" w:rsidRDefault="004131E5" w:rsidP="008878E9">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2521"/>
        <w:gridCol w:w="4065"/>
        <w:gridCol w:w="1051"/>
        <w:gridCol w:w="1575"/>
      </w:tblGrid>
      <w:tr w:rsidR="00D54A48" w:rsidRPr="008878E9" w14:paraId="018E286C" w14:textId="77777777" w:rsidTr="008878E9">
        <w:trPr>
          <w:cantSplit/>
          <w:trHeight w:val="227"/>
        </w:trPr>
        <w:tc>
          <w:tcPr>
            <w:tcW w:w="2588" w:type="dxa"/>
            <w:tcBorders>
              <w:top w:val="nil"/>
              <w:left w:val="nil"/>
              <w:bottom w:val="nil"/>
              <w:right w:val="nil"/>
            </w:tcBorders>
            <w:shd w:val="clear" w:color="auto" w:fill="auto"/>
            <w:vAlign w:val="bottom"/>
            <w:hideMark/>
          </w:tcPr>
          <w:p w14:paraId="6E1D7837" w14:textId="77777777" w:rsidR="00D54A48" w:rsidRPr="008878E9" w:rsidRDefault="00D54A48" w:rsidP="008878E9">
            <w:pPr>
              <w:keepLines/>
              <w:suppressAutoHyphens/>
              <w:rPr>
                <w:rFonts w:ascii="Arial" w:hAnsi="Arial" w:cs="Arial"/>
                <w:sz w:val="18"/>
                <w:szCs w:val="20"/>
              </w:rPr>
            </w:pPr>
          </w:p>
        </w:tc>
        <w:tc>
          <w:tcPr>
            <w:tcW w:w="4172" w:type="dxa"/>
            <w:tcBorders>
              <w:top w:val="nil"/>
              <w:left w:val="nil"/>
              <w:bottom w:val="nil"/>
              <w:right w:val="nil"/>
            </w:tcBorders>
            <w:shd w:val="clear" w:color="auto" w:fill="auto"/>
            <w:vAlign w:val="bottom"/>
            <w:hideMark/>
          </w:tcPr>
          <w:p w14:paraId="7B99C6AB" w14:textId="77777777" w:rsidR="00D54A48" w:rsidRPr="008878E9" w:rsidRDefault="00D54A48" w:rsidP="008878E9">
            <w:pPr>
              <w:keepLines/>
              <w:suppressAutoHyphens/>
              <w:jc w:val="center"/>
              <w:rPr>
                <w:rFonts w:ascii="Arial" w:hAnsi="Arial" w:cs="Arial"/>
                <w:b/>
                <w:bCs/>
                <w:sz w:val="18"/>
                <w:szCs w:val="18"/>
              </w:rPr>
            </w:pPr>
            <w:r w:rsidRPr="008878E9">
              <w:rPr>
                <w:rFonts w:ascii="Arial" w:hAnsi="Arial" w:cs="Arial"/>
                <w:b/>
                <w:bCs/>
                <w:sz w:val="18"/>
                <w:szCs w:val="18"/>
              </w:rPr>
              <w:t>Spriaznená osoba</w:t>
            </w:r>
          </w:p>
        </w:tc>
        <w:tc>
          <w:tcPr>
            <w:tcW w:w="1077" w:type="dxa"/>
            <w:tcBorders>
              <w:top w:val="nil"/>
              <w:left w:val="nil"/>
              <w:bottom w:val="nil"/>
              <w:right w:val="nil"/>
            </w:tcBorders>
            <w:shd w:val="clear" w:color="auto" w:fill="auto"/>
            <w:vAlign w:val="bottom"/>
            <w:hideMark/>
          </w:tcPr>
          <w:p w14:paraId="55679584" w14:textId="77777777" w:rsidR="00D54A48" w:rsidRPr="008878E9" w:rsidRDefault="00D54A48" w:rsidP="008878E9">
            <w:pPr>
              <w:keepLines/>
              <w:suppressAutoHyphens/>
              <w:jc w:val="right"/>
              <w:rPr>
                <w:rFonts w:ascii="Arial" w:hAnsi="Arial" w:cs="Arial"/>
                <w:b/>
                <w:bCs/>
                <w:sz w:val="18"/>
                <w:szCs w:val="18"/>
              </w:rPr>
            </w:pPr>
            <w:r w:rsidRPr="008878E9">
              <w:rPr>
                <w:rFonts w:ascii="Arial" w:hAnsi="Arial" w:cs="Arial"/>
                <w:b/>
                <w:bCs/>
                <w:sz w:val="18"/>
                <w:szCs w:val="18"/>
              </w:rPr>
              <w:t>2022</w:t>
            </w:r>
          </w:p>
        </w:tc>
        <w:tc>
          <w:tcPr>
            <w:tcW w:w="1615" w:type="dxa"/>
            <w:tcBorders>
              <w:top w:val="nil"/>
              <w:left w:val="nil"/>
              <w:bottom w:val="nil"/>
              <w:right w:val="nil"/>
            </w:tcBorders>
            <w:shd w:val="clear" w:color="auto" w:fill="auto"/>
            <w:vAlign w:val="bottom"/>
            <w:hideMark/>
          </w:tcPr>
          <w:p w14:paraId="01DFCB7D" w14:textId="77777777" w:rsidR="00D54A48" w:rsidRPr="008878E9" w:rsidRDefault="00D54A48" w:rsidP="008878E9">
            <w:pPr>
              <w:keepLines/>
              <w:suppressAutoHyphens/>
              <w:jc w:val="right"/>
              <w:rPr>
                <w:rFonts w:ascii="Arial" w:hAnsi="Arial" w:cs="Arial"/>
                <w:b/>
                <w:bCs/>
                <w:sz w:val="18"/>
                <w:szCs w:val="18"/>
              </w:rPr>
            </w:pPr>
            <w:r w:rsidRPr="008878E9">
              <w:rPr>
                <w:rFonts w:ascii="Arial" w:hAnsi="Arial" w:cs="Arial"/>
                <w:b/>
                <w:bCs/>
                <w:sz w:val="18"/>
                <w:szCs w:val="18"/>
              </w:rPr>
              <w:t>2021</w:t>
            </w:r>
          </w:p>
        </w:tc>
      </w:tr>
      <w:tr w:rsidR="00D54A48" w:rsidRPr="008878E9" w14:paraId="755CFC3F" w14:textId="77777777" w:rsidTr="008878E9">
        <w:trPr>
          <w:cantSplit/>
          <w:trHeight w:val="227"/>
        </w:trPr>
        <w:tc>
          <w:tcPr>
            <w:tcW w:w="2588" w:type="dxa"/>
            <w:tcBorders>
              <w:top w:val="nil"/>
              <w:left w:val="nil"/>
              <w:bottom w:val="single" w:sz="4" w:space="0" w:color="auto"/>
              <w:right w:val="nil"/>
            </w:tcBorders>
            <w:shd w:val="clear" w:color="auto" w:fill="auto"/>
            <w:vAlign w:val="bottom"/>
            <w:hideMark/>
          </w:tcPr>
          <w:p w14:paraId="45B15894" w14:textId="77777777" w:rsidR="00D54A48" w:rsidRPr="008878E9" w:rsidRDefault="00D54A48" w:rsidP="008878E9">
            <w:pPr>
              <w:keepLines/>
              <w:suppressAutoHyphens/>
              <w:jc w:val="center"/>
              <w:rPr>
                <w:rFonts w:ascii="Arial" w:hAnsi="Arial" w:cs="Arial"/>
                <w:sz w:val="18"/>
                <w:szCs w:val="18"/>
              </w:rPr>
            </w:pPr>
            <w:r w:rsidRPr="008878E9">
              <w:rPr>
                <w:rFonts w:ascii="Arial" w:hAnsi="Arial" w:cs="Arial"/>
                <w:sz w:val="18"/>
                <w:szCs w:val="18"/>
              </w:rPr>
              <w:t> </w:t>
            </w:r>
          </w:p>
        </w:tc>
        <w:tc>
          <w:tcPr>
            <w:tcW w:w="4172" w:type="dxa"/>
            <w:tcBorders>
              <w:top w:val="nil"/>
              <w:left w:val="nil"/>
              <w:bottom w:val="single" w:sz="4" w:space="0" w:color="auto"/>
              <w:right w:val="nil"/>
            </w:tcBorders>
            <w:shd w:val="clear" w:color="auto" w:fill="auto"/>
            <w:vAlign w:val="bottom"/>
            <w:hideMark/>
          </w:tcPr>
          <w:p w14:paraId="3FA01015" w14:textId="77777777" w:rsidR="00D54A48" w:rsidRPr="008878E9" w:rsidRDefault="00D54A48" w:rsidP="008878E9">
            <w:pPr>
              <w:keepLines/>
              <w:suppressAutoHyphens/>
              <w:jc w:val="center"/>
              <w:rPr>
                <w:rFonts w:ascii="Arial" w:hAnsi="Arial" w:cs="Arial"/>
                <w:sz w:val="18"/>
                <w:szCs w:val="18"/>
              </w:rPr>
            </w:pPr>
            <w:r w:rsidRPr="008878E9">
              <w:rPr>
                <w:rFonts w:ascii="Arial" w:hAnsi="Arial" w:cs="Arial"/>
                <w:sz w:val="18"/>
                <w:szCs w:val="18"/>
              </w:rPr>
              <w:t> </w:t>
            </w:r>
          </w:p>
        </w:tc>
        <w:tc>
          <w:tcPr>
            <w:tcW w:w="1077" w:type="dxa"/>
            <w:tcBorders>
              <w:top w:val="nil"/>
              <w:left w:val="nil"/>
              <w:bottom w:val="single" w:sz="4" w:space="0" w:color="auto"/>
              <w:right w:val="nil"/>
            </w:tcBorders>
            <w:shd w:val="clear" w:color="auto" w:fill="auto"/>
            <w:vAlign w:val="bottom"/>
            <w:hideMark/>
          </w:tcPr>
          <w:p w14:paraId="7A95D90E" w14:textId="77777777" w:rsidR="00D54A48" w:rsidRPr="008878E9" w:rsidRDefault="00D54A48" w:rsidP="008878E9">
            <w:pPr>
              <w:keepLines/>
              <w:suppressAutoHyphens/>
              <w:jc w:val="center"/>
              <w:rPr>
                <w:rFonts w:ascii="Arial" w:hAnsi="Arial" w:cs="Arial"/>
                <w:sz w:val="18"/>
                <w:szCs w:val="18"/>
              </w:rPr>
            </w:pPr>
            <w:r w:rsidRPr="008878E9">
              <w:rPr>
                <w:rFonts w:ascii="Arial" w:hAnsi="Arial" w:cs="Arial"/>
                <w:sz w:val="18"/>
                <w:szCs w:val="18"/>
              </w:rPr>
              <w:t> </w:t>
            </w:r>
          </w:p>
        </w:tc>
        <w:tc>
          <w:tcPr>
            <w:tcW w:w="1615" w:type="dxa"/>
            <w:tcBorders>
              <w:top w:val="nil"/>
              <w:left w:val="nil"/>
              <w:bottom w:val="single" w:sz="4" w:space="0" w:color="auto"/>
              <w:right w:val="nil"/>
            </w:tcBorders>
            <w:shd w:val="clear" w:color="auto" w:fill="auto"/>
            <w:vAlign w:val="bottom"/>
            <w:hideMark/>
          </w:tcPr>
          <w:p w14:paraId="61B4EFB6" w14:textId="77777777" w:rsidR="00D54A48" w:rsidRPr="008878E9" w:rsidRDefault="00D54A48" w:rsidP="008878E9">
            <w:pPr>
              <w:keepLines/>
              <w:suppressAutoHyphens/>
              <w:jc w:val="center"/>
              <w:rPr>
                <w:rFonts w:ascii="Arial" w:hAnsi="Arial" w:cs="Arial"/>
                <w:sz w:val="18"/>
                <w:szCs w:val="18"/>
              </w:rPr>
            </w:pPr>
            <w:r w:rsidRPr="008878E9">
              <w:rPr>
                <w:rFonts w:ascii="Arial" w:hAnsi="Arial" w:cs="Arial"/>
                <w:sz w:val="18"/>
                <w:szCs w:val="18"/>
              </w:rPr>
              <w:t> </w:t>
            </w:r>
          </w:p>
        </w:tc>
      </w:tr>
      <w:tr w:rsidR="00D54A48" w:rsidRPr="008878E9" w14:paraId="367BD6A0" w14:textId="77777777" w:rsidTr="008878E9">
        <w:trPr>
          <w:cantSplit/>
          <w:trHeight w:val="227"/>
        </w:trPr>
        <w:tc>
          <w:tcPr>
            <w:tcW w:w="2588" w:type="dxa"/>
            <w:tcBorders>
              <w:top w:val="nil"/>
              <w:left w:val="nil"/>
              <w:bottom w:val="nil"/>
              <w:right w:val="nil"/>
            </w:tcBorders>
            <w:shd w:val="clear" w:color="auto" w:fill="auto"/>
            <w:vAlign w:val="bottom"/>
            <w:hideMark/>
          </w:tcPr>
          <w:p w14:paraId="0B45E2A5"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Záväzky z obchodného styku</w:t>
            </w:r>
          </w:p>
        </w:tc>
        <w:tc>
          <w:tcPr>
            <w:tcW w:w="4172" w:type="dxa"/>
            <w:tcBorders>
              <w:top w:val="nil"/>
              <w:left w:val="nil"/>
              <w:bottom w:val="nil"/>
              <w:right w:val="nil"/>
            </w:tcBorders>
            <w:shd w:val="clear" w:color="auto" w:fill="auto"/>
            <w:vAlign w:val="bottom"/>
            <w:hideMark/>
          </w:tcPr>
          <w:p w14:paraId="13147AD5"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077" w:type="dxa"/>
            <w:tcBorders>
              <w:top w:val="nil"/>
              <w:left w:val="nil"/>
              <w:bottom w:val="nil"/>
              <w:right w:val="nil"/>
            </w:tcBorders>
            <w:shd w:val="clear" w:color="auto" w:fill="auto"/>
            <w:vAlign w:val="bottom"/>
            <w:hideMark/>
          </w:tcPr>
          <w:p w14:paraId="13B8FB46"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13 754</w:t>
            </w:r>
          </w:p>
        </w:tc>
        <w:tc>
          <w:tcPr>
            <w:tcW w:w="1615" w:type="dxa"/>
            <w:tcBorders>
              <w:top w:val="nil"/>
              <w:left w:val="nil"/>
              <w:bottom w:val="nil"/>
              <w:right w:val="nil"/>
            </w:tcBorders>
            <w:shd w:val="clear" w:color="auto" w:fill="auto"/>
            <w:vAlign w:val="bottom"/>
            <w:hideMark/>
          </w:tcPr>
          <w:p w14:paraId="3A8C6141"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1 272 793</w:t>
            </w:r>
          </w:p>
        </w:tc>
      </w:tr>
      <w:tr w:rsidR="00D54A48" w:rsidRPr="008878E9" w14:paraId="4C7268AE" w14:textId="77777777" w:rsidTr="008878E9">
        <w:trPr>
          <w:cantSplit/>
          <w:trHeight w:val="227"/>
        </w:trPr>
        <w:tc>
          <w:tcPr>
            <w:tcW w:w="2588" w:type="dxa"/>
            <w:tcBorders>
              <w:top w:val="nil"/>
              <w:left w:val="nil"/>
              <w:bottom w:val="nil"/>
              <w:right w:val="nil"/>
            </w:tcBorders>
            <w:shd w:val="clear" w:color="auto" w:fill="auto"/>
            <w:vAlign w:val="bottom"/>
            <w:hideMark/>
          </w:tcPr>
          <w:p w14:paraId="47E59410" w14:textId="77777777" w:rsidR="00D54A48" w:rsidRPr="008878E9" w:rsidRDefault="00D54A48" w:rsidP="008878E9">
            <w:pPr>
              <w:keepLines/>
              <w:suppressAutoHyphens/>
              <w:jc w:val="right"/>
              <w:rPr>
                <w:rFonts w:ascii="Arial" w:hAnsi="Arial" w:cs="Arial"/>
                <w:sz w:val="18"/>
                <w:szCs w:val="16"/>
              </w:rPr>
            </w:pPr>
          </w:p>
        </w:tc>
        <w:tc>
          <w:tcPr>
            <w:tcW w:w="4172" w:type="dxa"/>
            <w:tcBorders>
              <w:top w:val="nil"/>
              <w:left w:val="nil"/>
              <w:bottom w:val="nil"/>
              <w:right w:val="nil"/>
            </w:tcBorders>
            <w:shd w:val="clear" w:color="auto" w:fill="auto"/>
            <w:vAlign w:val="bottom"/>
            <w:hideMark/>
          </w:tcPr>
          <w:p w14:paraId="4D6DFEC8"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Subjekt, ktorý v účtovnej jednotke vykonáva rozhodujúci vplyv</w:t>
            </w:r>
          </w:p>
        </w:tc>
        <w:tc>
          <w:tcPr>
            <w:tcW w:w="1077" w:type="dxa"/>
            <w:tcBorders>
              <w:top w:val="nil"/>
              <w:left w:val="nil"/>
              <w:bottom w:val="nil"/>
              <w:right w:val="nil"/>
            </w:tcBorders>
            <w:shd w:val="clear" w:color="auto" w:fill="auto"/>
            <w:vAlign w:val="bottom"/>
            <w:hideMark/>
          </w:tcPr>
          <w:p w14:paraId="0FD417C0"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621 471</w:t>
            </w:r>
          </w:p>
        </w:tc>
        <w:tc>
          <w:tcPr>
            <w:tcW w:w="1615" w:type="dxa"/>
            <w:tcBorders>
              <w:top w:val="nil"/>
              <w:left w:val="nil"/>
              <w:bottom w:val="nil"/>
              <w:right w:val="nil"/>
            </w:tcBorders>
            <w:shd w:val="clear" w:color="auto" w:fill="auto"/>
            <w:vAlign w:val="bottom"/>
            <w:hideMark/>
          </w:tcPr>
          <w:p w14:paraId="569FD31A"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26 662</w:t>
            </w:r>
          </w:p>
        </w:tc>
      </w:tr>
      <w:tr w:rsidR="00D54A48" w:rsidRPr="008878E9" w14:paraId="41C89F98" w14:textId="77777777" w:rsidTr="008878E9">
        <w:trPr>
          <w:cantSplit/>
          <w:trHeight w:val="227"/>
        </w:trPr>
        <w:tc>
          <w:tcPr>
            <w:tcW w:w="2588" w:type="dxa"/>
            <w:tcBorders>
              <w:top w:val="nil"/>
              <w:left w:val="nil"/>
              <w:bottom w:val="nil"/>
              <w:right w:val="nil"/>
            </w:tcBorders>
            <w:shd w:val="clear" w:color="auto" w:fill="auto"/>
            <w:vAlign w:val="bottom"/>
            <w:hideMark/>
          </w:tcPr>
          <w:p w14:paraId="5C26CC0D"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Pohľadávky z obchodného styku</w:t>
            </w:r>
          </w:p>
        </w:tc>
        <w:tc>
          <w:tcPr>
            <w:tcW w:w="4172" w:type="dxa"/>
            <w:tcBorders>
              <w:top w:val="nil"/>
              <w:left w:val="nil"/>
              <w:bottom w:val="nil"/>
              <w:right w:val="nil"/>
            </w:tcBorders>
            <w:shd w:val="clear" w:color="auto" w:fill="auto"/>
            <w:vAlign w:val="bottom"/>
            <w:hideMark/>
          </w:tcPr>
          <w:p w14:paraId="576EFDB1"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Dcérska účtovná jednotka</w:t>
            </w:r>
          </w:p>
        </w:tc>
        <w:tc>
          <w:tcPr>
            <w:tcW w:w="1077" w:type="dxa"/>
            <w:tcBorders>
              <w:top w:val="nil"/>
              <w:left w:val="nil"/>
              <w:bottom w:val="nil"/>
              <w:right w:val="nil"/>
            </w:tcBorders>
            <w:shd w:val="clear" w:color="auto" w:fill="auto"/>
            <w:vAlign w:val="bottom"/>
            <w:hideMark/>
          </w:tcPr>
          <w:p w14:paraId="58074983"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135 085</w:t>
            </w:r>
          </w:p>
        </w:tc>
        <w:tc>
          <w:tcPr>
            <w:tcW w:w="1615" w:type="dxa"/>
            <w:tcBorders>
              <w:top w:val="nil"/>
              <w:left w:val="nil"/>
              <w:bottom w:val="nil"/>
              <w:right w:val="nil"/>
            </w:tcBorders>
            <w:shd w:val="clear" w:color="auto" w:fill="auto"/>
            <w:vAlign w:val="bottom"/>
            <w:hideMark/>
          </w:tcPr>
          <w:p w14:paraId="2A9C1B1B"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140 429</w:t>
            </w:r>
          </w:p>
        </w:tc>
      </w:tr>
      <w:tr w:rsidR="00D54A48" w:rsidRPr="008878E9" w14:paraId="1F69AA20" w14:textId="77777777" w:rsidTr="008878E9">
        <w:trPr>
          <w:cantSplit/>
          <w:trHeight w:val="227"/>
        </w:trPr>
        <w:tc>
          <w:tcPr>
            <w:tcW w:w="2588" w:type="dxa"/>
            <w:tcBorders>
              <w:top w:val="nil"/>
              <w:left w:val="nil"/>
              <w:bottom w:val="nil"/>
              <w:right w:val="nil"/>
            </w:tcBorders>
            <w:shd w:val="clear" w:color="auto" w:fill="auto"/>
            <w:vAlign w:val="bottom"/>
            <w:hideMark/>
          </w:tcPr>
          <w:p w14:paraId="489F5A51" w14:textId="77777777" w:rsidR="00D54A48" w:rsidRPr="008878E9" w:rsidRDefault="00D54A48" w:rsidP="008878E9">
            <w:pPr>
              <w:keepLines/>
              <w:suppressAutoHyphens/>
              <w:jc w:val="right"/>
              <w:rPr>
                <w:rFonts w:ascii="Arial" w:hAnsi="Arial" w:cs="Arial"/>
                <w:sz w:val="18"/>
                <w:szCs w:val="16"/>
              </w:rPr>
            </w:pPr>
          </w:p>
        </w:tc>
        <w:tc>
          <w:tcPr>
            <w:tcW w:w="4172" w:type="dxa"/>
            <w:tcBorders>
              <w:top w:val="nil"/>
              <w:left w:val="nil"/>
              <w:bottom w:val="nil"/>
              <w:right w:val="nil"/>
            </w:tcBorders>
            <w:shd w:val="clear" w:color="auto" w:fill="auto"/>
            <w:vAlign w:val="bottom"/>
            <w:hideMark/>
          </w:tcPr>
          <w:p w14:paraId="2458B5EF"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Subjekt, ktorý v účtovnej jednotke vykonáva rozhodujúci vplyv</w:t>
            </w:r>
          </w:p>
        </w:tc>
        <w:tc>
          <w:tcPr>
            <w:tcW w:w="1077" w:type="dxa"/>
            <w:tcBorders>
              <w:top w:val="nil"/>
              <w:left w:val="nil"/>
              <w:bottom w:val="nil"/>
              <w:right w:val="nil"/>
            </w:tcBorders>
            <w:shd w:val="clear" w:color="auto" w:fill="auto"/>
            <w:vAlign w:val="bottom"/>
            <w:hideMark/>
          </w:tcPr>
          <w:p w14:paraId="7A4869DD"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0</w:t>
            </w:r>
          </w:p>
        </w:tc>
        <w:tc>
          <w:tcPr>
            <w:tcW w:w="1615" w:type="dxa"/>
            <w:tcBorders>
              <w:top w:val="nil"/>
              <w:left w:val="nil"/>
              <w:bottom w:val="nil"/>
              <w:right w:val="nil"/>
            </w:tcBorders>
            <w:shd w:val="clear" w:color="auto" w:fill="auto"/>
            <w:vAlign w:val="bottom"/>
            <w:hideMark/>
          </w:tcPr>
          <w:p w14:paraId="47122D89"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264 372</w:t>
            </w:r>
          </w:p>
        </w:tc>
      </w:tr>
      <w:tr w:rsidR="00D54A48" w:rsidRPr="008878E9" w14:paraId="516EC802" w14:textId="77777777" w:rsidTr="008878E9">
        <w:trPr>
          <w:cantSplit/>
          <w:trHeight w:val="227"/>
        </w:trPr>
        <w:tc>
          <w:tcPr>
            <w:tcW w:w="2588" w:type="dxa"/>
            <w:tcBorders>
              <w:top w:val="nil"/>
              <w:left w:val="nil"/>
              <w:bottom w:val="nil"/>
              <w:right w:val="nil"/>
            </w:tcBorders>
            <w:shd w:val="clear" w:color="auto" w:fill="auto"/>
            <w:vAlign w:val="bottom"/>
            <w:hideMark/>
          </w:tcPr>
          <w:p w14:paraId="33B060CC" w14:textId="77777777" w:rsidR="00D54A48" w:rsidRPr="008878E9" w:rsidRDefault="00D54A48" w:rsidP="008878E9">
            <w:pPr>
              <w:keepLines/>
              <w:suppressAutoHyphens/>
              <w:jc w:val="right"/>
              <w:rPr>
                <w:rFonts w:ascii="Arial" w:hAnsi="Arial" w:cs="Arial"/>
                <w:sz w:val="18"/>
                <w:szCs w:val="16"/>
              </w:rPr>
            </w:pPr>
          </w:p>
        </w:tc>
        <w:tc>
          <w:tcPr>
            <w:tcW w:w="4172" w:type="dxa"/>
            <w:tcBorders>
              <w:top w:val="nil"/>
              <w:left w:val="nil"/>
              <w:bottom w:val="nil"/>
              <w:right w:val="nil"/>
            </w:tcBorders>
            <w:shd w:val="clear" w:color="auto" w:fill="auto"/>
            <w:vAlign w:val="bottom"/>
            <w:hideMark/>
          </w:tcPr>
          <w:p w14:paraId="107E3D6A"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077" w:type="dxa"/>
            <w:tcBorders>
              <w:top w:val="nil"/>
              <w:left w:val="nil"/>
              <w:bottom w:val="nil"/>
              <w:right w:val="nil"/>
            </w:tcBorders>
            <w:shd w:val="clear" w:color="auto" w:fill="auto"/>
            <w:vAlign w:val="bottom"/>
            <w:hideMark/>
          </w:tcPr>
          <w:p w14:paraId="5606D40A" w14:textId="02F38BAC" w:rsidR="00D54A48" w:rsidRPr="008878E9" w:rsidRDefault="0006152D" w:rsidP="008878E9">
            <w:pPr>
              <w:keepLines/>
              <w:suppressAutoHyphens/>
              <w:jc w:val="right"/>
              <w:rPr>
                <w:rFonts w:ascii="Arial" w:hAnsi="Arial" w:cs="Arial"/>
                <w:sz w:val="18"/>
                <w:szCs w:val="16"/>
              </w:rPr>
            </w:pPr>
            <w:r w:rsidRPr="008878E9">
              <w:rPr>
                <w:rFonts w:ascii="Arial" w:hAnsi="Arial" w:cs="Arial"/>
                <w:sz w:val="18"/>
                <w:szCs w:val="16"/>
              </w:rPr>
              <w:t>6</w:t>
            </w:r>
            <w:r w:rsidR="00D54A48" w:rsidRPr="008878E9">
              <w:rPr>
                <w:rFonts w:ascii="Arial" w:hAnsi="Arial" w:cs="Arial"/>
                <w:sz w:val="18"/>
                <w:szCs w:val="16"/>
              </w:rPr>
              <w:t xml:space="preserve"> </w:t>
            </w:r>
            <w:r w:rsidRPr="008878E9">
              <w:rPr>
                <w:rFonts w:ascii="Arial" w:hAnsi="Arial" w:cs="Arial"/>
                <w:sz w:val="18"/>
                <w:szCs w:val="16"/>
              </w:rPr>
              <w:t>266</w:t>
            </w:r>
            <w:r w:rsidR="00D54A48" w:rsidRPr="008878E9">
              <w:rPr>
                <w:rFonts w:ascii="Arial" w:hAnsi="Arial" w:cs="Arial"/>
                <w:sz w:val="18"/>
                <w:szCs w:val="16"/>
              </w:rPr>
              <w:t xml:space="preserve"> </w:t>
            </w:r>
            <w:r w:rsidRPr="008878E9">
              <w:rPr>
                <w:rFonts w:ascii="Arial" w:hAnsi="Arial" w:cs="Arial"/>
                <w:sz w:val="18"/>
                <w:szCs w:val="16"/>
              </w:rPr>
              <w:t>008</w:t>
            </w:r>
          </w:p>
        </w:tc>
        <w:tc>
          <w:tcPr>
            <w:tcW w:w="1615" w:type="dxa"/>
            <w:tcBorders>
              <w:top w:val="nil"/>
              <w:left w:val="nil"/>
              <w:bottom w:val="nil"/>
              <w:right w:val="nil"/>
            </w:tcBorders>
            <w:shd w:val="clear" w:color="auto" w:fill="auto"/>
            <w:vAlign w:val="bottom"/>
            <w:hideMark/>
          </w:tcPr>
          <w:p w14:paraId="5F0156E0"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914 509</w:t>
            </w:r>
          </w:p>
        </w:tc>
      </w:tr>
      <w:tr w:rsidR="00D54A48" w:rsidRPr="008878E9" w14:paraId="3BA26B78" w14:textId="77777777" w:rsidTr="008878E9">
        <w:trPr>
          <w:cantSplit/>
          <w:trHeight w:val="227"/>
        </w:trPr>
        <w:tc>
          <w:tcPr>
            <w:tcW w:w="2588" w:type="dxa"/>
            <w:tcBorders>
              <w:top w:val="nil"/>
              <w:left w:val="nil"/>
              <w:bottom w:val="nil"/>
              <w:right w:val="nil"/>
            </w:tcBorders>
            <w:shd w:val="clear" w:color="auto" w:fill="auto"/>
            <w:vAlign w:val="bottom"/>
            <w:hideMark/>
          </w:tcPr>
          <w:p w14:paraId="21FBDF80"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Poskytnuté pôžičky</w:t>
            </w:r>
          </w:p>
        </w:tc>
        <w:tc>
          <w:tcPr>
            <w:tcW w:w="4172" w:type="dxa"/>
            <w:tcBorders>
              <w:top w:val="nil"/>
              <w:left w:val="nil"/>
              <w:bottom w:val="nil"/>
              <w:right w:val="nil"/>
            </w:tcBorders>
            <w:shd w:val="clear" w:color="auto" w:fill="auto"/>
            <w:vAlign w:val="bottom"/>
            <w:hideMark/>
          </w:tcPr>
          <w:p w14:paraId="56BA051E"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Subjekt, ktorý v účtovnej jednotke vykonáva rozhodujúci vplyv</w:t>
            </w:r>
          </w:p>
        </w:tc>
        <w:tc>
          <w:tcPr>
            <w:tcW w:w="1077" w:type="dxa"/>
            <w:tcBorders>
              <w:top w:val="nil"/>
              <w:left w:val="nil"/>
              <w:bottom w:val="nil"/>
              <w:right w:val="nil"/>
            </w:tcBorders>
            <w:shd w:val="clear" w:color="auto" w:fill="auto"/>
            <w:vAlign w:val="bottom"/>
            <w:hideMark/>
          </w:tcPr>
          <w:p w14:paraId="39634503"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7 750 000</w:t>
            </w:r>
          </w:p>
        </w:tc>
        <w:tc>
          <w:tcPr>
            <w:tcW w:w="1615" w:type="dxa"/>
            <w:tcBorders>
              <w:top w:val="nil"/>
              <w:left w:val="nil"/>
              <w:bottom w:val="nil"/>
              <w:right w:val="nil"/>
            </w:tcBorders>
            <w:shd w:val="clear" w:color="auto" w:fill="auto"/>
            <w:vAlign w:val="bottom"/>
            <w:hideMark/>
          </w:tcPr>
          <w:p w14:paraId="305B5A42"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8 000 000</w:t>
            </w:r>
          </w:p>
        </w:tc>
      </w:tr>
      <w:tr w:rsidR="00D54A48" w:rsidRPr="008878E9" w14:paraId="06BDCCEC" w14:textId="77777777" w:rsidTr="008878E9">
        <w:trPr>
          <w:cantSplit/>
          <w:trHeight w:val="227"/>
        </w:trPr>
        <w:tc>
          <w:tcPr>
            <w:tcW w:w="2588" w:type="dxa"/>
            <w:tcBorders>
              <w:top w:val="nil"/>
              <w:left w:val="nil"/>
              <w:bottom w:val="nil"/>
              <w:right w:val="nil"/>
            </w:tcBorders>
            <w:shd w:val="clear" w:color="auto" w:fill="auto"/>
            <w:vAlign w:val="bottom"/>
            <w:hideMark/>
          </w:tcPr>
          <w:p w14:paraId="6101BE19" w14:textId="77777777" w:rsidR="00D54A48" w:rsidRPr="008878E9" w:rsidRDefault="00D54A48" w:rsidP="008878E9">
            <w:pPr>
              <w:keepLines/>
              <w:suppressAutoHyphens/>
              <w:jc w:val="right"/>
              <w:rPr>
                <w:rFonts w:ascii="Arial" w:hAnsi="Arial" w:cs="Arial"/>
                <w:sz w:val="18"/>
                <w:szCs w:val="16"/>
              </w:rPr>
            </w:pPr>
          </w:p>
        </w:tc>
        <w:tc>
          <w:tcPr>
            <w:tcW w:w="4172" w:type="dxa"/>
            <w:tcBorders>
              <w:top w:val="nil"/>
              <w:left w:val="nil"/>
              <w:bottom w:val="nil"/>
              <w:right w:val="nil"/>
            </w:tcBorders>
            <w:shd w:val="clear" w:color="auto" w:fill="auto"/>
            <w:vAlign w:val="bottom"/>
            <w:hideMark/>
          </w:tcPr>
          <w:p w14:paraId="1AE6A751"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077" w:type="dxa"/>
            <w:tcBorders>
              <w:top w:val="nil"/>
              <w:left w:val="nil"/>
              <w:bottom w:val="nil"/>
              <w:right w:val="nil"/>
            </w:tcBorders>
            <w:shd w:val="clear" w:color="auto" w:fill="auto"/>
            <w:vAlign w:val="bottom"/>
            <w:hideMark/>
          </w:tcPr>
          <w:p w14:paraId="1DAD86ED"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156 567</w:t>
            </w:r>
          </w:p>
        </w:tc>
        <w:tc>
          <w:tcPr>
            <w:tcW w:w="1615" w:type="dxa"/>
            <w:tcBorders>
              <w:top w:val="nil"/>
              <w:left w:val="nil"/>
              <w:bottom w:val="nil"/>
              <w:right w:val="nil"/>
            </w:tcBorders>
            <w:shd w:val="clear" w:color="auto" w:fill="auto"/>
            <w:vAlign w:val="bottom"/>
            <w:hideMark/>
          </w:tcPr>
          <w:p w14:paraId="251DE3ED"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256 064</w:t>
            </w:r>
          </w:p>
        </w:tc>
      </w:tr>
      <w:tr w:rsidR="00D54A48" w:rsidRPr="008878E9" w14:paraId="6BDC6033" w14:textId="77777777" w:rsidTr="008878E9">
        <w:trPr>
          <w:cantSplit/>
          <w:trHeight w:val="227"/>
        </w:trPr>
        <w:tc>
          <w:tcPr>
            <w:tcW w:w="2588" w:type="dxa"/>
            <w:tcBorders>
              <w:top w:val="nil"/>
              <w:left w:val="nil"/>
              <w:bottom w:val="nil"/>
              <w:right w:val="nil"/>
            </w:tcBorders>
            <w:shd w:val="clear" w:color="auto" w:fill="auto"/>
            <w:vAlign w:val="bottom"/>
            <w:hideMark/>
          </w:tcPr>
          <w:p w14:paraId="3A6B3AB3"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Poskytnuté záruky</w:t>
            </w:r>
          </w:p>
        </w:tc>
        <w:tc>
          <w:tcPr>
            <w:tcW w:w="4172" w:type="dxa"/>
            <w:tcBorders>
              <w:top w:val="nil"/>
              <w:left w:val="nil"/>
              <w:bottom w:val="nil"/>
              <w:right w:val="nil"/>
            </w:tcBorders>
            <w:shd w:val="clear" w:color="auto" w:fill="auto"/>
            <w:vAlign w:val="bottom"/>
            <w:hideMark/>
          </w:tcPr>
          <w:p w14:paraId="3EB7AB03"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Subjekt, ktorý v účtovnej jednotke vykonáva rozhodujúci vplyv</w:t>
            </w:r>
          </w:p>
        </w:tc>
        <w:tc>
          <w:tcPr>
            <w:tcW w:w="1077" w:type="dxa"/>
            <w:tcBorders>
              <w:top w:val="nil"/>
              <w:left w:val="nil"/>
              <w:bottom w:val="nil"/>
              <w:right w:val="nil"/>
            </w:tcBorders>
            <w:shd w:val="clear" w:color="auto" w:fill="auto"/>
            <w:vAlign w:val="bottom"/>
            <w:hideMark/>
          </w:tcPr>
          <w:p w14:paraId="27285E98"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56 715</w:t>
            </w:r>
          </w:p>
        </w:tc>
        <w:tc>
          <w:tcPr>
            <w:tcW w:w="1615" w:type="dxa"/>
            <w:tcBorders>
              <w:top w:val="nil"/>
              <w:left w:val="nil"/>
              <w:bottom w:val="nil"/>
              <w:right w:val="nil"/>
            </w:tcBorders>
            <w:shd w:val="clear" w:color="auto" w:fill="auto"/>
            <w:vAlign w:val="bottom"/>
            <w:hideMark/>
          </w:tcPr>
          <w:p w14:paraId="52C1B227"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63 642</w:t>
            </w:r>
          </w:p>
        </w:tc>
      </w:tr>
      <w:tr w:rsidR="00D54A48" w:rsidRPr="008878E9" w14:paraId="76693B3F" w14:textId="77777777" w:rsidTr="008878E9">
        <w:trPr>
          <w:cantSplit/>
          <w:trHeight w:val="227"/>
        </w:trPr>
        <w:tc>
          <w:tcPr>
            <w:tcW w:w="2588" w:type="dxa"/>
            <w:tcBorders>
              <w:top w:val="nil"/>
              <w:left w:val="nil"/>
              <w:bottom w:val="nil"/>
              <w:right w:val="nil"/>
            </w:tcBorders>
            <w:shd w:val="clear" w:color="auto" w:fill="auto"/>
            <w:vAlign w:val="bottom"/>
            <w:hideMark/>
          </w:tcPr>
          <w:p w14:paraId="00638329" w14:textId="77777777" w:rsidR="00D54A48" w:rsidRPr="008878E9" w:rsidRDefault="00D54A48" w:rsidP="008878E9">
            <w:pPr>
              <w:keepLines/>
              <w:suppressAutoHyphens/>
              <w:jc w:val="right"/>
              <w:rPr>
                <w:rFonts w:ascii="Arial" w:hAnsi="Arial" w:cs="Arial"/>
                <w:sz w:val="18"/>
                <w:szCs w:val="16"/>
              </w:rPr>
            </w:pPr>
          </w:p>
        </w:tc>
        <w:tc>
          <w:tcPr>
            <w:tcW w:w="4172" w:type="dxa"/>
            <w:tcBorders>
              <w:top w:val="nil"/>
              <w:left w:val="nil"/>
              <w:bottom w:val="nil"/>
              <w:right w:val="nil"/>
            </w:tcBorders>
            <w:shd w:val="clear" w:color="auto" w:fill="auto"/>
            <w:vAlign w:val="bottom"/>
            <w:hideMark/>
          </w:tcPr>
          <w:p w14:paraId="04AB6E7A"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ostatné spriaznené strany</w:t>
            </w:r>
          </w:p>
        </w:tc>
        <w:tc>
          <w:tcPr>
            <w:tcW w:w="1077" w:type="dxa"/>
            <w:tcBorders>
              <w:top w:val="nil"/>
              <w:left w:val="nil"/>
              <w:bottom w:val="nil"/>
              <w:right w:val="nil"/>
            </w:tcBorders>
            <w:shd w:val="clear" w:color="auto" w:fill="auto"/>
            <w:vAlign w:val="bottom"/>
            <w:hideMark/>
          </w:tcPr>
          <w:p w14:paraId="3FB9E2BD"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29 986</w:t>
            </w:r>
          </w:p>
        </w:tc>
        <w:tc>
          <w:tcPr>
            <w:tcW w:w="1615" w:type="dxa"/>
            <w:tcBorders>
              <w:top w:val="nil"/>
              <w:left w:val="nil"/>
              <w:bottom w:val="nil"/>
              <w:right w:val="nil"/>
            </w:tcBorders>
            <w:shd w:val="clear" w:color="auto" w:fill="auto"/>
            <w:vAlign w:val="bottom"/>
            <w:hideMark/>
          </w:tcPr>
          <w:p w14:paraId="593C3926"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34 731</w:t>
            </w:r>
          </w:p>
        </w:tc>
      </w:tr>
      <w:tr w:rsidR="00D54A48" w:rsidRPr="008878E9" w14:paraId="474788B7" w14:textId="77777777" w:rsidTr="008878E9">
        <w:trPr>
          <w:cantSplit/>
          <w:trHeight w:val="227"/>
        </w:trPr>
        <w:tc>
          <w:tcPr>
            <w:tcW w:w="2588" w:type="dxa"/>
            <w:tcBorders>
              <w:top w:val="nil"/>
              <w:left w:val="nil"/>
              <w:bottom w:val="nil"/>
              <w:right w:val="nil"/>
            </w:tcBorders>
            <w:shd w:val="clear" w:color="auto" w:fill="auto"/>
            <w:vAlign w:val="bottom"/>
            <w:hideMark/>
          </w:tcPr>
          <w:p w14:paraId="3E12D4ED"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Prijaté pôžičky</w:t>
            </w:r>
          </w:p>
        </w:tc>
        <w:tc>
          <w:tcPr>
            <w:tcW w:w="4172" w:type="dxa"/>
            <w:tcBorders>
              <w:top w:val="nil"/>
              <w:left w:val="nil"/>
              <w:bottom w:val="nil"/>
              <w:right w:val="nil"/>
            </w:tcBorders>
            <w:shd w:val="clear" w:color="auto" w:fill="auto"/>
            <w:vAlign w:val="bottom"/>
            <w:hideMark/>
          </w:tcPr>
          <w:p w14:paraId="737F5772" w14:textId="77777777" w:rsidR="00D54A48" w:rsidRPr="008878E9" w:rsidRDefault="00D54A48" w:rsidP="008878E9">
            <w:pPr>
              <w:keepLines/>
              <w:suppressAutoHyphens/>
              <w:rPr>
                <w:rFonts w:ascii="Arial" w:hAnsi="Arial" w:cs="Arial"/>
                <w:sz w:val="18"/>
                <w:szCs w:val="16"/>
              </w:rPr>
            </w:pPr>
            <w:r w:rsidRPr="008878E9">
              <w:rPr>
                <w:rFonts w:ascii="Arial" w:hAnsi="Arial" w:cs="Arial"/>
                <w:sz w:val="18"/>
                <w:szCs w:val="16"/>
              </w:rPr>
              <w:t>Subjekt, ktorý v účtovnej jednotke vykonáva rozhodujúci vplyv</w:t>
            </w:r>
          </w:p>
        </w:tc>
        <w:tc>
          <w:tcPr>
            <w:tcW w:w="1077" w:type="dxa"/>
            <w:tcBorders>
              <w:top w:val="nil"/>
              <w:left w:val="nil"/>
              <w:bottom w:val="nil"/>
              <w:right w:val="nil"/>
            </w:tcBorders>
            <w:shd w:val="clear" w:color="auto" w:fill="auto"/>
            <w:vAlign w:val="bottom"/>
            <w:hideMark/>
          </w:tcPr>
          <w:p w14:paraId="774A97F6"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0</w:t>
            </w:r>
          </w:p>
        </w:tc>
        <w:tc>
          <w:tcPr>
            <w:tcW w:w="1615" w:type="dxa"/>
            <w:tcBorders>
              <w:top w:val="nil"/>
              <w:left w:val="nil"/>
              <w:bottom w:val="nil"/>
              <w:right w:val="nil"/>
            </w:tcBorders>
            <w:shd w:val="clear" w:color="auto" w:fill="auto"/>
            <w:vAlign w:val="bottom"/>
            <w:hideMark/>
          </w:tcPr>
          <w:p w14:paraId="03B4B9C6" w14:textId="77777777" w:rsidR="00D54A48" w:rsidRPr="008878E9" w:rsidRDefault="00D54A48" w:rsidP="008878E9">
            <w:pPr>
              <w:keepLines/>
              <w:suppressAutoHyphens/>
              <w:jc w:val="right"/>
              <w:rPr>
                <w:rFonts w:ascii="Arial" w:hAnsi="Arial" w:cs="Arial"/>
                <w:sz w:val="18"/>
                <w:szCs w:val="16"/>
              </w:rPr>
            </w:pPr>
            <w:r w:rsidRPr="008878E9">
              <w:rPr>
                <w:rFonts w:ascii="Arial" w:hAnsi="Arial" w:cs="Arial"/>
                <w:sz w:val="18"/>
                <w:szCs w:val="16"/>
              </w:rPr>
              <w:t>4 038 486</w:t>
            </w:r>
          </w:p>
        </w:tc>
      </w:tr>
    </w:tbl>
    <w:p w14:paraId="1531573D" w14:textId="582F7427" w:rsidR="003957C7" w:rsidRPr="008F0071" w:rsidRDefault="003957C7" w:rsidP="008878E9">
      <w:pPr>
        <w:pStyle w:val="odstavec"/>
      </w:pPr>
    </w:p>
    <w:p w14:paraId="30B38440" w14:textId="1D605F36" w:rsidR="003F5FF5" w:rsidRPr="008F0071" w:rsidRDefault="003F5FF5" w:rsidP="008878E9">
      <w:pPr>
        <w:pStyle w:val="odstavec"/>
      </w:pPr>
    </w:p>
    <w:p w14:paraId="0B75CD11" w14:textId="269D881E" w:rsidR="000E4080" w:rsidRPr="008F0071" w:rsidRDefault="00F67841" w:rsidP="008878E9">
      <w:pPr>
        <w:pStyle w:val="odstavec"/>
      </w:pPr>
      <w:r w:rsidRPr="008F0071">
        <w:t xml:space="preserve"> </w:t>
      </w:r>
      <w:bookmarkEnd w:id="88"/>
    </w:p>
    <w:p w14:paraId="779E4B49" w14:textId="27DF12FA" w:rsidR="003957C7" w:rsidRPr="008F0071" w:rsidRDefault="000E4080" w:rsidP="008878E9">
      <w:pPr>
        <w:pStyle w:val="Nadpis2"/>
        <w:keepLines/>
        <w:numPr>
          <w:ilvl w:val="1"/>
          <w:numId w:val="10"/>
        </w:numPr>
      </w:pPr>
      <w:r w:rsidRPr="008F0071">
        <w:t>Príjmy a výhody členov štatutárneho orgánu, dozorného orgánu a iného orgánu</w:t>
      </w:r>
      <w:bookmarkStart w:id="89" w:name="RANGE!B4:J22"/>
      <w:bookmarkStart w:id="90" w:name="FWT_T46"/>
      <w:bookmarkEnd w:id="89"/>
      <w:r w:rsidR="003957C7" w:rsidRPr="008F0071">
        <w:t xml:space="preserve"> </w:t>
      </w:r>
    </w:p>
    <w:p w14:paraId="09B4349C" w14:textId="27C47A94" w:rsidR="00E2203A" w:rsidRPr="008F0071" w:rsidRDefault="00276D52" w:rsidP="008878E9">
      <w:pPr>
        <w:pStyle w:val="odstavec"/>
      </w:pPr>
      <w:r w:rsidRPr="008F0071">
        <w:t>Členovia štatutárneho a dozorného orgánu Spoločnosti nepoberali žiadne príjmy za výkon svojej funkcie člena tohto orgánu ani in neboli poskytnuté žiadne pôžičky alebo záruky.</w:t>
      </w:r>
    </w:p>
    <w:bookmarkEnd w:id="90"/>
    <w:p w14:paraId="07A0127B" w14:textId="77777777" w:rsidR="000D592E" w:rsidRPr="008F0071" w:rsidRDefault="000D592E" w:rsidP="008878E9">
      <w:pPr>
        <w:pStyle w:val="odstavec"/>
      </w:pPr>
    </w:p>
    <w:p w14:paraId="19C132BC" w14:textId="2491E2F8" w:rsidR="004C0617" w:rsidRPr="008F0071" w:rsidRDefault="004C0617" w:rsidP="008878E9">
      <w:pPr>
        <w:keepLines/>
        <w:suppressAutoHyphens/>
        <w:rPr>
          <w:rFonts w:ascii="Arial" w:hAnsi="Arial" w:cs="Arial"/>
          <w:b/>
          <w:bCs/>
          <w:kern w:val="32"/>
          <w:sz w:val="20"/>
          <w:szCs w:val="20"/>
        </w:rPr>
      </w:pPr>
    </w:p>
    <w:p w14:paraId="0BBD09B5" w14:textId="77777777" w:rsidR="004C0617" w:rsidRPr="008F0071" w:rsidRDefault="004C0617" w:rsidP="008878E9">
      <w:pPr>
        <w:keepLines/>
        <w:suppressAutoHyphens/>
        <w:rPr>
          <w:rFonts w:ascii="Arial" w:hAnsi="Arial" w:cs="Arial"/>
          <w:b/>
          <w:bCs/>
          <w:kern w:val="32"/>
          <w:sz w:val="20"/>
          <w:szCs w:val="20"/>
        </w:rPr>
      </w:pPr>
    </w:p>
    <w:p w14:paraId="0A2951BA" w14:textId="77777777" w:rsidR="00BC4E38" w:rsidRPr="008F0071" w:rsidRDefault="00BC4E38" w:rsidP="008878E9">
      <w:pPr>
        <w:pStyle w:val="Nadpis1"/>
        <w:keepLines/>
        <w:ind w:left="426" w:hanging="426"/>
        <w:rPr>
          <w:rFonts w:ascii="Arial" w:hAnsi="Arial"/>
          <w:sz w:val="20"/>
          <w:szCs w:val="20"/>
          <w:lang w:val="en-US"/>
        </w:rPr>
      </w:pPr>
      <w:bookmarkStart w:id="91" w:name="_Ref434581298"/>
      <w:r w:rsidRPr="008F0071">
        <w:rPr>
          <w:rFonts w:ascii="Arial" w:hAnsi="Arial"/>
          <w:sz w:val="20"/>
          <w:szCs w:val="20"/>
          <w:lang w:val="en-US"/>
        </w:rPr>
        <w:t>PREHĽAD POHYBOV VLASTN</w:t>
      </w:r>
      <w:r w:rsidRPr="008F0071">
        <w:rPr>
          <w:rFonts w:ascii="Arial" w:hAnsi="Arial"/>
          <w:sz w:val="20"/>
          <w:szCs w:val="20"/>
        </w:rPr>
        <w:t>ÉHO IMANIA</w:t>
      </w:r>
      <w:bookmarkEnd w:id="91"/>
      <w:r w:rsidRPr="008F0071">
        <w:rPr>
          <w:rFonts w:ascii="Arial" w:hAnsi="Arial"/>
          <w:sz w:val="20"/>
          <w:szCs w:val="20"/>
          <w:lang w:val="en-US"/>
        </w:rPr>
        <w:t xml:space="preserve"> </w:t>
      </w:r>
    </w:p>
    <w:p w14:paraId="6E30FF98" w14:textId="77777777" w:rsidR="00BC4E38" w:rsidRPr="008F0071" w:rsidRDefault="00BC4E38" w:rsidP="008878E9">
      <w:pPr>
        <w:pStyle w:val="Nadpis2"/>
        <w:keepLines/>
        <w:numPr>
          <w:ilvl w:val="1"/>
          <w:numId w:val="16"/>
        </w:numPr>
      </w:pPr>
      <w:bookmarkStart w:id="92" w:name="_Ref434581324"/>
      <w:r w:rsidRPr="008F0071">
        <w:t>Vlastné imanie</w:t>
      </w:r>
      <w:bookmarkEnd w:id="92"/>
    </w:p>
    <w:p w14:paraId="31ED0DC7" w14:textId="01590E27" w:rsidR="003957C7" w:rsidRPr="008F0071" w:rsidRDefault="00BC4E38" w:rsidP="008878E9">
      <w:pPr>
        <w:pStyle w:val="odstavec"/>
      </w:pPr>
      <w:r w:rsidRPr="008F0071">
        <w:t>Prehľad pohybu vlastného imania v priebehu bežného a predchádzajúceho účtovného obdobia je uvedený v nasledujúcich tabuľkách:</w:t>
      </w:r>
      <w:bookmarkStart w:id="93" w:name="FWT_T48a"/>
    </w:p>
    <w:p w14:paraId="5080B101" w14:textId="77777777" w:rsidR="00FF26D1" w:rsidRPr="008F0071" w:rsidRDefault="00FF26D1" w:rsidP="008878E9">
      <w:pPr>
        <w:pStyle w:val="odstavec"/>
        <w:rPr>
          <w:highlight w:val="yellow"/>
        </w:rPr>
      </w:pPr>
    </w:p>
    <w:tbl>
      <w:tblPr>
        <w:tblW w:w="9212" w:type="dxa"/>
        <w:tblInd w:w="426" w:type="dxa"/>
        <w:tblLayout w:type="fixed"/>
        <w:tblCellMar>
          <w:left w:w="28" w:type="dxa"/>
          <w:right w:w="28" w:type="dxa"/>
        </w:tblCellMar>
        <w:tblLook w:val="04A0" w:firstRow="1" w:lastRow="0" w:firstColumn="1" w:lastColumn="0" w:noHBand="0" w:noVBand="1"/>
      </w:tblPr>
      <w:tblGrid>
        <w:gridCol w:w="3629"/>
        <w:gridCol w:w="1321"/>
        <w:gridCol w:w="1065"/>
        <w:gridCol w:w="1065"/>
        <w:gridCol w:w="1065"/>
        <w:gridCol w:w="1067"/>
      </w:tblGrid>
      <w:tr w:rsidR="00C055CC" w:rsidRPr="008878E9" w14:paraId="303A531B" w14:textId="77777777" w:rsidTr="008878E9">
        <w:trPr>
          <w:cantSplit/>
          <w:trHeight w:val="227"/>
        </w:trPr>
        <w:tc>
          <w:tcPr>
            <w:tcW w:w="3665" w:type="dxa"/>
            <w:tcBorders>
              <w:top w:val="nil"/>
              <w:left w:val="nil"/>
              <w:bottom w:val="single" w:sz="4" w:space="0" w:color="auto"/>
              <w:right w:val="nil"/>
            </w:tcBorders>
            <w:shd w:val="clear" w:color="auto" w:fill="auto"/>
            <w:vAlign w:val="bottom"/>
            <w:hideMark/>
          </w:tcPr>
          <w:p w14:paraId="4869E759" w14:textId="77777777" w:rsidR="00C055CC" w:rsidRPr="008878E9" w:rsidRDefault="00C055CC" w:rsidP="008878E9">
            <w:pPr>
              <w:keepLines/>
              <w:suppressAutoHyphens/>
              <w:jc w:val="center"/>
              <w:rPr>
                <w:rFonts w:ascii="Arial" w:hAnsi="Arial" w:cs="Arial"/>
                <w:b/>
                <w:bCs/>
                <w:sz w:val="18"/>
                <w:szCs w:val="18"/>
              </w:rPr>
            </w:pPr>
            <w:bookmarkStart w:id="94" w:name="RANGE!B3:G20"/>
            <w:r w:rsidRPr="008878E9">
              <w:rPr>
                <w:rFonts w:ascii="Arial" w:hAnsi="Arial" w:cs="Arial"/>
                <w:b/>
                <w:bCs/>
                <w:sz w:val="18"/>
                <w:szCs w:val="18"/>
              </w:rPr>
              <w:t>Položka vlastného imania</w:t>
            </w:r>
            <w:bookmarkEnd w:id="94"/>
          </w:p>
        </w:tc>
        <w:tc>
          <w:tcPr>
            <w:tcW w:w="1334" w:type="dxa"/>
            <w:tcBorders>
              <w:top w:val="nil"/>
              <w:left w:val="nil"/>
              <w:bottom w:val="single" w:sz="4" w:space="0" w:color="auto"/>
              <w:right w:val="nil"/>
            </w:tcBorders>
            <w:shd w:val="clear" w:color="auto" w:fill="auto"/>
            <w:vAlign w:val="bottom"/>
            <w:hideMark/>
          </w:tcPr>
          <w:p w14:paraId="21DD0BAA" w14:textId="77777777" w:rsidR="00C055CC" w:rsidRPr="008878E9" w:rsidRDefault="00C055CC" w:rsidP="008878E9">
            <w:pPr>
              <w:keepLines/>
              <w:suppressAutoHyphens/>
              <w:jc w:val="center"/>
              <w:rPr>
                <w:rFonts w:ascii="Arial" w:hAnsi="Arial" w:cs="Arial"/>
                <w:b/>
                <w:bCs/>
                <w:sz w:val="18"/>
                <w:szCs w:val="18"/>
              </w:rPr>
            </w:pPr>
            <w:r w:rsidRPr="008878E9">
              <w:rPr>
                <w:rFonts w:ascii="Arial" w:hAnsi="Arial" w:cs="Arial"/>
                <w:b/>
                <w:bCs/>
                <w:sz w:val="18"/>
                <w:szCs w:val="18"/>
              </w:rPr>
              <w:t>Stav k 1.1.2022</w:t>
            </w:r>
          </w:p>
        </w:tc>
        <w:tc>
          <w:tcPr>
            <w:tcW w:w="1075" w:type="dxa"/>
            <w:tcBorders>
              <w:top w:val="nil"/>
              <w:left w:val="nil"/>
              <w:bottom w:val="single" w:sz="4" w:space="0" w:color="auto"/>
              <w:right w:val="nil"/>
            </w:tcBorders>
            <w:shd w:val="clear" w:color="auto" w:fill="auto"/>
            <w:vAlign w:val="bottom"/>
            <w:hideMark/>
          </w:tcPr>
          <w:p w14:paraId="3815336D" w14:textId="77777777" w:rsidR="00C055CC" w:rsidRPr="008878E9" w:rsidRDefault="00C055CC" w:rsidP="008878E9">
            <w:pPr>
              <w:keepLines/>
              <w:suppressAutoHyphens/>
              <w:jc w:val="center"/>
              <w:rPr>
                <w:rFonts w:ascii="Arial" w:hAnsi="Arial" w:cs="Arial"/>
                <w:b/>
                <w:bCs/>
                <w:sz w:val="18"/>
                <w:szCs w:val="18"/>
              </w:rPr>
            </w:pPr>
            <w:r w:rsidRPr="008878E9">
              <w:rPr>
                <w:rFonts w:ascii="Arial" w:hAnsi="Arial" w:cs="Arial"/>
                <w:b/>
                <w:bCs/>
                <w:sz w:val="18"/>
                <w:szCs w:val="18"/>
              </w:rPr>
              <w:t xml:space="preserve">Prírastky </w:t>
            </w:r>
          </w:p>
        </w:tc>
        <w:tc>
          <w:tcPr>
            <w:tcW w:w="1075" w:type="dxa"/>
            <w:tcBorders>
              <w:top w:val="nil"/>
              <w:left w:val="nil"/>
              <w:bottom w:val="single" w:sz="4" w:space="0" w:color="auto"/>
              <w:right w:val="nil"/>
            </w:tcBorders>
            <w:shd w:val="clear" w:color="auto" w:fill="auto"/>
            <w:vAlign w:val="bottom"/>
            <w:hideMark/>
          </w:tcPr>
          <w:p w14:paraId="2062BF0E" w14:textId="77777777" w:rsidR="00C055CC" w:rsidRPr="008878E9" w:rsidRDefault="00C055CC" w:rsidP="008878E9">
            <w:pPr>
              <w:keepLines/>
              <w:suppressAutoHyphens/>
              <w:jc w:val="center"/>
              <w:rPr>
                <w:rFonts w:ascii="Arial" w:hAnsi="Arial" w:cs="Arial"/>
                <w:b/>
                <w:bCs/>
                <w:sz w:val="18"/>
                <w:szCs w:val="18"/>
              </w:rPr>
            </w:pPr>
            <w:r w:rsidRPr="008878E9">
              <w:rPr>
                <w:rFonts w:ascii="Arial" w:hAnsi="Arial" w:cs="Arial"/>
                <w:b/>
                <w:bCs/>
                <w:sz w:val="18"/>
                <w:szCs w:val="18"/>
              </w:rPr>
              <w:t xml:space="preserve">Úbytky </w:t>
            </w:r>
          </w:p>
        </w:tc>
        <w:tc>
          <w:tcPr>
            <w:tcW w:w="1075" w:type="dxa"/>
            <w:tcBorders>
              <w:top w:val="nil"/>
              <w:left w:val="nil"/>
              <w:bottom w:val="single" w:sz="4" w:space="0" w:color="auto"/>
              <w:right w:val="nil"/>
            </w:tcBorders>
            <w:shd w:val="clear" w:color="auto" w:fill="auto"/>
            <w:vAlign w:val="bottom"/>
            <w:hideMark/>
          </w:tcPr>
          <w:p w14:paraId="0748497E" w14:textId="77777777" w:rsidR="00C055CC" w:rsidRPr="008878E9" w:rsidRDefault="00C055CC" w:rsidP="008878E9">
            <w:pPr>
              <w:keepLines/>
              <w:suppressAutoHyphens/>
              <w:jc w:val="center"/>
              <w:rPr>
                <w:rFonts w:ascii="Arial" w:hAnsi="Arial" w:cs="Arial"/>
                <w:b/>
                <w:bCs/>
                <w:sz w:val="18"/>
                <w:szCs w:val="18"/>
              </w:rPr>
            </w:pPr>
            <w:r w:rsidRPr="008878E9">
              <w:rPr>
                <w:rFonts w:ascii="Arial" w:hAnsi="Arial" w:cs="Arial"/>
                <w:b/>
                <w:bCs/>
                <w:sz w:val="18"/>
                <w:szCs w:val="18"/>
              </w:rPr>
              <w:t>Presuny</w:t>
            </w:r>
          </w:p>
        </w:tc>
        <w:tc>
          <w:tcPr>
            <w:tcW w:w="1077" w:type="dxa"/>
            <w:tcBorders>
              <w:top w:val="nil"/>
              <w:left w:val="nil"/>
              <w:bottom w:val="single" w:sz="4" w:space="0" w:color="auto"/>
              <w:right w:val="nil"/>
            </w:tcBorders>
            <w:shd w:val="clear" w:color="auto" w:fill="auto"/>
            <w:vAlign w:val="bottom"/>
            <w:hideMark/>
          </w:tcPr>
          <w:p w14:paraId="7B380C3C" w14:textId="77777777" w:rsidR="00C055CC" w:rsidRPr="008878E9" w:rsidRDefault="00C055CC" w:rsidP="008878E9">
            <w:pPr>
              <w:keepLines/>
              <w:suppressAutoHyphens/>
              <w:jc w:val="center"/>
              <w:rPr>
                <w:rFonts w:ascii="Arial" w:hAnsi="Arial" w:cs="Arial"/>
                <w:b/>
                <w:bCs/>
                <w:sz w:val="18"/>
                <w:szCs w:val="18"/>
              </w:rPr>
            </w:pPr>
            <w:r w:rsidRPr="008878E9">
              <w:rPr>
                <w:rFonts w:ascii="Arial" w:hAnsi="Arial" w:cs="Arial"/>
                <w:b/>
                <w:bCs/>
                <w:sz w:val="18"/>
                <w:szCs w:val="18"/>
              </w:rPr>
              <w:t>Stav k 31.12.2022</w:t>
            </w:r>
          </w:p>
        </w:tc>
      </w:tr>
      <w:tr w:rsidR="00C055CC" w:rsidRPr="008878E9" w14:paraId="51F22AA2" w14:textId="77777777" w:rsidTr="008878E9">
        <w:trPr>
          <w:cantSplit/>
          <w:trHeight w:val="227"/>
        </w:trPr>
        <w:tc>
          <w:tcPr>
            <w:tcW w:w="3665" w:type="dxa"/>
            <w:tcBorders>
              <w:top w:val="nil"/>
              <w:left w:val="nil"/>
              <w:bottom w:val="nil"/>
              <w:right w:val="nil"/>
            </w:tcBorders>
            <w:shd w:val="clear" w:color="auto" w:fill="auto"/>
            <w:vAlign w:val="bottom"/>
            <w:hideMark/>
          </w:tcPr>
          <w:p w14:paraId="48930FA5" w14:textId="77777777" w:rsidR="00C055CC" w:rsidRPr="008878E9" w:rsidRDefault="00C055CC" w:rsidP="008878E9">
            <w:pPr>
              <w:keepLines/>
              <w:suppressAutoHyphens/>
              <w:rPr>
                <w:rFonts w:ascii="Arial" w:hAnsi="Arial" w:cs="Arial"/>
                <w:sz w:val="18"/>
                <w:szCs w:val="18"/>
              </w:rPr>
            </w:pPr>
            <w:r w:rsidRPr="008878E9">
              <w:rPr>
                <w:rFonts w:ascii="Arial" w:hAnsi="Arial" w:cs="Arial"/>
                <w:sz w:val="18"/>
                <w:szCs w:val="18"/>
              </w:rPr>
              <w:t>Základné imanie</w:t>
            </w:r>
          </w:p>
        </w:tc>
        <w:tc>
          <w:tcPr>
            <w:tcW w:w="1334" w:type="dxa"/>
            <w:tcBorders>
              <w:top w:val="nil"/>
              <w:left w:val="nil"/>
              <w:bottom w:val="nil"/>
              <w:right w:val="nil"/>
            </w:tcBorders>
            <w:shd w:val="clear" w:color="auto" w:fill="auto"/>
            <w:noWrap/>
            <w:vAlign w:val="bottom"/>
            <w:hideMark/>
          </w:tcPr>
          <w:p w14:paraId="4CCC08CE"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12 569 053</w:t>
            </w:r>
          </w:p>
        </w:tc>
        <w:tc>
          <w:tcPr>
            <w:tcW w:w="1075" w:type="dxa"/>
            <w:tcBorders>
              <w:top w:val="nil"/>
              <w:left w:val="nil"/>
              <w:bottom w:val="nil"/>
              <w:right w:val="nil"/>
            </w:tcBorders>
            <w:shd w:val="clear" w:color="auto" w:fill="auto"/>
            <w:vAlign w:val="bottom"/>
            <w:hideMark/>
          </w:tcPr>
          <w:p w14:paraId="4A7A94D6"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0</w:t>
            </w:r>
          </w:p>
        </w:tc>
        <w:tc>
          <w:tcPr>
            <w:tcW w:w="1075" w:type="dxa"/>
            <w:tcBorders>
              <w:top w:val="nil"/>
              <w:left w:val="nil"/>
              <w:bottom w:val="nil"/>
              <w:right w:val="nil"/>
            </w:tcBorders>
            <w:shd w:val="clear" w:color="auto" w:fill="auto"/>
            <w:vAlign w:val="bottom"/>
            <w:hideMark/>
          </w:tcPr>
          <w:p w14:paraId="5BACB2F4"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0</w:t>
            </w:r>
          </w:p>
        </w:tc>
        <w:tc>
          <w:tcPr>
            <w:tcW w:w="1075" w:type="dxa"/>
            <w:tcBorders>
              <w:top w:val="nil"/>
              <w:left w:val="nil"/>
              <w:bottom w:val="nil"/>
              <w:right w:val="nil"/>
            </w:tcBorders>
            <w:shd w:val="clear" w:color="auto" w:fill="auto"/>
            <w:vAlign w:val="bottom"/>
            <w:hideMark/>
          </w:tcPr>
          <w:p w14:paraId="0B5A12FC"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0</w:t>
            </w:r>
          </w:p>
        </w:tc>
        <w:tc>
          <w:tcPr>
            <w:tcW w:w="1077" w:type="dxa"/>
            <w:tcBorders>
              <w:top w:val="nil"/>
              <w:left w:val="nil"/>
              <w:bottom w:val="nil"/>
              <w:right w:val="nil"/>
            </w:tcBorders>
            <w:shd w:val="clear" w:color="auto" w:fill="auto"/>
            <w:noWrap/>
            <w:vAlign w:val="bottom"/>
            <w:hideMark/>
          </w:tcPr>
          <w:p w14:paraId="199706F2"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12 569 053</w:t>
            </w:r>
          </w:p>
        </w:tc>
      </w:tr>
      <w:tr w:rsidR="00C055CC" w:rsidRPr="008878E9" w14:paraId="0F391AA3" w14:textId="77777777" w:rsidTr="008878E9">
        <w:trPr>
          <w:cantSplit/>
          <w:trHeight w:val="227"/>
        </w:trPr>
        <w:tc>
          <w:tcPr>
            <w:tcW w:w="3665" w:type="dxa"/>
            <w:tcBorders>
              <w:top w:val="nil"/>
              <w:left w:val="nil"/>
              <w:bottom w:val="nil"/>
              <w:right w:val="nil"/>
            </w:tcBorders>
            <w:shd w:val="clear" w:color="auto" w:fill="auto"/>
            <w:vAlign w:val="bottom"/>
            <w:hideMark/>
          </w:tcPr>
          <w:p w14:paraId="525A75F2" w14:textId="77777777" w:rsidR="00C055CC" w:rsidRPr="008878E9" w:rsidRDefault="00C055CC" w:rsidP="008878E9">
            <w:pPr>
              <w:keepLines/>
              <w:suppressAutoHyphens/>
              <w:rPr>
                <w:rFonts w:ascii="Arial" w:hAnsi="Arial" w:cs="Arial"/>
                <w:sz w:val="18"/>
                <w:szCs w:val="18"/>
              </w:rPr>
            </w:pPr>
            <w:r w:rsidRPr="008878E9">
              <w:rPr>
                <w:rFonts w:ascii="Arial" w:hAnsi="Arial" w:cs="Arial"/>
                <w:sz w:val="18"/>
                <w:szCs w:val="18"/>
              </w:rPr>
              <w:t>Emisné ážio</w:t>
            </w:r>
          </w:p>
        </w:tc>
        <w:tc>
          <w:tcPr>
            <w:tcW w:w="1334" w:type="dxa"/>
            <w:tcBorders>
              <w:top w:val="nil"/>
              <w:left w:val="nil"/>
              <w:bottom w:val="nil"/>
              <w:right w:val="nil"/>
            </w:tcBorders>
            <w:shd w:val="clear" w:color="auto" w:fill="auto"/>
            <w:noWrap/>
            <w:vAlign w:val="bottom"/>
            <w:hideMark/>
          </w:tcPr>
          <w:p w14:paraId="736BB0BC"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3 319</w:t>
            </w:r>
          </w:p>
        </w:tc>
        <w:tc>
          <w:tcPr>
            <w:tcW w:w="1075" w:type="dxa"/>
            <w:tcBorders>
              <w:top w:val="nil"/>
              <w:left w:val="nil"/>
              <w:bottom w:val="nil"/>
              <w:right w:val="nil"/>
            </w:tcBorders>
            <w:shd w:val="clear" w:color="auto" w:fill="auto"/>
            <w:vAlign w:val="bottom"/>
            <w:hideMark/>
          </w:tcPr>
          <w:p w14:paraId="056804C0"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0</w:t>
            </w:r>
          </w:p>
        </w:tc>
        <w:tc>
          <w:tcPr>
            <w:tcW w:w="1075" w:type="dxa"/>
            <w:tcBorders>
              <w:top w:val="nil"/>
              <w:left w:val="nil"/>
              <w:bottom w:val="nil"/>
              <w:right w:val="nil"/>
            </w:tcBorders>
            <w:shd w:val="clear" w:color="auto" w:fill="auto"/>
            <w:vAlign w:val="bottom"/>
            <w:hideMark/>
          </w:tcPr>
          <w:p w14:paraId="028AF552"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0</w:t>
            </w:r>
          </w:p>
        </w:tc>
        <w:tc>
          <w:tcPr>
            <w:tcW w:w="1075" w:type="dxa"/>
            <w:tcBorders>
              <w:top w:val="nil"/>
              <w:left w:val="nil"/>
              <w:bottom w:val="nil"/>
              <w:right w:val="nil"/>
            </w:tcBorders>
            <w:shd w:val="clear" w:color="auto" w:fill="auto"/>
            <w:vAlign w:val="bottom"/>
            <w:hideMark/>
          </w:tcPr>
          <w:p w14:paraId="27F20DC7"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0</w:t>
            </w:r>
          </w:p>
        </w:tc>
        <w:tc>
          <w:tcPr>
            <w:tcW w:w="1077" w:type="dxa"/>
            <w:tcBorders>
              <w:top w:val="nil"/>
              <w:left w:val="nil"/>
              <w:bottom w:val="nil"/>
              <w:right w:val="nil"/>
            </w:tcBorders>
            <w:shd w:val="clear" w:color="auto" w:fill="auto"/>
            <w:noWrap/>
            <w:vAlign w:val="bottom"/>
            <w:hideMark/>
          </w:tcPr>
          <w:p w14:paraId="0C074D9C"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3 319</w:t>
            </w:r>
          </w:p>
        </w:tc>
      </w:tr>
      <w:tr w:rsidR="00C055CC" w:rsidRPr="008878E9" w14:paraId="24B8516D" w14:textId="77777777" w:rsidTr="008878E9">
        <w:trPr>
          <w:cantSplit/>
          <w:trHeight w:val="227"/>
        </w:trPr>
        <w:tc>
          <w:tcPr>
            <w:tcW w:w="3665" w:type="dxa"/>
            <w:tcBorders>
              <w:top w:val="nil"/>
              <w:left w:val="nil"/>
              <w:bottom w:val="nil"/>
              <w:right w:val="nil"/>
            </w:tcBorders>
            <w:shd w:val="clear" w:color="auto" w:fill="auto"/>
            <w:vAlign w:val="bottom"/>
            <w:hideMark/>
          </w:tcPr>
          <w:p w14:paraId="1CBFA533" w14:textId="77777777" w:rsidR="00C055CC" w:rsidRPr="008878E9" w:rsidRDefault="00C055CC" w:rsidP="008878E9">
            <w:pPr>
              <w:keepLines/>
              <w:suppressAutoHyphens/>
              <w:rPr>
                <w:rFonts w:ascii="Arial" w:hAnsi="Arial" w:cs="Arial"/>
                <w:sz w:val="18"/>
                <w:szCs w:val="18"/>
              </w:rPr>
            </w:pPr>
            <w:r w:rsidRPr="008878E9">
              <w:rPr>
                <w:rFonts w:ascii="Arial" w:hAnsi="Arial" w:cs="Arial"/>
                <w:sz w:val="18"/>
                <w:szCs w:val="18"/>
              </w:rPr>
              <w:t>Ostatné kapitálové fondy</w:t>
            </w:r>
          </w:p>
        </w:tc>
        <w:tc>
          <w:tcPr>
            <w:tcW w:w="1334" w:type="dxa"/>
            <w:tcBorders>
              <w:top w:val="nil"/>
              <w:left w:val="nil"/>
              <w:bottom w:val="nil"/>
              <w:right w:val="nil"/>
            </w:tcBorders>
            <w:shd w:val="clear" w:color="auto" w:fill="auto"/>
            <w:noWrap/>
            <w:vAlign w:val="bottom"/>
            <w:hideMark/>
          </w:tcPr>
          <w:p w14:paraId="7F316207"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7 488 181</w:t>
            </w:r>
          </w:p>
        </w:tc>
        <w:tc>
          <w:tcPr>
            <w:tcW w:w="1075" w:type="dxa"/>
            <w:tcBorders>
              <w:top w:val="nil"/>
              <w:left w:val="nil"/>
              <w:bottom w:val="nil"/>
              <w:right w:val="nil"/>
            </w:tcBorders>
            <w:shd w:val="clear" w:color="auto" w:fill="auto"/>
            <w:vAlign w:val="bottom"/>
            <w:hideMark/>
          </w:tcPr>
          <w:p w14:paraId="248A91D8"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0</w:t>
            </w:r>
          </w:p>
        </w:tc>
        <w:tc>
          <w:tcPr>
            <w:tcW w:w="1075" w:type="dxa"/>
            <w:tcBorders>
              <w:top w:val="nil"/>
              <w:left w:val="nil"/>
              <w:bottom w:val="nil"/>
              <w:right w:val="nil"/>
            </w:tcBorders>
            <w:shd w:val="clear" w:color="auto" w:fill="auto"/>
            <w:vAlign w:val="bottom"/>
            <w:hideMark/>
          </w:tcPr>
          <w:p w14:paraId="7309C323"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0</w:t>
            </w:r>
          </w:p>
        </w:tc>
        <w:tc>
          <w:tcPr>
            <w:tcW w:w="1075" w:type="dxa"/>
            <w:tcBorders>
              <w:top w:val="nil"/>
              <w:left w:val="nil"/>
              <w:bottom w:val="nil"/>
              <w:right w:val="nil"/>
            </w:tcBorders>
            <w:shd w:val="clear" w:color="auto" w:fill="auto"/>
            <w:vAlign w:val="bottom"/>
            <w:hideMark/>
          </w:tcPr>
          <w:p w14:paraId="58901458"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0</w:t>
            </w:r>
          </w:p>
        </w:tc>
        <w:tc>
          <w:tcPr>
            <w:tcW w:w="1077" w:type="dxa"/>
            <w:tcBorders>
              <w:top w:val="nil"/>
              <w:left w:val="nil"/>
              <w:bottom w:val="nil"/>
              <w:right w:val="nil"/>
            </w:tcBorders>
            <w:shd w:val="clear" w:color="auto" w:fill="auto"/>
            <w:noWrap/>
            <w:vAlign w:val="bottom"/>
            <w:hideMark/>
          </w:tcPr>
          <w:p w14:paraId="2A694CE9"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7 488 181</w:t>
            </w:r>
          </w:p>
        </w:tc>
      </w:tr>
      <w:tr w:rsidR="00C055CC" w:rsidRPr="008878E9" w14:paraId="024DCD3F" w14:textId="77777777" w:rsidTr="008878E9">
        <w:trPr>
          <w:cantSplit/>
          <w:trHeight w:val="227"/>
        </w:trPr>
        <w:tc>
          <w:tcPr>
            <w:tcW w:w="3665" w:type="dxa"/>
            <w:tcBorders>
              <w:top w:val="nil"/>
              <w:left w:val="nil"/>
              <w:bottom w:val="nil"/>
              <w:right w:val="nil"/>
            </w:tcBorders>
            <w:shd w:val="clear" w:color="auto" w:fill="auto"/>
            <w:vAlign w:val="bottom"/>
            <w:hideMark/>
          </w:tcPr>
          <w:p w14:paraId="0908FD37" w14:textId="77777777" w:rsidR="00C055CC" w:rsidRPr="008878E9" w:rsidRDefault="00C055CC" w:rsidP="008878E9">
            <w:pPr>
              <w:keepLines/>
              <w:suppressAutoHyphens/>
              <w:rPr>
                <w:rFonts w:ascii="Arial" w:hAnsi="Arial" w:cs="Arial"/>
                <w:sz w:val="18"/>
                <w:szCs w:val="18"/>
              </w:rPr>
            </w:pPr>
            <w:r w:rsidRPr="008878E9">
              <w:rPr>
                <w:rFonts w:ascii="Arial" w:hAnsi="Arial" w:cs="Arial"/>
                <w:sz w:val="18"/>
                <w:szCs w:val="18"/>
              </w:rPr>
              <w:t>Zákonný rezervný fond a nedeliteľný fond</w:t>
            </w:r>
          </w:p>
        </w:tc>
        <w:tc>
          <w:tcPr>
            <w:tcW w:w="1334" w:type="dxa"/>
            <w:tcBorders>
              <w:top w:val="nil"/>
              <w:left w:val="nil"/>
              <w:bottom w:val="nil"/>
              <w:right w:val="nil"/>
            </w:tcBorders>
            <w:shd w:val="clear" w:color="auto" w:fill="auto"/>
            <w:noWrap/>
            <w:vAlign w:val="bottom"/>
            <w:hideMark/>
          </w:tcPr>
          <w:p w14:paraId="38E6EC24"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1 510 022</w:t>
            </w:r>
          </w:p>
        </w:tc>
        <w:tc>
          <w:tcPr>
            <w:tcW w:w="1075" w:type="dxa"/>
            <w:tcBorders>
              <w:top w:val="nil"/>
              <w:left w:val="nil"/>
              <w:bottom w:val="nil"/>
              <w:right w:val="nil"/>
            </w:tcBorders>
            <w:shd w:val="clear" w:color="auto" w:fill="auto"/>
            <w:vAlign w:val="bottom"/>
            <w:hideMark/>
          </w:tcPr>
          <w:p w14:paraId="0DFDEDA9"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0</w:t>
            </w:r>
          </w:p>
        </w:tc>
        <w:tc>
          <w:tcPr>
            <w:tcW w:w="1075" w:type="dxa"/>
            <w:tcBorders>
              <w:top w:val="nil"/>
              <w:left w:val="nil"/>
              <w:bottom w:val="nil"/>
              <w:right w:val="nil"/>
            </w:tcBorders>
            <w:shd w:val="clear" w:color="auto" w:fill="auto"/>
            <w:vAlign w:val="bottom"/>
            <w:hideMark/>
          </w:tcPr>
          <w:p w14:paraId="619311EF"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0</w:t>
            </w:r>
          </w:p>
        </w:tc>
        <w:tc>
          <w:tcPr>
            <w:tcW w:w="1075" w:type="dxa"/>
            <w:tcBorders>
              <w:top w:val="nil"/>
              <w:left w:val="nil"/>
              <w:bottom w:val="nil"/>
              <w:right w:val="nil"/>
            </w:tcBorders>
            <w:shd w:val="clear" w:color="auto" w:fill="auto"/>
            <w:vAlign w:val="bottom"/>
            <w:hideMark/>
          </w:tcPr>
          <w:p w14:paraId="6223D7BD"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0</w:t>
            </w:r>
          </w:p>
        </w:tc>
        <w:tc>
          <w:tcPr>
            <w:tcW w:w="1077" w:type="dxa"/>
            <w:tcBorders>
              <w:top w:val="nil"/>
              <w:left w:val="nil"/>
              <w:bottom w:val="nil"/>
              <w:right w:val="nil"/>
            </w:tcBorders>
            <w:shd w:val="clear" w:color="auto" w:fill="auto"/>
            <w:noWrap/>
            <w:vAlign w:val="bottom"/>
            <w:hideMark/>
          </w:tcPr>
          <w:p w14:paraId="1418464E" w14:textId="7DFA801E"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1 510 02</w:t>
            </w:r>
            <w:r w:rsidR="004D4918" w:rsidRPr="008878E9">
              <w:rPr>
                <w:rFonts w:ascii="Arial" w:hAnsi="Arial" w:cs="Arial"/>
                <w:sz w:val="18"/>
                <w:szCs w:val="18"/>
              </w:rPr>
              <w:t>2</w:t>
            </w:r>
          </w:p>
        </w:tc>
      </w:tr>
      <w:tr w:rsidR="00C055CC" w:rsidRPr="008878E9" w14:paraId="6024CD16" w14:textId="77777777" w:rsidTr="008878E9">
        <w:trPr>
          <w:cantSplit/>
          <w:trHeight w:val="227"/>
        </w:trPr>
        <w:tc>
          <w:tcPr>
            <w:tcW w:w="3665" w:type="dxa"/>
            <w:tcBorders>
              <w:top w:val="nil"/>
              <w:left w:val="nil"/>
              <w:bottom w:val="nil"/>
              <w:right w:val="nil"/>
            </w:tcBorders>
            <w:shd w:val="clear" w:color="auto" w:fill="auto"/>
            <w:vAlign w:val="bottom"/>
            <w:hideMark/>
          </w:tcPr>
          <w:p w14:paraId="7DC7921F" w14:textId="77777777" w:rsidR="00C055CC" w:rsidRPr="008878E9" w:rsidRDefault="00C055CC" w:rsidP="008878E9">
            <w:pPr>
              <w:keepLines/>
              <w:suppressAutoHyphens/>
              <w:rPr>
                <w:rFonts w:ascii="Arial" w:hAnsi="Arial" w:cs="Arial"/>
                <w:sz w:val="18"/>
                <w:szCs w:val="18"/>
              </w:rPr>
            </w:pPr>
            <w:r w:rsidRPr="008878E9">
              <w:rPr>
                <w:rFonts w:ascii="Arial" w:hAnsi="Arial" w:cs="Arial"/>
                <w:sz w:val="18"/>
                <w:szCs w:val="18"/>
              </w:rPr>
              <w:t>Nerozdelený zisk minulých rokov</w:t>
            </w:r>
          </w:p>
        </w:tc>
        <w:tc>
          <w:tcPr>
            <w:tcW w:w="1334" w:type="dxa"/>
            <w:tcBorders>
              <w:top w:val="nil"/>
              <w:left w:val="nil"/>
              <w:bottom w:val="nil"/>
              <w:right w:val="nil"/>
            </w:tcBorders>
            <w:shd w:val="clear" w:color="auto" w:fill="auto"/>
            <w:noWrap/>
            <w:vAlign w:val="bottom"/>
            <w:hideMark/>
          </w:tcPr>
          <w:p w14:paraId="6C3D9DDB"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4 580 468</w:t>
            </w:r>
          </w:p>
        </w:tc>
        <w:tc>
          <w:tcPr>
            <w:tcW w:w="1075" w:type="dxa"/>
            <w:tcBorders>
              <w:top w:val="nil"/>
              <w:left w:val="nil"/>
              <w:bottom w:val="nil"/>
              <w:right w:val="nil"/>
            </w:tcBorders>
            <w:shd w:val="clear" w:color="auto" w:fill="auto"/>
            <w:vAlign w:val="bottom"/>
            <w:hideMark/>
          </w:tcPr>
          <w:p w14:paraId="12DDCF60"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0</w:t>
            </w:r>
          </w:p>
        </w:tc>
        <w:tc>
          <w:tcPr>
            <w:tcW w:w="1075" w:type="dxa"/>
            <w:tcBorders>
              <w:top w:val="nil"/>
              <w:left w:val="nil"/>
              <w:bottom w:val="nil"/>
              <w:right w:val="nil"/>
            </w:tcBorders>
            <w:shd w:val="clear" w:color="auto" w:fill="auto"/>
            <w:vAlign w:val="bottom"/>
            <w:hideMark/>
          </w:tcPr>
          <w:p w14:paraId="6269503E"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0</w:t>
            </w:r>
          </w:p>
        </w:tc>
        <w:tc>
          <w:tcPr>
            <w:tcW w:w="1075" w:type="dxa"/>
            <w:tcBorders>
              <w:top w:val="nil"/>
              <w:left w:val="nil"/>
              <w:bottom w:val="nil"/>
              <w:right w:val="nil"/>
            </w:tcBorders>
            <w:shd w:val="clear" w:color="auto" w:fill="auto"/>
            <w:vAlign w:val="bottom"/>
            <w:hideMark/>
          </w:tcPr>
          <w:p w14:paraId="7D384777"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0</w:t>
            </w:r>
          </w:p>
        </w:tc>
        <w:tc>
          <w:tcPr>
            <w:tcW w:w="1077" w:type="dxa"/>
            <w:tcBorders>
              <w:top w:val="nil"/>
              <w:left w:val="nil"/>
              <w:bottom w:val="nil"/>
              <w:right w:val="nil"/>
            </w:tcBorders>
            <w:shd w:val="clear" w:color="auto" w:fill="auto"/>
            <w:noWrap/>
            <w:vAlign w:val="bottom"/>
            <w:hideMark/>
          </w:tcPr>
          <w:p w14:paraId="731AA47A"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4 580 468</w:t>
            </w:r>
          </w:p>
        </w:tc>
      </w:tr>
      <w:tr w:rsidR="00C055CC" w:rsidRPr="008878E9" w14:paraId="6DC78898" w14:textId="77777777" w:rsidTr="008878E9">
        <w:trPr>
          <w:cantSplit/>
          <w:trHeight w:val="227"/>
        </w:trPr>
        <w:tc>
          <w:tcPr>
            <w:tcW w:w="3665" w:type="dxa"/>
            <w:tcBorders>
              <w:top w:val="nil"/>
              <w:left w:val="nil"/>
              <w:bottom w:val="nil"/>
              <w:right w:val="nil"/>
            </w:tcBorders>
            <w:shd w:val="clear" w:color="auto" w:fill="auto"/>
            <w:vAlign w:val="bottom"/>
            <w:hideMark/>
          </w:tcPr>
          <w:p w14:paraId="7EDCAD10" w14:textId="77777777" w:rsidR="00C055CC" w:rsidRPr="008878E9" w:rsidRDefault="00C055CC" w:rsidP="008878E9">
            <w:pPr>
              <w:keepLines/>
              <w:suppressAutoHyphens/>
              <w:rPr>
                <w:rFonts w:ascii="Arial" w:hAnsi="Arial" w:cs="Arial"/>
                <w:sz w:val="18"/>
                <w:szCs w:val="18"/>
              </w:rPr>
            </w:pPr>
            <w:r w:rsidRPr="008878E9">
              <w:rPr>
                <w:rFonts w:ascii="Arial" w:hAnsi="Arial" w:cs="Arial"/>
                <w:sz w:val="18"/>
                <w:szCs w:val="18"/>
              </w:rPr>
              <w:t>Neuhradená strata minulých rokov</w:t>
            </w:r>
          </w:p>
        </w:tc>
        <w:tc>
          <w:tcPr>
            <w:tcW w:w="1334" w:type="dxa"/>
            <w:tcBorders>
              <w:top w:val="nil"/>
              <w:left w:val="nil"/>
              <w:bottom w:val="nil"/>
              <w:right w:val="nil"/>
            </w:tcBorders>
            <w:shd w:val="clear" w:color="auto" w:fill="auto"/>
            <w:noWrap/>
            <w:vAlign w:val="bottom"/>
            <w:hideMark/>
          </w:tcPr>
          <w:p w14:paraId="72E84A7A"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-5 381 907</w:t>
            </w:r>
          </w:p>
        </w:tc>
        <w:tc>
          <w:tcPr>
            <w:tcW w:w="1075" w:type="dxa"/>
            <w:tcBorders>
              <w:top w:val="nil"/>
              <w:left w:val="nil"/>
              <w:bottom w:val="nil"/>
              <w:right w:val="nil"/>
            </w:tcBorders>
            <w:shd w:val="clear" w:color="auto" w:fill="auto"/>
            <w:vAlign w:val="bottom"/>
            <w:hideMark/>
          </w:tcPr>
          <w:p w14:paraId="547E1A56"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0</w:t>
            </w:r>
          </w:p>
        </w:tc>
        <w:tc>
          <w:tcPr>
            <w:tcW w:w="1075" w:type="dxa"/>
            <w:tcBorders>
              <w:top w:val="nil"/>
              <w:left w:val="nil"/>
              <w:bottom w:val="nil"/>
              <w:right w:val="nil"/>
            </w:tcBorders>
            <w:shd w:val="clear" w:color="auto" w:fill="auto"/>
            <w:vAlign w:val="bottom"/>
            <w:hideMark/>
          </w:tcPr>
          <w:p w14:paraId="04C5445D"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0</w:t>
            </w:r>
          </w:p>
        </w:tc>
        <w:tc>
          <w:tcPr>
            <w:tcW w:w="1075" w:type="dxa"/>
            <w:tcBorders>
              <w:top w:val="nil"/>
              <w:left w:val="nil"/>
              <w:bottom w:val="nil"/>
              <w:right w:val="nil"/>
            </w:tcBorders>
            <w:shd w:val="clear" w:color="auto" w:fill="auto"/>
            <w:vAlign w:val="bottom"/>
            <w:hideMark/>
          </w:tcPr>
          <w:p w14:paraId="1EDC6593"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4 524 957</w:t>
            </w:r>
          </w:p>
        </w:tc>
        <w:tc>
          <w:tcPr>
            <w:tcW w:w="1077" w:type="dxa"/>
            <w:tcBorders>
              <w:top w:val="nil"/>
              <w:left w:val="nil"/>
              <w:bottom w:val="nil"/>
              <w:right w:val="nil"/>
            </w:tcBorders>
            <w:shd w:val="clear" w:color="auto" w:fill="auto"/>
            <w:noWrap/>
            <w:vAlign w:val="bottom"/>
            <w:hideMark/>
          </w:tcPr>
          <w:p w14:paraId="08317E50" w14:textId="77777777" w:rsidR="00C055CC" w:rsidRPr="008878E9" w:rsidRDefault="00C055CC" w:rsidP="008878E9">
            <w:pPr>
              <w:keepLines/>
              <w:suppressAutoHyphens/>
              <w:jc w:val="right"/>
              <w:rPr>
                <w:rFonts w:ascii="Arial" w:hAnsi="Arial" w:cs="Arial"/>
                <w:sz w:val="18"/>
                <w:szCs w:val="18"/>
              </w:rPr>
            </w:pPr>
            <w:r w:rsidRPr="008878E9">
              <w:rPr>
                <w:rFonts w:ascii="Arial" w:hAnsi="Arial" w:cs="Arial"/>
                <w:sz w:val="18"/>
                <w:szCs w:val="18"/>
              </w:rPr>
              <w:t>-856 950</w:t>
            </w:r>
          </w:p>
        </w:tc>
      </w:tr>
      <w:tr w:rsidR="002705C8" w:rsidRPr="008878E9" w14:paraId="3A098A1A" w14:textId="77777777" w:rsidTr="008878E9">
        <w:trPr>
          <w:cantSplit/>
          <w:trHeight w:val="227"/>
        </w:trPr>
        <w:tc>
          <w:tcPr>
            <w:tcW w:w="3665" w:type="dxa"/>
            <w:tcBorders>
              <w:top w:val="nil"/>
              <w:left w:val="nil"/>
              <w:bottom w:val="nil"/>
              <w:right w:val="nil"/>
            </w:tcBorders>
            <w:shd w:val="clear" w:color="auto" w:fill="auto"/>
            <w:vAlign w:val="bottom"/>
            <w:hideMark/>
          </w:tcPr>
          <w:p w14:paraId="1AD01EA4" w14:textId="77777777" w:rsidR="002705C8" w:rsidRPr="008878E9" w:rsidRDefault="002705C8" w:rsidP="008878E9">
            <w:pPr>
              <w:keepLines/>
              <w:suppressAutoHyphens/>
              <w:rPr>
                <w:rFonts w:ascii="Arial" w:hAnsi="Arial" w:cs="Arial"/>
                <w:sz w:val="18"/>
                <w:szCs w:val="18"/>
              </w:rPr>
            </w:pPr>
            <w:r w:rsidRPr="008878E9">
              <w:rPr>
                <w:rFonts w:ascii="Arial" w:hAnsi="Arial" w:cs="Arial"/>
                <w:sz w:val="18"/>
                <w:szCs w:val="18"/>
              </w:rPr>
              <w:t>Výsledok hospodárenia bežného účtovného obdobia</w:t>
            </w:r>
          </w:p>
        </w:tc>
        <w:tc>
          <w:tcPr>
            <w:tcW w:w="1334" w:type="dxa"/>
            <w:tcBorders>
              <w:top w:val="nil"/>
              <w:left w:val="nil"/>
              <w:bottom w:val="single" w:sz="4" w:space="0" w:color="auto"/>
              <w:right w:val="nil"/>
            </w:tcBorders>
            <w:shd w:val="clear" w:color="auto" w:fill="auto"/>
            <w:noWrap/>
            <w:vAlign w:val="bottom"/>
            <w:hideMark/>
          </w:tcPr>
          <w:p w14:paraId="3D3430F3" w14:textId="77777777" w:rsidR="002705C8" w:rsidRPr="008878E9" w:rsidRDefault="002705C8" w:rsidP="008878E9">
            <w:pPr>
              <w:keepLines/>
              <w:suppressAutoHyphens/>
              <w:jc w:val="right"/>
              <w:rPr>
                <w:rFonts w:ascii="Arial" w:hAnsi="Arial" w:cs="Arial"/>
                <w:sz w:val="18"/>
                <w:szCs w:val="18"/>
              </w:rPr>
            </w:pPr>
            <w:r w:rsidRPr="008878E9">
              <w:rPr>
                <w:rFonts w:ascii="Arial" w:hAnsi="Arial" w:cs="Arial"/>
                <w:sz w:val="18"/>
                <w:szCs w:val="18"/>
              </w:rPr>
              <w:t>4 617 303</w:t>
            </w:r>
          </w:p>
        </w:tc>
        <w:tc>
          <w:tcPr>
            <w:tcW w:w="1075" w:type="dxa"/>
            <w:tcBorders>
              <w:top w:val="nil"/>
              <w:left w:val="nil"/>
              <w:bottom w:val="single" w:sz="4" w:space="0" w:color="auto"/>
              <w:right w:val="nil"/>
            </w:tcBorders>
            <w:shd w:val="clear" w:color="auto" w:fill="auto"/>
            <w:vAlign w:val="bottom"/>
          </w:tcPr>
          <w:p w14:paraId="1646BD09" w14:textId="16692ADA" w:rsidR="002705C8" w:rsidRPr="008878E9" w:rsidRDefault="002705C8" w:rsidP="008878E9">
            <w:pPr>
              <w:keepLines/>
              <w:suppressAutoHyphens/>
              <w:jc w:val="right"/>
              <w:rPr>
                <w:rFonts w:ascii="Arial" w:hAnsi="Arial" w:cs="Arial"/>
                <w:sz w:val="18"/>
                <w:szCs w:val="18"/>
              </w:rPr>
            </w:pPr>
            <w:r w:rsidRPr="008878E9">
              <w:rPr>
                <w:rFonts w:ascii="Arial" w:hAnsi="Arial" w:cs="Arial"/>
                <w:sz w:val="18"/>
                <w:szCs w:val="18"/>
              </w:rPr>
              <w:t xml:space="preserve">6 </w:t>
            </w:r>
            <w:r w:rsidR="00503F9E" w:rsidRPr="008878E9">
              <w:rPr>
                <w:rFonts w:ascii="Arial" w:hAnsi="Arial" w:cs="Arial"/>
                <w:sz w:val="18"/>
                <w:szCs w:val="18"/>
              </w:rPr>
              <w:t>382</w:t>
            </w:r>
            <w:r w:rsidRPr="008878E9">
              <w:rPr>
                <w:rFonts w:ascii="Arial" w:hAnsi="Arial" w:cs="Arial"/>
                <w:sz w:val="18"/>
                <w:szCs w:val="18"/>
              </w:rPr>
              <w:t xml:space="preserve"> </w:t>
            </w:r>
            <w:r w:rsidR="00503F9E" w:rsidRPr="008878E9">
              <w:rPr>
                <w:rFonts w:ascii="Arial" w:hAnsi="Arial" w:cs="Arial"/>
                <w:sz w:val="18"/>
                <w:szCs w:val="18"/>
              </w:rPr>
              <w:t>506</w:t>
            </w:r>
          </w:p>
        </w:tc>
        <w:tc>
          <w:tcPr>
            <w:tcW w:w="1075" w:type="dxa"/>
            <w:tcBorders>
              <w:top w:val="nil"/>
              <w:left w:val="nil"/>
              <w:bottom w:val="single" w:sz="4" w:space="0" w:color="auto"/>
              <w:right w:val="nil"/>
            </w:tcBorders>
            <w:shd w:val="clear" w:color="auto" w:fill="auto"/>
            <w:vAlign w:val="bottom"/>
            <w:hideMark/>
          </w:tcPr>
          <w:p w14:paraId="32CEC52E" w14:textId="77777777" w:rsidR="002705C8" w:rsidRPr="008878E9" w:rsidRDefault="002705C8" w:rsidP="008878E9">
            <w:pPr>
              <w:keepLines/>
              <w:suppressAutoHyphens/>
              <w:jc w:val="right"/>
              <w:rPr>
                <w:rFonts w:ascii="Arial" w:hAnsi="Arial" w:cs="Arial"/>
                <w:sz w:val="18"/>
                <w:szCs w:val="18"/>
              </w:rPr>
            </w:pPr>
            <w:r w:rsidRPr="008878E9">
              <w:rPr>
                <w:rFonts w:ascii="Arial" w:hAnsi="Arial" w:cs="Arial"/>
                <w:sz w:val="18"/>
                <w:szCs w:val="18"/>
              </w:rPr>
              <w:t>0</w:t>
            </w:r>
          </w:p>
        </w:tc>
        <w:tc>
          <w:tcPr>
            <w:tcW w:w="1075" w:type="dxa"/>
            <w:tcBorders>
              <w:top w:val="nil"/>
              <w:left w:val="nil"/>
              <w:bottom w:val="single" w:sz="4" w:space="0" w:color="auto"/>
              <w:right w:val="nil"/>
            </w:tcBorders>
            <w:shd w:val="clear" w:color="auto" w:fill="auto"/>
            <w:vAlign w:val="bottom"/>
            <w:hideMark/>
          </w:tcPr>
          <w:p w14:paraId="416F576B" w14:textId="77777777" w:rsidR="002705C8" w:rsidRPr="008878E9" w:rsidRDefault="002705C8" w:rsidP="008878E9">
            <w:pPr>
              <w:keepLines/>
              <w:suppressAutoHyphens/>
              <w:jc w:val="right"/>
              <w:rPr>
                <w:rFonts w:ascii="Arial" w:hAnsi="Arial" w:cs="Arial"/>
                <w:sz w:val="18"/>
                <w:szCs w:val="18"/>
              </w:rPr>
            </w:pPr>
            <w:r w:rsidRPr="008878E9">
              <w:rPr>
                <w:rFonts w:ascii="Arial" w:hAnsi="Arial" w:cs="Arial"/>
                <w:sz w:val="18"/>
                <w:szCs w:val="18"/>
              </w:rPr>
              <w:t>-4 617 303</w:t>
            </w:r>
          </w:p>
        </w:tc>
        <w:tc>
          <w:tcPr>
            <w:tcW w:w="1077" w:type="dxa"/>
            <w:tcBorders>
              <w:top w:val="nil"/>
              <w:left w:val="nil"/>
              <w:bottom w:val="single" w:sz="4" w:space="0" w:color="auto"/>
              <w:right w:val="nil"/>
            </w:tcBorders>
            <w:shd w:val="clear" w:color="auto" w:fill="auto"/>
            <w:noWrap/>
            <w:vAlign w:val="bottom"/>
          </w:tcPr>
          <w:p w14:paraId="67797850" w14:textId="4CF82C50" w:rsidR="002705C8" w:rsidRPr="008878E9" w:rsidRDefault="002705C8" w:rsidP="008878E9">
            <w:pPr>
              <w:keepLines/>
              <w:suppressAutoHyphens/>
              <w:jc w:val="right"/>
              <w:rPr>
                <w:rFonts w:ascii="Arial" w:hAnsi="Arial" w:cs="Arial"/>
                <w:sz w:val="18"/>
                <w:szCs w:val="18"/>
              </w:rPr>
            </w:pPr>
            <w:r w:rsidRPr="008878E9">
              <w:rPr>
                <w:rFonts w:ascii="Arial" w:hAnsi="Arial" w:cs="Arial"/>
                <w:sz w:val="18"/>
                <w:szCs w:val="18"/>
              </w:rPr>
              <w:t xml:space="preserve">6 </w:t>
            </w:r>
            <w:r w:rsidR="00503F9E" w:rsidRPr="008878E9">
              <w:rPr>
                <w:rFonts w:ascii="Arial" w:hAnsi="Arial" w:cs="Arial"/>
                <w:sz w:val="18"/>
                <w:szCs w:val="18"/>
              </w:rPr>
              <w:t>382</w:t>
            </w:r>
            <w:r w:rsidRPr="008878E9">
              <w:rPr>
                <w:rFonts w:ascii="Arial" w:hAnsi="Arial" w:cs="Arial"/>
                <w:sz w:val="18"/>
                <w:szCs w:val="18"/>
              </w:rPr>
              <w:t xml:space="preserve"> </w:t>
            </w:r>
            <w:r w:rsidR="00503F9E" w:rsidRPr="008878E9">
              <w:rPr>
                <w:rFonts w:ascii="Arial" w:hAnsi="Arial" w:cs="Arial"/>
                <w:sz w:val="18"/>
                <w:szCs w:val="18"/>
              </w:rPr>
              <w:t>506</w:t>
            </w:r>
          </w:p>
        </w:tc>
      </w:tr>
      <w:tr w:rsidR="002705C8" w:rsidRPr="008878E9" w14:paraId="6AF612A4" w14:textId="77777777" w:rsidTr="008878E9">
        <w:trPr>
          <w:cantSplit/>
          <w:trHeight w:val="227"/>
        </w:trPr>
        <w:tc>
          <w:tcPr>
            <w:tcW w:w="3665" w:type="dxa"/>
            <w:tcBorders>
              <w:top w:val="nil"/>
              <w:left w:val="nil"/>
              <w:bottom w:val="nil"/>
              <w:right w:val="nil"/>
            </w:tcBorders>
            <w:shd w:val="clear" w:color="auto" w:fill="auto"/>
            <w:vAlign w:val="bottom"/>
            <w:hideMark/>
          </w:tcPr>
          <w:p w14:paraId="1B03D6A6" w14:textId="77777777" w:rsidR="002705C8" w:rsidRPr="008878E9" w:rsidRDefault="002705C8" w:rsidP="008878E9">
            <w:pPr>
              <w:keepLines/>
              <w:suppressAutoHyphens/>
              <w:rPr>
                <w:rFonts w:ascii="Arial" w:hAnsi="Arial" w:cs="Arial"/>
                <w:b/>
                <w:bCs/>
                <w:sz w:val="18"/>
                <w:szCs w:val="18"/>
              </w:rPr>
            </w:pPr>
            <w:r w:rsidRPr="008878E9">
              <w:rPr>
                <w:rFonts w:ascii="Arial" w:hAnsi="Arial" w:cs="Arial"/>
                <w:b/>
                <w:bCs/>
                <w:sz w:val="18"/>
                <w:szCs w:val="18"/>
              </w:rPr>
              <w:t>Vlastné imanie spolu</w:t>
            </w:r>
          </w:p>
        </w:tc>
        <w:tc>
          <w:tcPr>
            <w:tcW w:w="1334" w:type="dxa"/>
            <w:tcBorders>
              <w:top w:val="single" w:sz="4" w:space="0" w:color="auto"/>
              <w:left w:val="nil"/>
              <w:bottom w:val="single" w:sz="4" w:space="0" w:color="auto"/>
              <w:right w:val="nil"/>
            </w:tcBorders>
            <w:shd w:val="clear" w:color="auto" w:fill="auto"/>
            <w:noWrap/>
            <w:vAlign w:val="bottom"/>
            <w:hideMark/>
          </w:tcPr>
          <w:p w14:paraId="7D4E518D" w14:textId="77777777" w:rsidR="002705C8" w:rsidRPr="008878E9" w:rsidRDefault="002705C8" w:rsidP="008878E9">
            <w:pPr>
              <w:keepLines/>
              <w:suppressAutoHyphens/>
              <w:jc w:val="right"/>
              <w:rPr>
                <w:rFonts w:ascii="Arial" w:hAnsi="Arial" w:cs="Arial"/>
                <w:b/>
                <w:bCs/>
                <w:sz w:val="18"/>
                <w:szCs w:val="18"/>
              </w:rPr>
            </w:pPr>
            <w:r w:rsidRPr="008878E9">
              <w:rPr>
                <w:rFonts w:ascii="Arial" w:hAnsi="Arial" w:cs="Arial"/>
                <w:b/>
                <w:bCs/>
                <w:sz w:val="18"/>
                <w:szCs w:val="18"/>
              </w:rPr>
              <w:t>25 386 439</w:t>
            </w:r>
          </w:p>
        </w:tc>
        <w:tc>
          <w:tcPr>
            <w:tcW w:w="1075" w:type="dxa"/>
            <w:tcBorders>
              <w:top w:val="single" w:sz="4" w:space="0" w:color="auto"/>
              <w:left w:val="nil"/>
              <w:bottom w:val="single" w:sz="4" w:space="0" w:color="auto"/>
              <w:right w:val="nil"/>
            </w:tcBorders>
            <w:shd w:val="clear" w:color="auto" w:fill="auto"/>
            <w:noWrap/>
            <w:vAlign w:val="bottom"/>
          </w:tcPr>
          <w:p w14:paraId="409B97B7" w14:textId="2199F3B3" w:rsidR="002705C8" w:rsidRPr="008878E9" w:rsidRDefault="002705C8" w:rsidP="008878E9">
            <w:pPr>
              <w:keepLines/>
              <w:suppressAutoHyphens/>
              <w:jc w:val="right"/>
              <w:rPr>
                <w:rFonts w:ascii="Arial" w:hAnsi="Arial" w:cs="Arial"/>
                <w:b/>
                <w:bCs/>
                <w:sz w:val="18"/>
                <w:szCs w:val="18"/>
              </w:rPr>
            </w:pPr>
            <w:r w:rsidRPr="008878E9">
              <w:rPr>
                <w:rFonts w:ascii="Arial" w:hAnsi="Arial" w:cs="Arial"/>
                <w:b/>
                <w:bCs/>
                <w:sz w:val="18"/>
                <w:szCs w:val="18"/>
              </w:rPr>
              <w:t xml:space="preserve">6 </w:t>
            </w:r>
            <w:r w:rsidR="00503F9E" w:rsidRPr="008878E9">
              <w:rPr>
                <w:rFonts w:ascii="Arial" w:hAnsi="Arial" w:cs="Arial"/>
                <w:b/>
                <w:bCs/>
                <w:sz w:val="18"/>
                <w:szCs w:val="18"/>
              </w:rPr>
              <w:t>382</w:t>
            </w:r>
            <w:r w:rsidRPr="008878E9">
              <w:rPr>
                <w:rFonts w:ascii="Arial" w:hAnsi="Arial" w:cs="Arial"/>
                <w:b/>
                <w:bCs/>
                <w:sz w:val="18"/>
                <w:szCs w:val="18"/>
              </w:rPr>
              <w:t xml:space="preserve"> </w:t>
            </w:r>
            <w:r w:rsidR="00503F9E" w:rsidRPr="008878E9">
              <w:rPr>
                <w:rFonts w:ascii="Arial" w:hAnsi="Arial" w:cs="Arial"/>
                <w:b/>
                <w:bCs/>
                <w:sz w:val="18"/>
                <w:szCs w:val="18"/>
              </w:rPr>
              <w:t>506</w:t>
            </w:r>
          </w:p>
        </w:tc>
        <w:tc>
          <w:tcPr>
            <w:tcW w:w="1075" w:type="dxa"/>
            <w:tcBorders>
              <w:top w:val="single" w:sz="4" w:space="0" w:color="auto"/>
              <w:left w:val="nil"/>
              <w:bottom w:val="single" w:sz="4" w:space="0" w:color="auto"/>
              <w:right w:val="nil"/>
            </w:tcBorders>
            <w:shd w:val="clear" w:color="auto" w:fill="auto"/>
            <w:noWrap/>
            <w:vAlign w:val="bottom"/>
            <w:hideMark/>
          </w:tcPr>
          <w:p w14:paraId="2C182D4F" w14:textId="77777777" w:rsidR="002705C8" w:rsidRPr="008878E9" w:rsidRDefault="002705C8" w:rsidP="008878E9">
            <w:pPr>
              <w:keepLines/>
              <w:suppressAutoHyphens/>
              <w:jc w:val="right"/>
              <w:rPr>
                <w:rFonts w:ascii="Arial" w:hAnsi="Arial" w:cs="Arial"/>
                <w:b/>
                <w:bCs/>
                <w:sz w:val="18"/>
                <w:szCs w:val="18"/>
              </w:rPr>
            </w:pPr>
            <w:r w:rsidRPr="008878E9">
              <w:rPr>
                <w:rFonts w:ascii="Arial" w:hAnsi="Arial" w:cs="Arial"/>
                <w:b/>
                <w:bCs/>
                <w:sz w:val="18"/>
                <w:szCs w:val="18"/>
              </w:rPr>
              <w:t>0</w:t>
            </w:r>
          </w:p>
        </w:tc>
        <w:tc>
          <w:tcPr>
            <w:tcW w:w="1075" w:type="dxa"/>
            <w:tcBorders>
              <w:top w:val="single" w:sz="4" w:space="0" w:color="auto"/>
              <w:left w:val="nil"/>
              <w:bottom w:val="single" w:sz="4" w:space="0" w:color="auto"/>
              <w:right w:val="nil"/>
            </w:tcBorders>
            <w:shd w:val="clear" w:color="auto" w:fill="auto"/>
            <w:noWrap/>
            <w:vAlign w:val="bottom"/>
            <w:hideMark/>
          </w:tcPr>
          <w:p w14:paraId="368F03C5" w14:textId="77777777" w:rsidR="002705C8" w:rsidRPr="008878E9" w:rsidRDefault="002705C8" w:rsidP="008878E9">
            <w:pPr>
              <w:keepLines/>
              <w:suppressAutoHyphens/>
              <w:jc w:val="right"/>
              <w:rPr>
                <w:rFonts w:ascii="Arial" w:hAnsi="Arial" w:cs="Arial"/>
                <w:b/>
                <w:bCs/>
                <w:sz w:val="18"/>
                <w:szCs w:val="18"/>
              </w:rPr>
            </w:pPr>
            <w:r w:rsidRPr="008878E9">
              <w:rPr>
                <w:rFonts w:ascii="Arial" w:hAnsi="Arial" w:cs="Arial"/>
                <w:b/>
                <w:bCs/>
                <w:sz w:val="18"/>
                <w:szCs w:val="18"/>
              </w:rPr>
              <w:t>-92 346</w:t>
            </w:r>
          </w:p>
        </w:tc>
        <w:tc>
          <w:tcPr>
            <w:tcW w:w="1077" w:type="dxa"/>
            <w:tcBorders>
              <w:top w:val="single" w:sz="4" w:space="0" w:color="auto"/>
              <w:left w:val="nil"/>
              <w:bottom w:val="single" w:sz="4" w:space="0" w:color="auto"/>
              <w:right w:val="nil"/>
            </w:tcBorders>
            <w:shd w:val="clear" w:color="auto" w:fill="auto"/>
            <w:noWrap/>
            <w:vAlign w:val="bottom"/>
          </w:tcPr>
          <w:p w14:paraId="27906EC4" w14:textId="309A9D86" w:rsidR="002705C8" w:rsidRPr="008878E9" w:rsidRDefault="002705C8" w:rsidP="008878E9">
            <w:pPr>
              <w:keepLines/>
              <w:suppressAutoHyphens/>
              <w:jc w:val="right"/>
              <w:rPr>
                <w:rFonts w:ascii="Arial" w:hAnsi="Arial" w:cs="Arial"/>
                <w:b/>
                <w:bCs/>
                <w:sz w:val="18"/>
                <w:szCs w:val="18"/>
              </w:rPr>
            </w:pPr>
            <w:r w:rsidRPr="008878E9">
              <w:rPr>
                <w:rFonts w:ascii="Arial" w:hAnsi="Arial" w:cs="Arial"/>
                <w:b/>
                <w:bCs/>
                <w:sz w:val="18"/>
                <w:szCs w:val="18"/>
              </w:rPr>
              <w:t xml:space="preserve">31 </w:t>
            </w:r>
            <w:r w:rsidR="00503F9E" w:rsidRPr="008878E9">
              <w:rPr>
                <w:rFonts w:ascii="Arial" w:hAnsi="Arial" w:cs="Arial"/>
                <w:b/>
                <w:bCs/>
                <w:sz w:val="18"/>
                <w:szCs w:val="18"/>
              </w:rPr>
              <w:t>676</w:t>
            </w:r>
            <w:r w:rsidRPr="008878E9">
              <w:rPr>
                <w:rFonts w:ascii="Arial" w:hAnsi="Arial" w:cs="Arial"/>
                <w:b/>
                <w:bCs/>
                <w:sz w:val="18"/>
                <w:szCs w:val="18"/>
              </w:rPr>
              <w:t xml:space="preserve"> 5</w:t>
            </w:r>
            <w:r w:rsidR="00503F9E" w:rsidRPr="008878E9">
              <w:rPr>
                <w:rFonts w:ascii="Arial" w:hAnsi="Arial" w:cs="Arial"/>
                <w:b/>
                <w:bCs/>
                <w:sz w:val="18"/>
                <w:szCs w:val="18"/>
              </w:rPr>
              <w:t>99</w:t>
            </w:r>
          </w:p>
        </w:tc>
      </w:tr>
    </w:tbl>
    <w:p w14:paraId="07CC405B" w14:textId="5641B5EC" w:rsidR="00941A1D" w:rsidRPr="008F0071" w:rsidRDefault="00941A1D" w:rsidP="008878E9">
      <w:pPr>
        <w:pStyle w:val="odstavec"/>
        <w:rPr>
          <w:highlight w:val="yellow"/>
        </w:rPr>
      </w:pPr>
    </w:p>
    <w:p w14:paraId="7E227793" w14:textId="77777777" w:rsidR="00941A1D" w:rsidRPr="008F0071" w:rsidRDefault="00941A1D" w:rsidP="008878E9">
      <w:pPr>
        <w:pStyle w:val="odstavec"/>
        <w:rPr>
          <w:highlight w:val="yellow"/>
        </w:rPr>
      </w:pPr>
    </w:p>
    <w:p w14:paraId="1C75DD51" w14:textId="4E6FB2DA" w:rsidR="00FF26D1" w:rsidRPr="008F0071" w:rsidRDefault="00FF26D1" w:rsidP="008878E9">
      <w:pPr>
        <w:pStyle w:val="odstavec"/>
        <w:rPr>
          <w:highlight w:val="yellow"/>
        </w:rPr>
      </w:pPr>
      <w:bookmarkStart w:id="95" w:name="FWT_T48b"/>
      <w:bookmarkEnd w:id="93"/>
    </w:p>
    <w:tbl>
      <w:tblPr>
        <w:tblW w:w="9212" w:type="dxa"/>
        <w:tblInd w:w="425" w:type="dxa"/>
        <w:tblLayout w:type="fixed"/>
        <w:tblCellMar>
          <w:left w:w="28" w:type="dxa"/>
          <w:right w:w="28" w:type="dxa"/>
        </w:tblCellMar>
        <w:tblLook w:val="0400" w:firstRow="0" w:lastRow="0" w:firstColumn="0" w:lastColumn="0" w:noHBand="0" w:noVBand="1"/>
      </w:tblPr>
      <w:tblGrid>
        <w:gridCol w:w="3730"/>
        <w:gridCol w:w="1090"/>
        <w:gridCol w:w="1134"/>
        <w:gridCol w:w="993"/>
        <w:gridCol w:w="1134"/>
        <w:gridCol w:w="1131"/>
      </w:tblGrid>
      <w:tr w:rsidR="008468F4" w:rsidRPr="008878E9" w14:paraId="6485E4B6" w14:textId="77777777" w:rsidTr="008878E9">
        <w:trPr>
          <w:cantSplit/>
          <w:trHeight w:val="225"/>
        </w:trPr>
        <w:tc>
          <w:tcPr>
            <w:tcW w:w="3828" w:type="dxa"/>
            <w:tcBorders>
              <w:top w:val="nil"/>
              <w:left w:val="nil"/>
              <w:bottom w:val="single" w:sz="4" w:space="0" w:color="000000"/>
              <w:right w:val="nil"/>
            </w:tcBorders>
            <w:shd w:val="clear" w:color="auto" w:fill="auto"/>
            <w:vAlign w:val="bottom"/>
          </w:tcPr>
          <w:p w14:paraId="779914D4" w14:textId="77777777" w:rsidR="000E0977" w:rsidRPr="008878E9" w:rsidRDefault="000E0977"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Položka vlastného imania</w:t>
            </w:r>
          </w:p>
        </w:tc>
        <w:tc>
          <w:tcPr>
            <w:tcW w:w="1118" w:type="dxa"/>
            <w:tcBorders>
              <w:top w:val="nil"/>
              <w:left w:val="nil"/>
              <w:bottom w:val="single" w:sz="4" w:space="0" w:color="000000"/>
              <w:right w:val="nil"/>
            </w:tcBorders>
            <w:shd w:val="clear" w:color="auto" w:fill="auto"/>
            <w:vAlign w:val="bottom"/>
          </w:tcPr>
          <w:p w14:paraId="46C0EE65" w14:textId="77777777" w:rsidR="000E0977" w:rsidRPr="008878E9" w:rsidRDefault="000E0977"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Stav k 1.1.2021</w:t>
            </w:r>
          </w:p>
        </w:tc>
        <w:tc>
          <w:tcPr>
            <w:tcW w:w="1163" w:type="dxa"/>
            <w:tcBorders>
              <w:top w:val="nil"/>
              <w:left w:val="nil"/>
              <w:bottom w:val="single" w:sz="4" w:space="0" w:color="000000"/>
              <w:right w:val="nil"/>
            </w:tcBorders>
            <w:shd w:val="clear" w:color="auto" w:fill="auto"/>
            <w:vAlign w:val="bottom"/>
          </w:tcPr>
          <w:p w14:paraId="72866963" w14:textId="77777777" w:rsidR="000E0977" w:rsidRPr="008878E9" w:rsidRDefault="000E0977"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 xml:space="preserve">Prírastky </w:t>
            </w:r>
          </w:p>
        </w:tc>
        <w:tc>
          <w:tcPr>
            <w:tcW w:w="1018" w:type="dxa"/>
            <w:tcBorders>
              <w:top w:val="nil"/>
              <w:left w:val="nil"/>
              <w:bottom w:val="single" w:sz="4" w:space="0" w:color="000000"/>
              <w:right w:val="nil"/>
            </w:tcBorders>
            <w:shd w:val="clear" w:color="auto" w:fill="auto"/>
            <w:vAlign w:val="bottom"/>
          </w:tcPr>
          <w:p w14:paraId="2985ECDC" w14:textId="77777777" w:rsidR="000E0977" w:rsidRPr="008878E9" w:rsidRDefault="000E0977"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 xml:space="preserve">Úbytky </w:t>
            </w:r>
          </w:p>
        </w:tc>
        <w:tc>
          <w:tcPr>
            <w:tcW w:w="1163" w:type="dxa"/>
            <w:tcBorders>
              <w:top w:val="nil"/>
              <w:left w:val="nil"/>
              <w:bottom w:val="single" w:sz="4" w:space="0" w:color="000000"/>
              <w:right w:val="nil"/>
            </w:tcBorders>
            <w:shd w:val="clear" w:color="auto" w:fill="auto"/>
            <w:vAlign w:val="bottom"/>
          </w:tcPr>
          <w:p w14:paraId="11DC6AFF" w14:textId="77777777" w:rsidR="000E0977" w:rsidRPr="008878E9" w:rsidRDefault="000E0977"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Presuny</w:t>
            </w:r>
          </w:p>
        </w:tc>
        <w:tc>
          <w:tcPr>
            <w:tcW w:w="1160" w:type="dxa"/>
            <w:tcBorders>
              <w:top w:val="nil"/>
              <w:left w:val="nil"/>
              <w:bottom w:val="single" w:sz="4" w:space="0" w:color="000000"/>
              <w:right w:val="nil"/>
            </w:tcBorders>
            <w:shd w:val="clear" w:color="auto" w:fill="auto"/>
            <w:vAlign w:val="bottom"/>
          </w:tcPr>
          <w:p w14:paraId="50017F85" w14:textId="77777777" w:rsidR="000E0977" w:rsidRPr="008878E9" w:rsidRDefault="000E0977"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Stav k 31.12.2021</w:t>
            </w:r>
          </w:p>
        </w:tc>
      </w:tr>
      <w:tr w:rsidR="008468F4" w:rsidRPr="008878E9" w14:paraId="3B4D07F7" w14:textId="77777777" w:rsidTr="008878E9">
        <w:trPr>
          <w:cantSplit/>
          <w:trHeight w:val="225"/>
        </w:trPr>
        <w:tc>
          <w:tcPr>
            <w:tcW w:w="3828" w:type="dxa"/>
            <w:tcBorders>
              <w:top w:val="nil"/>
              <w:left w:val="nil"/>
              <w:bottom w:val="nil"/>
              <w:right w:val="nil"/>
            </w:tcBorders>
            <w:shd w:val="clear" w:color="auto" w:fill="auto"/>
            <w:vAlign w:val="bottom"/>
          </w:tcPr>
          <w:p w14:paraId="7FA3FA52" w14:textId="77777777" w:rsidR="000E0977" w:rsidRPr="008878E9" w:rsidRDefault="000E0977" w:rsidP="008878E9">
            <w:pPr>
              <w:keepLines/>
              <w:suppressAutoHyphens/>
              <w:rPr>
                <w:rFonts w:ascii="Arial" w:eastAsia="Arial" w:hAnsi="Arial" w:cs="Arial"/>
                <w:sz w:val="18"/>
                <w:szCs w:val="18"/>
              </w:rPr>
            </w:pPr>
            <w:r w:rsidRPr="008878E9">
              <w:rPr>
                <w:rFonts w:ascii="Arial" w:eastAsia="Arial" w:hAnsi="Arial" w:cs="Arial"/>
                <w:sz w:val="18"/>
                <w:szCs w:val="18"/>
              </w:rPr>
              <w:t>Základné imanie</w:t>
            </w:r>
          </w:p>
        </w:tc>
        <w:tc>
          <w:tcPr>
            <w:tcW w:w="1118" w:type="dxa"/>
            <w:tcBorders>
              <w:top w:val="nil"/>
              <w:left w:val="nil"/>
              <w:bottom w:val="nil"/>
              <w:right w:val="nil"/>
            </w:tcBorders>
            <w:shd w:val="clear" w:color="auto" w:fill="auto"/>
            <w:vAlign w:val="bottom"/>
          </w:tcPr>
          <w:p w14:paraId="50C724AF"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12 569 053</w:t>
            </w:r>
          </w:p>
        </w:tc>
        <w:tc>
          <w:tcPr>
            <w:tcW w:w="1163" w:type="dxa"/>
            <w:tcBorders>
              <w:top w:val="nil"/>
              <w:left w:val="nil"/>
              <w:bottom w:val="nil"/>
              <w:right w:val="nil"/>
            </w:tcBorders>
            <w:shd w:val="clear" w:color="auto" w:fill="auto"/>
            <w:vAlign w:val="bottom"/>
          </w:tcPr>
          <w:p w14:paraId="02D72206"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18" w:type="dxa"/>
            <w:tcBorders>
              <w:top w:val="nil"/>
              <w:left w:val="nil"/>
              <w:bottom w:val="nil"/>
              <w:right w:val="nil"/>
            </w:tcBorders>
            <w:shd w:val="clear" w:color="auto" w:fill="auto"/>
            <w:vAlign w:val="bottom"/>
          </w:tcPr>
          <w:p w14:paraId="1240E87F"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63" w:type="dxa"/>
            <w:tcBorders>
              <w:top w:val="nil"/>
              <w:left w:val="nil"/>
              <w:bottom w:val="nil"/>
              <w:right w:val="nil"/>
            </w:tcBorders>
            <w:shd w:val="clear" w:color="auto" w:fill="auto"/>
            <w:vAlign w:val="bottom"/>
          </w:tcPr>
          <w:p w14:paraId="5F23F8F9"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60" w:type="dxa"/>
            <w:tcBorders>
              <w:top w:val="nil"/>
              <w:left w:val="nil"/>
              <w:bottom w:val="nil"/>
              <w:right w:val="nil"/>
            </w:tcBorders>
            <w:shd w:val="clear" w:color="auto" w:fill="auto"/>
            <w:vAlign w:val="bottom"/>
          </w:tcPr>
          <w:p w14:paraId="02135914"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12 569 053</w:t>
            </w:r>
          </w:p>
        </w:tc>
      </w:tr>
      <w:tr w:rsidR="008468F4" w:rsidRPr="008878E9" w14:paraId="7D76C089" w14:textId="77777777" w:rsidTr="008878E9">
        <w:trPr>
          <w:cantSplit/>
          <w:trHeight w:val="225"/>
        </w:trPr>
        <w:tc>
          <w:tcPr>
            <w:tcW w:w="3828" w:type="dxa"/>
            <w:tcBorders>
              <w:top w:val="nil"/>
              <w:left w:val="nil"/>
              <w:bottom w:val="nil"/>
              <w:right w:val="nil"/>
            </w:tcBorders>
            <w:shd w:val="clear" w:color="auto" w:fill="auto"/>
            <w:vAlign w:val="bottom"/>
          </w:tcPr>
          <w:p w14:paraId="15377550" w14:textId="77777777" w:rsidR="000E0977" w:rsidRPr="008878E9" w:rsidRDefault="000E0977" w:rsidP="008878E9">
            <w:pPr>
              <w:keepLines/>
              <w:suppressAutoHyphens/>
              <w:rPr>
                <w:rFonts w:ascii="Arial" w:eastAsia="Arial" w:hAnsi="Arial" w:cs="Arial"/>
                <w:sz w:val="18"/>
                <w:szCs w:val="18"/>
              </w:rPr>
            </w:pPr>
            <w:r w:rsidRPr="008878E9">
              <w:rPr>
                <w:rFonts w:ascii="Arial" w:eastAsia="Arial" w:hAnsi="Arial" w:cs="Arial"/>
                <w:sz w:val="18"/>
                <w:szCs w:val="18"/>
              </w:rPr>
              <w:t>Emisné ážio</w:t>
            </w:r>
          </w:p>
        </w:tc>
        <w:tc>
          <w:tcPr>
            <w:tcW w:w="1118" w:type="dxa"/>
            <w:tcBorders>
              <w:top w:val="nil"/>
              <w:left w:val="nil"/>
              <w:bottom w:val="nil"/>
              <w:right w:val="nil"/>
            </w:tcBorders>
            <w:shd w:val="clear" w:color="auto" w:fill="auto"/>
            <w:vAlign w:val="bottom"/>
          </w:tcPr>
          <w:p w14:paraId="0B9C3BBB"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3 319</w:t>
            </w:r>
          </w:p>
        </w:tc>
        <w:tc>
          <w:tcPr>
            <w:tcW w:w="1163" w:type="dxa"/>
            <w:tcBorders>
              <w:top w:val="nil"/>
              <w:left w:val="nil"/>
              <w:bottom w:val="nil"/>
              <w:right w:val="nil"/>
            </w:tcBorders>
            <w:shd w:val="clear" w:color="auto" w:fill="auto"/>
            <w:vAlign w:val="bottom"/>
          </w:tcPr>
          <w:p w14:paraId="03AC3B38"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18" w:type="dxa"/>
            <w:tcBorders>
              <w:top w:val="nil"/>
              <w:left w:val="nil"/>
              <w:bottom w:val="nil"/>
              <w:right w:val="nil"/>
            </w:tcBorders>
            <w:shd w:val="clear" w:color="auto" w:fill="auto"/>
            <w:vAlign w:val="bottom"/>
          </w:tcPr>
          <w:p w14:paraId="0168955C"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63" w:type="dxa"/>
            <w:tcBorders>
              <w:top w:val="nil"/>
              <w:left w:val="nil"/>
              <w:bottom w:val="nil"/>
              <w:right w:val="nil"/>
            </w:tcBorders>
            <w:shd w:val="clear" w:color="auto" w:fill="auto"/>
            <w:vAlign w:val="bottom"/>
          </w:tcPr>
          <w:p w14:paraId="24369EE0"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60" w:type="dxa"/>
            <w:tcBorders>
              <w:top w:val="nil"/>
              <w:left w:val="nil"/>
              <w:bottom w:val="nil"/>
              <w:right w:val="nil"/>
            </w:tcBorders>
            <w:shd w:val="clear" w:color="auto" w:fill="auto"/>
            <w:vAlign w:val="bottom"/>
          </w:tcPr>
          <w:p w14:paraId="5E79B08C"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3 319</w:t>
            </w:r>
          </w:p>
        </w:tc>
      </w:tr>
      <w:tr w:rsidR="008468F4" w:rsidRPr="008878E9" w14:paraId="0C712FC9" w14:textId="77777777" w:rsidTr="008878E9">
        <w:trPr>
          <w:cantSplit/>
          <w:trHeight w:val="225"/>
        </w:trPr>
        <w:tc>
          <w:tcPr>
            <w:tcW w:w="3828" w:type="dxa"/>
            <w:tcBorders>
              <w:top w:val="nil"/>
              <w:left w:val="nil"/>
              <w:bottom w:val="nil"/>
              <w:right w:val="nil"/>
            </w:tcBorders>
            <w:shd w:val="clear" w:color="auto" w:fill="auto"/>
            <w:vAlign w:val="bottom"/>
          </w:tcPr>
          <w:p w14:paraId="4FC54FD7" w14:textId="77777777" w:rsidR="000E0977" w:rsidRPr="008878E9" w:rsidRDefault="000E0977" w:rsidP="008878E9">
            <w:pPr>
              <w:keepLines/>
              <w:suppressAutoHyphens/>
              <w:rPr>
                <w:rFonts w:ascii="Arial" w:eastAsia="Arial" w:hAnsi="Arial" w:cs="Arial"/>
                <w:sz w:val="18"/>
                <w:szCs w:val="18"/>
              </w:rPr>
            </w:pPr>
            <w:r w:rsidRPr="008878E9">
              <w:rPr>
                <w:rFonts w:ascii="Arial" w:eastAsia="Arial" w:hAnsi="Arial" w:cs="Arial"/>
                <w:sz w:val="18"/>
                <w:szCs w:val="18"/>
              </w:rPr>
              <w:t>Ostatné kapitálové fondy</w:t>
            </w:r>
          </w:p>
        </w:tc>
        <w:tc>
          <w:tcPr>
            <w:tcW w:w="1118" w:type="dxa"/>
            <w:tcBorders>
              <w:top w:val="nil"/>
              <w:left w:val="nil"/>
              <w:bottom w:val="nil"/>
              <w:right w:val="nil"/>
            </w:tcBorders>
            <w:shd w:val="clear" w:color="auto" w:fill="auto"/>
            <w:vAlign w:val="bottom"/>
          </w:tcPr>
          <w:p w14:paraId="5F94BF8C"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7 488 181</w:t>
            </w:r>
          </w:p>
        </w:tc>
        <w:tc>
          <w:tcPr>
            <w:tcW w:w="1163" w:type="dxa"/>
            <w:tcBorders>
              <w:top w:val="nil"/>
              <w:left w:val="nil"/>
              <w:bottom w:val="nil"/>
              <w:right w:val="nil"/>
            </w:tcBorders>
            <w:shd w:val="clear" w:color="auto" w:fill="auto"/>
            <w:vAlign w:val="bottom"/>
          </w:tcPr>
          <w:p w14:paraId="688552E5"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18" w:type="dxa"/>
            <w:tcBorders>
              <w:top w:val="nil"/>
              <w:left w:val="nil"/>
              <w:bottom w:val="nil"/>
              <w:right w:val="nil"/>
            </w:tcBorders>
            <w:shd w:val="clear" w:color="auto" w:fill="auto"/>
            <w:vAlign w:val="bottom"/>
          </w:tcPr>
          <w:p w14:paraId="5DCA10C1"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63" w:type="dxa"/>
            <w:tcBorders>
              <w:top w:val="nil"/>
              <w:left w:val="nil"/>
              <w:bottom w:val="nil"/>
              <w:right w:val="nil"/>
            </w:tcBorders>
            <w:shd w:val="clear" w:color="auto" w:fill="auto"/>
            <w:vAlign w:val="bottom"/>
          </w:tcPr>
          <w:p w14:paraId="2BF195BB"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60" w:type="dxa"/>
            <w:tcBorders>
              <w:top w:val="nil"/>
              <w:left w:val="nil"/>
              <w:bottom w:val="nil"/>
              <w:right w:val="nil"/>
            </w:tcBorders>
            <w:shd w:val="clear" w:color="auto" w:fill="auto"/>
            <w:vAlign w:val="bottom"/>
          </w:tcPr>
          <w:p w14:paraId="6E09E3B3"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7 488 181</w:t>
            </w:r>
          </w:p>
        </w:tc>
      </w:tr>
      <w:tr w:rsidR="008468F4" w:rsidRPr="008878E9" w14:paraId="6871366F" w14:textId="77777777" w:rsidTr="008878E9">
        <w:trPr>
          <w:cantSplit/>
          <w:trHeight w:val="225"/>
        </w:trPr>
        <w:tc>
          <w:tcPr>
            <w:tcW w:w="3828" w:type="dxa"/>
            <w:tcBorders>
              <w:top w:val="nil"/>
              <w:left w:val="nil"/>
              <w:bottom w:val="nil"/>
              <w:right w:val="nil"/>
            </w:tcBorders>
            <w:shd w:val="clear" w:color="auto" w:fill="auto"/>
            <w:vAlign w:val="bottom"/>
          </w:tcPr>
          <w:p w14:paraId="6D42D8E8" w14:textId="77777777" w:rsidR="000E0977" w:rsidRPr="008878E9" w:rsidRDefault="000E0977" w:rsidP="008878E9">
            <w:pPr>
              <w:keepLines/>
              <w:suppressAutoHyphens/>
              <w:rPr>
                <w:rFonts w:ascii="Arial" w:eastAsia="Arial" w:hAnsi="Arial" w:cs="Arial"/>
                <w:sz w:val="18"/>
                <w:szCs w:val="18"/>
              </w:rPr>
            </w:pPr>
            <w:r w:rsidRPr="008878E9">
              <w:rPr>
                <w:rFonts w:ascii="Arial" w:eastAsia="Arial" w:hAnsi="Arial" w:cs="Arial"/>
                <w:sz w:val="18"/>
                <w:szCs w:val="18"/>
              </w:rPr>
              <w:t>Zákonný rezervný fond a nedeliteľný fond</w:t>
            </w:r>
          </w:p>
        </w:tc>
        <w:tc>
          <w:tcPr>
            <w:tcW w:w="1118" w:type="dxa"/>
            <w:tcBorders>
              <w:top w:val="nil"/>
              <w:left w:val="nil"/>
              <w:bottom w:val="nil"/>
              <w:right w:val="nil"/>
            </w:tcBorders>
            <w:shd w:val="clear" w:color="auto" w:fill="auto"/>
            <w:vAlign w:val="bottom"/>
          </w:tcPr>
          <w:p w14:paraId="38882089"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1 510 022</w:t>
            </w:r>
          </w:p>
        </w:tc>
        <w:tc>
          <w:tcPr>
            <w:tcW w:w="1163" w:type="dxa"/>
            <w:tcBorders>
              <w:top w:val="nil"/>
              <w:left w:val="nil"/>
              <w:bottom w:val="nil"/>
              <w:right w:val="nil"/>
            </w:tcBorders>
            <w:shd w:val="clear" w:color="auto" w:fill="auto"/>
            <w:vAlign w:val="bottom"/>
          </w:tcPr>
          <w:p w14:paraId="5955031B"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18" w:type="dxa"/>
            <w:tcBorders>
              <w:top w:val="nil"/>
              <w:left w:val="nil"/>
              <w:bottom w:val="nil"/>
              <w:right w:val="nil"/>
            </w:tcBorders>
            <w:shd w:val="clear" w:color="auto" w:fill="auto"/>
            <w:vAlign w:val="bottom"/>
          </w:tcPr>
          <w:p w14:paraId="2D650CC2"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63" w:type="dxa"/>
            <w:tcBorders>
              <w:top w:val="nil"/>
              <w:left w:val="nil"/>
              <w:bottom w:val="nil"/>
              <w:right w:val="nil"/>
            </w:tcBorders>
            <w:shd w:val="clear" w:color="auto" w:fill="auto"/>
            <w:vAlign w:val="bottom"/>
          </w:tcPr>
          <w:p w14:paraId="18A7422D"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60" w:type="dxa"/>
            <w:tcBorders>
              <w:top w:val="nil"/>
              <w:left w:val="nil"/>
              <w:bottom w:val="nil"/>
              <w:right w:val="nil"/>
            </w:tcBorders>
            <w:shd w:val="clear" w:color="auto" w:fill="auto"/>
            <w:vAlign w:val="bottom"/>
          </w:tcPr>
          <w:p w14:paraId="63A267B3"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1 510 022</w:t>
            </w:r>
          </w:p>
        </w:tc>
      </w:tr>
      <w:tr w:rsidR="008468F4" w:rsidRPr="008878E9" w14:paraId="6F903D3E" w14:textId="77777777" w:rsidTr="008878E9">
        <w:trPr>
          <w:cantSplit/>
          <w:trHeight w:val="225"/>
        </w:trPr>
        <w:tc>
          <w:tcPr>
            <w:tcW w:w="3828" w:type="dxa"/>
            <w:tcBorders>
              <w:top w:val="nil"/>
              <w:left w:val="nil"/>
              <w:bottom w:val="nil"/>
              <w:right w:val="nil"/>
            </w:tcBorders>
            <w:shd w:val="clear" w:color="auto" w:fill="auto"/>
            <w:vAlign w:val="bottom"/>
          </w:tcPr>
          <w:p w14:paraId="5A423C8E" w14:textId="77777777" w:rsidR="000E0977" w:rsidRPr="008878E9" w:rsidRDefault="000E0977" w:rsidP="008878E9">
            <w:pPr>
              <w:keepLines/>
              <w:suppressAutoHyphens/>
              <w:rPr>
                <w:rFonts w:ascii="Arial" w:eastAsia="Arial" w:hAnsi="Arial" w:cs="Arial"/>
                <w:sz w:val="18"/>
                <w:szCs w:val="18"/>
              </w:rPr>
            </w:pPr>
            <w:r w:rsidRPr="008878E9">
              <w:rPr>
                <w:rFonts w:ascii="Arial" w:eastAsia="Arial" w:hAnsi="Arial" w:cs="Arial"/>
                <w:sz w:val="18"/>
                <w:szCs w:val="18"/>
              </w:rPr>
              <w:t>Nerozdelený zisk minulých rokov</w:t>
            </w:r>
          </w:p>
        </w:tc>
        <w:tc>
          <w:tcPr>
            <w:tcW w:w="1118" w:type="dxa"/>
            <w:tcBorders>
              <w:top w:val="nil"/>
              <w:left w:val="nil"/>
              <w:bottom w:val="nil"/>
              <w:right w:val="nil"/>
            </w:tcBorders>
            <w:shd w:val="clear" w:color="auto" w:fill="auto"/>
            <w:vAlign w:val="bottom"/>
          </w:tcPr>
          <w:p w14:paraId="3A19F392"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4 580 468</w:t>
            </w:r>
          </w:p>
        </w:tc>
        <w:tc>
          <w:tcPr>
            <w:tcW w:w="1163" w:type="dxa"/>
            <w:tcBorders>
              <w:top w:val="nil"/>
              <w:left w:val="nil"/>
              <w:bottom w:val="nil"/>
              <w:right w:val="nil"/>
            </w:tcBorders>
            <w:shd w:val="clear" w:color="auto" w:fill="auto"/>
            <w:vAlign w:val="bottom"/>
          </w:tcPr>
          <w:p w14:paraId="10A1F5AB"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18" w:type="dxa"/>
            <w:tcBorders>
              <w:top w:val="nil"/>
              <w:left w:val="nil"/>
              <w:bottom w:val="nil"/>
              <w:right w:val="nil"/>
            </w:tcBorders>
            <w:shd w:val="clear" w:color="auto" w:fill="auto"/>
            <w:vAlign w:val="bottom"/>
          </w:tcPr>
          <w:p w14:paraId="305A5B7E"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63" w:type="dxa"/>
            <w:tcBorders>
              <w:top w:val="nil"/>
              <w:left w:val="nil"/>
              <w:bottom w:val="nil"/>
              <w:right w:val="nil"/>
            </w:tcBorders>
            <w:shd w:val="clear" w:color="auto" w:fill="auto"/>
            <w:vAlign w:val="bottom"/>
          </w:tcPr>
          <w:p w14:paraId="1574B75C"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60" w:type="dxa"/>
            <w:tcBorders>
              <w:top w:val="nil"/>
              <w:left w:val="nil"/>
              <w:bottom w:val="nil"/>
              <w:right w:val="nil"/>
            </w:tcBorders>
            <w:shd w:val="clear" w:color="auto" w:fill="auto"/>
            <w:vAlign w:val="bottom"/>
          </w:tcPr>
          <w:p w14:paraId="39AAFBF2"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4 580 468</w:t>
            </w:r>
          </w:p>
        </w:tc>
      </w:tr>
      <w:tr w:rsidR="008468F4" w:rsidRPr="008878E9" w14:paraId="68AF780F" w14:textId="77777777" w:rsidTr="008878E9">
        <w:trPr>
          <w:cantSplit/>
          <w:trHeight w:val="225"/>
        </w:trPr>
        <w:tc>
          <w:tcPr>
            <w:tcW w:w="3828" w:type="dxa"/>
            <w:tcBorders>
              <w:top w:val="nil"/>
              <w:left w:val="nil"/>
              <w:bottom w:val="nil"/>
              <w:right w:val="nil"/>
            </w:tcBorders>
            <w:shd w:val="clear" w:color="auto" w:fill="auto"/>
            <w:vAlign w:val="bottom"/>
          </w:tcPr>
          <w:p w14:paraId="0B8A548F" w14:textId="77777777" w:rsidR="000E0977" w:rsidRPr="008878E9" w:rsidRDefault="000E0977" w:rsidP="008878E9">
            <w:pPr>
              <w:keepLines/>
              <w:suppressAutoHyphens/>
              <w:rPr>
                <w:rFonts w:ascii="Arial" w:eastAsia="Arial" w:hAnsi="Arial" w:cs="Arial"/>
                <w:sz w:val="18"/>
                <w:szCs w:val="18"/>
              </w:rPr>
            </w:pPr>
            <w:r w:rsidRPr="008878E9">
              <w:rPr>
                <w:rFonts w:ascii="Arial" w:eastAsia="Arial" w:hAnsi="Arial" w:cs="Arial"/>
                <w:sz w:val="18"/>
                <w:szCs w:val="18"/>
              </w:rPr>
              <w:t>Neuhradená strata minulých rokov</w:t>
            </w:r>
          </w:p>
        </w:tc>
        <w:tc>
          <w:tcPr>
            <w:tcW w:w="1118" w:type="dxa"/>
            <w:tcBorders>
              <w:top w:val="nil"/>
              <w:left w:val="nil"/>
              <w:bottom w:val="nil"/>
              <w:right w:val="nil"/>
            </w:tcBorders>
            <w:shd w:val="clear" w:color="auto" w:fill="auto"/>
            <w:vAlign w:val="bottom"/>
          </w:tcPr>
          <w:p w14:paraId="54DAAE1E"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-8 198 724</w:t>
            </w:r>
          </w:p>
        </w:tc>
        <w:tc>
          <w:tcPr>
            <w:tcW w:w="1163" w:type="dxa"/>
            <w:tcBorders>
              <w:top w:val="nil"/>
              <w:left w:val="nil"/>
              <w:bottom w:val="nil"/>
              <w:right w:val="nil"/>
            </w:tcBorders>
            <w:shd w:val="clear" w:color="auto" w:fill="auto"/>
            <w:vAlign w:val="bottom"/>
          </w:tcPr>
          <w:p w14:paraId="64568944"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018" w:type="dxa"/>
            <w:tcBorders>
              <w:top w:val="nil"/>
              <w:left w:val="nil"/>
              <w:bottom w:val="nil"/>
              <w:right w:val="nil"/>
            </w:tcBorders>
            <w:shd w:val="clear" w:color="auto" w:fill="auto"/>
            <w:vAlign w:val="bottom"/>
          </w:tcPr>
          <w:p w14:paraId="66DCE3C5"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 xml:space="preserve">226 041 </w:t>
            </w:r>
          </w:p>
        </w:tc>
        <w:tc>
          <w:tcPr>
            <w:tcW w:w="1163" w:type="dxa"/>
            <w:tcBorders>
              <w:top w:val="nil"/>
              <w:left w:val="nil"/>
              <w:bottom w:val="nil"/>
              <w:right w:val="nil"/>
            </w:tcBorders>
            <w:shd w:val="clear" w:color="auto" w:fill="auto"/>
            <w:vAlign w:val="bottom"/>
          </w:tcPr>
          <w:p w14:paraId="431AF640"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3 042 858</w:t>
            </w:r>
          </w:p>
        </w:tc>
        <w:tc>
          <w:tcPr>
            <w:tcW w:w="1160" w:type="dxa"/>
            <w:tcBorders>
              <w:top w:val="nil"/>
              <w:left w:val="nil"/>
              <w:bottom w:val="nil"/>
              <w:right w:val="nil"/>
            </w:tcBorders>
            <w:shd w:val="clear" w:color="auto" w:fill="auto"/>
            <w:vAlign w:val="bottom"/>
          </w:tcPr>
          <w:p w14:paraId="7C65CE7C"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-5 381 907</w:t>
            </w:r>
          </w:p>
        </w:tc>
      </w:tr>
      <w:tr w:rsidR="008468F4" w:rsidRPr="008878E9" w14:paraId="0F5B0C05" w14:textId="77777777" w:rsidTr="008878E9">
        <w:trPr>
          <w:cantSplit/>
          <w:trHeight w:val="225"/>
        </w:trPr>
        <w:tc>
          <w:tcPr>
            <w:tcW w:w="3828" w:type="dxa"/>
            <w:tcBorders>
              <w:top w:val="nil"/>
              <w:left w:val="nil"/>
              <w:bottom w:val="nil"/>
              <w:right w:val="nil"/>
            </w:tcBorders>
            <w:shd w:val="clear" w:color="auto" w:fill="auto"/>
            <w:vAlign w:val="bottom"/>
          </w:tcPr>
          <w:p w14:paraId="2E9DD1F5" w14:textId="77777777" w:rsidR="000E0977" w:rsidRPr="008878E9" w:rsidRDefault="000E0977" w:rsidP="008878E9">
            <w:pPr>
              <w:keepLines/>
              <w:suppressAutoHyphens/>
              <w:rPr>
                <w:rFonts w:ascii="Arial" w:eastAsia="Arial" w:hAnsi="Arial" w:cs="Arial"/>
                <w:sz w:val="18"/>
                <w:szCs w:val="18"/>
              </w:rPr>
            </w:pPr>
            <w:r w:rsidRPr="008878E9">
              <w:rPr>
                <w:rFonts w:ascii="Arial" w:eastAsia="Arial" w:hAnsi="Arial" w:cs="Arial"/>
                <w:sz w:val="18"/>
                <w:szCs w:val="18"/>
              </w:rPr>
              <w:t>Výsledok hospodárenia bežného účtovného obdobia</w:t>
            </w:r>
          </w:p>
        </w:tc>
        <w:tc>
          <w:tcPr>
            <w:tcW w:w="1118" w:type="dxa"/>
            <w:tcBorders>
              <w:top w:val="nil"/>
              <w:left w:val="nil"/>
              <w:bottom w:val="nil"/>
              <w:right w:val="nil"/>
            </w:tcBorders>
            <w:shd w:val="clear" w:color="auto" w:fill="auto"/>
            <w:vAlign w:val="bottom"/>
          </w:tcPr>
          <w:p w14:paraId="778C7D2A"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3 104 957</w:t>
            </w:r>
          </w:p>
        </w:tc>
        <w:tc>
          <w:tcPr>
            <w:tcW w:w="1163" w:type="dxa"/>
            <w:tcBorders>
              <w:top w:val="nil"/>
              <w:left w:val="nil"/>
              <w:bottom w:val="nil"/>
              <w:right w:val="nil"/>
            </w:tcBorders>
            <w:shd w:val="clear" w:color="auto" w:fill="auto"/>
            <w:vAlign w:val="bottom"/>
          </w:tcPr>
          <w:p w14:paraId="63AABA4D"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 xml:space="preserve">4 617 303 </w:t>
            </w:r>
          </w:p>
        </w:tc>
        <w:tc>
          <w:tcPr>
            <w:tcW w:w="1018" w:type="dxa"/>
            <w:tcBorders>
              <w:top w:val="nil"/>
              <w:left w:val="nil"/>
              <w:bottom w:val="nil"/>
              <w:right w:val="nil"/>
            </w:tcBorders>
            <w:shd w:val="clear" w:color="auto" w:fill="auto"/>
            <w:vAlign w:val="bottom"/>
          </w:tcPr>
          <w:p w14:paraId="27BA1A87"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163" w:type="dxa"/>
            <w:tcBorders>
              <w:top w:val="nil"/>
              <w:left w:val="nil"/>
              <w:bottom w:val="nil"/>
              <w:right w:val="nil"/>
            </w:tcBorders>
            <w:shd w:val="clear" w:color="auto" w:fill="auto"/>
            <w:vAlign w:val="bottom"/>
          </w:tcPr>
          <w:p w14:paraId="29987EDE"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-3 104 957</w:t>
            </w:r>
          </w:p>
        </w:tc>
        <w:tc>
          <w:tcPr>
            <w:tcW w:w="1160" w:type="dxa"/>
            <w:tcBorders>
              <w:top w:val="nil"/>
              <w:left w:val="nil"/>
              <w:bottom w:val="nil"/>
              <w:right w:val="nil"/>
            </w:tcBorders>
            <w:shd w:val="clear" w:color="auto" w:fill="auto"/>
            <w:vAlign w:val="bottom"/>
          </w:tcPr>
          <w:p w14:paraId="5A47CB9C" w14:textId="77777777" w:rsidR="000E0977" w:rsidRPr="008878E9" w:rsidRDefault="000E0977" w:rsidP="008878E9">
            <w:pPr>
              <w:keepLines/>
              <w:suppressAutoHyphens/>
              <w:jc w:val="right"/>
              <w:rPr>
                <w:rFonts w:ascii="Arial" w:eastAsia="Arial" w:hAnsi="Arial" w:cs="Arial"/>
                <w:sz w:val="18"/>
                <w:szCs w:val="18"/>
              </w:rPr>
            </w:pPr>
            <w:r w:rsidRPr="008878E9">
              <w:rPr>
                <w:rFonts w:ascii="Arial" w:eastAsia="Arial" w:hAnsi="Arial" w:cs="Arial"/>
                <w:sz w:val="18"/>
                <w:szCs w:val="18"/>
              </w:rPr>
              <w:t>4 617 303</w:t>
            </w:r>
          </w:p>
        </w:tc>
      </w:tr>
      <w:tr w:rsidR="008468F4" w:rsidRPr="008878E9" w14:paraId="5805EA28" w14:textId="77777777" w:rsidTr="008878E9">
        <w:trPr>
          <w:cantSplit/>
          <w:trHeight w:val="225"/>
        </w:trPr>
        <w:tc>
          <w:tcPr>
            <w:tcW w:w="3828" w:type="dxa"/>
            <w:tcBorders>
              <w:top w:val="nil"/>
              <w:left w:val="nil"/>
              <w:bottom w:val="nil"/>
              <w:right w:val="nil"/>
            </w:tcBorders>
            <w:shd w:val="clear" w:color="auto" w:fill="auto"/>
            <w:vAlign w:val="bottom"/>
          </w:tcPr>
          <w:p w14:paraId="32E8E852" w14:textId="77777777" w:rsidR="000E0977" w:rsidRPr="008878E9" w:rsidRDefault="000E0977" w:rsidP="008878E9">
            <w:pPr>
              <w:keepLines/>
              <w:suppressAutoHyphens/>
              <w:rPr>
                <w:rFonts w:ascii="Arial" w:eastAsia="Arial" w:hAnsi="Arial" w:cs="Arial"/>
                <w:b/>
                <w:sz w:val="18"/>
                <w:szCs w:val="18"/>
              </w:rPr>
            </w:pPr>
            <w:r w:rsidRPr="008878E9">
              <w:rPr>
                <w:rFonts w:ascii="Arial" w:eastAsia="Arial" w:hAnsi="Arial" w:cs="Arial"/>
                <w:b/>
                <w:sz w:val="18"/>
                <w:szCs w:val="18"/>
              </w:rPr>
              <w:t>Vlastné imanie spolu</w:t>
            </w:r>
          </w:p>
        </w:tc>
        <w:tc>
          <w:tcPr>
            <w:tcW w:w="1118" w:type="dxa"/>
            <w:tcBorders>
              <w:top w:val="single" w:sz="4" w:space="0" w:color="000000"/>
              <w:left w:val="nil"/>
              <w:bottom w:val="single" w:sz="6" w:space="0" w:color="000000"/>
              <w:right w:val="nil"/>
            </w:tcBorders>
            <w:shd w:val="clear" w:color="auto" w:fill="auto"/>
            <w:vAlign w:val="bottom"/>
          </w:tcPr>
          <w:p w14:paraId="2C2556BA" w14:textId="77777777" w:rsidR="000E0977" w:rsidRPr="008878E9" w:rsidRDefault="000E0977"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21 057 276</w:t>
            </w:r>
          </w:p>
        </w:tc>
        <w:tc>
          <w:tcPr>
            <w:tcW w:w="1163" w:type="dxa"/>
            <w:tcBorders>
              <w:top w:val="single" w:sz="4" w:space="0" w:color="000000"/>
              <w:left w:val="nil"/>
              <w:bottom w:val="single" w:sz="6" w:space="0" w:color="000000"/>
              <w:right w:val="nil"/>
            </w:tcBorders>
            <w:shd w:val="clear" w:color="auto" w:fill="auto"/>
            <w:vAlign w:val="bottom"/>
          </w:tcPr>
          <w:p w14:paraId="2F7CD53E" w14:textId="77777777" w:rsidR="000E0977" w:rsidRPr="008878E9" w:rsidRDefault="000E0977"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4 617 303</w:t>
            </w:r>
          </w:p>
        </w:tc>
        <w:tc>
          <w:tcPr>
            <w:tcW w:w="1018" w:type="dxa"/>
            <w:tcBorders>
              <w:top w:val="single" w:sz="4" w:space="0" w:color="000000"/>
              <w:left w:val="nil"/>
              <w:bottom w:val="single" w:sz="6" w:space="0" w:color="000000"/>
              <w:right w:val="nil"/>
            </w:tcBorders>
            <w:shd w:val="clear" w:color="auto" w:fill="auto"/>
            <w:vAlign w:val="bottom"/>
          </w:tcPr>
          <w:p w14:paraId="630D83CA" w14:textId="77777777" w:rsidR="000E0977" w:rsidRPr="008878E9" w:rsidRDefault="000E0977"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226 041</w:t>
            </w:r>
          </w:p>
        </w:tc>
        <w:tc>
          <w:tcPr>
            <w:tcW w:w="1163" w:type="dxa"/>
            <w:tcBorders>
              <w:top w:val="single" w:sz="4" w:space="0" w:color="000000"/>
              <w:left w:val="nil"/>
              <w:bottom w:val="single" w:sz="6" w:space="0" w:color="000000"/>
              <w:right w:val="nil"/>
            </w:tcBorders>
            <w:shd w:val="clear" w:color="auto" w:fill="auto"/>
            <w:vAlign w:val="bottom"/>
          </w:tcPr>
          <w:p w14:paraId="1885B52D" w14:textId="77777777" w:rsidR="000E0977" w:rsidRPr="008878E9" w:rsidRDefault="000E0977"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-62 099</w:t>
            </w:r>
          </w:p>
        </w:tc>
        <w:tc>
          <w:tcPr>
            <w:tcW w:w="1160" w:type="dxa"/>
            <w:tcBorders>
              <w:top w:val="single" w:sz="4" w:space="0" w:color="000000"/>
              <w:left w:val="nil"/>
              <w:bottom w:val="single" w:sz="6" w:space="0" w:color="000000"/>
              <w:right w:val="nil"/>
            </w:tcBorders>
            <w:shd w:val="clear" w:color="auto" w:fill="auto"/>
            <w:vAlign w:val="bottom"/>
          </w:tcPr>
          <w:p w14:paraId="5C843C30" w14:textId="77777777" w:rsidR="000E0977" w:rsidRPr="008878E9" w:rsidRDefault="000E0977"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25 386 439</w:t>
            </w:r>
          </w:p>
        </w:tc>
      </w:tr>
      <w:bookmarkEnd w:id="95"/>
    </w:tbl>
    <w:p w14:paraId="44EF31A3" w14:textId="53118D22" w:rsidR="008878E9" w:rsidRDefault="008878E9" w:rsidP="008878E9">
      <w:pPr>
        <w:pStyle w:val="odstavec"/>
        <w:rPr>
          <w:highlight w:val="red"/>
        </w:rPr>
      </w:pPr>
    </w:p>
    <w:p w14:paraId="63603F6B" w14:textId="77777777" w:rsidR="008878E9" w:rsidRDefault="008878E9">
      <w:pPr>
        <w:rPr>
          <w:rFonts w:ascii="Arial" w:hAnsi="Arial" w:cs="Arial"/>
          <w:bCs/>
          <w:iCs/>
          <w:sz w:val="20"/>
          <w:szCs w:val="20"/>
          <w:highlight w:val="red"/>
        </w:rPr>
      </w:pPr>
      <w:r>
        <w:rPr>
          <w:highlight w:val="red"/>
        </w:rPr>
        <w:br w:type="page"/>
      </w:r>
    </w:p>
    <w:p w14:paraId="27501DA6" w14:textId="75090D77" w:rsidR="00BC4E38" w:rsidRPr="008F0071" w:rsidRDefault="00BC4E38" w:rsidP="008878E9">
      <w:pPr>
        <w:pStyle w:val="Nadpis2"/>
        <w:keepLines/>
        <w:numPr>
          <w:ilvl w:val="1"/>
          <w:numId w:val="16"/>
        </w:numPr>
      </w:pPr>
      <w:r w:rsidRPr="008F0071">
        <w:lastRenderedPageBreak/>
        <w:t>Rozdelenie zisku za predchádzajúci ro</w:t>
      </w:r>
      <w:r w:rsidR="009C2CE3" w:rsidRPr="008F0071">
        <w:t xml:space="preserve">k </w:t>
      </w:r>
      <w:r w:rsidR="00EB69F9" w:rsidRPr="008F0071">
        <w:t>20</w:t>
      </w:r>
      <w:r w:rsidR="000E669C" w:rsidRPr="008F0071">
        <w:t>2</w:t>
      </w:r>
      <w:r w:rsidR="00BD3591" w:rsidRPr="008F0071">
        <w:t>1</w:t>
      </w:r>
    </w:p>
    <w:p w14:paraId="478E1E34" w14:textId="266D4910" w:rsidR="00BC4E38" w:rsidRPr="008F0071" w:rsidRDefault="00BC4E38" w:rsidP="008878E9">
      <w:pPr>
        <w:pStyle w:val="odstavec"/>
      </w:pPr>
      <w:r w:rsidRPr="008F0071">
        <w:t>Účtovný zisk za rok</w:t>
      </w:r>
      <w:r w:rsidR="009C2CE3" w:rsidRPr="008F0071">
        <w:t xml:space="preserve"> </w:t>
      </w:r>
      <w:r w:rsidR="00EB69F9" w:rsidRPr="008F0071">
        <w:t>20</w:t>
      </w:r>
      <w:r w:rsidR="000E669C" w:rsidRPr="008F0071">
        <w:t>2</w:t>
      </w:r>
      <w:r w:rsidR="00BD3591" w:rsidRPr="008F0071">
        <w:t>1</w:t>
      </w:r>
      <w:r w:rsidRPr="008F0071">
        <w:t xml:space="preserve"> vo výške </w:t>
      </w:r>
      <w:r w:rsidR="00FB5EE5" w:rsidRPr="008F0071">
        <w:t>4 617 303</w:t>
      </w:r>
      <w:r w:rsidRPr="008F0071">
        <w:t xml:space="preserve"> EUR bol rozdelený nasledovne: </w:t>
      </w:r>
    </w:p>
    <w:p w14:paraId="093B60A7" w14:textId="77C5B936" w:rsidR="004B2D4A" w:rsidRPr="008F0071" w:rsidRDefault="004B2D4A" w:rsidP="008878E9">
      <w:pPr>
        <w:pStyle w:val="odstavec"/>
        <w:numPr>
          <w:ilvl w:val="0"/>
          <w:numId w:val="19"/>
        </w:numPr>
      </w:pPr>
      <w:r w:rsidRPr="008F0071">
        <w:t xml:space="preserve">prídel do sociálneho fondu                                        </w:t>
      </w:r>
      <w:r w:rsidR="004B5556" w:rsidRPr="008F0071">
        <w:t>92 346</w:t>
      </w:r>
      <w:r w:rsidRPr="008F0071">
        <w:t xml:space="preserve"> EUR</w:t>
      </w:r>
    </w:p>
    <w:p w14:paraId="3C6FEBF8" w14:textId="2A5C4B6D" w:rsidR="004B2D4A" w:rsidRPr="008F0071" w:rsidRDefault="004B2D4A" w:rsidP="008878E9">
      <w:pPr>
        <w:pStyle w:val="odstavec"/>
        <w:numPr>
          <w:ilvl w:val="0"/>
          <w:numId w:val="19"/>
        </w:numPr>
      </w:pPr>
      <w:r w:rsidRPr="008F0071">
        <w:t xml:space="preserve">prevod na účet neuhradených strát min. období  </w:t>
      </w:r>
      <w:r w:rsidR="007C15C0" w:rsidRPr="008F0071">
        <w:t>4 524 957</w:t>
      </w:r>
      <w:r w:rsidRPr="008F0071">
        <w:t xml:space="preserve"> EUR.</w:t>
      </w:r>
    </w:p>
    <w:p w14:paraId="001AA9D5" w14:textId="77777777" w:rsidR="00BC4E38" w:rsidRPr="008F0071" w:rsidRDefault="00BC4E38" w:rsidP="008878E9">
      <w:pPr>
        <w:pStyle w:val="odstavec"/>
      </w:pPr>
    </w:p>
    <w:p w14:paraId="19F1FF5D" w14:textId="4D4739CB" w:rsidR="00BC4E38" w:rsidRPr="008F0071" w:rsidRDefault="00BC4E38" w:rsidP="008878E9">
      <w:pPr>
        <w:pStyle w:val="Nadpis2"/>
        <w:keepLines/>
        <w:numPr>
          <w:ilvl w:val="1"/>
          <w:numId w:val="16"/>
        </w:numPr>
      </w:pPr>
      <w:r w:rsidRPr="008F0071">
        <w:t>Rozdelenie zisku / vysporiadanie straty] za bežný rok</w:t>
      </w:r>
      <w:r w:rsidR="001D6197" w:rsidRPr="008F0071">
        <w:t xml:space="preserve"> </w:t>
      </w:r>
      <w:r w:rsidR="00EB69F9" w:rsidRPr="008F0071">
        <w:t>20</w:t>
      </w:r>
      <w:r w:rsidR="00947ACF" w:rsidRPr="008F0071">
        <w:t>2</w:t>
      </w:r>
      <w:r w:rsidR="00BD3591" w:rsidRPr="008F0071">
        <w:t>2</w:t>
      </w:r>
    </w:p>
    <w:p w14:paraId="531B59B7" w14:textId="40810813" w:rsidR="00BC4E38" w:rsidRPr="008F0071" w:rsidRDefault="00BC4E38" w:rsidP="008878E9">
      <w:pPr>
        <w:pStyle w:val="odstavec"/>
      </w:pPr>
      <w:r w:rsidRPr="008F0071">
        <w:t xml:space="preserve">Ku dňu zostavenia účtovnej závierky štatutárny orgán zatiaľ nenavrhol </w:t>
      </w:r>
      <w:r w:rsidR="00947ACF" w:rsidRPr="008F0071">
        <w:t>rozdelenie zisku za rok 202</w:t>
      </w:r>
      <w:r w:rsidR="00BD3591" w:rsidRPr="008F0071">
        <w:t>2</w:t>
      </w:r>
      <w:r w:rsidRPr="008F0071">
        <w:t xml:space="preserve">. </w:t>
      </w:r>
    </w:p>
    <w:p w14:paraId="1BC19BA2" w14:textId="17A8EF34" w:rsidR="00BC4E38" w:rsidRPr="008F0071" w:rsidRDefault="00BC4E38" w:rsidP="008878E9">
      <w:pPr>
        <w:keepLines/>
        <w:suppressAutoHyphens/>
        <w:rPr>
          <w:rFonts w:ascii="Arial" w:hAnsi="Arial" w:cs="Arial"/>
          <w:b/>
          <w:bCs/>
          <w:kern w:val="32"/>
          <w:sz w:val="20"/>
          <w:szCs w:val="20"/>
        </w:rPr>
      </w:pPr>
    </w:p>
    <w:p w14:paraId="366C0687" w14:textId="77777777" w:rsidR="00FF26D1" w:rsidRPr="008F0071" w:rsidRDefault="00FF26D1" w:rsidP="008878E9">
      <w:pPr>
        <w:keepLines/>
        <w:suppressAutoHyphens/>
        <w:rPr>
          <w:rFonts w:ascii="Arial" w:hAnsi="Arial" w:cs="Arial"/>
          <w:b/>
          <w:bCs/>
          <w:kern w:val="32"/>
          <w:sz w:val="20"/>
          <w:szCs w:val="20"/>
        </w:rPr>
      </w:pPr>
    </w:p>
    <w:p w14:paraId="6D7C4820" w14:textId="77777777" w:rsidR="002A6B50" w:rsidRPr="008F0071" w:rsidRDefault="00316173" w:rsidP="008878E9">
      <w:pPr>
        <w:pStyle w:val="Nadpis1"/>
        <w:keepLines/>
        <w:ind w:left="426" w:hanging="426"/>
        <w:rPr>
          <w:rFonts w:ascii="Arial" w:hAnsi="Arial"/>
          <w:sz w:val="20"/>
          <w:szCs w:val="20"/>
          <w:lang w:val="en-US"/>
        </w:rPr>
      </w:pPr>
      <w:r w:rsidRPr="008F0071">
        <w:rPr>
          <w:rFonts w:ascii="Arial" w:hAnsi="Arial"/>
          <w:sz w:val="20"/>
          <w:szCs w:val="20"/>
          <w:lang w:val="en-US"/>
        </w:rPr>
        <w:t xml:space="preserve">PREHĽAD PEŇAŽNÝCH TOKOV </w:t>
      </w:r>
    </w:p>
    <w:p w14:paraId="53E7EF41" w14:textId="570264E3" w:rsidR="003274B9" w:rsidRPr="008F0071" w:rsidRDefault="003274B9" w:rsidP="008878E9">
      <w:pPr>
        <w:pStyle w:val="odstavec"/>
        <w:spacing w:after="120"/>
      </w:pPr>
      <w:r w:rsidRPr="008F0071">
        <w:t>Na účely uvádzania údajov v prehľade peňažných tokov sa rozumie:</w:t>
      </w:r>
    </w:p>
    <w:p w14:paraId="03D285BB" w14:textId="77777777" w:rsidR="003274B9" w:rsidRPr="008F0071" w:rsidRDefault="003274B9" w:rsidP="008878E9">
      <w:pPr>
        <w:pStyle w:val="odstavec"/>
        <w:numPr>
          <w:ilvl w:val="0"/>
          <w:numId w:val="13"/>
        </w:numPr>
        <w:ind w:left="851" w:hanging="425"/>
      </w:pPr>
      <w:r w:rsidRPr="008F0071">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8F0071" w:rsidRDefault="003274B9" w:rsidP="008878E9">
      <w:pPr>
        <w:pStyle w:val="odstavec"/>
        <w:numPr>
          <w:ilvl w:val="0"/>
          <w:numId w:val="13"/>
        </w:numPr>
        <w:ind w:left="851" w:hanging="425"/>
      </w:pPr>
      <w:r w:rsidRPr="008F0071">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0A5F97AF" w14:textId="77777777" w:rsidR="000E669C" w:rsidRPr="008F0071" w:rsidRDefault="000E669C" w:rsidP="008878E9">
      <w:pPr>
        <w:pStyle w:val="odstavec"/>
      </w:pPr>
    </w:p>
    <w:p w14:paraId="2A91F9AD" w14:textId="06B9BF2B" w:rsidR="00C84848" w:rsidRPr="008F0071" w:rsidRDefault="0058595C" w:rsidP="008878E9">
      <w:pPr>
        <w:pStyle w:val="odstavec"/>
      </w:pPr>
      <w:r w:rsidRPr="008F0071">
        <w:t>Spoločnosť zostavila prehľad peňažných tokov pomocou nepriamej metódy</w:t>
      </w:r>
      <w:r w:rsidR="00B82851" w:rsidRPr="008F0071">
        <w:t>:</w:t>
      </w:r>
    </w:p>
    <w:p w14:paraId="79DFA58D" w14:textId="02F49ADF" w:rsidR="003F5FF5" w:rsidRPr="008F0071" w:rsidRDefault="003F5FF5" w:rsidP="008878E9">
      <w:pPr>
        <w:pStyle w:val="odstavec"/>
      </w:pPr>
      <w:bookmarkStart w:id="96" w:name="FWT_T50b"/>
    </w:p>
    <w:tbl>
      <w:tblPr>
        <w:tblW w:w="9212" w:type="dxa"/>
        <w:tblInd w:w="425" w:type="dxa"/>
        <w:tblLayout w:type="fixed"/>
        <w:tblCellMar>
          <w:left w:w="28" w:type="dxa"/>
          <w:right w:w="28" w:type="dxa"/>
        </w:tblCellMar>
        <w:tblLook w:val="0400" w:firstRow="0" w:lastRow="0" w:firstColumn="0" w:lastColumn="0" w:noHBand="0" w:noVBand="1"/>
      </w:tblPr>
      <w:tblGrid>
        <w:gridCol w:w="6412"/>
        <w:gridCol w:w="1400"/>
        <w:gridCol w:w="1400"/>
      </w:tblGrid>
      <w:tr w:rsidR="00725D9C" w:rsidRPr="008878E9" w14:paraId="0AAF9D7E" w14:textId="77777777" w:rsidTr="008878E9">
        <w:trPr>
          <w:cantSplit/>
          <w:trHeight w:val="227"/>
        </w:trPr>
        <w:tc>
          <w:tcPr>
            <w:tcW w:w="6355" w:type="dxa"/>
            <w:tcBorders>
              <w:top w:val="nil"/>
              <w:left w:val="nil"/>
              <w:bottom w:val="single" w:sz="4" w:space="0" w:color="000000"/>
              <w:right w:val="nil"/>
            </w:tcBorders>
            <w:shd w:val="clear" w:color="auto" w:fill="auto"/>
            <w:vAlign w:val="bottom"/>
          </w:tcPr>
          <w:bookmarkEnd w:id="96"/>
          <w:p w14:paraId="1E0E19F3" w14:textId="77777777" w:rsidR="00725D9C" w:rsidRPr="008878E9" w:rsidRDefault="00725D9C"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Názov položky</w:t>
            </w:r>
          </w:p>
        </w:tc>
        <w:tc>
          <w:tcPr>
            <w:tcW w:w="1387" w:type="dxa"/>
            <w:tcBorders>
              <w:top w:val="nil"/>
              <w:left w:val="nil"/>
              <w:bottom w:val="single" w:sz="4" w:space="0" w:color="000000"/>
              <w:right w:val="nil"/>
            </w:tcBorders>
            <w:shd w:val="clear" w:color="auto" w:fill="auto"/>
            <w:vAlign w:val="bottom"/>
          </w:tcPr>
          <w:p w14:paraId="1E06523A" w14:textId="6A9DC44C" w:rsidR="00725D9C" w:rsidRPr="008878E9" w:rsidRDefault="00725D9C"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2022</w:t>
            </w:r>
          </w:p>
        </w:tc>
        <w:tc>
          <w:tcPr>
            <w:tcW w:w="1387" w:type="dxa"/>
            <w:tcBorders>
              <w:top w:val="nil"/>
              <w:left w:val="nil"/>
              <w:bottom w:val="single" w:sz="4" w:space="0" w:color="000000"/>
              <w:right w:val="nil"/>
            </w:tcBorders>
            <w:shd w:val="clear" w:color="auto" w:fill="auto"/>
            <w:vAlign w:val="bottom"/>
          </w:tcPr>
          <w:p w14:paraId="738D3177" w14:textId="738D359E" w:rsidR="00725D9C" w:rsidRPr="008878E9" w:rsidRDefault="00725D9C"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2021</w:t>
            </w:r>
          </w:p>
        </w:tc>
      </w:tr>
      <w:tr w:rsidR="00725D9C" w:rsidRPr="008878E9" w14:paraId="3F475E2B" w14:textId="77777777" w:rsidTr="008878E9">
        <w:trPr>
          <w:cantSplit/>
          <w:trHeight w:val="227"/>
        </w:trPr>
        <w:tc>
          <w:tcPr>
            <w:tcW w:w="6355" w:type="dxa"/>
            <w:tcBorders>
              <w:top w:val="nil"/>
              <w:left w:val="nil"/>
              <w:bottom w:val="nil"/>
              <w:right w:val="nil"/>
            </w:tcBorders>
            <w:shd w:val="clear" w:color="auto" w:fill="auto"/>
            <w:vAlign w:val="bottom"/>
          </w:tcPr>
          <w:p w14:paraId="0E39969C" w14:textId="77777777" w:rsidR="00725D9C" w:rsidRPr="008878E9" w:rsidRDefault="00725D9C" w:rsidP="008878E9">
            <w:pPr>
              <w:keepLines/>
              <w:suppressAutoHyphens/>
              <w:jc w:val="right"/>
              <w:rPr>
                <w:rFonts w:ascii="Arial" w:eastAsia="Arial" w:hAnsi="Arial" w:cs="Arial"/>
                <w:b/>
                <w:sz w:val="18"/>
                <w:szCs w:val="18"/>
              </w:rPr>
            </w:pPr>
          </w:p>
        </w:tc>
        <w:tc>
          <w:tcPr>
            <w:tcW w:w="1387" w:type="dxa"/>
            <w:tcBorders>
              <w:top w:val="nil"/>
              <w:left w:val="nil"/>
              <w:bottom w:val="nil"/>
              <w:right w:val="nil"/>
            </w:tcBorders>
            <w:shd w:val="clear" w:color="auto" w:fill="auto"/>
            <w:vAlign w:val="bottom"/>
          </w:tcPr>
          <w:p w14:paraId="52539C1D" w14:textId="77777777" w:rsidR="00725D9C" w:rsidRPr="008878E9" w:rsidRDefault="00725D9C" w:rsidP="008878E9">
            <w:pPr>
              <w:keepLines/>
              <w:suppressAutoHyphens/>
              <w:rPr>
                <w:rFonts w:ascii="Arial" w:eastAsia="Arial" w:hAnsi="Arial" w:cs="Arial"/>
                <w:sz w:val="18"/>
                <w:szCs w:val="18"/>
              </w:rPr>
            </w:pPr>
          </w:p>
        </w:tc>
        <w:tc>
          <w:tcPr>
            <w:tcW w:w="1387" w:type="dxa"/>
            <w:tcBorders>
              <w:top w:val="nil"/>
              <w:left w:val="nil"/>
              <w:bottom w:val="nil"/>
              <w:right w:val="nil"/>
            </w:tcBorders>
            <w:shd w:val="clear" w:color="auto" w:fill="auto"/>
            <w:vAlign w:val="bottom"/>
          </w:tcPr>
          <w:p w14:paraId="6C98DC46" w14:textId="77777777" w:rsidR="00725D9C" w:rsidRPr="008878E9" w:rsidRDefault="00725D9C" w:rsidP="008878E9">
            <w:pPr>
              <w:keepLines/>
              <w:suppressAutoHyphens/>
              <w:jc w:val="right"/>
              <w:rPr>
                <w:rFonts w:ascii="Arial" w:eastAsia="Arial" w:hAnsi="Arial" w:cs="Arial"/>
                <w:sz w:val="18"/>
                <w:szCs w:val="18"/>
              </w:rPr>
            </w:pPr>
          </w:p>
        </w:tc>
      </w:tr>
      <w:tr w:rsidR="00725D9C" w:rsidRPr="008878E9" w14:paraId="4AD9A2E8" w14:textId="77777777" w:rsidTr="008878E9">
        <w:trPr>
          <w:cantSplit/>
          <w:trHeight w:val="227"/>
        </w:trPr>
        <w:tc>
          <w:tcPr>
            <w:tcW w:w="6355" w:type="dxa"/>
            <w:tcBorders>
              <w:top w:val="nil"/>
              <w:left w:val="nil"/>
              <w:bottom w:val="nil"/>
              <w:right w:val="nil"/>
            </w:tcBorders>
            <w:shd w:val="clear" w:color="auto" w:fill="auto"/>
            <w:vAlign w:val="bottom"/>
          </w:tcPr>
          <w:p w14:paraId="2FF47176" w14:textId="77777777" w:rsidR="00725D9C" w:rsidRPr="008878E9" w:rsidRDefault="00725D9C" w:rsidP="008878E9">
            <w:pPr>
              <w:keepLines/>
              <w:suppressAutoHyphens/>
              <w:rPr>
                <w:rFonts w:ascii="Arial" w:eastAsia="Arial" w:hAnsi="Arial" w:cs="Arial"/>
                <w:b/>
                <w:sz w:val="18"/>
                <w:szCs w:val="18"/>
              </w:rPr>
            </w:pPr>
            <w:r w:rsidRPr="008878E9">
              <w:rPr>
                <w:rFonts w:ascii="Arial" w:eastAsia="Arial" w:hAnsi="Arial" w:cs="Arial"/>
                <w:b/>
                <w:sz w:val="18"/>
                <w:szCs w:val="18"/>
              </w:rPr>
              <w:t>Výsledok hospodárenia pred zdanením</w:t>
            </w:r>
          </w:p>
        </w:tc>
        <w:tc>
          <w:tcPr>
            <w:tcW w:w="1387" w:type="dxa"/>
            <w:tcBorders>
              <w:top w:val="nil"/>
              <w:left w:val="nil"/>
              <w:bottom w:val="nil"/>
              <w:right w:val="nil"/>
            </w:tcBorders>
            <w:shd w:val="clear" w:color="auto" w:fill="auto"/>
            <w:vAlign w:val="bottom"/>
          </w:tcPr>
          <w:p w14:paraId="4FB18D8A" w14:textId="5425927D" w:rsidR="00725D9C" w:rsidRPr="008878E9" w:rsidRDefault="00882633"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8 236 558</w:t>
            </w:r>
          </w:p>
        </w:tc>
        <w:tc>
          <w:tcPr>
            <w:tcW w:w="1387" w:type="dxa"/>
            <w:tcBorders>
              <w:top w:val="nil"/>
              <w:left w:val="nil"/>
              <w:bottom w:val="nil"/>
              <w:right w:val="nil"/>
            </w:tcBorders>
            <w:shd w:val="clear" w:color="auto" w:fill="auto"/>
            <w:vAlign w:val="bottom"/>
          </w:tcPr>
          <w:p w14:paraId="698FC085" w14:textId="657ADCAC" w:rsidR="00725D9C" w:rsidRPr="008878E9" w:rsidRDefault="00725D9C"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5 629 373</w:t>
            </w:r>
          </w:p>
        </w:tc>
      </w:tr>
      <w:tr w:rsidR="00725D9C" w:rsidRPr="008878E9" w14:paraId="5900E616" w14:textId="77777777" w:rsidTr="008878E9">
        <w:trPr>
          <w:cantSplit/>
          <w:trHeight w:val="227"/>
        </w:trPr>
        <w:tc>
          <w:tcPr>
            <w:tcW w:w="6355" w:type="dxa"/>
            <w:tcBorders>
              <w:top w:val="nil"/>
              <w:left w:val="nil"/>
              <w:bottom w:val="nil"/>
              <w:right w:val="nil"/>
            </w:tcBorders>
            <w:shd w:val="clear" w:color="auto" w:fill="auto"/>
            <w:vAlign w:val="bottom"/>
          </w:tcPr>
          <w:p w14:paraId="1A4B6A09" w14:textId="77777777" w:rsidR="00725D9C" w:rsidRPr="008878E9" w:rsidRDefault="00725D9C" w:rsidP="008878E9">
            <w:pPr>
              <w:keepLines/>
              <w:suppressAutoHyphens/>
              <w:rPr>
                <w:rFonts w:ascii="Arial" w:eastAsia="Arial" w:hAnsi="Arial" w:cs="Arial"/>
                <w:i/>
                <w:sz w:val="18"/>
                <w:szCs w:val="18"/>
              </w:rPr>
            </w:pPr>
            <w:r w:rsidRPr="008878E9">
              <w:rPr>
                <w:rFonts w:ascii="Arial" w:eastAsia="Arial" w:hAnsi="Arial" w:cs="Arial"/>
                <w:i/>
                <w:sz w:val="18"/>
                <w:szCs w:val="18"/>
              </w:rPr>
              <w:t>Úpravy o nepeňažné operácie:</w:t>
            </w:r>
          </w:p>
        </w:tc>
        <w:tc>
          <w:tcPr>
            <w:tcW w:w="1387" w:type="dxa"/>
            <w:tcBorders>
              <w:top w:val="nil"/>
              <w:left w:val="nil"/>
              <w:bottom w:val="nil"/>
              <w:right w:val="nil"/>
            </w:tcBorders>
            <w:shd w:val="clear" w:color="auto" w:fill="auto"/>
            <w:vAlign w:val="bottom"/>
          </w:tcPr>
          <w:p w14:paraId="5A2FA73F" w14:textId="77777777" w:rsidR="00725D9C" w:rsidRPr="008878E9" w:rsidRDefault="00725D9C" w:rsidP="008878E9">
            <w:pPr>
              <w:keepLines/>
              <w:suppressAutoHyphens/>
              <w:rPr>
                <w:rFonts w:ascii="Arial" w:eastAsia="Arial" w:hAnsi="Arial" w:cs="Arial"/>
                <w:i/>
                <w:sz w:val="18"/>
                <w:szCs w:val="18"/>
              </w:rPr>
            </w:pPr>
          </w:p>
        </w:tc>
        <w:tc>
          <w:tcPr>
            <w:tcW w:w="1387" w:type="dxa"/>
            <w:tcBorders>
              <w:top w:val="nil"/>
              <w:left w:val="nil"/>
              <w:bottom w:val="nil"/>
              <w:right w:val="nil"/>
            </w:tcBorders>
            <w:shd w:val="clear" w:color="auto" w:fill="auto"/>
            <w:vAlign w:val="bottom"/>
          </w:tcPr>
          <w:p w14:paraId="712FFCC4" w14:textId="77777777" w:rsidR="00725D9C" w:rsidRPr="008878E9" w:rsidRDefault="00725D9C" w:rsidP="008878E9">
            <w:pPr>
              <w:keepLines/>
              <w:suppressAutoHyphens/>
              <w:jc w:val="right"/>
              <w:rPr>
                <w:rFonts w:ascii="Arial" w:eastAsia="Arial" w:hAnsi="Arial" w:cs="Arial"/>
                <w:sz w:val="18"/>
                <w:szCs w:val="18"/>
              </w:rPr>
            </w:pPr>
          </w:p>
        </w:tc>
      </w:tr>
      <w:tr w:rsidR="00725D9C" w:rsidRPr="008878E9" w14:paraId="332F9B7B" w14:textId="77777777" w:rsidTr="008878E9">
        <w:trPr>
          <w:cantSplit/>
          <w:trHeight w:val="227"/>
        </w:trPr>
        <w:tc>
          <w:tcPr>
            <w:tcW w:w="6355" w:type="dxa"/>
            <w:tcBorders>
              <w:top w:val="nil"/>
              <w:left w:val="nil"/>
              <w:bottom w:val="nil"/>
              <w:right w:val="nil"/>
            </w:tcBorders>
            <w:shd w:val="clear" w:color="auto" w:fill="auto"/>
            <w:vAlign w:val="bottom"/>
          </w:tcPr>
          <w:p w14:paraId="1287AFA3"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Odpisy dlhodobého majetku</w:t>
            </w:r>
          </w:p>
        </w:tc>
        <w:tc>
          <w:tcPr>
            <w:tcW w:w="1387" w:type="dxa"/>
            <w:tcBorders>
              <w:top w:val="nil"/>
              <w:left w:val="nil"/>
              <w:bottom w:val="nil"/>
              <w:right w:val="nil"/>
            </w:tcBorders>
            <w:shd w:val="clear" w:color="auto" w:fill="auto"/>
            <w:vAlign w:val="bottom"/>
          </w:tcPr>
          <w:p w14:paraId="7A69CB4A" w14:textId="45BB7BE5" w:rsidR="00725D9C" w:rsidRPr="008878E9" w:rsidRDefault="00ED4526" w:rsidP="008878E9">
            <w:pPr>
              <w:keepLines/>
              <w:suppressAutoHyphens/>
              <w:jc w:val="right"/>
              <w:rPr>
                <w:rFonts w:ascii="Arial" w:eastAsia="Arial" w:hAnsi="Arial" w:cs="Arial"/>
                <w:sz w:val="18"/>
                <w:szCs w:val="18"/>
              </w:rPr>
            </w:pPr>
            <w:r w:rsidRPr="008878E9">
              <w:rPr>
                <w:rFonts w:ascii="Arial" w:eastAsia="Arial" w:hAnsi="Arial" w:cs="Arial"/>
                <w:sz w:val="18"/>
                <w:szCs w:val="18"/>
              </w:rPr>
              <w:t>5 323 194</w:t>
            </w:r>
          </w:p>
        </w:tc>
        <w:tc>
          <w:tcPr>
            <w:tcW w:w="1387" w:type="dxa"/>
            <w:tcBorders>
              <w:top w:val="nil"/>
              <w:left w:val="nil"/>
              <w:bottom w:val="nil"/>
              <w:right w:val="nil"/>
            </w:tcBorders>
            <w:shd w:val="clear" w:color="auto" w:fill="auto"/>
            <w:vAlign w:val="bottom"/>
          </w:tcPr>
          <w:p w14:paraId="47A8D63C" w14:textId="3D2556E6" w:rsidR="00725D9C" w:rsidRPr="008878E9" w:rsidRDefault="00725D9C" w:rsidP="008878E9">
            <w:pPr>
              <w:keepLines/>
              <w:suppressAutoHyphens/>
              <w:jc w:val="right"/>
              <w:rPr>
                <w:rFonts w:ascii="Arial" w:eastAsia="Arial" w:hAnsi="Arial" w:cs="Arial"/>
                <w:sz w:val="18"/>
                <w:szCs w:val="18"/>
              </w:rPr>
            </w:pPr>
            <w:r w:rsidRPr="008878E9">
              <w:rPr>
                <w:rFonts w:ascii="Arial" w:eastAsia="Arial" w:hAnsi="Arial" w:cs="Arial"/>
                <w:sz w:val="18"/>
                <w:szCs w:val="18"/>
              </w:rPr>
              <w:t>5 059 246</w:t>
            </w:r>
          </w:p>
        </w:tc>
      </w:tr>
      <w:tr w:rsidR="00725D9C" w:rsidRPr="008878E9" w14:paraId="6243AC8D" w14:textId="77777777" w:rsidTr="008878E9">
        <w:trPr>
          <w:cantSplit/>
          <w:trHeight w:val="227"/>
        </w:trPr>
        <w:tc>
          <w:tcPr>
            <w:tcW w:w="6355" w:type="dxa"/>
            <w:tcBorders>
              <w:top w:val="nil"/>
              <w:left w:val="nil"/>
              <w:bottom w:val="nil"/>
              <w:right w:val="nil"/>
            </w:tcBorders>
            <w:shd w:val="clear" w:color="auto" w:fill="auto"/>
            <w:vAlign w:val="bottom"/>
          </w:tcPr>
          <w:p w14:paraId="446C95CD"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Odpis pohľadávky</w:t>
            </w:r>
          </w:p>
        </w:tc>
        <w:tc>
          <w:tcPr>
            <w:tcW w:w="1387" w:type="dxa"/>
            <w:tcBorders>
              <w:top w:val="nil"/>
              <w:left w:val="nil"/>
              <w:bottom w:val="nil"/>
              <w:right w:val="nil"/>
            </w:tcBorders>
            <w:shd w:val="clear" w:color="auto" w:fill="auto"/>
            <w:vAlign w:val="bottom"/>
          </w:tcPr>
          <w:p w14:paraId="14BBA454" w14:textId="448CD8D5" w:rsidR="00725D9C" w:rsidRPr="008878E9" w:rsidRDefault="00ED4526"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87" w:type="dxa"/>
            <w:tcBorders>
              <w:top w:val="nil"/>
              <w:left w:val="nil"/>
              <w:bottom w:val="nil"/>
              <w:right w:val="nil"/>
            </w:tcBorders>
            <w:shd w:val="clear" w:color="auto" w:fill="auto"/>
            <w:vAlign w:val="bottom"/>
          </w:tcPr>
          <w:p w14:paraId="7D9BEF99" w14:textId="3C241E41" w:rsidR="00725D9C" w:rsidRPr="008878E9" w:rsidRDefault="00725D9C" w:rsidP="008878E9">
            <w:pPr>
              <w:keepLines/>
              <w:suppressAutoHyphens/>
              <w:jc w:val="right"/>
              <w:rPr>
                <w:rFonts w:ascii="Arial" w:eastAsia="Arial" w:hAnsi="Arial" w:cs="Arial"/>
                <w:sz w:val="18"/>
                <w:szCs w:val="18"/>
              </w:rPr>
            </w:pPr>
            <w:r w:rsidRPr="008878E9">
              <w:rPr>
                <w:rFonts w:ascii="Arial" w:eastAsia="Arial" w:hAnsi="Arial" w:cs="Arial"/>
                <w:sz w:val="18"/>
                <w:szCs w:val="18"/>
              </w:rPr>
              <w:t>11 680</w:t>
            </w:r>
          </w:p>
        </w:tc>
      </w:tr>
      <w:tr w:rsidR="00725D9C" w:rsidRPr="008878E9" w14:paraId="777EBC71" w14:textId="77777777" w:rsidTr="008878E9">
        <w:trPr>
          <w:cantSplit/>
          <w:trHeight w:val="227"/>
        </w:trPr>
        <w:tc>
          <w:tcPr>
            <w:tcW w:w="6355" w:type="dxa"/>
            <w:tcBorders>
              <w:top w:val="nil"/>
              <w:left w:val="nil"/>
              <w:bottom w:val="nil"/>
              <w:right w:val="nil"/>
            </w:tcBorders>
            <w:shd w:val="clear" w:color="auto" w:fill="auto"/>
            <w:vAlign w:val="bottom"/>
          </w:tcPr>
          <w:p w14:paraId="593F93AF"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Zmena stavu opravnej položky k pohľadávkam</w:t>
            </w:r>
          </w:p>
        </w:tc>
        <w:tc>
          <w:tcPr>
            <w:tcW w:w="1387" w:type="dxa"/>
            <w:tcBorders>
              <w:top w:val="nil"/>
              <w:left w:val="nil"/>
              <w:bottom w:val="nil"/>
              <w:right w:val="nil"/>
            </w:tcBorders>
            <w:shd w:val="clear" w:color="auto" w:fill="auto"/>
            <w:vAlign w:val="bottom"/>
          </w:tcPr>
          <w:p w14:paraId="77118114" w14:textId="76EB7FE8" w:rsidR="00725D9C" w:rsidRPr="008878E9" w:rsidRDefault="00ED4526" w:rsidP="008878E9">
            <w:pPr>
              <w:keepLines/>
              <w:suppressAutoHyphens/>
              <w:jc w:val="right"/>
              <w:rPr>
                <w:rFonts w:ascii="Arial" w:eastAsia="Arial" w:hAnsi="Arial" w:cs="Arial"/>
                <w:sz w:val="18"/>
                <w:szCs w:val="18"/>
              </w:rPr>
            </w:pPr>
            <w:r w:rsidRPr="008878E9">
              <w:rPr>
                <w:rFonts w:ascii="Arial" w:eastAsia="Arial" w:hAnsi="Arial" w:cs="Arial"/>
                <w:sz w:val="18"/>
                <w:szCs w:val="18"/>
              </w:rPr>
              <w:t>3 055</w:t>
            </w:r>
          </w:p>
        </w:tc>
        <w:tc>
          <w:tcPr>
            <w:tcW w:w="1387" w:type="dxa"/>
            <w:tcBorders>
              <w:top w:val="nil"/>
              <w:left w:val="nil"/>
              <w:bottom w:val="nil"/>
              <w:right w:val="nil"/>
            </w:tcBorders>
            <w:shd w:val="clear" w:color="auto" w:fill="auto"/>
            <w:vAlign w:val="bottom"/>
          </w:tcPr>
          <w:p w14:paraId="7591DAAB" w14:textId="11417CB0" w:rsidR="00725D9C" w:rsidRPr="008878E9" w:rsidRDefault="00725D9C" w:rsidP="008878E9">
            <w:pPr>
              <w:keepLines/>
              <w:suppressAutoHyphens/>
              <w:jc w:val="right"/>
              <w:rPr>
                <w:rFonts w:ascii="Arial" w:eastAsia="Arial" w:hAnsi="Arial" w:cs="Arial"/>
                <w:sz w:val="18"/>
                <w:szCs w:val="18"/>
              </w:rPr>
            </w:pPr>
            <w:r w:rsidRPr="008878E9">
              <w:rPr>
                <w:rFonts w:ascii="Arial" w:eastAsia="Arial" w:hAnsi="Arial" w:cs="Arial"/>
                <w:sz w:val="18"/>
                <w:szCs w:val="18"/>
              </w:rPr>
              <w:t>5 253</w:t>
            </w:r>
          </w:p>
        </w:tc>
      </w:tr>
      <w:tr w:rsidR="00725D9C" w:rsidRPr="008878E9" w14:paraId="537A7BCE" w14:textId="77777777" w:rsidTr="008878E9">
        <w:trPr>
          <w:cantSplit/>
          <w:trHeight w:val="227"/>
        </w:trPr>
        <w:tc>
          <w:tcPr>
            <w:tcW w:w="6355" w:type="dxa"/>
            <w:tcBorders>
              <w:top w:val="nil"/>
              <w:left w:val="nil"/>
              <w:bottom w:val="nil"/>
              <w:right w:val="nil"/>
            </w:tcBorders>
            <w:shd w:val="clear" w:color="auto" w:fill="auto"/>
            <w:vAlign w:val="bottom"/>
          </w:tcPr>
          <w:p w14:paraId="541031A9"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Zmena stavu rezerv</w:t>
            </w:r>
          </w:p>
        </w:tc>
        <w:tc>
          <w:tcPr>
            <w:tcW w:w="1387" w:type="dxa"/>
            <w:tcBorders>
              <w:top w:val="nil"/>
              <w:left w:val="nil"/>
              <w:bottom w:val="nil"/>
              <w:right w:val="nil"/>
            </w:tcBorders>
            <w:shd w:val="clear" w:color="auto" w:fill="auto"/>
            <w:vAlign w:val="bottom"/>
          </w:tcPr>
          <w:p w14:paraId="0C4E0EEB" w14:textId="6D0110B5" w:rsidR="00725D9C" w:rsidRPr="008878E9" w:rsidRDefault="00882633" w:rsidP="008878E9">
            <w:pPr>
              <w:keepLines/>
              <w:suppressAutoHyphens/>
              <w:jc w:val="right"/>
              <w:rPr>
                <w:rFonts w:ascii="Arial" w:eastAsia="Arial" w:hAnsi="Arial" w:cs="Arial"/>
                <w:sz w:val="18"/>
                <w:szCs w:val="18"/>
              </w:rPr>
            </w:pPr>
            <w:r w:rsidRPr="008878E9">
              <w:rPr>
                <w:rFonts w:ascii="Arial" w:eastAsia="Arial" w:hAnsi="Arial" w:cs="Arial"/>
                <w:sz w:val="18"/>
                <w:szCs w:val="18"/>
              </w:rPr>
              <w:t>2 118 108</w:t>
            </w:r>
          </w:p>
        </w:tc>
        <w:tc>
          <w:tcPr>
            <w:tcW w:w="1387" w:type="dxa"/>
            <w:tcBorders>
              <w:top w:val="nil"/>
              <w:left w:val="nil"/>
              <w:bottom w:val="nil"/>
              <w:right w:val="nil"/>
            </w:tcBorders>
            <w:shd w:val="clear" w:color="auto" w:fill="auto"/>
            <w:vAlign w:val="bottom"/>
          </w:tcPr>
          <w:p w14:paraId="299EFDC7" w14:textId="2D679F12" w:rsidR="00725D9C" w:rsidRPr="008878E9" w:rsidRDefault="00725D9C" w:rsidP="008878E9">
            <w:pPr>
              <w:keepLines/>
              <w:suppressAutoHyphens/>
              <w:jc w:val="right"/>
              <w:rPr>
                <w:rFonts w:ascii="Arial" w:eastAsia="Arial" w:hAnsi="Arial" w:cs="Arial"/>
                <w:sz w:val="18"/>
                <w:szCs w:val="18"/>
              </w:rPr>
            </w:pPr>
            <w:r w:rsidRPr="008878E9">
              <w:rPr>
                <w:rFonts w:ascii="Arial" w:eastAsia="Arial" w:hAnsi="Arial" w:cs="Arial"/>
                <w:sz w:val="18"/>
                <w:szCs w:val="18"/>
              </w:rPr>
              <w:t>-445 955</w:t>
            </w:r>
          </w:p>
        </w:tc>
      </w:tr>
      <w:tr w:rsidR="00725D9C" w:rsidRPr="008878E9" w14:paraId="3E4C62BC" w14:textId="77777777" w:rsidTr="008878E9">
        <w:trPr>
          <w:cantSplit/>
          <w:trHeight w:val="227"/>
        </w:trPr>
        <w:tc>
          <w:tcPr>
            <w:tcW w:w="6355" w:type="dxa"/>
            <w:tcBorders>
              <w:top w:val="nil"/>
              <w:left w:val="nil"/>
              <w:bottom w:val="nil"/>
              <w:right w:val="nil"/>
            </w:tcBorders>
            <w:shd w:val="clear" w:color="auto" w:fill="auto"/>
            <w:vAlign w:val="bottom"/>
          </w:tcPr>
          <w:p w14:paraId="1CEC76BD"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Úrokové náklady (netto)</w:t>
            </w:r>
          </w:p>
        </w:tc>
        <w:tc>
          <w:tcPr>
            <w:tcW w:w="1387" w:type="dxa"/>
            <w:tcBorders>
              <w:top w:val="nil"/>
              <w:left w:val="nil"/>
              <w:bottom w:val="nil"/>
              <w:right w:val="nil"/>
            </w:tcBorders>
            <w:shd w:val="clear" w:color="auto" w:fill="auto"/>
            <w:vAlign w:val="bottom"/>
          </w:tcPr>
          <w:p w14:paraId="3693EF87" w14:textId="0FBF9129" w:rsidR="00725D9C" w:rsidRPr="008878E9" w:rsidRDefault="00ED4526" w:rsidP="008878E9">
            <w:pPr>
              <w:keepLines/>
              <w:suppressAutoHyphens/>
              <w:jc w:val="right"/>
              <w:rPr>
                <w:rFonts w:ascii="Arial" w:eastAsia="Arial" w:hAnsi="Arial" w:cs="Arial"/>
                <w:sz w:val="18"/>
                <w:szCs w:val="18"/>
              </w:rPr>
            </w:pPr>
            <w:r w:rsidRPr="008878E9">
              <w:rPr>
                <w:rFonts w:ascii="Arial" w:eastAsia="Arial" w:hAnsi="Arial" w:cs="Arial"/>
                <w:sz w:val="18"/>
                <w:szCs w:val="18"/>
              </w:rPr>
              <w:t>-223 704</w:t>
            </w:r>
          </w:p>
        </w:tc>
        <w:tc>
          <w:tcPr>
            <w:tcW w:w="1387" w:type="dxa"/>
            <w:tcBorders>
              <w:top w:val="nil"/>
              <w:left w:val="nil"/>
              <w:bottom w:val="nil"/>
              <w:right w:val="nil"/>
            </w:tcBorders>
            <w:shd w:val="clear" w:color="auto" w:fill="auto"/>
            <w:vAlign w:val="bottom"/>
          </w:tcPr>
          <w:p w14:paraId="6458D0BA" w14:textId="03A48C4E" w:rsidR="00725D9C" w:rsidRPr="008878E9" w:rsidRDefault="00725D9C" w:rsidP="008878E9">
            <w:pPr>
              <w:keepLines/>
              <w:suppressAutoHyphens/>
              <w:jc w:val="right"/>
              <w:rPr>
                <w:rFonts w:ascii="Arial" w:eastAsia="Arial" w:hAnsi="Arial" w:cs="Arial"/>
                <w:sz w:val="18"/>
                <w:szCs w:val="18"/>
              </w:rPr>
            </w:pPr>
            <w:r w:rsidRPr="008878E9">
              <w:rPr>
                <w:rFonts w:ascii="Arial" w:eastAsia="Arial" w:hAnsi="Arial" w:cs="Arial"/>
                <w:sz w:val="18"/>
                <w:szCs w:val="18"/>
              </w:rPr>
              <w:t>90 970</w:t>
            </w:r>
          </w:p>
        </w:tc>
      </w:tr>
      <w:tr w:rsidR="00725D9C" w:rsidRPr="008878E9" w14:paraId="2821D74B" w14:textId="77777777" w:rsidTr="008878E9">
        <w:trPr>
          <w:cantSplit/>
          <w:trHeight w:val="227"/>
        </w:trPr>
        <w:tc>
          <w:tcPr>
            <w:tcW w:w="6355" w:type="dxa"/>
            <w:tcBorders>
              <w:top w:val="nil"/>
              <w:left w:val="nil"/>
              <w:bottom w:val="nil"/>
              <w:right w:val="nil"/>
            </w:tcBorders>
            <w:shd w:val="clear" w:color="auto" w:fill="auto"/>
            <w:vAlign w:val="bottom"/>
          </w:tcPr>
          <w:p w14:paraId="1374A71B"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Strata / (zisk) z predaja dlhodobého majetku</w:t>
            </w:r>
          </w:p>
        </w:tc>
        <w:tc>
          <w:tcPr>
            <w:tcW w:w="1387" w:type="dxa"/>
            <w:tcBorders>
              <w:top w:val="nil"/>
              <w:left w:val="nil"/>
              <w:bottom w:val="nil"/>
              <w:right w:val="nil"/>
            </w:tcBorders>
            <w:shd w:val="clear" w:color="auto" w:fill="auto"/>
            <w:vAlign w:val="bottom"/>
          </w:tcPr>
          <w:p w14:paraId="7D3B845B" w14:textId="7B4D301A" w:rsidR="00725D9C" w:rsidRPr="008878E9" w:rsidRDefault="00ED4526" w:rsidP="008878E9">
            <w:pPr>
              <w:keepLines/>
              <w:suppressAutoHyphens/>
              <w:jc w:val="right"/>
              <w:rPr>
                <w:rFonts w:ascii="Arial" w:eastAsia="Arial" w:hAnsi="Arial" w:cs="Arial"/>
                <w:sz w:val="18"/>
                <w:szCs w:val="18"/>
              </w:rPr>
            </w:pPr>
            <w:r w:rsidRPr="008878E9">
              <w:rPr>
                <w:rFonts w:ascii="Arial" w:eastAsia="Arial" w:hAnsi="Arial" w:cs="Arial"/>
                <w:sz w:val="18"/>
                <w:szCs w:val="18"/>
              </w:rPr>
              <w:t>-47 741</w:t>
            </w:r>
          </w:p>
        </w:tc>
        <w:tc>
          <w:tcPr>
            <w:tcW w:w="1387" w:type="dxa"/>
            <w:tcBorders>
              <w:top w:val="nil"/>
              <w:left w:val="nil"/>
              <w:bottom w:val="nil"/>
              <w:right w:val="nil"/>
            </w:tcBorders>
            <w:shd w:val="clear" w:color="auto" w:fill="auto"/>
            <w:vAlign w:val="bottom"/>
          </w:tcPr>
          <w:p w14:paraId="6F51972F" w14:textId="5EA0D0B7" w:rsidR="00725D9C" w:rsidRPr="008878E9" w:rsidRDefault="00725D9C" w:rsidP="008878E9">
            <w:pPr>
              <w:keepLines/>
              <w:suppressAutoHyphens/>
              <w:jc w:val="right"/>
              <w:rPr>
                <w:rFonts w:ascii="Arial" w:eastAsia="Arial" w:hAnsi="Arial" w:cs="Arial"/>
                <w:sz w:val="18"/>
                <w:szCs w:val="18"/>
              </w:rPr>
            </w:pPr>
            <w:r w:rsidRPr="008878E9">
              <w:rPr>
                <w:rFonts w:ascii="Arial" w:eastAsia="Arial" w:hAnsi="Arial" w:cs="Arial"/>
                <w:sz w:val="18"/>
                <w:szCs w:val="18"/>
              </w:rPr>
              <w:t>-7 009</w:t>
            </w:r>
          </w:p>
        </w:tc>
      </w:tr>
      <w:tr w:rsidR="00725D9C" w:rsidRPr="008878E9" w14:paraId="71ABEE10" w14:textId="77777777" w:rsidTr="008878E9">
        <w:trPr>
          <w:cantSplit/>
          <w:trHeight w:val="227"/>
        </w:trPr>
        <w:tc>
          <w:tcPr>
            <w:tcW w:w="6355" w:type="dxa"/>
            <w:tcBorders>
              <w:top w:val="nil"/>
              <w:left w:val="nil"/>
              <w:bottom w:val="nil"/>
              <w:right w:val="nil"/>
            </w:tcBorders>
            <w:shd w:val="clear" w:color="auto" w:fill="auto"/>
            <w:vAlign w:val="bottom"/>
          </w:tcPr>
          <w:p w14:paraId="354D1D68"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Výnosy z dlhodobého finančného majetku</w:t>
            </w:r>
          </w:p>
        </w:tc>
        <w:tc>
          <w:tcPr>
            <w:tcW w:w="1387" w:type="dxa"/>
            <w:tcBorders>
              <w:top w:val="nil"/>
              <w:left w:val="nil"/>
              <w:bottom w:val="nil"/>
              <w:right w:val="nil"/>
            </w:tcBorders>
            <w:shd w:val="clear" w:color="auto" w:fill="auto"/>
            <w:vAlign w:val="bottom"/>
          </w:tcPr>
          <w:p w14:paraId="6A6DEB5B" w14:textId="5B3B4383" w:rsidR="00725D9C" w:rsidRPr="008878E9" w:rsidRDefault="00ED4526"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87" w:type="dxa"/>
            <w:tcBorders>
              <w:top w:val="nil"/>
              <w:left w:val="nil"/>
              <w:bottom w:val="nil"/>
              <w:right w:val="nil"/>
            </w:tcBorders>
            <w:shd w:val="clear" w:color="auto" w:fill="auto"/>
            <w:vAlign w:val="bottom"/>
          </w:tcPr>
          <w:p w14:paraId="15EAF454" w14:textId="298192FF" w:rsidR="00725D9C" w:rsidRPr="008878E9" w:rsidRDefault="00725D9C" w:rsidP="008878E9">
            <w:pPr>
              <w:keepLines/>
              <w:suppressAutoHyphens/>
              <w:jc w:val="right"/>
              <w:rPr>
                <w:rFonts w:ascii="Arial" w:eastAsia="Arial" w:hAnsi="Arial" w:cs="Arial"/>
                <w:sz w:val="18"/>
                <w:szCs w:val="18"/>
              </w:rPr>
            </w:pPr>
            <w:r w:rsidRPr="008878E9">
              <w:rPr>
                <w:rFonts w:ascii="Arial" w:eastAsia="Arial" w:hAnsi="Arial" w:cs="Arial"/>
                <w:sz w:val="18"/>
                <w:szCs w:val="18"/>
              </w:rPr>
              <w:t>-500 000</w:t>
            </w:r>
          </w:p>
        </w:tc>
      </w:tr>
      <w:tr w:rsidR="00D77A1E" w:rsidRPr="008878E9" w14:paraId="1E1CEE46" w14:textId="77777777" w:rsidTr="008878E9">
        <w:trPr>
          <w:cantSplit/>
          <w:trHeight w:val="227"/>
        </w:trPr>
        <w:tc>
          <w:tcPr>
            <w:tcW w:w="6355" w:type="dxa"/>
            <w:tcBorders>
              <w:top w:val="nil"/>
              <w:left w:val="nil"/>
              <w:bottom w:val="nil"/>
              <w:right w:val="nil"/>
            </w:tcBorders>
            <w:shd w:val="clear" w:color="auto" w:fill="auto"/>
            <w:vAlign w:val="bottom"/>
          </w:tcPr>
          <w:p w14:paraId="6BD8DAD0" w14:textId="77777777" w:rsidR="00D77A1E" w:rsidRPr="008878E9" w:rsidRDefault="00D77A1E" w:rsidP="008878E9">
            <w:pPr>
              <w:keepLines/>
              <w:suppressAutoHyphens/>
              <w:rPr>
                <w:rFonts w:ascii="Arial" w:eastAsia="Arial" w:hAnsi="Arial" w:cs="Arial"/>
                <w:sz w:val="18"/>
                <w:szCs w:val="18"/>
              </w:rPr>
            </w:pPr>
            <w:r w:rsidRPr="008878E9">
              <w:rPr>
                <w:rFonts w:ascii="Arial" w:eastAsia="Arial" w:hAnsi="Arial" w:cs="Arial"/>
                <w:sz w:val="18"/>
                <w:szCs w:val="18"/>
              </w:rPr>
              <w:t>Ostatné položky nezahrnuté do nepeňažných operácií</w:t>
            </w:r>
          </w:p>
        </w:tc>
        <w:tc>
          <w:tcPr>
            <w:tcW w:w="1387" w:type="dxa"/>
            <w:tcBorders>
              <w:top w:val="nil"/>
              <w:left w:val="nil"/>
              <w:bottom w:val="nil"/>
              <w:right w:val="nil"/>
            </w:tcBorders>
            <w:shd w:val="clear" w:color="auto" w:fill="auto"/>
            <w:vAlign w:val="bottom"/>
          </w:tcPr>
          <w:p w14:paraId="794F5944" w14:textId="52EC528A" w:rsidR="00D77A1E" w:rsidRPr="008878E9" w:rsidRDefault="00D77A1E" w:rsidP="008878E9">
            <w:pPr>
              <w:keepLines/>
              <w:suppressAutoHyphens/>
              <w:jc w:val="right"/>
              <w:rPr>
                <w:rFonts w:ascii="Arial" w:eastAsia="Arial" w:hAnsi="Arial" w:cs="Arial"/>
                <w:sz w:val="18"/>
                <w:szCs w:val="18"/>
              </w:rPr>
            </w:pPr>
            <w:r w:rsidRPr="008878E9">
              <w:rPr>
                <w:rFonts w:ascii="Arial" w:hAnsi="Arial" w:cs="Arial"/>
                <w:sz w:val="18"/>
                <w:szCs w:val="18"/>
              </w:rPr>
              <w:t>-224 775</w:t>
            </w:r>
          </w:p>
        </w:tc>
        <w:tc>
          <w:tcPr>
            <w:tcW w:w="1387" w:type="dxa"/>
            <w:tcBorders>
              <w:top w:val="nil"/>
              <w:left w:val="nil"/>
              <w:bottom w:val="nil"/>
              <w:right w:val="nil"/>
            </w:tcBorders>
            <w:shd w:val="clear" w:color="auto" w:fill="auto"/>
            <w:vAlign w:val="bottom"/>
          </w:tcPr>
          <w:p w14:paraId="742081B5" w14:textId="3C5E2557" w:rsidR="00D77A1E" w:rsidRPr="008878E9" w:rsidRDefault="00D77A1E" w:rsidP="008878E9">
            <w:pPr>
              <w:keepLines/>
              <w:suppressAutoHyphens/>
              <w:jc w:val="right"/>
              <w:rPr>
                <w:rFonts w:ascii="Arial" w:eastAsia="Arial" w:hAnsi="Arial" w:cs="Arial"/>
                <w:sz w:val="18"/>
                <w:szCs w:val="18"/>
              </w:rPr>
            </w:pPr>
            <w:r w:rsidRPr="008878E9">
              <w:rPr>
                <w:rFonts w:ascii="Arial" w:eastAsia="Arial" w:hAnsi="Arial" w:cs="Arial"/>
                <w:sz w:val="18"/>
                <w:szCs w:val="18"/>
              </w:rPr>
              <w:t>-377 972</w:t>
            </w:r>
          </w:p>
        </w:tc>
      </w:tr>
      <w:tr w:rsidR="00D77A1E" w:rsidRPr="008878E9" w14:paraId="610CD1AC" w14:textId="77777777" w:rsidTr="008878E9">
        <w:trPr>
          <w:cantSplit/>
          <w:trHeight w:val="227"/>
        </w:trPr>
        <w:tc>
          <w:tcPr>
            <w:tcW w:w="6355" w:type="dxa"/>
            <w:tcBorders>
              <w:top w:val="nil"/>
              <w:left w:val="nil"/>
              <w:bottom w:val="nil"/>
              <w:right w:val="nil"/>
            </w:tcBorders>
            <w:shd w:val="clear" w:color="auto" w:fill="auto"/>
            <w:vAlign w:val="bottom"/>
          </w:tcPr>
          <w:p w14:paraId="56EDAE19" w14:textId="77777777" w:rsidR="00D77A1E" w:rsidRPr="008878E9" w:rsidRDefault="00D77A1E" w:rsidP="008878E9">
            <w:pPr>
              <w:keepLines/>
              <w:suppressAutoHyphens/>
              <w:rPr>
                <w:rFonts w:ascii="Arial" w:eastAsia="Arial" w:hAnsi="Arial" w:cs="Arial"/>
                <w:b/>
                <w:sz w:val="18"/>
                <w:szCs w:val="18"/>
              </w:rPr>
            </w:pPr>
            <w:r w:rsidRPr="008878E9">
              <w:rPr>
                <w:rFonts w:ascii="Arial" w:eastAsia="Arial" w:hAnsi="Arial" w:cs="Arial"/>
                <w:b/>
                <w:sz w:val="18"/>
                <w:szCs w:val="18"/>
              </w:rPr>
              <w:t>Zisk z prevádzky pred zmenou pracovného kapitálu</w:t>
            </w:r>
          </w:p>
        </w:tc>
        <w:tc>
          <w:tcPr>
            <w:tcW w:w="1387" w:type="dxa"/>
            <w:tcBorders>
              <w:top w:val="single" w:sz="4" w:space="0" w:color="000000"/>
              <w:left w:val="nil"/>
              <w:bottom w:val="single" w:sz="6" w:space="0" w:color="000000"/>
              <w:right w:val="nil"/>
            </w:tcBorders>
            <w:shd w:val="clear" w:color="auto" w:fill="auto"/>
            <w:vAlign w:val="bottom"/>
          </w:tcPr>
          <w:p w14:paraId="773CD789" w14:textId="4F275EA2" w:rsidR="00D77A1E" w:rsidRPr="008878E9" w:rsidRDefault="00D77A1E" w:rsidP="008878E9">
            <w:pPr>
              <w:keepLines/>
              <w:suppressAutoHyphens/>
              <w:jc w:val="right"/>
              <w:rPr>
                <w:rFonts w:ascii="Arial" w:eastAsia="Arial" w:hAnsi="Arial" w:cs="Arial"/>
                <w:b/>
                <w:sz w:val="18"/>
                <w:szCs w:val="18"/>
              </w:rPr>
            </w:pPr>
            <w:r w:rsidRPr="008878E9">
              <w:rPr>
                <w:rFonts w:ascii="Arial" w:hAnsi="Arial" w:cs="Arial"/>
                <w:b/>
                <w:bCs/>
                <w:sz w:val="18"/>
                <w:szCs w:val="18"/>
              </w:rPr>
              <w:t>15 184 695</w:t>
            </w:r>
          </w:p>
        </w:tc>
        <w:tc>
          <w:tcPr>
            <w:tcW w:w="1387" w:type="dxa"/>
            <w:tcBorders>
              <w:top w:val="single" w:sz="4" w:space="0" w:color="000000"/>
              <w:left w:val="nil"/>
              <w:bottom w:val="single" w:sz="6" w:space="0" w:color="000000"/>
              <w:right w:val="nil"/>
            </w:tcBorders>
            <w:shd w:val="clear" w:color="auto" w:fill="auto"/>
            <w:vAlign w:val="bottom"/>
          </w:tcPr>
          <w:p w14:paraId="74259688" w14:textId="4DB867FB" w:rsidR="00D77A1E" w:rsidRPr="008878E9" w:rsidRDefault="00D77A1E" w:rsidP="008878E9">
            <w:pPr>
              <w:keepLines/>
              <w:suppressAutoHyphens/>
              <w:jc w:val="right"/>
              <w:rPr>
                <w:rFonts w:ascii="Arial" w:eastAsia="Arial" w:hAnsi="Arial" w:cs="Arial"/>
                <w:b/>
                <w:color w:val="000000"/>
                <w:sz w:val="18"/>
                <w:szCs w:val="18"/>
              </w:rPr>
            </w:pPr>
            <w:r w:rsidRPr="008878E9">
              <w:rPr>
                <w:rFonts w:ascii="Arial" w:eastAsia="Arial" w:hAnsi="Arial" w:cs="Arial"/>
                <w:b/>
                <w:sz w:val="18"/>
                <w:szCs w:val="18"/>
              </w:rPr>
              <w:t>9 465 586</w:t>
            </w:r>
          </w:p>
        </w:tc>
      </w:tr>
      <w:tr w:rsidR="00725D9C" w:rsidRPr="008878E9" w14:paraId="1DBE76A1" w14:textId="77777777" w:rsidTr="008878E9">
        <w:trPr>
          <w:cantSplit/>
          <w:trHeight w:val="227"/>
        </w:trPr>
        <w:tc>
          <w:tcPr>
            <w:tcW w:w="6355" w:type="dxa"/>
            <w:tcBorders>
              <w:top w:val="nil"/>
              <w:left w:val="nil"/>
              <w:bottom w:val="nil"/>
              <w:right w:val="nil"/>
            </w:tcBorders>
            <w:shd w:val="clear" w:color="auto" w:fill="auto"/>
            <w:vAlign w:val="bottom"/>
          </w:tcPr>
          <w:p w14:paraId="43D48D79" w14:textId="77777777" w:rsidR="00725D9C" w:rsidRPr="008878E9" w:rsidRDefault="00725D9C" w:rsidP="008878E9">
            <w:pPr>
              <w:keepLines/>
              <w:suppressAutoHyphens/>
              <w:jc w:val="right"/>
              <w:rPr>
                <w:rFonts w:ascii="Arial" w:eastAsia="Arial" w:hAnsi="Arial" w:cs="Arial"/>
                <w:b/>
                <w:color w:val="000000"/>
                <w:sz w:val="18"/>
                <w:szCs w:val="18"/>
              </w:rPr>
            </w:pPr>
          </w:p>
        </w:tc>
        <w:tc>
          <w:tcPr>
            <w:tcW w:w="1387" w:type="dxa"/>
            <w:tcBorders>
              <w:top w:val="nil"/>
              <w:left w:val="nil"/>
              <w:bottom w:val="nil"/>
              <w:right w:val="nil"/>
            </w:tcBorders>
            <w:shd w:val="clear" w:color="auto" w:fill="auto"/>
            <w:vAlign w:val="bottom"/>
          </w:tcPr>
          <w:p w14:paraId="4C443A91" w14:textId="77777777" w:rsidR="00725D9C" w:rsidRPr="008878E9" w:rsidRDefault="00725D9C" w:rsidP="008878E9">
            <w:pPr>
              <w:keepLines/>
              <w:suppressAutoHyphens/>
              <w:rPr>
                <w:rFonts w:ascii="Arial" w:eastAsia="Arial" w:hAnsi="Arial" w:cs="Arial"/>
                <w:sz w:val="18"/>
                <w:szCs w:val="18"/>
              </w:rPr>
            </w:pPr>
          </w:p>
        </w:tc>
        <w:tc>
          <w:tcPr>
            <w:tcW w:w="1387" w:type="dxa"/>
            <w:tcBorders>
              <w:top w:val="nil"/>
              <w:left w:val="nil"/>
              <w:bottom w:val="nil"/>
              <w:right w:val="nil"/>
            </w:tcBorders>
            <w:shd w:val="clear" w:color="auto" w:fill="auto"/>
            <w:vAlign w:val="bottom"/>
          </w:tcPr>
          <w:p w14:paraId="70879DD2" w14:textId="77777777" w:rsidR="00725D9C" w:rsidRPr="008878E9" w:rsidRDefault="00725D9C" w:rsidP="008878E9">
            <w:pPr>
              <w:keepLines/>
              <w:suppressAutoHyphens/>
              <w:jc w:val="right"/>
              <w:rPr>
                <w:rFonts w:ascii="Arial" w:eastAsia="Arial" w:hAnsi="Arial" w:cs="Arial"/>
                <w:sz w:val="18"/>
                <w:szCs w:val="18"/>
              </w:rPr>
            </w:pPr>
          </w:p>
        </w:tc>
      </w:tr>
      <w:tr w:rsidR="00725D9C" w:rsidRPr="008878E9" w14:paraId="13345C8B" w14:textId="77777777" w:rsidTr="008878E9">
        <w:trPr>
          <w:cantSplit/>
          <w:trHeight w:val="227"/>
        </w:trPr>
        <w:tc>
          <w:tcPr>
            <w:tcW w:w="6355" w:type="dxa"/>
            <w:tcBorders>
              <w:top w:val="nil"/>
              <w:left w:val="nil"/>
              <w:bottom w:val="nil"/>
              <w:right w:val="nil"/>
            </w:tcBorders>
            <w:shd w:val="clear" w:color="auto" w:fill="auto"/>
            <w:vAlign w:val="bottom"/>
          </w:tcPr>
          <w:p w14:paraId="2ED9C359" w14:textId="77777777" w:rsidR="00725D9C" w:rsidRPr="008878E9" w:rsidRDefault="00725D9C" w:rsidP="008878E9">
            <w:pPr>
              <w:keepLines/>
              <w:suppressAutoHyphens/>
              <w:rPr>
                <w:rFonts w:ascii="Arial" w:eastAsia="Arial" w:hAnsi="Arial" w:cs="Arial"/>
                <w:i/>
                <w:sz w:val="18"/>
                <w:szCs w:val="18"/>
              </w:rPr>
            </w:pPr>
            <w:r w:rsidRPr="008878E9">
              <w:rPr>
                <w:rFonts w:ascii="Arial" w:eastAsia="Arial" w:hAnsi="Arial" w:cs="Arial"/>
                <w:i/>
                <w:sz w:val="18"/>
                <w:szCs w:val="18"/>
              </w:rPr>
              <w:t>Zmena pracovného kapitálu:</w:t>
            </w:r>
          </w:p>
        </w:tc>
        <w:tc>
          <w:tcPr>
            <w:tcW w:w="1387" w:type="dxa"/>
            <w:tcBorders>
              <w:top w:val="nil"/>
              <w:left w:val="nil"/>
              <w:bottom w:val="nil"/>
              <w:right w:val="nil"/>
            </w:tcBorders>
            <w:shd w:val="clear" w:color="auto" w:fill="auto"/>
            <w:vAlign w:val="bottom"/>
          </w:tcPr>
          <w:p w14:paraId="73280465" w14:textId="77777777" w:rsidR="00725D9C" w:rsidRPr="008878E9" w:rsidRDefault="00725D9C" w:rsidP="008878E9">
            <w:pPr>
              <w:keepLines/>
              <w:suppressAutoHyphens/>
              <w:rPr>
                <w:rFonts w:ascii="Arial" w:eastAsia="Arial" w:hAnsi="Arial" w:cs="Arial"/>
                <w:i/>
                <w:sz w:val="18"/>
                <w:szCs w:val="18"/>
              </w:rPr>
            </w:pPr>
          </w:p>
        </w:tc>
        <w:tc>
          <w:tcPr>
            <w:tcW w:w="1387" w:type="dxa"/>
            <w:tcBorders>
              <w:top w:val="nil"/>
              <w:left w:val="nil"/>
              <w:bottom w:val="nil"/>
              <w:right w:val="nil"/>
            </w:tcBorders>
            <w:shd w:val="clear" w:color="auto" w:fill="auto"/>
            <w:vAlign w:val="bottom"/>
          </w:tcPr>
          <w:p w14:paraId="613D9971" w14:textId="77777777" w:rsidR="00725D9C" w:rsidRPr="008878E9" w:rsidRDefault="00725D9C" w:rsidP="008878E9">
            <w:pPr>
              <w:keepLines/>
              <w:suppressAutoHyphens/>
              <w:jc w:val="right"/>
              <w:rPr>
                <w:rFonts w:ascii="Arial" w:eastAsia="Arial" w:hAnsi="Arial" w:cs="Arial"/>
                <w:sz w:val="18"/>
                <w:szCs w:val="18"/>
              </w:rPr>
            </w:pPr>
          </w:p>
        </w:tc>
      </w:tr>
      <w:tr w:rsidR="00725D9C" w:rsidRPr="008878E9" w14:paraId="770C8D32" w14:textId="77777777" w:rsidTr="008878E9">
        <w:trPr>
          <w:cantSplit/>
          <w:trHeight w:val="227"/>
        </w:trPr>
        <w:tc>
          <w:tcPr>
            <w:tcW w:w="6355" w:type="dxa"/>
            <w:tcBorders>
              <w:top w:val="nil"/>
              <w:left w:val="nil"/>
              <w:bottom w:val="nil"/>
              <w:right w:val="nil"/>
            </w:tcBorders>
            <w:shd w:val="clear" w:color="auto" w:fill="auto"/>
            <w:vAlign w:val="bottom"/>
          </w:tcPr>
          <w:p w14:paraId="5ACF07D4"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Úbytok (prírastok) pohľadávok z obchodného styku a časového rozlíšenia</w:t>
            </w:r>
          </w:p>
        </w:tc>
        <w:tc>
          <w:tcPr>
            <w:tcW w:w="1387" w:type="dxa"/>
            <w:tcBorders>
              <w:top w:val="nil"/>
              <w:left w:val="nil"/>
              <w:bottom w:val="nil"/>
              <w:right w:val="nil"/>
            </w:tcBorders>
            <w:shd w:val="clear" w:color="auto" w:fill="auto"/>
            <w:vAlign w:val="bottom"/>
          </w:tcPr>
          <w:p w14:paraId="536C26DB" w14:textId="557BA5E6" w:rsidR="00725D9C" w:rsidRPr="008878E9" w:rsidRDefault="00ED4526" w:rsidP="008878E9">
            <w:pPr>
              <w:keepLines/>
              <w:suppressAutoHyphens/>
              <w:jc w:val="right"/>
              <w:rPr>
                <w:rFonts w:ascii="Arial" w:eastAsia="Arial" w:hAnsi="Arial" w:cs="Arial"/>
                <w:sz w:val="18"/>
                <w:szCs w:val="18"/>
              </w:rPr>
            </w:pPr>
            <w:r w:rsidRPr="008878E9">
              <w:rPr>
                <w:rFonts w:ascii="Arial" w:eastAsia="Arial" w:hAnsi="Arial" w:cs="Arial"/>
                <w:sz w:val="18"/>
                <w:szCs w:val="18"/>
              </w:rPr>
              <w:t>-6 </w:t>
            </w:r>
            <w:r w:rsidR="00FF3B4B" w:rsidRPr="008878E9">
              <w:rPr>
                <w:rFonts w:ascii="Arial" w:eastAsia="Arial" w:hAnsi="Arial" w:cs="Arial"/>
                <w:sz w:val="18"/>
                <w:szCs w:val="18"/>
              </w:rPr>
              <w:t>756</w:t>
            </w:r>
            <w:r w:rsidRPr="008878E9">
              <w:rPr>
                <w:rFonts w:ascii="Arial" w:eastAsia="Arial" w:hAnsi="Arial" w:cs="Arial"/>
                <w:sz w:val="18"/>
                <w:szCs w:val="18"/>
              </w:rPr>
              <w:t xml:space="preserve"> </w:t>
            </w:r>
            <w:r w:rsidR="00FF3B4B" w:rsidRPr="008878E9">
              <w:rPr>
                <w:rFonts w:ascii="Arial" w:eastAsia="Arial" w:hAnsi="Arial" w:cs="Arial"/>
                <w:sz w:val="18"/>
                <w:szCs w:val="18"/>
              </w:rPr>
              <w:t>544</w:t>
            </w:r>
          </w:p>
        </w:tc>
        <w:tc>
          <w:tcPr>
            <w:tcW w:w="1387" w:type="dxa"/>
            <w:tcBorders>
              <w:top w:val="nil"/>
              <w:left w:val="nil"/>
              <w:bottom w:val="nil"/>
              <w:right w:val="nil"/>
            </w:tcBorders>
            <w:shd w:val="clear" w:color="auto" w:fill="auto"/>
            <w:vAlign w:val="bottom"/>
          </w:tcPr>
          <w:p w14:paraId="771B8D67" w14:textId="7F3C8DB1" w:rsidR="00725D9C" w:rsidRPr="008878E9" w:rsidRDefault="00725D9C" w:rsidP="008878E9">
            <w:pPr>
              <w:keepLines/>
              <w:suppressAutoHyphens/>
              <w:jc w:val="right"/>
              <w:rPr>
                <w:rFonts w:ascii="Arial" w:eastAsia="Arial" w:hAnsi="Arial" w:cs="Arial"/>
                <w:sz w:val="18"/>
                <w:szCs w:val="18"/>
              </w:rPr>
            </w:pPr>
            <w:r w:rsidRPr="008878E9">
              <w:rPr>
                <w:rFonts w:ascii="Arial" w:eastAsia="Arial" w:hAnsi="Arial" w:cs="Arial"/>
                <w:sz w:val="18"/>
                <w:szCs w:val="18"/>
              </w:rPr>
              <w:t>3 043 091</w:t>
            </w:r>
          </w:p>
        </w:tc>
      </w:tr>
      <w:tr w:rsidR="00725D9C" w:rsidRPr="008878E9" w14:paraId="2C80C28D" w14:textId="77777777" w:rsidTr="008878E9">
        <w:trPr>
          <w:cantSplit/>
          <w:trHeight w:val="227"/>
        </w:trPr>
        <w:tc>
          <w:tcPr>
            <w:tcW w:w="6355" w:type="dxa"/>
            <w:tcBorders>
              <w:top w:val="nil"/>
              <w:left w:val="nil"/>
              <w:bottom w:val="nil"/>
              <w:right w:val="nil"/>
            </w:tcBorders>
            <w:shd w:val="clear" w:color="auto" w:fill="auto"/>
            <w:vAlign w:val="bottom"/>
          </w:tcPr>
          <w:p w14:paraId="37919CD8"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Úbytok (prírastok) zásob</w:t>
            </w:r>
          </w:p>
        </w:tc>
        <w:tc>
          <w:tcPr>
            <w:tcW w:w="1387" w:type="dxa"/>
            <w:tcBorders>
              <w:top w:val="nil"/>
              <w:left w:val="nil"/>
              <w:bottom w:val="nil"/>
              <w:right w:val="nil"/>
            </w:tcBorders>
            <w:shd w:val="clear" w:color="auto" w:fill="auto"/>
            <w:vAlign w:val="bottom"/>
          </w:tcPr>
          <w:p w14:paraId="683AD0AD" w14:textId="37D6B0AE" w:rsidR="00725D9C" w:rsidRPr="008878E9" w:rsidRDefault="00ED4526" w:rsidP="008878E9">
            <w:pPr>
              <w:keepLines/>
              <w:suppressAutoHyphens/>
              <w:jc w:val="right"/>
              <w:rPr>
                <w:rFonts w:ascii="Arial" w:eastAsia="Arial" w:hAnsi="Arial" w:cs="Arial"/>
                <w:sz w:val="18"/>
                <w:szCs w:val="18"/>
              </w:rPr>
            </w:pPr>
            <w:r w:rsidRPr="008878E9">
              <w:rPr>
                <w:rFonts w:ascii="Arial" w:eastAsia="Arial" w:hAnsi="Arial" w:cs="Arial"/>
                <w:sz w:val="18"/>
                <w:szCs w:val="18"/>
              </w:rPr>
              <w:t>51 362</w:t>
            </w:r>
          </w:p>
        </w:tc>
        <w:tc>
          <w:tcPr>
            <w:tcW w:w="1387" w:type="dxa"/>
            <w:tcBorders>
              <w:top w:val="nil"/>
              <w:left w:val="nil"/>
              <w:bottom w:val="nil"/>
              <w:right w:val="nil"/>
            </w:tcBorders>
            <w:shd w:val="clear" w:color="auto" w:fill="auto"/>
            <w:vAlign w:val="bottom"/>
          </w:tcPr>
          <w:p w14:paraId="33645E41" w14:textId="25201CE2" w:rsidR="00725D9C" w:rsidRPr="008878E9" w:rsidRDefault="00725D9C" w:rsidP="008878E9">
            <w:pPr>
              <w:keepLines/>
              <w:suppressAutoHyphens/>
              <w:jc w:val="right"/>
              <w:rPr>
                <w:rFonts w:ascii="Arial" w:eastAsia="Arial" w:hAnsi="Arial" w:cs="Arial"/>
                <w:sz w:val="18"/>
                <w:szCs w:val="18"/>
              </w:rPr>
            </w:pPr>
            <w:r w:rsidRPr="008878E9">
              <w:rPr>
                <w:rFonts w:ascii="Arial" w:eastAsia="Arial" w:hAnsi="Arial" w:cs="Arial"/>
                <w:sz w:val="18"/>
                <w:szCs w:val="18"/>
              </w:rPr>
              <w:t>-404 954</w:t>
            </w:r>
          </w:p>
        </w:tc>
      </w:tr>
      <w:tr w:rsidR="00725D9C" w:rsidRPr="008878E9" w14:paraId="4CE1DB7E" w14:textId="77777777" w:rsidTr="008878E9">
        <w:trPr>
          <w:cantSplit/>
          <w:trHeight w:val="227"/>
        </w:trPr>
        <w:tc>
          <w:tcPr>
            <w:tcW w:w="6355" w:type="dxa"/>
            <w:tcBorders>
              <w:top w:val="nil"/>
              <w:left w:val="nil"/>
              <w:bottom w:val="nil"/>
              <w:right w:val="nil"/>
            </w:tcBorders>
            <w:shd w:val="clear" w:color="auto" w:fill="auto"/>
            <w:vAlign w:val="bottom"/>
          </w:tcPr>
          <w:p w14:paraId="62B45404"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(Úbytok) prírastok záväzkov a časového rozlíšenia</w:t>
            </w:r>
          </w:p>
        </w:tc>
        <w:tc>
          <w:tcPr>
            <w:tcW w:w="1387" w:type="dxa"/>
            <w:tcBorders>
              <w:top w:val="nil"/>
              <w:left w:val="nil"/>
              <w:bottom w:val="nil"/>
              <w:right w:val="nil"/>
            </w:tcBorders>
            <w:shd w:val="clear" w:color="auto" w:fill="auto"/>
            <w:vAlign w:val="bottom"/>
          </w:tcPr>
          <w:p w14:paraId="3B081185" w14:textId="40B5DFB7" w:rsidR="00725D9C" w:rsidRPr="008878E9" w:rsidRDefault="00882633" w:rsidP="008878E9">
            <w:pPr>
              <w:keepLines/>
              <w:suppressAutoHyphens/>
              <w:jc w:val="right"/>
              <w:rPr>
                <w:rFonts w:ascii="Arial" w:eastAsia="Arial" w:hAnsi="Arial" w:cs="Arial"/>
                <w:sz w:val="18"/>
                <w:szCs w:val="18"/>
              </w:rPr>
            </w:pPr>
            <w:r w:rsidRPr="008878E9">
              <w:rPr>
                <w:rFonts w:ascii="Arial" w:eastAsia="Arial" w:hAnsi="Arial" w:cs="Arial"/>
                <w:sz w:val="18"/>
                <w:szCs w:val="18"/>
              </w:rPr>
              <w:t> -</w:t>
            </w:r>
            <w:r w:rsidR="00E96235" w:rsidRPr="008878E9">
              <w:rPr>
                <w:rFonts w:ascii="Arial" w:eastAsia="Arial" w:hAnsi="Arial" w:cs="Arial"/>
                <w:sz w:val="18"/>
                <w:szCs w:val="18"/>
              </w:rPr>
              <w:t>1</w:t>
            </w:r>
            <w:r w:rsidRPr="008878E9">
              <w:rPr>
                <w:rFonts w:ascii="Arial" w:eastAsia="Arial" w:hAnsi="Arial" w:cs="Arial"/>
                <w:sz w:val="18"/>
                <w:szCs w:val="18"/>
              </w:rPr>
              <w:t> </w:t>
            </w:r>
            <w:r w:rsidR="00E96235" w:rsidRPr="008878E9">
              <w:rPr>
                <w:rFonts w:ascii="Arial" w:eastAsia="Arial" w:hAnsi="Arial" w:cs="Arial"/>
                <w:sz w:val="18"/>
                <w:szCs w:val="18"/>
              </w:rPr>
              <w:t>927</w:t>
            </w:r>
            <w:r w:rsidRPr="008878E9">
              <w:rPr>
                <w:rFonts w:ascii="Arial" w:eastAsia="Arial" w:hAnsi="Arial" w:cs="Arial"/>
                <w:sz w:val="18"/>
                <w:szCs w:val="18"/>
              </w:rPr>
              <w:t xml:space="preserve"> </w:t>
            </w:r>
            <w:r w:rsidR="00E96235" w:rsidRPr="008878E9">
              <w:rPr>
                <w:rFonts w:ascii="Arial" w:eastAsia="Arial" w:hAnsi="Arial" w:cs="Arial"/>
                <w:sz w:val="18"/>
                <w:szCs w:val="18"/>
              </w:rPr>
              <w:t>733</w:t>
            </w:r>
          </w:p>
        </w:tc>
        <w:tc>
          <w:tcPr>
            <w:tcW w:w="1387" w:type="dxa"/>
            <w:tcBorders>
              <w:top w:val="nil"/>
              <w:left w:val="nil"/>
              <w:bottom w:val="nil"/>
              <w:right w:val="nil"/>
            </w:tcBorders>
            <w:shd w:val="clear" w:color="auto" w:fill="auto"/>
            <w:vAlign w:val="bottom"/>
          </w:tcPr>
          <w:p w14:paraId="3F94DCA7" w14:textId="279498FA" w:rsidR="00725D9C" w:rsidRPr="008878E9" w:rsidRDefault="00725D9C" w:rsidP="008878E9">
            <w:pPr>
              <w:keepLines/>
              <w:suppressAutoHyphens/>
              <w:jc w:val="right"/>
              <w:rPr>
                <w:rFonts w:ascii="Arial" w:eastAsia="Arial" w:hAnsi="Arial" w:cs="Arial"/>
                <w:sz w:val="18"/>
                <w:szCs w:val="18"/>
              </w:rPr>
            </w:pPr>
            <w:r w:rsidRPr="008878E9">
              <w:rPr>
                <w:rFonts w:ascii="Arial" w:eastAsia="Arial" w:hAnsi="Arial" w:cs="Arial"/>
                <w:sz w:val="18"/>
                <w:szCs w:val="18"/>
              </w:rPr>
              <w:t>1 076 132</w:t>
            </w:r>
          </w:p>
        </w:tc>
      </w:tr>
      <w:tr w:rsidR="00725D9C" w:rsidRPr="008878E9" w14:paraId="6CDCD4A1" w14:textId="77777777" w:rsidTr="008878E9">
        <w:trPr>
          <w:cantSplit/>
          <w:trHeight w:val="227"/>
        </w:trPr>
        <w:tc>
          <w:tcPr>
            <w:tcW w:w="6355" w:type="dxa"/>
            <w:tcBorders>
              <w:top w:val="nil"/>
              <w:left w:val="nil"/>
              <w:bottom w:val="nil"/>
              <w:right w:val="nil"/>
            </w:tcBorders>
            <w:shd w:val="clear" w:color="auto" w:fill="auto"/>
            <w:vAlign w:val="bottom"/>
          </w:tcPr>
          <w:p w14:paraId="0FAE4F09"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Iné</w:t>
            </w:r>
          </w:p>
        </w:tc>
        <w:tc>
          <w:tcPr>
            <w:tcW w:w="1387" w:type="dxa"/>
            <w:tcBorders>
              <w:top w:val="nil"/>
              <w:left w:val="nil"/>
              <w:bottom w:val="nil"/>
              <w:right w:val="nil"/>
            </w:tcBorders>
            <w:shd w:val="clear" w:color="auto" w:fill="auto"/>
            <w:vAlign w:val="bottom"/>
          </w:tcPr>
          <w:p w14:paraId="2D1AD314" w14:textId="11B50161" w:rsidR="00725D9C" w:rsidRPr="008878E9" w:rsidRDefault="00ED4526"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387" w:type="dxa"/>
            <w:tcBorders>
              <w:top w:val="nil"/>
              <w:left w:val="nil"/>
              <w:bottom w:val="nil"/>
              <w:right w:val="nil"/>
            </w:tcBorders>
            <w:shd w:val="clear" w:color="auto" w:fill="auto"/>
            <w:vAlign w:val="bottom"/>
          </w:tcPr>
          <w:p w14:paraId="792072B0" w14:textId="21AF89E9" w:rsidR="00725D9C" w:rsidRPr="008878E9" w:rsidRDefault="00725D9C"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r>
      <w:tr w:rsidR="00725D9C" w:rsidRPr="008878E9" w14:paraId="1DF533B7" w14:textId="77777777" w:rsidTr="008878E9">
        <w:trPr>
          <w:cantSplit/>
          <w:trHeight w:val="227"/>
        </w:trPr>
        <w:tc>
          <w:tcPr>
            <w:tcW w:w="6355" w:type="dxa"/>
            <w:tcBorders>
              <w:top w:val="nil"/>
              <w:left w:val="nil"/>
              <w:bottom w:val="nil"/>
              <w:right w:val="nil"/>
            </w:tcBorders>
            <w:shd w:val="clear" w:color="auto" w:fill="auto"/>
            <w:vAlign w:val="bottom"/>
          </w:tcPr>
          <w:p w14:paraId="6ED606B7" w14:textId="77777777" w:rsidR="00725D9C" w:rsidRPr="008878E9" w:rsidRDefault="00725D9C" w:rsidP="008878E9">
            <w:pPr>
              <w:keepLines/>
              <w:suppressAutoHyphens/>
              <w:rPr>
                <w:rFonts w:ascii="Arial" w:eastAsia="Arial" w:hAnsi="Arial" w:cs="Arial"/>
                <w:b/>
                <w:sz w:val="18"/>
                <w:szCs w:val="18"/>
              </w:rPr>
            </w:pPr>
            <w:r w:rsidRPr="008878E9">
              <w:rPr>
                <w:rFonts w:ascii="Arial" w:eastAsia="Arial" w:hAnsi="Arial" w:cs="Arial"/>
                <w:b/>
                <w:sz w:val="18"/>
                <w:szCs w:val="18"/>
              </w:rPr>
              <w:t>Prevádzkové peňažné toky</w:t>
            </w:r>
          </w:p>
        </w:tc>
        <w:tc>
          <w:tcPr>
            <w:tcW w:w="1387" w:type="dxa"/>
            <w:tcBorders>
              <w:top w:val="single" w:sz="4" w:space="0" w:color="000000"/>
              <w:left w:val="nil"/>
              <w:bottom w:val="single" w:sz="6" w:space="0" w:color="000000"/>
              <w:right w:val="nil"/>
            </w:tcBorders>
            <w:shd w:val="clear" w:color="auto" w:fill="auto"/>
            <w:vAlign w:val="bottom"/>
          </w:tcPr>
          <w:p w14:paraId="23CC9FC8" w14:textId="654EE5D6" w:rsidR="00725D9C" w:rsidRPr="008878E9" w:rsidRDefault="00ED4526"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6 5</w:t>
            </w:r>
            <w:r w:rsidR="00275A76" w:rsidRPr="008878E9">
              <w:rPr>
                <w:rFonts w:ascii="Arial" w:eastAsia="Arial" w:hAnsi="Arial" w:cs="Arial"/>
                <w:b/>
                <w:sz w:val="18"/>
                <w:szCs w:val="18"/>
              </w:rPr>
              <w:t>51</w:t>
            </w:r>
            <w:r w:rsidRPr="008878E9">
              <w:rPr>
                <w:rFonts w:ascii="Arial" w:eastAsia="Arial" w:hAnsi="Arial" w:cs="Arial"/>
                <w:b/>
                <w:sz w:val="18"/>
                <w:szCs w:val="18"/>
              </w:rPr>
              <w:t xml:space="preserve"> </w:t>
            </w:r>
            <w:r w:rsidR="00275A76" w:rsidRPr="008878E9">
              <w:rPr>
                <w:rFonts w:ascii="Arial" w:eastAsia="Arial" w:hAnsi="Arial" w:cs="Arial"/>
                <w:b/>
                <w:sz w:val="18"/>
                <w:szCs w:val="18"/>
              </w:rPr>
              <w:t>780</w:t>
            </w:r>
          </w:p>
        </w:tc>
        <w:tc>
          <w:tcPr>
            <w:tcW w:w="1387" w:type="dxa"/>
            <w:tcBorders>
              <w:top w:val="single" w:sz="4" w:space="0" w:color="000000"/>
              <w:left w:val="nil"/>
              <w:bottom w:val="single" w:sz="6" w:space="0" w:color="000000"/>
              <w:right w:val="nil"/>
            </w:tcBorders>
            <w:shd w:val="clear" w:color="auto" w:fill="auto"/>
            <w:vAlign w:val="bottom"/>
          </w:tcPr>
          <w:p w14:paraId="7C1A7486" w14:textId="4E7611AF" w:rsidR="00725D9C" w:rsidRPr="008878E9" w:rsidRDefault="00725D9C" w:rsidP="008878E9">
            <w:pPr>
              <w:keepLines/>
              <w:suppressAutoHyphens/>
              <w:jc w:val="right"/>
              <w:rPr>
                <w:rFonts w:ascii="Arial" w:eastAsia="Arial" w:hAnsi="Arial" w:cs="Arial"/>
                <w:b/>
                <w:color w:val="000000"/>
                <w:sz w:val="18"/>
                <w:szCs w:val="18"/>
              </w:rPr>
            </w:pPr>
            <w:r w:rsidRPr="008878E9">
              <w:rPr>
                <w:rFonts w:ascii="Arial" w:eastAsia="Arial" w:hAnsi="Arial" w:cs="Arial"/>
                <w:b/>
                <w:sz w:val="18"/>
                <w:szCs w:val="18"/>
              </w:rPr>
              <w:t>13 179 855</w:t>
            </w:r>
          </w:p>
        </w:tc>
      </w:tr>
    </w:tbl>
    <w:p w14:paraId="5F34D813" w14:textId="4808199D" w:rsidR="00F34ABB" w:rsidRDefault="00F34ABB" w:rsidP="008878E9">
      <w:pPr>
        <w:keepLines/>
        <w:tabs>
          <w:tab w:val="left" w:pos="6865"/>
          <w:tab w:val="left" w:pos="8265"/>
        </w:tabs>
        <w:suppressAutoHyphens/>
        <w:ind w:left="453"/>
        <w:rPr>
          <w:rFonts w:ascii="Arial" w:eastAsia="Arial" w:hAnsi="Arial" w:cs="Arial"/>
          <w:b/>
          <w:sz w:val="18"/>
          <w:szCs w:val="18"/>
        </w:rPr>
      </w:pPr>
    </w:p>
    <w:p w14:paraId="79CB84EE" w14:textId="77777777" w:rsidR="00F34ABB" w:rsidRDefault="00F34ABB">
      <w:pPr>
        <w:rPr>
          <w:rFonts w:ascii="Arial" w:eastAsia="Arial" w:hAnsi="Arial" w:cs="Arial"/>
          <w:b/>
          <w:sz w:val="18"/>
          <w:szCs w:val="18"/>
        </w:rPr>
      </w:pPr>
      <w:r>
        <w:rPr>
          <w:rFonts w:ascii="Arial" w:eastAsia="Arial" w:hAnsi="Arial" w:cs="Arial"/>
          <w:b/>
          <w:sz w:val="18"/>
          <w:szCs w:val="18"/>
        </w:rPr>
        <w:br w:type="page"/>
      </w:r>
    </w:p>
    <w:tbl>
      <w:tblPr>
        <w:tblW w:w="9212" w:type="dxa"/>
        <w:tblInd w:w="425" w:type="dxa"/>
        <w:tblLayout w:type="fixed"/>
        <w:tblCellMar>
          <w:left w:w="28" w:type="dxa"/>
          <w:right w:w="28" w:type="dxa"/>
        </w:tblCellMar>
        <w:tblLook w:val="0400" w:firstRow="0" w:lastRow="0" w:firstColumn="0" w:lastColumn="0" w:noHBand="0" w:noVBand="1"/>
      </w:tblPr>
      <w:tblGrid>
        <w:gridCol w:w="6412"/>
        <w:gridCol w:w="1400"/>
        <w:gridCol w:w="1400"/>
      </w:tblGrid>
      <w:tr w:rsidR="00725D9C" w:rsidRPr="008878E9" w14:paraId="39E94127" w14:textId="77777777" w:rsidTr="00F34ABB">
        <w:trPr>
          <w:cantSplit/>
          <w:trHeight w:val="227"/>
        </w:trPr>
        <w:tc>
          <w:tcPr>
            <w:tcW w:w="6412" w:type="dxa"/>
            <w:tcBorders>
              <w:top w:val="nil"/>
              <w:left w:val="nil"/>
              <w:bottom w:val="single" w:sz="4" w:space="0" w:color="000000"/>
              <w:right w:val="nil"/>
            </w:tcBorders>
            <w:shd w:val="clear" w:color="auto" w:fill="auto"/>
            <w:vAlign w:val="bottom"/>
          </w:tcPr>
          <w:p w14:paraId="62CDB0D8" w14:textId="0BFAB64A" w:rsidR="00725D9C" w:rsidRPr="008878E9" w:rsidRDefault="00725D9C" w:rsidP="008878E9">
            <w:pPr>
              <w:keepLines/>
              <w:suppressAutoHyphens/>
              <w:jc w:val="center"/>
              <w:rPr>
                <w:rFonts w:ascii="Arial" w:eastAsia="Arial" w:hAnsi="Arial" w:cs="Arial"/>
                <w:b/>
                <w:sz w:val="18"/>
                <w:szCs w:val="18"/>
              </w:rPr>
            </w:pPr>
            <w:bookmarkStart w:id="97" w:name="bookmark=id.zu0gcz" w:colFirst="0" w:colLast="0"/>
            <w:bookmarkStart w:id="98" w:name="bookmark=id.3jtnz0s" w:colFirst="0" w:colLast="0"/>
            <w:bookmarkEnd w:id="97"/>
            <w:bookmarkEnd w:id="98"/>
            <w:r w:rsidRPr="008878E9">
              <w:rPr>
                <w:rFonts w:ascii="Arial" w:eastAsia="Arial" w:hAnsi="Arial" w:cs="Arial"/>
                <w:b/>
                <w:sz w:val="18"/>
                <w:szCs w:val="18"/>
              </w:rPr>
              <w:lastRenderedPageBreak/>
              <w:t>Názov položky</w:t>
            </w:r>
          </w:p>
        </w:tc>
        <w:tc>
          <w:tcPr>
            <w:tcW w:w="1400" w:type="dxa"/>
            <w:tcBorders>
              <w:top w:val="nil"/>
              <w:left w:val="nil"/>
              <w:bottom w:val="single" w:sz="4" w:space="0" w:color="000000"/>
              <w:right w:val="nil"/>
            </w:tcBorders>
            <w:shd w:val="clear" w:color="auto" w:fill="auto"/>
            <w:vAlign w:val="bottom"/>
          </w:tcPr>
          <w:p w14:paraId="0806459C" w14:textId="7CBA3ED4" w:rsidR="00725D9C" w:rsidRPr="008878E9" w:rsidRDefault="00725D9C"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2022</w:t>
            </w:r>
          </w:p>
        </w:tc>
        <w:tc>
          <w:tcPr>
            <w:tcW w:w="1400" w:type="dxa"/>
            <w:tcBorders>
              <w:top w:val="nil"/>
              <w:left w:val="nil"/>
              <w:bottom w:val="single" w:sz="4" w:space="0" w:color="000000"/>
              <w:right w:val="nil"/>
            </w:tcBorders>
            <w:shd w:val="clear" w:color="auto" w:fill="auto"/>
            <w:vAlign w:val="bottom"/>
          </w:tcPr>
          <w:p w14:paraId="73A91DCD" w14:textId="4C86B879" w:rsidR="00725D9C" w:rsidRPr="008878E9" w:rsidRDefault="00725D9C" w:rsidP="008878E9">
            <w:pPr>
              <w:keepLines/>
              <w:suppressAutoHyphens/>
              <w:jc w:val="center"/>
              <w:rPr>
                <w:rFonts w:ascii="Arial" w:eastAsia="Arial" w:hAnsi="Arial" w:cs="Arial"/>
                <w:b/>
                <w:sz w:val="18"/>
                <w:szCs w:val="18"/>
              </w:rPr>
            </w:pPr>
            <w:r w:rsidRPr="008878E9">
              <w:rPr>
                <w:rFonts w:ascii="Arial" w:eastAsia="Arial" w:hAnsi="Arial" w:cs="Arial"/>
                <w:b/>
                <w:sz w:val="18"/>
                <w:szCs w:val="18"/>
              </w:rPr>
              <w:t>2021</w:t>
            </w:r>
          </w:p>
        </w:tc>
      </w:tr>
      <w:tr w:rsidR="00725D9C" w:rsidRPr="008878E9" w14:paraId="56E9A45A" w14:textId="77777777" w:rsidTr="00F34ABB">
        <w:trPr>
          <w:cantSplit/>
          <w:trHeight w:val="227"/>
        </w:trPr>
        <w:tc>
          <w:tcPr>
            <w:tcW w:w="6412" w:type="dxa"/>
            <w:tcBorders>
              <w:top w:val="nil"/>
              <w:left w:val="nil"/>
              <w:bottom w:val="nil"/>
              <w:right w:val="nil"/>
            </w:tcBorders>
            <w:shd w:val="clear" w:color="auto" w:fill="auto"/>
            <w:vAlign w:val="bottom"/>
          </w:tcPr>
          <w:p w14:paraId="44753C6D" w14:textId="77777777" w:rsidR="00725D9C" w:rsidRPr="008878E9" w:rsidRDefault="00725D9C" w:rsidP="008878E9">
            <w:pPr>
              <w:keepLines/>
              <w:suppressAutoHyphens/>
              <w:jc w:val="right"/>
              <w:rPr>
                <w:rFonts w:ascii="Arial" w:eastAsia="Arial" w:hAnsi="Arial" w:cs="Arial"/>
                <w:b/>
                <w:sz w:val="18"/>
                <w:szCs w:val="18"/>
              </w:rPr>
            </w:pPr>
          </w:p>
        </w:tc>
        <w:tc>
          <w:tcPr>
            <w:tcW w:w="1400" w:type="dxa"/>
            <w:tcBorders>
              <w:top w:val="nil"/>
              <w:left w:val="nil"/>
              <w:bottom w:val="nil"/>
              <w:right w:val="nil"/>
            </w:tcBorders>
            <w:shd w:val="clear" w:color="auto" w:fill="auto"/>
            <w:vAlign w:val="bottom"/>
          </w:tcPr>
          <w:p w14:paraId="609BF178" w14:textId="77777777" w:rsidR="00725D9C" w:rsidRPr="008878E9" w:rsidRDefault="00725D9C" w:rsidP="008878E9">
            <w:pPr>
              <w:keepLines/>
              <w:suppressAutoHyphens/>
              <w:rPr>
                <w:rFonts w:ascii="Arial" w:eastAsia="Arial" w:hAnsi="Arial" w:cs="Arial"/>
                <w:sz w:val="18"/>
                <w:szCs w:val="18"/>
              </w:rPr>
            </w:pPr>
          </w:p>
        </w:tc>
        <w:tc>
          <w:tcPr>
            <w:tcW w:w="1400" w:type="dxa"/>
            <w:tcBorders>
              <w:top w:val="nil"/>
              <w:left w:val="nil"/>
              <w:bottom w:val="nil"/>
              <w:right w:val="nil"/>
            </w:tcBorders>
            <w:shd w:val="clear" w:color="auto" w:fill="auto"/>
            <w:vAlign w:val="bottom"/>
          </w:tcPr>
          <w:p w14:paraId="598B7A8F" w14:textId="77777777" w:rsidR="00725D9C" w:rsidRPr="008878E9" w:rsidRDefault="00725D9C" w:rsidP="008878E9">
            <w:pPr>
              <w:keepLines/>
              <w:suppressAutoHyphens/>
              <w:jc w:val="right"/>
              <w:rPr>
                <w:rFonts w:ascii="Arial" w:eastAsia="Arial" w:hAnsi="Arial" w:cs="Arial"/>
                <w:sz w:val="18"/>
                <w:szCs w:val="18"/>
              </w:rPr>
            </w:pPr>
          </w:p>
        </w:tc>
      </w:tr>
      <w:tr w:rsidR="00725D9C" w:rsidRPr="008878E9" w14:paraId="46C1C1B7" w14:textId="77777777" w:rsidTr="00F34ABB">
        <w:trPr>
          <w:cantSplit/>
          <w:trHeight w:val="227"/>
        </w:trPr>
        <w:tc>
          <w:tcPr>
            <w:tcW w:w="6412" w:type="dxa"/>
            <w:tcBorders>
              <w:top w:val="nil"/>
              <w:left w:val="nil"/>
              <w:bottom w:val="nil"/>
              <w:right w:val="nil"/>
            </w:tcBorders>
            <w:shd w:val="clear" w:color="auto" w:fill="auto"/>
            <w:vAlign w:val="bottom"/>
          </w:tcPr>
          <w:p w14:paraId="5C52F9D1" w14:textId="77777777" w:rsidR="00725D9C" w:rsidRPr="008878E9" w:rsidRDefault="00725D9C" w:rsidP="008878E9">
            <w:pPr>
              <w:keepLines/>
              <w:suppressAutoHyphens/>
              <w:rPr>
                <w:rFonts w:ascii="Arial" w:eastAsia="Arial" w:hAnsi="Arial" w:cs="Arial"/>
                <w:b/>
                <w:sz w:val="18"/>
                <w:szCs w:val="18"/>
              </w:rPr>
            </w:pPr>
            <w:r w:rsidRPr="008878E9">
              <w:rPr>
                <w:rFonts w:ascii="Arial" w:eastAsia="Arial" w:hAnsi="Arial" w:cs="Arial"/>
                <w:b/>
                <w:sz w:val="18"/>
                <w:szCs w:val="18"/>
              </w:rPr>
              <w:t>Peňažné toky z prevádzkovej činnosti</w:t>
            </w:r>
          </w:p>
        </w:tc>
        <w:tc>
          <w:tcPr>
            <w:tcW w:w="1400" w:type="dxa"/>
            <w:tcBorders>
              <w:top w:val="nil"/>
              <w:left w:val="nil"/>
              <w:bottom w:val="nil"/>
              <w:right w:val="nil"/>
            </w:tcBorders>
            <w:shd w:val="clear" w:color="auto" w:fill="auto"/>
            <w:vAlign w:val="bottom"/>
          </w:tcPr>
          <w:p w14:paraId="7646C10E" w14:textId="77777777" w:rsidR="00725D9C" w:rsidRPr="008878E9" w:rsidRDefault="00725D9C" w:rsidP="008878E9">
            <w:pPr>
              <w:keepLines/>
              <w:suppressAutoHyphens/>
              <w:rPr>
                <w:rFonts w:ascii="Arial" w:eastAsia="Arial" w:hAnsi="Arial" w:cs="Arial"/>
                <w:b/>
                <w:sz w:val="18"/>
                <w:szCs w:val="18"/>
              </w:rPr>
            </w:pPr>
          </w:p>
        </w:tc>
        <w:tc>
          <w:tcPr>
            <w:tcW w:w="1400" w:type="dxa"/>
            <w:tcBorders>
              <w:top w:val="nil"/>
              <w:left w:val="nil"/>
              <w:bottom w:val="nil"/>
              <w:right w:val="nil"/>
            </w:tcBorders>
            <w:shd w:val="clear" w:color="auto" w:fill="auto"/>
            <w:vAlign w:val="bottom"/>
          </w:tcPr>
          <w:p w14:paraId="13693923" w14:textId="77777777" w:rsidR="00725D9C" w:rsidRPr="008878E9" w:rsidRDefault="00725D9C" w:rsidP="008878E9">
            <w:pPr>
              <w:keepLines/>
              <w:suppressAutoHyphens/>
              <w:jc w:val="right"/>
              <w:rPr>
                <w:rFonts w:ascii="Arial" w:eastAsia="Arial" w:hAnsi="Arial" w:cs="Arial"/>
                <w:sz w:val="18"/>
                <w:szCs w:val="18"/>
              </w:rPr>
            </w:pPr>
          </w:p>
        </w:tc>
      </w:tr>
      <w:tr w:rsidR="00725D9C" w:rsidRPr="008878E9" w14:paraId="0FBC5554" w14:textId="77777777" w:rsidTr="00F34ABB">
        <w:trPr>
          <w:cantSplit/>
          <w:trHeight w:val="227"/>
        </w:trPr>
        <w:tc>
          <w:tcPr>
            <w:tcW w:w="6412" w:type="dxa"/>
            <w:tcBorders>
              <w:top w:val="nil"/>
              <w:left w:val="nil"/>
              <w:bottom w:val="nil"/>
              <w:right w:val="nil"/>
            </w:tcBorders>
            <w:shd w:val="clear" w:color="auto" w:fill="auto"/>
            <w:vAlign w:val="bottom"/>
          </w:tcPr>
          <w:p w14:paraId="123166B2"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Prevádzkové peňažné toky</w:t>
            </w:r>
          </w:p>
        </w:tc>
        <w:tc>
          <w:tcPr>
            <w:tcW w:w="1400" w:type="dxa"/>
            <w:tcBorders>
              <w:top w:val="nil"/>
              <w:left w:val="nil"/>
              <w:bottom w:val="nil"/>
              <w:right w:val="nil"/>
            </w:tcBorders>
            <w:shd w:val="clear" w:color="auto" w:fill="auto"/>
            <w:vAlign w:val="bottom"/>
          </w:tcPr>
          <w:p w14:paraId="0C3D6CA5" w14:textId="4A8A2F9A" w:rsidR="00725D9C" w:rsidRPr="008878E9" w:rsidRDefault="00ED4526"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6 5</w:t>
            </w:r>
            <w:r w:rsidR="006449BD" w:rsidRPr="008878E9">
              <w:rPr>
                <w:rFonts w:ascii="Arial" w:eastAsia="Arial" w:hAnsi="Arial" w:cs="Arial"/>
                <w:b/>
                <w:sz w:val="18"/>
                <w:szCs w:val="18"/>
              </w:rPr>
              <w:t>51</w:t>
            </w:r>
            <w:r w:rsidRPr="008878E9">
              <w:rPr>
                <w:rFonts w:ascii="Arial" w:eastAsia="Arial" w:hAnsi="Arial" w:cs="Arial"/>
                <w:b/>
                <w:sz w:val="18"/>
                <w:szCs w:val="18"/>
              </w:rPr>
              <w:t xml:space="preserve"> </w:t>
            </w:r>
            <w:r w:rsidR="006449BD" w:rsidRPr="008878E9">
              <w:rPr>
                <w:rFonts w:ascii="Arial" w:eastAsia="Arial" w:hAnsi="Arial" w:cs="Arial"/>
                <w:b/>
                <w:sz w:val="18"/>
                <w:szCs w:val="18"/>
              </w:rPr>
              <w:t>780</w:t>
            </w:r>
          </w:p>
        </w:tc>
        <w:tc>
          <w:tcPr>
            <w:tcW w:w="1400" w:type="dxa"/>
            <w:tcBorders>
              <w:top w:val="nil"/>
              <w:left w:val="nil"/>
              <w:bottom w:val="nil"/>
              <w:right w:val="nil"/>
            </w:tcBorders>
            <w:shd w:val="clear" w:color="auto" w:fill="auto"/>
            <w:vAlign w:val="bottom"/>
          </w:tcPr>
          <w:p w14:paraId="2B7DAF57" w14:textId="0DB6C234" w:rsidR="00725D9C" w:rsidRPr="008878E9" w:rsidRDefault="00725D9C"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13 179 855</w:t>
            </w:r>
          </w:p>
        </w:tc>
      </w:tr>
      <w:tr w:rsidR="00FA6AC5" w:rsidRPr="008878E9" w14:paraId="600C07AF" w14:textId="77777777" w:rsidTr="00F34ABB">
        <w:trPr>
          <w:cantSplit/>
          <w:trHeight w:val="227"/>
        </w:trPr>
        <w:tc>
          <w:tcPr>
            <w:tcW w:w="6412" w:type="dxa"/>
            <w:tcBorders>
              <w:top w:val="nil"/>
              <w:left w:val="nil"/>
              <w:bottom w:val="nil"/>
              <w:right w:val="nil"/>
            </w:tcBorders>
            <w:shd w:val="clear" w:color="auto" w:fill="auto"/>
            <w:vAlign w:val="bottom"/>
          </w:tcPr>
          <w:p w14:paraId="64FA3008" w14:textId="53A11BC5" w:rsidR="00FA6AC5" w:rsidRPr="008878E9" w:rsidRDefault="00E864D8" w:rsidP="008878E9">
            <w:pPr>
              <w:keepLines/>
              <w:suppressAutoHyphens/>
              <w:rPr>
                <w:rFonts w:ascii="Arial" w:eastAsia="Arial" w:hAnsi="Arial" w:cs="Arial"/>
                <w:sz w:val="18"/>
                <w:szCs w:val="18"/>
              </w:rPr>
            </w:pPr>
            <w:r w:rsidRPr="008878E9">
              <w:rPr>
                <w:rFonts w:ascii="Arial" w:eastAsia="Arial" w:hAnsi="Arial" w:cs="Arial"/>
                <w:sz w:val="18"/>
                <w:szCs w:val="18"/>
              </w:rPr>
              <w:t>Zaplatená daň z príjmov</w:t>
            </w:r>
          </w:p>
        </w:tc>
        <w:tc>
          <w:tcPr>
            <w:tcW w:w="1400" w:type="dxa"/>
            <w:tcBorders>
              <w:top w:val="nil"/>
              <w:left w:val="nil"/>
              <w:bottom w:val="nil"/>
              <w:right w:val="nil"/>
            </w:tcBorders>
            <w:shd w:val="clear" w:color="auto" w:fill="auto"/>
            <w:vAlign w:val="bottom"/>
          </w:tcPr>
          <w:p w14:paraId="6D118A9B" w14:textId="53B67161" w:rsidR="00FA6AC5" w:rsidRPr="008878E9" w:rsidRDefault="00E864D8" w:rsidP="008878E9">
            <w:pPr>
              <w:keepLines/>
              <w:suppressAutoHyphens/>
              <w:jc w:val="right"/>
              <w:rPr>
                <w:rFonts w:ascii="Arial" w:eastAsia="Arial" w:hAnsi="Arial" w:cs="Arial"/>
                <w:bCs/>
                <w:sz w:val="18"/>
                <w:szCs w:val="18"/>
                <w:lang w:val="en-US"/>
              </w:rPr>
            </w:pPr>
            <w:r w:rsidRPr="008878E9">
              <w:rPr>
                <w:rFonts w:ascii="Arial" w:eastAsia="Arial" w:hAnsi="Arial" w:cs="Arial"/>
                <w:bCs/>
                <w:sz w:val="18"/>
                <w:szCs w:val="18"/>
                <w:lang w:val="en-US"/>
              </w:rPr>
              <w:t>-2 006 813</w:t>
            </w:r>
          </w:p>
        </w:tc>
        <w:tc>
          <w:tcPr>
            <w:tcW w:w="1400" w:type="dxa"/>
            <w:tcBorders>
              <w:top w:val="nil"/>
              <w:left w:val="nil"/>
              <w:bottom w:val="nil"/>
              <w:right w:val="nil"/>
            </w:tcBorders>
            <w:shd w:val="clear" w:color="auto" w:fill="auto"/>
            <w:vAlign w:val="bottom"/>
          </w:tcPr>
          <w:p w14:paraId="54FF4522" w14:textId="5D60DEED" w:rsidR="00FA6AC5" w:rsidRPr="008878E9" w:rsidRDefault="00E864D8" w:rsidP="008878E9">
            <w:pPr>
              <w:keepLines/>
              <w:suppressAutoHyphens/>
              <w:jc w:val="right"/>
              <w:rPr>
                <w:rFonts w:ascii="Arial" w:eastAsia="Arial" w:hAnsi="Arial" w:cs="Arial"/>
                <w:bCs/>
                <w:sz w:val="18"/>
                <w:szCs w:val="18"/>
              </w:rPr>
            </w:pPr>
            <w:r w:rsidRPr="008878E9">
              <w:rPr>
                <w:rFonts w:ascii="Arial" w:eastAsia="Arial" w:hAnsi="Arial" w:cs="Arial"/>
                <w:bCs/>
                <w:sz w:val="18"/>
                <w:szCs w:val="18"/>
              </w:rPr>
              <w:t>0</w:t>
            </w:r>
          </w:p>
        </w:tc>
      </w:tr>
      <w:tr w:rsidR="00725D9C" w:rsidRPr="008878E9" w14:paraId="126506AD" w14:textId="77777777" w:rsidTr="00F34ABB">
        <w:trPr>
          <w:cantSplit/>
          <w:trHeight w:val="227"/>
        </w:trPr>
        <w:tc>
          <w:tcPr>
            <w:tcW w:w="6412" w:type="dxa"/>
            <w:tcBorders>
              <w:top w:val="nil"/>
              <w:left w:val="nil"/>
              <w:bottom w:val="nil"/>
              <w:right w:val="nil"/>
            </w:tcBorders>
            <w:shd w:val="clear" w:color="auto" w:fill="auto"/>
            <w:vAlign w:val="bottom"/>
          </w:tcPr>
          <w:p w14:paraId="47223E3F"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 xml:space="preserve">Obstaranie krátkodobého finančného </w:t>
            </w:r>
            <w:proofErr w:type="spellStart"/>
            <w:r w:rsidRPr="008878E9">
              <w:rPr>
                <w:rFonts w:ascii="Arial" w:eastAsia="Arial" w:hAnsi="Arial" w:cs="Arial"/>
                <w:sz w:val="18"/>
                <w:szCs w:val="18"/>
              </w:rPr>
              <w:t>majektu</w:t>
            </w:r>
            <w:proofErr w:type="spellEnd"/>
          </w:p>
        </w:tc>
        <w:tc>
          <w:tcPr>
            <w:tcW w:w="1400" w:type="dxa"/>
            <w:tcBorders>
              <w:top w:val="nil"/>
              <w:left w:val="nil"/>
              <w:bottom w:val="nil"/>
              <w:right w:val="nil"/>
            </w:tcBorders>
            <w:shd w:val="clear" w:color="auto" w:fill="auto"/>
            <w:vAlign w:val="bottom"/>
          </w:tcPr>
          <w:p w14:paraId="07BAE2B6" w14:textId="32510701" w:rsidR="00725D9C" w:rsidRPr="008878E9" w:rsidRDefault="00ED4526" w:rsidP="008878E9">
            <w:pPr>
              <w:keepLines/>
              <w:suppressAutoHyphens/>
              <w:jc w:val="right"/>
              <w:rPr>
                <w:rFonts w:ascii="Arial" w:eastAsia="Arial" w:hAnsi="Arial" w:cs="Arial"/>
                <w:sz w:val="18"/>
                <w:szCs w:val="18"/>
              </w:rPr>
            </w:pPr>
            <w:r w:rsidRPr="008878E9">
              <w:rPr>
                <w:rFonts w:ascii="Arial" w:eastAsia="Arial" w:hAnsi="Arial" w:cs="Arial"/>
                <w:sz w:val="18"/>
                <w:szCs w:val="18"/>
              </w:rPr>
              <w:t>-</w:t>
            </w:r>
            <w:r w:rsidR="00AD7A33" w:rsidRPr="008878E9">
              <w:rPr>
                <w:rFonts w:ascii="Arial" w:eastAsia="Arial" w:hAnsi="Arial" w:cs="Arial"/>
                <w:sz w:val="18"/>
                <w:szCs w:val="18"/>
              </w:rPr>
              <w:t>748 873</w:t>
            </w:r>
          </w:p>
        </w:tc>
        <w:tc>
          <w:tcPr>
            <w:tcW w:w="1400" w:type="dxa"/>
            <w:tcBorders>
              <w:top w:val="nil"/>
              <w:left w:val="nil"/>
              <w:bottom w:val="nil"/>
              <w:right w:val="nil"/>
            </w:tcBorders>
            <w:shd w:val="clear" w:color="auto" w:fill="auto"/>
            <w:vAlign w:val="bottom"/>
          </w:tcPr>
          <w:p w14:paraId="27982235" w14:textId="6C327D3B" w:rsidR="00725D9C" w:rsidRPr="008878E9" w:rsidRDefault="00725D9C" w:rsidP="008878E9">
            <w:pPr>
              <w:keepLines/>
              <w:suppressAutoHyphens/>
              <w:jc w:val="right"/>
              <w:rPr>
                <w:rFonts w:ascii="Arial" w:eastAsia="Arial" w:hAnsi="Arial" w:cs="Arial"/>
                <w:sz w:val="18"/>
                <w:szCs w:val="18"/>
              </w:rPr>
            </w:pPr>
            <w:r w:rsidRPr="008878E9">
              <w:rPr>
                <w:rFonts w:ascii="Arial" w:eastAsia="Arial" w:hAnsi="Arial" w:cs="Arial"/>
                <w:sz w:val="18"/>
                <w:szCs w:val="18"/>
              </w:rPr>
              <w:t>-1 046 135</w:t>
            </w:r>
          </w:p>
        </w:tc>
      </w:tr>
      <w:tr w:rsidR="00725D9C" w:rsidRPr="008878E9" w14:paraId="42BEAF7B" w14:textId="77777777" w:rsidTr="00F34ABB">
        <w:trPr>
          <w:cantSplit/>
          <w:trHeight w:val="227"/>
        </w:trPr>
        <w:tc>
          <w:tcPr>
            <w:tcW w:w="6412" w:type="dxa"/>
            <w:tcBorders>
              <w:top w:val="nil"/>
              <w:left w:val="nil"/>
              <w:bottom w:val="nil"/>
              <w:right w:val="nil"/>
            </w:tcBorders>
            <w:shd w:val="clear" w:color="auto" w:fill="auto"/>
            <w:vAlign w:val="bottom"/>
          </w:tcPr>
          <w:p w14:paraId="48BDCFE6" w14:textId="77777777" w:rsidR="00725D9C" w:rsidRPr="008878E9" w:rsidRDefault="00725D9C" w:rsidP="008878E9">
            <w:pPr>
              <w:keepLines/>
              <w:suppressAutoHyphens/>
              <w:rPr>
                <w:rFonts w:ascii="Arial" w:eastAsia="Arial" w:hAnsi="Arial" w:cs="Arial"/>
                <w:b/>
                <w:sz w:val="18"/>
                <w:szCs w:val="18"/>
              </w:rPr>
            </w:pPr>
            <w:r w:rsidRPr="008878E9">
              <w:rPr>
                <w:rFonts w:ascii="Arial" w:eastAsia="Arial" w:hAnsi="Arial" w:cs="Arial"/>
                <w:b/>
                <w:sz w:val="18"/>
                <w:szCs w:val="18"/>
              </w:rPr>
              <w:t>Čisté peňažné toky z prevádzkovej činnosti</w:t>
            </w:r>
          </w:p>
        </w:tc>
        <w:tc>
          <w:tcPr>
            <w:tcW w:w="1400" w:type="dxa"/>
            <w:tcBorders>
              <w:top w:val="single" w:sz="4" w:space="0" w:color="000000"/>
              <w:left w:val="nil"/>
              <w:bottom w:val="single" w:sz="6" w:space="0" w:color="000000"/>
              <w:right w:val="nil"/>
            </w:tcBorders>
            <w:shd w:val="clear" w:color="auto" w:fill="auto"/>
            <w:vAlign w:val="bottom"/>
          </w:tcPr>
          <w:p w14:paraId="34DD751C" w14:textId="3DC8485B" w:rsidR="00725D9C" w:rsidRPr="008878E9" w:rsidRDefault="00AD7A33"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3</w:t>
            </w:r>
            <w:r w:rsidR="00ED4526" w:rsidRPr="008878E9">
              <w:rPr>
                <w:rFonts w:ascii="Arial" w:eastAsia="Arial" w:hAnsi="Arial" w:cs="Arial"/>
                <w:b/>
                <w:sz w:val="18"/>
                <w:szCs w:val="18"/>
              </w:rPr>
              <w:t> </w:t>
            </w:r>
            <w:r w:rsidR="00960FAB" w:rsidRPr="008878E9">
              <w:rPr>
                <w:rFonts w:ascii="Arial" w:eastAsia="Arial" w:hAnsi="Arial" w:cs="Arial"/>
                <w:b/>
                <w:sz w:val="18"/>
                <w:szCs w:val="18"/>
              </w:rPr>
              <w:t>7</w:t>
            </w:r>
            <w:r w:rsidRPr="008878E9">
              <w:rPr>
                <w:rFonts w:ascii="Arial" w:eastAsia="Arial" w:hAnsi="Arial" w:cs="Arial"/>
                <w:b/>
                <w:sz w:val="18"/>
                <w:szCs w:val="18"/>
              </w:rPr>
              <w:t>96</w:t>
            </w:r>
            <w:r w:rsidR="00ED4526" w:rsidRPr="008878E9">
              <w:rPr>
                <w:rFonts w:ascii="Arial" w:eastAsia="Arial" w:hAnsi="Arial" w:cs="Arial"/>
                <w:b/>
                <w:sz w:val="18"/>
                <w:szCs w:val="18"/>
              </w:rPr>
              <w:t xml:space="preserve"> </w:t>
            </w:r>
            <w:r w:rsidRPr="008878E9">
              <w:rPr>
                <w:rFonts w:ascii="Arial" w:eastAsia="Arial" w:hAnsi="Arial" w:cs="Arial"/>
                <w:b/>
                <w:sz w:val="18"/>
                <w:szCs w:val="18"/>
              </w:rPr>
              <w:t>094</w:t>
            </w:r>
          </w:p>
        </w:tc>
        <w:tc>
          <w:tcPr>
            <w:tcW w:w="1400" w:type="dxa"/>
            <w:tcBorders>
              <w:top w:val="single" w:sz="4" w:space="0" w:color="000000"/>
              <w:left w:val="nil"/>
              <w:bottom w:val="single" w:sz="6" w:space="0" w:color="000000"/>
              <w:right w:val="nil"/>
            </w:tcBorders>
            <w:shd w:val="clear" w:color="auto" w:fill="auto"/>
            <w:vAlign w:val="bottom"/>
          </w:tcPr>
          <w:p w14:paraId="2EE282BF" w14:textId="2BFFC991" w:rsidR="00725D9C" w:rsidRPr="008878E9" w:rsidRDefault="00725D9C" w:rsidP="008878E9">
            <w:pPr>
              <w:keepLines/>
              <w:suppressAutoHyphens/>
              <w:jc w:val="right"/>
              <w:rPr>
                <w:rFonts w:ascii="Arial" w:eastAsia="Arial" w:hAnsi="Arial" w:cs="Arial"/>
                <w:b/>
                <w:color w:val="000000"/>
                <w:sz w:val="18"/>
                <w:szCs w:val="18"/>
              </w:rPr>
            </w:pPr>
            <w:r w:rsidRPr="008878E9">
              <w:rPr>
                <w:rFonts w:ascii="Arial" w:eastAsia="Arial" w:hAnsi="Arial" w:cs="Arial"/>
                <w:b/>
                <w:sz w:val="18"/>
                <w:szCs w:val="18"/>
              </w:rPr>
              <w:t xml:space="preserve">12 133 720 </w:t>
            </w:r>
          </w:p>
        </w:tc>
      </w:tr>
      <w:tr w:rsidR="00725D9C" w:rsidRPr="008878E9" w14:paraId="00F6E69B" w14:textId="77777777" w:rsidTr="00F34ABB">
        <w:trPr>
          <w:cantSplit/>
          <w:trHeight w:val="227"/>
        </w:trPr>
        <w:tc>
          <w:tcPr>
            <w:tcW w:w="6412" w:type="dxa"/>
            <w:tcBorders>
              <w:top w:val="nil"/>
              <w:left w:val="nil"/>
              <w:bottom w:val="nil"/>
              <w:right w:val="nil"/>
            </w:tcBorders>
            <w:shd w:val="clear" w:color="auto" w:fill="auto"/>
            <w:vAlign w:val="bottom"/>
          </w:tcPr>
          <w:p w14:paraId="285ED036" w14:textId="77777777" w:rsidR="00725D9C" w:rsidRPr="008878E9" w:rsidRDefault="00725D9C" w:rsidP="008878E9">
            <w:pPr>
              <w:keepLines/>
              <w:suppressAutoHyphens/>
              <w:jc w:val="right"/>
              <w:rPr>
                <w:rFonts w:ascii="Arial" w:eastAsia="Arial" w:hAnsi="Arial" w:cs="Arial"/>
                <w:b/>
                <w:color w:val="000000"/>
                <w:sz w:val="18"/>
                <w:szCs w:val="18"/>
              </w:rPr>
            </w:pPr>
          </w:p>
        </w:tc>
        <w:tc>
          <w:tcPr>
            <w:tcW w:w="1400" w:type="dxa"/>
            <w:tcBorders>
              <w:top w:val="nil"/>
              <w:left w:val="nil"/>
              <w:bottom w:val="nil"/>
              <w:right w:val="nil"/>
            </w:tcBorders>
            <w:shd w:val="clear" w:color="auto" w:fill="auto"/>
            <w:vAlign w:val="bottom"/>
          </w:tcPr>
          <w:p w14:paraId="586668E1" w14:textId="77777777" w:rsidR="00725D9C" w:rsidRPr="008878E9" w:rsidRDefault="00725D9C" w:rsidP="008878E9">
            <w:pPr>
              <w:keepLines/>
              <w:suppressAutoHyphens/>
              <w:rPr>
                <w:rFonts w:ascii="Arial" w:eastAsia="Arial" w:hAnsi="Arial" w:cs="Arial"/>
                <w:sz w:val="18"/>
                <w:szCs w:val="18"/>
              </w:rPr>
            </w:pPr>
          </w:p>
        </w:tc>
        <w:tc>
          <w:tcPr>
            <w:tcW w:w="1400" w:type="dxa"/>
            <w:tcBorders>
              <w:top w:val="nil"/>
              <w:left w:val="nil"/>
              <w:bottom w:val="nil"/>
              <w:right w:val="nil"/>
            </w:tcBorders>
            <w:shd w:val="clear" w:color="auto" w:fill="auto"/>
            <w:vAlign w:val="bottom"/>
          </w:tcPr>
          <w:p w14:paraId="6BD26198" w14:textId="77777777" w:rsidR="00725D9C" w:rsidRPr="008878E9" w:rsidRDefault="00725D9C" w:rsidP="008878E9">
            <w:pPr>
              <w:keepLines/>
              <w:suppressAutoHyphens/>
              <w:jc w:val="right"/>
              <w:rPr>
                <w:rFonts w:ascii="Arial" w:eastAsia="Arial" w:hAnsi="Arial" w:cs="Arial"/>
                <w:sz w:val="18"/>
                <w:szCs w:val="18"/>
              </w:rPr>
            </w:pPr>
          </w:p>
        </w:tc>
      </w:tr>
      <w:tr w:rsidR="00725D9C" w:rsidRPr="008878E9" w14:paraId="673D1679" w14:textId="77777777" w:rsidTr="00F34ABB">
        <w:trPr>
          <w:cantSplit/>
          <w:trHeight w:val="227"/>
        </w:trPr>
        <w:tc>
          <w:tcPr>
            <w:tcW w:w="6412" w:type="dxa"/>
            <w:tcBorders>
              <w:top w:val="nil"/>
              <w:left w:val="nil"/>
              <w:bottom w:val="nil"/>
              <w:right w:val="nil"/>
            </w:tcBorders>
            <w:shd w:val="clear" w:color="auto" w:fill="auto"/>
            <w:vAlign w:val="bottom"/>
          </w:tcPr>
          <w:p w14:paraId="1AF96875" w14:textId="77777777" w:rsidR="00725D9C" w:rsidRPr="008878E9" w:rsidRDefault="00725D9C" w:rsidP="008878E9">
            <w:pPr>
              <w:keepLines/>
              <w:suppressAutoHyphens/>
              <w:jc w:val="right"/>
              <w:rPr>
                <w:rFonts w:ascii="Arial" w:eastAsia="Arial" w:hAnsi="Arial" w:cs="Arial"/>
                <w:sz w:val="18"/>
                <w:szCs w:val="18"/>
              </w:rPr>
            </w:pPr>
          </w:p>
        </w:tc>
        <w:tc>
          <w:tcPr>
            <w:tcW w:w="1400" w:type="dxa"/>
            <w:tcBorders>
              <w:top w:val="nil"/>
              <w:left w:val="nil"/>
              <w:bottom w:val="nil"/>
              <w:right w:val="nil"/>
            </w:tcBorders>
            <w:shd w:val="clear" w:color="auto" w:fill="auto"/>
            <w:vAlign w:val="bottom"/>
          </w:tcPr>
          <w:p w14:paraId="6D29010E" w14:textId="77777777" w:rsidR="00725D9C" w:rsidRPr="008878E9" w:rsidRDefault="00725D9C" w:rsidP="008878E9">
            <w:pPr>
              <w:keepLines/>
              <w:suppressAutoHyphens/>
              <w:rPr>
                <w:rFonts w:ascii="Arial" w:eastAsia="Arial" w:hAnsi="Arial" w:cs="Arial"/>
                <w:sz w:val="18"/>
                <w:szCs w:val="18"/>
              </w:rPr>
            </w:pPr>
          </w:p>
        </w:tc>
        <w:tc>
          <w:tcPr>
            <w:tcW w:w="1400" w:type="dxa"/>
            <w:tcBorders>
              <w:top w:val="nil"/>
              <w:left w:val="nil"/>
              <w:bottom w:val="nil"/>
              <w:right w:val="nil"/>
            </w:tcBorders>
            <w:shd w:val="clear" w:color="auto" w:fill="auto"/>
            <w:vAlign w:val="bottom"/>
          </w:tcPr>
          <w:p w14:paraId="591A7666" w14:textId="77777777" w:rsidR="00725D9C" w:rsidRPr="008878E9" w:rsidRDefault="00725D9C" w:rsidP="008878E9">
            <w:pPr>
              <w:keepLines/>
              <w:suppressAutoHyphens/>
              <w:jc w:val="right"/>
              <w:rPr>
                <w:rFonts w:ascii="Arial" w:eastAsia="Arial" w:hAnsi="Arial" w:cs="Arial"/>
                <w:sz w:val="18"/>
                <w:szCs w:val="18"/>
              </w:rPr>
            </w:pPr>
          </w:p>
        </w:tc>
      </w:tr>
      <w:tr w:rsidR="00725D9C" w:rsidRPr="008878E9" w14:paraId="709076EC" w14:textId="77777777" w:rsidTr="00F34ABB">
        <w:trPr>
          <w:cantSplit/>
          <w:trHeight w:val="227"/>
        </w:trPr>
        <w:tc>
          <w:tcPr>
            <w:tcW w:w="6412" w:type="dxa"/>
            <w:tcBorders>
              <w:top w:val="nil"/>
              <w:left w:val="nil"/>
              <w:bottom w:val="nil"/>
              <w:right w:val="nil"/>
            </w:tcBorders>
            <w:shd w:val="clear" w:color="auto" w:fill="auto"/>
            <w:vAlign w:val="bottom"/>
          </w:tcPr>
          <w:p w14:paraId="2D93FD9E" w14:textId="77777777" w:rsidR="00725D9C" w:rsidRPr="008878E9" w:rsidRDefault="00725D9C" w:rsidP="008878E9">
            <w:pPr>
              <w:keepLines/>
              <w:suppressAutoHyphens/>
              <w:rPr>
                <w:rFonts w:ascii="Arial" w:eastAsia="Arial" w:hAnsi="Arial" w:cs="Arial"/>
                <w:b/>
                <w:sz w:val="18"/>
                <w:szCs w:val="18"/>
              </w:rPr>
            </w:pPr>
            <w:r w:rsidRPr="008878E9">
              <w:rPr>
                <w:rFonts w:ascii="Arial" w:eastAsia="Arial" w:hAnsi="Arial" w:cs="Arial"/>
                <w:b/>
                <w:sz w:val="18"/>
                <w:szCs w:val="18"/>
              </w:rPr>
              <w:t>Peňažné toky z investičnej činnosti</w:t>
            </w:r>
          </w:p>
        </w:tc>
        <w:tc>
          <w:tcPr>
            <w:tcW w:w="1400" w:type="dxa"/>
            <w:tcBorders>
              <w:top w:val="nil"/>
              <w:left w:val="nil"/>
              <w:bottom w:val="nil"/>
              <w:right w:val="nil"/>
            </w:tcBorders>
            <w:shd w:val="clear" w:color="auto" w:fill="auto"/>
            <w:vAlign w:val="bottom"/>
          </w:tcPr>
          <w:p w14:paraId="21757230" w14:textId="77777777" w:rsidR="00725D9C" w:rsidRPr="008878E9" w:rsidRDefault="00725D9C" w:rsidP="008878E9">
            <w:pPr>
              <w:keepLines/>
              <w:suppressAutoHyphens/>
              <w:rPr>
                <w:rFonts w:ascii="Arial" w:eastAsia="Arial" w:hAnsi="Arial" w:cs="Arial"/>
                <w:b/>
                <w:sz w:val="18"/>
                <w:szCs w:val="18"/>
              </w:rPr>
            </w:pPr>
          </w:p>
        </w:tc>
        <w:tc>
          <w:tcPr>
            <w:tcW w:w="1400" w:type="dxa"/>
            <w:tcBorders>
              <w:top w:val="nil"/>
              <w:left w:val="nil"/>
              <w:bottom w:val="nil"/>
              <w:right w:val="nil"/>
            </w:tcBorders>
            <w:shd w:val="clear" w:color="auto" w:fill="auto"/>
            <w:vAlign w:val="bottom"/>
          </w:tcPr>
          <w:p w14:paraId="31AA6279" w14:textId="77777777" w:rsidR="00725D9C" w:rsidRPr="008878E9" w:rsidRDefault="00725D9C" w:rsidP="008878E9">
            <w:pPr>
              <w:keepLines/>
              <w:suppressAutoHyphens/>
              <w:jc w:val="right"/>
              <w:rPr>
                <w:rFonts w:ascii="Arial" w:eastAsia="Arial" w:hAnsi="Arial" w:cs="Arial"/>
                <w:sz w:val="18"/>
                <w:szCs w:val="18"/>
              </w:rPr>
            </w:pPr>
          </w:p>
        </w:tc>
      </w:tr>
      <w:tr w:rsidR="00725D9C" w:rsidRPr="008878E9" w14:paraId="23D8C5DF" w14:textId="77777777" w:rsidTr="00F34ABB">
        <w:trPr>
          <w:cantSplit/>
          <w:trHeight w:val="227"/>
        </w:trPr>
        <w:tc>
          <w:tcPr>
            <w:tcW w:w="6412" w:type="dxa"/>
            <w:tcBorders>
              <w:top w:val="nil"/>
              <w:left w:val="nil"/>
              <w:bottom w:val="nil"/>
              <w:right w:val="nil"/>
            </w:tcBorders>
            <w:shd w:val="clear" w:color="auto" w:fill="auto"/>
            <w:vAlign w:val="bottom"/>
          </w:tcPr>
          <w:p w14:paraId="712F3A10"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Nákup dlhodobého majetku</w:t>
            </w:r>
          </w:p>
        </w:tc>
        <w:tc>
          <w:tcPr>
            <w:tcW w:w="1400" w:type="dxa"/>
            <w:tcBorders>
              <w:top w:val="nil"/>
              <w:left w:val="nil"/>
              <w:bottom w:val="nil"/>
              <w:right w:val="nil"/>
            </w:tcBorders>
            <w:shd w:val="clear" w:color="auto" w:fill="auto"/>
            <w:vAlign w:val="bottom"/>
          </w:tcPr>
          <w:p w14:paraId="3BD35B3E" w14:textId="79B2FC51" w:rsidR="00725D9C" w:rsidRPr="008878E9" w:rsidRDefault="00ED4526" w:rsidP="008878E9">
            <w:pPr>
              <w:keepLines/>
              <w:suppressAutoHyphens/>
              <w:jc w:val="right"/>
              <w:rPr>
                <w:rFonts w:ascii="Arial" w:eastAsia="Arial" w:hAnsi="Arial" w:cs="Arial"/>
                <w:sz w:val="18"/>
                <w:szCs w:val="18"/>
              </w:rPr>
            </w:pPr>
            <w:r w:rsidRPr="008878E9">
              <w:rPr>
                <w:rFonts w:ascii="Arial" w:eastAsia="Arial" w:hAnsi="Arial" w:cs="Arial"/>
                <w:sz w:val="18"/>
                <w:szCs w:val="18"/>
              </w:rPr>
              <w:t>-7</w:t>
            </w:r>
            <w:r w:rsidR="00815F96" w:rsidRPr="008878E9">
              <w:rPr>
                <w:rFonts w:ascii="Arial" w:eastAsia="Arial" w:hAnsi="Arial" w:cs="Arial"/>
                <w:sz w:val="18"/>
                <w:szCs w:val="18"/>
              </w:rPr>
              <w:t>92</w:t>
            </w:r>
            <w:r w:rsidRPr="008878E9">
              <w:rPr>
                <w:rFonts w:ascii="Arial" w:eastAsia="Arial" w:hAnsi="Arial" w:cs="Arial"/>
                <w:sz w:val="18"/>
                <w:szCs w:val="18"/>
              </w:rPr>
              <w:t xml:space="preserve"> </w:t>
            </w:r>
            <w:r w:rsidR="00815F96" w:rsidRPr="008878E9">
              <w:rPr>
                <w:rFonts w:ascii="Arial" w:eastAsia="Arial" w:hAnsi="Arial" w:cs="Arial"/>
                <w:sz w:val="18"/>
                <w:szCs w:val="18"/>
              </w:rPr>
              <w:t>428</w:t>
            </w:r>
          </w:p>
        </w:tc>
        <w:tc>
          <w:tcPr>
            <w:tcW w:w="1400" w:type="dxa"/>
            <w:tcBorders>
              <w:top w:val="nil"/>
              <w:left w:val="nil"/>
              <w:bottom w:val="nil"/>
              <w:right w:val="nil"/>
            </w:tcBorders>
            <w:shd w:val="clear" w:color="auto" w:fill="auto"/>
            <w:vAlign w:val="bottom"/>
          </w:tcPr>
          <w:p w14:paraId="366034DD" w14:textId="72C2900B" w:rsidR="00725D9C" w:rsidRPr="008878E9" w:rsidRDefault="00725D9C" w:rsidP="008878E9">
            <w:pPr>
              <w:keepLines/>
              <w:suppressAutoHyphens/>
              <w:jc w:val="right"/>
              <w:rPr>
                <w:rFonts w:ascii="Arial" w:eastAsia="Arial" w:hAnsi="Arial" w:cs="Arial"/>
                <w:sz w:val="18"/>
                <w:szCs w:val="18"/>
              </w:rPr>
            </w:pPr>
            <w:r w:rsidRPr="008878E9">
              <w:rPr>
                <w:rFonts w:ascii="Arial" w:eastAsia="Arial" w:hAnsi="Arial" w:cs="Arial"/>
                <w:sz w:val="18"/>
                <w:szCs w:val="18"/>
              </w:rPr>
              <w:t>-4 305 855</w:t>
            </w:r>
          </w:p>
        </w:tc>
      </w:tr>
      <w:tr w:rsidR="00725D9C" w:rsidRPr="008878E9" w14:paraId="0857083D" w14:textId="77777777" w:rsidTr="00F34ABB">
        <w:trPr>
          <w:cantSplit/>
          <w:trHeight w:val="227"/>
        </w:trPr>
        <w:tc>
          <w:tcPr>
            <w:tcW w:w="6412" w:type="dxa"/>
            <w:tcBorders>
              <w:top w:val="nil"/>
              <w:left w:val="nil"/>
              <w:bottom w:val="nil"/>
              <w:right w:val="nil"/>
            </w:tcBorders>
            <w:shd w:val="clear" w:color="auto" w:fill="auto"/>
            <w:vAlign w:val="bottom"/>
          </w:tcPr>
          <w:p w14:paraId="4E2BCFB5"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Príjmy z predaja dlhodobého majetku</w:t>
            </w:r>
          </w:p>
        </w:tc>
        <w:tc>
          <w:tcPr>
            <w:tcW w:w="1400" w:type="dxa"/>
            <w:tcBorders>
              <w:top w:val="nil"/>
              <w:left w:val="nil"/>
              <w:bottom w:val="nil"/>
              <w:right w:val="nil"/>
            </w:tcBorders>
            <w:shd w:val="clear" w:color="auto" w:fill="auto"/>
            <w:vAlign w:val="bottom"/>
          </w:tcPr>
          <w:p w14:paraId="01CC287A" w14:textId="41DB4C2D" w:rsidR="00725D9C" w:rsidRPr="008878E9" w:rsidRDefault="00ED4526" w:rsidP="008878E9">
            <w:pPr>
              <w:keepLines/>
              <w:suppressAutoHyphens/>
              <w:jc w:val="right"/>
              <w:rPr>
                <w:rFonts w:ascii="Arial" w:eastAsia="Arial" w:hAnsi="Arial" w:cs="Arial"/>
                <w:sz w:val="18"/>
                <w:szCs w:val="18"/>
              </w:rPr>
            </w:pPr>
            <w:r w:rsidRPr="008878E9">
              <w:rPr>
                <w:rFonts w:ascii="Arial" w:eastAsia="Arial" w:hAnsi="Arial" w:cs="Arial"/>
                <w:sz w:val="18"/>
                <w:szCs w:val="18"/>
              </w:rPr>
              <w:t>52 098</w:t>
            </w:r>
          </w:p>
        </w:tc>
        <w:tc>
          <w:tcPr>
            <w:tcW w:w="1400" w:type="dxa"/>
            <w:tcBorders>
              <w:top w:val="nil"/>
              <w:left w:val="nil"/>
              <w:bottom w:val="nil"/>
              <w:right w:val="nil"/>
            </w:tcBorders>
            <w:shd w:val="clear" w:color="auto" w:fill="auto"/>
            <w:vAlign w:val="bottom"/>
          </w:tcPr>
          <w:p w14:paraId="10397C02" w14:textId="4C17E919" w:rsidR="00725D9C" w:rsidRPr="008878E9" w:rsidRDefault="00725D9C" w:rsidP="008878E9">
            <w:pPr>
              <w:keepLines/>
              <w:suppressAutoHyphens/>
              <w:jc w:val="right"/>
              <w:rPr>
                <w:rFonts w:ascii="Arial" w:eastAsia="Arial" w:hAnsi="Arial" w:cs="Arial"/>
                <w:sz w:val="18"/>
                <w:szCs w:val="18"/>
              </w:rPr>
            </w:pPr>
            <w:r w:rsidRPr="008878E9">
              <w:rPr>
                <w:rFonts w:ascii="Arial" w:eastAsia="Arial" w:hAnsi="Arial" w:cs="Arial"/>
                <w:sz w:val="18"/>
                <w:szCs w:val="18"/>
              </w:rPr>
              <w:t>251 671</w:t>
            </w:r>
          </w:p>
        </w:tc>
      </w:tr>
      <w:tr w:rsidR="00725D9C" w:rsidRPr="008878E9" w14:paraId="0B05C8FF" w14:textId="77777777" w:rsidTr="00F34ABB">
        <w:trPr>
          <w:cantSplit/>
          <w:trHeight w:val="227"/>
        </w:trPr>
        <w:tc>
          <w:tcPr>
            <w:tcW w:w="6412" w:type="dxa"/>
            <w:tcBorders>
              <w:top w:val="nil"/>
              <w:left w:val="nil"/>
              <w:bottom w:val="nil"/>
              <w:right w:val="nil"/>
            </w:tcBorders>
            <w:shd w:val="clear" w:color="auto" w:fill="auto"/>
            <w:vAlign w:val="bottom"/>
          </w:tcPr>
          <w:p w14:paraId="0DE3B66C"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Poskytnuté / splatené pôžičky od spoločností v Skupine</w:t>
            </w:r>
          </w:p>
        </w:tc>
        <w:tc>
          <w:tcPr>
            <w:tcW w:w="1400" w:type="dxa"/>
            <w:tcBorders>
              <w:top w:val="nil"/>
              <w:left w:val="nil"/>
              <w:bottom w:val="nil"/>
              <w:right w:val="nil"/>
            </w:tcBorders>
            <w:shd w:val="clear" w:color="auto" w:fill="auto"/>
            <w:vAlign w:val="bottom"/>
          </w:tcPr>
          <w:p w14:paraId="73DA11CA" w14:textId="65685582" w:rsidR="00725D9C" w:rsidRPr="008878E9" w:rsidRDefault="00815F96" w:rsidP="008878E9">
            <w:pPr>
              <w:keepLines/>
              <w:suppressAutoHyphens/>
              <w:jc w:val="right"/>
              <w:rPr>
                <w:rFonts w:ascii="Arial" w:eastAsia="Arial" w:hAnsi="Arial" w:cs="Arial"/>
                <w:sz w:val="18"/>
                <w:szCs w:val="18"/>
              </w:rPr>
            </w:pPr>
            <w:r w:rsidRPr="008878E9">
              <w:rPr>
                <w:rFonts w:ascii="Arial" w:eastAsia="Arial" w:hAnsi="Arial" w:cs="Arial"/>
                <w:sz w:val="18"/>
                <w:szCs w:val="18"/>
              </w:rPr>
              <w:t>229</w:t>
            </w:r>
            <w:r w:rsidR="00ED4526" w:rsidRPr="008878E9">
              <w:rPr>
                <w:rFonts w:ascii="Arial" w:eastAsia="Arial" w:hAnsi="Arial" w:cs="Arial"/>
                <w:sz w:val="18"/>
                <w:szCs w:val="18"/>
              </w:rPr>
              <w:t xml:space="preserve"> </w:t>
            </w:r>
            <w:r w:rsidRPr="008878E9">
              <w:rPr>
                <w:rFonts w:ascii="Arial" w:eastAsia="Arial" w:hAnsi="Arial" w:cs="Arial"/>
                <w:sz w:val="18"/>
                <w:szCs w:val="18"/>
              </w:rPr>
              <w:t>619</w:t>
            </w:r>
          </w:p>
        </w:tc>
        <w:tc>
          <w:tcPr>
            <w:tcW w:w="1400" w:type="dxa"/>
            <w:tcBorders>
              <w:top w:val="nil"/>
              <w:left w:val="nil"/>
              <w:bottom w:val="nil"/>
              <w:right w:val="nil"/>
            </w:tcBorders>
            <w:shd w:val="clear" w:color="auto" w:fill="auto"/>
            <w:vAlign w:val="bottom"/>
          </w:tcPr>
          <w:p w14:paraId="0FE97A4E" w14:textId="239AF805" w:rsidR="00725D9C" w:rsidRPr="008878E9" w:rsidRDefault="00725D9C"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r>
      <w:tr w:rsidR="00725D9C" w:rsidRPr="008878E9" w14:paraId="2EFEABD8" w14:textId="77777777" w:rsidTr="00F34ABB">
        <w:trPr>
          <w:cantSplit/>
          <w:trHeight w:val="227"/>
        </w:trPr>
        <w:tc>
          <w:tcPr>
            <w:tcW w:w="6412" w:type="dxa"/>
            <w:tcBorders>
              <w:top w:val="nil"/>
              <w:left w:val="nil"/>
              <w:bottom w:val="nil"/>
              <w:right w:val="nil"/>
            </w:tcBorders>
            <w:shd w:val="clear" w:color="auto" w:fill="auto"/>
            <w:vAlign w:val="bottom"/>
          </w:tcPr>
          <w:p w14:paraId="77FC9D20"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Prijaté dividendy</w:t>
            </w:r>
          </w:p>
        </w:tc>
        <w:tc>
          <w:tcPr>
            <w:tcW w:w="1400" w:type="dxa"/>
            <w:tcBorders>
              <w:top w:val="nil"/>
              <w:left w:val="nil"/>
              <w:bottom w:val="nil"/>
              <w:right w:val="nil"/>
            </w:tcBorders>
            <w:shd w:val="clear" w:color="auto" w:fill="auto"/>
            <w:vAlign w:val="bottom"/>
          </w:tcPr>
          <w:p w14:paraId="3124C133" w14:textId="767F5D79" w:rsidR="00725D9C" w:rsidRPr="008878E9" w:rsidRDefault="00ED4526"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400" w:type="dxa"/>
            <w:tcBorders>
              <w:top w:val="nil"/>
              <w:left w:val="nil"/>
              <w:bottom w:val="nil"/>
              <w:right w:val="nil"/>
            </w:tcBorders>
            <w:shd w:val="clear" w:color="auto" w:fill="auto"/>
            <w:vAlign w:val="bottom"/>
          </w:tcPr>
          <w:p w14:paraId="6A147CA5" w14:textId="57A5C1D1" w:rsidR="00725D9C" w:rsidRPr="008878E9" w:rsidRDefault="00725D9C" w:rsidP="008878E9">
            <w:pPr>
              <w:keepLines/>
              <w:suppressAutoHyphens/>
              <w:jc w:val="right"/>
              <w:rPr>
                <w:rFonts w:ascii="Arial" w:eastAsia="Arial" w:hAnsi="Arial" w:cs="Arial"/>
                <w:sz w:val="18"/>
                <w:szCs w:val="18"/>
              </w:rPr>
            </w:pPr>
            <w:r w:rsidRPr="008878E9">
              <w:rPr>
                <w:rFonts w:ascii="Arial" w:eastAsia="Arial" w:hAnsi="Arial" w:cs="Arial"/>
                <w:sz w:val="18"/>
                <w:szCs w:val="18"/>
              </w:rPr>
              <w:t>485 752</w:t>
            </w:r>
          </w:p>
        </w:tc>
      </w:tr>
      <w:tr w:rsidR="00725D9C" w:rsidRPr="008878E9" w14:paraId="38AB6B21" w14:textId="77777777" w:rsidTr="00F34ABB">
        <w:trPr>
          <w:cantSplit/>
          <w:trHeight w:val="227"/>
        </w:trPr>
        <w:tc>
          <w:tcPr>
            <w:tcW w:w="6412" w:type="dxa"/>
            <w:tcBorders>
              <w:top w:val="nil"/>
              <w:left w:val="nil"/>
              <w:bottom w:val="nil"/>
              <w:right w:val="nil"/>
            </w:tcBorders>
            <w:shd w:val="clear" w:color="auto" w:fill="auto"/>
            <w:vAlign w:val="bottom"/>
          </w:tcPr>
          <w:p w14:paraId="7B135881" w14:textId="77777777" w:rsidR="00725D9C" w:rsidRPr="008878E9" w:rsidRDefault="00725D9C" w:rsidP="008878E9">
            <w:pPr>
              <w:keepLines/>
              <w:suppressAutoHyphens/>
              <w:rPr>
                <w:rFonts w:ascii="Arial" w:eastAsia="Arial" w:hAnsi="Arial" w:cs="Arial"/>
                <w:b/>
                <w:sz w:val="18"/>
                <w:szCs w:val="18"/>
              </w:rPr>
            </w:pPr>
            <w:r w:rsidRPr="008878E9">
              <w:rPr>
                <w:rFonts w:ascii="Arial" w:eastAsia="Arial" w:hAnsi="Arial" w:cs="Arial"/>
                <w:b/>
                <w:sz w:val="18"/>
                <w:szCs w:val="18"/>
              </w:rPr>
              <w:t>Čisté peňažné toky z investičnej činnosti</w:t>
            </w:r>
          </w:p>
        </w:tc>
        <w:tc>
          <w:tcPr>
            <w:tcW w:w="1400" w:type="dxa"/>
            <w:tcBorders>
              <w:top w:val="single" w:sz="4" w:space="0" w:color="000000"/>
              <w:left w:val="nil"/>
              <w:bottom w:val="single" w:sz="6" w:space="0" w:color="000000"/>
              <w:right w:val="nil"/>
            </w:tcBorders>
            <w:shd w:val="clear" w:color="auto" w:fill="auto"/>
            <w:vAlign w:val="bottom"/>
          </w:tcPr>
          <w:p w14:paraId="3037414E" w14:textId="58C95A47" w:rsidR="00725D9C" w:rsidRPr="008878E9" w:rsidRDefault="00ED4526"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w:t>
            </w:r>
            <w:r w:rsidR="00815F96" w:rsidRPr="008878E9">
              <w:rPr>
                <w:rFonts w:ascii="Arial" w:eastAsia="Arial" w:hAnsi="Arial" w:cs="Arial"/>
                <w:b/>
                <w:sz w:val="18"/>
                <w:szCs w:val="18"/>
              </w:rPr>
              <w:t>510</w:t>
            </w:r>
            <w:r w:rsidRPr="008878E9">
              <w:rPr>
                <w:rFonts w:ascii="Arial" w:eastAsia="Arial" w:hAnsi="Arial" w:cs="Arial"/>
                <w:b/>
                <w:sz w:val="18"/>
                <w:szCs w:val="18"/>
              </w:rPr>
              <w:t xml:space="preserve"> </w:t>
            </w:r>
            <w:r w:rsidR="00815F96" w:rsidRPr="008878E9">
              <w:rPr>
                <w:rFonts w:ascii="Arial" w:eastAsia="Arial" w:hAnsi="Arial" w:cs="Arial"/>
                <w:b/>
                <w:sz w:val="18"/>
                <w:szCs w:val="18"/>
              </w:rPr>
              <w:t>711</w:t>
            </w:r>
          </w:p>
        </w:tc>
        <w:tc>
          <w:tcPr>
            <w:tcW w:w="1400" w:type="dxa"/>
            <w:tcBorders>
              <w:top w:val="single" w:sz="4" w:space="0" w:color="000000"/>
              <w:left w:val="nil"/>
              <w:bottom w:val="single" w:sz="6" w:space="0" w:color="000000"/>
              <w:right w:val="nil"/>
            </w:tcBorders>
            <w:shd w:val="clear" w:color="auto" w:fill="auto"/>
            <w:vAlign w:val="bottom"/>
          </w:tcPr>
          <w:p w14:paraId="52D10B4D" w14:textId="3A476136" w:rsidR="00725D9C" w:rsidRPr="008878E9" w:rsidRDefault="00725D9C" w:rsidP="008878E9">
            <w:pPr>
              <w:keepLines/>
              <w:suppressAutoHyphens/>
              <w:jc w:val="right"/>
              <w:rPr>
                <w:rFonts w:ascii="Arial" w:eastAsia="Arial" w:hAnsi="Arial" w:cs="Arial"/>
                <w:b/>
                <w:color w:val="000000"/>
                <w:sz w:val="18"/>
                <w:szCs w:val="18"/>
              </w:rPr>
            </w:pPr>
            <w:r w:rsidRPr="008878E9">
              <w:rPr>
                <w:rFonts w:ascii="Arial" w:eastAsia="Arial" w:hAnsi="Arial" w:cs="Arial"/>
                <w:b/>
                <w:sz w:val="18"/>
                <w:szCs w:val="18"/>
              </w:rPr>
              <w:t>-3 568 432</w:t>
            </w:r>
          </w:p>
        </w:tc>
      </w:tr>
      <w:tr w:rsidR="00725D9C" w:rsidRPr="008878E9" w14:paraId="7ABF0C8A" w14:textId="77777777" w:rsidTr="00F34ABB">
        <w:trPr>
          <w:cantSplit/>
          <w:trHeight w:val="227"/>
        </w:trPr>
        <w:tc>
          <w:tcPr>
            <w:tcW w:w="6412" w:type="dxa"/>
            <w:tcBorders>
              <w:top w:val="nil"/>
              <w:left w:val="nil"/>
              <w:bottom w:val="nil"/>
              <w:right w:val="nil"/>
            </w:tcBorders>
            <w:shd w:val="clear" w:color="auto" w:fill="auto"/>
            <w:vAlign w:val="bottom"/>
          </w:tcPr>
          <w:p w14:paraId="2339A8E2" w14:textId="77777777" w:rsidR="00725D9C" w:rsidRPr="008878E9" w:rsidRDefault="00725D9C" w:rsidP="008878E9">
            <w:pPr>
              <w:keepLines/>
              <w:suppressAutoHyphens/>
              <w:jc w:val="right"/>
              <w:rPr>
                <w:rFonts w:ascii="Arial" w:eastAsia="Arial" w:hAnsi="Arial" w:cs="Arial"/>
                <w:b/>
                <w:color w:val="000000"/>
                <w:sz w:val="18"/>
                <w:szCs w:val="18"/>
              </w:rPr>
            </w:pPr>
          </w:p>
        </w:tc>
        <w:tc>
          <w:tcPr>
            <w:tcW w:w="1400" w:type="dxa"/>
            <w:tcBorders>
              <w:top w:val="nil"/>
              <w:left w:val="nil"/>
              <w:bottom w:val="nil"/>
              <w:right w:val="nil"/>
            </w:tcBorders>
            <w:shd w:val="clear" w:color="auto" w:fill="auto"/>
            <w:vAlign w:val="bottom"/>
          </w:tcPr>
          <w:p w14:paraId="76109C0C" w14:textId="77777777" w:rsidR="00725D9C" w:rsidRPr="008878E9" w:rsidRDefault="00725D9C" w:rsidP="008878E9">
            <w:pPr>
              <w:keepLines/>
              <w:suppressAutoHyphens/>
              <w:rPr>
                <w:rFonts w:ascii="Arial" w:eastAsia="Arial" w:hAnsi="Arial" w:cs="Arial"/>
                <w:sz w:val="18"/>
                <w:szCs w:val="18"/>
              </w:rPr>
            </w:pPr>
          </w:p>
        </w:tc>
        <w:tc>
          <w:tcPr>
            <w:tcW w:w="1400" w:type="dxa"/>
            <w:tcBorders>
              <w:top w:val="nil"/>
              <w:left w:val="nil"/>
              <w:bottom w:val="nil"/>
              <w:right w:val="nil"/>
            </w:tcBorders>
            <w:shd w:val="clear" w:color="auto" w:fill="auto"/>
            <w:vAlign w:val="bottom"/>
          </w:tcPr>
          <w:p w14:paraId="763F702B" w14:textId="77777777" w:rsidR="00725D9C" w:rsidRPr="008878E9" w:rsidRDefault="00725D9C" w:rsidP="008878E9">
            <w:pPr>
              <w:keepLines/>
              <w:suppressAutoHyphens/>
              <w:jc w:val="right"/>
              <w:rPr>
                <w:rFonts w:ascii="Arial" w:eastAsia="Arial" w:hAnsi="Arial" w:cs="Arial"/>
                <w:sz w:val="18"/>
                <w:szCs w:val="18"/>
              </w:rPr>
            </w:pPr>
          </w:p>
        </w:tc>
      </w:tr>
      <w:tr w:rsidR="00725D9C" w:rsidRPr="008878E9" w14:paraId="3FFE9E42" w14:textId="77777777" w:rsidTr="00F34ABB">
        <w:trPr>
          <w:cantSplit/>
          <w:trHeight w:val="227"/>
        </w:trPr>
        <w:tc>
          <w:tcPr>
            <w:tcW w:w="6412" w:type="dxa"/>
            <w:tcBorders>
              <w:top w:val="nil"/>
              <w:left w:val="nil"/>
              <w:bottom w:val="nil"/>
              <w:right w:val="nil"/>
            </w:tcBorders>
            <w:shd w:val="clear" w:color="auto" w:fill="auto"/>
            <w:vAlign w:val="bottom"/>
          </w:tcPr>
          <w:p w14:paraId="0E511222" w14:textId="77777777" w:rsidR="00725D9C" w:rsidRPr="008878E9" w:rsidRDefault="00725D9C" w:rsidP="008878E9">
            <w:pPr>
              <w:keepLines/>
              <w:suppressAutoHyphens/>
              <w:jc w:val="right"/>
              <w:rPr>
                <w:rFonts w:ascii="Arial" w:eastAsia="Arial" w:hAnsi="Arial" w:cs="Arial"/>
                <w:sz w:val="18"/>
                <w:szCs w:val="18"/>
              </w:rPr>
            </w:pPr>
          </w:p>
        </w:tc>
        <w:tc>
          <w:tcPr>
            <w:tcW w:w="1400" w:type="dxa"/>
            <w:tcBorders>
              <w:top w:val="nil"/>
              <w:left w:val="nil"/>
              <w:bottom w:val="nil"/>
              <w:right w:val="nil"/>
            </w:tcBorders>
            <w:shd w:val="clear" w:color="auto" w:fill="auto"/>
            <w:vAlign w:val="bottom"/>
          </w:tcPr>
          <w:p w14:paraId="5731498A" w14:textId="77777777" w:rsidR="00725D9C" w:rsidRPr="008878E9" w:rsidRDefault="00725D9C" w:rsidP="008878E9">
            <w:pPr>
              <w:keepLines/>
              <w:suppressAutoHyphens/>
              <w:rPr>
                <w:rFonts w:ascii="Arial" w:eastAsia="Arial" w:hAnsi="Arial" w:cs="Arial"/>
                <w:sz w:val="18"/>
                <w:szCs w:val="18"/>
              </w:rPr>
            </w:pPr>
          </w:p>
        </w:tc>
        <w:tc>
          <w:tcPr>
            <w:tcW w:w="1400" w:type="dxa"/>
            <w:tcBorders>
              <w:top w:val="nil"/>
              <w:left w:val="nil"/>
              <w:bottom w:val="nil"/>
              <w:right w:val="nil"/>
            </w:tcBorders>
            <w:shd w:val="clear" w:color="auto" w:fill="auto"/>
            <w:vAlign w:val="bottom"/>
          </w:tcPr>
          <w:p w14:paraId="18DF0CE6" w14:textId="77777777" w:rsidR="00725D9C" w:rsidRPr="008878E9" w:rsidRDefault="00725D9C" w:rsidP="008878E9">
            <w:pPr>
              <w:keepLines/>
              <w:suppressAutoHyphens/>
              <w:jc w:val="right"/>
              <w:rPr>
                <w:rFonts w:ascii="Arial" w:eastAsia="Arial" w:hAnsi="Arial" w:cs="Arial"/>
                <w:sz w:val="18"/>
                <w:szCs w:val="18"/>
              </w:rPr>
            </w:pPr>
          </w:p>
        </w:tc>
      </w:tr>
      <w:tr w:rsidR="00725D9C" w:rsidRPr="008878E9" w14:paraId="733990C4" w14:textId="77777777" w:rsidTr="00F34ABB">
        <w:trPr>
          <w:cantSplit/>
          <w:trHeight w:val="227"/>
        </w:trPr>
        <w:tc>
          <w:tcPr>
            <w:tcW w:w="6412" w:type="dxa"/>
            <w:tcBorders>
              <w:top w:val="nil"/>
              <w:left w:val="nil"/>
              <w:bottom w:val="nil"/>
              <w:right w:val="nil"/>
            </w:tcBorders>
            <w:shd w:val="clear" w:color="auto" w:fill="auto"/>
            <w:vAlign w:val="bottom"/>
          </w:tcPr>
          <w:p w14:paraId="260A277D" w14:textId="77777777" w:rsidR="00725D9C" w:rsidRPr="008878E9" w:rsidRDefault="00725D9C" w:rsidP="008878E9">
            <w:pPr>
              <w:keepLines/>
              <w:suppressAutoHyphens/>
              <w:rPr>
                <w:rFonts w:ascii="Arial" w:eastAsia="Arial" w:hAnsi="Arial" w:cs="Arial"/>
                <w:b/>
                <w:sz w:val="18"/>
                <w:szCs w:val="18"/>
              </w:rPr>
            </w:pPr>
            <w:r w:rsidRPr="008878E9">
              <w:rPr>
                <w:rFonts w:ascii="Arial" w:eastAsia="Arial" w:hAnsi="Arial" w:cs="Arial"/>
                <w:b/>
                <w:sz w:val="18"/>
                <w:szCs w:val="18"/>
              </w:rPr>
              <w:t>Peňažné toky z finančnej činnosti</w:t>
            </w:r>
          </w:p>
        </w:tc>
        <w:tc>
          <w:tcPr>
            <w:tcW w:w="1400" w:type="dxa"/>
            <w:tcBorders>
              <w:top w:val="nil"/>
              <w:left w:val="nil"/>
              <w:bottom w:val="nil"/>
              <w:right w:val="nil"/>
            </w:tcBorders>
            <w:shd w:val="clear" w:color="auto" w:fill="auto"/>
            <w:vAlign w:val="bottom"/>
          </w:tcPr>
          <w:p w14:paraId="6E99B442" w14:textId="77777777" w:rsidR="00725D9C" w:rsidRPr="008878E9" w:rsidRDefault="00725D9C" w:rsidP="008878E9">
            <w:pPr>
              <w:keepLines/>
              <w:suppressAutoHyphens/>
              <w:rPr>
                <w:rFonts w:ascii="Arial" w:eastAsia="Arial" w:hAnsi="Arial" w:cs="Arial"/>
                <w:b/>
                <w:sz w:val="18"/>
                <w:szCs w:val="18"/>
              </w:rPr>
            </w:pPr>
          </w:p>
        </w:tc>
        <w:tc>
          <w:tcPr>
            <w:tcW w:w="1400" w:type="dxa"/>
            <w:tcBorders>
              <w:top w:val="nil"/>
              <w:left w:val="nil"/>
              <w:bottom w:val="nil"/>
              <w:right w:val="nil"/>
            </w:tcBorders>
            <w:shd w:val="clear" w:color="auto" w:fill="auto"/>
            <w:vAlign w:val="bottom"/>
          </w:tcPr>
          <w:p w14:paraId="19A53D9E" w14:textId="77777777" w:rsidR="00725D9C" w:rsidRPr="008878E9" w:rsidRDefault="00725D9C" w:rsidP="008878E9">
            <w:pPr>
              <w:keepLines/>
              <w:suppressAutoHyphens/>
              <w:jc w:val="right"/>
              <w:rPr>
                <w:rFonts w:ascii="Arial" w:eastAsia="Arial" w:hAnsi="Arial" w:cs="Arial"/>
                <w:sz w:val="18"/>
                <w:szCs w:val="18"/>
              </w:rPr>
            </w:pPr>
          </w:p>
        </w:tc>
      </w:tr>
      <w:tr w:rsidR="00725D9C" w:rsidRPr="008878E9" w14:paraId="43214F4E" w14:textId="77777777" w:rsidTr="00F34ABB">
        <w:trPr>
          <w:cantSplit/>
          <w:trHeight w:val="227"/>
        </w:trPr>
        <w:tc>
          <w:tcPr>
            <w:tcW w:w="6412" w:type="dxa"/>
            <w:tcBorders>
              <w:top w:val="nil"/>
              <w:left w:val="nil"/>
              <w:bottom w:val="nil"/>
              <w:right w:val="nil"/>
            </w:tcBorders>
            <w:shd w:val="clear" w:color="auto" w:fill="auto"/>
            <w:vAlign w:val="bottom"/>
          </w:tcPr>
          <w:p w14:paraId="02739C27"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tcPr>
          <w:p w14:paraId="283A3BD7" w14:textId="4B38F160" w:rsidR="00725D9C" w:rsidRPr="008878E9" w:rsidRDefault="00ED4526" w:rsidP="008878E9">
            <w:pPr>
              <w:keepLines/>
              <w:suppressAutoHyphens/>
              <w:jc w:val="right"/>
              <w:rPr>
                <w:rFonts w:ascii="Arial" w:eastAsia="Arial" w:hAnsi="Arial" w:cs="Arial"/>
                <w:sz w:val="18"/>
                <w:szCs w:val="18"/>
              </w:rPr>
            </w:pPr>
            <w:r w:rsidRPr="008878E9">
              <w:rPr>
                <w:rFonts w:ascii="Arial" w:eastAsia="Arial" w:hAnsi="Arial" w:cs="Arial"/>
                <w:sz w:val="18"/>
                <w:szCs w:val="18"/>
              </w:rPr>
              <w:t>-4 038 485</w:t>
            </w:r>
          </w:p>
        </w:tc>
        <w:tc>
          <w:tcPr>
            <w:tcW w:w="1400" w:type="dxa"/>
            <w:tcBorders>
              <w:top w:val="nil"/>
              <w:left w:val="nil"/>
              <w:bottom w:val="nil"/>
              <w:right w:val="nil"/>
            </w:tcBorders>
            <w:shd w:val="clear" w:color="auto" w:fill="auto"/>
            <w:vAlign w:val="bottom"/>
          </w:tcPr>
          <w:p w14:paraId="5D167F5F" w14:textId="5D4E1C88" w:rsidR="00725D9C" w:rsidRPr="008878E9" w:rsidRDefault="00725D9C" w:rsidP="008878E9">
            <w:pPr>
              <w:keepLines/>
              <w:suppressAutoHyphens/>
              <w:jc w:val="right"/>
              <w:rPr>
                <w:rFonts w:ascii="Arial" w:eastAsia="Arial" w:hAnsi="Arial" w:cs="Arial"/>
                <w:sz w:val="18"/>
                <w:szCs w:val="18"/>
              </w:rPr>
            </w:pPr>
            <w:r w:rsidRPr="008878E9">
              <w:rPr>
                <w:rFonts w:ascii="Arial" w:eastAsia="Arial" w:hAnsi="Arial" w:cs="Arial"/>
                <w:sz w:val="18"/>
                <w:szCs w:val="18"/>
              </w:rPr>
              <w:t>-8 300 000</w:t>
            </w:r>
          </w:p>
        </w:tc>
      </w:tr>
      <w:tr w:rsidR="00161F7D" w:rsidRPr="008878E9" w14:paraId="2AE39608" w14:textId="77777777" w:rsidTr="00F34ABB">
        <w:trPr>
          <w:cantSplit/>
          <w:trHeight w:val="227"/>
        </w:trPr>
        <w:tc>
          <w:tcPr>
            <w:tcW w:w="6412" w:type="dxa"/>
            <w:tcBorders>
              <w:top w:val="nil"/>
              <w:left w:val="nil"/>
              <w:bottom w:val="nil"/>
              <w:right w:val="nil"/>
            </w:tcBorders>
            <w:shd w:val="clear" w:color="auto" w:fill="auto"/>
            <w:vAlign w:val="bottom"/>
          </w:tcPr>
          <w:p w14:paraId="6FEC3D79" w14:textId="77777777" w:rsidR="00161F7D" w:rsidRPr="008878E9" w:rsidRDefault="00161F7D" w:rsidP="008878E9">
            <w:pPr>
              <w:keepLines/>
              <w:suppressAutoHyphens/>
              <w:rPr>
                <w:rFonts w:ascii="Arial" w:eastAsia="Arial" w:hAnsi="Arial" w:cs="Arial"/>
                <w:sz w:val="18"/>
                <w:szCs w:val="18"/>
              </w:rPr>
            </w:pPr>
            <w:r w:rsidRPr="008878E9">
              <w:rPr>
                <w:rFonts w:ascii="Arial" w:eastAsia="Arial" w:hAnsi="Arial" w:cs="Arial"/>
                <w:sz w:val="18"/>
                <w:szCs w:val="18"/>
              </w:rPr>
              <w:t>Zaplatené úroky</w:t>
            </w:r>
          </w:p>
        </w:tc>
        <w:tc>
          <w:tcPr>
            <w:tcW w:w="1400" w:type="dxa"/>
            <w:tcBorders>
              <w:top w:val="nil"/>
              <w:left w:val="nil"/>
              <w:bottom w:val="nil"/>
              <w:right w:val="nil"/>
            </w:tcBorders>
            <w:shd w:val="clear" w:color="auto" w:fill="auto"/>
            <w:vAlign w:val="bottom"/>
          </w:tcPr>
          <w:p w14:paraId="54FF3880" w14:textId="3F9943DD" w:rsidR="00161F7D" w:rsidRPr="008878E9" w:rsidRDefault="00161F7D" w:rsidP="008878E9">
            <w:pPr>
              <w:keepLines/>
              <w:suppressAutoHyphens/>
              <w:jc w:val="right"/>
              <w:rPr>
                <w:rFonts w:ascii="Arial" w:eastAsia="Arial" w:hAnsi="Arial" w:cs="Arial"/>
                <w:sz w:val="18"/>
                <w:szCs w:val="18"/>
              </w:rPr>
            </w:pPr>
            <w:r w:rsidRPr="008878E9">
              <w:rPr>
                <w:rFonts w:ascii="Arial" w:hAnsi="Arial" w:cs="Arial"/>
                <w:sz w:val="18"/>
                <w:szCs w:val="18"/>
              </w:rPr>
              <w:t>-56 416</w:t>
            </w:r>
          </w:p>
        </w:tc>
        <w:tc>
          <w:tcPr>
            <w:tcW w:w="1400" w:type="dxa"/>
            <w:tcBorders>
              <w:top w:val="nil"/>
              <w:left w:val="nil"/>
              <w:bottom w:val="nil"/>
              <w:right w:val="nil"/>
            </w:tcBorders>
            <w:shd w:val="clear" w:color="auto" w:fill="auto"/>
            <w:vAlign w:val="bottom"/>
          </w:tcPr>
          <w:p w14:paraId="5E2775EB" w14:textId="3AB61656" w:rsidR="00161F7D" w:rsidRPr="008878E9" w:rsidRDefault="00161F7D" w:rsidP="008878E9">
            <w:pPr>
              <w:keepLines/>
              <w:suppressAutoHyphens/>
              <w:jc w:val="right"/>
              <w:rPr>
                <w:rFonts w:ascii="Arial" w:eastAsia="Arial" w:hAnsi="Arial" w:cs="Arial"/>
                <w:sz w:val="18"/>
                <w:szCs w:val="18"/>
              </w:rPr>
            </w:pPr>
            <w:r w:rsidRPr="008878E9">
              <w:rPr>
                <w:rFonts w:ascii="Arial" w:eastAsia="Arial" w:hAnsi="Arial" w:cs="Arial"/>
                <w:sz w:val="18"/>
                <w:szCs w:val="18"/>
              </w:rPr>
              <w:t>-378 072</w:t>
            </w:r>
          </w:p>
        </w:tc>
      </w:tr>
      <w:tr w:rsidR="00161F7D" w:rsidRPr="008878E9" w14:paraId="77BD4E99" w14:textId="77777777" w:rsidTr="00F34ABB">
        <w:trPr>
          <w:cantSplit/>
          <w:trHeight w:val="227"/>
        </w:trPr>
        <w:tc>
          <w:tcPr>
            <w:tcW w:w="6412" w:type="dxa"/>
            <w:tcBorders>
              <w:top w:val="nil"/>
              <w:left w:val="nil"/>
              <w:bottom w:val="nil"/>
              <w:right w:val="nil"/>
            </w:tcBorders>
            <w:shd w:val="clear" w:color="auto" w:fill="auto"/>
            <w:vAlign w:val="bottom"/>
          </w:tcPr>
          <w:p w14:paraId="77FF8CB1" w14:textId="77777777" w:rsidR="00161F7D" w:rsidRPr="008878E9" w:rsidRDefault="00161F7D" w:rsidP="008878E9">
            <w:pPr>
              <w:keepLines/>
              <w:suppressAutoHyphens/>
              <w:rPr>
                <w:rFonts w:ascii="Arial" w:eastAsia="Arial" w:hAnsi="Arial" w:cs="Arial"/>
                <w:sz w:val="18"/>
                <w:szCs w:val="18"/>
              </w:rPr>
            </w:pPr>
            <w:r w:rsidRPr="008878E9">
              <w:rPr>
                <w:rFonts w:ascii="Arial" w:eastAsia="Arial" w:hAnsi="Arial" w:cs="Arial"/>
                <w:sz w:val="18"/>
                <w:szCs w:val="18"/>
              </w:rPr>
              <w:t>Prijaté úroky</w:t>
            </w:r>
          </w:p>
        </w:tc>
        <w:tc>
          <w:tcPr>
            <w:tcW w:w="1400" w:type="dxa"/>
            <w:tcBorders>
              <w:top w:val="nil"/>
              <w:left w:val="nil"/>
              <w:bottom w:val="nil"/>
              <w:right w:val="nil"/>
            </w:tcBorders>
            <w:shd w:val="clear" w:color="auto" w:fill="auto"/>
            <w:vAlign w:val="bottom"/>
          </w:tcPr>
          <w:p w14:paraId="21C54FB3" w14:textId="75CD489A" w:rsidR="00161F7D" w:rsidRPr="008878E9" w:rsidRDefault="00161F7D" w:rsidP="008878E9">
            <w:pPr>
              <w:keepLines/>
              <w:suppressAutoHyphens/>
              <w:jc w:val="right"/>
              <w:rPr>
                <w:rFonts w:ascii="Arial" w:eastAsia="Arial" w:hAnsi="Arial" w:cs="Arial"/>
                <w:sz w:val="18"/>
                <w:szCs w:val="18"/>
              </w:rPr>
            </w:pPr>
            <w:r w:rsidRPr="008878E9">
              <w:rPr>
                <w:rFonts w:ascii="Arial" w:hAnsi="Arial" w:cs="Arial"/>
                <w:sz w:val="18"/>
                <w:szCs w:val="18"/>
              </w:rPr>
              <w:t>280 120</w:t>
            </w:r>
          </w:p>
        </w:tc>
        <w:tc>
          <w:tcPr>
            <w:tcW w:w="1400" w:type="dxa"/>
            <w:tcBorders>
              <w:top w:val="nil"/>
              <w:left w:val="nil"/>
              <w:bottom w:val="nil"/>
              <w:right w:val="nil"/>
            </w:tcBorders>
            <w:shd w:val="clear" w:color="auto" w:fill="auto"/>
            <w:vAlign w:val="bottom"/>
          </w:tcPr>
          <w:p w14:paraId="298F40FF" w14:textId="375C3E6A" w:rsidR="00161F7D" w:rsidRPr="008878E9" w:rsidRDefault="00161F7D" w:rsidP="008878E9">
            <w:pPr>
              <w:keepLines/>
              <w:suppressAutoHyphens/>
              <w:jc w:val="right"/>
              <w:rPr>
                <w:rFonts w:ascii="Arial" w:eastAsia="Arial" w:hAnsi="Arial" w:cs="Arial"/>
                <w:sz w:val="18"/>
                <w:szCs w:val="18"/>
              </w:rPr>
            </w:pPr>
            <w:r w:rsidRPr="008878E9">
              <w:rPr>
                <w:rFonts w:ascii="Arial" w:eastAsia="Arial" w:hAnsi="Arial" w:cs="Arial"/>
                <w:sz w:val="18"/>
                <w:szCs w:val="18"/>
              </w:rPr>
              <w:t>287 102</w:t>
            </w:r>
          </w:p>
        </w:tc>
      </w:tr>
      <w:tr w:rsidR="00725D9C" w:rsidRPr="008878E9" w14:paraId="121579F8" w14:textId="77777777" w:rsidTr="00F34ABB">
        <w:trPr>
          <w:cantSplit/>
          <w:trHeight w:val="227"/>
        </w:trPr>
        <w:tc>
          <w:tcPr>
            <w:tcW w:w="6412" w:type="dxa"/>
            <w:tcBorders>
              <w:top w:val="nil"/>
              <w:left w:val="nil"/>
              <w:bottom w:val="nil"/>
              <w:right w:val="nil"/>
            </w:tcBorders>
            <w:shd w:val="clear" w:color="auto" w:fill="auto"/>
            <w:vAlign w:val="bottom"/>
          </w:tcPr>
          <w:p w14:paraId="347D4D3A"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Splátky dlhodobých záväzkov</w:t>
            </w:r>
          </w:p>
        </w:tc>
        <w:tc>
          <w:tcPr>
            <w:tcW w:w="1400" w:type="dxa"/>
            <w:tcBorders>
              <w:top w:val="nil"/>
              <w:left w:val="nil"/>
              <w:bottom w:val="nil"/>
              <w:right w:val="nil"/>
            </w:tcBorders>
            <w:shd w:val="clear" w:color="auto" w:fill="auto"/>
            <w:vAlign w:val="bottom"/>
          </w:tcPr>
          <w:p w14:paraId="46087779" w14:textId="1BFF90C8" w:rsidR="00725D9C" w:rsidRPr="008878E9" w:rsidRDefault="00ED4526"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c>
          <w:tcPr>
            <w:tcW w:w="1400" w:type="dxa"/>
            <w:tcBorders>
              <w:top w:val="nil"/>
              <w:left w:val="nil"/>
              <w:bottom w:val="nil"/>
              <w:right w:val="nil"/>
            </w:tcBorders>
            <w:shd w:val="clear" w:color="auto" w:fill="auto"/>
            <w:vAlign w:val="bottom"/>
          </w:tcPr>
          <w:p w14:paraId="4DDC28C9" w14:textId="08694741" w:rsidR="00725D9C" w:rsidRPr="008878E9" w:rsidRDefault="00725D9C"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r>
      <w:tr w:rsidR="00725D9C" w:rsidRPr="008878E9" w14:paraId="526DA05C" w14:textId="77777777" w:rsidTr="00F34ABB">
        <w:trPr>
          <w:cantSplit/>
          <w:trHeight w:val="227"/>
        </w:trPr>
        <w:tc>
          <w:tcPr>
            <w:tcW w:w="6412" w:type="dxa"/>
            <w:tcBorders>
              <w:top w:val="nil"/>
              <w:left w:val="nil"/>
              <w:bottom w:val="nil"/>
              <w:right w:val="nil"/>
            </w:tcBorders>
            <w:shd w:val="clear" w:color="auto" w:fill="auto"/>
            <w:vAlign w:val="bottom"/>
          </w:tcPr>
          <w:p w14:paraId="5CF4D57E" w14:textId="77777777" w:rsidR="00725D9C" w:rsidRPr="008878E9" w:rsidRDefault="00725D9C" w:rsidP="008878E9">
            <w:pPr>
              <w:keepLines/>
              <w:suppressAutoHyphens/>
              <w:rPr>
                <w:rFonts w:ascii="Arial" w:eastAsia="Arial" w:hAnsi="Arial" w:cs="Arial"/>
                <w:b/>
                <w:sz w:val="18"/>
                <w:szCs w:val="18"/>
              </w:rPr>
            </w:pPr>
            <w:r w:rsidRPr="008878E9">
              <w:rPr>
                <w:rFonts w:ascii="Arial" w:eastAsia="Arial" w:hAnsi="Arial" w:cs="Arial"/>
                <w:b/>
                <w:sz w:val="18"/>
                <w:szCs w:val="18"/>
              </w:rPr>
              <w:t>Čisté peňažné toky z finančnej činnosti</w:t>
            </w:r>
          </w:p>
        </w:tc>
        <w:tc>
          <w:tcPr>
            <w:tcW w:w="1400" w:type="dxa"/>
            <w:tcBorders>
              <w:top w:val="single" w:sz="4" w:space="0" w:color="000000"/>
              <w:left w:val="nil"/>
              <w:bottom w:val="single" w:sz="6" w:space="0" w:color="000000"/>
              <w:right w:val="nil"/>
            </w:tcBorders>
            <w:shd w:val="clear" w:color="auto" w:fill="auto"/>
            <w:vAlign w:val="bottom"/>
          </w:tcPr>
          <w:p w14:paraId="37AF17AB" w14:textId="21746575" w:rsidR="00725D9C" w:rsidRPr="008878E9" w:rsidRDefault="00ED4526"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w:t>
            </w:r>
            <w:r w:rsidR="00161F7D" w:rsidRPr="008878E9">
              <w:rPr>
                <w:rFonts w:ascii="Arial" w:eastAsia="Arial" w:hAnsi="Arial" w:cs="Arial"/>
                <w:b/>
                <w:sz w:val="18"/>
                <w:szCs w:val="18"/>
              </w:rPr>
              <w:t>3</w:t>
            </w:r>
            <w:r w:rsidRPr="008878E9">
              <w:rPr>
                <w:rFonts w:ascii="Arial" w:eastAsia="Arial" w:hAnsi="Arial" w:cs="Arial"/>
                <w:b/>
                <w:sz w:val="18"/>
                <w:szCs w:val="18"/>
              </w:rPr>
              <w:t> </w:t>
            </w:r>
            <w:r w:rsidR="00161F7D" w:rsidRPr="008878E9">
              <w:rPr>
                <w:rFonts w:ascii="Arial" w:eastAsia="Arial" w:hAnsi="Arial" w:cs="Arial"/>
                <w:b/>
                <w:sz w:val="18"/>
                <w:szCs w:val="18"/>
              </w:rPr>
              <w:t>814</w:t>
            </w:r>
            <w:r w:rsidRPr="008878E9">
              <w:rPr>
                <w:rFonts w:ascii="Arial" w:eastAsia="Arial" w:hAnsi="Arial" w:cs="Arial"/>
                <w:b/>
                <w:sz w:val="18"/>
                <w:szCs w:val="18"/>
              </w:rPr>
              <w:t xml:space="preserve"> </w:t>
            </w:r>
            <w:r w:rsidR="00161F7D" w:rsidRPr="008878E9">
              <w:rPr>
                <w:rFonts w:ascii="Arial" w:eastAsia="Arial" w:hAnsi="Arial" w:cs="Arial"/>
                <w:b/>
                <w:sz w:val="18"/>
                <w:szCs w:val="18"/>
              </w:rPr>
              <w:t>782</w:t>
            </w:r>
          </w:p>
        </w:tc>
        <w:tc>
          <w:tcPr>
            <w:tcW w:w="1400" w:type="dxa"/>
            <w:tcBorders>
              <w:top w:val="single" w:sz="4" w:space="0" w:color="000000"/>
              <w:left w:val="nil"/>
              <w:bottom w:val="single" w:sz="6" w:space="0" w:color="000000"/>
              <w:right w:val="nil"/>
            </w:tcBorders>
            <w:shd w:val="clear" w:color="auto" w:fill="auto"/>
            <w:vAlign w:val="bottom"/>
          </w:tcPr>
          <w:p w14:paraId="532BCD3E" w14:textId="13A3D4F2" w:rsidR="00725D9C" w:rsidRPr="008878E9" w:rsidRDefault="00725D9C"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-8 390 970</w:t>
            </w:r>
          </w:p>
        </w:tc>
      </w:tr>
      <w:tr w:rsidR="00725D9C" w:rsidRPr="008878E9" w14:paraId="2163D963" w14:textId="77777777" w:rsidTr="00F34ABB">
        <w:trPr>
          <w:cantSplit/>
          <w:trHeight w:val="227"/>
        </w:trPr>
        <w:tc>
          <w:tcPr>
            <w:tcW w:w="6412" w:type="dxa"/>
            <w:tcBorders>
              <w:top w:val="nil"/>
              <w:left w:val="nil"/>
              <w:bottom w:val="nil"/>
              <w:right w:val="nil"/>
            </w:tcBorders>
            <w:shd w:val="clear" w:color="auto" w:fill="auto"/>
            <w:vAlign w:val="bottom"/>
          </w:tcPr>
          <w:p w14:paraId="52ADC548" w14:textId="77777777" w:rsidR="00725D9C" w:rsidRPr="008878E9" w:rsidRDefault="00725D9C" w:rsidP="008878E9">
            <w:pPr>
              <w:keepLines/>
              <w:suppressAutoHyphens/>
              <w:jc w:val="right"/>
              <w:rPr>
                <w:rFonts w:ascii="Arial" w:eastAsia="Arial" w:hAnsi="Arial" w:cs="Arial"/>
                <w:b/>
                <w:sz w:val="18"/>
                <w:szCs w:val="18"/>
              </w:rPr>
            </w:pPr>
          </w:p>
        </w:tc>
        <w:tc>
          <w:tcPr>
            <w:tcW w:w="1400" w:type="dxa"/>
            <w:tcBorders>
              <w:top w:val="nil"/>
              <w:left w:val="nil"/>
              <w:bottom w:val="nil"/>
              <w:right w:val="nil"/>
            </w:tcBorders>
            <w:shd w:val="clear" w:color="auto" w:fill="auto"/>
            <w:vAlign w:val="bottom"/>
          </w:tcPr>
          <w:p w14:paraId="6F764F84" w14:textId="77777777" w:rsidR="00725D9C" w:rsidRPr="008878E9" w:rsidRDefault="00725D9C" w:rsidP="008878E9">
            <w:pPr>
              <w:keepLines/>
              <w:suppressAutoHyphens/>
              <w:rPr>
                <w:rFonts w:ascii="Arial" w:eastAsia="Arial" w:hAnsi="Arial" w:cs="Arial"/>
                <w:sz w:val="18"/>
                <w:szCs w:val="18"/>
              </w:rPr>
            </w:pPr>
          </w:p>
        </w:tc>
        <w:tc>
          <w:tcPr>
            <w:tcW w:w="1400" w:type="dxa"/>
            <w:tcBorders>
              <w:top w:val="nil"/>
              <w:left w:val="nil"/>
              <w:bottom w:val="nil"/>
              <w:right w:val="nil"/>
            </w:tcBorders>
            <w:shd w:val="clear" w:color="auto" w:fill="auto"/>
            <w:vAlign w:val="bottom"/>
          </w:tcPr>
          <w:p w14:paraId="28D57E87" w14:textId="77777777" w:rsidR="00725D9C" w:rsidRPr="008878E9" w:rsidRDefault="00725D9C" w:rsidP="008878E9">
            <w:pPr>
              <w:keepLines/>
              <w:suppressAutoHyphens/>
              <w:jc w:val="right"/>
              <w:rPr>
                <w:rFonts w:ascii="Arial" w:eastAsia="Arial" w:hAnsi="Arial" w:cs="Arial"/>
                <w:sz w:val="18"/>
                <w:szCs w:val="18"/>
              </w:rPr>
            </w:pPr>
          </w:p>
        </w:tc>
      </w:tr>
      <w:tr w:rsidR="00725D9C" w:rsidRPr="008878E9" w14:paraId="089A1BD4" w14:textId="77777777" w:rsidTr="00F34ABB">
        <w:trPr>
          <w:cantSplit/>
          <w:trHeight w:val="227"/>
        </w:trPr>
        <w:tc>
          <w:tcPr>
            <w:tcW w:w="6412" w:type="dxa"/>
            <w:tcBorders>
              <w:top w:val="nil"/>
              <w:left w:val="nil"/>
              <w:bottom w:val="nil"/>
              <w:right w:val="nil"/>
            </w:tcBorders>
            <w:shd w:val="clear" w:color="auto" w:fill="auto"/>
            <w:vAlign w:val="bottom"/>
          </w:tcPr>
          <w:p w14:paraId="0E97645D"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tcPr>
          <w:p w14:paraId="60F1FC81" w14:textId="5F50F89B" w:rsidR="00725D9C" w:rsidRPr="008878E9" w:rsidRDefault="00725D9C" w:rsidP="008878E9">
            <w:pPr>
              <w:keepLines/>
              <w:suppressAutoHyphens/>
              <w:jc w:val="right"/>
              <w:rPr>
                <w:rFonts w:ascii="Arial" w:eastAsia="Arial" w:hAnsi="Arial" w:cs="Arial"/>
                <w:sz w:val="18"/>
                <w:szCs w:val="18"/>
              </w:rPr>
            </w:pPr>
          </w:p>
        </w:tc>
        <w:tc>
          <w:tcPr>
            <w:tcW w:w="1400" w:type="dxa"/>
            <w:tcBorders>
              <w:top w:val="nil"/>
              <w:left w:val="nil"/>
              <w:bottom w:val="nil"/>
              <w:right w:val="nil"/>
            </w:tcBorders>
            <w:shd w:val="clear" w:color="auto" w:fill="auto"/>
            <w:vAlign w:val="bottom"/>
          </w:tcPr>
          <w:p w14:paraId="3E70CDF6" w14:textId="4C1C7858" w:rsidR="00725D9C" w:rsidRPr="008878E9" w:rsidRDefault="00725D9C" w:rsidP="008878E9">
            <w:pPr>
              <w:keepLines/>
              <w:suppressAutoHyphens/>
              <w:jc w:val="right"/>
              <w:rPr>
                <w:rFonts w:ascii="Arial" w:eastAsia="Arial" w:hAnsi="Arial" w:cs="Arial"/>
                <w:sz w:val="18"/>
                <w:szCs w:val="18"/>
              </w:rPr>
            </w:pPr>
            <w:r w:rsidRPr="008878E9">
              <w:rPr>
                <w:rFonts w:ascii="Arial" w:eastAsia="Arial" w:hAnsi="Arial" w:cs="Arial"/>
                <w:sz w:val="18"/>
                <w:szCs w:val="18"/>
              </w:rPr>
              <w:t>0</w:t>
            </w:r>
          </w:p>
        </w:tc>
      </w:tr>
      <w:tr w:rsidR="00725D9C" w:rsidRPr="008878E9" w14:paraId="3DD6289A" w14:textId="77777777" w:rsidTr="00F34ABB">
        <w:trPr>
          <w:cantSplit/>
          <w:trHeight w:val="227"/>
        </w:trPr>
        <w:tc>
          <w:tcPr>
            <w:tcW w:w="6412" w:type="dxa"/>
            <w:tcBorders>
              <w:top w:val="nil"/>
              <w:left w:val="nil"/>
              <w:bottom w:val="nil"/>
              <w:right w:val="nil"/>
            </w:tcBorders>
            <w:shd w:val="clear" w:color="auto" w:fill="auto"/>
            <w:vAlign w:val="bottom"/>
          </w:tcPr>
          <w:p w14:paraId="1B2A561B" w14:textId="77777777" w:rsidR="00725D9C" w:rsidRPr="008878E9" w:rsidRDefault="00725D9C" w:rsidP="008878E9">
            <w:pPr>
              <w:keepLines/>
              <w:suppressAutoHyphens/>
              <w:jc w:val="right"/>
              <w:rPr>
                <w:rFonts w:ascii="Arial" w:eastAsia="Arial" w:hAnsi="Arial" w:cs="Arial"/>
                <w:sz w:val="18"/>
                <w:szCs w:val="18"/>
              </w:rPr>
            </w:pPr>
          </w:p>
        </w:tc>
        <w:tc>
          <w:tcPr>
            <w:tcW w:w="1400" w:type="dxa"/>
            <w:tcBorders>
              <w:top w:val="nil"/>
              <w:left w:val="nil"/>
              <w:bottom w:val="nil"/>
              <w:right w:val="nil"/>
            </w:tcBorders>
            <w:shd w:val="clear" w:color="auto" w:fill="auto"/>
            <w:vAlign w:val="bottom"/>
          </w:tcPr>
          <w:p w14:paraId="4236053A" w14:textId="77777777" w:rsidR="00725D9C" w:rsidRPr="008878E9" w:rsidRDefault="00725D9C" w:rsidP="008878E9">
            <w:pPr>
              <w:keepLines/>
              <w:suppressAutoHyphens/>
              <w:rPr>
                <w:rFonts w:ascii="Arial" w:eastAsia="Arial" w:hAnsi="Arial" w:cs="Arial"/>
                <w:sz w:val="18"/>
                <w:szCs w:val="18"/>
              </w:rPr>
            </w:pPr>
          </w:p>
        </w:tc>
        <w:tc>
          <w:tcPr>
            <w:tcW w:w="1400" w:type="dxa"/>
            <w:tcBorders>
              <w:top w:val="nil"/>
              <w:left w:val="nil"/>
              <w:bottom w:val="nil"/>
              <w:right w:val="nil"/>
            </w:tcBorders>
            <w:shd w:val="clear" w:color="auto" w:fill="auto"/>
            <w:vAlign w:val="bottom"/>
          </w:tcPr>
          <w:p w14:paraId="2D735D7C" w14:textId="77777777" w:rsidR="00725D9C" w:rsidRPr="008878E9" w:rsidRDefault="00725D9C" w:rsidP="008878E9">
            <w:pPr>
              <w:keepLines/>
              <w:suppressAutoHyphens/>
              <w:jc w:val="right"/>
              <w:rPr>
                <w:rFonts w:ascii="Arial" w:eastAsia="Arial" w:hAnsi="Arial" w:cs="Arial"/>
                <w:sz w:val="18"/>
                <w:szCs w:val="18"/>
              </w:rPr>
            </w:pPr>
          </w:p>
        </w:tc>
      </w:tr>
      <w:tr w:rsidR="00725D9C" w:rsidRPr="008878E9" w14:paraId="3A68A4BF" w14:textId="77777777" w:rsidTr="00F34ABB">
        <w:trPr>
          <w:cantSplit/>
          <w:trHeight w:val="227"/>
        </w:trPr>
        <w:tc>
          <w:tcPr>
            <w:tcW w:w="6412" w:type="dxa"/>
            <w:tcBorders>
              <w:top w:val="nil"/>
              <w:left w:val="nil"/>
              <w:bottom w:val="nil"/>
              <w:right w:val="nil"/>
            </w:tcBorders>
            <w:shd w:val="clear" w:color="auto" w:fill="auto"/>
            <w:vAlign w:val="bottom"/>
          </w:tcPr>
          <w:p w14:paraId="5BE06B85" w14:textId="77777777" w:rsidR="00725D9C" w:rsidRPr="008878E9" w:rsidRDefault="00725D9C" w:rsidP="008878E9">
            <w:pPr>
              <w:keepLines/>
              <w:suppressAutoHyphens/>
              <w:rPr>
                <w:rFonts w:ascii="Arial" w:eastAsia="Arial" w:hAnsi="Arial" w:cs="Arial"/>
                <w:b/>
                <w:sz w:val="18"/>
                <w:szCs w:val="18"/>
              </w:rPr>
            </w:pPr>
            <w:r w:rsidRPr="008878E9">
              <w:rPr>
                <w:rFonts w:ascii="Arial" w:eastAsia="Arial" w:hAnsi="Arial" w:cs="Arial"/>
                <w:b/>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tcPr>
          <w:p w14:paraId="4B89A369" w14:textId="6FFE3893" w:rsidR="00725D9C" w:rsidRPr="008878E9" w:rsidRDefault="00ED4526"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-529 399</w:t>
            </w:r>
          </w:p>
        </w:tc>
        <w:tc>
          <w:tcPr>
            <w:tcW w:w="1400" w:type="dxa"/>
            <w:tcBorders>
              <w:top w:val="nil"/>
              <w:left w:val="nil"/>
              <w:bottom w:val="nil"/>
              <w:right w:val="nil"/>
            </w:tcBorders>
            <w:shd w:val="clear" w:color="auto" w:fill="auto"/>
            <w:vAlign w:val="bottom"/>
          </w:tcPr>
          <w:p w14:paraId="7A4EC1AB" w14:textId="209B8BDB" w:rsidR="00725D9C" w:rsidRPr="008878E9" w:rsidRDefault="00725D9C"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174 318</w:t>
            </w:r>
          </w:p>
        </w:tc>
      </w:tr>
      <w:tr w:rsidR="00725D9C" w:rsidRPr="008878E9" w14:paraId="151BA3A2" w14:textId="77777777" w:rsidTr="00F34ABB">
        <w:trPr>
          <w:cantSplit/>
          <w:trHeight w:val="227"/>
        </w:trPr>
        <w:tc>
          <w:tcPr>
            <w:tcW w:w="6412" w:type="dxa"/>
            <w:tcBorders>
              <w:top w:val="nil"/>
              <w:left w:val="nil"/>
              <w:bottom w:val="nil"/>
              <w:right w:val="nil"/>
            </w:tcBorders>
            <w:shd w:val="clear" w:color="auto" w:fill="auto"/>
            <w:vAlign w:val="bottom"/>
          </w:tcPr>
          <w:p w14:paraId="5B851551" w14:textId="77777777" w:rsidR="00725D9C" w:rsidRPr="008878E9" w:rsidRDefault="00725D9C" w:rsidP="008878E9">
            <w:pPr>
              <w:keepLines/>
              <w:suppressAutoHyphens/>
              <w:jc w:val="right"/>
              <w:rPr>
                <w:rFonts w:ascii="Arial" w:eastAsia="Arial" w:hAnsi="Arial" w:cs="Arial"/>
                <w:b/>
                <w:sz w:val="18"/>
                <w:szCs w:val="18"/>
              </w:rPr>
            </w:pPr>
          </w:p>
        </w:tc>
        <w:tc>
          <w:tcPr>
            <w:tcW w:w="1400" w:type="dxa"/>
            <w:tcBorders>
              <w:top w:val="nil"/>
              <w:left w:val="nil"/>
              <w:bottom w:val="nil"/>
              <w:right w:val="nil"/>
            </w:tcBorders>
            <w:shd w:val="clear" w:color="auto" w:fill="auto"/>
            <w:vAlign w:val="bottom"/>
          </w:tcPr>
          <w:p w14:paraId="1B8FADC7" w14:textId="77777777" w:rsidR="00725D9C" w:rsidRPr="008878E9" w:rsidRDefault="00725D9C" w:rsidP="008878E9">
            <w:pPr>
              <w:keepLines/>
              <w:suppressAutoHyphens/>
              <w:rPr>
                <w:rFonts w:ascii="Arial" w:eastAsia="Arial" w:hAnsi="Arial" w:cs="Arial"/>
                <w:sz w:val="18"/>
                <w:szCs w:val="18"/>
              </w:rPr>
            </w:pPr>
          </w:p>
        </w:tc>
        <w:tc>
          <w:tcPr>
            <w:tcW w:w="1400" w:type="dxa"/>
            <w:tcBorders>
              <w:top w:val="nil"/>
              <w:left w:val="nil"/>
              <w:bottom w:val="nil"/>
              <w:right w:val="nil"/>
            </w:tcBorders>
            <w:shd w:val="clear" w:color="auto" w:fill="auto"/>
            <w:vAlign w:val="bottom"/>
          </w:tcPr>
          <w:p w14:paraId="720A6D9A" w14:textId="77777777" w:rsidR="00725D9C" w:rsidRPr="008878E9" w:rsidRDefault="00725D9C" w:rsidP="008878E9">
            <w:pPr>
              <w:keepLines/>
              <w:suppressAutoHyphens/>
              <w:jc w:val="right"/>
              <w:rPr>
                <w:rFonts w:ascii="Arial" w:eastAsia="Arial" w:hAnsi="Arial" w:cs="Arial"/>
                <w:sz w:val="18"/>
                <w:szCs w:val="18"/>
              </w:rPr>
            </w:pPr>
          </w:p>
        </w:tc>
      </w:tr>
      <w:tr w:rsidR="00725D9C" w:rsidRPr="008878E9" w14:paraId="7C8C1CDB" w14:textId="77777777" w:rsidTr="00F34ABB">
        <w:trPr>
          <w:cantSplit/>
          <w:trHeight w:val="227"/>
        </w:trPr>
        <w:tc>
          <w:tcPr>
            <w:tcW w:w="6412" w:type="dxa"/>
            <w:tcBorders>
              <w:top w:val="nil"/>
              <w:left w:val="nil"/>
              <w:bottom w:val="nil"/>
              <w:right w:val="nil"/>
            </w:tcBorders>
            <w:shd w:val="clear" w:color="auto" w:fill="auto"/>
            <w:vAlign w:val="bottom"/>
          </w:tcPr>
          <w:p w14:paraId="60614CE6" w14:textId="77777777" w:rsidR="00725D9C" w:rsidRPr="008878E9" w:rsidRDefault="00725D9C" w:rsidP="008878E9">
            <w:pPr>
              <w:keepLines/>
              <w:suppressAutoHyphens/>
              <w:rPr>
                <w:rFonts w:ascii="Arial" w:eastAsia="Arial" w:hAnsi="Arial" w:cs="Arial"/>
                <w:sz w:val="18"/>
                <w:szCs w:val="18"/>
              </w:rPr>
            </w:pPr>
            <w:r w:rsidRPr="008878E9">
              <w:rPr>
                <w:rFonts w:ascii="Arial" w:eastAsia="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tcPr>
          <w:p w14:paraId="0FD00599" w14:textId="354FBED0" w:rsidR="00725D9C" w:rsidRPr="008878E9" w:rsidRDefault="00ED4526" w:rsidP="008878E9">
            <w:pPr>
              <w:keepLines/>
              <w:suppressAutoHyphens/>
              <w:jc w:val="right"/>
              <w:rPr>
                <w:rFonts w:ascii="Arial" w:eastAsia="Arial" w:hAnsi="Arial" w:cs="Arial"/>
                <w:sz w:val="18"/>
                <w:szCs w:val="18"/>
              </w:rPr>
            </w:pPr>
            <w:r w:rsidRPr="008878E9">
              <w:rPr>
                <w:rFonts w:ascii="Arial" w:eastAsia="Arial" w:hAnsi="Arial" w:cs="Arial"/>
                <w:sz w:val="18"/>
                <w:szCs w:val="18"/>
              </w:rPr>
              <w:t>1 138 461</w:t>
            </w:r>
          </w:p>
        </w:tc>
        <w:tc>
          <w:tcPr>
            <w:tcW w:w="1400" w:type="dxa"/>
            <w:tcBorders>
              <w:top w:val="nil"/>
              <w:left w:val="nil"/>
              <w:bottom w:val="nil"/>
              <w:right w:val="nil"/>
            </w:tcBorders>
            <w:shd w:val="clear" w:color="auto" w:fill="auto"/>
            <w:vAlign w:val="bottom"/>
          </w:tcPr>
          <w:p w14:paraId="3A738397" w14:textId="62F78936" w:rsidR="00725D9C" w:rsidRPr="008878E9" w:rsidRDefault="00725D9C" w:rsidP="008878E9">
            <w:pPr>
              <w:keepLines/>
              <w:suppressAutoHyphens/>
              <w:jc w:val="right"/>
              <w:rPr>
                <w:rFonts w:ascii="Arial" w:eastAsia="Arial" w:hAnsi="Arial" w:cs="Arial"/>
                <w:sz w:val="18"/>
                <w:szCs w:val="18"/>
              </w:rPr>
            </w:pPr>
            <w:r w:rsidRPr="008878E9">
              <w:rPr>
                <w:rFonts w:ascii="Arial" w:eastAsia="Arial" w:hAnsi="Arial" w:cs="Arial"/>
                <w:sz w:val="18"/>
                <w:szCs w:val="18"/>
              </w:rPr>
              <w:t>964 143</w:t>
            </w:r>
          </w:p>
        </w:tc>
      </w:tr>
      <w:tr w:rsidR="00725D9C" w:rsidRPr="008878E9" w14:paraId="32F122E4" w14:textId="77777777" w:rsidTr="00F34ABB">
        <w:trPr>
          <w:cantSplit/>
          <w:trHeight w:val="227"/>
        </w:trPr>
        <w:tc>
          <w:tcPr>
            <w:tcW w:w="6412" w:type="dxa"/>
            <w:tcBorders>
              <w:top w:val="nil"/>
              <w:left w:val="nil"/>
              <w:bottom w:val="nil"/>
              <w:right w:val="nil"/>
            </w:tcBorders>
            <w:shd w:val="clear" w:color="auto" w:fill="auto"/>
            <w:vAlign w:val="bottom"/>
          </w:tcPr>
          <w:p w14:paraId="263BF811" w14:textId="77777777" w:rsidR="00725D9C" w:rsidRPr="008878E9" w:rsidRDefault="00725D9C" w:rsidP="008878E9">
            <w:pPr>
              <w:keepLines/>
              <w:suppressAutoHyphens/>
              <w:rPr>
                <w:rFonts w:ascii="Arial" w:eastAsia="Arial" w:hAnsi="Arial" w:cs="Arial"/>
                <w:b/>
                <w:sz w:val="18"/>
                <w:szCs w:val="18"/>
              </w:rPr>
            </w:pPr>
            <w:r w:rsidRPr="008878E9">
              <w:rPr>
                <w:rFonts w:ascii="Arial" w:eastAsia="Arial" w:hAnsi="Arial" w:cs="Arial"/>
                <w:b/>
                <w:sz w:val="18"/>
                <w:szCs w:val="18"/>
              </w:rPr>
              <w:t>Peňažné prostriedky a peňažné ekvivalenty na konci roka</w:t>
            </w:r>
          </w:p>
        </w:tc>
        <w:tc>
          <w:tcPr>
            <w:tcW w:w="1400" w:type="dxa"/>
            <w:tcBorders>
              <w:top w:val="single" w:sz="4" w:space="0" w:color="000000"/>
              <w:left w:val="nil"/>
              <w:bottom w:val="single" w:sz="6" w:space="0" w:color="000000"/>
              <w:right w:val="nil"/>
            </w:tcBorders>
            <w:shd w:val="clear" w:color="auto" w:fill="auto"/>
            <w:vAlign w:val="bottom"/>
          </w:tcPr>
          <w:p w14:paraId="65A87D6A" w14:textId="002D217B" w:rsidR="00725D9C" w:rsidRPr="008878E9" w:rsidRDefault="00ED4526"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609 062</w:t>
            </w:r>
          </w:p>
        </w:tc>
        <w:tc>
          <w:tcPr>
            <w:tcW w:w="1400" w:type="dxa"/>
            <w:tcBorders>
              <w:top w:val="single" w:sz="4" w:space="0" w:color="000000"/>
              <w:left w:val="nil"/>
              <w:bottom w:val="single" w:sz="6" w:space="0" w:color="000000"/>
              <w:right w:val="nil"/>
            </w:tcBorders>
            <w:shd w:val="clear" w:color="auto" w:fill="auto"/>
            <w:vAlign w:val="bottom"/>
          </w:tcPr>
          <w:p w14:paraId="0BE0322A" w14:textId="3E68F9D7" w:rsidR="00725D9C" w:rsidRPr="008878E9" w:rsidRDefault="00725D9C" w:rsidP="008878E9">
            <w:pPr>
              <w:keepLines/>
              <w:suppressAutoHyphens/>
              <w:jc w:val="right"/>
              <w:rPr>
                <w:rFonts w:ascii="Arial" w:eastAsia="Arial" w:hAnsi="Arial" w:cs="Arial"/>
                <w:b/>
                <w:sz w:val="18"/>
                <w:szCs w:val="18"/>
              </w:rPr>
            </w:pPr>
            <w:r w:rsidRPr="008878E9">
              <w:rPr>
                <w:rFonts w:ascii="Arial" w:eastAsia="Arial" w:hAnsi="Arial" w:cs="Arial"/>
                <w:b/>
                <w:sz w:val="18"/>
                <w:szCs w:val="18"/>
              </w:rPr>
              <w:t>1 138 461</w:t>
            </w:r>
          </w:p>
        </w:tc>
      </w:tr>
    </w:tbl>
    <w:p w14:paraId="36EF86AB" w14:textId="77777777" w:rsidR="00725D9C" w:rsidRPr="008F0071" w:rsidRDefault="00725D9C" w:rsidP="008878E9">
      <w:pPr>
        <w:pStyle w:val="odstavec"/>
      </w:pPr>
    </w:p>
    <w:sectPr w:rsidR="00725D9C" w:rsidRPr="008F0071" w:rsidSect="001C2F67">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A8E964" w14:textId="77777777" w:rsidR="009B60DE" w:rsidRDefault="009B60DE">
      <w:r>
        <w:separator/>
      </w:r>
    </w:p>
  </w:endnote>
  <w:endnote w:type="continuationSeparator" w:id="0">
    <w:p w14:paraId="654FEA04" w14:textId="77777777" w:rsidR="009B60DE" w:rsidRDefault="009B60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22C8B3" w14:textId="77777777" w:rsidR="009B60DE" w:rsidRDefault="009B60DE">
      <w:r>
        <w:separator/>
      </w:r>
    </w:p>
  </w:footnote>
  <w:footnote w:type="continuationSeparator" w:id="0">
    <w:p w14:paraId="2D8BF27D" w14:textId="77777777" w:rsidR="009B60DE" w:rsidRDefault="009B60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2268"/>
      <w:gridCol w:w="3684"/>
    </w:tblGrid>
    <w:tr w:rsidR="00036B5F" w:rsidRPr="00400B95" w14:paraId="0C388ED2" w14:textId="77777777" w:rsidTr="00497BDD">
      <w:tc>
        <w:tcPr>
          <w:tcW w:w="3686" w:type="dxa"/>
        </w:tcPr>
        <w:p w14:paraId="79A44B5D" w14:textId="2E13CCAA" w:rsidR="00036B5F" w:rsidRPr="00400B95" w:rsidRDefault="00036B5F" w:rsidP="007F4B1B">
          <w:pPr>
            <w:pStyle w:val="Hlavika"/>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6"/>
        </w:p>
      </w:tc>
      <w:tc>
        <w:tcPr>
          <w:tcW w:w="2268" w:type="dxa"/>
        </w:tcPr>
        <w:p w14:paraId="2EEC1B82" w14:textId="77777777" w:rsidR="00036B5F" w:rsidRPr="00400B95" w:rsidRDefault="00036B5F" w:rsidP="007F4B1B">
          <w:pPr>
            <w:pStyle w:val="Hlavika"/>
            <w:tabs>
              <w:tab w:val="clear" w:pos="4536"/>
              <w:tab w:val="clear" w:pos="9072"/>
              <w:tab w:val="right" w:pos="9639"/>
            </w:tabs>
            <w:ind w:right="-82"/>
            <w:rPr>
              <w:rFonts w:ascii="Arial" w:hAnsi="Arial" w:cs="Arial"/>
              <w:sz w:val="20"/>
              <w:szCs w:val="20"/>
            </w:rPr>
          </w:pPr>
        </w:p>
      </w:tc>
      <w:tc>
        <w:tcPr>
          <w:tcW w:w="3684" w:type="dxa"/>
        </w:tcPr>
        <w:p w14:paraId="32E81348" w14:textId="23D13D0F" w:rsidR="00036B5F" w:rsidRPr="00400B95" w:rsidRDefault="00036B5F"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36300683</w:t>
          </w:r>
          <w:bookmarkEnd w:id="17"/>
        </w:p>
      </w:tc>
    </w:tr>
    <w:tr w:rsidR="00036B5F" w:rsidRPr="00400B95" w14:paraId="73D549B3" w14:textId="77777777" w:rsidTr="00497BDD">
      <w:tc>
        <w:tcPr>
          <w:tcW w:w="3686" w:type="dxa"/>
        </w:tcPr>
        <w:p w14:paraId="70CBC3B6" w14:textId="2B2A713F" w:rsidR="00036B5F" w:rsidRPr="00400B95" w:rsidRDefault="00036B5F">
          <w:pPr>
            <w:pStyle w:val="Hlavika"/>
            <w:tabs>
              <w:tab w:val="clear" w:pos="4536"/>
              <w:tab w:val="clear" w:pos="9072"/>
              <w:tab w:val="center" w:pos="1562"/>
            </w:tabs>
            <w:ind w:right="-82"/>
            <w:rPr>
              <w:rFonts w:ascii="Arial" w:hAnsi="Arial" w:cs="Arial"/>
              <w:sz w:val="20"/>
              <w:szCs w:val="20"/>
            </w:rPr>
          </w:pPr>
          <w:bookmarkStart w:id="18" w:name="EntityName"/>
          <w:r>
            <w:rPr>
              <w:rFonts w:ascii="Arial" w:hAnsi="Arial" w:cs="Arial"/>
              <w:sz w:val="20"/>
              <w:szCs w:val="20"/>
            </w:rPr>
            <w:t xml:space="preserve">TEPLÁREŇ Považská Bystrica, s.r.o. </w:t>
          </w:r>
          <w:bookmarkEnd w:id="18"/>
          <w:r w:rsidRPr="00400B95">
            <w:rPr>
              <w:rFonts w:ascii="Arial" w:hAnsi="Arial" w:cs="Arial"/>
              <w:sz w:val="20"/>
              <w:szCs w:val="20"/>
            </w:rPr>
            <w:tab/>
          </w:r>
        </w:p>
      </w:tc>
      <w:tc>
        <w:tcPr>
          <w:tcW w:w="2268" w:type="dxa"/>
        </w:tcPr>
        <w:p w14:paraId="54200A83" w14:textId="1627CE2B" w:rsidR="00036B5F" w:rsidRPr="00400B95" w:rsidRDefault="00036B5F" w:rsidP="00650EBC">
          <w:pPr>
            <w:pStyle w:val="Hlavika"/>
            <w:tabs>
              <w:tab w:val="clear" w:pos="4536"/>
              <w:tab w:val="clear" w:pos="9072"/>
              <w:tab w:val="right" w:pos="9639"/>
            </w:tabs>
            <w:ind w:right="-82"/>
            <w:jc w:val="center"/>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PAGE   \* MERGEFORMAT </w:instrText>
          </w:r>
          <w:r>
            <w:rPr>
              <w:rFonts w:ascii="Arial" w:hAnsi="Arial" w:cs="Arial"/>
              <w:sz w:val="20"/>
              <w:szCs w:val="20"/>
            </w:rPr>
            <w:fldChar w:fldCharType="separate"/>
          </w:r>
          <w:r>
            <w:rPr>
              <w:rFonts w:ascii="Arial" w:hAnsi="Arial" w:cs="Arial"/>
              <w:noProof/>
              <w:sz w:val="20"/>
              <w:szCs w:val="20"/>
            </w:rPr>
            <w:t>1</w:t>
          </w:r>
          <w:r>
            <w:rPr>
              <w:rFonts w:ascii="Arial" w:hAnsi="Arial" w:cs="Arial"/>
              <w:sz w:val="20"/>
              <w:szCs w:val="20"/>
            </w:rPr>
            <w:fldChar w:fldCharType="end"/>
          </w:r>
        </w:p>
      </w:tc>
      <w:tc>
        <w:tcPr>
          <w:tcW w:w="3684" w:type="dxa"/>
        </w:tcPr>
        <w:p w14:paraId="6C4024EB" w14:textId="4C996EDE" w:rsidR="00036B5F" w:rsidRPr="00400B95" w:rsidRDefault="00036B5F"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2020111467</w:t>
          </w:r>
          <w:bookmarkEnd w:id="19"/>
        </w:p>
      </w:tc>
    </w:tr>
  </w:tbl>
  <w:p w14:paraId="2695023E" w14:textId="77777777" w:rsidR="00036B5F" w:rsidRDefault="00036B5F" w:rsidP="00650EBC">
    <w:pPr>
      <w:pStyle w:val="Hlavika"/>
      <w:tabs>
        <w:tab w:val="clear" w:pos="4536"/>
        <w:tab w:val="clear" w:pos="9072"/>
        <w:tab w:val="right" w:pos="9639"/>
      </w:tabs>
      <w:ind w:right="-82"/>
      <w:rPr>
        <w:rFonts w:ascii="Georgia" w:hAnsi="Georgia" w:cs="Arial"/>
        <w:sz w:val="20"/>
        <w:szCs w:val="20"/>
      </w:rPr>
    </w:pPr>
  </w:p>
  <w:p w14:paraId="58793B75" w14:textId="15061D0C" w:rsidR="00036B5F" w:rsidRPr="006A0668" w:rsidRDefault="00036B5F"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036B5F" w:rsidRPr="00400B95" w14:paraId="42D752CB" w14:textId="77777777" w:rsidTr="005F347F">
      <w:tc>
        <w:tcPr>
          <w:tcW w:w="4903" w:type="dxa"/>
        </w:tcPr>
        <w:p w14:paraId="74A76C0D" w14:textId="45887949" w:rsidR="00036B5F" w:rsidRPr="00400B95" w:rsidRDefault="00036B5F">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036B5F" w:rsidRPr="00400B95" w:rsidRDefault="00036B5F">
          <w:pPr>
            <w:pStyle w:val="Hlavika"/>
            <w:rPr>
              <w:rFonts w:ascii="Arial" w:hAnsi="Arial" w:cs="Arial"/>
              <w:sz w:val="20"/>
              <w:szCs w:val="20"/>
            </w:rPr>
          </w:pPr>
        </w:p>
      </w:tc>
      <w:tc>
        <w:tcPr>
          <w:tcW w:w="4904" w:type="dxa"/>
        </w:tcPr>
        <w:p w14:paraId="6CCE5672" w14:textId="75D7CA96" w:rsidR="00036B5F" w:rsidRPr="00400B95" w:rsidRDefault="00036B5F"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36300683</w:t>
          </w:r>
          <w:r w:rsidRPr="00400B95">
            <w:rPr>
              <w:rFonts w:ascii="Arial" w:hAnsi="Arial" w:cs="Arial"/>
              <w:sz w:val="20"/>
              <w:szCs w:val="20"/>
            </w:rPr>
            <w:fldChar w:fldCharType="end"/>
          </w:r>
        </w:p>
      </w:tc>
    </w:tr>
    <w:tr w:rsidR="00036B5F" w:rsidRPr="00400B95" w14:paraId="1E9AE3A2" w14:textId="77777777" w:rsidTr="005F347F">
      <w:tc>
        <w:tcPr>
          <w:tcW w:w="4903" w:type="dxa"/>
        </w:tcPr>
        <w:p w14:paraId="5990077E" w14:textId="2C44D821" w:rsidR="00036B5F" w:rsidRPr="00400B95" w:rsidRDefault="00036B5F" w:rsidP="001011E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TEPLÁREŇ Považská Bystrica, s.r.o. </w:t>
          </w:r>
          <w:r w:rsidRPr="00400B95">
            <w:rPr>
              <w:rFonts w:ascii="Arial" w:hAnsi="Arial" w:cs="Arial"/>
              <w:sz w:val="20"/>
              <w:szCs w:val="20"/>
            </w:rPr>
            <w:fldChar w:fldCharType="end"/>
          </w:r>
        </w:p>
      </w:tc>
      <w:tc>
        <w:tcPr>
          <w:tcW w:w="4903" w:type="dxa"/>
        </w:tcPr>
        <w:p w14:paraId="057C4D23" w14:textId="62141410" w:rsidR="00036B5F" w:rsidRPr="00400B95" w:rsidRDefault="00036B5F"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9</w:t>
          </w:r>
          <w:r w:rsidRPr="00400B95">
            <w:rPr>
              <w:rFonts w:ascii="Arial" w:hAnsi="Arial" w:cs="Arial"/>
              <w:sz w:val="20"/>
              <w:szCs w:val="20"/>
            </w:rPr>
            <w:fldChar w:fldCharType="end"/>
          </w:r>
        </w:p>
      </w:tc>
      <w:tc>
        <w:tcPr>
          <w:tcW w:w="4904" w:type="dxa"/>
        </w:tcPr>
        <w:p w14:paraId="0CA7DB76" w14:textId="223D60EB" w:rsidR="00036B5F" w:rsidRPr="00400B95" w:rsidRDefault="00036B5F"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2020111467</w:t>
          </w:r>
          <w:r w:rsidRPr="00400B95">
            <w:rPr>
              <w:rFonts w:ascii="Arial" w:hAnsi="Arial" w:cs="Arial"/>
              <w:sz w:val="20"/>
              <w:szCs w:val="20"/>
              <w:lang w:val="en-US"/>
            </w:rPr>
            <w:fldChar w:fldCharType="end"/>
          </w:r>
        </w:p>
      </w:tc>
    </w:tr>
  </w:tbl>
  <w:p w14:paraId="371B864F" w14:textId="0929AE0A" w:rsidR="00036B5F" w:rsidRDefault="00036B5F" w:rsidP="00307B6F">
    <w:pPr>
      <w:pStyle w:val="Hlavika"/>
      <w:rPr>
        <w:rFonts w:ascii="Arial" w:hAnsi="Arial" w:cs="Arial"/>
        <w:sz w:val="20"/>
        <w:szCs w:val="20"/>
      </w:rPr>
    </w:pPr>
  </w:p>
  <w:p w14:paraId="1F0665F7" w14:textId="77777777" w:rsidR="00036B5F" w:rsidRPr="004D5ED9" w:rsidRDefault="00036B5F"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2"/>
      <w:gridCol w:w="3212"/>
      <w:gridCol w:w="3214"/>
    </w:tblGrid>
    <w:tr w:rsidR="00036B5F" w:rsidRPr="00400B95" w14:paraId="13EEBD94" w14:textId="77777777" w:rsidTr="001011EA">
      <w:tc>
        <w:tcPr>
          <w:tcW w:w="1666" w:type="pct"/>
        </w:tcPr>
        <w:p w14:paraId="2BBB5D37" w14:textId="30018140" w:rsidR="00036B5F" w:rsidRPr="00400B95" w:rsidRDefault="00036B5F">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1666" w:type="pct"/>
        </w:tcPr>
        <w:p w14:paraId="4DF3CB04" w14:textId="77777777" w:rsidR="00036B5F" w:rsidRPr="00400B95" w:rsidRDefault="00036B5F">
          <w:pPr>
            <w:pStyle w:val="Hlavika"/>
            <w:rPr>
              <w:rFonts w:ascii="Arial" w:hAnsi="Arial" w:cs="Arial"/>
              <w:sz w:val="20"/>
              <w:szCs w:val="20"/>
            </w:rPr>
          </w:pPr>
        </w:p>
      </w:tc>
      <w:tc>
        <w:tcPr>
          <w:tcW w:w="1667" w:type="pct"/>
        </w:tcPr>
        <w:p w14:paraId="1CC02F99" w14:textId="25F2AAA9" w:rsidR="00036B5F" w:rsidRPr="00400B95" w:rsidRDefault="00036B5F"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36300683</w:t>
          </w:r>
          <w:r w:rsidRPr="00400B95">
            <w:rPr>
              <w:rFonts w:ascii="Arial" w:hAnsi="Arial" w:cs="Arial"/>
              <w:sz w:val="20"/>
              <w:szCs w:val="20"/>
              <w:lang w:val="en-US"/>
            </w:rPr>
            <w:fldChar w:fldCharType="end"/>
          </w:r>
        </w:p>
      </w:tc>
    </w:tr>
    <w:tr w:rsidR="00036B5F" w:rsidRPr="00400B95" w14:paraId="2BD22FCF" w14:textId="77777777" w:rsidTr="001011EA">
      <w:tc>
        <w:tcPr>
          <w:tcW w:w="1666" w:type="pct"/>
        </w:tcPr>
        <w:p w14:paraId="48EB84B2" w14:textId="6A26B50F" w:rsidR="00036B5F" w:rsidRPr="00400B95" w:rsidRDefault="00036B5F" w:rsidP="001011E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TEPLÁREŇ Považská Bystrica, s.r.o. </w:t>
          </w:r>
          <w:r w:rsidRPr="00400B95">
            <w:rPr>
              <w:rFonts w:ascii="Arial" w:hAnsi="Arial" w:cs="Arial"/>
              <w:sz w:val="20"/>
              <w:szCs w:val="20"/>
            </w:rPr>
            <w:fldChar w:fldCharType="end"/>
          </w:r>
        </w:p>
      </w:tc>
      <w:tc>
        <w:tcPr>
          <w:tcW w:w="1666" w:type="pct"/>
        </w:tcPr>
        <w:p w14:paraId="0E4E87C5" w14:textId="3C9FEBD3" w:rsidR="00036B5F" w:rsidRPr="00400B95" w:rsidRDefault="00036B5F"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14</w:t>
          </w:r>
          <w:r w:rsidRPr="00400B95">
            <w:rPr>
              <w:rFonts w:ascii="Arial" w:hAnsi="Arial" w:cs="Arial"/>
              <w:sz w:val="20"/>
              <w:szCs w:val="20"/>
            </w:rPr>
            <w:fldChar w:fldCharType="end"/>
          </w:r>
        </w:p>
      </w:tc>
      <w:tc>
        <w:tcPr>
          <w:tcW w:w="1667" w:type="pct"/>
        </w:tcPr>
        <w:p w14:paraId="75BB41A4" w14:textId="593B65D4" w:rsidR="00036B5F" w:rsidRPr="00400B95" w:rsidRDefault="00036B5F"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2020111467</w:t>
          </w:r>
          <w:r w:rsidRPr="00400B95">
            <w:rPr>
              <w:rFonts w:ascii="Arial" w:hAnsi="Arial" w:cs="Arial"/>
              <w:sz w:val="20"/>
              <w:szCs w:val="20"/>
              <w:lang w:val="en-US"/>
            </w:rPr>
            <w:fldChar w:fldCharType="end"/>
          </w:r>
        </w:p>
      </w:tc>
    </w:tr>
  </w:tbl>
  <w:p w14:paraId="3980DC29" w14:textId="0487C5EE" w:rsidR="00036B5F" w:rsidRDefault="00036B5F">
    <w:pPr>
      <w:pStyle w:val="Hlavika"/>
      <w:rPr>
        <w:rFonts w:ascii="Georgia" w:hAnsi="Georgia" w:cs="Arial"/>
        <w:sz w:val="20"/>
        <w:szCs w:val="20"/>
      </w:rPr>
    </w:pPr>
  </w:p>
  <w:p w14:paraId="67C0F05C" w14:textId="77777777" w:rsidR="00036B5F" w:rsidRPr="009918B7" w:rsidRDefault="00036B5F">
    <w:pPr>
      <w:pStyle w:val="Hlavika"/>
      <w:rPr>
        <w:rFonts w:ascii="Georgia" w:hAnsi="Georgia"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1"/>
      <w:gridCol w:w="1843"/>
      <w:gridCol w:w="3684"/>
    </w:tblGrid>
    <w:tr w:rsidR="00036B5F" w:rsidRPr="00400B95" w14:paraId="414BAC6E" w14:textId="77777777" w:rsidTr="00723FC4">
      <w:tc>
        <w:tcPr>
          <w:tcW w:w="2133" w:type="pct"/>
        </w:tcPr>
        <w:p w14:paraId="1D979DB6" w14:textId="10400691" w:rsidR="00036B5F" w:rsidRPr="00400B95" w:rsidRDefault="00036B5F">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956" w:type="pct"/>
        </w:tcPr>
        <w:p w14:paraId="5C8A1027" w14:textId="77777777" w:rsidR="00036B5F" w:rsidRPr="00400B95" w:rsidRDefault="00036B5F">
          <w:pPr>
            <w:pStyle w:val="Hlavika"/>
            <w:rPr>
              <w:rFonts w:ascii="Arial" w:hAnsi="Arial" w:cs="Arial"/>
              <w:sz w:val="20"/>
              <w:szCs w:val="20"/>
            </w:rPr>
          </w:pPr>
        </w:p>
      </w:tc>
      <w:tc>
        <w:tcPr>
          <w:tcW w:w="1911" w:type="pct"/>
        </w:tcPr>
        <w:p w14:paraId="379A9B7C" w14:textId="4D7848D7" w:rsidR="00036B5F" w:rsidRPr="00400B95" w:rsidRDefault="00036B5F"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36300683</w:t>
          </w:r>
          <w:r w:rsidRPr="00400B95">
            <w:rPr>
              <w:rFonts w:ascii="Arial" w:hAnsi="Arial" w:cs="Arial"/>
              <w:sz w:val="20"/>
              <w:szCs w:val="20"/>
              <w:lang w:val="en-US"/>
            </w:rPr>
            <w:fldChar w:fldCharType="end"/>
          </w:r>
        </w:p>
      </w:tc>
    </w:tr>
    <w:tr w:rsidR="00036B5F" w:rsidRPr="00400B95" w14:paraId="560CA50C" w14:textId="77777777" w:rsidTr="00723FC4">
      <w:tc>
        <w:tcPr>
          <w:tcW w:w="2133" w:type="pct"/>
        </w:tcPr>
        <w:p w14:paraId="0F22BD46" w14:textId="57681D1F" w:rsidR="00036B5F" w:rsidRPr="00400B95" w:rsidRDefault="00036B5F" w:rsidP="001011E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TEPLÁREŇ Považská Bystrica, s.r.o. </w:t>
          </w:r>
          <w:r w:rsidRPr="00400B95">
            <w:rPr>
              <w:rFonts w:ascii="Arial" w:hAnsi="Arial" w:cs="Arial"/>
              <w:sz w:val="20"/>
              <w:szCs w:val="20"/>
            </w:rPr>
            <w:fldChar w:fldCharType="end"/>
          </w:r>
        </w:p>
      </w:tc>
      <w:tc>
        <w:tcPr>
          <w:tcW w:w="956" w:type="pct"/>
        </w:tcPr>
        <w:p w14:paraId="42C3DA94" w14:textId="77777777" w:rsidR="00036B5F" w:rsidRPr="00400B95" w:rsidRDefault="00036B5F"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14</w:t>
          </w:r>
          <w:r w:rsidRPr="00400B95">
            <w:rPr>
              <w:rFonts w:ascii="Arial" w:hAnsi="Arial" w:cs="Arial"/>
              <w:sz w:val="20"/>
              <w:szCs w:val="20"/>
            </w:rPr>
            <w:fldChar w:fldCharType="end"/>
          </w:r>
        </w:p>
      </w:tc>
      <w:tc>
        <w:tcPr>
          <w:tcW w:w="1911" w:type="pct"/>
        </w:tcPr>
        <w:p w14:paraId="6EA549C9" w14:textId="2DCE3F8A" w:rsidR="00036B5F" w:rsidRPr="00400B95" w:rsidRDefault="00036B5F"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2020111467</w:t>
          </w:r>
          <w:r w:rsidRPr="00400B95">
            <w:rPr>
              <w:rFonts w:ascii="Arial" w:hAnsi="Arial" w:cs="Arial"/>
              <w:sz w:val="20"/>
              <w:szCs w:val="20"/>
              <w:lang w:val="en-US"/>
            </w:rPr>
            <w:fldChar w:fldCharType="end"/>
          </w:r>
        </w:p>
      </w:tc>
    </w:tr>
  </w:tbl>
  <w:p w14:paraId="3E248F1B" w14:textId="77777777" w:rsidR="00036B5F" w:rsidRDefault="00036B5F">
    <w:pPr>
      <w:pStyle w:val="Hlavika"/>
      <w:rPr>
        <w:rFonts w:ascii="Georgia" w:hAnsi="Georgia" w:cs="Arial"/>
        <w:sz w:val="20"/>
        <w:szCs w:val="20"/>
      </w:rPr>
    </w:pPr>
  </w:p>
  <w:p w14:paraId="1B92DF2B" w14:textId="77777777" w:rsidR="00036B5F" w:rsidRPr="009918B7" w:rsidRDefault="00036B5F">
    <w:pPr>
      <w:pStyle w:val="Hlavika"/>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1"/>
      <w:gridCol w:w="3644"/>
      <w:gridCol w:w="3223"/>
    </w:tblGrid>
    <w:tr w:rsidR="00036B5F" w:rsidRPr="00400B95" w14:paraId="2F21F9EC" w14:textId="77777777" w:rsidTr="001011EA">
      <w:tc>
        <w:tcPr>
          <w:tcW w:w="1437" w:type="pct"/>
        </w:tcPr>
        <w:p w14:paraId="5EED8E86" w14:textId="285224EF" w:rsidR="00036B5F" w:rsidRPr="00400B95" w:rsidRDefault="00036B5F">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1890" w:type="pct"/>
        </w:tcPr>
        <w:p w14:paraId="5A819ED1" w14:textId="77777777" w:rsidR="00036B5F" w:rsidRPr="00400B95" w:rsidRDefault="00036B5F">
          <w:pPr>
            <w:pStyle w:val="Hlavika"/>
            <w:rPr>
              <w:rFonts w:ascii="Arial" w:hAnsi="Arial" w:cs="Arial"/>
              <w:sz w:val="20"/>
              <w:szCs w:val="20"/>
            </w:rPr>
          </w:pPr>
        </w:p>
      </w:tc>
      <w:tc>
        <w:tcPr>
          <w:tcW w:w="1672" w:type="pct"/>
        </w:tcPr>
        <w:p w14:paraId="39B6A698" w14:textId="1CDF36E0" w:rsidR="00036B5F" w:rsidRPr="00400B95" w:rsidRDefault="00036B5F"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36300683</w:t>
          </w:r>
          <w:r w:rsidRPr="00400B95">
            <w:rPr>
              <w:rFonts w:ascii="Arial" w:hAnsi="Arial" w:cs="Arial"/>
              <w:sz w:val="20"/>
              <w:szCs w:val="20"/>
              <w:lang w:val="en-US"/>
            </w:rPr>
            <w:fldChar w:fldCharType="end"/>
          </w:r>
        </w:p>
      </w:tc>
    </w:tr>
    <w:tr w:rsidR="00036B5F" w:rsidRPr="00400B95" w14:paraId="54B17F73" w14:textId="77777777" w:rsidTr="001011EA">
      <w:tc>
        <w:tcPr>
          <w:tcW w:w="1437" w:type="pct"/>
        </w:tcPr>
        <w:p w14:paraId="457DB15E" w14:textId="7743DE64" w:rsidR="00036B5F" w:rsidRPr="00400B95" w:rsidRDefault="00036B5F" w:rsidP="001011E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TEPLÁREŇ Považská Bystrica, s.r.o. </w:t>
          </w:r>
          <w:r w:rsidRPr="00400B95">
            <w:rPr>
              <w:rFonts w:ascii="Arial" w:hAnsi="Arial" w:cs="Arial"/>
              <w:sz w:val="20"/>
              <w:szCs w:val="20"/>
            </w:rPr>
            <w:fldChar w:fldCharType="end"/>
          </w:r>
        </w:p>
      </w:tc>
      <w:tc>
        <w:tcPr>
          <w:tcW w:w="1890" w:type="pct"/>
        </w:tcPr>
        <w:p w14:paraId="020A4CCD" w14:textId="2B2E9934" w:rsidR="00036B5F" w:rsidRPr="00400B95" w:rsidRDefault="00036B5F"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19</w:t>
          </w:r>
          <w:r w:rsidRPr="00400B95">
            <w:rPr>
              <w:rFonts w:ascii="Arial" w:hAnsi="Arial" w:cs="Arial"/>
              <w:sz w:val="20"/>
              <w:szCs w:val="20"/>
            </w:rPr>
            <w:fldChar w:fldCharType="end"/>
          </w:r>
        </w:p>
      </w:tc>
      <w:tc>
        <w:tcPr>
          <w:tcW w:w="1672" w:type="pct"/>
        </w:tcPr>
        <w:p w14:paraId="60310C4B" w14:textId="7FE4E043" w:rsidR="00036B5F" w:rsidRPr="00400B95" w:rsidRDefault="00036B5F"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2020111467</w:t>
          </w:r>
          <w:r w:rsidRPr="00400B95">
            <w:rPr>
              <w:rFonts w:ascii="Arial" w:hAnsi="Arial" w:cs="Arial"/>
              <w:sz w:val="20"/>
              <w:szCs w:val="20"/>
              <w:lang w:val="en-US"/>
            </w:rPr>
            <w:fldChar w:fldCharType="end"/>
          </w:r>
        </w:p>
      </w:tc>
    </w:tr>
  </w:tbl>
  <w:p w14:paraId="38734654" w14:textId="52F23EDC" w:rsidR="00036B5F" w:rsidRDefault="00036B5F">
    <w:pPr>
      <w:pStyle w:val="Hlavika"/>
      <w:rPr>
        <w:rFonts w:ascii="Georgia" w:hAnsi="Georgia" w:cs="Arial"/>
        <w:sz w:val="20"/>
        <w:szCs w:val="20"/>
      </w:rPr>
    </w:pPr>
  </w:p>
  <w:p w14:paraId="32627030" w14:textId="77777777" w:rsidR="00036B5F" w:rsidRPr="009918B7" w:rsidRDefault="00036B5F">
    <w:pPr>
      <w:pStyle w:val="Hlavika"/>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Mriekatabuky"/>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2729"/>
      <w:gridCol w:w="3223"/>
    </w:tblGrid>
    <w:tr w:rsidR="00036B5F" w:rsidRPr="00400B95" w14:paraId="57EC286E" w14:textId="77777777" w:rsidTr="00FF26D1">
      <w:tc>
        <w:tcPr>
          <w:tcW w:w="1912" w:type="pct"/>
        </w:tcPr>
        <w:p w14:paraId="6427825C" w14:textId="4BEEB9AE" w:rsidR="00036B5F" w:rsidRPr="00400B95" w:rsidRDefault="00036B5F">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1416" w:type="pct"/>
        </w:tcPr>
        <w:p w14:paraId="5AC0FC21" w14:textId="77777777" w:rsidR="00036B5F" w:rsidRPr="00400B95" w:rsidRDefault="00036B5F">
          <w:pPr>
            <w:pStyle w:val="Hlavika"/>
            <w:rPr>
              <w:rFonts w:ascii="Arial" w:hAnsi="Arial" w:cs="Arial"/>
              <w:sz w:val="20"/>
              <w:szCs w:val="20"/>
            </w:rPr>
          </w:pPr>
        </w:p>
      </w:tc>
      <w:tc>
        <w:tcPr>
          <w:tcW w:w="1672" w:type="pct"/>
        </w:tcPr>
        <w:p w14:paraId="38956FBB" w14:textId="4215E22B" w:rsidR="00036B5F" w:rsidRPr="00400B95" w:rsidRDefault="00036B5F"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36300683</w:t>
          </w:r>
          <w:r w:rsidRPr="00400B95">
            <w:rPr>
              <w:rFonts w:ascii="Arial" w:hAnsi="Arial" w:cs="Arial"/>
              <w:sz w:val="20"/>
              <w:szCs w:val="20"/>
              <w:lang w:val="en-US"/>
            </w:rPr>
            <w:fldChar w:fldCharType="end"/>
          </w:r>
        </w:p>
      </w:tc>
    </w:tr>
    <w:tr w:rsidR="00036B5F" w:rsidRPr="00400B95" w14:paraId="29A3536D" w14:textId="77777777" w:rsidTr="00FF26D1">
      <w:tc>
        <w:tcPr>
          <w:tcW w:w="1912" w:type="pct"/>
        </w:tcPr>
        <w:p w14:paraId="19D7F973" w14:textId="56CF41B5" w:rsidR="00036B5F" w:rsidRPr="00400B95" w:rsidRDefault="00036B5F" w:rsidP="001011EA">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TEPLÁREŇ Považská Bystrica, s.r.o. </w:t>
          </w:r>
          <w:r w:rsidRPr="00400B95">
            <w:rPr>
              <w:rFonts w:ascii="Arial" w:hAnsi="Arial" w:cs="Arial"/>
              <w:sz w:val="20"/>
              <w:szCs w:val="20"/>
            </w:rPr>
            <w:fldChar w:fldCharType="end"/>
          </w:r>
        </w:p>
      </w:tc>
      <w:tc>
        <w:tcPr>
          <w:tcW w:w="1416" w:type="pct"/>
        </w:tcPr>
        <w:p w14:paraId="0D89836D" w14:textId="77777777" w:rsidR="00036B5F" w:rsidRPr="00400B95" w:rsidRDefault="00036B5F"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19</w:t>
          </w:r>
          <w:r w:rsidRPr="00400B95">
            <w:rPr>
              <w:rFonts w:ascii="Arial" w:hAnsi="Arial" w:cs="Arial"/>
              <w:sz w:val="20"/>
              <w:szCs w:val="20"/>
            </w:rPr>
            <w:fldChar w:fldCharType="end"/>
          </w:r>
        </w:p>
      </w:tc>
      <w:tc>
        <w:tcPr>
          <w:tcW w:w="1672" w:type="pct"/>
        </w:tcPr>
        <w:p w14:paraId="6F83AD7C" w14:textId="274B3175" w:rsidR="00036B5F" w:rsidRPr="00400B95" w:rsidRDefault="00036B5F"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2020111467</w:t>
          </w:r>
          <w:r w:rsidRPr="00400B95">
            <w:rPr>
              <w:rFonts w:ascii="Arial" w:hAnsi="Arial" w:cs="Arial"/>
              <w:sz w:val="20"/>
              <w:szCs w:val="20"/>
              <w:lang w:val="en-US"/>
            </w:rPr>
            <w:fldChar w:fldCharType="end"/>
          </w:r>
        </w:p>
      </w:tc>
    </w:tr>
  </w:tbl>
  <w:p w14:paraId="79C44D4B" w14:textId="77777777" w:rsidR="00036B5F" w:rsidRDefault="00036B5F">
    <w:pPr>
      <w:pStyle w:val="Hlavika"/>
      <w:rPr>
        <w:rFonts w:ascii="Georgia" w:hAnsi="Georgia" w:cs="Arial"/>
        <w:sz w:val="20"/>
        <w:szCs w:val="20"/>
      </w:rPr>
    </w:pPr>
  </w:p>
  <w:p w14:paraId="7AD62822" w14:textId="77777777" w:rsidR="00036B5F" w:rsidRPr="009918B7" w:rsidRDefault="00036B5F">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258A9CD2"/>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68A7F17"/>
    <w:multiLevelType w:val="hybridMultilevel"/>
    <w:tmpl w:val="C4CE9D02"/>
    <w:lvl w:ilvl="0" w:tplc="95D8EC10">
      <w:start w:val="55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3AB567E1"/>
    <w:multiLevelType w:val="hybridMultilevel"/>
    <w:tmpl w:val="4BE64D06"/>
    <w:lvl w:ilvl="0" w:tplc="40DA4FBE">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DD77D36"/>
    <w:multiLevelType w:val="hybridMultilevel"/>
    <w:tmpl w:val="6BEA7BA0"/>
    <w:lvl w:ilvl="0" w:tplc="533A375E">
      <w:start w:val="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2AD3591"/>
    <w:multiLevelType w:val="hybridMultilevel"/>
    <w:tmpl w:val="FAAAE170"/>
    <w:lvl w:ilvl="0" w:tplc="7F06A80A">
      <w:start w:val="18"/>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7C7E47A7"/>
    <w:multiLevelType w:val="hybridMultilevel"/>
    <w:tmpl w:val="BE2C10BC"/>
    <w:lvl w:ilvl="0" w:tplc="754EA072">
      <w:start w:val="8"/>
      <w:numFmt w:val="bullet"/>
      <w:lvlText w:val="-"/>
      <w:lvlJc w:val="left"/>
      <w:pPr>
        <w:ind w:left="408" w:hanging="360"/>
      </w:pPr>
      <w:rPr>
        <w:rFonts w:ascii="Arial" w:eastAsia="Times New Roman" w:hAnsi="Arial" w:cs="Arial" w:hint="default"/>
      </w:rPr>
    </w:lvl>
    <w:lvl w:ilvl="1" w:tplc="041B0003" w:tentative="1">
      <w:start w:val="1"/>
      <w:numFmt w:val="bullet"/>
      <w:lvlText w:val="o"/>
      <w:lvlJc w:val="left"/>
      <w:pPr>
        <w:ind w:left="1128" w:hanging="360"/>
      </w:pPr>
      <w:rPr>
        <w:rFonts w:ascii="Courier New" w:hAnsi="Courier New" w:cs="Courier New" w:hint="default"/>
      </w:rPr>
    </w:lvl>
    <w:lvl w:ilvl="2" w:tplc="041B0005" w:tentative="1">
      <w:start w:val="1"/>
      <w:numFmt w:val="bullet"/>
      <w:lvlText w:val=""/>
      <w:lvlJc w:val="left"/>
      <w:pPr>
        <w:ind w:left="1848" w:hanging="360"/>
      </w:pPr>
      <w:rPr>
        <w:rFonts w:ascii="Wingdings" w:hAnsi="Wingdings" w:hint="default"/>
      </w:rPr>
    </w:lvl>
    <w:lvl w:ilvl="3" w:tplc="041B0001" w:tentative="1">
      <w:start w:val="1"/>
      <w:numFmt w:val="bullet"/>
      <w:lvlText w:val=""/>
      <w:lvlJc w:val="left"/>
      <w:pPr>
        <w:ind w:left="2568" w:hanging="360"/>
      </w:pPr>
      <w:rPr>
        <w:rFonts w:ascii="Symbol" w:hAnsi="Symbol" w:hint="default"/>
      </w:rPr>
    </w:lvl>
    <w:lvl w:ilvl="4" w:tplc="041B0003" w:tentative="1">
      <w:start w:val="1"/>
      <w:numFmt w:val="bullet"/>
      <w:lvlText w:val="o"/>
      <w:lvlJc w:val="left"/>
      <w:pPr>
        <w:ind w:left="3288" w:hanging="360"/>
      </w:pPr>
      <w:rPr>
        <w:rFonts w:ascii="Courier New" w:hAnsi="Courier New" w:cs="Courier New" w:hint="default"/>
      </w:rPr>
    </w:lvl>
    <w:lvl w:ilvl="5" w:tplc="041B0005" w:tentative="1">
      <w:start w:val="1"/>
      <w:numFmt w:val="bullet"/>
      <w:lvlText w:val=""/>
      <w:lvlJc w:val="left"/>
      <w:pPr>
        <w:ind w:left="4008" w:hanging="360"/>
      </w:pPr>
      <w:rPr>
        <w:rFonts w:ascii="Wingdings" w:hAnsi="Wingdings" w:hint="default"/>
      </w:rPr>
    </w:lvl>
    <w:lvl w:ilvl="6" w:tplc="041B0001" w:tentative="1">
      <w:start w:val="1"/>
      <w:numFmt w:val="bullet"/>
      <w:lvlText w:val=""/>
      <w:lvlJc w:val="left"/>
      <w:pPr>
        <w:ind w:left="4728" w:hanging="360"/>
      </w:pPr>
      <w:rPr>
        <w:rFonts w:ascii="Symbol" w:hAnsi="Symbol" w:hint="default"/>
      </w:rPr>
    </w:lvl>
    <w:lvl w:ilvl="7" w:tplc="041B0003" w:tentative="1">
      <w:start w:val="1"/>
      <w:numFmt w:val="bullet"/>
      <w:lvlText w:val="o"/>
      <w:lvlJc w:val="left"/>
      <w:pPr>
        <w:ind w:left="5448" w:hanging="360"/>
      </w:pPr>
      <w:rPr>
        <w:rFonts w:ascii="Courier New" w:hAnsi="Courier New" w:cs="Courier New" w:hint="default"/>
      </w:rPr>
    </w:lvl>
    <w:lvl w:ilvl="8" w:tplc="041B0005" w:tentative="1">
      <w:start w:val="1"/>
      <w:numFmt w:val="bullet"/>
      <w:lvlText w:val=""/>
      <w:lvlJc w:val="left"/>
      <w:pPr>
        <w:ind w:left="6168" w:hanging="360"/>
      </w:pPr>
      <w:rPr>
        <w:rFonts w:ascii="Wingdings" w:hAnsi="Wingdings" w:hint="default"/>
      </w:rPr>
    </w:lvl>
  </w:abstractNum>
  <w:num w:numId="1" w16cid:durableId="142703297">
    <w:abstractNumId w:val="1"/>
  </w:num>
  <w:num w:numId="2" w16cid:durableId="207685802">
    <w:abstractNumId w:val="13"/>
  </w:num>
  <w:num w:numId="3" w16cid:durableId="608782042">
    <w:abstractNumId w:val="3"/>
  </w:num>
  <w:num w:numId="4" w16cid:durableId="1800998836">
    <w:abstractNumId w:val="5"/>
  </w:num>
  <w:num w:numId="5" w16cid:durableId="1992707064">
    <w:abstractNumId w:val="10"/>
  </w:num>
  <w:num w:numId="6" w16cid:durableId="1022440336">
    <w:abstractNumId w:val="9"/>
  </w:num>
  <w:num w:numId="7" w16cid:durableId="39258710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701927548">
    <w:abstractNumId w:val="4"/>
  </w:num>
  <w:num w:numId="9" w16cid:durableId="186594464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58623309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390878446">
    <w:abstractNumId w:val="0"/>
  </w:num>
  <w:num w:numId="12" w16cid:durableId="1583372983">
    <w:abstractNumId w:val="6"/>
  </w:num>
  <w:num w:numId="13" w16cid:durableId="1670526454">
    <w:abstractNumId w:val="11"/>
  </w:num>
  <w:num w:numId="14" w16cid:durableId="6253975">
    <w:abstractNumId w:val="7"/>
  </w:num>
  <w:num w:numId="15" w16cid:durableId="20907068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6002318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36401736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497454776">
    <w:abstractNumId w:val="9"/>
  </w:num>
  <w:num w:numId="19" w16cid:durableId="928781922">
    <w:abstractNumId w:val="12"/>
  </w:num>
  <w:num w:numId="20" w16cid:durableId="1674263455">
    <w:abstractNumId w:val="14"/>
  </w:num>
  <w:num w:numId="21" w16cid:durableId="1418944877">
    <w:abstractNumId w:val="2"/>
  </w:num>
  <w:num w:numId="22" w16cid:durableId="1771470557">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47A1"/>
    <w:rsid w:val="00005B6B"/>
    <w:rsid w:val="0000618A"/>
    <w:rsid w:val="00006CBE"/>
    <w:rsid w:val="00007208"/>
    <w:rsid w:val="00007B33"/>
    <w:rsid w:val="00010006"/>
    <w:rsid w:val="0001183E"/>
    <w:rsid w:val="00013266"/>
    <w:rsid w:val="00013994"/>
    <w:rsid w:val="00014EC1"/>
    <w:rsid w:val="00015744"/>
    <w:rsid w:val="00015C2A"/>
    <w:rsid w:val="000162ED"/>
    <w:rsid w:val="00016A6D"/>
    <w:rsid w:val="000228C8"/>
    <w:rsid w:val="00023519"/>
    <w:rsid w:val="00024966"/>
    <w:rsid w:val="00026762"/>
    <w:rsid w:val="00027503"/>
    <w:rsid w:val="00027942"/>
    <w:rsid w:val="000317FE"/>
    <w:rsid w:val="00032370"/>
    <w:rsid w:val="000328FE"/>
    <w:rsid w:val="00032A7A"/>
    <w:rsid w:val="00032E34"/>
    <w:rsid w:val="00033227"/>
    <w:rsid w:val="00033D10"/>
    <w:rsid w:val="00034B92"/>
    <w:rsid w:val="00035552"/>
    <w:rsid w:val="00036B5F"/>
    <w:rsid w:val="00036E89"/>
    <w:rsid w:val="00041ABC"/>
    <w:rsid w:val="00041B91"/>
    <w:rsid w:val="00041C17"/>
    <w:rsid w:val="000422B1"/>
    <w:rsid w:val="000448C5"/>
    <w:rsid w:val="00044BED"/>
    <w:rsid w:val="00045814"/>
    <w:rsid w:val="000467A7"/>
    <w:rsid w:val="00046F2D"/>
    <w:rsid w:val="00051B9D"/>
    <w:rsid w:val="00051D25"/>
    <w:rsid w:val="00051ED6"/>
    <w:rsid w:val="000525F8"/>
    <w:rsid w:val="00052D5F"/>
    <w:rsid w:val="00053F5B"/>
    <w:rsid w:val="0005509D"/>
    <w:rsid w:val="00055613"/>
    <w:rsid w:val="00056331"/>
    <w:rsid w:val="00057B2A"/>
    <w:rsid w:val="0006152D"/>
    <w:rsid w:val="00061B46"/>
    <w:rsid w:val="000636E9"/>
    <w:rsid w:val="000644DD"/>
    <w:rsid w:val="00064CEB"/>
    <w:rsid w:val="00065002"/>
    <w:rsid w:val="000651F1"/>
    <w:rsid w:val="0006540C"/>
    <w:rsid w:val="000659CA"/>
    <w:rsid w:val="000663A1"/>
    <w:rsid w:val="00066B8F"/>
    <w:rsid w:val="00066BEF"/>
    <w:rsid w:val="00070E36"/>
    <w:rsid w:val="000726F0"/>
    <w:rsid w:val="000739E2"/>
    <w:rsid w:val="00074520"/>
    <w:rsid w:val="00075966"/>
    <w:rsid w:val="000763B4"/>
    <w:rsid w:val="0007646D"/>
    <w:rsid w:val="00077525"/>
    <w:rsid w:val="00077BA2"/>
    <w:rsid w:val="00077F87"/>
    <w:rsid w:val="00080547"/>
    <w:rsid w:val="000817FE"/>
    <w:rsid w:val="00081D5A"/>
    <w:rsid w:val="000826A6"/>
    <w:rsid w:val="000827FC"/>
    <w:rsid w:val="000837C3"/>
    <w:rsid w:val="00083E7F"/>
    <w:rsid w:val="00084743"/>
    <w:rsid w:val="00085081"/>
    <w:rsid w:val="000854CE"/>
    <w:rsid w:val="00085A19"/>
    <w:rsid w:val="00085C9A"/>
    <w:rsid w:val="000861AE"/>
    <w:rsid w:val="00090F1B"/>
    <w:rsid w:val="00091164"/>
    <w:rsid w:val="00091898"/>
    <w:rsid w:val="0009388A"/>
    <w:rsid w:val="000938FD"/>
    <w:rsid w:val="00095958"/>
    <w:rsid w:val="00096576"/>
    <w:rsid w:val="000966F4"/>
    <w:rsid w:val="0009686E"/>
    <w:rsid w:val="00097389"/>
    <w:rsid w:val="0009775C"/>
    <w:rsid w:val="00097A0A"/>
    <w:rsid w:val="000A165D"/>
    <w:rsid w:val="000A2EA7"/>
    <w:rsid w:val="000A3FB9"/>
    <w:rsid w:val="000A4EAD"/>
    <w:rsid w:val="000A6700"/>
    <w:rsid w:val="000A6F27"/>
    <w:rsid w:val="000B052D"/>
    <w:rsid w:val="000B060D"/>
    <w:rsid w:val="000B283C"/>
    <w:rsid w:val="000B2ED1"/>
    <w:rsid w:val="000B338E"/>
    <w:rsid w:val="000B33F6"/>
    <w:rsid w:val="000B483B"/>
    <w:rsid w:val="000B5187"/>
    <w:rsid w:val="000B5510"/>
    <w:rsid w:val="000B5DEA"/>
    <w:rsid w:val="000B5ED6"/>
    <w:rsid w:val="000B6DB5"/>
    <w:rsid w:val="000C0E75"/>
    <w:rsid w:val="000C1658"/>
    <w:rsid w:val="000C25BB"/>
    <w:rsid w:val="000C429D"/>
    <w:rsid w:val="000C4682"/>
    <w:rsid w:val="000C4DE4"/>
    <w:rsid w:val="000C5551"/>
    <w:rsid w:val="000C59E8"/>
    <w:rsid w:val="000C665A"/>
    <w:rsid w:val="000C7064"/>
    <w:rsid w:val="000C771F"/>
    <w:rsid w:val="000C7925"/>
    <w:rsid w:val="000D0514"/>
    <w:rsid w:val="000D0630"/>
    <w:rsid w:val="000D1289"/>
    <w:rsid w:val="000D267B"/>
    <w:rsid w:val="000D330C"/>
    <w:rsid w:val="000D4C36"/>
    <w:rsid w:val="000D592E"/>
    <w:rsid w:val="000D6EC1"/>
    <w:rsid w:val="000D7AAD"/>
    <w:rsid w:val="000E0774"/>
    <w:rsid w:val="000E0977"/>
    <w:rsid w:val="000E1F98"/>
    <w:rsid w:val="000E2301"/>
    <w:rsid w:val="000E34F6"/>
    <w:rsid w:val="000E4080"/>
    <w:rsid w:val="000E4922"/>
    <w:rsid w:val="000E5187"/>
    <w:rsid w:val="000E5239"/>
    <w:rsid w:val="000E6466"/>
    <w:rsid w:val="000E669C"/>
    <w:rsid w:val="000E6B8A"/>
    <w:rsid w:val="000F0B77"/>
    <w:rsid w:val="000F163D"/>
    <w:rsid w:val="000F1EE3"/>
    <w:rsid w:val="000F27ED"/>
    <w:rsid w:val="000F2C12"/>
    <w:rsid w:val="000F32B8"/>
    <w:rsid w:val="000F450C"/>
    <w:rsid w:val="000F51DA"/>
    <w:rsid w:val="000F5571"/>
    <w:rsid w:val="000F5A6B"/>
    <w:rsid w:val="000F7D2D"/>
    <w:rsid w:val="001011EA"/>
    <w:rsid w:val="00101862"/>
    <w:rsid w:val="00101EC2"/>
    <w:rsid w:val="0010223C"/>
    <w:rsid w:val="001025D7"/>
    <w:rsid w:val="001039A5"/>
    <w:rsid w:val="00104B91"/>
    <w:rsid w:val="00104F62"/>
    <w:rsid w:val="00106608"/>
    <w:rsid w:val="00106901"/>
    <w:rsid w:val="00107D13"/>
    <w:rsid w:val="00110F3A"/>
    <w:rsid w:val="00111129"/>
    <w:rsid w:val="00111C04"/>
    <w:rsid w:val="00112E94"/>
    <w:rsid w:val="001130AF"/>
    <w:rsid w:val="0011375B"/>
    <w:rsid w:val="00113B90"/>
    <w:rsid w:val="00113F9D"/>
    <w:rsid w:val="0011401E"/>
    <w:rsid w:val="00114937"/>
    <w:rsid w:val="00114DD7"/>
    <w:rsid w:val="00114E78"/>
    <w:rsid w:val="00115694"/>
    <w:rsid w:val="001161B8"/>
    <w:rsid w:val="00117013"/>
    <w:rsid w:val="0011737F"/>
    <w:rsid w:val="001177E0"/>
    <w:rsid w:val="00121627"/>
    <w:rsid w:val="00122977"/>
    <w:rsid w:val="00122C5E"/>
    <w:rsid w:val="00125CCD"/>
    <w:rsid w:val="0012634D"/>
    <w:rsid w:val="00127491"/>
    <w:rsid w:val="001277F3"/>
    <w:rsid w:val="00130E35"/>
    <w:rsid w:val="00131666"/>
    <w:rsid w:val="001324FA"/>
    <w:rsid w:val="00133228"/>
    <w:rsid w:val="00134CC9"/>
    <w:rsid w:val="00136B1C"/>
    <w:rsid w:val="00136CF8"/>
    <w:rsid w:val="00136EEB"/>
    <w:rsid w:val="00137585"/>
    <w:rsid w:val="00141457"/>
    <w:rsid w:val="00142A8C"/>
    <w:rsid w:val="0014348E"/>
    <w:rsid w:val="00143662"/>
    <w:rsid w:val="00143E0B"/>
    <w:rsid w:val="00144279"/>
    <w:rsid w:val="001448B4"/>
    <w:rsid w:val="00144AF6"/>
    <w:rsid w:val="001453EC"/>
    <w:rsid w:val="001466E4"/>
    <w:rsid w:val="001503FE"/>
    <w:rsid w:val="001507AA"/>
    <w:rsid w:val="00151DFD"/>
    <w:rsid w:val="001539BF"/>
    <w:rsid w:val="00155E90"/>
    <w:rsid w:val="00156FBE"/>
    <w:rsid w:val="001573C1"/>
    <w:rsid w:val="001574DF"/>
    <w:rsid w:val="0016015D"/>
    <w:rsid w:val="0016039B"/>
    <w:rsid w:val="00160910"/>
    <w:rsid w:val="00160D95"/>
    <w:rsid w:val="00161F7D"/>
    <w:rsid w:val="00161FD0"/>
    <w:rsid w:val="00162183"/>
    <w:rsid w:val="001633CA"/>
    <w:rsid w:val="00163943"/>
    <w:rsid w:val="001641FE"/>
    <w:rsid w:val="00164712"/>
    <w:rsid w:val="001657C7"/>
    <w:rsid w:val="001657DB"/>
    <w:rsid w:val="001657E7"/>
    <w:rsid w:val="00165970"/>
    <w:rsid w:val="00166ACB"/>
    <w:rsid w:val="00167F01"/>
    <w:rsid w:val="0017050C"/>
    <w:rsid w:val="0017091A"/>
    <w:rsid w:val="001712B1"/>
    <w:rsid w:val="00171BBC"/>
    <w:rsid w:val="00172758"/>
    <w:rsid w:val="00174376"/>
    <w:rsid w:val="00174ACF"/>
    <w:rsid w:val="00176AC0"/>
    <w:rsid w:val="00176BAF"/>
    <w:rsid w:val="00180B2A"/>
    <w:rsid w:val="0018128C"/>
    <w:rsid w:val="001826CC"/>
    <w:rsid w:val="0018299E"/>
    <w:rsid w:val="001842CE"/>
    <w:rsid w:val="00184A29"/>
    <w:rsid w:val="0018585A"/>
    <w:rsid w:val="00185B01"/>
    <w:rsid w:val="00185FDB"/>
    <w:rsid w:val="001879D7"/>
    <w:rsid w:val="001918EF"/>
    <w:rsid w:val="00191AAD"/>
    <w:rsid w:val="00193480"/>
    <w:rsid w:val="001935FE"/>
    <w:rsid w:val="00194476"/>
    <w:rsid w:val="0019479B"/>
    <w:rsid w:val="00194F82"/>
    <w:rsid w:val="001955E5"/>
    <w:rsid w:val="001969D5"/>
    <w:rsid w:val="00197775"/>
    <w:rsid w:val="0019782E"/>
    <w:rsid w:val="001A0218"/>
    <w:rsid w:val="001A02B3"/>
    <w:rsid w:val="001A02BF"/>
    <w:rsid w:val="001A08A7"/>
    <w:rsid w:val="001A1457"/>
    <w:rsid w:val="001A1E7F"/>
    <w:rsid w:val="001A3A60"/>
    <w:rsid w:val="001A4557"/>
    <w:rsid w:val="001A5A9D"/>
    <w:rsid w:val="001A6228"/>
    <w:rsid w:val="001A6279"/>
    <w:rsid w:val="001A6ADE"/>
    <w:rsid w:val="001A76BE"/>
    <w:rsid w:val="001A7936"/>
    <w:rsid w:val="001B09C8"/>
    <w:rsid w:val="001B09E8"/>
    <w:rsid w:val="001B3CB6"/>
    <w:rsid w:val="001B58C7"/>
    <w:rsid w:val="001B61A7"/>
    <w:rsid w:val="001B66A5"/>
    <w:rsid w:val="001B6B85"/>
    <w:rsid w:val="001B71A2"/>
    <w:rsid w:val="001B747C"/>
    <w:rsid w:val="001B7902"/>
    <w:rsid w:val="001C1818"/>
    <w:rsid w:val="001C27E4"/>
    <w:rsid w:val="001C29BF"/>
    <w:rsid w:val="001C2A21"/>
    <w:rsid w:val="001C2F67"/>
    <w:rsid w:val="001C4DBB"/>
    <w:rsid w:val="001C510B"/>
    <w:rsid w:val="001C5368"/>
    <w:rsid w:val="001C5D8B"/>
    <w:rsid w:val="001C5E6B"/>
    <w:rsid w:val="001C63C9"/>
    <w:rsid w:val="001C63EA"/>
    <w:rsid w:val="001C6DD9"/>
    <w:rsid w:val="001D001C"/>
    <w:rsid w:val="001D0E02"/>
    <w:rsid w:val="001D205C"/>
    <w:rsid w:val="001D21E6"/>
    <w:rsid w:val="001D267D"/>
    <w:rsid w:val="001D2F1F"/>
    <w:rsid w:val="001D3DFF"/>
    <w:rsid w:val="001D5032"/>
    <w:rsid w:val="001D52F2"/>
    <w:rsid w:val="001D5B35"/>
    <w:rsid w:val="001D6197"/>
    <w:rsid w:val="001D7AA1"/>
    <w:rsid w:val="001E1C38"/>
    <w:rsid w:val="001E47C2"/>
    <w:rsid w:val="001E4DDB"/>
    <w:rsid w:val="001E552C"/>
    <w:rsid w:val="001E5B38"/>
    <w:rsid w:val="001E6101"/>
    <w:rsid w:val="001E669B"/>
    <w:rsid w:val="001E7A77"/>
    <w:rsid w:val="001E7CC7"/>
    <w:rsid w:val="001F0070"/>
    <w:rsid w:val="001F1131"/>
    <w:rsid w:val="001F17BA"/>
    <w:rsid w:val="001F2618"/>
    <w:rsid w:val="001F3E65"/>
    <w:rsid w:val="001F45A4"/>
    <w:rsid w:val="001F4A24"/>
    <w:rsid w:val="001F4BC5"/>
    <w:rsid w:val="001F52CE"/>
    <w:rsid w:val="001F536A"/>
    <w:rsid w:val="001F74C9"/>
    <w:rsid w:val="001F78C0"/>
    <w:rsid w:val="001F7CC9"/>
    <w:rsid w:val="002002E4"/>
    <w:rsid w:val="00200623"/>
    <w:rsid w:val="002009D5"/>
    <w:rsid w:val="00201B90"/>
    <w:rsid w:val="00202330"/>
    <w:rsid w:val="00202611"/>
    <w:rsid w:val="002038C4"/>
    <w:rsid w:val="0020476C"/>
    <w:rsid w:val="0020507D"/>
    <w:rsid w:val="0020573C"/>
    <w:rsid w:val="00206751"/>
    <w:rsid w:val="00206B9A"/>
    <w:rsid w:val="002078E2"/>
    <w:rsid w:val="0021065A"/>
    <w:rsid w:val="00210797"/>
    <w:rsid w:val="00210C19"/>
    <w:rsid w:val="00211503"/>
    <w:rsid w:val="00211BAA"/>
    <w:rsid w:val="0021202F"/>
    <w:rsid w:val="00212D2F"/>
    <w:rsid w:val="00213881"/>
    <w:rsid w:val="002146A5"/>
    <w:rsid w:val="002146E1"/>
    <w:rsid w:val="0021501F"/>
    <w:rsid w:val="002157E8"/>
    <w:rsid w:val="00215A9E"/>
    <w:rsid w:val="00215AE1"/>
    <w:rsid w:val="00216166"/>
    <w:rsid w:val="00217B2E"/>
    <w:rsid w:val="00217E39"/>
    <w:rsid w:val="00220A20"/>
    <w:rsid w:val="00220AAE"/>
    <w:rsid w:val="00220B20"/>
    <w:rsid w:val="0022143D"/>
    <w:rsid w:val="00221877"/>
    <w:rsid w:val="00221E88"/>
    <w:rsid w:val="00221F82"/>
    <w:rsid w:val="002220A8"/>
    <w:rsid w:val="00224244"/>
    <w:rsid w:val="002242AD"/>
    <w:rsid w:val="00225DD4"/>
    <w:rsid w:val="00226567"/>
    <w:rsid w:val="00227689"/>
    <w:rsid w:val="0023074B"/>
    <w:rsid w:val="00231047"/>
    <w:rsid w:val="002320F4"/>
    <w:rsid w:val="00233519"/>
    <w:rsid w:val="002336C6"/>
    <w:rsid w:val="00233E4C"/>
    <w:rsid w:val="0023587A"/>
    <w:rsid w:val="00236EA3"/>
    <w:rsid w:val="002375B8"/>
    <w:rsid w:val="00241195"/>
    <w:rsid w:val="00241AF0"/>
    <w:rsid w:val="00241BF6"/>
    <w:rsid w:val="00242148"/>
    <w:rsid w:val="00242854"/>
    <w:rsid w:val="00242B02"/>
    <w:rsid w:val="002433FE"/>
    <w:rsid w:val="0024408C"/>
    <w:rsid w:val="00244751"/>
    <w:rsid w:val="00244D3D"/>
    <w:rsid w:val="00247936"/>
    <w:rsid w:val="002518E0"/>
    <w:rsid w:val="0025243A"/>
    <w:rsid w:val="00254262"/>
    <w:rsid w:val="0025488B"/>
    <w:rsid w:val="00254998"/>
    <w:rsid w:val="00254EFA"/>
    <w:rsid w:val="002556B7"/>
    <w:rsid w:val="002569EB"/>
    <w:rsid w:val="00260054"/>
    <w:rsid w:val="0026053F"/>
    <w:rsid w:val="002627E6"/>
    <w:rsid w:val="00263B75"/>
    <w:rsid w:val="0026401A"/>
    <w:rsid w:val="0026444F"/>
    <w:rsid w:val="00264A5C"/>
    <w:rsid w:val="002654CE"/>
    <w:rsid w:val="00265DBF"/>
    <w:rsid w:val="00266434"/>
    <w:rsid w:val="00266E05"/>
    <w:rsid w:val="00267A27"/>
    <w:rsid w:val="002705C8"/>
    <w:rsid w:val="002709B1"/>
    <w:rsid w:val="00270C64"/>
    <w:rsid w:val="00270D8B"/>
    <w:rsid w:val="002719D1"/>
    <w:rsid w:val="00273207"/>
    <w:rsid w:val="002736C2"/>
    <w:rsid w:val="0027459D"/>
    <w:rsid w:val="002757D5"/>
    <w:rsid w:val="00275A76"/>
    <w:rsid w:val="00276D52"/>
    <w:rsid w:val="0028007F"/>
    <w:rsid w:val="00281355"/>
    <w:rsid w:val="002814BC"/>
    <w:rsid w:val="002816DF"/>
    <w:rsid w:val="00281EAF"/>
    <w:rsid w:val="002823C2"/>
    <w:rsid w:val="00283310"/>
    <w:rsid w:val="00283CD0"/>
    <w:rsid w:val="00283F02"/>
    <w:rsid w:val="00284BBB"/>
    <w:rsid w:val="00290018"/>
    <w:rsid w:val="0029033E"/>
    <w:rsid w:val="00290E92"/>
    <w:rsid w:val="00291F97"/>
    <w:rsid w:val="0029222D"/>
    <w:rsid w:val="002958BA"/>
    <w:rsid w:val="00295A1C"/>
    <w:rsid w:val="00295D21"/>
    <w:rsid w:val="002965E1"/>
    <w:rsid w:val="002973A5"/>
    <w:rsid w:val="0029783C"/>
    <w:rsid w:val="00297DB7"/>
    <w:rsid w:val="00297F73"/>
    <w:rsid w:val="002A046F"/>
    <w:rsid w:val="002A194C"/>
    <w:rsid w:val="002A1ABE"/>
    <w:rsid w:val="002A2803"/>
    <w:rsid w:val="002A4231"/>
    <w:rsid w:val="002A436B"/>
    <w:rsid w:val="002A4CE6"/>
    <w:rsid w:val="002A5627"/>
    <w:rsid w:val="002A5787"/>
    <w:rsid w:val="002A57F3"/>
    <w:rsid w:val="002A5F71"/>
    <w:rsid w:val="002A6B50"/>
    <w:rsid w:val="002A7DCC"/>
    <w:rsid w:val="002B1504"/>
    <w:rsid w:val="002B1989"/>
    <w:rsid w:val="002B1CCA"/>
    <w:rsid w:val="002B23F1"/>
    <w:rsid w:val="002B277F"/>
    <w:rsid w:val="002B6BFA"/>
    <w:rsid w:val="002B7090"/>
    <w:rsid w:val="002B75A2"/>
    <w:rsid w:val="002C06E3"/>
    <w:rsid w:val="002C06E6"/>
    <w:rsid w:val="002C0E26"/>
    <w:rsid w:val="002C2A11"/>
    <w:rsid w:val="002C31A8"/>
    <w:rsid w:val="002C44E0"/>
    <w:rsid w:val="002C604E"/>
    <w:rsid w:val="002C6AB0"/>
    <w:rsid w:val="002C6DA1"/>
    <w:rsid w:val="002C7C3C"/>
    <w:rsid w:val="002C7FCF"/>
    <w:rsid w:val="002D123E"/>
    <w:rsid w:val="002D244C"/>
    <w:rsid w:val="002D4FF1"/>
    <w:rsid w:val="002D5E54"/>
    <w:rsid w:val="002E1132"/>
    <w:rsid w:val="002E13A2"/>
    <w:rsid w:val="002E1AFD"/>
    <w:rsid w:val="002E22A7"/>
    <w:rsid w:val="002E2BD7"/>
    <w:rsid w:val="002E437F"/>
    <w:rsid w:val="002E444B"/>
    <w:rsid w:val="002E5313"/>
    <w:rsid w:val="002E6102"/>
    <w:rsid w:val="002E6266"/>
    <w:rsid w:val="002E6698"/>
    <w:rsid w:val="002E6712"/>
    <w:rsid w:val="002E775F"/>
    <w:rsid w:val="002F0F92"/>
    <w:rsid w:val="002F1A85"/>
    <w:rsid w:val="002F1B81"/>
    <w:rsid w:val="002F3396"/>
    <w:rsid w:val="002F339D"/>
    <w:rsid w:val="002F3681"/>
    <w:rsid w:val="002F3C4A"/>
    <w:rsid w:val="002F50AE"/>
    <w:rsid w:val="002F5205"/>
    <w:rsid w:val="002F55BB"/>
    <w:rsid w:val="002F5809"/>
    <w:rsid w:val="002F75EC"/>
    <w:rsid w:val="002F7E57"/>
    <w:rsid w:val="003006FE"/>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093"/>
    <w:rsid w:val="003139A1"/>
    <w:rsid w:val="003139E2"/>
    <w:rsid w:val="00314485"/>
    <w:rsid w:val="003148C3"/>
    <w:rsid w:val="00314E35"/>
    <w:rsid w:val="00316030"/>
    <w:rsid w:val="00316173"/>
    <w:rsid w:val="003164EF"/>
    <w:rsid w:val="00316602"/>
    <w:rsid w:val="0031788B"/>
    <w:rsid w:val="00317B0A"/>
    <w:rsid w:val="0032016B"/>
    <w:rsid w:val="00320A27"/>
    <w:rsid w:val="0032106C"/>
    <w:rsid w:val="00321CFC"/>
    <w:rsid w:val="003221CC"/>
    <w:rsid w:val="003229CD"/>
    <w:rsid w:val="003242AF"/>
    <w:rsid w:val="003248BB"/>
    <w:rsid w:val="00325D96"/>
    <w:rsid w:val="00325E01"/>
    <w:rsid w:val="00325FC5"/>
    <w:rsid w:val="0032614F"/>
    <w:rsid w:val="00326920"/>
    <w:rsid w:val="003274B9"/>
    <w:rsid w:val="00327818"/>
    <w:rsid w:val="00327B46"/>
    <w:rsid w:val="00327DE9"/>
    <w:rsid w:val="003305A1"/>
    <w:rsid w:val="003306B0"/>
    <w:rsid w:val="00330B14"/>
    <w:rsid w:val="003314F9"/>
    <w:rsid w:val="00332F25"/>
    <w:rsid w:val="003333C5"/>
    <w:rsid w:val="0033388F"/>
    <w:rsid w:val="00334A69"/>
    <w:rsid w:val="0033510A"/>
    <w:rsid w:val="003360A5"/>
    <w:rsid w:val="0033691B"/>
    <w:rsid w:val="003373D8"/>
    <w:rsid w:val="00337776"/>
    <w:rsid w:val="003377CB"/>
    <w:rsid w:val="003378E5"/>
    <w:rsid w:val="00337A48"/>
    <w:rsid w:val="00340787"/>
    <w:rsid w:val="00340CC3"/>
    <w:rsid w:val="00340EA0"/>
    <w:rsid w:val="003411E9"/>
    <w:rsid w:val="00341226"/>
    <w:rsid w:val="00341821"/>
    <w:rsid w:val="003425E0"/>
    <w:rsid w:val="003425E2"/>
    <w:rsid w:val="003429BE"/>
    <w:rsid w:val="00342C64"/>
    <w:rsid w:val="00343B37"/>
    <w:rsid w:val="00344DF2"/>
    <w:rsid w:val="00345174"/>
    <w:rsid w:val="00345A48"/>
    <w:rsid w:val="00346D2C"/>
    <w:rsid w:val="00347C36"/>
    <w:rsid w:val="0035158B"/>
    <w:rsid w:val="00351604"/>
    <w:rsid w:val="00352A87"/>
    <w:rsid w:val="00353B4B"/>
    <w:rsid w:val="0035558D"/>
    <w:rsid w:val="0035657D"/>
    <w:rsid w:val="00360016"/>
    <w:rsid w:val="0036011D"/>
    <w:rsid w:val="00362125"/>
    <w:rsid w:val="00362528"/>
    <w:rsid w:val="003637A1"/>
    <w:rsid w:val="003637D4"/>
    <w:rsid w:val="003648E0"/>
    <w:rsid w:val="00365F31"/>
    <w:rsid w:val="003677A5"/>
    <w:rsid w:val="00367F4B"/>
    <w:rsid w:val="00370341"/>
    <w:rsid w:val="00370769"/>
    <w:rsid w:val="0037086B"/>
    <w:rsid w:val="00370ACA"/>
    <w:rsid w:val="00370C42"/>
    <w:rsid w:val="003717C9"/>
    <w:rsid w:val="003717FB"/>
    <w:rsid w:val="00371B82"/>
    <w:rsid w:val="00371C22"/>
    <w:rsid w:val="0037203C"/>
    <w:rsid w:val="00372122"/>
    <w:rsid w:val="00374D21"/>
    <w:rsid w:val="00375F50"/>
    <w:rsid w:val="00376DDB"/>
    <w:rsid w:val="0037705C"/>
    <w:rsid w:val="00377369"/>
    <w:rsid w:val="00377640"/>
    <w:rsid w:val="00377D1B"/>
    <w:rsid w:val="00377E25"/>
    <w:rsid w:val="00377E97"/>
    <w:rsid w:val="0038171E"/>
    <w:rsid w:val="00381E9F"/>
    <w:rsid w:val="00382241"/>
    <w:rsid w:val="00382935"/>
    <w:rsid w:val="00383626"/>
    <w:rsid w:val="003837C2"/>
    <w:rsid w:val="00383F5B"/>
    <w:rsid w:val="0038430D"/>
    <w:rsid w:val="00384663"/>
    <w:rsid w:val="00385504"/>
    <w:rsid w:val="00386BF9"/>
    <w:rsid w:val="00390587"/>
    <w:rsid w:val="0039058A"/>
    <w:rsid w:val="00391AB4"/>
    <w:rsid w:val="00392827"/>
    <w:rsid w:val="003929A2"/>
    <w:rsid w:val="0039317E"/>
    <w:rsid w:val="00394F2A"/>
    <w:rsid w:val="00394F82"/>
    <w:rsid w:val="00395511"/>
    <w:rsid w:val="003957C7"/>
    <w:rsid w:val="003958DA"/>
    <w:rsid w:val="003960BA"/>
    <w:rsid w:val="003975B2"/>
    <w:rsid w:val="003A0210"/>
    <w:rsid w:val="003A02AC"/>
    <w:rsid w:val="003A0FB7"/>
    <w:rsid w:val="003A12F3"/>
    <w:rsid w:val="003A17CF"/>
    <w:rsid w:val="003A1CA5"/>
    <w:rsid w:val="003A215C"/>
    <w:rsid w:val="003A26B3"/>
    <w:rsid w:val="003A34FC"/>
    <w:rsid w:val="003A359E"/>
    <w:rsid w:val="003A3E68"/>
    <w:rsid w:val="003A3EDF"/>
    <w:rsid w:val="003A6746"/>
    <w:rsid w:val="003A6E8D"/>
    <w:rsid w:val="003A7D29"/>
    <w:rsid w:val="003A7D94"/>
    <w:rsid w:val="003B0DC1"/>
    <w:rsid w:val="003B1308"/>
    <w:rsid w:val="003B1326"/>
    <w:rsid w:val="003B1FD3"/>
    <w:rsid w:val="003B3343"/>
    <w:rsid w:val="003B44C8"/>
    <w:rsid w:val="003B4D78"/>
    <w:rsid w:val="003B62EB"/>
    <w:rsid w:val="003B69E8"/>
    <w:rsid w:val="003B75DB"/>
    <w:rsid w:val="003C228C"/>
    <w:rsid w:val="003C2332"/>
    <w:rsid w:val="003C2627"/>
    <w:rsid w:val="003C47E8"/>
    <w:rsid w:val="003C492A"/>
    <w:rsid w:val="003C4A82"/>
    <w:rsid w:val="003C5660"/>
    <w:rsid w:val="003C593B"/>
    <w:rsid w:val="003C714D"/>
    <w:rsid w:val="003C7AA4"/>
    <w:rsid w:val="003C7B9E"/>
    <w:rsid w:val="003D073B"/>
    <w:rsid w:val="003D2EFD"/>
    <w:rsid w:val="003D3F39"/>
    <w:rsid w:val="003D519C"/>
    <w:rsid w:val="003D51E3"/>
    <w:rsid w:val="003D69BA"/>
    <w:rsid w:val="003D776E"/>
    <w:rsid w:val="003D796D"/>
    <w:rsid w:val="003D79D4"/>
    <w:rsid w:val="003E0DEC"/>
    <w:rsid w:val="003E0EAE"/>
    <w:rsid w:val="003E11CD"/>
    <w:rsid w:val="003E18F2"/>
    <w:rsid w:val="003E2037"/>
    <w:rsid w:val="003E2868"/>
    <w:rsid w:val="003E2E8C"/>
    <w:rsid w:val="003E53EF"/>
    <w:rsid w:val="003E6401"/>
    <w:rsid w:val="003E6FB3"/>
    <w:rsid w:val="003E76F2"/>
    <w:rsid w:val="003E7BB3"/>
    <w:rsid w:val="003F0052"/>
    <w:rsid w:val="003F08A8"/>
    <w:rsid w:val="003F13A7"/>
    <w:rsid w:val="003F162E"/>
    <w:rsid w:val="003F1CC9"/>
    <w:rsid w:val="003F2F30"/>
    <w:rsid w:val="003F31B8"/>
    <w:rsid w:val="003F5FF5"/>
    <w:rsid w:val="003F6502"/>
    <w:rsid w:val="003F7068"/>
    <w:rsid w:val="003F75E5"/>
    <w:rsid w:val="003F7F4F"/>
    <w:rsid w:val="00400B95"/>
    <w:rsid w:val="00400CEA"/>
    <w:rsid w:val="0040286B"/>
    <w:rsid w:val="00403753"/>
    <w:rsid w:val="00403F61"/>
    <w:rsid w:val="004041E5"/>
    <w:rsid w:val="00404818"/>
    <w:rsid w:val="00405181"/>
    <w:rsid w:val="004053CA"/>
    <w:rsid w:val="00405F61"/>
    <w:rsid w:val="00406E94"/>
    <w:rsid w:val="0040737F"/>
    <w:rsid w:val="004074E3"/>
    <w:rsid w:val="004074E7"/>
    <w:rsid w:val="00410537"/>
    <w:rsid w:val="004129E1"/>
    <w:rsid w:val="004131E5"/>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312"/>
    <w:rsid w:val="00432D54"/>
    <w:rsid w:val="0043369D"/>
    <w:rsid w:val="00433CB7"/>
    <w:rsid w:val="00433DCE"/>
    <w:rsid w:val="00435073"/>
    <w:rsid w:val="004363B6"/>
    <w:rsid w:val="004367C4"/>
    <w:rsid w:val="004369D5"/>
    <w:rsid w:val="00436A6D"/>
    <w:rsid w:val="00437841"/>
    <w:rsid w:val="00437C1F"/>
    <w:rsid w:val="004401C5"/>
    <w:rsid w:val="004402FA"/>
    <w:rsid w:val="004408AC"/>
    <w:rsid w:val="00440D65"/>
    <w:rsid w:val="0044136D"/>
    <w:rsid w:val="004414C9"/>
    <w:rsid w:val="0044171C"/>
    <w:rsid w:val="004417CA"/>
    <w:rsid w:val="004419EB"/>
    <w:rsid w:val="004420AF"/>
    <w:rsid w:val="004439AF"/>
    <w:rsid w:val="00444280"/>
    <w:rsid w:val="004443EB"/>
    <w:rsid w:val="00445B81"/>
    <w:rsid w:val="0044652E"/>
    <w:rsid w:val="0044716E"/>
    <w:rsid w:val="00447759"/>
    <w:rsid w:val="004504CB"/>
    <w:rsid w:val="00450D90"/>
    <w:rsid w:val="00451119"/>
    <w:rsid w:val="00451680"/>
    <w:rsid w:val="004531B0"/>
    <w:rsid w:val="004549F6"/>
    <w:rsid w:val="00455E07"/>
    <w:rsid w:val="00460EF3"/>
    <w:rsid w:val="0046202B"/>
    <w:rsid w:val="0046215D"/>
    <w:rsid w:val="00462C24"/>
    <w:rsid w:val="0046459F"/>
    <w:rsid w:val="00464E48"/>
    <w:rsid w:val="00465521"/>
    <w:rsid w:val="00465A26"/>
    <w:rsid w:val="00465AD3"/>
    <w:rsid w:val="00465C14"/>
    <w:rsid w:val="0046601D"/>
    <w:rsid w:val="0046644D"/>
    <w:rsid w:val="00466F90"/>
    <w:rsid w:val="004670A1"/>
    <w:rsid w:val="00470AF0"/>
    <w:rsid w:val="00471341"/>
    <w:rsid w:val="00471A84"/>
    <w:rsid w:val="00472533"/>
    <w:rsid w:val="00473930"/>
    <w:rsid w:val="004746D8"/>
    <w:rsid w:val="00475AF9"/>
    <w:rsid w:val="004810BB"/>
    <w:rsid w:val="00481984"/>
    <w:rsid w:val="00482000"/>
    <w:rsid w:val="004824C0"/>
    <w:rsid w:val="00482C1D"/>
    <w:rsid w:val="00482E14"/>
    <w:rsid w:val="00483BB8"/>
    <w:rsid w:val="00484770"/>
    <w:rsid w:val="00484C11"/>
    <w:rsid w:val="00484DA9"/>
    <w:rsid w:val="004852B1"/>
    <w:rsid w:val="00486435"/>
    <w:rsid w:val="00487E9B"/>
    <w:rsid w:val="00490BDB"/>
    <w:rsid w:val="00491E55"/>
    <w:rsid w:val="00492967"/>
    <w:rsid w:val="00492979"/>
    <w:rsid w:val="004949CB"/>
    <w:rsid w:val="00495639"/>
    <w:rsid w:val="00495730"/>
    <w:rsid w:val="00495AC7"/>
    <w:rsid w:val="00496401"/>
    <w:rsid w:val="00496CFD"/>
    <w:rsid w:val="00497802"/>
    <w:rsid w:val="00497BDD"/>
    <w:rsid w:val="004A0291"/>
    <w:rsid w:val="004A05EE"/>
    <w:rsid w:val="004A071A"/>
    <w:rsid w:val="004A079E"/>
    <w:rsid w:val="004A0DA3"/>
    <w:rsid w:val="004A0F66"/>
    <w:rsid w:val="004A2F71"/>
    <w:rsid w:val="004A3FCB"/>
    <w:rsid w:val="004A4EB4"/>
    <w:rsid w:val="004A71BD"/>
    <w:rsid w:val="004A783B"/>
    <w:rsid w:val="004A7DB6"/>
    <w:rsid w:val="004B1023"/>
    <w:rsid w:val="004B12E6"/>
    <w:rsid w:val="004B1DDA"/>
    <w:rsid w:val="004B2D4A"/>
    <w:rsid w:val="004B3136"/>
    <w:rsid w:val="004B35C9"/>
    <w:rsid w:val="004B4023"/>
    <w:rsid w:val="004B5556"/>
    <w:rsid w:val="004B61C3"/>
    <w:rsid w:val="004B62B3"/>
    <w:rsid w:val="004B6916"/>
    <w:rsid w:val="004B6C7E"/>
    <w:rsid w:val="004B6D08"/>
    <w:rsid w:val="004B6E87"/>
    <w:rsid w:val="004B7766"/>
    <w:rsid w:val="004C05B5"/>
    <w:rsid w:val="004C0617"/>
    <w:rsid w:val="004C2EC5"/>
    <w:rsid w:val="004C3666"/>
    <w:rsid w:val="004C43A6"/>
    <w:rsid w:val="004C5BA7"/>
    <w:rsid w:val="004C65A2"/>
    <w:rsid w:val="004C6F01"/>
    <w:rsid w:val="004C71AC"/>
    <w:rsid w:val="004C7B84"/>
    <w:rsid w:val="004D1F7F"/>
    <w:rsid w:val="004D210B"/>
    <w:rsid w:val="004D283E"/>
    <w:rsid w:val="004D29EB"/>
    <w:rsid w:val="004D3A3C"/>
    <w:rsid w:val="004D3DFA"/>
    <w:rsid w:val="004D4918"/>
    <w:rsid w:val="004D50F4"/>
    <w:rsid w:val="004D534A"/>
    <w:rsid w:val="004D591C"/>
    <w:rsid w:val="004D5ED9"/>
    <w:rsid w:val="004D6A81"/>
    <w:rsid w:val="004D7702"/>
    <w:rsid w:val="004D7881"/>
    <w:rsid w:val="004D7F78"/>
    <w:rsid w:val="004E185B"/>
    <w:rsid w:val="004E1D8C"/>
    <w:rsid w:val="004E2036"/>
    <w:rsid w:val="004E2188"/>
    <w:rsid w:val="004E372D"/>
    <w:rsid w:val="004E46C3"/>
    <w:rsid w:val="004E55AC"/>
    <w:rsid w:val="004E5707"/>
    <w:rsid w:val="004E5AE0"/>
    <w:rsid w:val="004E5B52"/>
    <w:rsid w:val="004E7349"/>
    <w:rsid w:val="004F01CD"/>
    <w:rsid w:val="004F084B"/>
    <w:rsid w:val="004F0A18"/>
    <w:rsid w:val="004F1373"/>
    <w:rsid w:val="004F1405"/>
    <w:rsid w:val="004F4118"/>
    <w:rsid w:val="004F5A38"/>
    <w:rsid w:val="004F6094"/>
    <w:rsid w:val="004F664C"/>
    <w:rsid w:val="004F6BF9"/>
    <w:rsid w:val="004F7044"/>
    <w:rsid w:val="004F7948"/>
    <w:rsid w:val="004F7CA1"/>
    <w:rsid w:val="005006BD"/>
    <w:rsid w:val="005015BA"/>
    <w:rsid w:val="00503A40"/>
    <w:rsid w:val="00503F9E"/>
    <w:rsid w:val="00504C69"/>
    <w:rsid w:val="00505E44"/>
    <w:rsid w:val="005104A3"/>
    <w:rsid w:val="00511293"/>
    <w:rsid w:val="00511450"/>
    <w:rsid w:val="00511BC1"/>
    <w:rsid w:val="00511C00"/>
    <w:rsid w:val="005125E4"/>
    <w:rsid w:val="00514328"/>
    <w:rsid w:val="00516162"/>
    <w:rsid w:val="00516213"/>
    <w:rsid w:val="005164AD"/>
    <w:rsid w:val="005168AA"/>
    <w:rsid w:val="00516C0E"/>
    <w:rsid w:val="0051721F"/>
    <w:rsid w:val="00517626"/>
    <w:rsid w:val="00517D70"/>
    <w:rsid w:val="00521F6B"/>
    <w:rsid w:val="005225D1"/>
    <w:rsid w:val="00522689"/>
    <w:rsid w:val="0052274F"/>
    <w:rsid w:val="005228FC"/>
    <w:rsid w:val="00523395"/>
    <w:rsid w:val="00523A46"/>
    <w:rsid w:val="0052492D"/>
    <w:rsid w:val="005250B9"/>
    <w:rsid w:val="00525763"/>
    <w:rsid w:val="005257CA"/>
    <w:rsid w:val="00526326"/>
    <w:rsid w:val="00527546"/>
    <w:rsid w:val="00530942"/>
    <w:rsid w:val="005310A4"/>
    <w:rsid w:val="00531116"/>
    <w:rsid w:val="00533416"/>
    <w:rsid w:val="00534CA6"/>
    <w:rsid w:val="00537113"/>
    <w:rsid w:val="00537173"/>
    <w:rsid w:val="00540956"/>
    <w:rsid w:val="00541011"/>
    <w:rsid w:val="005436C9"/>
    <w:rsid w:val="005441F4"/>
    <w:rsid w:val="00545648"/>
    <w:rsid w:val="00545715"/>
    <w:rsid w:val="005464E8"/>
    <w:rsid w:val="00547D49"/>
    <w:rsid w:val="00550892"/>
    <w:rsid w:val="00550E18"/>
    <w:rsid w:val="005511CB"/>
    <w:rsid w:val="00551A57"/>
    <w:rsid w:val="005539F7"/>
    <w:rsid w:val="005551C2"/>
    <w:rsid w:val="0055568C"/>
    <w:rsid w:val="00555EC8"/>
    <w:rsid w:val="00556518"/>
    <w:rsid w:val="00556D21"/>
    <w:rsid w:val="00557203"/>
    <w:rsid w:val="005572EA"/>
    <w:rsid w:val="00557C11"/>
    <w:rsid w:val="005602CF"/>
    <w:rsid w:val="005610DA"/>
    <w:rsid w:val="00561457"/>
    <w:rsid w:val="005634D7"/>
    <w:rsid w:val="005638F8"/>
    <w:rsid w:val="00563AB7"/>
    <w:rsid w:val="0056428F"/>
    <w:rsid w:val="00565715"/>
    <w:rsid w:val="00566055"/>
    <w:rsid w:val="00566C02"/>
    <w:rsid w:val="00570599"/>
    <w:rsid w:val="00570F63"/>
    <w:rsid w:val="005715AE"/>
    <w:rsid w:val="0057191F"/>
    <w:rsid w:val="00572858"/>
    <w:rsid w:val="00572991"/>
    <w:rsid w:val="00572F4A"/>
    <w:rsid w:val="0057376F"/>
    <w:rsid w:val="00573851"/>
    <w:rsid w:val="005739D4"/>
    <w:rsid w:val="00574A94"/>
    <w:rsid w:val="00575DBA"/>
    <w:rsid w:val="00575F0D"/>
    <w:rsid w:val="00576258"/>
    <w:rsid w:val="005764E4"/>
    <w:rsid w:val="005779E3"/>
    <w:rsid w:val="00577A88"/>
    <w:rsid w:val="00581CB7"/>
    <w:rsid w:val="00581D09"/>
    <w:rsid w:val="00582019"/>
    <w:rsid w:val="00582640"/>
    <w:rsid w:val="00582CF8"/>
    <w:rsid w:val="00583369"/>
    <w:rsid w:val="00583DE1"/>
    <w:rsid w:val="00584620"/>
    <w:rsid w:val="00584BDD"/>
    <w:rsid w:val="0058595C"/>
    <w:rsid w:val="00585FBB"/>
    <w:rsid w:val="0058663C"/>
    <w:rsid w:val="00586C3F"/>
    <w:rsid w:val="00590746"/>
    <w:rsid w:val="00590E4D"/>
    <w:rsid w:val="00591092"/>
    <w:rsid w:val="00592595"/>
    <w:rsid w:val="005925FC"/>
    <w:rsid w:val="005930D2"/>
    <w:rsid w:val="005937CE"/>
    <w:rsid w:val="00593E32"/>
    <w:rsid w:val="00593FE9"/>
    <w:rsid w:val="00594074"/>
    <w:rsid w:val="00594ADE"/>
    <w:rsid w:val="005952C2"/>
    <w:rsid w:val="00595363"/>
    <w:rsid w:val="0059538F"/>
    <w:rsid w:val="00597C78"/>
    <w:rsid w:val="005A0218"/>
    <w:rsid w:val="005A05B3"/>
    <w:rsid w:val="005A13A7"/>
    <w:rsid w:val="005A1858"/>
    <w:rsid w:val="005A1D73"/>
    <w:rsid w:val="005A2C9A"/>
    <w:rsid w:val="005A4A9B"/>
    <w:rsid w:val="005A4F5E"/>
    <w:rsid w:val="005A5638"/>
    <w:rsid w:val="005A5C0C"/>
    <w:rsid w:val="005A60BA"/>
    <w:rsid w:val="005A627E"/>
    <w:rsid w:val="005A6AEB"/>
    <w:rsid w:val="005A6BD0"/>
    <w:rsid w:val="005A6F52"/>
    <w:rsid w:val="005A7C36"/>
    <w:rsid w:val="005B02A0"/>
    <w:rsid w:val="005B0A65"/>
    <w:rsid w:val="005B1D66"/>
    <w:rsid w:val="005B4058"/>
    <w:rsid w:val="005B4CC2"/>
    <w:rsid w:val="005B4E3B"/>
    <w:rsid w:val="005B6107"/>
    <w:rsid w:val="005B6492"/>
    <w:rsid w:val="005C0423"/>
    <w:rsid w:val="005C1276"/>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88C"/>
    <w:rsid w:val="005D1A47"/>
    <w:rsid w:val="005D29C3"/>
    <w:rsid w:val="005D2F18"/>
    <w:rsid w:val="005D36E9"/>
    <w:rsid w:val="005D397A"/>
    <w:rsid w:val="005D49D8"/>
    <w:rsid w:val="005D49E9"/>
    <w:rsid w:val="005D6297"/>
    <w:rsid w:val="005D6440"/>
    <w:rsid w:val="005E064C"/>
    <w:rsid w:val="005E0CBE"/>
    <w:rsid w:val="005E1451"/>
    <w:rsid w:val="005E18DA"/>
    <w:rsid w:val="005E1ACC"/>
    <w:rsid w:val="005E21FC"/>
    <w:rsid w:val="005E25C8"/>
    <w:rsid w:val="005E4D57"/>
    <w:rsid w:val="005E541A"/>
    <w:rsid w:val="005E620A"/>
    <w:rsid w:val="005E7B4F"/>
    <w:rsid w:val="005F058C"/>
    <w:rsid w:val="005F1217"/>
    <w:rsid w:val="005F15E5"/>
    <w:rsid w:val="005F1676"/>
    <w:rsid w:val="005F16FF"/>
    <w:rsid w:val="005F1FA0"/>
    <w:rsid w:val="005F347F"/>
    <w:rsid w:val="005F377D"/>
    <w:rsid w:val="005F46DF"/>
    <w:rsid w:val="005F4C58"/>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0B44"/>
    <w:rsid w:val="00611071"/>
    <w:rsid w:val="006111FA"/>
    <w:rsid w:val="00611B7B"/>
    <w:rsid w:val="00612B71"/>
    <w:rsid w:val="00612B72"/>
    <w:rsid w:val="00613097"/>
    <w:rsid w:val="006135EA"/>
    <w:rsid w:val="00614608"/>
    <w:rsid w:val="006160BC"/>
    <w:rsid w:val="00616D19"/>
    <w:rsid w:val="0062158C"/>
    <w:rsid w:val="00621619"/>
    <w:rsid w:val="00624704"/>
    <w:rsid w:val="00624A2D"/>
    <w:rsid w:val="0062530E"/>
    <w:rsid w:val="00627EB1"/>
    <w:rsid w:val="00627FDC"/>
    <w:rsid w:val="00627FE5"/>
    <w:rsid w:val="00630089"/>
    <w:rsid w:val="00630AE0"/>
    <w:rsid w:val="0063151D"/>
    <w:rsid w:val="00632201"/>
    <w:rsid w:val="0063271C"/>
    <w:rsid w:val="00632AFF"/>
    <w:rsid w:val="006330AF"/>
    <w:rsid w:val="00633A1E"/>
    <w:rsid w:val="00633C64"/>
    <w:rsid w:val="006357F4"/>
    <w:rsid w:val="00635C99"/>
    <w:rsid w:val="00636056"/>
    <w:rsid w:val="00636516"/>
    <w:rsid w:val="006401A0"/>
    <w:rsid w:val="006403BD"/>
    <w:rsid w:val="00641761"/>
    <w:rsid w:val="00642BEF"/>
    <w:rsid w:val="0064368A"/>
    <w:rsid w:val="00644005"/>
    <w:rsid w:val="006441E9"/>
    <w:rsid w:val="006446D6"/>
    <w:rsid w:val="006449BD"/>
    <w:rsid w:val="006450CD"/>
    <w:rsid w:val="006451CE"/>
    <w:rsid w:val="00647209"/>
    <w:rsid w:val="00647733"/>
    <w:rsid w:val="006477D3"/>
    <w:rsid w:val="00650EBC"/>
    <w:rsid w:val="006510D4"/>
    <w:rsid w:val="0065158D"/>
    <w:rsid w:val="00651A36"/>
    <w:rsid w:val="00653ACE"/>
    <w:rsid w:val="00654E0F"/>
    <w:rsid w:val="00654E1C"/>
    <w:rsid w:val="006556B2"/>
    <w:rsid w:val="00657797"/>
    <w:rsid w:val="006578CB"/>
    <w:rsid w:val="0065790C"/>
    <w:rsid w:val="00660036"/>
    <w:rsid w:val="0066112B"/>
    <w:rsid w:val="0066208D"/>
    <w:rsid w:val="00662529"/>
    <w:rsid w:val="006625EF"/>
    <w:rsid w:val="00662718"/>
    <w:rsid w:val="0066324E"/>
    <w:rsid w:val="006655F6"/>
    <w:rsid w:val="00665AA5"/>
    <w:rsid w:val="00667406"/>
    <w:rsid w:val="0067177B"/>
    <w:rsid w:val="00671D46"/>
    <w:rsid w:val="00671E39"/>
    <w:rsid w:val="006735D3"/>
    <w:rsid w:val="006739DD"/>
    <w:rsid w:val="0067477E"/>
    <w:rsid w:val="00674818"/>
    <w:rsid w:val="006774DA"/>
    <w:rsid w:val="00677EDD"/>
    <w:rsid w:val="00680005"/>
    <w:rsid w:val="00683A77"/>
    <w:rsid w:val="00684052"/>
    <w:rsid w:val="00685746"/>
    <w:rsid w:val="00687C3F"/>
    <w:rsid w:val="0069232C"/>
    <w:rsid w:val="00693212"/>
    <w:rsid w:val="00693428"/>
    <w:rsid w:val="00693B3C"/>
    <w:rsid w:val="00693C7E"/>
    <w:rsid w:val="006945FA"/>
    <w:rsid w:val="00694D06"/>
    <w:rsid w:val="006965A5"/>
    <w:rsid w:val="00696C70"/>
    <w:rsid w:val="006976FC"/>
    <w:rsid w:val="006977E6"/>
    <w:rsid w:val="006A0668"/>
    <w:rsid w:val="006A06BD"/>
    <w:rsid w:val="006A0E8D"/>
    <w:rsid w:val="006A14AA"/>
    <w:rsid w:val="006A17CB"/>
    <w:rsid w:val="006A30D7"/>
    <w:rsid w:val="006A31A4"/>
    <w:rsid w:val="006A3A0C"/>
    <w:rsid w:val="006A5341"/>
    <w:rsid w:val="006A5CDC"/>
    <w:rsid w:val="006A6DA3"/>
    <w:rsid w:val="006A7AC4"/>
    <w:rsid w:val="006B157C"/>
    <w:rsid w:val="006B1842"/>
    <w:rsid w:val="006B364F"/>
    <w:rsid w:val="006B39E4"/>
    <w:rsid w:val="006B3CD5"/>
    <w:rsid w:val="006B4F76"/>
    <w:rsid w:val="006B5567"/>
    <w:rsid w:val="006B6212"/>
    <w:rsid w:val="006B6FAC"/>
    <w:rsid w:val="006C1097"/>
    <w:rsid w:val="006C148C"/>
    <w:rsid w:val="006C27AA"/>
    <w:rsid w:val="006C2D04"/>
    <w:rsid w:val="006C3A49"/>
    <w:rsid w:val="006C576B"/>
    <w:rsid w:val="006C6EE2"/>
    <w:rsid w:val="006C70D6"/>
    <w:rsid w:val="006D0C5F"/>
    <w:rsid w:val="006D100A"/>
    <w:rsid w:val="006D1CFF"/>
    <w:rsid w:val="006D23EB"/>
    <w:rsid w:val="006D2614"/>
    <w:rsid w:val="006D426C"/>
    <w:rsid w:val="006D5184"/>
    <w:rsid w:val="006D6E42"/>
    <w:rsid w:val="006E03E8"/>
    <w:rsid w:val="006E1337"/>
    <w:rsid w:val="006E13BA"/>
    <w:rsid w:val="006E1993"/>
    <w:rsid w:val="006E364B"/>
    <w:rsid w:val="006E377C"/>
    <w:rsid w:val="006E3984"/>
    <w:rsid w:val="006E505B"/>
    <w:rsid w:val="006E51D1"/>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A0F"/>
    <w:rsid w:val="00705B3E"/>
    <w:rsid w:val="0070643A"/>
    <w:rsid w:val="0070644C"/>
    <w:rsid w:val="00707B06"/>
    <w:rsid w:val="00707E6A"/>
    <w:rsid w:val="00710A0B"/>
    <w:rsid w:val="00710BFD"/>
    <w:rsid w:val="00710CBF"/>
    <w:rsid w:val="00712779"/>
    <w:rsid w:val="0071287D"/>
    <w:rsid w:val="007128FF"/>
    <w:rsid w:val="00712DF3"/>
    <w:rsid w:val="0071317A"/>
    <w:rsid w:val="00715040"/>
    <w:rsid w:val="007158AE"/>
    <w:rsid w:val="00715AFE"/>
    <w:rsid w:val="00716667"/>
    <w:rsid w:val="00717419"/>
    <w:rsid w:val="007177EF"/>
    <w:rsid w:val="00717A3D"/>
    <w:rsid w:val="00717AC3"/>
    <w:rsid w:val="007201EB"/>
    <w:rsid w:val="007206A3"/>
    <w:rsid w:val="00721003"/>
    <w:rsid w:val="00721385"/>
    <w:rsid w:val="00721FF2"/>
    <w:rsid w:val="00722313"/>
    <w:rsid w:val="00722AAF"/>
    <w:rsid w:val="00722D52"/>
    <w:rsid w:val="00723FC4"/>
    <w:rsid w:val="00724B86"/>
    <w:rsid w:val="00724F1F"/>
    <w:rsid w:val="007257C1"/>
    <w:rsid w:val="00725D9C"/>
    <w:rsid w:val="00725E13"/>
    <w:rsid w:val="00726CE7"/>
    <w:rsid w:val="00727061"/>
    <w:rsid w:val="0072767D"/>
    <w:rsid w:val="00727B6D"/>
    <w:rsid w:val="007303FA"/>
    <w:rsid w:val="00731294"/>
    <w:rsid w:val="00731D97"/>
    <w:rsid w:val="00732D89"/>
    <w:rsid w:val="007345D9"/>
    <w:rsid w:val="00735A17"/>
    <w:rsid w:val="00736EAC"/>
    <w:rsid w:val="007371D1"/>
    <w:rsid w:val="00737B9E"/>
    <w:rsid w:val="00737E7A"/>
    <w:rsid w:val="0074048E"/>
    <w:rsid w:val="0074135C"/>
    <w:rsid w:val="00741459"/>
    <w:rsid w:val="0074161C"/>
    <w:rsid w:val="00742ED2"/>
    <w:rsid w:val="00742F19"/>
    <w:rsid w:val="007439C1"/>
    <w:rsid w:val="00746532"/>
    <w:rsid w:val="00747744"/>
    <w:rsid w:val="00747F9A"/>
    <w:rsid w:val="00750090"/>
    <w:rsid w:val="00750711"/>
    <w:rsid w:val="0075089F"/>
    <w:rsid w:val="0075091B"/>
    <w:rsid w:val="00750DCF"/>
    <w:rsid w:val="00751237"/>
    <w:rsid w:val="007528C6"/>
    <w:rsid w:val="007539A5"/>
    <w:rsid w:val="007554E2"/>
    <w:rsid w:val="007561BE"/>
    <w:rsid w:val="00757BFF"/>
    <w:rsid w:val="0076028E"/>
    <w:rsid w:val="0076043E"/>
    <w:rsid w:val="007607B4"/>
    <w:rsid w:val="00760810"/>
    <w:rsid w:val="00760CB5"/>
    <w:rsid w:val="00760F82"/>
    <w:rsid w:val="00763C71"/>
    <w:rsid w:val="00763EB7"/>
    <w:rsid w:val="00764326"/>
    <w:rsid w:val="00764E55"/>
    <w:rsid w:val="00765D96"/>
    <w:rsid w:val="007660FC"/>
    <w:rsid w:val="00766AA6"/>
    <w:rsid w:val="00766F0F"/>
    <w:rsid w:val="00767D1E"/>
    <w:rsid w:val="00767DB1"/>
    <w:rsid w:val="007702AE"/>
    <w:rsid w:val="007704F7"/>
    <w:rsid w:val="0077080E"/>
    <w:rsid w:val="0077303C"/>
    <w:rsid w:val="00773734"/>
    <w:rsid w:val="007745AE"/>
    <w:rsid w:val="0077470C"/>
    <w:rsid w:val="00774C1A"/>
    <w:rsid w:val="00774E2C"/>
    <w:rsid w:val="00774E94"/>
    <w:rsid w:val="0077550D"/>
    <w:rsid w:val="00776BDD"/>
    <w:rsid w:val="0077707E"/>
    <w:rsid w:val="007775E8"/>
    <w:rsid w:val="0078023F"/>
    <w:rsid w:val="007802EF"/>
    <w:rsid w:val="00780E3D"/>
    <w:rsid w:val="00780F5F"/>
    <w:rsid w:val="00781955"/>
    <w:rsid w:val="007821B5"/>
    <w:rsid w:val="0078412C"/>
    <w:rsid w:val="00785779"/>
    <w:rsid w:val="00786A8C"/>
    <w:rsid w:val="007873D0"/>
    <w:rsid w:val="0078755E"/>
    <w:rsid w:val="007875F0"/>
    <w:rsid w:val="007877A6"/>
    <w:rsid w:val="00790140"/>
    <w:rsid w:val="00790655"/>
    <w:rsid w:val="007906FF"/>
    <w:rsid w:val="00790CC1"/>
    <w:rsid w:val="00791D4E"/>
    <w:rsid w:val="007921FE"/>
    <w:rsid w:val="00792594"/>
    <w:rsid w:val="00793C97"/>
    <w:rsid w:val="00793E82"/>
    <w:rsid w:val="00794601"/>
    <w:rsid w:val="00794CDF"/>
    <w:rsid w:val="00794F02"/>
    <w:rsid w:val="007957B0"/>
    <w:rsid w:val="0079584D"/>
    <w:rsid w:val="00795B87"/>
    <w:rsid w:val="00796393"/>
    <w:rsid w:val="007972C6"/>
    <w:rsid w:val="00797568"/>
    <w:rsid w:val="007977EA"/>
    <w:rsid w:val="00797F3A"/>
    <w:rsid w:val="007A0452"/>
    <w:rsid w:val="007A115E"/>
    <w:rsid w:val="007A1958"/>
    <w:rsid w:val="007A1EA3"/>
    <w:rsid w:val="007A246E"/>
    <w:rsid w:val="007A2D9B"/>
    <w:rsid w:val="007A3072"/>
    <w:rsid w:val="007A36DD"/>
    <w:rsid w:val="007A39FC"/>
    <w:rsid w:val="007A3E1A"/>
    <w:rsid w:val="007A549A"/>
    <w:rsid w:val="007A5C93"/>
    <w:rsid w:val="007A5FB5"/>
    <w:rsid w:val="007A65F1"/>
    <w:rsid w:val="007A79AB"/>
    <w:rsid w:val="007A79DB"/>
    <w:rsid w:val="007B0777"/>
    <w:rsid w:val="007B10BD"/>
    <w:rsid w:val="007B1EDF"/>
    <w:rsid w:val="007B4897"/>
    <w:rsid w:val="007B49BC"/>
    <w:rsid w:val="007B4E30"/>
    <w:rsid w:val="007B5E92"/>
    <w:rsid w:val="007B6723"/>
    <w:rsid w:val="007B78FE"/>
    <w:rsid w:val="007B7FCD"/>
    <w:rsid w:val="007C01CE"/>
    <w:rsid w:val="007C0407"/>
    <w:rsid w:val="007C15C0"/>
    <w:rsid w:val="007C1FAF"/>
    <w:rsid w:val="007C2113"/>
    <w:rsid w:val="007C2FE9"/>
    <w:rsid w:val="007C32FD"/>
    <w:rsid w:val="007C45E7"/>
    <w:rsid w:val="007C487B"/>
    <w:rsid w:val="007C61B0"/>
    <w:rsid w:val="007C6250"/>
    <w:rsid w:val="007C6A24"/>
    <w:rsid w:val="007C6DD8"/>
    <w:rsid w:val="007C7F24"/>
    <w:rsid w:val="007D0339"/>
    <w:rsid w:val="007D0D26"/>
    <w:rsid w:val="007D2960"/>
    <w:rsid w:val="007D30FA"/>
    <w:rsid w:val="007D33C7"/>
    <w:rsid w:val="007D381B"/>
    <w:rsid w:val="007D3951"/>
    <w:rsid w:val="007D5FFE"/>
    <w:rsid w:val="007D6174"/>
    <w:rsid w:val="007D6AF2"/>
    <w:rsid w:val="007D7587"/>
    <w:rsid w:val="007D766E"/>
    <w:rsid w:val="007E0A48"/>
    <w:rsid w:val="007E1F29"/>
    <w:rsid w:val="007E2786"/>
    <w:rsid w:val="007E3CFE"/>
    <w:rsid w:val="007E421F"/>
    <w:rsid w:val="007E5752"/>
    <w:rsid w:val="007E5C88"/>
    <w:rsid w:val="007E60E8"/>
    <w:rsid w:val="007E669F"/>
    <w:rsid w:val="007E6BD0"/>
    <w:rsid w:val="007F1822"/>
    <w:rsid w:val="007F4B1B"/>
    <w:rsid w:val="007F6DBC"/>
    <w:rsid w:val="007F70C6"/>
    <w:rsid w:val="007F7808"/>
    <w:rsid w:val="007F79CC"/>
    <w:rsid w:val="00800F74"/>
    <w:rsid w:val="00802E99"/>
    <w:rsid w:val="0080334D"/>
    <w:rsid w:val="00803848"/>
    <w:rsid w:val="00803AA4"/>
    <w:rsid w:val="00804171"/>
    <w:rsid w:val="008044B3"/>
    <w:rsid w:val="00806179"/>
    <w:rsid w:val="00806AF4"/>
    <w:rsid w:val="00806B40"/>
    <w:rsid w:val="00806CB0"/>
    <w:rsid w:val="00807A2C"/>
    <w:rsid w:val="00810C39"/>
    <w:rsid w:val="00810C7B"/>
    <w:rsid w:val="00811468"/>
    <w:rsid w:val="008128D2"/>
    <w:rsid w:val="008145BC"/>
    <w:rsid w:val="00814787"/>
    <w:rsid w:val="00815F96"/>
    <w:rsid w:val="00816296"/>
    <w:rsid w:val="008167DE"/>
    <w:rsid w:val="00816C96"/>
    <w:rsid w:val="008171D3"/>
    <w:rsid w:val="008173BD"/>
    <w:rsid w:val="008177A8"/>
    <w:rsid w:val="00817F92"/>
    <w:rsid w:val="00821F6A"/>
    <w:rsid w:val="008220B1"/>
    <w:rsid w:val="00822D7E"/>
    <w:rsid w:val="008232BF"/>
    <w:rsid w:val="0082365D"/>
    <w:rsid w:val="00823F01"/>
    <w:rsid w:val="008244FA"/>
    <w:rsid w:val="008246FF"/>
    <w:rsid w:val="00824EAF"/>
    <w:rsid w:val="00825209"/>
    <w:rsid w:val="00825CB6"/>
    <w:rsid w:val="00825CE4"/>
    <w:rsid w:val="0082610F"/>
    <w:rsid w:val="00830EE6"/>
    <w:rsid w:val="00831752"/>
    <w:rsid w:val="00834FB3"/>
    <w:rsid w:val="0083586A"/>
    <w:rsid w:val="00836068"/>
    <w:rsid w:val="0083684F"/>
    <w:rsid w:val="00836B38"/>
    <w:rsid w:val="00836DEF"/>
    <w:rsid w:val="00840231"/>
    <w:rsid w:val="00840310"/>
    <w:rsid w:val="00840F66"/>
    <w:rsid w:val="0084171A"/>
    <w:rsid w:val="008433A3"/>
    <w:rsid w:val="00843833"/>
    <w:rsid w:val="008449FD"/>
    <w:rsid w:val="0084516A"/>
    <w:rsid w:val="00845D87"/>
    <w:rsid w:val="008460A7"/>
    <w:rsid w:val="008468F4"/>
    <w:rsid w:val="00851002"/>
    <w:rsid w:val="00852214"/>
    <w:rsid w:val="00852564"/>
    <w:rsid w:val="008527A8"/>
    <w:rsid w:val="00853E4F"/>
    <w:rsid w:val="00856299"/>
    <w:rsid w:val="00856D78"/>
    <w:rsid w:val="008572C2"/>
    <w:rsid w:val="0086003C"/>
    <w:rsid w:val="00860198"/>
    <w:rsid w:val="008602AD"/>
    <w:rsid w:val="00860913"/>
    <w:rsid w:val="00860A12"/>
    <w:rsid w:val="0086166E"/>
    <w:rsid w:val="00861949"/>
    <w:rsid w:val="00862001"/>
    <w:rsid w:val="00862119"/>
    <w:rsid w:val="0086239F"/>
    <w:rsid w:val="00863FE1"/>
    <w:rsid w:val="00864DEE"/>
    <w:rsid w:val="00865274"/>
    <w:rsid w:val="0086551D"/>
    <w:rsid w:val="00865621"/>
    <w:rsid w:val="00866232"/>
    <w:rsid w:val="00872AC8"/>
    <w:rsid w:val="00872B6A"/>
    <w:rsid w:val="00873784"/>
    <w:rsid w:val="00874FBA"/>
    <w:rsid w:val="0087613F"/>
    <w:rsid w:val="008763A9"/>
    <w:rsid w:val="008806D9"/>
    <w:rsid w:val="00880B53"/>
    <w:rsid w:val="00882633"/>
    <w:rsid w:val="00883E7C"/>
    <w:rsid w:val="00883EFA"/>
    <w:rsid w:val="00884972"/>
    <w:rsid w:val="00884D68"/>
    <w:rsid w:val="008878E9"/>
    <w:rsid w:val="0089087C"/>
    <w:rsid w:val="00890B76"/>
    <w:rsid w:val="008912AE"/>
    <w:rsid w:val="00893E5B"/>
    <w:rsid w:val="008953E7"/>
    <w:rsid w:val="00895DD4"/>
    <w:rsid w:val="008969D8"/>
    <w:rsid w:val="00896A0F"/>
    <w:rsid w:val="00896B84"/>
    <w:rsid w:val="00896D8E"/>
    <w:rsid w:val="00897A48"/>
    <w:rsid w:val="008A01FB"/>
    <w:rsid w:val="008A0B38"/>
    <w:rsid w:val="008A17B2"/>
    <w:rsid w:val="008A202D"/>
    <w:rsid w:val="008A2207"/>
    <w:rsid w:val="008A2610"/>
    <w:rsid w:val="008A2EF4"/>
    <w:rsid w:val="008A3240"/>
    <w:rsid w:val="008A3714"/>
    <w:rsid w:val="008A40D3"/>
    <w:rsid w:val="008A4293"/>
    <w:rsid w:val="008A4CE8"/>
    <w:rsid w:val="008A5253"/>
    <w:rsid w:val="008A5263"/>
    <w:rsid w:val="008A6099"/>
    <w:rsid w:val="008B1231"/>
    <w:rsid w:val="008B12BA"/>
    <w:rsid w:val="008B16D7"/>
    <w:rsid w:val="008B1832"/>
    <w:rsid w:val="008B1B05"/>
    <w:rsid w:val="008B27BA"/>
    <w:rsid w:val="008B28CA"/>
    <w:rsid w:val="008B4432"/>
    <w:rsid w:val="008B5585"/>
    <w:rsid w:val="008B5ABA"/>
    <w:rsid w:val="008B62EB"/>
    <w:rsid w:val="008B68F4"/>
    <w:rsid w:val="008B6F81"/>
    <w:rsid w:val="008B7040"/>
    <w:rsid w:val="008B7E8F"/>
    <w:rsid w:val="008C2944"/>
    <w:rsid w:val="008C302C"/>
    <w:rsid w:val="008C53A7"/>
    <w:rsid w:val="008C6729"/>
    <w:rsid w:val="008C6D8F"/>
    <w:rsid w:val="008C7E86"/>
    <w:rsid w:val="008D046E"/>
    <w:rsid w:val="008D0FE1"/>
    <w:rsid w:val="008D3B5D"/>
    <w:rsid w:val="008D49C5"/>
    <w:rsid w:val="008D4A8F"/>
    <w:rsid w:val="008D4D4F"/>
    <w:rsid w:val="008D541A"/>
    <w:rsid w:val="008D5E66"/>
    <w:rsid w:val="008D6399"/>
    <w:rsid w:val="008D6608"/>
    <w:rsid w:val="008D71F7"/>
    <w:rsid w:val="008D72E6"/>
    <w:rsid w:val="008D7344"/>
    <w:rsid w:val="008D79A4"/>
    <w:rsid w:val="008D7A91"/>
    <w:rsid w:val="008D7BFF"/>
    <w:rsid w:val="008E1DD2"/>
    <w:rsid w:val="008E334F"/>
    <w:rsid w:val="008E3446"/>
    <w:rsid w:val="008E4E06"/>
    <w:rsid w:val="008E538E"/>
    <w:rsid w:val="008E59E0"/>
    <w:rsid w:val="008E5F0C"/>
    <w:rsid w:val="008E621E"/>
    <w:rsid w:val="008E698C"/>
    <w:rsid w:val="008E6DF2"/>
    <w:rsid w:val="008E74E6"/>
    <w:rsid w:val="008F0071"/>
    <w:rsid w:val="008F05D3"/>
    <w:rsid w:val="008F0EF9"/>
    <w:rsid w:val="008F1F7A"/>
    <w:rsid w:val="008F2E0F"/>
    <w:rsid w:val="008F52F6"/>
    <w:rsid w:val="008F5CCB"/>
    <w:rsid w:val="00900880"/>
    <w:rsid w:val="00900CB6"/>
    <w:rsid w:val="00901313"/>
    <w:rsid w:val="00902873"/>
    <w:rsid w:val="009030A6"/>
    <w:rsid w:val="00903126"/>
    <w:rsid w:val="0090351E"/>
    <w:rsid w:val="00903B19"/>
    <w:rsid w:val="009044DB"/>
    <w:rsid w:val="00905906"/>
    <w:rsid w:val="00905C8D"/>
    <w:rsid w:val="0090780E"/>
    <w:rsid w:val="009078E9"/>
    <w:rsid w:val="00907AC2"/>
    <w:rsid w:val="00907BF8"/>
    <w:rsid w:val="00907F2E"/>
    <w:rsid w:val="0091109A"/>
    <w:rsid w:val="00911E36"/>
    <w:rsid w:val="00914C98"/>
    <w:rsid w:val="00915D06"/>
    <w:rsid w:val="00916179"/>
    <w:rsid w:val="0091634B"/>
    <w:rsid w:val="009179AD"/>
    <w:rsid w:val="00917BE7"/>
    <w:rsid w:val="00920310"/>
    <w:rsid w:val="00920445"/>
    <w:rsid w:val="009207F3"/>
    <w:rsid w:val="00920FB2"/>
    <w:rsid w:val="0092242C"/>
    <w:rsid w:val="00923D9F"/>
    <w:rsid w:val="00923E9C"/>
    <w:rsid w:val="009241F7"/>
    <w:rsid w:val="00924DB3"/>
    <w:rsid w:val="00925889"/>
    <w:rsid w:val="00925CF8"/>
    <w:rsid w:val="00927360"/>
    <w:rsid w:val="00927D23"/>
    <w:rsid w:val="00930056"/>
    <w:rsid w:val="00932D85"/>
    <w:rsid w:val="009353D5"/>
    <w:rsid w:val="009357B4"/>
    <w:rsid w:val="00935BAC"/>
    <w:rsid w:val="00935DE3"/>
    <w:rsid w:val="009360CD"/>
    <w:rsid w:val="00936E9F"/>
    <w:rsid w:val="0093705A"/>
    <w:rsid w:val="00940198"/>
    <w:rsid w:val="00940BE7"/>
    <w:rsid w:val="00940D39"/>
    <w:rsid w:val="00940F4C"/>
    <w:rsid w:val="00941A1D"/>
    <w:rsid w:val="00942F58"/>
    <w:rsid w:val="00945628"/>
    <w:rsid w:val="00945C0F"/>
    <w:rsid w:val="009479AE"/>
    <w:rsid w:val="00947ACF"/>
    <w:rsid w:val="009520D4"/>
    <w:rsid w:val="0095230C"/>
    <w:rsid w:val="009527BC"/>
    <w:rsid w:val="00953001"/>
    <w:rsid w:val="00953A07"/>
    <w:rsid w:val="00953F1D"/>
    <w:rsid w:val="009561F2"/>
    <w:rsid w:val="009563A1"/>
    <w:rsid w:val="00956C06"/>
    <w:rsid w:val="00960FAB"/>
    <w:rsid w:val="00961624"/>
    <w:rsid w:val="00962159"/>
    <w:rsid w:val="00962A82"/>
    <w:rsid w:val="00962EBC"/>
    <w:rsid w:val="00964796"/>
    <w:rsid w:val="00965B1D"/>
    <w:rsid w:val="00966368"/>
    <w:rsid w:val="00966BD0"/>
    <w:rsid w:val="00967689"/>
    <w:rsid w:val="00967F11"/>
    <w:rsid w:val="00970E69"/>
    <w:rsid w:val="00972898"/>
    <w:rsid w:val="00973234"/>
    <w:rsid w:val="009737EB"/>
    <w:rsid w:val="0097440B"/>
    <w:rsid w:val="00975EA6"/>
    <w:rsid w:val="009769DE"/>
    <w:rsid w:val="00976A45"/>
    <w:rsid w:val="009770F2"/>
    <w:rsid w:val="00980076"/>
    <w:rsid w:val="009802DF"/>
    <w:rsid w:val="00980A89"/>
    <w:rsid w:val="009810DA"/>
    <w:rsid w:val="00982303"/>
    <w:rsid w:val="0098264E"/>
    <w:rsid w:val="0098332E"/>
    <w:rsid w:val="00983529"/>
    <w:rsid w:val="009835FB"/>
    <w:rsid w:val="009839E6"/>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0DAE"/>
    <w:rsid w:val="009B288D"/>
    <w:rsid w:val="009B3423"/>
    <w:rsid w:val="009B4309"/>
    <w:rsid w:val="009B4821"/>
    <w:rsid w:val="009B5842"/>
    <w:rsid w:val="009B60DE"/>
    <w:rsid w:val="009B6E4B"/>
    <w:rsid w:val="009B6E73"/>
    <w:rsid w:val="009B7336"/>
    <w:rsid w:val="009B7615"/>
    <w:rsid w:val="009C1084"/>
    <w:rsid w:val="009C1865"/>
    <w:rsid w:val="009C1D8F"/>
    <w:rsid w:val="009C2672"/>
    <w:rsid w:val="009C2CE3"/>
    <w:rsid w:val="009C2D77"/>
    <w:rsid w:val="009C31EB"/>
    <w:rsid w:val="009C3C2E"/>
    <w:rsid w:val="009C4586"/>
    <w:rsid w:val="009C501F"/>
    <w:rsid w:val="009C54CA"/>
    <w:rsid w:val="009C5C9E"/>
    <w:rsid w:val="009C6234"/>
    <w:rsid w:val="009C7145"/>
    <w:rsid w:val="009C7717"/>
    <w:rsid w:val="009C7896"/>
    <w:rsid w:val="009C793F"/>
    <w:rsid w:val="009C7FA0"/>
    <w:rsid w:val="009D012E"/>
    <w:rsid w:val="009D0748"/>
    <w:rsid w:val="009D1713"/>
    <w:rsid w:val="009D29A5"/>
    <w:rsid w:val="009D2F06"/>
    <w:rsid w:val="009D464C"/>
    <w:rsid w:val="009D4A31"/>
    <w:rsid w:val="009D4B62"/>
    <w:rsid w:val="009D541A"/>
    <w:rsid w:val="009D5835"/>
    <w:rsid w:val="009D6353"/>
    <w:rsid w:val="009D70B5"/>
    <w:rsid w:val="009E0BF8"/>
    <w:rsid w:val="009E0DE7"/>
    <w:rsid w:val="009E0F23"/>
    <w:rsid w:val="009E11E0"/>
    <w:rsid w:val="009E172D"/>
    <w:rsid w:val="009E1ECD"/>
    <w:rsid w:val="009E23F8"/>
    <w:rsid w:val="009E2C0B"/>
    <w:rsid w:val="009E2CEB"/>
    <w:rsid w:val="009E2EA3"/>
    <w:rsid w:val="009E36C5"/>
    <w:rsid w:val="009E373A"/>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6F0"/>
    <w:rsid w:val="00A079CE"/>
    <w:rsid w:val="00A07E76"/>
    <w:rsid w:val="00A10706"/>
    <w:rsid w:val="00A10A4C"/>
    <w:rsid w:val="00A10AF9"/>
    <w:rsid w:val="00A11CE5"/>
    <w:rsid w:val="00A11D0A"/>
    <w:rsid w:val="00A11F4B"/>
    <w:rsid w:val="00A125A5"/>
    <w:rsid w:val="00A12AB8"/>
    <w:rsid w:val="00A12CD4"/>
    <w:rsid w:val="00A13369"/>
    <w:rsid w:val="00A13472"/>
    <w:rsid w:val="00A13DE6"/>
    <w:rsid w:val="00A13FEF"/>
    <w:rsid w:val="00A14050"/>
    <w:rsid w:val="00A14B53"/>
    <w:rsid w:val="00A15434"/>
    <w:rsid w:val="00A154F1"/>
    <w:rsid w:val="00A15B78"/>
    <w:rsid w:val="00A206ED"/>
    <w:rsid w:val="00A20726"/>
    <w:rsid w:val="00A21F39"/>
    <w:rsid w:val="00A226D3"/>
    <w:rsid w:val="00A23044"/>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1BB6"/>
    <w:rsid w:val="00A436CE"/>
    <w:rsid w:val="00A439C6"/>
    <w:rsid w:val="00A4467D"/>
    <w:rsid w:val="00A459A2"/>
    <w:rsid w:val="00A45E80"/>
    <w:rsid w:val="00A46964"/>
    <w:rsid w:val="00A46B6F"/>
    <w:rsid w:val="00A4781B"/>
    <w:rsid w:val="00A5010A"/>
    <w:rsid w:val="00A506D4"/>
    <w:rsid w:val="00A50F5E"/>
    <w:rsid w:val="00A51333"/>
    <w:rsid w:val="00A51897"/>
    <w:rsid w:val="00A5259C"/>
    <w:rsid w:val="00A52851"/>
    <w:rsid w:val="00A52CF0"/>
    <w:rsid w:val="00A5391D"/>
    <w:rsid w:val="00A53CA0"/>
    <w:rsid w:val="00A5413B"/>
    <w:rsid w:val="00A5455D"/>
    <w:rsid w:val="00A54965"/>
    <w:rsid w:val="00A54AF7"/>
    <w:rsid w:val="00A573A3"/>
    <w:rsid w:val="00A57B1F"/>
    <w:rsid w:val="00A6047B"/>
    <w:rsid w:val="00A6145A"/>
    <w:rsid w:val="00A625F3"/>
    <w:rsid w:val="00A62C73"/>
    <w:rsid w:val="00A62CA6"/>
    <w:rsid w:val="00A631E7"/>
    <w:rsid w:val="00A64CE3"/>
    <w:rsid w:val="00A650EB"/>
    <w:rsid w:val="00A65842"/>
    <w:rsid w:val="00A6652D"/>
    <w:rsid w:val="00A66DA8"/>
    <w:rsid w:val="00A66DF3"/>
    <w:rsid w:val="00A67B32"/>
    <w:rsid w:val="00A67D4D"/>
    <w:rsid w:val="00A703B4"/>
    <w:rsid w:val="00A7089D"/>
    <w:rsid w:val="00A70D44"/>
    <w:rsid w:val="00A70D4B"/>
    <w:rsid w:val="00A70E5F"/>
    <w:rsid w:val="00A717E9"/>
    <w:rsid w:val="00A71A9F"/>
    <w:rsid w:val="00A71FCC"/>
    <w:rsid w:val="00A7258E"/>
    <w:rsid w:val="00A729BB"/>
    <w:rsid w:val="00A7312F"/>
    <w:rsid w:val="00A7324B"/>
    <w:rsid w:val="00A75FFF"/>
    <w:rsid w:val="00A7798E"/>
    <w:rsid w:val="00A8019C"/>
    <w:rsid w:val="00A8150D"/>
    <w:rsid w:val="00A82042"/>
    <w:rsid w:val="00A82487"/>
    <w:rsid w:val="00A831EF"/>
    <w:rsid w:val="00A8479D"/>
    <w:rsid w:val="00A85FE3"/>
    <w:rsid w:val="00A87549"/>
    <w:rsid w:val="00A877D3"/>
    <w:rsid w:val="00A90F78"/>
    <w:rsid w:val="00A91EE8"/>
    <w:rsid w:val="00A933C2"/>
    <w:rsid w:val="00A937A6"/>
    <w:rsid w:val="00A94507"/>
    <w:rsid w:val="00A949AC"/>
    <w:rsid w:val="00A964E5"/>
    <w:rsid w:val="00A969D5"/>
    <w:rsid w:val="00A96BB7"/>
    <w:rsid w:val="00A96F06"/>
    <w:rsid w:val="00A972C0"/>
    <w:rsid w:val="00A97BAB"/>
    <w:rsid w:val="00AA09E5"/>
    <w:rsid w:val="00AA10ED"/>
    <w:rsid w:val="00AA183F"/>
    <w:rsid w:val="00AA1847"/>
    <w:rsid w:val="00AA19D1"/>
    <w:rsid w:val="00AA1DDC"/>
    <w:rsid w:val="00AA237E"/>
    <w:rsid w:val="00AA2BE0"/>
    <w:rsid w:val="00AA3182"/>
    <w:rsid w:val="00AA3FB9"/>
    <w:rsid w:val="00AA50A0"/>
    <w:rsid w:val="00AA65A7"/>
    <w:rsid w:val="00AA6861"/>
    <w:rsid w:val="00AA7D77"/>
    <w:rsid w:val="00AB1D4C"/>
    <w:rsid w:val="00AB33D9"/>
    <w:rsid w:val="00AB44B3"/>
    <w:rsid w:val="00AB5CD1"/>
    <w:rsid w:val="00AB60C9"/>
    <w:rsid w:val="00AC08F6"/>
    <w:rsid w:val="00AC117B"/>
    <w:rsid w:val="00AC1977"/>
    <w:rsid w:val="00AC2623"/>
    <w:rsid w:val="00AC2B45"/>
    <w:rsid w:val="00AC2CFD"/>
    <w:rsid w:val="00AC4255"/>
    <w:rsid w:val="00AC4675"/>
    <w:rsid w:val="00AC5605"/>
    <w:rsid w:val="00AC7372"/>
    <w:rsid w:val="00AC7A91"/>
    <w:rsid w:val="00AC7D6D"/>
    <w:rsid w:val="00AD2322"/>
    <w:rsid w:val="00AD3FAF"/>
    <w:rsid w:val="00AD55F4"/>
    <w:rsid w:val="00AD6968"/>
    <w:rsid w:val="00AD7283"/>
    <w:rsid w:val="00AD735D"/>
    <w:rsid w:val="00AD7A33"/>
    <w:rsid w:val="00AD7BEC"/>
    <w:rsid w:val="00AE037B"/>
    <w:rsid w:val="00AE0F17"/>
    <w:rsid w:val="00AE12B2"/>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4E3"/>
    <w:rsid w:val="00AF379F"/>
    <w:rsid w:val="00AF3BDC"/>
    <w:rsid w:val="00AF457C"/>
    <w:rsid w:val="00AF4BBC"/>
    <w:rsid w:val="00AF5FFE"/>
    <w:rsid w:val="00AF70A7"/>
    <w:rsid w:val="00B01156"/>
    <w:rsid w:val="00B0184F"/>
    <w:rsid w:val="00B0394A"/>
    <w:rsid w:val="00B040D7"/>
    <w:rsid w:val="00B05DAE"/>
    <w:rsid w:val="00B06B26"/>
    <w:rsid w:val="00B10981"/>
    <w:rsid w:val="00B121EB"/>
    <w:rsid w:val="00B12669"/>
    <w:rsid w:val="00B13E6D"/>
    <w:rsid w:val="00B1428E"/>
    <w:rsid w:val="00B14C90"/>
    <w:rsid w:val="00B15F9D"/>
    <w:rsid w:val="00B16227"/>
    <w:rsid w:val="00B206B0"/>
    <w:rsid w:val="00B217B7"/>
    <w:rsid w:val="00B219A3"/>
    <w:rsid w:val="00B22B45"/>
    <w:rsid w:val="00B22E05"/>
    <w:rsid w:val="00B23C66"/>
    <w:rsid w:val="00B23CBD"/>
    <w:rsid w:val="00B256EE"/>
    <w:rsid w:val="00B25AE2"/>
    <w:rsid w:val="00B26F58"/>
    <w:rsid w:val="00B26F84"/>
    <w:rsid w:val="00B31E01"/>
    <w:rsid w:val="00B3290B"/>
    <w:rsid w:val="00B335FE"/>
    <w:rsid w:val="00B340EE"/>
    <w:rsid w:val="00B34AFD"/>
    <w:rsid w:val="00B3506D"/>
    <w:rsid w:val="00B3520C"/>
    <w:rsid w:val="00B363A8"/>
    <w:rsid w:val="00B36B5D"/>
    <w:rsid w:val="00B37180"/>
    <w:rsid w:val="00B375BA"/>
    <w:rsid w:val="00B379EE"/>
    <w:rsid w:val="00B37A57"/>
    <w:rsid w:val="00B4047A"/>
    <w:rsid w:val="00B41A16"/>
    <w:rsid w:val="00B41A23"/>
    <w:rsid w:val="00B41F75"/>
    <w:rsid w:val="00B422BA"/>
    <w:rsid w:val="00B42ED4"/>
    <w:rsid w:val="00B4353F"/>
    <w:rsid w:val="00B43593"/>
    <w:rsid w:val="00B438F3"/>
    <w:rsid w:val="00B43A82"/>
    <w:rsid w:val="00B43FFC"/>
    <w:rsid w:val="00B44BA2"/>
    <w:rsid w:val="00B44FE6"/>
    <w:rsid w:val="00B45E9B"/>
    <w:rsid w:val="00B47271"/>
    <w:rsid w:val="00B478E3"/>
    <w:rsid w:val="00B5219D"/>
    <w:rsid w:val="00B52EBC"/>
    <w:rsid w:val="00B533C9"/>
    <w:rsid w:val="00B547F6"/>
    <w:rsid w:val="00B548FE"/>
    <w:rsid w:val="00B55096"/>
    <w:rsid w:val="00B551A4"/>
    <w:rsid w:val="00B55CEF"/>
    <w:rsid w:val="00B56723"/>
    <w:rsid w:val="00B5676F"/>
    <w:rsid w:val="00B56A37"/>
    <w:rsid w:val="00B578B9"/>
    <w:rsid w:val="00B609A3"/>
    <w:rsid w:val="00B61AE6"/>
    <w:rsid w:val="00B623CA"/>
    <w:rsid w:val="00B62C61"/>
    <w:rsid w:val="00B62EEC"/>
    <w:rsid w:val="00B648A4"/>
    <w:rsid w:val="00B64B5A"/>
    <w:rsid w:val="00B66691"/>
    <w:rsid w:val="00B67535"/>
    <w:rsid w:val="00B67893"/>
    <w:rsid w:val="00B702E1"/>
    <w:rsid w:val="00B74298"/>
    <w:rsid w:val="00B7509C"/>
    <w:rsid w:val="00B75509"/>
    <w:rsid w:val="00B75D12"/>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2E4"/>
    <w:rsid w:val="00B953C7"/>
    <w:rsid w:val="00B956DE"/>
    <w:rsid w:val="00B9669E"/>
    <w:rsid w:val="00B976B5"/>
    <w:rsid w:val="00B97E29"/>
    <w:rsid w:val="00BA0317"/>
    <w:rsid w:val="00BA22DE"/>
    <w:rsid w:val="00BA239E"/>
    <w:rsid w:val="00BA3E6C"/>
    <w:rsid w:val="00BA4865"/>
    <w:rsid w:val="00BA5351"/>
    <w:rsid w:val="00BA57AA"/>
    <w:rsid w:val="00BA6699"/>
    <w:rsid w:val="00BB2AC2"/>
    <w:rsid w:val="00BB31D9"/>
    <w:rsid w:val="00BB3568"/>
    <w:rsid w:val="00BB4037"/>
    <w:rsid w:val="00BB50E1"/>
    <w:rsid w:val="00BB6A46"/>
    <w:rsid w:val="00BB6A80"/>
    <w:rsid w:val="00BB6EC2"/>
    <w:rsid w:val="00BB7116"/>
    <w:rsid w:val="00BB76BC"/>
    <w:rsid w:val="00BB76F7"/>
    <w:rsid w:val="00BB7CDE"/>
    <w:rsid w:val="00BC06C0"/>
    <w:rsid w:val="00BC07C9"/>
    <w:rsid w:val="00BC0C32"/>
    <w:rsid w:val="00BC10C7"/>
    <w:rsid w:val="00BC14B3"/>
    <w:rsid w:val="00BC2567"/>
    <w:rsid w:val="00BC2A3B"/>
    <w:rsid w:val="00BC2A59"/>
    <w:rsid w:val="00BC4E11"/>
    <w:rsid w:val="00BC4E38"/>
    <w:rsid w:val="00BC6D04"/>
    <w:rsid w:val="00BC6EC1"/>
    <w:rsid w:val="00BC7BE5"/>
    <w:rsid w:val="00BD09B9"/>
    <w:rsid w:val="00BD0B69"/>
    <w:rsid w:val="00BD3591"/>
    <w:rsid w:val="00BD417A"/>
    <w:rsid w:val="00BD44E5"/>
    <w:rsid w:val="00BD58C9"/>
    <w:rsid w:val="00BD5BEC"/>
    <w:rsid w:val="00BD6264"/>
    <w:rsid w:val="00BD6DE8"/>
    <w:rsid w:val="00BD70A9"/>
    <w:rsid w:val="00BE0140"/>
    <w:rsid w:val="00BE0496"/>
    <w:rsid w:val="00BE106D"/>
    <w:rsid w:val="00BE1502"/>
    <w:rsid w:val="00BE1FA0"/>
    <w:rsid w:val="00BE34A3"/>
    <w:rsid w:val="00BE3FF2"/>
    <w:rsid w:val="00BE41C4"/>
    <w:rsid w:val="00BE5B05"/>
    <w:rsid w:val="00BE5EAF"/>
    <w:rsid w:val="00BE6204"/>
    <w:rsid w:val="00BE6233"/>
    <w:rsid w:val="00BE641A"/>
    <w:rsid w:val="00BF042D"/>
    <w:rsid w:val="00BF0CAD"/>
    <w:rsid w:val="00BF1DF3"/>
    <w:rsid w:val="00BF5442"/>
    <w:rsid w:val="00C002EA"/>
    <w:rsid w:val="00C0030F"/>
    <w:rsid w:val="00C00565"/>
    <w:rsid w:val="00C00D9B"/>
    <w:rsid w:val="00C01130"/>
    <w:rsid w:val="00C01CF3"/>
    <w:rsid w:val="00C020F2"/>
    <w:rsid w:val="00C02BF2"/>
    <w:rsid w:val="00C040A2"/>
    <w:rsid w:val="00C041F3"/>
    <w:rsid w:val="00C04947"/>
    <w:rsid w:val="00C049FD"/>
    <w:rsid w:val="00C055CC"/>
    <w:rsid w:val="00C062D6"/>
    <w:rsid w:val="00C0646D"/>
    <w:rsid w:val="00C10140"/>
    <w:rsid w:val="00C10476"/>
    <w:rsid w:val="00C10512"/>
    <w:rsid w:val="00C1053F"/>
    <w:rsid w:val="00C10FFE"/>
    <w:rsid w:val="00C11172"/>
    <w:rsid w:val="00C11BDB"/>
    <w:rsid w:val="00C12F12"/>
    <w:rsid w:val="00C13E56"/>
    <w:rsid w:val="00C141ED"/>
    <w:rsid w:val="00C14955"/>
    <w:rsid w:val="00C1647A"/>
    <w:rsid w:val="00C16B18"/>
    <w:rsid w:val="00C1733D"/>
    <w:rsid w:val="00C20622"/>
    <w:rsid w:val="00C20EDD"/>
    <w:rsid w:val="00C212B1"/>
    <w:rsid w:val="00C21BF1"/>
    <w:rsid w:val="00C21EEF"/>
    <w:rsid w:val="00C2304A"/>
    <w:rsid w:val="00C244D9"/>
    <w:rsid w:val="00C264E9"/>
    <w:rsid w:val="00C2654E"/>
    <w:rsid w:val="00C26F18"/>
    <w:rsid w:val="00C275EB"/>
    <w:rsid w:val="00C2791A"/>
    <w:rsid w:val="00C27B91"/>
    <w:rsid w:val="00C30777"/>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2EEB"/>
    <w:rsid w:val="00C43D19"/>
    <w:rsid w:val="00C4483E"/>
    <w:rsid w:val="00C44E89"/>
    <w:rsid w:val="00C45F4E"/>
    <w:rsid w:val="00C469B9"/>
    <w:rsid w:val="00C47204"/>
    <w:rsid w:val="00C50C6F"/>
    <w:rsid w:val="00C5156F"/>
    <w:rsid w:val="00C51B78"/>
    <w:rsid w:val="00C52F6E"/>
    <w:rsid w:val="00C54FE2"/>
    <w:rsid w:val="00C56C7A"/>
    <w:rsid w:val="00C572DA"/>
    <w:rsid w:val="00C604E5"/>
    <w:rsid w:val="00C61312"/>
    <w:rsid w:val="00C616C6"/>
    <w:rsid w:val="00C61DBF"/>
    <w:rsid w:val="00C61F7F"/>
    <w:rsid w:val="00C63597"/>
    <w:rsid w:val="00C6506C"/>
    <w:rsid w:val="00C6568E"/>
    <w:rsid w:val="00C65E31"/>
    <w:rsid w:val="00C65FFC"/>
    <w:rsid w:val="00C662BA"/>
    <w:rsid w:val="00C66534"/>
    <w:rsid w:val="00C665D5"/>
    <w:rsid w:val="00C666D4"/>
    <w:rsid w:val="00C66B8D"/>
    <w:rsid w:val="00C66D03"/>
    <w:rsid w:val="00C66DC6"/>
    <w:rsid w:val="00C677CE"/>
    <w:rsid w:val="00C723D4"/>
    <w:rsid w:val="00C72939"/>
    <w:rsid w:val="00C73D33"/>
    <w:rsid w:val="00C742A0"/>
    <w:rsid w:val="00C748FE"/>
    <w:rsid w:val="00C75416"/>
    <w:rsid w:val="00C75D6C"/>
    <w:rsid w:val="00C776CC"/>
    <w:rsid w:val="00C77F66"/>
    <w:rsid w:val="00C80F51"/>
    <w:rsid w:val="00C81530"/>
    <w:rsid w:val="00C8198C"/>
    <w:rsid w:val="00C81C10"/>
    <w:rsid w:val="00C82BE8"/>
    <w:rsid w:val="00C84848"/>
    <w:rsid w:val="00C85467"/>
    <w:rsid w:val="00C85E01"/>
    <w:rsid w:val="00C86178"/>
    <w:rsid w:val="00C87466"/>
    <w:rsid w:val="00C87967"/>
    <w:rsid w:val="00C915D8"/>
    <w:rsid w:val="00C91A4D"/>
    <w:rsid w:val="00C91F45"/>
    <w:rsid w:val="00C928A1"/>
    <w:rsid w:val="00C92B23"/>
    <w:rsid w:val="00C9320A"/>
    <w:rsid w:val="00C93611"/>
    <w:rsid w:val="00C959B8"/>
    <w:rsid w:val="00C9655D"/>
    <w:rsid w:val="00C96838"/>
    <w:rsid w:val="00C97349"/>
    <w:rsid w:val="00CA0673"/>
    <w:rsid w:val="00CA11C8"/>
    <w:rsid w:val="00CA33D3"/>
    <w:rsid w:val="00CA382B"/>
    <w:rsid w:val="00CA3C31"/>
    <w:rsid w:val="00CA417F"/>
    <w:rsid w:val="00CA41FB"/>
    <w:rsid w:val="00CA48A9"/>
    <w:rsid w:val="00CA5269"/>
    <w:rsid w:val="00CA54F7"/>
    <w:rsid w:val="00CA58BD"/>
    <w:rsid w:val="00CA60CB"/>
    <w:rsid w:val="00CA6132"/>
    <w:rsid w:val="00CA7090"/>
    <w:rsid w:val="00CA7AAF"/>
    <w:rsid w:val="00CB3143"/>
    <w:rsid w:val="00CB4658"/>
    <w:rsid w:val="00CB4BFD"/>
    <w:rsid w:val="00CB6452"/>
    <w:rsid w:val="00CB663D"/>
    <w:rsid w:val="00CB6CC3"/>
    <w:rsid w:val="00CB753B"/>
    <w:rsid w:val="00CC0D37"/>
    <w:rsid w:val="00CC1A4B"/>
    <w:rsid w:val="00CC2E54"/>
    <w:rsid w:val="00CC30BE"/>
    <w:rsid w:val="00CC3F15"/>
    <w:rsid w:val="00CC5588"/>
    <w:rsid w:val="00CC566E"/>
    <w:rsid w:val="00CC633C"/>
    <w:rsid w:val="00CC6649"/>
    <w:rsid w:val="00CC6FDD"/>
    <w:rsid w:val="00CC7257"/>
    <w:rsid w:val="00CC7545"/>
    <w:rsid w:val="00CD121A"/>
    <w:rsid w:val="00CD2AD0"/>
    <w:rsid w:val="00CD34A9"/>
    <w:rsid w:val="00CD449F"/>
    <w:rsid w:val="00CD4BA1"/>
    <w:rsid w:val="00CD5061"/>
    <w:rsid w:val="00CD50C2"/>
    <w:rsid w:val="00CD51F3"/>
    <w:rsid w:val="00CD5240"/>
    <w:rsid w:val="00CD5EAE"/>
    <w:rsid w:val="00CD79DA"/>
    <w:rsid w:val="00CE0F37"/>
    <w:rsid w:val="00CE12B9"/>
    <w:rsid w:val="00CE19D0"/>
    <w:rsid w:val="00CE1DFB"/>
    <w:rsid w:val="00CE24A5"/>
    <w:rsid w:val="00CE3345"/>
    <w:rsid w:val="00CE3DF5"/>
    <w:rsid w:val="00CE4A5A"/>
    <w:rsid w:val="00CE4E95"/>
    <w:rsid w:val="00CE591C"/>
    <w:rsid w:val="00CE62F8"/>
    <w:rsid w:val="00CE644A"/>
    <w:rsid w:val="00CF25AC"/>
    <w:rsid w:val="00CF2ED3"/>
    <w:rsid w:val="00CF3F2C"/>
    <w:rsid w:val="00CF55CA"/>
    <w:rsid w:val="00CF6059"/>
    <w:rsid w:val="00CF6213"/>
    <w:rsid w:val="00CF632A"/>
    <w:rsid w:val="00CF69E1"/>
    <w:rsid w:val="00CF7510"/>
    <w:rsid w:val="00CF7828"/>
    <w:rsid w:val="00D00006"/>
    <w:rsid w:val="00D019FD"/>
    <w:rsid w:val="00D01FC5"/>
    <w:rsid w:val="00D02CAB"/>
    <w:rsid w:val="00D02D50"/>
    <w:rsid w:val="00D03202"/>
    <w:rsid w:val="00D03486"/>
    <w:rsid w:val="00D0396E"/>
    <w:rsid w:val="00D0405D"/>
    <w:rsid w:val="00D04480"/>
    <w:rsid w:val="00D04C3A"/>
    <w:rsid w:val="00D05204"/>
    <w:rsid w:val="00D064A5"/>
    <w:rsid w:val="00D06794"/>
    <w:rsid w:val="00D10912"/>
    <w:rsid w:val="00D13054"/>
    <w:rsid w:val="00D1423B"/>
    <w:rsid w:val="00D14B83"/>
    <w:rsid w:val="00D15956"/>
    <w:rsid w:val="00D15F2C"/>
    <w:rsid w:val="00D16851"/>
    <w:rsid w:val="00D171A4"/>
    <w:rsid w:val="00D17F35"/>
    <w:rsid w:val="00D215F7"/>
    <w:rsid w:val="00D21DCE"/>
    <w:rsid w:val="00D21FB7"/>
    <w:rsid w:val="00D23494"/>
    <w:rsid w:val="00D25B4F"/>
    <w:rsid w:val="00D25C63"/>
    <w:rsid w:val="00D320DA"/>
    <w:rsid w:val="00D32DDB"/>
    <w:rsid w:val="00D3448E"/>
    <w:rsid w:val="00D34F84"/>
    <w:rsid w:val="00D35F93"/>
    <w:rsid w:val="00D372D7"/>
    <w:rsid w:val="00D37C76"/>
    <w:rsid w:val="00D40441"/>
    <w:rsid w:val="00D404C3"/>
    <w:rsid w:val="00D40912"/>
    <w:rsid w:val="00D41045"/>
    <w:rsid w:val="00D418AA"/>
    <w:rsid w:val="00D420BD"/>
    <w:rsid w:val="00D42AF2"/>
    <w:rsid w:val="00D43A0A"/>
    <w:rsid w:val="00D43C12"/>
    <w:rsid w:val="00D4454E"/>
    <w:rsid w:val="00D445A7"/>
    <w:rsid w:val="00D452D9"/>
    <w:rsid w:val="00D4564F"/>
    <w:rsid w:val="00D45B26"/>
    <w:rsid w:val="00D46487"/>
    <w:rsid w:val="00D46618"/>
    <w:rsid w:val="00D5116D"/>
    <w:rsid w:val="00D51856"/>
    <w:rsid w:val="00D51ADC"/>
    <w:rsid w:val="00D546B4"/>
    <w:rsid w:val="00D54A48"/>
    <w:rsid w:val="00D554C3"/>
    <w:rsid w:val="00D56A3A"/>
    <w:rsid w:val="00D6194D"/>
    <w:rsid w:val="00D62E07"/>
    <w:rsid w:val="00D64BC4"/>
    <w:rsid w:val="00D6541C"/>
    <w:rsid w:val="00D6636D"/>
    <w:rsid w:val="00D67D6D"/>
    <w:rsid w:val="00D67DDC"/>
    <w:rsid w:val="00D70791"/>
    <w:rsid w:val="00D726A3"/>
    <w:rsid w:val="00D72BB0"/>
    <w:rsid w:val="00D74584"/>
    <w:rsid w:val="00D748F8"/>
    <w:rsid w:val="00D750EC"/>
    <w:rsid w:val="00D75506"/>
    <w:rsid w:val="00D758DB"/>
    <w:rsid w:val="00D75BA3"/>
    <w:rsid w:val="00D768DD"/>
    <w:rsid w:val="00D76F42"/>
    <w:rsid w:val="00D77202"/>
    <w:rsid w:val="00D77A1E"/>
    <w:rsid w:val="00D77C09"/>
    <w:rsid w:val="00D77C51"/>
    <w:rsid w:val="00D81FBA"/>
    <w:rsid w:val="00D8240A"/>
    <w:rsid w:val="00D82527"/>
    <w:rsid w:val="00D82889"/>
    <w:rsid w:val="00D82B58"/>
    <w:rsid w:val="00D8410D"/>
    <w:rsid w:val="00D841B6"/>
    <w:rsid w:val="00D84275"/>
    <w:rsid w:val="00D8452C"/>
    <w:rsid w:val="00D84BF9"/>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97E4E"/>
    <w:rsid w:val="00DA07EE"/>
    <w:rsid w:val="00DA0C62"/>
    <w:rsid w:val="00DA2643"/>
    <w:rsid w:val="00DA2A98"/>
    <w:rsid w:val="00DA2EAC"/>
    <w:rsid w:val="00DA40DD"/>
    <w:rsid w:val="00DA4200"/>
    <w:rsid w:val="00DA452B"/>
    <w:rsid w:val="00DA46F9"/>
    <w:rsid w:val="00DA5FE5"/>
    <w:rsid w:val="00DA6B02"/>
    <w:rsid w:val="00DA7E41"/>
    <w:rsid w:val="00DB067F"/>
    <w:rsid w:val="00DB1157"/>
    <w:rsid w:val="00DB1816"/>
    <w:rsid w:val="00DB1D8E"/>
    <w:rsid w:val="00DB3BC5"/>
    <w:rsid w:val="00DB3CA5"/>
    <w:rsid w:val="00DB668A"/>
    <w:rsid w:val="00DB78B1"/>
    <w:rsid w:val="00DB7AE5"/>
    <w:rsid w:val="00DB7BD7"/>
    <w:rsid w:val="00DB7F78"/>
    <w:rsid w:val="00DC005A"/>
    <w:rsid w:val="00DC0573"/>
    <w:rsid w:val="00DC07F7"/>
    <w:rsid w:val="00DC0D91"/>
    <w:rsid w:val="00DC0E46"/>
    <w:rsid w:val="00DC0F78"/>
    <w:rsid w:val="00DC172E"/>
    <w:rsid w:val="00DC2D78"/>
    <w:rsid w:val="00DC37CC"/>
    <w:rsid w:val="00DC4F06"/>
    <w:rsid w:val="00DC769D"/>
    <w:rsid w:val="00DC7CA7"/>
    <w:rsid w:val="00DD064D"/>
    <w:rsid w:val="00DD0855"/>
    <w:rsid w:val="00DD1079"/>
    <w:rsid w:val="00DD250B"/>
    <w:rsid w:val="00DD2542"/>
    <w:rsid w:val="00DD2620"/>
    <w:rsid w:val="00DD3944"/>
    <w:rsid w:val="00DD4344"/>
    <w:rsid w:val="00DD4AC5"/>
    <w:rsid w:val="00DD4CC3"/>
    <w:rsid w:val="00DD5C2C"/>
    <w:rsid w:val="00DD5F18"/>
    <w:rsid w:val="00DD77ED"/>
    <w:rsid w:val="00DE00C3"/>
    <w:rsid w:val="00DE0742"/>
    <w:rsid w:val="00DE0FD6"/>
    <w:rsid w:val="00DE1A9B"/>
    <w:rsid w:val="00DE1DE1"/>
    <w:rsid w:val="00DE28E2"/>
    <w:rsid w:val="00DE2AF3"/>
    <w:rsid w:val="00DE44E5"/>
    <w:rsid w:val="00DE4864"/>
    <w:rsid w:val="00DE6371"/>
    <w:rsid w:val="00DE6974"/>
    <w:rsid w:val="00DF03AF"/>
    <w:rsid w:val="00DF10F8"/>
    <w:rsid w:val="00DF22E5"/>
    <w:rsid w:val="00DF2866"/>
    <w:rsid w:val="00DF3F86"/>
    <w:rsid w:val="00DF433B"/>
    <w:rsid w:val="00DF4729"/>
    <w:rsid w:val="00DF5AD5"/>
    <w:rsid w:val="00DF62C7"/>
    <w:rsid w:val="00DF6823"/>
    <w:rsid w:val="00DF6B42"/>
    <w:rsid w:val="00DF707D"/>
    <w:rsid w:val="00DF70E6"/>
    <w:rsid w:val="00DF72B3"/>
    <w:rsid w:val="00DF7F50"/>
    <w:rsid w:val="00E008F2"/>
    <w:rsid w:val="00E011E9"/>
    <w:rsid w:val="00E01580"/>
    <w:rsid w:val="00E01ABD"/>
    <w:rsid w:val="00E023EB"/>
    <w:rsid w:val="00E0245F"/>
    <w:rsid w:val="00E03BB4"/>
    <w:rsid w:val="00E04C80"/>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6F1"/>
    <w:rsid w:val="00E17F96"/>
    <w:rsid w:val="00E20118"/>
    <w:rsid w:val="00E20E32"/>
    <w:rsid w:val="00E2160F"/>
    <w:rsid w:val="00E2203A"/>
    <w:rsid w:val="00E220A9"/>
    <w:rsid w:val="00E22A6B"/>
    <w:rsid w:val="00E247EF"/>
    <w:rsid w:val="00E24C41"/>
    <w:rsid w:val="00E25646"/>
    <w:rsid w:val="00E2607A"/>
    <w:rsid w:val="00E264F4"/>
    <w:rsid w:val="00E27543"/>
    <w:rsid w:val="00E27AA9"/>
    <w:rsid w:val="00E3150C"/>
    <w:rsid w:val="00E318DE"/>
    <w:rsid w:val="00E31DE4"/>
    <w:rsid w:val="00E32C3E"/>
    <w:rsid w:val="00E3315B"/>
    <w:rsid w:val="00E34FE6"/>
    <w:rsid w:val="00E3591E"/>
    <w:rsid w:val="00E3625F"/>
    <w:rsid w:val="00E363B8"/>
    <w:rsid w:val="00E36744"/>
    <w:rsid w:val="00E407CB"/>
    <w:rsid w:val="00E40BDC"/>
    <w:rsid w:val="00E40C48"/>
    <w:rsid w:val="00E4155E"/>
    <w:rsid w:val="00E42482"/>
    <w:rsid w:val="00E453B0"/>
    <w:rsid w:val="00E45A12"/>
    <w:rsid w:val="00E45EE1"/>
    <w:rsid w:val="00E4697B"/>
    <w:rsid w:val="00E47AA7"/>
    <w:rsid w:val="00E47C10"/>
    <w:rsid w:val="00E5171E"/>
    <w:rsid w:val="00E52CB7"/>
    <w:rsid w:val="00E5326B"/>
    <w:rsid w:val="00E5363A"/>
    <w:rsid w:val="00E53E95"/>
    <w:rsid w:val="00E542CF"/>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4F49"/>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3BEB"/>
    <w:rsid w:val="00E753B5"/>
    <w:rsid w:val="00E75C85"/>
    <w:rsid w:val="00E76358"/>
    <w:rsid w:val="00E77C15"/>
    <w:rsid w:val="00E77CA1"/>
    <w:rsid w:val="00E80A0E"/>
    <w:rsid w:val="00E80E51"/>
    <w:rsid w:val="00E81C76"/>
    <w:rsid w:val="00E8250D"/>
    <w:rsid w:val="00E825EB"/>
    <w:rsid w:val="00E8331F"/>
    <w:rsid w:val="00E834A4"/>
    <w:rsid w:val="00E83A8F"/>
    <w:rsid w:val="00E83CEF"/>
    <w:rsid w:val="00E84BD8"/>
    <w:rsid w:val="00E84DD1"/>
    <w:rsid w:val="00E864D8"/>
    <w:rsid w:val="00E86721"/>
    <w:rsid w:val="00E869F1"/>
    <w:rsid w:val="00E87A76"/>
    <w:rsid w:val="00E90640"/>
    <w:rsid w:val="00E90DB9"/>
    <w:rsid w:val="00E92838"/>
    <w:rsid w:val="00E934C1"/>
    <w:rsid w:val="00E94650"/>
    <w:rsid w:val="00E94DDD"/>
    <w:rsid w:val="00E96235"/>
    <w:rsid w:val="00EA12F6"/>
    <w:rsid w:val="00EA20DA"/>
    <w:rsid w:val="00EA21BE"/>
    <w:rsid w:val="00EA2388"/>
    <w:rsid w:val="00EA2797"/>
    <w:rsid w:val="00EA2B8E"/>
    <w:rsid w:val="00EA2C38"/>
    <w:rsid w:val="00EA3561"/>
    <w:rsid w:val="00EA4008"/>
    <w:rsid w:val="00EA41CE"/>
    <w:rsid w:val="00EA4583"/>
    <w:rsid w:val="00EA488F"/>
    <w:rsid w:val="00EA55F2"/>
    <w:rsid w:val="00EA5975"/>
    <w:rsid w:val="00EA6FEC"/>
    <w:rsid w:val="00EA7A62"/>
    <w:rsid w:val="00EB1788"/>
    <w:rsid w:val="00EB1B1F"/>
    <w:rsid w:val="00EB2A3E"/>
    <w:rsid w:val="00EB4FBD"/>
    <w:rsid w:val="00EB504D"/>
    <w:rsid w:val="00EB55EE"/>
    <w:rsid w:val="00EB5CAF"/>
    <w:rsid w:val="00EB6325"/>
    <w:rsid w:val="00EB69F9"/>
    <w:rsid w:val="00EB6D4E"/>
    <w:rsid w:val="00EC0911"/>
    <w:rsid w:val="00EC250D"/>
    <w:rsid w:val="00EC28A2"/>
    <w:rsid w:val="00EC2C2C"/>
    <w:rsid w:val="00EC43E3"/>
    <w:rsid w:val="00EC4596"/>
    <w:rsid w:val="00EC47D7"/>
    <w:rsid w:val="00EC4D50"/>
    <w:rsid w:val="00EC5101"/>
    <w:rsid w:val="00EC5762"/>
    <w:rsid w:val="00EC5BDE"/>
    <w:rsid w:val="00EC5EE3"/>
    <w:rsid w:val="00EC7B27"/>
    <w:rsid w:val="00EC7CCE"/>
    <w:rsid w:val="00ED2F54"/>
    <w:rsid w:val="00ED3109"/>
    <w:rsid w:val="00ED3316"/>
    <w:rsid w:val="00ED38CC"/>
    <w:rsid w:val="00ED3F14"/>
    <w:rsid w:val="00ED4526"/>
    <w:rsid w:val="00ED4895"/>
    <w:rsid w:val="00ED5740"/>
    <w:rsid w:val="00ED649E"/>
    <w:rsid w:val="00ED669C"/>
    <w:rsid w:val="00ED701F"/>
    <w:rsid w:val="00ED7A58"/>
    <w:rsid w:val="00EE0523"/>
    <w:rsid w:val="00EE077C"/>
    <w:rsid w:val="00EE0C9B"/>
    <w:rsid w:val="00EE1118"/>
    <w:rsid w:val="00EE180E"/>
    <w:rsid w:val="00EE2254"/>
    <w:rsid w:val="00EE24AF"/>
    <w:rsid w:val="00EE2B3A"/>
    <w:rsid w:val="00EE3B47"/>
    <w:rsid w:val="00EE3FBB"/>
    <w:rsid w:val="00EE4FA1"/>
    <w:rsid w:val="00EE74C2"/>
    <w:rsid w:val="00EE7AFF"/>
    <w:rsid w:val="00EE7F33"/>
    <w:rsid w:val="00EF04E2"/>
    <w:rsid w:val="00EF0550"/>
    <w:rsid w:val="00EF1AC6"/>
    <w:rsid w:val="00EF2A82"/>
    <w:rsid w:val="00EF32BD"/>
    <w:rsid w:val="00EF3E19"/>
    <w:rsid w:val="00EF4941"/>
    <w:rsid w:val="00EF5330"/>
    <w:rsid w:val="00EF5906"/>
    <w:rsid w:val="00EF5985"/>
    <w:rsid w:val="00EF5BEF"/>
    <w:rsid w:val="00EF5D57"/>
    <w:rsid w:val="00EF5D97"/>
    <w:rsid w:val="00EF5E7F"/>
    <w:rsid w:val="00EF6154"/>
    <w:rsid w:val="00EF77E5"/>
    <w:rsid w:val="00F00338"/>
    <w:rsid w:val="00F003CE"/>
    <w:rsid w:val="00F033BD"/>
    <w:rsid w:val="00F03C25"/>
    <w:rsid w:val="00F03FDD"/>
    <w:rsid w:val="00F04573"/>
    <w:rsid w:val="00F04CE9"/>
    <w:rsid w:val="00F04F99"/>
    <w:rsid w:val="00F05E1D"/>
    <w:rsid w:val="00F05F35"/>
    <w:rsid w:val="00F06555"/>
    <w:rsid w:val="00F15D61"/>
    <w:rsid w:val="00F161EE"/>
    <w:rsid w:val="00F16D63"/>
    <w:rsid w:val="00F16DA9"/>
    <w:rsid w:val="00F173A1"/>
    <w:rsid w:val="00F177E0"/>
    <w:rsid w:val="00F17D7E"/>
    <w:rsid w:val="00F2024A"/>
    <w:rsid w:val="00F20593"/>
    <w:rsid w:val="00F21941"/>
    <w:rsid w:val="00F233FE"/>
    <w:rsid w:val="00F24572"/>
    <w:rsid w:val="00F24CFC"/>
    <w:rsid w:val="00F25634"/>
    <w:rsid w:val="00F257D8"/>
    <w:rsid w:val="00F25C77"/>
    <w:rsid w:val="00F2629C"/>
    <w:rsid w:val="00F26434"/>
    <w:rsid w:val="00F26CED"/>
    <w:rsid w:val="00F26F73"/>
    <w:rsid w:val="00F270A7"/>
    <w:rsid w:val="00F2768E"/>
    <w:rsid w:val="00F30375"/>
    <w:rsid w:val="00F30F14"/>
    <w:rsid w:val="00F313F7"/>
    <w:rsid w:val="00F31613"/>
    <w:rsid w:val="00F316C5"/>
    <w:rsid w:val="00F31ED6"/>
    <w:rsid w:val="00F3251A"/>
    <w:rsid w:val="00F33D4A"/>
    <w:rsid w:val="00F341F3"/>
    <w:rsid w:val="00F34ABB"/>
    <w:rsid w:val="00F35B9D"/>
    <w:rsid w:val="00F36918"/>
    <w:rsid w:val="00F36E65"/>
    <w:rsid w:val="00F37FD4"/>
    <w:rsid w:val="00F424B2"/>
    <w:rsid w:val="00F425E9"/>
    <w:rsid w:val="00F42601"/>
    <w:rsid w:val="00F439C5"/>
    <w:rsid w:val="00F44C1F"/>
    <w:rsid w:val="00F45FB4"/>
    <w:rsid w:val="00F50F15"/>
    <w:rsid w:val="00F51D86"/>
    <w:rsid w:val="00F5315E"/>
    <w:rsid w:val="00F53674"/>
    <w:rsid w:val="00F539D5"/>
    <w:rsid w:val="00F53EC5"/>
    <w:rsid w:val="00F56001"/>
    <w:rsid w:val="00F56159"/>
    <w:rsid w:val="00F562C0"/>
    <w:rsid w:val="00F562C4"/>
    <w:rsid w:val="00F563AA"/>
    <w:rsid w:val="00F56921"/>
    <w:rsid w:val="00F57849"/>
    <w:rsid w:val="00F618CD"/>
    <w:rsid w:val="00F62FB2"/>
    <w:rsid w:val="00F63457"/>
    <w:rsid w:val="00F64630"/>
    <w:rsid w:val="00F646EE"/>
    <w:rsid w:val="00F6574A"/>
    <w:rsid w:val="00F66198"/>
    <w:rsid w:val="00F6750C"/>
    <w:rsid w:val="00F67841"/>
    <w:rsid w:val="00F70006"/>
    <w:rsid w:val="00F7094A"/>
    <w:rsid w:val="00F714B9"/>
    <w:rsid w:val="00F714E3"/>
    <w:rsid w:val="00F716FD"/>
    <w:rsid w:val="00F717E4"/>
    <w:rsid w:val="00F7183E"/>
    <w:rsid w:val="00F73B36"/>
    <w:rsid w:val="00F74F83"/>
    <w:rsid w:val="00F7614B"/>
    <w:rsid w:val="00F7625D"/>
    <w:rsid w:val="00F766C2"/>
    <w:rsid w:val="00F77460"/>
    <w:rsid w:val="00F80624"/>
    <w:rsid w:val="00F80BF2"/>
    <w:rsid w:val="00F81E8C"/>
    <w:rsid w:val="00F820C6"/>
    <w:rsid w:val="00F83249"/>
    <w:rsid w:val="00F83685"/>
    <w:rsid w:val="00F83F84"/>
    <w:rsid w:val="00F84F3D"/>
    <w:rsid w:val="00F851E6"/>
    <w:rsid w:val="00F85729"/>
    <w:rsid w:val="00F85ABF"/>
    <w:rsid w:val="00F85DA1"/>
    <w:rsid w:val="00F85F26"/>
    <w:rsid w:val="00F86851"/>
    <w:rsid w:val="00F87EB5"/>
    <w:rsid w:val="00F90FDD"/>
    <w:rsid w:val="00F91B1B"/>
    <w:rsid w:val="00F91BA4"/>
    <w:rsid w:val="00F91BAD"/>
    <w:rsid w:val="00F938D3"/>
    <w:rsid w:val="00F93A1E"/>
    <w:rsid w:val="00F93F40"/>
    <w:rsid w:val="00F96109"/>
    <w:rsid w:val="00F9639B"/>
    <w:rsid w:val="00FA031D"/>
    <w:rsid w:val="00FA0A89"/>
    <w:rsid w:val="00FA0AA0"/>
    <w:rsid w:val="00FA12B8"/>
    <w:rsid w:val="00FA2042"/>
    <w:rsid w:val="00FA27AF"/>
    <w:rsid w:val="00FA2A2D"/>
    <w:rsid w:val="00FA3886"/>
    <w:rsid w:val="00FA3D91"/>
    <w:rsid w:val="00FA4603"/>
    <w:rsid w:val="00FA4885"/>
    <w:rsid w:val="00FA54F9"/>
    <w:rsid w:val="00FA55BC"/>
    <w:rsid w:val="00FA5662"/>
    <w:rsid w:val="00FA6086"/>
    <w:rsid w:val="00FA6AC5"/>
    <w:rsid w:val="00FA73B8"/>
    <w:rsid w:val="00FB06E3"/>
    <w:rsid w:val="00FB2BCE"/>
    <w:rsid w:val="00FB2BD3"/>
    <w:rsid w:val="00FB32AE"/>
    <w:rsid w:val="00FB43BC"/>
    <w:rsid w:val="00FB4A28"/>
    <w:rsid w:val="00FB5EE5"/>
    <w:rsid w:val="00FB6913"/>
    <w:rsid w:val="00FB6E9B"/>
    <w:rsid w:val="00FB6F88"/>
    <w:rsid w:val="00FC15B0"/>
    <w:rsid w:val="00FC2C7F"/>
    <w:rsid w:val="00FC2CA2"/>
    <w:rsid w:val="00FC2E2B"/>
    <w:rsid w:val="00FC3626"/>
    <w:rsid w:val="00FC3871"/>
    <w:rsid w:val="00FC41F7"/>
    <w:rsid w:val="00FC4C96"/>
    <w:rsid w:val="00FC4DA5"/>
    <w:rsid w:val="00FD1641"/>
    <w:rsid w:val="00FD2075"/>
    <w:rsid w:val="00FD36D8"/>
    <w:rsid w:val="00FD3A28"/>
    <w:rsid w:val="00FD3E26"/>
    <w:rsid w:val="00FD4DA4"/>
    <w:rsid w:val="00FD4F4E"/>
    <w:rsid w:val="00FD5A52"/>
    <w:rsid w:val="00FD5E5E"/>
    <w:rsid w:val="00FD62B7"/>
    <w:rsid w:val="00FD6B02"/>
    <w:rsid w:val="00FD709C"/>
    <w:rsid w:val="00FD75FE"/>
    <w:rsid w:val="00FD7FF5"/>
    <w:rsid w:val="00FE06E2"/>
    <w:rsid w:val="00FE07CC"/>
    <w:rsid w:val="00FE219A"/>
    <w:rsid w:val="00FE23D8"/>
    <w:rsid w:val="00FE31A2"/>
    <w:rsid w:val="00FE4BC4"/>
    <w:rsid w:val="00FE5E3F"/>
    <w:rsid w:val="00FE66A9"/>
    <w:rsid w:val="00FF1879"/>
    <w:rsid w:val="00FF2077"/>
    <w:rsid w:val="00FF26D1"/>
    <w:rsid w:val="00FF38D9"/>
    <w:rsid w:val="00FF3B4B"/>
    <w:rsid w:val="00FF4037"/>
    <w:rsid w:val="00FF47BA"/>
    <w:rsid w:val="00FF49CA"/>
    <w:rsid w:val="00FF4B33"/>
    <w:rsid w:val="00FF4F60"/>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FA3886"/>
    <w:pPr>
      <w:numPr>
        <w:ilvl w:val="1"/>
        <w:numId w:val="1"/>
      </w:numPr>
      <w:suppressAutoHyphens/>
      <w:spacing w:before="60" w:after="240"/>
      <w:jc w:val="both"/>
      <w:outlineLvl w:val="1"/>
    </w:pPr>
    <w:rPr>
      <w:rFonts w:ascii="Arial" w:hAnsi="Arial" w:cs="Arial"/>
      <w:b/>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BD6264"/>
    <w:pPr>
      <w:keepLines/>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A71FCC"/>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BD6264"/>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FA3886"/>
    <w:rPr>
      <w:rFonts w:ascii="Arial" w:hAnsi="Arial" w:cs="Arial"/>
      <w:b/>
      <w:iCs/>
    </w:rPr>
  </w:style>
  <w:style w:type="paragraph" w:styleId="Revzia">
    <w:name w:val="Revision"/>
    <w:hidden/>
    <w:uiPriority w:val="99"/>
    <w:semiHidden/>
    <w:rsid w:val="00A4467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3920734">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276241">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0444612">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226911">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204264">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2846082">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1970673">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6433431">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12124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49989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2860326">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5825080">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7056126">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114151">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5504953">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89827428">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456452">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4353767">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147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6833232">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71140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131327">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494069">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4887668">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39492236">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191011">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531964">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114428">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458984">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316284">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564859">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04440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628236">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599025207">
      <w:bodyDiv w:val="1"/>
      <w:marLeft w:val="0"/>
      <w:marRight w:val="0"/>
      <w:marTop w:val="0"/>
      <w:marBottom w:val="0"/>
      <w:divBdr>
        <w:top w:val="none" w:sz="0" w:space="0" w:color="auto"/>
        <w:left w:val="none" w:sz="0" w:space="0" w:color="auto"/>
        <w:bottom w:val="none" w:sz="0" w:space="0" w:color="auto"/>
        <w:right w:val="none" w:sz="0" w:space="0" w:color="auto"/>
      </w:divBdr>
    </w:div>
    <w:div w:id="600381012">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0748366">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0938379">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3246869">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4280731">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09469">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1373441">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74132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504697">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4575125">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30215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0985347">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31950">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4622709">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19345281">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701598">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074457">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252409">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754218">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0995">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7893858">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66246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7110499">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1917585">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452672">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4962238">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0735621">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8206783">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3184896">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4519460">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590543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39016">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175731">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8230145">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494755">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112078">
      <w:bodyDiv w:val="1"/>
      <w:marLeft w:val="0"/>
      <w:marRight w:val="0"/>
      <w:marTop w:val="0"/>
      <w:marBottom w:val="0"/>
      <w:divBdr>
        <w:top w:val="none" w:sz="0" w:space="0" w:color="auto"/>
        <w:left w:val="none" w:sz="0" w:space="0" w:color="auto"/>
        <w:bottom w:val="none" w:sz="0" w:space="0" w:color="auto"/>
        <w:right w:val="none" w:sz="0" w:space="0" w:color="auto"/>
      </w:divBdr>
    </w:div>
    <w:div w:id="1319266899">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1500497">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026514">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221544">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075537">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053012">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063524">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690061">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4931959">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8498794">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1963666">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30526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5747909">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36325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8366514">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1840034">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4867625">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063114">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1956094">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409504">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567150">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8354941">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645094">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3694949">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469330">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444516">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672786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002998">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8406">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278825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037345">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4921888">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6543407">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4968">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180953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552821">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714171">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295920">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1463905">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5714285">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775701">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177012">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536781">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777498">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4B523A-DB3B-40DF-A0AD-4F59054085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29</Pages>
  <Words>8434</Words>
  <Characters>48079</Characters>
  <Application>Microsoft Office Word</Application>
  <DocSecurity>0</DocSecurity>
  <Lines>400</Lines>
  <Paragraphs>112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56401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Emilia Galovicova</cp:lastModifiedBy>
  <cp:revision>2</cp:revision>
  <cp:lastPrinted>2021-04-01T11:43:00Z</cp:lastPrinted>
  <dcterms:created xsi:type="dcterms:W3CDTF">2023-06-22T11:38:00Z</dcterms:created>
  <dcterms:modified xsi:type="dcterms:W3CDTF">2023-06-22T11:38:00Z</dcterms:modified>
</cp:coreProperties>
</file>