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364DD" w14:textId="77777777"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14:paraId="1E713FFD" w14:textId="77777777" w:rsidR="00460FEE" w:rsidRDefault="00460FEE" w:rsidP="00C410B6">
      <w:pPr>
        <w:ind w:left="360"/>
        <w:rPr>
          <w:b/>
        </w:rPr>
      </w:pPr>
    </w:p>
    <w:p w14:paraId="79B08E3F" w14:textId="77777777" w:rsidR="00460FEE" w:rsidRDefault="00460FEE" w:rsidP="00C410B6">
      <w:pPr>
        <w:ind w:left="360"/>
        <w:rPr>
          <w:b/>
        </w:rPr>
      </w:pPr>
    </w:p>
    <w:p w14:paraId="054DEFB7" w14:textId="77777777" w:rsidR="00460FEE" w:rsidRPr="00C21BDD" w:rsidRDefault="00460FEE" w:rsidP="00C410B6">
      <w:pPr>
        <w:ind w:left="360"/>
        <w:rPr>
          <w:b/>
          <w:sz w:val="24"/>
          <w:szCs w:val="24"/>
        </w:rPr>
      </w:pPr>
    </w:p>
    <w:p w14:paraId="19F1F774" w14:textId="77777777"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AEEAEA" w14:textId="77777777"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3B7701AD" w14:textId="77777777" w:rsidR="00460FEE" w:rsidRDefault="00460FEE" w:rsidP="00C410B6">
      <w:pPr>
        <w:jc w:val="both"/>
        <w:rPr>
          <w:b/>
        </w:rPr>
      </w:pPr>
    </w:p>
    <w:p w14:paraId="5F882EA0" w14:textId="77777777" w:rsidR="00460FEE" w:rsidRDefault="00460FEE" w:rsidP="00C410B6">
      <w:pPr>
        <w:jc w:val="both"/>
        <w:rPr>
          <w:b/>
        </w:rPr>
      </w:pPr>
    </w:p>
    <w:p w14:paraId="067195BB" w14:textId="77777777"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14:paraId="4E89E619" w14:textId="77777777"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1B4D2BA5" w14:textId="77777777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7A901541" w14:textId="77777777" w:rsidR="00460FEE" w:rsidRDefault="00460FEE" w:rsidP="00C410B6">
      <w:pPr>
        <w:pStyle w:val="Odsekzoznamu"/>
        <w:rPr>
          <w:b/>
        </w:rPr>
      </w:pPr>
    </w:p>
    <w:p w14:paraId="048C6749" w14:textId="41A5B8CE"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</w:t>
      </w:r>
      <w:r w:rsidR="007C1B11">
        <w:rPr>
          <w:b/>
        </w:rPr>
        <w:t>2</w:t>
      </w:r>
      <w:r w:rsidR="000C0E86">
        <w:rPr>
          <w:b/>
        </w:rPr>
        <w:t>2</w:t>
      </w:r>
      <w:r w:rsidR="003410BA">
        <w:rPr>
          <w:b/>
        </w:rPr>
        <w:t>: 0</w:t>
      </w:r>
    </w:p>
    <w:p w14:paraId="19631AFD" w14:textId="77777777" w:rsidR="00460FEE" w:rsidRDefault="00460FEE" w:rsidP="00C410B6">
      <w:pPr>
        <w:pStyle w:val="Odsekzoznamu"/>
        <w:rPr>
          <w:b/>
        </w:rPr>
      </w:pPr>
    </w:p>
    <w:p w14:paraId="0A0F099F" w14:textId="77777777" w:rsidR="00460FEE" w:rsidRDefault="00460FEE" w:rsidP="00C410B6">
      <w:pPr>
        <w:rPr>
          <w:b/>
        </w:rPr>
      </w:pPr>
    </w:p>
    <w:p w14:paraId="7DF0C497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8B2DF07" w14:textId="77777777"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2122C0EC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4D4FEC1C" w14:textId="77777777" w:rsidR="00460FEE" w:rsidRDefault="00460FEE" w:rsidP="00C410B6">
      <w:pPr>
        <w:jc w:val="center"/>
        <w:rPr>
          <w:b/>
        </w:rPr>
      </w:pPr>
    </w:p>
    <w:p w14:paraId="0E21C7DD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40FD2D05" w14:textId="77777777" w:rsidR="00460FEE" w:rsidRDefault="00460FEE" w:rsidP="00C410B6">
      <w:pPr>
        <w:jc w:val="both"/>
        <w:rPr>
          <w:b/>
        </w:rPr>
      </w:pPr>
    </w:p>
    <w:p w14:paraId="4BB4FA73" w14:textId="77777777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78F8DB40" w14:textId="77777777" w:rsidR="00460FEE" w:rsidRDefault="00460FEE" w:rsidP="00C410B6">
      <w:pPr>
        <w:pStyle w:val="Odsekzoznamu"/>
        <w:rPr>
          <w:b/>
        </w:rPr>
      </w:pPr>
    </w:p>
    <w:p w14:paraId="7E001F68" w14:textId="22CCB45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7C1B11">
        <w:rPr>
          <w:b/>
        </w:rPr>
        <w:t>2</w:t>
      </w:r>
      <w:r w:rsidR="000C0E86">
        <w:rPr>
          <w:b/>
        </w:rPr>
        <w:t>2</w:t>
      </w:r>
      <w:r w:rsidRPr="00954379">
        <w:rPr>
          <w:b/>
        </w:rPr>
        <w:t xml:space="preserve"> sa nevyskytol prípad, kedy by bol majetok ocenený reprodukčnou cenou.</w:t>
      </w:r>
    </w:p>
    <w:p w14:paraId="65C1CE0B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70A602D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44187291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78F004CE" w14:textId="77777777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2AF554C3" w14:textId="09CF1DDC"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neuskutočnila.</w:t>
      </w:r>
    </w:p>
    <w:p w14:paraId="20C1957B" w14:textId="77777777" w:rsidR="00460FEE" w:rsidRDefault="00460FEE" w:rsidP="00C410B6">
      <w:pPr>
        <w:jc w:val="both"/>
        <w:rPr>
          <w:b/>
        </w:rPr>
      </w:pPr>
    </w:p>
    <w:p w14:paraId="3D9064F4" w14:textId="2443C13F"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</w:t>
      </w:r>
      <w:r w:rsidR="007C1B11">
        <w:rPr>
          <w:b/>
        </w:rPr>
        <w:t>u – kontajnerovú, ktorú nadobudla v roku 2020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firma pokračovala v</w:t>
      </w:r>
      <w:r w:rsidR="000C0E86">
        <w:rPr>
          <w:b/>
        </w:rPr>
        <w:t> </w:t>
      </w:r>
      <w:r>
        <w:rPr>
          <w:b/>
        </w:rPr>
        <w:t>odpisovaní</w:t>
      </w:r>
      <w:r w:rsidR="000C0E86">
        <w:rPr>
          <w:b/>
        </w:rPr>
        <w:t xml:space="preserve"> majetku,</w:t>
      </w:r>
      <w:r>
        <w:rPr>
          <w:b/>
        </w:rPr>
        <w:t xml:space="preserve"> motorového vozidla</w:t>
      </w:r>
      <w:r w:rsidR="007C1B11">
        <w:rPr>
          <w:b/>
        </w:rPr>
        <w:t xml:space="preserve"> – </w:t>
      </w:r>
      <w:r w:rsidR="001952E9">
        <w:rPr>
          <w:b/>
        </w:rPr>
        <w:t>vysokozdvižný</w:t>
      </w:r>
      <w:r w:rsidR="007C1B11">
        <w:rPr>
          <w:b/>
        </w:rPr>
        <w:t xml:space="preserve"> vozík</w:t>
      </w:r>
      <w:r>
        <w:rPr>
          <w:b/>
        </w:rPr>
        <w:t>, ktor</w:t>
      </w:r>
      <w:r w:rsidR="001952E9">
        <w:rPr>
          <w:b/>
        </w:rPr>
        <w:t>ý</w:t>
      </w:r>
      <w:r>
        <w:rPr>
          <w:b/>
        </w:rPr>
        <w:t xml:space="preserve">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677DB33D" w14:textId="77777777" w:rsidR="00460FEE" w:rsidRDefault="00460FEE" w:rsidP="00C410B6">
      <w:pPr>
        <w:jc w:val="both"/>
        <w:rPr>
          <w:b/>
        </w:rPr>
      </w:pPr>
    </w:p>
    <w:p w14:paraId="5C5219C1" w14:textId="3E7A216A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nedošlo v spoločnosti k zmene účtovných zásad a k zmene účtovných metód.</w:t>
      </w:r>
    </w:p>
    <w:p w14:paraId="54B2DED9" w14:textId="77777777" w:rsidR="00460FEE" w:rsidRDefault="00460FEE" w:rsidP="00C410B6">
      <w:pPr>
        <w:pStyle w:val="Odsekzoznamu"/>
        <w:rPr>
          <w:b/>
        </w:rPr>
      </w:pPr>
    </w:p>
    <w:p w14:paraId="6D1C0D96" w14:textId="11570A20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nebola príjemcom žiadnej dotácie.</w:t>
      </w:r>
    </w:p>
    <w:p w14:paraId="68421CC4" w14:textId="77777777" w:rsidR="00460FEE" w:rsidRDefault="00460FEE" w:rsidP="00C410B6">
      <w:pPr>
        <w:pStyle w:val="Odsekzoznamu"/>
        <w:rPr>
          <w:b/>
        </w:rPr>
      </w:pPr>
    </w:p>
    <w:p w14:paraId="4B566CFC" w14:textId="60BF1FF1"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nebolo účtované o významných ani nevýznamných chybách minulých účtovných období.</w:t>
      </w:r>
    </w:p>
    <w:p w14:paraId="4D9FDAF5" w14:textId="77777777" w:rsidR="001772BF" w:rsidRDefault="001772BF" w:rsidP="001772BF">
      <w:pPr>
        <w:pStyle w:val="Odsekzoznamu"/>
        <w:rPr>
          <w:b/>
        </w:rPr>
      </w:pPr>
    </w:p>
    <w:p w14:paraId="089FD9ED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7778024E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51FD66CB" w14:textId="77777777" w:rsidR="00460FEE" w:rsidRPr="00C410B6" w:rsidRDefault="00460FEE" w:rsidP="00C410B6">
      <w:pPr>
        <w:jc w:val="center"/>
        <w:rPr>
          <w:b/>
          <w:sz w:val="28"/>
          <w:szCs w:val="28"/>
        </w:rPr>
      </w:pPr>
    </w:p>
    <w:p w14:paraId="015D485A" w14:textId="77777777" w:rsidR="00460FEE" w:rsidRPr="00C21BDD" w:rsidRDefault="00460FEE" w:rsidP="00C410B6">
      <w:pPr>
        <w:jc w:val="center"/>
        <w:rPr>
          <w:b/>
          <w:sz w:val="24"/>
          <w:szCs w:val="24"/>
        </w:rPr>
      </w:pPr>
    </w:p>
    <w:p w14:paraId="72AD468F" w14:textId="72D510BD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7C78E00C" w14:textId="77777777" w:rsidR="00460FEE" w:rsidRDefault="00460FEE" w:rsidP="00C410B6">
      <w:pPr>
        <w:ind w:left="360"/>
        <w:jc w:val="both"/>
        <w:rPr>
          <w:b/>
        </w:rPr>
      </w:pPr>
    </w:p>
    <w:p w14:paraId="44381ABB" w14:textId="77777777"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376640D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68D247D4" w14:textId="77777777" w:rsidR="00460FEE" w:rsidRDefault="00460FEE" w:rsidP="00C410B6">
      <w:pPr>
        <w:ind w:left="720"/>
        <w:jc w:val="both"/>
        <w:rPr>
          <w:b/>
        </w:rPr>
      </w:pPr>
    </w:p>
    <w:p w14:paraId="661A740B" w14:textId="2D9C9461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nenadobudla vlastné akcie a k 31. 12. 20</w:t>
      </w:r>
      <w:r w:rsidR="007C1B11">
        <w:rPr>
          <w:b/>
        </w:rPr>
        <w:t>2</w:t>
      </w:r>
      <w:r w:rsidR="000C0E86">
        <w:rPr>
          <w:b/>
        </w:rPr>
        <w:t>2</w:t>
      </w:r>
      <w:r>
        <w:rPr>
          <w:b/>
        </w:rPr>
        <w:t xml:space="preserve"> nemá žiadne vlastné akcie v držbe.</w:t>
      </w:r>
    </w:p>
    <w:p w14:paraId="1FE2B6A5" w14:textId="77777777" w:rsidR="00460FEE" w:rsidRDefault="00460FEE" w:rsidP="00C410B6">
      <w:pPr>
        <w:jc w:val="both"/>
        <w:rPr>
          <w:b/>
        </w:rPr>
      </w:pPr>
    </w:p>
    <w:p w14:paraId="578599F4" w14:textId="77777777"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B700074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2CE41AC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4DBA540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003663A5" w14:textId="77777777" w:rsidR="00460FEE" w:rsidRDefault="00460FEE" w:rsidP="00C410B6">
      <w:pPr>
        <w:ind w:left="720"/>
        <w:jc w:val="both"/>
        <w:rPr>
          <w:b/>
        </w:rPr>
      </w:pPr>
    </w:p>
    <w:p w14:paraId="41994EEA" w14:textId="77777777" w:rsidR="00460FEE" w:rsidRDefault="00460FEE" w:rsidP="00C410B6">
      <w:pPr>
        <w:ind w:left="720"/>
        <w:jc w:val="both"/>
        <w:rPr>
          <w:b/>
        </w:rPr>
      </w:pPr>
    </w:p>
    <w:p w14:paraId="317533AA" w14:textId="77777777"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784BBBA6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C6AC6A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14:paraId="77544F3B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87084B7" w14:textId="77777777"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0FA04B1B" w14:textId="77777777" w:rsidR="00460FEE" w:rsidRDefault="00460FEE" w:rsidP="00C410B6">
      <w:pPr>
        <w:ind w:left="720"/>
        <w:jc w:val="both"/>
        <w:rPr>
          <w:b/>
        </w:rPr>
      </w:pPr>
    </w:p>
    <w:p w14:paraId="136E1092" w14:textId="77777777" w:rsidR="00460FEE" w:rsidRDefault="00460FEE" w:rsidP="00C410B6">
      <w:pPr>
        <w:ind w:left="720"/>
        <w:jc w:val="both"/>
        <w:rPr>
          <w:b/>
        </w:rPr>
      </w:pPr>
    </w:p>
    <w:p w14:paraId="007E68A4" w14:textId="77777777" w:rsidR="00460FEE" w:rsidRDefault="00460FEE" w:rsidP="00C410B6">
      <w:pPr>
        <w:ind w:left="720"/>
        <w:jc w:val="both"/>
        <w:rPr>
          <w:b/>
        </w:rPr>
      </w:pPr>
    </w:p>
    <w:p w14:paraId="0C810684" w14:textId="77777777" w:rsidR="00460FEE" w:rsidRDefault="00460FEE" w:rsidP="003410BA">
      <w:pPr>
        <w:jc w:val="both"/>
        <w:rPr>
          <w:b/>
        </w:rPr>
      </w:pPr>
    </w:p>
    <w:p w14:paraId="4CE3AC80" w14:textId="4FE60E52"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0C0E86">
        <w:rPr>
          <w:b/>
        </w:rPr>
        <w:t>21</w:t>
      </w:r>
      <w:r w:rsidR="007C1B11">
        <w:rPr>
          <w:b/>
        </w:rPr>
        <w:t>.06.202</w:t>
      </w:r>
      <w:r w:rsidR="000C0E86">
        <w:rPr>
          <w:b/>
        </w:rPr>
        <w:t>3</w:t>
      </w:r>
      <w:r w:rsidR="005C56E3">
        <w:rPr>
          <w:b/>
        </w:rPr>
        <w:t xml:space="preserve"> </w:t>
      </w:r>
    </w:p>
    <w:p w14:paraId="555D98D5" w14:textId="77777777" w:rsidR="00460FEE" w:rsidRDefault="00460FEE" w:rsidP="00C410B6">
      <w:pPr>
        <w:ind w:left="720"/>
        <w:jc w:val="both"/>
        <w:rPr>
          <w:b/>
        </w:rPr>
      </w:pPr>
    </w:p>
    <w:p w14:paraId="02BCFBF3" w14:textId="77777777" w:rsidR="00460FEE" w:rsidRDefault="00460FEE" w:rsidP="00C410B6">
      <w:pPr>
        <w:ind w:left="720"/>
        <w:jc w:val="both"/>
        <w:rPr>
          <w:b/>
        </w:rPr>
      </w:pPr>
    </w:p>
    <w:p w14:paraId="271A4137" w14:textId="77777777"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6421661">
    <w:abstractNumId w:val="1"/>
  </w:num>
  <w:num w:numId="2" w16cid:durableId="1879270795">
    <w:abstractNumId w:val="3"/>
  </w:num>
  <w:num w:numId="3" w16cid:durableId="1862157069">
    <w:abstractNumId w:val="2"/>
  </w:num>
  <w:num w:numId="4" w16cid:durableId="13809396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C0E86"/>
    <w:rsid w:val="000D7A2F"/>
    <w:rsid w:val="00140085"/>
    <w:rsid w:val="0015322D"/>
    <w:rsid w:val="001772BF"/>
    <w:rsid w:val="001952E9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7C1B11"/>
    <w:rsid w:val="00897DF4"/>
    <w:rsid w:val="008E6FBA"/>
    <w:rsid w:val="00954379"/>
    <w:rsid w:val="009B0245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8B140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659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2023-06-22T09:45:00Z</dcterms:created>
  <dcterms:modified xsi:type="dcterms:W3CDTF">2023-06-22T09:45:00Z</dcterms:modified>
</cp:coreProperties>
</file>