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14:paraId="76FBA864" w14:textId="77777777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1947144" w14:textId="77777777"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6C9FD04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DFC6EF4" w14:textId="77777777"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8393AB6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68E6189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F40A3B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4DD50F8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1C261E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9338270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81FC52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5DB3812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602C847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13CA3F69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50EF5D09" w14:textId="77777777"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09D0FD76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1984D8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3AE29CE4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22A9ABCD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2308A33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7B329F3D" w14:textId="77777777"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14:paraId="6013E9C2" w14:textId="77777777"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14:paraId="2F77FA44" w14:textId="77777777" w:rsidR="00496D62" w:rsidRDefault="00496D62"/>
    <w:p w14:paraId="28C8D8F3" w14:textId="77777777"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</w:p>
    <w:p w14:paraId="3C379860" w14:textId="77777777"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14:paraId="3BDD7A42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14:paraId="3AA81895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r w:rsidR="00DE58F0">
        <w:rPr>
          <w:rFonts w:ascii="Arial" w:hAnsi="Arial" w:cs="Arial"/>
        </w:rPr>
        <w:t>Fedinova 16/A, 851 05 Bratislava</w:t>
      </w:r>
    </w:p>
    <w:p w14:paraId="5DC3E777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14:paraId="3F93AA2E" w14:textId="77777777"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14:paraId="1EF47A68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14:paraId="2408BD80" w14:textId="77777777"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14:paraId="7E5AA98B" w14:textId="77777777"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07A70">
        <w:rPr>
          <w:rFonts w:ascii="Arial" w:hAnsi="Arial" w:cs="Arial"/>
        </w:rPr>
        <w:t xml:space="preserve"> Priemerný počet zamestnancov: 0</w:t>
      </w:r>
    </w:p>
    <w:p w14:paraId="772735B9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14:paraId="364500B4" w14:textId="77777777"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Čl.II</w:t>
      </w:r>
    </w:p>
    <w:p w14:paraId="1038D508" w14:textId="77777777"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14:paraId="6F514D00" w14:textId="77777777"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14:paraId="1D03E294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14:paraId="3917F8B2" w14:textId="77777777"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14:paraId="67AC8F97" w14:textId="77777777" w:rsidR="00366588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14:paraId="620D8645" w14:textId="77777777" w:rsidR="00366588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14:paraId="3BE4ECEB" w14:textId="77777777" w:rsidR="00C13D05" w:rsidRDefault="00366588" w:rsidP="00700698">
      <w:pPr>
        <w:pStyle w:val="Odsekzoznamu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14:paraId="5861C3C5" w14:textId="77777777" w:rsidR="00C13D05" w:rsidRDefault="00C13D05" w:rsidP="00C13D05">
      <w:pPr>
        <w:pStyle w:val="Odsekzoznamu"/>
        <w:spacing w:after="120" w:line="240" w:lineRule="auto"/>
        <w:rPr>
          <w:rFonts w:ascii="Arial" w:hAnsi="Arial" w:cs="Arial"/>
        </w:rPr>
      </w:pPr>
    </w:p>
    <w:p w14:paraId="39A03296" w14:textId="77777777" w:rsidR="00366588" w:rsidRDefault="00C13D05" w:rsidP="00C13D05">
      <w:pPr>
        <w:pStyle w:val="Odsekzoznamu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14:paraId="51C16C0C" w14:textId="77777777"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14:paraId="045AF41C" w14:textId="77777777"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14:paraId="015AF425" w14:textId="77777777" w:rsidTr="00E339C4">
        <w:tc>
          <w:tcPr>
            <w:tcW w:w="1842" w:type="dxa"/>
          </w:tcPr>
          <w:p w14:paraId="3053914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10F9A9CA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14:paraId="54F35F0E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7929087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CBF48DB" w14:textId="77777777"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14:paraId="4143DCC6" w14:textId="77777777" w:rsidTr="00E339C4">
        <w:tc>
          <w:tcPr>
            <w:tcW w:w="1842" w:type="dxa"/>
          </w:tcPr>
          <w:p w14:paraId="1954E937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983982E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87200B3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891CF68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CCEB6B4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14:paraId="55FB9CEA" w14:textId="77777777" w:rsidTr="00E339C4">
        <w:tc>
          <w:tcPr>
            <w:tcW w:w="1842" w:type="dxa"/>
          </w:tcPr>
          <w:p w14:paraId="63797969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633970C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368266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355120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A76432A" w14:textId="77777777"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30BFA41C" w14:textId="77777777"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3079D9D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163668E7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06329BA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744AD2C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60B43A5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D2EEEC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0C8B1399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4E7B9D30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74A14A6" w14:textId="77777777"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700718D1" w14:textId="77777777"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Čl.III</w:t>
      </w:r>
    </w:p>
    <w:p w14:paraId="5B4FF526" w14:textId="77777777"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14:paraId="257C89F3" w14:textId="77777777"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14:paraId="35C4EC45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14:paraId="5EA8E75C" w14:textId="77777777"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14:paraId="10C09B87" w14:textId="77777777"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81B3B1F" w14:textId="77777777"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14:paraId="57B7ED20" w14:textId="6AD2DFDF"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eviduje pohľadávky po lehote splatnosti</w:t>
      </w:r>
      <w:r w:rsidR="00107A70">
        <w:rPr>
          <w:rFonts w:ascii="Arial" w:hAnsi="Arial" w:cs="Arial"/>
        </w:rPr>
        <w:t xml:space="preserve"> v sume 2.500,- /tvorba opravnej položky vo výške </w:t>
      </w:r>
      <w:r w:rsidR="00D0291C">
        <w:rPr>
          <w:rFonts w:ascii="Arial" w:hAnsi="Arial" w:cs="Arial"/>
        </w:rPr>
        <w:t>5</w:t>
      </w:r>
      <w:r w:rsidR="00107A70">
        <w:rPr>
          <w:rFonts w:ascii="Arial" w:hAnsi="Arial" w:cs="Arial"/>
        </w:rPr>
        <w:t>0%/.</w:t>
      </w:r>
    </w:p>
    <w:p w14:paraId="4610CECC" w14:textId="77777777"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217997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 xml:space="preserve">eviduje </w:t>
      </w:r>
      <w:r w:rsidR="00217997">
        <w:rPr>
          <w:rFonts w:ascii="Arial" w:hAnsi="Arial" w:cs="Arial"/>
        </w:rPr>
        <w:t>záväzky po lehote splatnosti.</w:t>
      </w:r>
      <w:r w:rsidR="00DE58F0">
        <w:rPr>
          <w:rFonts w:ascii="Arial" w:hAnsi="Arial" w:cs="Arial"/>
        </w:rPr>
        <w:t xml:space="preserve"> </w:t>
      </w:r>
    </w:p>
    <w:p w14:paraId="0DDA50B6" w14:textId="77777777"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14:paraId="0B571F7A" w14:textId="77777777"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14:paraId="285F3821" w14:textId="77777777"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23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BA3"/>
    <w:rsid w:val="000E3C90"/>
    <w:rsid w:val="00107A70"/>
    <w:rsid w:val="00217997"/>
    <w:rsid w:val="00302CDC"/>
    <w:rsid w:val="00366588"/>
    <w:rsid w:val="003F2719"/>
    <w:rsid w:val="00406E2F"/>
    <w:rsid w:val="004119DD"/>
    <w:rsid w:val="00457B44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0291C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A6C7"/>
  <w15:docId w15:val="{85A52064-B399-4D5E-BAE6-F51C9446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F15BA3"/>
    <w:rPr>
      <w:b/>
      <w:bCs/>
    </w:rPr>
  </w:style>
  <w:style w:type="paragraph" w:styleId="Odsekzoznamu">
    <w:name w:val="List Paragraph"/>
    <w:basedOn w:val="Normlny"/>
    <w:uiPriority w:val="34"/>
    <w:qFormat/>
    <w:rsid w:val="00F15BA3"/>
    <w:pPr>
      <w:ind w:left="720"/>
      <w:contextualSpacing/>
    </w:pPr>
  </w:style>
  <w:style w:type="table" w:styleId="Mriekatabuky">
    <w:name w:val="Table Grid"/>
    <w:basedOn w:val="Normlnatabu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Lívia Kuklová</cp:lastModifiedBy>
  <cp:revision>4</cp:revision>
  <cp:lastPrinted>2017-02-27T06:24:00Z</cp:lastPrinted>
  <dcterms:created xsi:type="dcterms:W3CDTF">2022-03-26T16:05:00Z</dcterms:created>
  <dcterms:modified xsi:type="dcterms:W3CDTF">2023-06-26T09:13:00Z</dcterms:modified>
</cp:coreProperties>
</file>