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D0530">
        <w:rPr>
          <w:rFonts w:ascii="Times New Roman" w:hAnsi="Times New Roman" w:cs="Times New Roman"/>
          <w:b/>
          <w:sz w:val="24"/>
          <w:szCs w:val="24"/>
        </w:rPr>
        <w:t>TT-WELDING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D0530">
        <w:rPr>
          <w:rFonts w:ascii="Times New Roman" w:hAnsi="Times New Roman" w:cs="Times New Roman"/>
          <w:b/>
          <w:sz w:val="24"/>
          <w:szCs w:val="24"/>
        </w:rPr>
        <w:t>Zbrojníky 131, 935 55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5068F" w:rsidP="00FD05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97B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lastRenderedPageBreak/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  <w:r w:rsidR="00FD05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82123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1408" w:rsidRDefault="00B01408" w:rsidP="00CE03EC">
      <w:pPr>
        <w:spacing w:after="0" w:line="240" w:lineRule="auto"/>
      </w:pPr>
      <w:r>
        <w:separator/>
      </w:r>
    </w:p>
  </w:endnote>
  <w:endnote w:type="continuationSeparator" w:id="0">
    <w:p w:rsidR="00B01408" w:rsidRDefault="00B0140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1408" w:rsidRDefault="00B01408" w:rsidP="00CE03EC">
      <w:pPr>
        <w:spacing w:after="0" w:line="240" w:lineRule="auto"/>
      </w:pPr>
      <w:r>
        <w:separator/>
      </w:r>
    </w:p>
  </w:footnote>
  <w:footnote w:type="continuationSeparator" w:id="0">
    <w:p w:rsidR="00B01408" w:rsidRDefault="00B0140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7BF4"/>
    <w:rsid w:val="001A7CA5"/>
    <w:rsid w:val="001D099A"/>
    <w:rsid w:val="00220153"/>
    <w:rsid w:val="00306CAF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1238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361DF"/>
    <w:rsid w:val="00A5068F"/>
    <w:rsid w:val="00AF1BE2"/>
    <w:rsid w:val="00B01408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6FFE"/>
    <w:rsid w:val="00ED71A7"/>
    <w:rsid w:val="00F7125E"/>
    <w:rsid w:val="00FD0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1BA1C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C7A862-73AE-4939-B889-CC613785FD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10</cp:revision>
  <cp:lastPrinted>2019-06-22T08:59:00Z</cp:lastPrinted>
  <dcterms:created xsi:type="dcterms:W3CDTF">2016-03-12T11:23:00Z</dcterms:created>
  <dcterms:modified xsi:type="dcterms:W3CDTF">2019-06-22T09:00:00Z</dcterms:modified>
</cp:coreProperties>
</file>