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IČO 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Poznámky k riadnej účtovnej  závierke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K     </w:t>
      </w:r>
      <w:r w:rsidR="00002705">
        <w:rPr>
          <w:rFonts w:ascii="Calibri" w:eastAsia="Calibri" w:hAnsi="Calibri" w:cs="Calibri"/>
          <w:i/>
          <w:color w:val="1D1B11"/>
          <w:sz w:val="28"/>
        </w:rPr>
        <w:t>31.12.2022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TRANS-BYS </w:t>
      </w:r>
      <w:proofErr w:type="spellStart"/>
      <w:r>
        <w:rPr>
          <w:rFonts w:ascii="Calibri" w:eastAsia="Calibri" w:hAnsi="Calibri" w:cs="Calibri"/>
          <w:b/>
          <w:i/>
          <w:color w:val="1D1B11"/>
          <w:sz w:val="36"/>
        </w:rPr>
        <w:t>s.r.o</w:t>
      </w:r>
      <w:proofErr w:type="spellEnd"/>
      <w:r>
        <w:rPr>
          <w:rFonts w:ascii="Calibri" w:eastAsia="Calibri" w:hAnsi="Calibri" w:cs="Calibri"/>
          <w:b/>
          <w:i/>
          <w:color w:val="1D1B11"/>
          <w:sz w:val="36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Partizánska 75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949 11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b/>
          <w:i/>
          <w:color w:val="1D1B11"/>
          <w:sz w:val="36"/>
        </w:rPr>
      </w:pPr>
      <w:r>
        <w:rPr>
          <w:rFonts w:ascii="Calibri" w:eastAsia="Calibri" w:hAnsi="Calibri" w:cs="Calibri"/>
          <w:b/>
          <w:i/>
          <w:color w:val="1D1B11"/>
          <w:sz w:val="36"/>
        </w:rPr>
        <w:t xml:space="preserve">                  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Vypracoval: Ing. Bystrický Jozef</w:t>
      </w:r>
    </w:p>
    <w:p w:rsidR="003369D1" w:rsidRDefault="00831BE3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Nitra </w:t>
      </w:r>
      <w:r w:rsidR="00002705">
        <w:rPr>
          <w:rFonts w:ascii="Calibri" w:eastAsia="Calibri" w:hAnsi="Calibri" w:cs="Calibri"/>
          <w:i/>
          <w:color w:val="1D1B11"/>
          <w:sz w:val="28"/>
        </w:rPr>
        <w:t>28.06.2023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IČO 34112456 / 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     -1-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Obchodné meno spoločnosti:  TRANS-BYS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>.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Sídlo spoločnosti: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proofErr w:type="spellStart"/>
      <w:r w:rsidR="001119E2">
        <w:rPr>
          <w:rFonts w:ascii="Calibri" w:eastAsia="Calibri" w:hAnsi="Calibri" w:cs="Calibri"/>
          <w:i/>
          <w:color w:val="1D1B11"/>
          <w:sz w:val="28"/>
        </w:rPr>
        <w:t>Holotka</w:t>
      </w:r>
      <w:proofErr w:type="spellEnd"/>
      <w:r w:rsidR="001119E2">
        <w:rPr>
          <w:rFonts w:ascii="Calibri" w:eastAsia="Calibri" w:hAnsi="Calibri" w:cs="Calibri"/>
          <w:i/>
          <w:color w:val="1D1B11"/>
          <w:sz w:val="28"/>
        </w:rPr>
        <w:t xml:space="preserve"> 30, 949 05</w:t>
      </w:r>
      <w:r>
        <w:rPr>
          <w:rFonts w:ascii="Calibri" w:eastAsia="Calibri" w:hAnsi="Calibri" w:cs="Calibri"/>
          <w:i/>
          <w:color w:val="1D1B11"/>
          <w:sz w:val="28"/>
        </w:rPr>
        <w:t xml:space="preserve">  Nitra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IČO:                                            34112456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DIČ:                                            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Dátum vzniku spoločnosti:     01.01.1995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Zapísaný do OR Okresného súdu v Nitre podpor.č.858/N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Hospodárska činnosť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Spoločnosti:                             zasielateľstvo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SK NACE                                   52.29.0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Štatutárny orgán:                Konateľ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Ing. Bystrický Jozef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Spoločník:                               Ing. Bystrický Jozef  - 100 % podiel</w:t>
      </w: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1545AD" w:rsidRDefault="001545AD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IČO 34112456 / DIČ 2020410150</w:t>
      </w:r>
    </w:p>
    <w:p w:rsidR="00894E35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</w:t>
      </w:r>
    </w:p>
    <w:p w:rsidR="003369D1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-2-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Fir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ma TRANS-BYS </w:t>
      </w:r>
      <w:proofErr w:type="spellStart"/>
      <w:r w:rsidR="00831BE3">
        <w:rPr>
          <w:rFonts w:ascii="Calibri" w:eastAsia="Calibri" w:hAnsi="Calibri" w:cs="Calibri"/>
          <w:i/>
          <w:color w:val="1D1B11"/>
          <w:sz w:val="28"/>
        </w:rPr>
        <w:t>s.r.o</w:t>
      </w:r>
      <w:proofErr w:type="spellEnd"/>
      <w:r w:rsidR="00831BE3">
        <w:rPr>
          <w:rFonts w:ascii="Calibri" w:eastAsia="Calibri" w:hAnsi="Calibri" w:cs="Calibri"/>
          <w:i/>
          <w:color w:val="1D1B11"/>
          <w:sz w:val="28"/>
        </w:rPr>
        <w:t xml:space="preserve">. 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 k 31.12.2022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Priemerný po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čet zamestnancov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k </w:t>
      </w:r>
      <w:r w:rsidR="00002705">
        <w:rPr>
          <w:rFonts w:ascii="Calibri" w:eastAsia="Calibri" w:hAnsi="Calibri" w:cs="Calibri"/>
          <w:i/>
          <w:color w:val="1D1B11"/>
          <w:sz w:val="28"/>
        </w:rPr>
        <w:t>31.12.2022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zamestnancov k 31.12.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2022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Počet vedúcich pracovníkov         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Hmotný majetok v celých €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0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22   stav k 1.1.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>32717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stav  k 31.12.   </w:t>
      </w:r>
      <w:r w:rsidR="00831BE3">
        <w:rPr>
          <w:rFonts w:ascii="Calibri" w:eastAsia="Calibri" w:hAnsi="Calibri" w:cs="Calibri"/>
          <w:i/>
          <w:color w:val="1D1B11"/>
          <w:sz w:val="28"/>
        </w:rPr>
        <w:t>32717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proofErr w:type="spellStart"/>
      <w:r>
        <w:rPr>
          <w:rFonts w:ascii="Calibri" w:eastAsia="Calibri" w:hAnsi="Calibri" w:cs="Calibri"/>
          <w:i/>
          <w:color w:val="1D1B11"/>
          <w:sz w:val="28"/>
        </w:rPr>
        <w:t>Synt.účet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  <w:r w:rsidR="001119E2">
        <w:rPr>
          <w:rFonts w:ascii="Calibri" w:eastAsia="Calibri" w:hAnsi="Calibri" w:cs="Calibri"/>
          <w:i/>
          <w:color w:val="1D1B11"/>
          <w:sz w:val="28"/>
        </w:rPr>
        <w:t>82   stav k 1.1.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002705">
        <w:rPr>
          <w:rFonts w:ascii="Calibri" w:eastAsia="Calibri" w:hAnsi="Calibri" w:cs="Calibri"/>
          <w:i/>
          <w:color w:val="1D1B11"/>
          <w:sz w:val="28"/>
        </w:rPr>
        <w:t>27317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stav k 31.12.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002705">
        <w:rPr>
          <w:rFonts w:ascii="Calibri" w:eastAsia="Calibri" w:hAnsi="Calibri" w:cs="Calibri"/>
          <w:i/>
          <w:color w:val="1D1B11"/>
          <w:sz w:val="28"/>
        </w:rPr>
        <w:t>30767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Aktíva spoločnosti: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pohľadávky k 31.12.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>16783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 lehoty splatnosti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Daňové pohľadávky      k 31.12.  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002705">
        <w:rPr>
          <w:rFonts w:ascii="Calibri" w:eastAsia="Calibri" w:hAnsi="Calibri" w:cs="Calibri"/>
          <w:i/>
          <w:color w:val="1D1B11"/>
          <w:sz w:val="28"/>
        </w:rPr>
        <w:t>11228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Peniaze a banky            k 31.12.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 xml:space="preserve"> 66187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             IČO 34112456 /DIČ2020410150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     - 3 –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D72C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Krátkodobé záväzky k 3</w:t>
      </w:r>
      <w:r w:rsidR="00002705">
        <w:rPr>
          <w:rFonts w:ascii="Calibri" w:eastAsia="Calibri" w:hAnsi="Calibri" w:cs="Calibri"/>
          <w:i/>
          <w:color w:val="1D1B11"/>
          <w:sz w:val="28"/>
        </w:rPr>
        <w:t>1.12.2022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Do lehoty splatnosti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>51222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Záväzky voči zamestnancom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   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A spoločníkom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                           0</w:t>
      </w:r>
      <w:r>
        <w:rPr>
          <w:rFonts w:ascii="Calibri" w:eastAsia="Calibri" w:hAnsi="Calibri" w:cs="Calibri"/>
          <w:i/>
          <w:color w:val="1D1B11"/>
          <w:sz w:val="28"/>
        </w:rPr>
        <w:t xml:space="preserve">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daňové   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 </w:t>
      </w:r>
      <w:r w:rsidR="00002705">
        <w:rPr>
          <w:rFonts w:ascii="Calibri" w:eastAsia="Calibri" w:hAnsi="Calibri" w:cs="Calibri"/>
          <w:i/>
          <w:color w:val="1D1B11"/>
          <w:sz w:val="28"/>
        </w:rPr>
        <w:t>1750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Záväzky zo sociálneho poistenia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 1.1.                              4083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Stav sociálneho fondu k 3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1.12.                          </w:t>
      </w:r>
      <w:r>
        <w:rPr>
          <w:rFonts w:ascii="Calibri" w:eastAsia="Calibri" w:hAnsi="Calibri" w:cs="Calibri"/>
          <w:i/>
          <w:color w:val="1D1B11"/>
          <w:sz w:val="28"/>
        </w:rPr>
        <w:t xml:space="preserve">4083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Tvorba          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Čerpanie  k 31.12.   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>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Základné imanie spoločnosti                            6639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Rezervný fond                                                       332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Nerozdelený zisk 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    </w:t>
      </w:r>
    </w:p>
    <w:p w:rsidR="00002705" w:rsidRDefault="0000270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k.1.1.2022</w:t>
      </w:r>
      <w:r w:rsidR="00190574">
        <w:rPr>
          <w:rFonts w:ascii="Calibri" w:eastAsia="Calibri" w:hAnsi="Calibri" w:cs="Calibri"/>
          <w:i/>
          <w:color w:val="1D1B11"/>
          <w:sz w:val="28"/>
        </w:rPr>
        <w:t xml:space="preserve">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>
        <w:rPr>
          <w:rFonts w:ascii="Calibri" w:eastAsia="Calibri" w:hAnsi="Calibri" w:cs="Calibri"/>
          <w:i/>
          <w:color w:val="1D1B11"/>
          <w:sz w:val="28"/>
        </w:rPr>
        <w:t>22311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stav k 31.12.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>20251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894E35">
        <w:rPr>
          <w:rFonts w:ascii="Calibri" w:eastAsia="Calibri" w:hAnsi="Calibri" w:cs="Calibri"/>
          <w:i/>
          <w:color w:val="1D1B11"/>
          <w:sz w:val="28"/>
        </w:rPr>
        <w:t>k 1.1.</w:t>
      </w:r>
      <w:r>
        <w:rPr>
          <w:rFonts w:ascii="Calibri" w:eastAsia="Calibri" w:hAnsi="Calibri" w:cs="Calibri"/>
          <w:i/>
          <w:color w:val="1D1B11"/>
          <w:sz w:val="28"/>
        </w:rPr>
        <w:t xml:space="preserve">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0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strata </w:t>
      </w:r>
      <w:proofErr w:type="spellStart"/>
      <w:r>
        <w:rPr>
          <w:rFonts w:ascii="Calibri" w:eastAsia="Calibri" w:hAnsi="Calibri" w:cs="Calibri"/>
          <w:i/>
          <w:color w:val="1D1B11"/>
          <w:sz w:val="28"/>
        </w:rPr>
        <w:t>min.období</w:t>
      </w:r>
      <w:proofErr w:type="spellEnd"/>
      <w:r>
        <w:rPr>
          <w:rFonts w:ascii="Calibri" w:eastAsia="Calibri" w:hAnsi="Calibri" w:cs="Calibri"/>
          <w:i/>
          <w:color w:val="1D1B11"/>
          <w:sz w:val="28"/>
        </w:rPr>
        <w:t xml:space="preserve"> k 31.12.                                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IČO: 34112456/DIČ 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    -4-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00270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rok 2022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5207B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28"/>
        </w:rPr>
        <w:t>284484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 toho      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>83730</w:t>
      </w:r>
      <w:r>
        <w:rPr>
          <w:rFonts w:ascii="Calibri" w:eastAsia="Calibri" w:hAnsi="Calibri" w:cs="Calibri"/>
          <w:i/>
          <w:color w:val="1D1B11"/>
          <w:sz w:val="28"/>
        </w:rPr>
        <w:t xml:space="preserve">  tuzemsko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   </w:t>
      </w:r>
      <w:r w:rsidR="001119E2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002705">
        <w:rPr>
          <w:rFonts w:ascii="Calibri" w:eastAsia="Calibri" w:hAnsi="Calibri" w:cs="Calibri"/>
          <w:i/>
          <w:color w:val="1D1B11"/>
          <w:sz w:val="28"/>
        </w:rPr>
        <w:t>200754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zahraničie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tržby za ro</w:t>
      </w:r>
      <w:r w:rsidR="00002705">
        <w:rPr>
          <w:rFonts w:ascii="Calibri" w:eastAsia="Calibri" w:hAnsi="Calibri" w:cs="Calibri"/>
          <w:i/>
          <w:color w:val="1D1B11"/>
          <w:sz w:val="28"/>
        </w:rPr>
        <w:t>k 2021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D07E2A">
        <w:rPr>
          <w:rFonts w:ascii="Calibri" w:eastAsia="Calibri" w:hAnsi="Calibri" w:cs="Calibri"/>
          <w:i/>
          <w:color w:val="1D1B11"/>
          <w:sz w:val="28"/>
        </w:rPr>
        <w:t xml:space="preserve">  282360</w:t>
      </w:r>
    </w:p>
    <w:p w:rsidR="00894E35" w:rsidRDefault="00894E35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Z toho                               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     </w:t>
      </w:r>
      <w:r w:rsidR="00D07E2A">
        <w:rPr>
          <w:rFonts w:ascii="Calibri" w:eastAsia="Calibri" w:hAnsi="Calibri" w:cs="Calibri"/>
          <w:i/>
          <w:color w:val="1D1B11"/>
          <w:sz w:val="28"/>
        </w:rPr>
        <w:t>92500</w:t>
      </w:r>
      <w:r w:rsidR="00831BE3">
        <w:rPr>
          <w:rFonts w:ascii="Calibri" w:eastAsia="Calibri" w:hAnsi="Calibri" w:cs="Calibri"/>
          <w:i/>
          <w:color w:val="1D1B11"/>
          <w:sz w:val="28"/>
        </w:rPr>
        <w:t xml:space="preserve"> </w:t>
      </w:r>
      <w:r>
        <w:rPr>
          <w:rFonts w:ascii="Calibri" w:eastAsia="Calibri" w:hAnsi="Calibri" w:cs="Calibri"/>
          <w:i/>
          <w:color w:val="1D1B11"/>
          <w:sz w:val="28"/>
        </w:rPr>
        <w:t xml:space="preserve"> tuzemsko                                  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                             </w:t>
      </w:r>
      <w:r w:rsidR="00894E35">
        <w:rPr>
          <w:rFonts w:ascii="Calibri" w:eastAsia="Calibri" w:hAnsi="Calibri" w:cs="Calibri"/>
          <w:i/>
          <w:color w:val="1D1B11"/>
          <w:sz w:val="28"/>
        </w:rPr>
        <w:t xml:space="preserve">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        </w:t>
      </w:r>
      <w:r w:rsidR="00D07E2A">
        <w:rPr>
          <w:rFonts w:ascii="Calibri" w:eastAsia="Calibri" w:hAnsi="Calibri" w:cs="Calibri"/>
          <w:i/>
          <w:color w:val="1D1B11"/>
          <w:sz w:val="28"/>
        </w:rPr>
        <w:t>189860</w:t>
      </w:r>
      <w:r>
        <w:rPr>
          <w:rFonts w:ascii="Calibri" w:eastAsia="Calibri" w:hAnsi="Calibri" w:cs="Calibri"/>
          <w:i/>
          <w:color w:val="1D1B11"/>
          <w:sz w:val="28"/>
        </w:rPr>
        <w:t xml:space="preserve">  zahraničie</w:t>
      </w:r>
    </w:p>
    <w:p w:rsidR="003369D1" w:rsidRDefault="00D96188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 rok 20</w:t>
      </w:r>
      <w:r w:rsidR="00D07E2A">
        <w:rPr>
          <w:rFonts w:ascii="Calibri" w:eastAsia="Calibri" w:hAnsi="Calibri" w:cs="Calibri"/>
          <w:i/>
          <w:color w:val="1D1B11"/>
          <w:sz w:val="28"/>
        </w:rPr>
        <w:t>22</w:t>
      </w:r>
      <w:r w:rsidR="004C0930">
        <w:rPr>
          <w:rFonts w:ascii="Calibri" w:eastAsia="Calibri" w:hAnsi="Calibri" w:cs="Calibri"/>
          <w:i/>
          <w:color w:val="1D1B11"/>
          <w:sz w:val="28"/>
        </w:rPr>
        <w:t xml:space="preserve">    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</w:t>
      </w:r>
      <w:r w:rsidR="00D07E2A">
        <w:rPr>
          <w:rFonts w:ascii="Calibri" w:eastAsia="Calibri" w:hAnsi="Calibri" w:cs="Calibri"/>
          <w:i/>
          <w:color w:val="1D1B11"/>
          <w:sz w:val="28"/>
        </w:rPr>
        <w:t>268800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Dosiahnuté náklady r</w:t>
      </w:r>
      <w:r w:rsidR="00D07E2A">
        <w:rPr>
          <w:rFonts w:ascii="Calibri" w:eastAsia="Calibri" w:hAnsi="Calibri" w:cs="Calibri"/>
          <w:i/>
          <w:color w:val="1D1B11"/>
          <w:sz w:val="28"/>
        </w:rPr>
        <w:t>ok 2021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</w:t>
      </w:r>
      <w:r w:rsidR="00D07E2A">
        <w:rPr>
          <w:rFonts w:ascii="Calibri" w:eastAsia="Calibri" w:hAnsi="Calibri" w:cs="Calibri"/>
          <w:i/>
          <w:color w:val="1D1B11"/>
          <w:sz w:val="28"/>
        </w:rPr>
        <w:t>252506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7D35BE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 r.2022</w:t>
      </w:r>
      <w:r w:rsidR="00F919EB">
        <w:rPr>
          <w:rFonts w:ascii="Calibri" w:eastAsia="Calibri" w:hAnsi="Calibri" w:cs="Calibri"/>
          <w:i/>
          <w:color w:val="1D1B11"/>
          <w:sz w:val="28"/>
        </w:rPr>
        <w:t xml:space="preserve">                   </w:t>
      </w:r>
      <w:r w:rsidR="00D07E2A">
        <w:rPr>
          <w:rFonts w:ascii="Calibri" w:eastAsia="Calibri" w:hAnsi="Calibri" w:cs="Calibri"/>
          <w:i/>
          <w:color w:val="1D1B11"/>
          <w:sz w:val="28"/>
        </w:rPr>
        <w:t>16618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Hospodársky výsledok</w:t>
      </w:r>
      <w:r w:rsidR="00D07E2A">
        <w:rPr>
          <w:rFonts w:ascii="Calibri" w:eastAsia="Calibri" w:hAnsi="Calibri" w:cs="Calibri"/>
          <w:i/>
          <w:color w:val="1D1B11"/>
          <w:sz w:val="28"/>
        </w:rPr>
        <w:t xml:space="preserve"> r.2021                   29083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nie je súčasťou konsolidovanej závierky</w:t>
      </w:r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nemá žiadny záväzok so záložným právom</w:t>
      </w:r>
      <w:bookmarkStart w:id="0" w:name="_GoBack"/>
      <w:bookmarkEnd w:id="0"/>
    </w:p>
    <w:p w:rsidR="003369D1" w:rsidRDefault="00190574">
      <w:pPr>
        <w:numPr>
          <w:ilvl w:val="0"/>
          <w:numId w:val="1"/>
        </w:numPr>
        <w:spacing w:after="200" w:line="276" w:lineRule="auto"/>
        <w:ind w:left="720" w:hanging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Spoločnosť nevlastní žiadne cenné papiere</w:t>
      </w: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1545AD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>Uč POD 3-01                                                         IČO  34112456/DIČ  2020410150</w:t>
      </w:r>
    </w:p>
    <w:p w:rsidR="005207B5" w:rsidRDefault="005207B5" w:rsidP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Pr="005207B5" w:rsidRDefault="005207B5" w:rsidP="005207B5">
      <w:pPr>
        <w:spacing w:after="200" w:line="276" w:lineRule="auto"/>
        <w:ind w:left="2655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          -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>5</w:t>
      </w:r>
      <w:r w:rsidR="00F8580A" w:rsidRPr="005207B5">
        <w:rPr>
          <w:rFonts w:ascii="Calibri" w:eastAsia="Calibri" w:hAnsi="Calibri" w:cs="Calibri"/>
          <w:i/>
          <w:color w:val="1D1B11"/>
          <w:sz w:val="28"/>
        </w:rPr>
        <w:t xml:space="preserve">     </w:t>
      </w:r>
      <w:r w:rsidR="003549C1" w:rsidRPr="005207B5">
        <w:rPr>
          <w:rFonts w:ascii="Calibri" w:eastAsia="Calibri" w:hAnsi="Calibri" w:cs="Calibri"/>
          <w:i/>
          <w:color w:val="1D1B11"/>
          <w:sz w:val="28"/>
        </w:rPr>
        <w:t xml:space="preserve"> -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TRANSFEROVÉ ocenenie: </w:t>
      </w:r>
    </w:p>
    <w:p w:rsidR="005207B5" w:rsidRDefault="005207B5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Spoločnosť vedie skrátenú dokumentáciu Transferové ocenenie,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-kontrolovanú transakciu , kúpa motorového vozidla od fyzickej osoby,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ktorá je spriaznenou osobou s konateľom firmy.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Kúpna cena bola stanovená podľa predávaných motorových vozidiel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v danom roku, podľa roku výroby a predaja, počet ubehnutých kilometrov 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a celkového technického stavu.</w:t>
      </w:r>
    </w:p>
    <w:p w:rsidR="003549C1" w:rsidRDefault="003549C1" w:rsidP="003549C1">
      <w:pPr>
        <w:spacing w:after="200" w:line="276" w:lineRule="auto"/>
        <w:ind w:left="72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549C1" w:rsidRDefault="003549C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Uč POD 3-01                                                 IČO 34112456/DIČ2020410150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Pr="001545AD" w:rsidRDefault="00F8580A" w:rsidP="00F8580A">
      <w:pPr>
        <w:pStyle w:val="Odsekzoznamu"/>
        <w:numPr>
          <w:ilvl w:val="0"/>
          <w:numId w:val="2"/>
        </w:num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 w:rsidRPr="001545AD">
        <w:rPr>
          <w:rFonts w:ascii="Calibri" w:eastAsia="Calibri" w:hAnsi="Calibri" w:cs="Calibri"/>
          <w:i/>
          <w:color w:val="1D1B11"/>
          <w:sz w:val="28"/>
        </w:rPr>
        <w:t xml:space="preserve"> 6   </w:t>
      </w:r>
      <w:r w:rsidR="00190574" w:rsidRPr="001545AD">
        <w:rPr>
          <w:rFonts w:ascii="Calibri" w:eastAsia="Calibri" w:hAnsi="Calibri" w:cs="Calibri"/>
          <w:i/>
          <w:color w:val="1D1B11"/>
          <w:sz w:val="28"/>
        </w:rPr>
        <w:t xml:space="preserve"> –</w:t>
      </w:r>
    </w:p>
    <w:p w:rsidR="003369D1" w:rsidRDefault="003369D1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Správa o hospodárení  spoločnosti  bola zostavená a prerokovaná </w:t>
      </w:r>
    </w:p>
    <w:p w:rsidR="003369D1" w:rsidRDefault="00D07E2A">
      <w:pPr>
        <w:spacing w:after="200" w:line="276" w:lineRule="auto"/>
        <w:ind w:left="360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>28.06.2023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Výsledok hospodárenia  bol schválený  štatutárom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Ing. Jozefom Bystrickým na zasadnutí  Valného zhromaždenia </w:t>
      </w:r>
    </w:p>
    <w:p w:rsidR="00E63DA7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</w:t>
      </w:r>
      <w:r w:rsidR="00D07E2A">
        <w:rPr>
          <w:rFonts w:ascii="Calibri" w:eastAsia="Calibri" w:hAnsi="Calibri" w:cs="Calibri"/>
          <w:i/>
          <w:color w:val="1D1B11"/>
          <w:sz w:val="28"/>
        </w:rPr>
        <w:t>28</w:t>
      </w:r>
      <w:r>
        <w:rPr>
          <w:rFonts w:ascii="Calibri" w:eastAsia="Calibri" w:hAnsi="Calibri" w:cs="Calibri"/>
          <w:i/>
          <w:color w:val="1D1B11"/>
          <w:sz w:val="28"/>
        </w:rPr>
        <w:t>.</w:t>
      </w:r>
      <w:r w:rsidR="00D96188">
        <w:rPr>
          <w:rFonts w:ascii="Calibri" w:eastAsia="Calibri" w:hAnsi="Calibri" w:cs="Calibri"/>
          <w:i/>
          <w:color w:val="1D1B11"/>
          <w:sz w:val="28"/>
        </w:rPr>
        <w:t>06.202</w:t>
      </w:r>
      <w:r w:rsidR="00D07E2A">
        <w:rPr>
          <w:rFonts w:ascii="Calibri" w:eastAsia="Calibri" w:hAnsi="Calibri" w:cs="Calibri"/>
          <w:i/>
          <w:color w:val="1D1B11"/>
          <w:sz w:val="28"/>
        </w:rPr>
        <w:t>3</w:t>
      </w:r>
    </w:p>
    <w:p w:rsidR="003369D1" w:rsidRDefault="00E63DA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Dosiahnutý zisk za rok 2020 bude po zaplatení dane, preúčtovaný </w:t>
      </w:r>
    </w:p>
    <w:p w:rsidR="00E63DA7" w:rsidRDefault="00E63DA7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na nerozdelený zisk minulých období.</w:t>
      </w: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3369D1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8"/>
        </w:rPr>
      </w:pPr>
      <w:r>
        <w:rPr>
          <w:rFonts w:ascii="Calibri" w:eastAsia="Calibri" w:hAnsi="Calibri" w:cs="Calibri"/>
          <w:i/>
          <w:color w:val="1D1B11"/>
          <w:sz w:val="28"/>
        </w:rPr>
        <w:lastRenderedPageBreak/>
        <w:t xml:space="preserve">               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36"/>
        </w:rPr>
      </w:pPr>
      <w:r>
        <w:rPr>
          <w:rFonts w:ascii="Calibri" w:eastAsia="Calibri" w:hAnsi="Calibri" w:cs="Calibri"/>
          <w:i/>
          <w:color w:val="1D1B11"/>
          <w:sz w:val="28"/>
        </w:rPr>
        <w:t xml:space="preserve">    </w:t>
      </w:r>
      <w:r>
        <w:rPr>
          <w:rFonts w:ascii="Calibri" w:eastAsia="Calibri" w:hAnsi="Calibri" w:cs="Calibri"/>
          <w:i/>
          <w:color w:val="1D1B11"/>
          <w:sz w:val="36"/>
        </w:rPr>
        <w:t xml:space="preserve">      </w:t>
      </w:r>
    </w:p>
    <w:p w:rsidR="003369D1" w:rsidRDefault="00190574">
      <w:pPr>
        <w:spacing w:after="200" w:line="276" w:lineRule="auto"/>
        <w:rPr>
          <w:rFonts w:ascii="Calibri" w:eastAsia="Calibri" w:hAnsi="Calibri" w:cs="Calibri"/>
          <w:i/>
          <w:color w:val="1D1B11"/>
          <w:sz w:val="24"/>
        </w:rPr>
      </w:pPr>
      <w:r>
        <w:rPr>
          <w:rFonts w:ascii="Calibri" w:eastAsia="Calibri" w:hAnsi="Calibri" w:cs="Calibri"/>
          <w:i/>
          <w:color w:val="1D1B11"/>
          <w:sz w:val="24"/>
        </w:rPr>
        <w:t xml:space="preserve">                                                                  </w:t>
      </w:r>
    </w:p>
    <w:sectPr w:rsidR="003369D1" w:rsidSect="000765F0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9C2FDD"/>
    <w:multiLevelType w:val="hybridMultilevel"/>
    <w:tmpl w:val="E830348C"/>
    <w:lvl w:ilvl="0" w:tplc="3EE646FE">
      <w:start w:val="29"/>
      <w:numFmt w:val="bullet"/>
      <w:lvlText w:val="-"/>
      <w:lvlJc w:val="left"/>
      <w:pPr>
        <w:ind w:left="301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0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75" w:hanging="360"/>
      </w:pPr>
      <w:rPr>
        <w:rFonts w:ascii="Wingdings" w:hAnsi="Wingdings" w:hint="default"/>
      </w:rPr>
    </w:lvl>
  </w:abstractNum>
  <w:abstractNum w:abstractNumId="1" w15:restartNumberingAfterBreak="0">
    <w:nsid w:val="7FF12304"/>
    <w:multiLevelType w:val="multilevel"/>
    <w:tmpl w:val="F0A69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3369D1"/>
    <w:rsid w:val="00002705"/>
    <w:rsid w:val="000765F0"/>
    <w:rsid w:val="001119E2"/>
    <w:rsid w:val="001545AD"/>
    <w:rsid w:val="00190574"/>
    <w:rsid w:val="001D72C7"/>
    <w:rsid w:val="003369D1"/>
    <w:rsid w:val="003549C1"/>
    <w:rsid w:val="003D07B6"/>
    <w:rsid w:val="00471A08"/>
    <w:rsid w:val="004C0930"/>
    <w:rsid w:val="005207B5"/>
    <w:rsid w:val="007D35BE"/>
    <w:rsid w:val="00831BE3"/>
    <w:rsid w:val="00894E35"/>
    <w:rsid w:val="00A14059"/>
    <w:rsid w:val="00D07E2A"/>
    <w:rsid w:val="00D96188"/>
    <w:rsid w:val="00E63DA7"/>
    <w:rsid w:val="00F8580A"/>
    <w:rsid w:val="00F91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7CA230-BF66-46BE-B95D-3DC09F7D0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49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858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580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62DE99-AA7A-4605-BFAB-CF1B32419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802</Words>
  <Characters>4574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Microsoft</cp:lastModifiedBy>
  <cp:revision>6</cp:revision>
  <cp:lastPrinted>2023-06-28T12:18:00Z</cp:lastPrinted>
  <dcterms:created xsi:type="dcterms:W3CDTF">2023-06-28T11:21:00Z</dcterms:created>
  <dcterms:modified xsi:type="dcterms:W3CDTF">2023-06-28T12:20:00Z</dcterms:modified>
</cp:coreProperties>
</file>