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3231" w:rsidRDefault="00673231" w:rsidP="00673231">
      <w:pPr>
        <w:jc w:val="center"/>
        <w:rPr>
          <w:rFonts w:cs="Times New Roman"/>
          <w:b/>
          <w:sz w:val="40"/>
          <w:szCs w:val="40"/>
        </w:rPr>
      </w:pPr>
      <w:bookmarkStart w:id="0" w:name="_GoBack"/>
      <w:bookmarkEnd w:id="0"/>
      <w:r>
        <w:rPr>
          <w:rFonts w:cs="Times New Roman"/>
          <w:b/>
          <w:sz w:val="40"/>
          <w:szCs w:val="40"/>
        </w:rPr>
        <w:t>Vzdelávacie centrum neinvestičný fond, Hattalova 471, 027 43  Nižná</w:t>
      </w:r>
    </w:p>
    <w:p w:rsidR="00673231" w:rsidRDefault="00673231" w:rsidP="00673231">
      <w:pPr>
        <w:jc w:val="center"/>
        <w:rPr>
          <w:rFonts w:cs="Times New Roman"/>
          <w:b/>
          <w:sz w:val="32"/>
          <w:szCs w:val="32"/>
        </w:rPr>
      </w:pPr>
    </w:p>
    <w:p w:rsidR="00673231" w:rsidRDefault="00673231" w:rsidP="00673231">
      <w:pPr>
        <w:jc w:val="center"/>
        <w:rPr>
          <w:rFonts w:cs="Times New Roman"/>
          <w:b/>
          <w:sz w:val="32"/>
          <w:szCs w:val="32"/>
        </w:rPr>
      </w:pPr>
    </w:p>
    <w:p w:rsidR="00673231" w:rsidRDefault="00673231" w:rsidP="00673231">
      <w:pPr>
        <w:jc w:val="center"/>
        <w:rPr>
          <w:rFonts w:cs="Times New Roman"/>
          <w:b/>
          <w:sz w:val="32"/>
          <w:szCs w:val="32"/>
        </w:rPr>
      </w:pPr>
    </w:p>
    <w:p w:rsidR="00673231" w:rsidRDefault="00673231" w:rsidP="00673231">
      <w:pPr>
        <w:jc w:val="center"/>
        <w:rPr>
          <w:rFonts w:cs="Times New Roman"/>
          <w:b/>
          <w:sz w:val="32"/>
          <w:szCs w:val="32"/>
        </w:rPr>
      </w:pPr>
    </w:p>
    <w:p w:rsidR="00673231" w:rsidRDefault="00673231" w:rsidP="00673231">
      <w:pPr>
        <w:jc w:val="center"/>
        <w:rPr>
          <w:rFonts w:cs="Times New Roman"/>
          <w:b/>
          <w:sz w:val="32"/>
          <w:szCs w:val="32"/>
        </w:rPr>
      </w:pPr>
    </w:p>
    <w:p w:rsidR="00673231" w:rsidRDefault="00673231" w:rsidP="00673231">
      <w:pPr>
        <w:jc w:val="center"/>
        <w:rPr>
          <w:rFonts w:cs="Times New Roman"/>
          <w:b/>
          <w:sz w:val="32"/>
          <w:szCs w:val="32"/>
        </w:rPr>
      </w:pPr>
    </w:p>
    <w:p w:rsidR="00673231" w:rsidRDefault="00673231" w:rsidP="00673231">
      <w:pPr>
        <w:jc w:val="center"/>
        <w:rPr>
          <w:rFonts w:cs="Times New Roman"/>
          <w:b/>
          <w:sz w:val="32"/>
          <w:szCs w:val="32"/>
        </w:rPr>
      </w:pPr>
    </w:p>
    <w:p w:rsidR="00673231" w:rsidRDefault="00673231" w:rsidP="00673231">
      <w:pPr>
        <w:jc w:val="center"/>
        <w:rPr>
          <w:rFonts w:cs="Times New Roman"/>
          <w:b/>
          <w:sz w:val="32"/>
          <w:szCs w:val="32"/>
        </w:rPr>
      </w:pPr>
    </w:p>
    <w:p w:rsidR="00673231" w:rsidRDefault="00673231" w:rsidP="00673231">
      <w:pPr>
        <w:jc w:val="center"/>
        <w:rPr>
          <w:rFonts w:cs="Times New Roman"/>
          <w:b/>
          <w:sz w:val="72"/>
          <w:szCs w:val="72"/>
        </w:rPr>
      </w:pPr>
      <w:r>
        <w:rPr>
          <w:rFonts w:cs="Times New Roman"/>
          <w:b/>
          <w:sz w:val="72"/>
          <w:szCs w:val="72"/>
        </w:rPr>
        <w:t xml:space="preserve">VÝROČNÁ SPRÁVA </w:t>
      </w:r>
    </w:p>
    <w:p w:rsidR="00673231" w:rsidRDefault="00673231" w:rsidP="00673231">
      <w:pPr>
        <w:jc w:val="center"/>
        <w:rPr>
          <w:rFonts w:cs="Times New Roman"/>
          <w:b/>
          <w:sz w:val="32"/>
          <w:szCs w:val="32"/>
        </w:rPr>
      </w:pPr>
    </w:p>
    <w:p w:rsidR="00673231" w:rsidRDefault="00673231" w:rsidP="00673231">
      <w:pPr>
        <w:jc w:val="center"/>
        <w:rPr>
          <w:rFonts w:cs="Times New Roman"/>
          <w:b/>
          <w:sz w:val="56"/>
          <w:szCs w:val="56"/>
        </w:rPr>
      </w:pPr>
      <w:r>
        <w:rPr>
          <w:rFonts w:cs="Times New Roman"/>
          <w:b/>
          <w:sz w:val="56"/>
          <w:szCs w:val="56"/>
        </w:rPr>
        <w:t>ROK 2022</w:t>
      </w:r>
    </w:p>
    <w:p w:rsidR="00673231" w:rsidRDefault="00673231" w:rsidP="00673231">
      <w:pPr>
        <w:jc w:val="center"/>
        <w:rPr>
          <w:rFonts w:cs="Times New Roman"/>
          <w:b/>
          <w:sz w:val="32"/>
          <w:szCs w:val="32"/>
        </w:rPr>
      </w:pPr>
    </w:p>
    <w:p w:rsidR="00673231" w:rsidRDefault="00673231" w:rsidP="00673231">
      <w:pPr>
        <w:jc w:val="center"/>
        <w:rPr>
          <w:rFonts w:cs="Times New Roman"/>
          <w:b/>
          <w:sz w:val="32"/>
          <w:szCs w:val="32"/>
        </w:rPr>
      </w:pPr>
    </w:p>
    <w:p w:rsidR="00673231" w:rsidRDefault="00673231" w:rsidP="00673231">
      <w:pPr>
        <w:jc w:val="center"/>
        <w:rPr>
          <w:rFonts w:cs="Times New Roman"/>
          <w:b/>
          <w:sz w:val="32"/>
          <w:szCs w:val="32"/>
        </w:rPr>
      </w:pPr>
    </w:p>
    <w:p w:rsidR="00673231" w:rsidRDefault="00673231" w:rsidP="00673231">
      <w:pPr>
        <w:jc w:val="center"/>
        <w:rPr>
          <w:rFonts w:cs="Times New Roman"/>
          <w:b/>
          <w:sz w:val="32"/>
          <w:szCs w:val="32"/>
        </w:rPr>
      </w:pPr>
    </w:p>
    <w:p w:rsidR="00673231" w:rsidRDefault="00673231" w:rsidP="00673231">
      <w:pPr>
        <w:jc w:val="center"/>
        <w:rPr>
          <w:rFonts w:cs="Times New Roman"/>
          <w:b/>
          <w:sz w:val="32"/>
          <w:szCs w:val="32"/>
        </w:rPr>
      </w:pPr>
    </w:p>
    <w:p w:rsidR="00673231" w:rsidRDefault="00673231" w:rsidP="00673231">
      <w:pPr>
        <w:jc w:val="center"/>
        <w:rPr>
          <w:rFonts w:cs="Times New Roman"/>
          <w:b/>
          <w:sz w:val="32"/>
          <w:szCs w:val="32"/>
        </w:rPr>
      </w:pPr>
    </w:p>
    <w:p w:rsidR="00673231" w:rsidRDefault="00673231" w:rsidP="00673231">
      <w:pPr>
        <w:jc w:val="center"/>
        <w:rPr>
          <w:rFonts w:cs="Times New Roman"/>
          <w:b/>
          <w:sz w:val="32"/>
          <w:szCs w:val="32"/>
        </w:rPr>
      </w:pPr>
    </w:p>
    <w:p w:rsidR="00673231" w:rsidRDefault="00673231" w:rsidP="00673231">
      <w:pPr>
        <w:jc w:val="center"/>
        <w:rPr>
          <w:rFonts w:cs="Times New Roman"/>
          <w:b/>
          <w:sz w:val="32"/>
          <w:szCs w:val="32"/>
        </w:rPr>
      </w:pPr>
    </w:p>
    <w:p w:rsidR="00673231" w:rsidRDefault="00673231" w:rsidP="00673231">
      <w:pPr>
        <w:jc w:val="center"/>
        <w:rPr>
          <w:rFonts w:cs="Times New Roman"/>
          <w:b/>
          <w:sz w:val="32"/>
          <w:szCs w:val="32"/>
        </w:rPr>
      </w:pPr>
    </w:p>
    <w:p w:rsidR="00673231" w:rsidRDefault="00673231" w:rsidP="00673231">
      <w:pPr>
        <w:jc w:val="center"/>
        <w:rPr>
          <w:rFonts w:cs="Times New Roman"/>
          <w:b/>
          <w:sz w:val="32"/>
          <w:szCs w:val="32"/>
        </w:rPr>
      </w:pPr>
    </w:p>
    <w:p w:rsidR="00673231" w:rsidRDefault="00673231" w:rsidP="00673231">
      <w:pPr>
        <w:jc w:val="center"/>
      </w:pPr>
      <w:r>
        <w:rPr>
          <w:rFonts w:cs="Times New Roman"/>
          <w:b/>
          <w:sz w:val="32"/>
          <w:szCs w:val="32"/>
        </w:rPr>
        <w:lastRenderedPageBreak/>
        <w:t>Príhovor správcu Vzdelávacieho centra n. f.</w:t>
      </w:r>
    </w:p>
    <w:p w:rsidR="00673231" w:rsidRDefault="00673231" w:rsidP="00673231">
      <w:pPr>
        <w:jc w:val="center"/>
        <w:rPr>
          <w:rFonts w:cs="Times New Roman"/>
          <w:b/>
          <w:sz w:val="32"/>
          <w:szCs w:val="32"/>
        </w:rPr>
      </w:pPr>
    </w:p>
    <w:p w:rsidR="00673231" w:rsidRDefault="00673231" w:rsidP="00673231">
      <w:pPr>
        <w:spacing w:after="0"/>
        <w:jc w:val="both"/>
        <w:rPr>
          <w:rFonts w:cs="Times New Roman"/>
        </w:rPr>
      </w:pPr>
      <w:r>
        <w:rPr>
          <w:rFonts w:cs="Times New Roman"/>
        </w:rPr>
        <w:t xml:space="preserve">     Výročná správa Vzdelávacieho centra neinvestičného fondu v  Nižnej zahrňuje informácie o činnostiach fondu a využití finančných prostriedkov.</w:t>
      </w:r>
    </w:p>
    <w:p w:rsidR="00673231" w:rsidRDefault="00673231" w:rsidP="00673231">
      <w:pPr>
        <w:spacing w:after="0"/>
        <w:jc w:val="both"/>
        <w:rPr>
          <w:rFonts w:cs="Times New Roman"/>
        </w:rPr>
      </w:pPr>
    </w:p>
    <w:p w:rsidR="00673231" w:rsidRDefault="00673231" w:rsidP="00673231">
      <w:pPr>
        <w:spacing w:after="0"/>
        <w:jc w:val="both"/>
        <w:rPr>
          <w:rFonts w:cs="Times New Roman"/>
        </w:rPr>
      </w:pPr>
      <w:r>
        <w:rPr>
          <w:rFonts w:cs="Times New Roman"/>
        </w:rPr>
        <w:t xml:space="preserve">     Vzdelávacie centrum n. f. so sídlom Hattalova 471 v Nižnej bol bolo zriadené dňa 11.11.2010 za účelom   vzdelávania a odbornej prípravy a organizovanie, spoluúčasť a podpora odbornej prípravy, cielenej prípravy, nadštandardnej vzdelávacej prípravy na výkon povolania,  organizovanie výstav, kultúrnych a športových podujatí.</w:t>
      </w:r>
    </w:p>
    <w:p w:rsidR="00673231" w:rsidRDefault="00673231" w:rsidP="00673231">
      <w:pPr>
        <w:spacing w:after="0"/>
        <w:jc w:val="both"/>
        <w:rPr>
          <w:rFonts w:cs="Times New Roman"/>
        </w:rPr>
      </w:pPr>
    </w:p>
    <w:p w:rsidR="00673231" w:rsidRDefault="00673231" w:rsidP="00673231">
      <w:pPr>
        <w:spacing w:after="0"/>
        <w:jc w:val="both"/>
        <w:rPr>
          <w:rFonts w:cs="Times New Roman"/>
        </w:rPr>
      </w:pPr>
      <w:r>
        <w:rPr>
          <w:rFonts w:cs="Times New Roman"/>
        </w:rPr>
        <w:t xml:space="preserve">     Finančné prostriedky sa darilo získať zo vzdelávacej činnosti fyzických osôb, ale aj právnických osôb. Aktivity v tomto smere vyvíjali nielen členovia správnej rady, ale aj ostatní zamestnanci Spojenej školy, Hattalova 471, Nižná. </w:t>
      </w:r>
    </w:p>
    <w:p w:rsidR="00673231" w:rsidRDefault="00673231" w:rsidP="00673231">
      <w:pPr>
        <w:spacing w:after="0"/>
        <w:jc w:val="both"/>
        <w:rPr>
          <w:rFonts w:cs="Times New Roman"/>
        </w:rPr>
      </w:pPr>
    </w:p>
    <w:p w:rsidR="00673231" w:rsidRDefault="00673231" w:rsidP="00673231">
      <w:pPr>
        <w:spacing w:after="0"/>
        <w:jc w:val="both"/>
        <w:rPr>
          <w:rFonts w:cs="Times New Roman"/>
        </w:rPr>
      </w:pPr>
      <w:r>
        <w:rPr>
          <w:rFonts w:cs="Times New Roman"/>
        </w:rPr>
        <w:t xml:space="preserve">    Finančné prostriedky získané v roku 2022 boli použité na zabezpečenie  kvalitného fungovania vzdelávacieho centra, predovšetkým na  vzdelávaciu činnosť a služby s ňou spojené.</w:t>
      </w:r>
    </w:p>
    <w:p w:rsidR="00673231" w:rsidRDefault="00673231" w:rsidP="00673231">
      <w:pPr>
        <w:spacing w:after="0"/>
        <w:jc w:val="both"/>
        <w:rPr>
          <w:rFonts w:cs="Times New Roman"/>
        </w:rPr>
      </w:pPr>
    </w:p>
    <w:p w:rsidR="00673231" w:rsidRDefault="00673231" w:rsidP="00673231">
      <w:pPr>
        <w:spacing w:after="0"/>
        <w:jc w:val="both"/>
        <w:rPr>
          <w:rFonts w:cs="Times New Roman"/>
        </w:rPr>
      </w:pPr>
      <w:r>
        <w:rPr>
          <w:rFonts w:cs="Times New Roman"/>
        </w:rPr>
        <w:t xml:space="preserve">     Naše poďakovanie patrí  všetkým aktívnym členom fondu ale aj ostatným spolupracovníkom, ktorí sa spolupodieľali na získavaní finančných prostriedkov a pri napĺňaní cieľov Vzdelávacieho centra n. f.</w:t>
      </w:r>
    </w:p>
    <w:p w:rsidR="00673231" w:rsidRDefault="00673231" w:rsidP="00673231">
      <w:pPr>
        <w:spacing w:after="0"/>
        <w:jc w:val="both"/>
        <w:rPr>
          <w:rFonts w:cs="Times New Roman"/>
        </w:rPr>
      </w:pPr>
    </w:p>
    <w:p w:rsidR="00673231" w:rsidRDefault="00673231" w:rsidP="00673231">
      <w:pPr>
        <w:spacing w:after="0"/>
        <w:jc w:val="both"/>
        <w:rPr>
          <w:rFonts w:cs="Times New Roman"/>
        </w:rPr>
      </w:pPr>
    </w:p>
    <w:p w:rsidR="00673231" w:rsidRDefault="00673231" w:rsidP="00673231">
      <w:pPr>
        <w:spacing w:after="0"/>
        <w:jc w:val="both"/>
        <w:rPr>
          <w:rFonts w:cs="Times New Roman"/>
        </w:rPr>
      </w:pPr>
    </w:p>
    <w:p w:rsidR="00673231" w:rsidRDefault="00673231" w:rsidP="00673231">
      <w:pPr>
        <w:spacing w:after="0"/>
        <w:jc w:val="both"/>
        <w:rPr>
          <w:rFonts w:cs="Times New Roman"/>
        </w:rPr>
      </w:pPr>
    </w:p>
    <w:p w:rsidR="00673231" w:rsidRDefault="00673231" w:rsidP="00673231">
      <w:pPr>
        <w:spacing w:after="0"/>
        <w:jc w:val="both"/>
        <w:rPr>
          <w:rFonts w:cs="Times New Roman"/>
        </w:rPr>
      </w:pPr>
    </w:p>
    <w:p w:rsidR="00673231" w:rsidRDefault="00673231" w:rsidP="00673231">
      <w:pPr>
        <w:spacing w:after="0"/>
        <w:jc w:val="both"/>
        <w:rPr>
          <w:rFonts w:cs="Times New Roman"/>
        </w:rPr>
      </w:pPr>
    </w:p>
    <w:p w:rsidR="00673231" w:rsidRDefault="00673231" w:rsidP="00673231">
      <w:pPr>
        <w:spacing w:after="0"/>
        <w:jc w:val="both"/>
        <w:rPr>
          <w:rFonts w:cs="Times New Roman"/>
          <w:b/>
        </w:rPr>
      </w:pPr>
      <w:r>
        <w:rPr>
          <w:rFonts w:cs="Times New Roman"/>
        </w:rPr>
        <w:t xml:space="preserve">                                                                                                        </w:t>
      </w:r>
      <w:r>
        <w:rPr>
          <w:rFonts w:cs="Times New Roman"/>
          <w:b/>
        </w:rPr>
        <w:t>Ing. Roman Javorek</w:t>
      </w:r>
    </w:p>
    <w:p w:rsidR="00673231" w:rsidRDefault="00673231" w:rsidP="00673231">
      <w:pPr>
        <w:jc w:val="both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Správca Vzdelávacieho  centra n. f.</w:t>
      </w:r>
    </w:p>
    <w:p w:rsidR="00673231" w:rsidRDefault="00673231" w:rsidP="00673231">
      <w:pPr>
        <w:jc w:val="both"/>
        <w:rPr>
          <w:rFonts w:cs="Times New Roman"/>
        </w:rPr>
      </w:pPr>
    </w:p>
    <w:p w:rsidR="00673231" w:rsidRDefault="00673231" w:rsidP="00673231">
      <w:pPr>
        <w:jc w:val="both"/>
        <w:rPr>
          <w:rFonts w:cs="Times New Roman"/>
        </w:rPr>
      </w:pPr>
    </w:p>
    <w:p w:rsidR="00673231" w:rsidRDefault="00673231" w:rsidP="00673231">
      <w:pPr>
        <w:jc w:val="both"/>
        <w:rPr>
          <w:rFonts w:cs="Times New Roman"/>
        </w:rPr>
      </w:pPr>
    </w:p>
    <w:p w:rsidR="00673231" w:rsidRDefault="00673231" w:rsidP="00673231">
      <w:pPr>
        <w:jc w:val="both"/>
        <w:rPr>
          <w:rFonts w:cs="Times New Roman"/>
        </w:rPr>
      </w:pPr>
    </w:p>
    <w:p w:rsidR="00673231" w:rsidRDefault="00673231" w:rsidP="00673231">
      <w:pPr>
        <w:jc w:val="both"/>
        <w:rPr>
          <w:rFonts w:cs="Times New Roman"/>
        </w:rPr>
      </w:pPr>
    </w:p>
    <w:p w:rsidR="00673231" w:rsidRDefault="00673231" w:rsidP="00673231">
      <w:pPr>
        <w:jc w:val="both"/>
        <w:rPr>
          <w:rFonts w:cs="Times New Roman"/>
        </w:rPr>
      </w:pPr>
    </w:p>
    <w:p w:rsidR="00673231" w:rsidRDefault="00673231" w:rsidP="00673231">
      <w:pPr>
        <w:jc w:val="both"/>
        <w:rPr>
          <w:rFonts w:cs="Times New Roman"/>
        </w:rPr>
      </w:pPr>
    </w:p>
    <w:p w:rsidR="00673231" w:rsidRDefault="00673231" w:rsidP="00673231">
      <w:pPr>
        <w:jc w:val="both"/>
        <w:rPr>
          <w:rFonts w:cs="Times New Roman"/>
        </w:rPr>
      </w:pPr>
    </w:p>
    <w:p w:rsidR="00673231" w:rsidRDefault="00673231" w:rsidP="00673231">
      <w:pPr>
        <w:jc w:val="both"/>
        <w:rPr>
          <w:rFonts w:cs="Times New Roman"/>
        </w:rPr>
      </w:pPr>
    </w:p>
    <w:p w:rsidR="00673231" w:rsidRDefault="00673231" w:rsidP="00673231">
      <w:pPr>
        <w:jc w:val="both"/>
        <w:rPr>
          <w:rFonts w:cs="Times New Roman"/>
        </w:rPr>
      </w:pPr>
    </w:p>
    <w:p w:rsidR="00673231" w:rsidRDefault="00673231" w:rsidP="00673231">
      <w:pPr>
        <w:jc w:val="both"/>
        <w:rPr>
          <w:rFonts w:cs="Times New Roman"/>
        </w:rPr>
      </w:pPr>
    </w:p>
    <w:p w:rsidR="00673231" w:rsidRDefault="00673231" w:rsidP="00673231">
      <w:pPr>
        <w:jc w:val="both"/>
        <w:rPr>
          <w:rFonts w:cs="Times New Roman"/>
        </w:rPr>
      </w:pPr>
    </w:p>
    <w:p w:rsidR="00673231" w:rsidRDefault="00673231" w:rsidP="00673231">
      <w:pPr>
        <w:jc w:val="both"/>
        <w:rPr>
          <w:rFonts w:cs="Times New Roman"/>
          <w:u w:val="single"/>
        </w:rPr>
      </w:pPr>
      <w:r>
        <w:rPr>
          <w:rFonts w:cs="Times New Roman"/>
          <w:u w:val="single"/>
        </w:rPr>
        <w:lastRenderedPageBreak/>
        <w:t>Základné údaje</w:t>
      </w:r>
    </w:p>
    <w:p w:rsidR="00673231" w:rsidRDefault="00673231" w:rsidP="00673231">
      <w:pPr>
        <w:jc w:val="both"/>
        <w:rPr>
          <w:rFonts w:cs="Times New Roman"/>
        </w:rPr>
      </w:pPr>
      <w:r>
        <w:rPr>
          <w:rFonts w:cs="Times New Roman"/>
        </w:rPr>
        <w:t xml:space="preserve">     Vzdelávacie centrum n. f.  v Nižnej bol založený ako nezávislá nezisková organizácia zriadená na dobu neurčitú. Za správcu neinvestičného fondu, ktorý vykonáva úkony súvisiace so zápisom neinvestičného fondu do registra  a všetky úkony súvisiace so vznikom a chodom fondu sa určuje Ing. Roman Javorek.</w:t>
      </w:r>
    </w:p>
    <w:p w:rsidR="00673231" w:rsidRDefault="00673231" w:rsidP="00673231">
      <w:pPr>
        <w:jc w:val="both"/>
        <w:rPr>
          <w:rFonts w:cs="Times New Roman"/>
        </w:rPr>
      </w:pPr>
      <w:r>
        <w:rPr>
          <w:rFonts w:cs="Times New Roman"/>
        </w:rPr>
        <w:t xml:space="preserve">Orgánmi fondu sú: </w:t>
      </w:r>
    </w:p>
    <w:p w:rsidR="00673231" w:rsidRDefault="00673231" w:rsidP="00673231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 xml:space="preserve">správna rada </w:t>
      </w:r>
    </w:p>
    <w:p w:rsidR="00673231" w:rsidRDefault="00673231" w:rsidP="00673231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 xml:space="preserve">správca </w:t>
      </w:r>
    </w:p>
    <w:p w:rsidR="00673231" w:rsidRDefault="00673231" w:rsidP="00673231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 xml:space="preserve">dozorná rada </w:t>
      </w:r>
    </w:p>
    <w:p w:rsidR="00673231" w:rsidRDefault="00673231" w:rsidP="00673231">
      <w:pPr>
        <w:jc w:val="both"/>
        <w:rPr>
          <w:rFonts w:cs="Times New Roman"/>
          <w:sz w:val="40"/>
          <w:szCs w:val="40"/>
        </w:rPr>
      </w:pPr>
      <w:r>
        <w:rPr>
          <w:rFonts w:cs="Times New Roman"/>
          <w:sz w:val="40"/>
          <w:szCs w:val="40"/>
        </w:rPr>
        <w:t>Účel fondu</w:t>
      </w:r>
    </w:p>
    <w:p w:rsidR="00673231" w:rsidRDefault="00673231" w:rsidP="00673231">
      <w:pPr>
        <w:jc w:val="both"/>
        <w:rPr>
          <w:rFonts w:cs="Times New Roman"/>
        </w:rPr>
      </w:pPr>
      <w:r>
        <w:rPr>
          <w:rFonts w:cs="Times New Roman"/>
        </w:rPr>
        <w:t>Účelom Vzdelávacieho centra n. f. je:</w:t>
      </w:r>
    </w:p>
    <w:p w:rsidR="00673231" w:rsidRDefault="00673231" w:rsidP="00673231">
      <w:pPr>
        <w:pStyle w:val="Odsekzoznamu"/>
        <w:numPr>
          <w:ilvl w:val="0"/>
          <w:numId w:val="2"/>
        </w:numPr>
        <w:jc w:val="both"/>
        <w:rPr>
          <w:rFonts w:cs="Times New Roman"/>
          <w:b/>
        </w:rPr>
      </w:pPr>
      <w:r>
        <w:rPr>
          <w:rFonts w:cs="Times New Roman"/>
          <w:b/>
        </w:rPr>
        <w:t>Vzdelávanie a odborná príprava</w:t>
      </w:r>
    </w:p>
    <w:p w:rsidR="00673231" w:rsidRDefault="00673231" w:rsidP="00673231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Programy pre energetiku, auto-elektroniku, výpočtovú techniku, spotrebnú techniku,  stolárstvo a umelecké predmety</w:t>
      </w:r>
    </w:p>
    <w:p w:rsidR="00673231" w:rsidRDefault="00673231" w:rsidP="00673231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Podpora vzdelávania študentov Spojenej školy v Nižnej, odborníkov z praxe a ostatných záujemcov zo širokej verejnosti</w:t>
      </w:r>
    </w:p>
    <w:p w:rsidR="00673231" w:rsidRDefault="00673231" w:rsidP="00673231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Podpora špeciálnych výučbových programov</w:t>
      </w:r>
    </w:p>
    <w:p w:rsidR="00673231" w:rsidRDefault="00673231" w:rsidP="00673231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Zabezpečovanie odborných pomôcok a materiálno-technického zabezpečenia vyučovania</w:t>
      </w:r>
    </w:p>
    <w:p w:rsidR="00673231" w:rsidRDefault="00673231" w:rsidP="00673231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Organizovanie odborných seminárov a jazykových kurzov</w:t>
      </w:r>
    </w:p>
    <w:p w:rsidR="00673231" w:rsidRDefault="00673231" w:rsidP="00673231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Zavádzanie technických štandardov  v rámci technických  predmetov</w:t>
      </w:r>
    </w:p>
    <w:p w:rsidR="00673231" w:rsidRDefault="00673231" w:rsidP="00673231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Pomoc reprezentantom školy</w:t>
      </w:r>
    </w:p>
    <w:p w:rsidR="00673231" w:rsidRDefault="00673231" w:rsidP="00673231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Ochrana a tvorba životného prostredia</w:t>
      </w:r>
    </w:p>
    <w:p w:rsidR="00673231" w:rsidRDefault="00673231" w:rsidP="00673231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Ochrana a podpora zdravia</w:t>
      </w:r>
    </w:p>
    <w:p w:rsidR="00673231" w:rsidRDefault="00673231" w:rsidP="00673231">
      <w:pPr>
        <w:pStyle w:val="Odsekzoznamu"/>
        <w:jc w:val="both"/>
        <w:rPr>
          <w:rFonts w:cs="Times New Roman"/>
        </w:rPr>
      </w:pPr>
      <w:r>
        <w:rPr>
          <w:rFonts w:cs="Times New Roman"/>
        </w:rPr>
        <w:t xml:space="preserve">      </w:t>
      </w:r>
    </w:p>
    <w:p w:rsidR="00673231" w:rsidRDefault="00673231" w:rsidP="00673231">
      <w:pPr>
        <w:pStyle w:val="Odsekzoznamu"/>
        <w:numPr>
          <w:ilvl w:val="0"/>
          <w:numId w:val="2"/>
        </w:numPr>
        <w:jc w:val="both"/>
        <w:rPr>
          <w:rFonts w:cs="Times New Roman"/>
          <w:b/>
        </w:rPr>
      </w:pPr>
      <w:r>
        <w:rPr>
          <w:rFonts w:cs="Times New Roman"/>
          <w:b/>
        </w:rPr>
        <w:t>Organizovanie, spoluúčasť a podpora</w:t>
      </w:r>
    </w:p>
    <w:p w:rsidR="00673231" w:rsidRDefault="00673231" w:rsidP="00673231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Odbornej prípravy študentov vo forme súťaží</w:t>
      </w:r>
    </w:p>
    <w:p w:rsidR="00673231" w:rsidRDefault="00673231" w:rsidP="00673231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Cielenej prípravy</w:t>
      </w:r>
    </w:p>
    <w:p w:rsidR="00673231" w:rsidRDefault="00673231" w:rsidP="00673231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Nadštandardnej vzdelávacej prípravy na výkon povolania</w:t>
      </w:r>
    </w:p>
    <w:p w:rsidR="00673231" w:rsidRDefault="00673231" w:rsidP="00673231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>
        <w:rPr>
          <w:rFonts w:cs="Times New Roman"/>
        </w:rPr>
        <w:t>Organizovanie výstav, kultúrnych a športových podujatí</w:t>
      </w:r>
    </w:p>
    <w:p w:rsidR="001F1438" w:rsidRDefault="001F1438" w:rsidP="001F1438">
      <w:pPr>
        <w:pStyle w:val="Odsekzoznamu"/>
        <w:jc w:val="both"/>
        <w:rPr>
          <w:rFonts w:cs="Times New Roman"/>
          <w:b/>
        </w:rPr>
      </w:pPr>
    </w:p>
    <w:p w:rsidR="00673231" w:rsidRDefault="00673231" w:rsidP="00673231">
      <w:pPr>
        <w:pStyle w:val="Odsekzoznamu"/>
        <w:numPr>
          <w:ilvl w:val="0"/>
          <w:numId w:val="2"/>
        </w:numPr>
        <w:jc w:val="both"/>
        <w:rPr>
          <w:rFonts w:cs="Times New Roman"/>
          <w:b/>
        </w:rPr>
      </w:pPr>
      <w:r>
        <w:rPr>
          <w:rFonts w:cs="Times New Roman"/>
          <w:b/>
        </w:rPr>
        <w:t>Vzdelávacie centrum n. f. účtuje v sústave jednoduchého účtovníctva</w:t>
      </w:r>
    </w:p>
    <w:p w:rsidR="00673231" w:rsidRDefault="00673231" w:rsidP="00673231">
      <w:pPr>
        <w:jc w:val="both"/>
        <w:rPr>
          <w:rFonts w:cs="Times New Roman"/>
          <w:b/>
        </w:rPr>
      </w:pPr>
      <w:r>
        <w:rPr>
          <w:rFonts w:cs="Times New Roman"/>
          <w:b/>
        </w:rPr>
        <w:t>A/  Prehľad činností vykonávaných v roku 2022</w:t>
      </w:r>
    </w:p>
    <w:p w:rsidR="00673231" w:rsidRPr="00066247" w:rsidRDefault="00673231" w:rsidP="00673231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 w:rsidRPr="00066247">
        <w:rPr>
          <w:rFonts w:cs="Times New Roman"/>
        </w:rPr>
        <w:t>vzdelávanie v sieťových technológiách CISCO</w:t>
      </w:r>
    </w:p>
    <w:p w:rsidR="00673231" w:rsidRPr="00066247" w:rsidRDefault="00673231" w:rsidP="00CE341C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 w:rsidRPr="00066247">
        <w:rPr>
          <w:rFonts w:cs="Times New Roman"/>
        </w:rPr>
        <w:t>vzdelávanie v </w:t>
      </w:r>
      <w:proofErr w:type="spellStart"/>
      <w:r w:rsidRPr="00066247">
        <w:rPr>
          <w:rFonts w:cs="Times New Roman"/>
        </w:rPr>
        <w:t>antistatike</w:t>
      </w:r>
      <w:proofErr w:type="spellEnd"/>
      <w:r w:rsidRPr="00066247">
        <w:rPr>
          <w:rFonts w:cs="Times New Roman"/>
        </w:rPr>
        <w:t xml:space="preserve"> a bezolovnatom spájkovaní</w:t>
      </w:r>
    </w:p>
    <w:p w:rsidR="00673231" w:rsidRPr="00066247" w:rsidRDefault="00673231" w:rsidP="00673231">
      <w:pPr>
        <w:pStyle w:val="Odsekzoznamu"/>
        <w:numPr>
          <w:ilvl w:val="0"/>
          <w:numId w:val="1"/>
        </w:numPr>
        <w:jc w:val="both"/>
        <w:rPr>
          <w:rFonts w:cs="Times New Roman"/>
        </w:rPr>
      </w:pPr>
      <w:r w:rsidRPr="00066247">
        <w:rPr>
          <w:rFonts w:cs="Times New Roman"/>
        </w:rPr>
        <w:t xml:space="preserve">vzdelávanie pre elektrotechnickú spôsobilosť  - skúšky par. 21, 22 a 23  Vyhlášky MPSVaR č. 508/2009  </w:t>
      </w:r>
    </w:p>
    <w:p w:rsidR="00673231" w:rsidRPr="00066247" w:rsidRDefault="00673231" w:rsidP="00673231">
      <w:pPr>
        <w:pStyle w:val="Odsekzoznamu"/>
        <w:numPr>
          <w:ilvl w:val="0"/>
          <w:numId w:val="1"/>
        </w:numPr>
        <w:jc w:val="both"/>
        <w:rPr>
          <w:rFonts w:cs="Times New Roman"/>
          <w:i/>
        </w:rPr>
      </w:pPr>
      <w:r w:rsidRPr="00066247">
        <w:rPr>
          <w:rFonts w:cs="Times New Roman"/>
          <w:i/>
        </w:rPr>
        <w:t>vzdelávanie v oblasti využívania ochrán pred účinkami blesku</w:t>
      </w:r>
    </w:p>
    <w:p w:rsidR="00066247" w:rsidRDefault="00066247" w:rsidP="00673231">
      <w:pPr>
        <w:jc w:val="both"/>
        <w:rPr>
          <w:rFonts w:cs="Times New Roman"/>
          <w:b/>
        </w:rPr>
      </w:pPr>
    </w:p>
    <w:p w:rsidR="00066247" w:rsidRDefault="00066247" w:rsidP="00673231">
      <w:pPr>
        <w:jc w:val="both"/>
        <w:rPr>
          <w:rFonts w:cs="Times New Roman"/>
          <w:b/>
        </w:rPr>
      </w:pPr>
    </w:p>
    <w:p w:rsidR="00066247" w:rsidRDefault="00066247" w:rsidP="00673231">
      <w:pPr>
        <w:jc w:val="both"/>
        <w:rPr>
          <w:rFonts w:cs="Times New Roman"/>
          <w:b/>
        </w:rPr>
      </w:pPr>
    </w:p>
    <w:p w:rsidR="00673231" w:rsidRDefault="00673231" w:rsidP="00673231">
      <w:pPr>
        <w:jc w:val="both"/>
        <w:rPr>
          <w:rFonts w:cs="Times New Roman"/>
          <w:b/>
        </w:rPr>
      </w:pPr>
      <w:r>
        <w:rPr>
          <w:rFonts w:cs="Times New Roman"/>
          <w:b/>
        </w:rPr>
        <w:t>B/  Ročná účtovná závierka a vyhodnotenie základných údajov</w:t>
      </w:r>
    </w:p>
    <w:p w:rsidR="00673231" w:rsidRDefault="00673231" w:rsidP="00673231">
      <w:pPr>
        <w:pStyle w:val="Odsekzoznamu"/>
        <w:numPr>
          <w:ilvl w:val="0"/>
          <w:numId w:val="1"/>
        </w:numPr>
        <w:rPr>
          <w:rFonts w:cs="Times New Roman"/>
        </w:rPr>
      </w:pPr>
      <w:r>
        <w:rPr>
          <w:rFonts w:cs="Times New Roman"/>
        </w:rPr>
        <w:t xml:space="preserve">Počiatočný stav na BÚ                                                                                                              </w:t>
      </w:r>
      <w:r w:rsidR="00D45FCC">
        <w:rPr>
          <w:rFonts w:cs="Times New Roman"/>
        </w:rPr>
        <w:t>1748,94</w:t>
      </w:r>
      <w:r>
        <w:rPr>
          <w:rFonts w:cs="Times New Roman"/>
        </w:rPr>
        <w:t xml:space="preserve"> €</w:t>
      </w:r>
    </w:p>
    <w:p w:rsidR="00673231" w:rsidRDefault="00673231" w:rsidP="00673231">
      <w:pPr>
        <w:pStyle w:val="Odsekzoznamu"/>
        <w:numPr>
          <w:ilvl w:val="0"/>
          <w:numId w:val="1"/>
        </w:numPr>
        <w:rPr>
          <w:rFonts w:cs="Times New Roman"/>
        </w:rPr>
      </w:pPr>
      <w:r>
        <w:rPr>
          <w:rFonts w:cs="Times New Roman"/>
        </w:rPr>
        <w:t>Počiatočný stav v pokladni                                                                                                          3</w:t>
      </w:r>
      <w:r w:rsidR="00D45FCC">
        <w:rPr>
          <w:rFonts w:cs="Times New Roman"/>
        </w:rPr>
        <w:t>1</w:t>
      </w:r>
      <w:r>
        <w:rPr>
          <w:rFonts w:cs="Times New Roman"/>
        </w:rPr>
        <w:t>,02 €</w:t>
      </w:r>
    </w:p>
    <w:p w:rsidR="00673231" w:rsidRDefault="00673231" w:rsidP="00673231">
      <w:pPr>
        <w:pStyle w:val="Odsekzoznamu"/>
        <w:rPr>
          <w:rFonts w:cs="Times New Roman"/>
        </w:rPr>
      </w:pPr>
      <w:r>
        <w:rPr>
          <w:rFonts w:cs="Times New Roman"/>
        </w:rPr>
        <w:t>___________________________________________________________________________</w:t>
      </w:r>
    </w:p>
    <w:p w:rsidR="00673231" w:rsidRDefault="00673231" w:rsidP="00673231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 xml:space="preserve">SPOLU:                                                                                                                                      </w:t>
      </w:r>
      <w:r w:rsidR="00D45FCC">
        <w:rPr>
          <w:rFonts w:cs="Times New Roman"/>
          <w:b/>
        </w:rPr>
        <w:t>1779,96</w:t>
      </w:r>
      <w:r>
        <w:rPr>
          <w:rFonts w:cs="Times New Roman"/>
          <w:b/>
        </w:rPr>
        <w:t xml:space="preserve"> €</w:t>
      </w:r>
    </w:p>
    <w:p w:rsidR="00673231" w:rsidRDefault="00673231" w:rsidP="00673231">
      <w:pPr>
        <w:pStyle w:val="Odsekzoznamu"/>
        <w:rPr>
          <w:rFonts w:cs="Times New Roman"/>
        </w:rPr>
      </w:pPr>
    </w:p>
    <w:p w:rsidR="00673231" w:rsidRDefault="00673231" w:rsidP="00673231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>Príjmy roku 202</w:t>
      </w:r>
      <w:r w:rsidR="00D45FCC">
        <w:rPr>
          <w:rFonts w:cs="Times New Roman"/>
          <w:b/>
        </w:rPr>
        <w:t>2</w:t>
      </w:r>
      <w:r>
        <w:rPr>
          <w:rFonts w:cs="Times New Roman"/>
          <w:b/>
        </w:rPr>
        <w:t>:</w:t>
      </w:r>
    </w:p>
    <w:p w:rsidR="00673231" w:rsidRDefault="00673231" w:rsidP="00673231">
      <w:pPr>
        <w:pStyle w:val="Odsekzoznamu"/>
        <w:numPr>
          <w:ilvl w:val="0"/>
          <w:numId w:val="1"/>
        </w:numPr>
        <w:pBdr>
          <w:bottom w:val="single" w:sz="12" w:space="0" w:color="auto"/>
        </w:pBdr>
        <w:rPr>
          <w:rFonts w:cs="Times New Roman"/>
        </w:rPr>
      </w:pPr>
      <w:r>
        <w:rPr>
          <w:rFonts w:cs="Times New Roman"/>
        </w:rPr>
        <w:t xml:space="preserve">Vzdelávanie a odborná príprava, služby                                                                         </w:t>
      </w:r>
      <w:r w:rsidR="00D45FCC">
        <w:rPr>
          <w:rFonts w:cs="Times New Roman"/>
        </w:rPr>
        <w:t xml:space="preserve"> </w:t>
      </w:r>
      <w:r>
        <w:rPr>
          <w:rFonts w:cs="Times New Roman"/>
        </w:rPr>
        <w:t xml:space="preserve">    </w:t>
      </w:r>
      <w:r w:rsidR="00D45FCC">
        <w:rPr>
          <w:rFonts w:cs="Times New Roman"/>
        </w:rPr>
        <w:t>8152,95</w:t>
      </w:r>
      <w:r>
        <w:rPr>
          <w:rFonts w:cs="Times New Roman"/>
        </w:rPr>
        <w:t xml:space="preserve">  €       </w:t>
      </w:r>
    </w:p>
    <w:p w:rsidR="00673231" w:rsidRDefault="00673231" w:rsidP="00673231">
      <w:pPr>
        <w:pStyle w:val="Odsekzoznamu"/>
        <w:numPr>
          <w:ilvl w:val="0"/>
          <w:numId w:val="1"/>
        </w:numPr>
        <w:pBdr>
          <w:bottom w:val="single" w:sz="12" w:space="0" w:color="auto"/>
        </w:pBdr>
        <w:rPr>
          <w:rFonts w:cs="Times New Roman"/>
        </w:rPr>
      </w:pPr>
      <w:r>
        <w:rPr>
          <w:rFonts w:cs="Times New Roman"/>
        </w:rPr>
        <w:t xml:space="preserve">Ostatné                                                                                                                                            </w:t>
      </w:r>
      <w:r w:rsidR="00D45FCC">
        <w:rPr>
          <w:rFonts w:cs="Times New Roman"/>
        </w:rPr>
        <w:t>20</w:t>
      </w:r>
      <w:r>
        <w:rPr>
          <w:rFonts w:cs="Times New Roman"/>
        </w:rPr>
        <w:t xml:space="preserve">,00 €                                                                                                                             </w:t>
      </w:r>
    </w:p>
    <w:p w:rsidR="00673231" w:rsidRDefault="00673231" w:rsidP="00673231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 xml:space="preserve">SPOLU:                                                                                                                                        </w:t>
      </w:r>
      <w:r w:rsidR="00D45FCC">
        <w:rPr>
          <w:rFonts w:cs="Times New Roman"/>
          <w:b/>
        </w:rPr>
        <w:t>8172,95</w:t>
      </w:r>
      <w:r>
        <w:rPr>
          <w:rFonts w:cs="Times New Roman"/>
          <w:b/>
        </w:rPr>
        <w:t xml:space="preserve"> €</w:t>
      </w:r>
    </w:p>
    <w:p w:rsidR="00673231" w:rsidRDefault="00673231" w:rsidP="00673231">
      <w:pPr>
        <w:rPr>
          <w:rFonts w:cs="Times New Roman"/>
          <w:b/>
        </w:rPr>
      </w:pPr>
      <w:r>
        <w:rPr>
          <w:rFonts w:cs="Times New Roman"/>
          <w:b/>
        </w:rPr>
        <w:t xml:space="preserve"> </w:t>
      </w:r>
    </w:p>
    <w:p w:rsidR="00673231" w:rsidRDefault="00673231" w:rsidP="00673231">
      <w:pPr>
        <w:rPr>
          <w:rFonts w:cs="Times New Roman"/>
          <w:b/>
        </w:rPr>
      </w:pPr>
      <w:r>
        <w:rPr>
          <w:rFonts w:cs="Times New Roman"/>
        </w:rPr>
        <w:t xml:space="preserve">              </w:t>
      </w:r>
      <w:r>
        <w:rPr>
          <w:rFonts w:cs="Times New Roman"/>
          <w:b/>
        </w:rPr>
        <w:t>Výdavky roku 202</w:t>
      </w:r>
      <w:r w:rsidR="008B611D">
        <w:rPr>
          <w:rFonts w:cs="Times New Roman"/>
          <w:b/>
        </w:rPr>
        <w:t>2</w:t>
      </w:r>
      <w:r>
        <w:rPr>
          <w:rFonts w:cs="Times New Roman"/>
          <w:b/>
        </w:rPr>
        <w:t xml:space="preserve">:  </w:t>
      </w:r>
    </w:p>
    <w:p w:rsidR="00673231" w:rsidRDefault="00673231" w:rsidP="00673231">
      <w:pPr>
        <w:pStyle w:val="Odsekzoznamu"/>
        <w:numPr>
          <w:ilvl w:val="0"/>
          <w:numId w:val="1"/>
        </w:numPr>
        <w:rPr>
          <w:rFonts w:cs="Times New Roman"/>
        </w:rPr>
      </w:pPr>
      <w:r>
        <w:rPr>
          <w:rFonts w:cs="Times New Roman"/>
        </w:rPr>
        <w:t xml:space="preserve">Mzdy, poistné a príspevky                                                                                                         </w:t>
      </w:r>
      <w:r w:rsidR="00D45FCC">
        <w:rPr>
          <w:rFonts w:cs="Times New Roman"/>
        </w:rPr>
        <w:t>606,30</w:t>
      </w:r>
      <w:r>
        <w:rPr>
          <w:rFonts w:cs="Times New Roman"/>
        </w:rPr>
        <w:t xml:space="preserve"> €                                                                                                                                 </w:t>
      </w:r>
    </w:p>
    <w:p w:rsidR="00673231" w:rsidRDefault="00673231" w:rsidP="00673231">
      <w:pPr>
        <w:pStyle w:val="Odsekzoznamu"/>
        <w:numPr>
          <w:ilvl w:val="0"/>
          <w:numId w:val="1"/>
        </w:numPr>
        <w:rPr>
          <w:rFonts w:cs="Times New Roman"/>
        </w:rPr>
      </w:pPr>
      <w:r>
        <w:rPr>
          <w:rFonts w:cs="Times New Roman"/>
        </w:rPr>
        <w:t xml:space="preserve">Bankové poplatky                                                                                                                          </w:t>
      </w:r>
      <w:r w:rsidR="00D45FCC">
        <w:rPr>
          <w:rFonts w:cs="Times New Roman"/>
        </w:rPr>
        <w:t>95</w:t>
      </w:r>
      <w:r>
        <w:rPr>
          <w:rFonts w:cs="Times New Roman"/>
        </w:rPr>
        <w:t xml:space="preserve">,00 €                                          </w:t>
      </w:r>
    </w:p>
    <w:p w:rsidR="00673231" w:rsidRDefault="00673231" w:rsidP="00673231">
      <w:pPr>
        <w:pStyle w:val="Odsekzoznamu"/>
        <w:numPr>
          <w:ilvl w:val="0"/>
          <w:numId w:val="1"/>
        </w:numPr>
        <w:rPr>
          <w:rFonts w:cs="Times New Roman"/>
        </w:rPr>
      </w:pPr>
      <w:r>
        <w:rPr>
          <w:rFonts w:cs="Times New Roman"/>
        </w:rPr>
        <w:t xml:space="preserve">Poštovné                                                                                                                                            </w:t>
      </w:r>
      <w:r w:rsidR="00D45FCC">
        <w:rPr>
          <w:rFonts w:cs="Times New Roman"/>
        </w:rPr>
        <w:t>7,15</w:t>
      </w:r>
      <w:r>
        <w:rPr>
          <w:rFonts w:cs="Times New Roman"/>
        </w:rPr>
        <w:t xml:space="preserve"> €  </w:t>
      </w:r>
    </w:p>
    <w:p w:rsidR="00673231" w:rsidRDefault="00673231" w:rsidP="00673231">
      <w:pPr>
        <w:pStyle w:val="Odsekzoznamu"/>
        <w:numPr>
          <w:ilvl w:val="0"/>
          <w:numId w:val="1"/>
        </w:numPr>
        <w:rPr>
          <w:rFonts w:cs="Times New Roman"/>
        </w:rPr>
      </w:pPr>
      <w:r>
        <w:rPr>
          <w:rFonts w:cs="Times New Roman"/>
        </w:rPr>
        <w:t xml:space="preserve">Ostatné služby                                                                                                                           </w:t>
      </w:r>
      <w:r w:rsidR="008B611D">
        <w:rPr>
          <w:rFonts w:cs="Times New Roman"/>
        </w:rPr>
        <w:t>5504,19</w:t>
      </w:r>
      <w:r>
        <w:rPr>
          <w:rFonts w:cs="Times New Roman"/>
        </w:rPr>
        <w:t xml:space="preserve"> €</w:t>
      </w:r>
    </w:p>
    <w:p w:rsidR="00673231" w:rsidRDefault="00673231" w:rsidP="00673231">
      <w:pPr>
        <w:pStyle w:val="Odsekzoznamu"/>
        <w:rPr>
          <w:rFonts w:cs="Times New Roman"/>
        </w:rPr>
      </w:pPr>
      <w:r>
        <w:rPr>
          <w:rFonts w:cs="Times New Roman"/>
        </w:rPr>
        <w:t xml:space="preserve">____________________________________________________________________________  </w:t>
      </w:r>
    </w:p>
    <w:p w:rsidR="00673231" w:rsidRDefault="00673231" w:rsidP="00673231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 xml:space="preserve">SPOLU:                                                                                                                                       </w:t>
      </w:r>
      <w:r w:rsidR="008B611D">
        <w:rPr>
          <w:rFonts w:cs="Times New Roman"/>
          <w:b/>
        </w:rPr>
        <w:t>6212,64</w:t>
      </w:r>
      <w:r>
        <w:rPr>
          <w:rFonts w:cs="Times New Roman"/>
          <w:b/>
        </w:rPr>
        <w:t xml:space="preserve"> €    </w:t>
      </w:r>
    </w:p>
    <w:p w:rsidR="00673231" w:rsidRDefault="00673231" w:rsidP="00673231">
      <w:pPr>
        <w:pStyle w:val="Odsekzoznamu"/>
        <w:rPr>
          <w:rFonts w:cs="Times New Roman"/>
        </w:rPr>
      </w:pPr>
    </w:p>
    <w:p w:rsidR="00673231" w:rsidRDefault="00673231" w:rsidP="00673231">
      <w:pPr>
        <w:pStyle w:val="Odsekzoznamu"/>
        <w:rPr>
          <w:rFonts w:cs="Times New Roman"/>
          <w:b/>
        </w:rPr>
      </w:pPr>
      <w:r>
        <w:rPr>
          <w:rFonts w:cs="Times New Roman"/>
          <w:b/>
        </w:rPr>
        <w:t>Rozdiel príjmov a výdavkov:                                                                                                +1</w:t>
      </w:r>
      <w:r w:rsidR="008B611D">
        <w:rPr>
          <w:rFonts w:cs="Times New Roman"/>
          <w:b/>
        </w:rPr>
        <w:t>960,31</w:t>
      </w:r>
      <w:r>
        <w:rPr>
          <w:rFonts w:cs="Times New Roman"/>
          <w:b/>
        </w:rPr>
        <w:t xml:space="preserve"> €  </w:t>
      </w:r>
    </w:p>
    <w:p w:rsidR="00673231" w:rsidRDefault="00673231" w:rsidP="00673231">
      <w:pPr>
        <w:pStyle w:val="Odsekzoznamu"/>
        <w:rPr>
          <w:rFonts w:cs="Times New Roman"/>
          <w:b/>
        </w:rPr>
      </w:pPr>
    </w:p>
    <w:p w:rsidR="00673231" w:rsidRDefault="00673231" w:rsidP="00673231">
      <w:pPr>
        <w:rPr>
          <w:rFonts w:cs="Times New Roman"/>
          <w:b/>
        </w:rPr>
      </w:pPr>
      <w:r>
        <w:rPr>
          <w:rFonts w:cs="Times New Roman"/>
          <w:b/>
        </w:rPr>
        <w:t>Stav majetku a záväzkov k 31.12.202</w:t>
      </w:r>
      <w:r w:rsidR="008B611D">
        <w:rPr>
          <w:rFonts w:cs="Times New Roman"/>
          <w:b/>
        </w:rPr>
        <w:t>2</w:t>
      </w:r>
    </w:p>
    <w:p w:rsidR="00673231" w:rsidRDefault="00673231" w:rsidP="00673231">
      <w:pPr>
        <w:spacing w:after="0"/>
        <w:rPr>
          <w:rFonts w:cs="Times New Roman"/>
        </w:rPr>
      </w:pPr>
      <w:r>
        <w:rPr>
          <w:rFonts w:cs="Times New Roman"/>
        </w:rPr>
        <w:t xml:space="preserve">Pokladničný zostatok:                                                                                                                                  </w:t>
      </w:r>
      <w:r w:rsidR="008B611D">
        <w:rPr>
          <w:rFonts w:cs="Times New Roman"/>
        </w:rPr>
        <w:t>24,62</w:t>
      </w:r>
      <w:r>
        <w:rPr>
          <w:rFonts w:cs="Times New Roman"/>
        </w:rPr>
        <w:t xml:space="preserve"> €</w:t>
      </w:r>
    </w:p>
    <w:p w:rsidR="00673231" w:rsidRDefault="00673231" w:rsidP="00673231">
      <w:pPr>
        <w:spacing w:after="0"/>
        <w:rPr>
          <w:rFonts w:cs="Times New Roman"/>
        </w:rPr>
      </w:pPr>
      <w:r>
        <w:rPr>
          <w:rFonts w:cs="Times New Roman"/>
        </w:rPr>
        <w:t xml:space="preserve">Stav na BÚ:                                                                                                                                                </w:t>
      </w:r>
      <w:r w:rsidR="008B611D">
        <w:rPr>
          <w:rFonts w:cs="Times New Roman"/>
        </w:rPr>
        <w:t xml:space="preserve">3716,40 </w:t>
      </w:r>
      <w:r>
        <w:rPr>
          <w:rFonts w:cs="Times New Roman"/>
        </w:rPr>
        <w:t xml:space="preserve">€ </w:t>
      </w:r>
    </w:p>
    <w:p w:rsidR="008B611D" w:rsidRDefault="00673231" w:rsidP="00673231">
      <w:pPr>
        <w:spacing w:after="0"/>
        <w:rPr>
          <w:rFonts w:cs="Times New Roman"/>
        </w:rPr>
      </w:pPr>
      <w:r>
        <w:rPr>
          <w:rFonts w:cs="Times New Roman"/>
        </w:rPr>
        <w:t xml:space="preserve">Záväzky:                                                                                                                                                   </w:t>
      </w:r>
      <w:r w:rsidR="008B611D">
        <w:rPr>
          <w:rFonts w:cs="Times New Roman"/>
        </w:rPr>
        <w:t xml:space="preserve">       </w:t>
      </w:r>
      <w:r>
        <w:rPr>
          <w:rFonts w:cs="Times New Roman"/>
        </w:rPr>
        <w:t xml:space="preserve">  </w:t>
      </w:r>
      <w:r w:rsidR="008B611D">
        <w:rPr>
          <w:rFonts w:cs="Times New Roman"/>
        </w:rPr>
        <w:t xml:space="preserve">0,00 </w:t>
      </w:r>
      <w:r>
        <w:rPr>
          <w:rFonts w:cs="Times New Roman"/>
        </w:rPr>
        <w:t xml:space="preserve">€   </w:t>
      </w:r>
    </w:p>
    <w:p w:rsidR="00673231" w:rsidRPr="008B611D" w:rsidRDefault="008B611D" w:rsidP="00673231">
      <w:pPr>
        <w:spacing w:after="0"/>
        <w:rPr>
          <w:rFonts w:cs="Times New Roman"/>
          <w:b/>
        </w:rPr>
      </w:pPr>
      <w:r w:rsidRPr="008B611D">
        <w:rPr>
          <w:rFonts w:cs="Times New Roman"/>
          <w:b/>
        </w:rPr>
        <w:t>SPOLU:</w:t>
      </w:r>
      <w:r w:rsidR="00673231" w:rsidRPr="008B611D">
        <w:rPr>
          <w:rFonts w:cs="Times New Roman"/>
          <w:b/>
        </w:rPr>
        <w:t xml:space="preserve">   </w:t>
      </w:r>
      <w:r>
        <w:rPr>
          <w:rFonts w:cs="Times New Roman"/>
          <w:b/>
        </w:rPr>
        <w:t xml:space="preserve">                                                                                                                                                    3741,02 €</w:t>
      </w:r>
    </w:p>
    <w:p w:rsidR="00673231" w:rsidRDefault="00673231" w:rsidP="00673231">
      <w:pPr>
        <w:spacing w:after="0"/>
        <w:rPr>
          <w:rFonts w:cs="Times New Roman"/>
        </w:rPr>
      </w:pPr>
    </w:p>
    <w:p w:rsidR="00673231" w:rsidRDefault="00673231" w:rsidP="00673231">
      <w:pPr>
        <w:spacing w:after="0"/>
        <w:rPr>
          <w:rFonts w:cs="Times New Roman"/>
          <w:b/>
        </w:rPr>
      </w:pPr>
      <w:r>
        <w:rPr>
          <w:rFonts w:cs="Times New Roman"/>
          <w:b/>
        </w:rPr>
        <w:t>Zmeny vykonané v štatúte a zložení orgánov v roku 202</w:t>
      </w:r>
      <w:r w:rsidR="008B611D">
        <w:rPr>
          <w:rFonts w:cs="Times New Roman"/>
          <w:b/>
        </w:rPr>
        <w:t>2</w:t>
      </w:r>
      <w:r>
        <w:rPr>
          <w:rFonts w:cs="Times New Roman"/>
          <w:b/>
        </w:rPr>
        <w:t xml:space="preserve">: </w:t>
      </w:r>
    </w:p>
    <w:p w:rsidR="00673231" w:rsidRPr="008B611D" w:rsidRDefault="00673231" w:rsidP="00673231">
      <w:pPr>
        <w:spacing w:after="0"/>
        <w:rPr>
          <w:rFonts w:cs="Times New Roman"/>
          <w:color w:val="FF0000"/>
        </w:rPr>
      </w:pPr>
      <w:r>
        <w:rPr>
          <w:rFonts w:cs="Times New Roman"/>
        </w:rPr>
        <w:t xml:space="preserve">V hodnotenom období nedošlo k zmenám v štatúte a zložení orgánov fondu. </w:t>
      </w:r>
      <w:r w:rsidR="008B611D">
        <w:rPr>
          <w:rFonts w:cs="Times New Roman"/>
        </w:rPr>
        <w:t xml:space="preserve"> </w:t>
      </w:r>
      <w:r w:rsidR="008B611D" w:rsidRPr="008B611D">
        <w:rPr>
          <w:rFonts w:cs="Times New Roman"/>
          <w:color w:val="FF0000"/>
        </w:rPr>
        <w:t>????</w:t>
      </w:r>
    </w:p>
    <w:p w:rsidR="00673231" w:rsidRDefault="00673231" w:rsidP="00673231">
      <w:pPr>
        <w:spacing w:after="0"/>
        <w:rPr>
          <w:rFonts w:cs="Times New Roman"/>
        </w:rPr>
      </w:pPr>
    </w:p>
    <w:p w:rsidR="00673231" w:rsidRDefault="00673231" w:rsidP="00673231">
      <w:pPr>
        <w:spacing w:after="0"/>
        <w:rPr>
          <w:rFonts w:cs="Times New Roman"/>
        </w:rPr>
      </w:pPr>
    </w:p>
    <w:p w:rsidR="00673231" w:rsidRDefault="00673231" w:rsidP="00673231">
      <w:pPr>
        <w:spacing w:after="0"/>
        <w:rPr>
          <w:rFonts w:cs="Times New Roman"/>
          <w:b/>
        </w:rPr>
      </w:pPr>
      <w:r>
        <w:rPr>
          <w:rFonts w:cs="Times New Roman"/>
          <w:b/>
        </w:rPr>
        <w:t>Výrok audítora k ročnej účtovnej závierke:</w:t>
      </w:r>
    </w:p>
    <w:p w:rsidR="00673231" w:rsidRDefault="00673231" w:rsidP="00673231">
      <w:pPr>
        <w:spacing w:after="0"/>
        <w:rPr>
          <w:rFonts w:cs="Times New Roman"/>
        </w:rPr>
      </w:pPr>
      <w:r>
        <w:rPr>
          <w:rFonts w:cs="Times New Roman"/>
        </w:rPr>
        <w:t xml:space="preserve">     Vzhľadom na skutočnosť, že Vzdelávacie centrum n. f., </w:t>
      </w:r>
      <w:proofErr w:type="spellStart"/>
      <w:r>
        <w:rPr>
          <w:rFonts w:cs="Times New Roman"/>
        </w:rPr>
        <w:t>Hattakova</w:t>
      </w:r>
      <w:proofErr w:type="spellEnd"/>
      <w:r>
        <w:rPr>
          <w:rFonts w:cs="Times New Roman"/>
        </w:rPr>
        <w:t xml:space="preserve"> 471, Nižná nemá   povinnosť overenia účtovnej závierky audítorom, audit nebol vykonaný.</w:t>
      </w:r>
    </w:p>
    <w:p w:rsidR="00673231" w:rsidRDefault="00673231" w:rsidP="00673231">
      <w:pPr>
        <w:spacing w:after="0"/>
        <w:rPr>
          <w:rFonts w:cs="Times New Roman"/>
        </w:rPr>
      </w:pPr>
    </w:p>
    <w:p w:rsidR="00673231" w:rsidRDefault="00673231" w:rsidP="00673231">
      <w:pPr>
        <w:spacing w:after="0"/>
        <w:rPr>
          <w:rFonts w:cs="Times New Roman"/>
        </w:rPr>
      </w:pPr>
    </w:p>
    <w:p w:rsidR="00673231" w:rsidRDefault="00673231" w:rsidP="00673231">
      <w:pPr>
        <w:spacing w:after="0"/>
        <w:rPr>
          <w:rFonts w:cs="Times New Roman"/>
        </w:rPr>
      </w:pPr>
    </w:p>
    <w:p w:rsidR="00673231" w:rsidRDefault="00673231" w:rsidP="00673231">
      <w:pPr>
        <w:spacing w:after="0"/>
        <w:rPr>
          <w:rFonts w:cs="Times New Roman"/>
          <w:b/>
        </w:rPr>
      </w:pPr>
      <w:r>
        <w:rPr>
          <w:rFonts w:cs="Times New Roman"/>
        </w:rPr>
        <w:t xml:space="preserve">                                                                                                            </w:t>
      </w:r>
      <w:r>
        <w:rPr>
          <w:rFonts w:cs="Times New Roman"/>
          <w:b/>
        </w:rPr>
        <w:t xml:space="preserve">Ing. Roman Javorek  </w:t>
      </w:r>
    </w:p>
    <w:p w:rsidR="00673231" w:rsidRDefault="00673231" w:rsidP="00673231">
      <w:pPr>
        <w:spacing w:after="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Správca vzdelávacieho centra </w:t>
      </w:r>
      <w:proofErr w:type="spellStart"/>
      <w:r>
        <w:rPr>
          <w:rFonts w:cs="Times New Roman"/>
          <w:b/>
        </w:rPr>
        <w:t>n.f</w:t>
      </w:r>
      <w:proofErr w:type="spellEnd"/>
      <w:r>
        <w:rPr>
          <w:rFonts w:cs="Times New Roman"/>
          <w:b/>
        </w:rPr>
        <w:t>. v.r.</w:t>
      </w:r>
    </w:p>
    <w:p w:rsidR="00673231" w:rsidRDefault="00673231" w:rsidP="00673231">
      <w:pPr>
        <w:spacing w:after="0"/>
        <w:rPr>
          <w:rFonts w:cs="Times New Roman"/>
        </w:rPr>
      </w:pPr>
    </w:p>
    <w:p w:rsidR="00673231" w:rsidRDefault="00673231" w:rsidP="00673231">
      <w:pPr>
        <w:spacing w:after="0"/>
        <w:rPr>
          <w:rFonts w:cs="Times New Roman"/>
        </w:rPr>
      </w:pPr>
    </w:p>
    <w:p w:rsidR="0018779C" w:rsidRDefault="00673231" w:rsidP="00066247">
      <w:pPr>
        <w:spacing w:after="0"/>
      </w:pPr>
      <w:r>
        <w:rPr>
          <w:rFonts w:cs="Times New Roman"/>
        </w:rPr>
        <w:t xml:space="preserve">V Nižnej dňa </w:t>
      </w:r>
      <w:r w:rsidR="008B611D">
        <w:rPr>
          <w:rFonts w:cs="Times New Roman"/>
        </w:rPr>
        <w:t>29</w:t>
      </w:r>
      <w:r>
        <w:rPr>
          <w:rFonts w:cs="Times New Roman"/>
        </w:rPr>
        <w:t>.3.202</w:t>
      </w:r>
      <w:r w:rsidR="008B611D">
        <w:rPr>
          <w:rFonts w:cs="Times New Roman"/>
        </w:rPr>
        <w:t>3</w:t>
      </w:r>
    </w:p>
    <w:sectPr w:rsidR="001877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FD313A"/>
    <w:multiLevelType w:val="hybridMultilevel"/>
    <w:tmpl w:val="2D1E24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0C0ADF"/>
    <w:multiLevelType w:val="hybridMultilevel"/>
    <w:tmpl w:val="23B665E6"/>
    <w:lvl w:ilvl="0" w:tplc="1EAAC0D4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231"/>
    <w:rsid w:val="00066247"/>
    <w:rsid w:val="0018779C"/>
    <w:rsid w:val="001C4E36"/>
    <w:rsid w:val="001F1438"/>
    <w:rsid w:val="002D1CCF"/>
    <w:rsid w:val="005C45BD"/>
    <w:rsid w:val="00673231"/>
    <w:rsid w:val="008B611D"/>
    <w:rsid w:val="00D45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B0CF59-26C3-4ACD-8CFD-7B21409B1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73231"/>
    <w:pPr>
      <w:spacing w:line="254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73231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051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CF838B2E.dotm</Template>
  <TotalTime>0</TotalTime>
  <Pages>4</Pages>
  <Words>1014</Words>
  <Characters>5783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pazitkovassnizna@outlook.sk</dc:creator>
  <cp:keywords/>
  <dc:description/>
  <cp:lastModifiedBy>Javorek, Roman</cp:lastModifiedBy>
  <cp:revision>2</cp:revision>
  <dcterms:created xsi:type="dcterms:W3CDTF">2023-03-31T06:31:00Z</dcterms:created>
  <dcterms:modified xsi:type="dcterms:W3CDTF">2023-03-31T06:31:00Z</dcterms:modified>
</cp:coreProperties>
</file>