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15C8" w:rsidRDefault="006416CD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r>
        <w:rPr>
          <w:color w:val="000000"/>
          <w:sz w:val="44"/>
          <w:szCs w:val="44"/>
          <w:lang w:val="en-US"/>
        </w:rPr>
        <w:t>Poznámky k účtovnej závierke</w:t>
      </w:r>
    </w:p>
    <w:p w:rsidR="004A15C8" w:rsidRDefault="004A15C8">
      <w:pPr>
        <w:suppressAutoHyphens/>
        <w:rPr>
          <w:color w:val="000000"/>
          <w:sz w:val="44"/>
          <w:szCs w:val="44"/>
          <w:lang w:val="en-US"/>
        </w:rPr>
      </w:pPr>
    </w:p>
    <w:p w:rsidR="004A15C8" w:rsidRDefault="006416CD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2021739324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 w:rsidR="001B10E5">
        <w:rPr>
          <w:color w:val="000000"/>
          <w:lang w:val="en-US"/>
        </w:rPr>
        <w:t xml:space="preserve"> 31.12.2022</w:t>
      </w:r>
    </w:p>
    <w:p w:rsidR="004A15C8" w:rsidRDefault="004A15C8">
      <w:pPr>
        <w:suppressAutoHyphens/>
        <w:rPr>
          <w:b/>
          <w:bCs/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JUMON, s.r.o.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9. mája 21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01  Banská Bystrica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JUMON, s.r.o.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9. mája 21, 974 01  Banská Bystrica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20.8.2003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0" w:type="auto"/>
        <w:tblInd w:w="-45" w:type="dxa"/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3"/>
        <w:gridCol w:w="3049"/>
      </w:tblGrid>
      <w:tr w:rsidR="004A15C8">
        <w:tc>
          <w:tcPr>
            <w:tcW w:w="6143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:rsidR="004A15C8" w:rsidRDefault="006416CD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reklamná činnosť </w:t>
            </w:r>
          </w:p>
        </w:tc>
        <w:tc>
          <w:tcPr>
            <w:tcW w:w="3049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</w:tcPr>
          <w:p w:rsidR="004A15C8" w:rsidRDefault="004A15C8">
            <w:pPr>
              <w:suppressAutoHyphens/>
              <w:rPr>
                <w:color w:val="000000"/>
                <w:lang w:val="en-US"/>
              </w:rPr>
            </w:pPr>
          </w:p>
        </w:tc>
      </w:tr>
      <w:tr w:rsidR="004A15C8">
        <w:tc>
          <w:tcPr>
            <w:tcW w:w="6143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:rsidR="004A15C8" w:rsidRDefault="006416CD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sprostredkovanie obchodu a služieb v rozsahu voľej živnosti </w:t>
            </w:r>
          </w:p>
        </w:tc>
        <w:tc>
          <w:tcPr>
            <w:tcW w:w="3049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</w:tcPr>
          <w:p w:rsidR="004A15C8" w:rsidRDefault="004A15C8">
            <w:pPr>
              <w:suppressAutoHyphens/>
              <w:rPr>
                <w:color w:val="000000"/>
                <w:lang w:val="en-US"/>
              </w:rPr>
            </w:pPr>
          </w:p>
        </w:tc>
      </w:tr>
      <w:tr w:rsidR="004A15C8">
        <w:tc>
          <w:tcPr>
            <w:tcW w:w="6143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:rsidR="004A15C8" w:rsidRDefault="006416CD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tovaru na účely jeho predaja konečnému spotrebiteľovi (maloobchod) v rozsahu voľnej živnosti </w:t>
            </w:r>
          </w:p>
        </w:tc>
        <w:tc>
          <w:tcPr>
            <w:tcW w:w="3049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</w:tcPr>
          <w:p w:rsidR="004A15C8" w:rsidRDefault="004A15C8">
            <w:pPr>
              <w:suppressAutoHyphens/>
              <w:rPr>
                <w:color w:val="000000"/>
                <w:lang w:val="en-US"/>
              </w:rPr>
            </w:pPr>
          </w:p>
        </w:tc>
      </w:tr>
      <w:tr w:rsidR="004A15C8">
        <w:tc>
          <w:tcPr>
            <w:tcW w:w="6143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:rsidR="004A15C8" w:rsidRDefault="006416CD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tovaru na účely jeho predaja iným prevádzkovateľom živnosti (veľkoobchod) v rozsahu voľnej živnosti </w:t>
            </w:r>
          </w:p>
        </w:tc>
        <w:tc>
          <w:tcPr>
            <w:tcW w:w="3049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</w:tcPr>
          <w:p w:rsidR="004A15C8" w:rsidRDefault="004A15C8">
            <w:pPr>
              <w:suppressAutoHyphens/>
              <w:rPr>
                <w:color w:val="000000"/>
                <w:lang w:val="en-US"/>
              </w:rPr>
            </w:pPr>
          </w:p>
        </w:tc>
      </w:tr>
      <w:tr w:rsidR="004A15C8">
        <w:tc>
          <w:tcPr>
            <w:tcW w:w="91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:rsidR="004A15C8" w:rsidRDefault="006416CD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vedenie účtovníctva </w:t>
            </w:r>
          </w:p>
        </w:tc>
      </w:tr>
    </w:tbl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CE097E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, z toho riadiacich </w:t>
      </w:r>
      <w:r>
        <w:rPr>
          <w:color w:val="000000"/>
        </w:rPr>
        <w:t>1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1B10E5">
        <w:rPr>
          <w:color w:val="000000"/>
        </w:rPr>
        <w:t>24.6.2022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4A15C8" w:rsidRDefault="006416C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4A15C8" w:rsidRDefault="004A15C8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:rsidR="004A15C8" w:rsidRDefault="006416CD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Monika Haviarová - konateľ</w:t>
      </w:r>
      <w:r>
        <w:rPr>
          <w:color w:val="000000"/>
          <w:lang w:val="en-US"/>
        </w:rPr>
        <w:tab/>
      </w:r>
    </w:p>
    <w:p w:rsidR="004A15C8" w:rsidRDefault="004A15C8">
      <w:pPr>
        <w:suppressAutoHyphens/>
        <w:ind w:left="708"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Monika Haviarová  – spoločník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</w:p>
    <w:p w:rsidR="004A15C8" w:rsidRDefault="006416C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4A15C8" w:rsidRDefault="004A15C8">
      <w:pPr>
        <w:suppressAutoHyphens/>
        <w:ind w:left="360"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4A15C8" w:rsidRDefault="004A15C8">
      <w:pPr>
        <w:rPr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022 Samostatné hn. veci – žiadne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</w:t>
      </w:r>
      <w:r w:rsidR="00683384">
        <w:rPr>
          <w:color w:val="000000"/>
          <w:lang w:val="en-US"/>
        </w:rPr>
        <w:t xml:space="preserve"> </w:t>
      </w:r>
      <w:r w:rsidR="001B10E5">
        <w:rPr>
          <w:color w:val="000000"/>
          <w:lang w:val="en-US"/>
        </w:rPr>
        <w:t>870,-</w:t>
      </w:r>
      <w:r>
        <w:rPr>
          <w:color w:val="000000"/>
        </w:rPr>
        <w:t xml:space="preserve"> €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4A15C8" w:rsidRDefault="004A15C8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4A15C8" w:rsidRDefault="004A15C8">
      <w:pPr>
        <w:rPr>
          <w:lang w:val="en-US"/>
        </w:rPr>
      </w:pPr>
    </w:p>
    <w:p w:rsidR="004A15C8" w:rsidRDefault="006416C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G. Informácie k údajom vykázaným na strane pasív súvahy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6639,- €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 w:rsidR="00683384">
        <w:rPr>
          <w:color w:val="000000"/>
          <w:lang w:val="en-US"/>
        </w:rPr>
        <w:t>ne</w:t>
      </w:r>
      <w:r>
        <w:rPr>
          <w:color w:val="000000"/>
          <w:lang w:val="en-US"/>
        </w:rPr>
        <w:t>rozdelený zisk</w:t>
      </w:r>
    </w:p>
    <w:p w:rsidR="004A15C8" w:rsidRDefault="004A15C8">
      <w:pPr>
        <w:suppressAutoHyphens/>
        <w:ind w:left="1410" w:hanging="1410"/>
        <w:rPr>
          <w:color w:val="000000"/>
          <w:lang w:val="en-US"/>
        </w:rPr>
      </w:pPr>
    </w:p>
    <w:p w:rsidR="004A15C8" w:rsidRDefault="006416C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1B10E5">
        <w:rPr>
          <w:color w:val="000000"/>
        </w:rPr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4A15C8">
      <w:pPr>
        <w:rPr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602 Tržby z predaja služieb –</w:t>
      </w:r>
      <w:r w:rsidR="00683384">
        <w:rPr>
          <w:color w:val="000000"/>
        </w:rPr>
        <w:t xml:space="preserve"> </w:t>
      </w:r>
      <w:r w:rsidR="001B10E5">
        <w:rPr>
          <w:color w:val="000000"/>
        </w:rPr>
        <w:t>29941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- </w:t>
      </w:r>
      <w:r w:rsidR="001B10E5">
        <w:rPr>
          <w:color w:val="000000"/>
        </w:rPr>
        <w:t>10454</w:t>
      </w:r>
      <w:r>
        <w:rPr>
          <w:color w:val="000000"/>
          <w:lang w:val="en-US"/>
        </w:rPr>
        <w:t>,- €</w:t>
      </w:r>
      <w:r>
        <w:rPr>
          <w:color w:val="000000"/>
          <w:lang w:val="en-US"/>
        </w:rPr>
        <w:tab/>
      </w:r>
    </w:p>
    <w:p w:rsidR="004A15C8" w:rsidRDefault="006416CD">
      <w:pPr>
        <w:suppressAutoHyphens/>
        <w:ind w:firstLine="720"/>
        <w:rPr>
          <w:color w:val="000000"/>
        </w:rPr>
      </w:pPr>
      <w:r>
        <w:rPr>
          <w:color w:val="000000"/>
        </w:rPr>
        <w:t xml:space="preserve">521 Mzdové náklady - </w:t>
      </w:r>
      <w:r w:rsidR="001B10E5">
        <w:rPr>
          <w:color w:val="000000"/>
        </w:rPr>
        <w:t>7875</w:t>
      </w:r>
      <w:r>
        <w:rPr>
          <w:color w:val="000000"/>
        </w:rPr>
        <w:t>,- €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683384">
        <w:rPr>
          <w:color w:val="000000"/>
          <w:lang w:val="en-US"/>
        </w:rPr>
        <w:t>2</w:t>
      </w:r>
      <w:r w:rsidR="001B10E5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 – </w:t>
      </w:r>
      <w:r>
        <w:rPr>
          <w:color w:val="000000"/>
        </w:rPr>
        <w:t>uhradená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A15C8" w:rsidRDefault="004A15C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A15C8" w:rsidRDefault="004A15C8">
      <w:pPr>
        <w:suppressAutoHyphens/>
        <w:rPr>
          <w:color w:val="000000"/>
          <w:sz w:val="28"/>
          <w:szCs w:val="28"/>
          <w:lang w:val="en-US"/>
        </w:rPr>
      </w:pPr>
    </w:p>
    <w:p w:rsidR="004A15C8" w:rsidRDefault="004A15C8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1B10E5">
        <w:rPr>
          <w:color w:val="000000"/>
          <w:lang w:val="en-US"/>
        </w:rPr>
        <w:t>26</w:t>
      </w:r>
      <w:r>
        <w:rPr>
          <w:color w:val="000000"/>
          <w:lang w:val="en-US"/>
        </w:rPr>
        <w:t xml:space="preserve">. </w:t>
      </w:r>
      <w:r w:rsidR="00CE097E">
        <w:rPr>
          <w:color w:val="000000"/>
          <w:lang w:val="en-US"/>
        </w:rPr>
        <w:t>júna</w:t>
      </w:r>
      <w:r>
        <w:rPr>
          <w:color w:val="000000"/>
          <w:lang w:val="en-US"/>
        </w:rPr>
        <w:t xml:space="preserve"> 20</w:t>
      </w:r>
      <w:r w:rsidR="00CE097E">
        <w:rPr>
          <w:color w:val="000000"/>
          <w:lang w:val="en-US"/>
        </w:rPr>
        <w:t>2</w:t>
      </w:r>
      <w:r w:rsidR="001B10E5">
        <w:rPr>
          <w:color w:val="000000"/>
          <w:lang w:val="en-US"/>
        </w:rPr>
        <w:t>3</w:t>
      </w:r>
      <w:r w:rsidR="00683384">
        <w:rPr>
          <w:color w:val="000000"/>
          <w:lang w:val="en-US"/>
        </w:rPr>
        <w:tab/>
      </w:r>
      <w:r w:rsidR="00683384">
        <w:rPr>
          <w:color w:val="000000"/>
          <w:lang w:val="en-US"/>
        </w:rPr>
        <w:tab/>
      </w:r>
      <w:bookmarkStart w:id="0" w:name="_GoBack"/>
      <w:bookmarkEnd w:id="0"/>
      <w:r w:rsidR="00683384">
        <w:rPr>
          <w:color w:val="000000"/>
          <w:lang w:val="en-US"/>
        </w:rPr>
        <w:t xml:space="preserve">            </w:t>
      </w:r>
      <w:r>
        <w:rPr>
          <w:color w:val="000000"/>
          <w:lang w:val="en-US"/>
        </w:rPr>
        <w:t>.......................................................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:rsidR="004A15C8" w:rsidRDefault="004A15C8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sz w:val="28"/>
          <w:szCs w:val="28"/>
          <w:lang w:val="en-US"/>
        </w:rPr>
      </w:pPr>
    </w:p>
    <w:p w:rsidR="004A15C8" w:rsidRDefault="004A15C8">
      <w:pPr>
        <w:suppressAutoHyphens/>
        <w:rPr>
          <w:color w:val="000000"/>
          <w:sz w:val="20"/>
          <w:szCs w:val="20"/>
          <w:lang w:val="en-GB"/>
        </w:rPr>
      </w:pPr>
    </w:p>
    <w:p w:rsidR="006416CD" w:rsidRDefault="006416CD">
      <w:pPr>
        <w:rPr>
          <w:rFonts w:ascii="Arial" w:cs="Arial"/>
          <w:sz w:val="20"/>
          <w:szCs w:val="20"/>
        </w:rPr>
      </w:pPr>
    </w:p>
    <w:sectPr w:rsidR="006416CD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56EE" w:rsidRDefault="00C456EE">
      <w:pPr>
        <w:adjustRightInd w:val="0"/>
      </w:pPr>
      <w:r>
        <w:separator/>
      </w:r>
    </w:p>
  </w:endnote>
  <w:endnote w:type="continuationSeparator" w:id="0">
    <w:p w:rsidR="00C456EE" w:rsidRDefault="00C456EE">
      <w:pPr>
        <w:adjustRightInd w:val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56EE" w:rsidRDefault="00C456EE">
      <w:pPr>
        <w:adjustRightInd w:val="0"/>
      </w:pPr>
      <w:r>
        <w:separator/>
      </w:r>
    </w:p>
  </w:footnote>
  <w:footnote w:type="continuationSeparator" w:id="0">
    <w:p w:rsidR="00C456EE" w:rsidRDefault="00C456EE">
      <w:pPr>
        <w:adjustRightInd w:val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7E38C48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D7127AF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BE62D2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398C1BB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5C5495F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A867C8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1A0206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9ADA2C1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C78245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C47672C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noLineBreaksAfter w:lang="ja-JP" w:val="([{·‘“〈《「『【〔〖（．［｛￡￥"/>
  <w:noLineBreaksBefore w:lang="ja-JP" w:val="!),.:;?]}¨·ˇˉ―‖’”…∶、。〃々〉》」』】〕〗！＂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68B"/>
    <w:rsid w:val="001606E9"/>
    <w:rsid w:val="001B10E5"/>
    <w:rsid w:val="004A15C8"/>
    <w:rsid w:val="00602CF1"/>
    <w:rsid w:val="006416CD"/>
    <w:rsid w:val="00683384"/>
    <w:rsid w:val="0074168B"/>
    <w:rsid w:val="00C456EE"/>
    <w:rsid w:val="00CE0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E5CA93EB-1662-4959-B5A9-9B30AC7BED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1" w:count="371">
    <w:lsdException w:name="Normal" w:uiPriority="0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1" w:uiPriority="35" w:unhideWhenUsed="1"/>
    <w:lsdException w:name="Title" w:uiPriority="10"/>
    <w:lsdException w:name="Default Paragraph Font" w:uiPriority="1" w:unhideWhenUsed="1" w:qFormat="0"/>
    <w:lsdException w:name="Subtitle" w:uiPriority="11"/>
    <w:lsdException w:name="Strong" w:uiPriority="22"/>
    <w:lsdException w:name="Emphasis" w:uiPriority="20"/>
    <w:lsdException w:name="HTML Top of Form" w:qFormat="0"/>
    <w:lsdException w:name="HTML Bottom of Form" w:qFormat="0"/>
    <w:lsdException w:name="Normal Table" w:semiHidden="1" w:unhideWhenUsed="1"/>
    <w:lsdException w:name="No List" w:semiHidden="1" w:unhideWhenUsed="1" w:qFormat="0"/>
    <w:lsdException w:name="Outline List 1" w:qFormat="0"/>
    <w:lsdException w:name="Outline List 2" w:qFormat="0"/>
    <w:lsdException w:name="Outline List 3" w:qFormat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nhideWhenUsed="1" w:qFormat="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qFormat="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 w:qFormat="0"/>
    <w:lsdException w:name="TOC Heading" w:semiHidden="1" w:uiPriority="39" w:unhideWhenUsed="1"/>
    <w:lsdException w:name="Plain Table 1" w:uiPriority="41" w:qFormat="0"/>
    <w:lsdException w:name="Plain Table 2" w:uiPriority="42" w:qFormat="0"/>
    <w:lsdException w:name="Plain Table 3" w:uiPriority="43" w:qFormat="0"/>
    <w:lsdException w:name="Plain Table 4" w:uiPriority="44" w:qFormat="0"/>
    <w:lsdException w:name="Plain Table 5" w:uiPriority="45" w:qFormat="0"/>
    <w:lsdException w:name="Grid Table Light" w:uiPriority="40" w:qFormat="0"/>
    <w:lsdException w:name="Grid Table 1 Light" w:uiPriority="46" w:qFormat="0"/>
    <w:lsdException w:name="Grid Table 2" w:uiPriority="47" w:qFormat="0"/>
    <w:lsdException w:name="Grid Table 3" w:uiPriority="48" w:qFormat="0"/>
    <w:lsdException w:name="Grid Table 4" w:uiPriority="49" w:qFormat="0"/>
    <w:lsdException w:name="Grid Table 5 Dark" w:uiPriority="50" w:qFormat="0"/>
    <w:lsdException w:name="Grid Table 6 Colorful" w:uiPriority="51" w:qFormat="0"/>
    <w:lsdException w:name="Grid Table 7 Colorful" w:uiPriority="52" w:qFormat="0"/>
    <w:lsdException w:name="Grid Table 1 Light Accent 1" w:uiPriority="46" w:qFormat="0"/>
    <w:lsdException w:name="Grid Table 2 Accent 1" w:uiPriority="47" w:qFormat="0"/>
    <w:lsdException w:name="Grid Table 3 Accent 1" w:uiPriority="48" w:qFormat="0"/>
    <w:lsdException w:name="Grid Table 4 Accent 1" w:uiPriority="49" w:qFormat="0"/>
    <w:lsdException w:name="Grid Table 5 Dark Accent 1" w:uiPriority="50" w:qFormat="0"/>
    <w:lsdException w:name="Grid Table 6 Colorful Accent 1" w:uiPriority="51" w:qFormat="0"/>
    <w:lsdException w:name="Grid Table 7 Colorful Accent 1" w:uiPriority="52" w:qFormat="0"/>
    <w:lsdException w:name="Grid Table 1 Light Accent 2" w:uiPriority="46" w:qFormat="0"/>
    <w:lsdException w:name="Grid Table 2 Accent 2" w:uiPriority="47" w:qFormat="0"/>
    <w:lsdException w:name="Grid Table 3 Accent 2" w:uiPriority="48" w:qFormat="0"/>
    <w:lsdException w:name="Grid Table 4 Accent 2" w:uiPriority="49" w:qFormat="0"/>
    <w:lsdException w:name="Grid Table 5 Dark Accent 2" w:uiPriority="50" w:qFormat="0"/>
    <w:lsdException w:name="Grid Table 6 Colorful Accent 2" w:uiPriority="51" w:qFormat="0"/>
    <w:lsdException w:name="Grid Table 7 Colorful Accent 2" w:uiPriority="52" w:qFormat="0"/>
    <w:lsdException w:name="Grid Table 1 Light Accent 3" w:uiPriority="46" w:qFormat="0"/>
    <w:lsdException w:name="Grid Table 2 Accent 3" w:uiPriority="47" w:qFormat="0"/>
    <w:lsdException w:name="Grid Table 3 Accent 3" w:uiPriority="48" w:qFormat="0"/>
    <w:lsdException w:name="Grid Table 4 Accent 3" w:uiPriority="49" w:qFormat="0"/>
    <w:lsdException w:name="Grid Table 5 Dark Accent 3" w:uiPriority="50" w:qFormat="0"/>
    <w:lsdException w:name="Grid Table 6 Colorful Accent 3" w:uiPriority="51" w:qFormat="0"/>
    <w:lsdException w:name="Grid Table 7 Colorful Accent 3" w:uiPriority="52" w:qFormat="0"/>
    <w:lsdException w:name="Grid Table 1 Light Accent 4" w:uiPriority="46" w:qFormat="0"/>
    <w:lsdException w:name="Grid Table 2 Accent 4" w:uiPriority="47" w:qFormat="0"/>
    <w:lsdException w:name="Grid Table 3 Accent 4" w:uiPriority="48" w:qFormat="0"/>
    <w:lsdException w:name="Grid Table 4 Accent 4" w:uiPriority="49" w:qFormat="0"/>
    <w:lsdException w:name="Grid Table 5 Dark Accent 4" w:uiPriority="50" w:qFormat="0"/>
    <w:lsdException w:name="Grid Table 6 Colorful Accent 4" w:uiPriority="51" w:qFormat="0"/>
    <w:lsdException w:name="Grid Table 7 Colorful Accent 4" w:uiPriority="52" w:qFormat="0"/>
    <w:lsdException w:name="Grid Table 1 Light Accent 5" w:uiPriority="46" w:qFormat="0"/>
    <w:lsdException w:name="Grid Table 2 Accent 5" w:uiPriority="47" w:qFormat="0"/>
    <w:lsdException w:name="Grid Table 3 Accent 5" w:uiPriority="48" w:qFormat="0"/>
    <w:lsdException w:name="Grid Table 4 Accent 5" w:uiPriority="49" w:qFormat="0"/>
    <w:lsdException w:name="Grid Table 5 Dark Accent 5" w:uiPriority="50" w:qFormat="0"/>
    <w:lsdException w:name="Grid Table 6 Colorful Accent 5" w:uiPriority="51" w:qFormat="0"/>
    <w:lsdException w:name="Grid Table 7 Colorful Accent 5" w:uiPriority="52" w:qFormat="0"/>
    <w:lsdException w:name="Grid Table 1 Light Accent 6" w:uiPriority="46" w:qFormat="0"/>
    <w:lsdException w:name="Grid Table 2 Accent 6" w:uiPriority="47" w:qFormat="0"/>
    <w:lsdException w:name="Grid Table 3 Accent 6" w:uiPriority="48" w:qFormat="0"/>
    <w:lsdException w:name="Grid Table 4 Accent 6" w:uiPriority="49" w:qFormat="0"/>
    <w:lsdException w:name="Grid Table 5 Dark Accent 6" w:uiPriority="50" w:qFormat="0"/>
    <w:lsdException w:name="Grid Table 6 Colorful Accent 6" w:uiPriority="51" w:qFormat="0"/>
    <w:lsdException w:name="Grid Table 7 Colorful Accent 6" w:uiPriority="52" w:qFormat="0"/>
    <w:lsdException w:name="List Table 1 Light" w:uiPriority="46" w:qFormat="0"/>
    <w:lsdException w:name="List Table 2" w:uiPriority="47" w:qFormat="0"/>
    <w:lsdException w:name="List Table 3" w:uiPriority="48" w:qFormat="0"/>
    <w:lsdException w:name="List Table 4" w:uiPriority="49" w:qFormat="0"/>
    <w:lsdException w:name="List Table 5 Dark" w:uiPriority="50" w:qFormat="0"/>
    <w:lsdException w:name="List Table 6 Colorful" w:uiPriority="51" w:qFormat="0"/>
    <w:lsdException w:name="List Table 7 Colorful" w:uiPriority="52" w:qFormat="0"/>
    <w:lsdException w:name="List Table 1 Light Accent 1" w:uiPriority="46" w:qFormat="0"/>
    <w:lsdException w:name="List Table 2 Accent 1" w:uiPriority="47" w:qFormat="0"/>
    <w:lsdException w:name="List Table 3 Accent 1" w:uiPriority="48" w:qFormat="0"/>
    <w:lsdException w:name="List Table 4 Accent 1" w:uiPriority="49" w:qFormat="0"/>
    <w:lsdException w:name="List Table 5 Dark Accent 1" w:uiPriority="50" w:qFormat="0"/>
    <w:lsdException w:name="List Table 6 Colorful Accent 1" w:uiPriority="51" w:qFormat="0"/>
    <w:lsdException w:name="List Table 7 Colorful Accent 1" w:uiPriority="52" w:qFormat="0"/>
    <w:lsdException w:name="List Table 1 Light Accent 2" w:uiPriority="46" w:qFormat="0"/>
    <w:lsdException w:name="List Table 2 Accent 2" w:uiPriority="47" w:qFormat="0"/>
    <w:lsdException w:name="List Table 3 Accent 2" w:uiPriority="48" w:qFormat="0"/>
    <w:lsdException w:name="List Table 4 Accent 2" w:uiPriority="49" w:qFormat="0"/>
    <w:lsdException w:name="List Table 5 Dark Accent 2" w:uiPriority="50" w:qFormat="0"/>
    <w:lsdException w:name="List Table 6 Colorful Accent 2" w:uiPriority="51" w:qFormat="0"/>
    <w:lsdException w:name="List Table 7 Colorful Accent 2" w:uiPriority="52" w:qFormat="0"/>
    <w:lsdException w:name="List Table 1 Light Accent 3" w:uiPriority="46" w:qFormat="0"/>
    <w:lsdException w:name="List Table 2 Accent 3" w:uiPriority="47" w:qFormat="0"/>
    <w:lsdException w:name="List Table 3 Accent 3" w:uiPriority="48" w:qFormat="0"/>
    <w:lsdException w:name="List Table 4 Accent 3" w:uiPriority="49" w:qFormat="0"/>
    <w:lsdException w:name="List Table 5 Dark Accent 3" w:uiPriority="50" w:qFormat="0"/>
    <w:lsdException w:name="List Table 6 Colorful Accent 3" w:uiPriority="51" w:qFormat="0"/>
    <w:lsdException w:name="List Table 7 Colorful Accent 3" w:uiPriority="52" w:qFormat="0"/>
    <w:lsdException w:name="List Table 1 Light Accent 4" w:uiPriority="46" w:qFormat="0"/>
    <w:lsdException w:name="List Table 2 Accent 4" w:uiPriority="47" w:qFormat="0"/>
    <w:lsdException w:name="List Table 3 Accent 4" w:uiPriority="48" w:qFormat="0"/>
    <w:lsdException w:name="List Table 4 Accent 4" w:uiPriority="49" w:qFormat="0"/>
    <w:lsdException w:name="List Table 5 Dark Accent 4" w:uiPriority="50" w:qFormat="0"/>
    <w:lsdException w:name="List Table 6 Colorful Accent 4" w:uiPriority="51" w:qFormat="0"/>
    <w:lsdException w:name="List Table 7 Colorful Accent 4" w:uiPriority="52" w:qFormat="0"/>
    <w:lsdException w:name="List Table 1 Light Accent 5" w:uiPriority="46" w:qFormat="0"/>
    <w:lsdException w:name="List Table 2 Accent 5" w:uiPriority="47" w:qFormat="0"/>
    <w:lsdException w:name="List Table 3 Accent 5" w:uiPriority="48" w:qFormat="0"/>
    <w:lsdException w:name="List Table 4 Accent 5" w:uiPriority="49" w:qFormat="0"/>
    <w:lsdException w:name="List Table 5 Dark Accent 5" w:uiPriority="50" w:qFormat="0"/>
    <w:lsdException w:name="List Table 6 Colorful Accent 5" w:uiPriority="51" w:qFormat="0"/>
    <w:lsdException w:name="List Table 7 Colorful Accent 5" w:uiPriority="52" w:qFormat="0"/>
    <w:lsdException w:name="List Table 1 Light Accent 6" w:uiPriority="46" w:qFormat="0"/>
    <w:lsdException w:name="List Table 2 Accent 6" w:uiPriority="47" w:qFormat="0"/>
    <w:lsdException w:name="List Table 3 Accent 6" w:uiPriority="48" w:qFormat="0"/>
    <w:lsdException w:name="List Table 4 Accent 6" w:uiPriority="49" w:qFormat="0"/>
    <w:lsdException w:name="List Table 5 Dark Accent 6" w:uiPriority="50" w:qFormat="0"/>
    <w:lsdException w:name="List Table 6 Colorful Accent 6" w:uiPriority="51" w:qFormat="0"/>
    <w:lsdException w:name="List Table 7 Colorful Accent 6" w:uiPriority="52" w:qFormat="0"/>
  </w:latentStyles>
  <w:style w:type="paragraph" w:default="1" w:styleId="Normlny">
    <w:name w:val="Normal"/>
    <w:qFormat/>
    <w:pPr>
      <w:widowControl w:val="0"/>
      <w:autoSpaceDE w:val="0"/>
      <w:autoSpaceDN w:val="0"/>
      <w:spacing w:after="0" w:line="240" w:lineRule="auto"/>
    </w:pPr>
    <w:rPr>
      <w:rFonts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unhideWhenUsed/>
    <w:locked/>
    <w:rPr>
      <w:rFonts w:asci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unhideWhenUsed/>
    <w:locked/>
    <w:rPr>
      <w:rFonts w:ascii="Cambria" w:cs="Cambria"/>
      <w:b/>
      <w:bCs/>
      <w:i/>
      <w:i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582</Words>
  <Characters>3323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Monn</dc:creator>
  <cp:keywords/>
  <dc:description/>
  <cp:lastModifiedBy>Monika Haviarová</cp:lastModifiedBy>
  <cp:revision>8</cp:revision>
  <dcterms:created xsi:type="dcterms:W3CDTF">2021-06-28T12:51:00Z</dcterms:created>
  <dcterms:modified xsi:type="dcterms:W3CDTF">2023-06-27T08:31:00Z</dcterms:modified>
</cp:coreProperties>
</file>