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Jasenica 319, Jasenica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53379543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2121364190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53379543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2121364190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