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60F887" w14:textId="77777777" w:rsidR="008D1655" w:rsidRDefault="008D1655">
      <w:pPr>
        <w:rPr>
          <w:b/>
          <w:sz w:val="40"/>
          <w:szCs w:val="40"/>
        </w:rPr>
      </w:pPr>
    </w:p>
    <w:p w14:paraId="1F2B0B51" w14:textId="77777777" w:rsidR="008D1655" w:rsidRDefault="008D1655">
      <w:pPr>
        <w:rPr>
          <w:b/>
          <w:sz w:val="40"/>
          <w:szCs w:val="40"/>
        </w:rPr>
      </w:pPr>
    </w:p>
    <w:p w14:paraId="515DE5B6" w14:textId="77777777" w:rsidR="008D1655" w:rsidRDefault="008D1655">
      <w:pPr>
        <w:rPr>
          <w:b/>
          <w:sz w:val="40"/>
          <w:szCs w:val="40"/>
        </w:rPr>
      </w:pPr>
    </w:p>
    <w:p w14:paraId="1A42554E" w14:textId="77777777" w:rsidR="008D1655" w:rsidRDefault="008D1655">
      <w:pPr>
        <w:rPr>
          <w:b/>
          <w:sz w:val="40"/>
          <w:szCs w:val="40"/>
        </w:rPr>
      </w:pPr>
    </w:p>
    <w:p w14:paraId="7DCF512C" w14:textId="77777777" w:rsidR="008D1655" w:rsidRDefault="008D1655">
      <w:pPr>
        <w:rPr>
          <w:b/>
          <w:sz w:val="40"/>
          <w:szCs w:val="40"/>
        </w:rPr>
      </w:pPr>
    </w:p>
    <w:p w14:paraId="1569FBE6" w14:textId="77777777" w:rsidR="008D1655" w:rsidRDefault="008D1655">
      <w:pPr>
        <w:rPr>
          <w:b/>
          <w:sz w:val="40"/>
          <w:szCs w:val="40"/>
        </w:rPr>
      </w:pPr>
    </w:p>
    <w:p w14:paraId="1DF16439" w14:textId="77777777" w:rsidR="008D1655" w:rsidRDefault="006D17AF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Výročná správa o činnosti neziskovej organizácie </w:t>
      </w:r>
    </w:p>
    <w:p w14:paraId="509EA4FD" w14:textId="21FC88ED" w:rsidR="008D1655" w:rsidRDefault="006D17AF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New </w:t>
      </w:r>
      <w:proofErr w:type="spellStart"/>
      <w:r>
        <w:rPr>
          <w:b/>
          <w:sz w:val="40"/>
          <w:szCs w:val="40"/>
        </w:rPr>
        <w:t>Spectrum</w:t>
      </w:r>
      <w:proofErr w:type="spellEnd"/>
      <w:r>
        <w:rPr>
          <w:b/>
          <w:sz w:val="40"/>
          <w:szCs w:val="40"/>
        </w:rPr>
        <w:t xml:space="preserve"> za obdobie od </w:t>
      </w:r>
      <w:r w:rsidR="00C37CE2">
        <w:rPr>
          <w:b/>
          <w:sz w:val="40"/>
          <w:szCs w:val="40"/>
        </w:rPr>
        <w:t>0</w:t>
      </w:r>
      <w:r w:rsidR="005365C2">
        <w:rPr>
          <w:b/>
          <w:sz w:val="40"/>
          <w:szCs w:val="40"/>
        </w:rPr>
        <w:t>1</w:t>
      </w:r>
      <w:r w:rsidR="00C37CE2">
        <w:rPr>
          <w:b/>
          <w:sz w:val="40"/>
          <w:szCs w:val="40"/>
        </w:rPr>
        <w:t>/202</w:t>
      </w:r>
      <w:r w:rsidR="005365C2">
        <w:rPr>
          <w:b/>
          <w:sz w:val="40"/>
          <w:szCs w:val="40"/>
        </w:rPr>
        <w:t>2 – 12</w:t>
      </w:r>
      <w:r w:rsidR="00C37CE2">
        <w:rPr>
          <w:b/>
          <w:sz w:val="40"/>
          <w:szCs w:val="40"/>
        </w:rPr>
        <w:t>/</w:t>
      </w:r>
      <w:r w:rsidR="00D779E3">
        <w:rPr>
          <w:b/>
          <w:sz w:val="40"/>
          <w:szCs w:val="40"/>
        </w:rPr>
        <w:t>20</w:t>
      </w:r>
      <w:r w:rsidR="00913B1C">
        <w:rPr>
          <w:b/>
          <w:sz w:val="40"/>
          <w:szCs w:val="40"/>
        </w:rPr>
        <w:t>22</w:t>
      </w:r>
    </w:p>
    <w:p w14:paraId="712C6648" w14:textId="77777777" w:rsidR="008D1655" w:rsidRDefault="008D1655">
      <w:pPr>
        <w:pStyle w:val="Nadpis1"/>
        <w:ind w:left="426"/>
        <w:rPr>
          <w:sz w:val="24"/>
          <w:szCs w:val="24"/>
        </w:rPr>
      </w:pPr>
    </w:p>
    <w:p w14:paraId="4F5CD955" w14:textId="77777777" w:rsidR="008D1655" w:rsidRDefault="008D1655">
      <w:pPr>
        <w:pStyle w:val="Nadpis1"/>
        <w:ind w:left="426"/>
        <w:rPr>
          <w:sz w:val="24"/>
          <w:szCs w:val="24"/>
        </w:rPr>
      </w:pPr>
    </w:p>
    <w:p w14:paraId="380A716A" w14:textId="77777777" w:rsidR="008D1655" w:rsidRDefault="006D17AF">
      <w:pPr>
        <w:pStyle w:val="Nadpis1"/>
        <w:ind w:left="426"/>
        <w:rPr>
          <w:sz w:val="24"/>
          <w:szCs w:val="24"/>
        </w:rPr>
      </w:pPr>
      <w:bookmarkStart w:id="0" w:name="_Toc521322425"/>
      <w:r>
        <w:rPr>
          <w:sz w:val="24"/>
          <w:szCs w:val="24"/>
        </w:rPr>
        <w:t xml:space="preserve">Názov spoločnosti: New </w:t>
      </w:r>
      <w:proofErr w:type="spellStart"/>
      <w:r>
        <w:rPr>
          <w:sz w:val="24"/>
          <w:szCs w:val="24"/>
        </w:rPr>
        <w:t>Spectrum</w:t>
      </w:r>
      <w:proofErr w:type="spellEnd"/>
      <w:r>
        <w:rPr>
          <w:sz w:val="24"/>
          <w:szCs w:val="24"/>
        </w:rPr>
        <w:t>, n. o.</w:t>
      </w:r>
      <w:bookmarkEnd w:id="0"/>
    </w:p>
    <w:p w14:paraId="03ADB9B1" w14:textId="77777777" w:rsidR="008D1655" w:rsidRDefault="006D17AF">
      <w:pPr>
        <w:pStyle w:val="Nadpis1"/>
        <w:ind w:left="426"/>
        <w:rPr>
          <w:sz w:val="24"/>
          <w:szCs w:val="24"/>
        </w:rPr>
      </w:pPr>
      <w:bookmarkStart w:id="1" w:name="_Toc521322426"/>
      <w:r>
        <w:rPr>
          <w:sz w:val="24"/>
          <w:szCs w:val="24"/>
        </w:rPr>
        <w:t>Sídlo: Puškinova 18, 080 01Prešov</w:t>
      </w:r>
      <w:bookmarkEnd w:id="1"/>
    </w:p>
    <w:p w14:paraId="3AB96809" w14:textId="77777777" w:rsidR="008D1655" w:rsidRDefault="008D1655">
      <w:pPr>
        <w:pStyle w:val="Nadpis1"/>
        <w:ind w:left="426"/>
        <w:rPr>
          <w:sz w:val="24"/>
          <w:szCs w:val="24"/>
        </w:rPr>
      </w:pPr>
    </w:p>
    <w:p w14:paraId="75D8E59A" w14:textId="77777777" w:rsidR="008D1655" w:rsidRDefault="008D1655">
      <w:pPr>
        <w:pStyle w:val="Nadpis1"/>
        <w:ind w:left="426"/>
        <w:rPr>
          <w:sz w:val="24"/>
          <w:szCs w:val="24"/>
        </w:rPr>
      </w:pPr>
    </w:p>
    <w:p w14:paraId="1CED37F6" w14:textId="77777777" w:rsidR="008D1655" w:rsidRDefault="008D1655"/>
    <w:p w14:paraId="5388AB50" w14:textId="77777777" w:rsidR="008D1655" w:rsidRDefault="008D1655"/>
    <w:p w14:paraId="3D20F8D3" w14:textId="77777777" w:rsidR="008D1655" w:rsidRDefault="008D1655"/>
    <w:p w14:paraId="34F68B8C" w14:textId="0B148EDD" w:rsidR="008D1655" w:rsidRDefault="006D17AF">
      <w:pPr>
        <w:pStyle w:val="Nadpis1"/>
        <w:ind w:left="426"/>
        <w:rPr>
          <w:sz w:val="24"/>
          <w:szCs w:val="24"/>
        </w:rPr>
      </w:pPr>
      <w:bookmarkStart w:id="2" w:name="_Toc521322427"/>
      <w:r>
        <w:rPr>
          <w:sz w:val="24"/>
          <w:szCs w:val="24"/>
        </w:rPr>
        <w:t xml:space="preserve">Vyhotovené dňa: </w:t>
      </w:r>
      <w:r w:rsidR="00913B1C">
        <w:rPr>
          <w:sz w:val="24"/>
          <w:szCs w:val="24"/>
        </w:rPr>
        <w:t>13.6</w:t>
      </w:r>
      <w:r>
        <w:rPr>
          <w:sz w:val="24"/>
          <w:szCs w:val="24"/>
        </w:rPr>
        <w:t>.20</w:t>
      </w:r>
      <w:r w:rsidR="000A2E0D">
        <w:rPr>
          <w:sz w:val="24"/>
          <w:szCs w:val="24"/>
        </w:rPr>
        <w:t>2</w:t>
      </w:r>
      <w:bookmarkEnd w:id="2"/>
      <w:r w:rsidR="00913B1C">
        <w:rPr>
          <w:sz w:val="24"/>
          <w:szCs w:val="24"/>
        </w:rPr>
        <w:t>3</w:t>
      </w:r>
    </w:p>
    <w:p w14:paraId="71544BFA" w14:textId="77777777" w:rsidR="008D1655" w:rsidRDefault="008D1655">
      <w:pPr>
        <w:pStyle w:val="Nadpis1"/>
        <w:ind w:left="426"/>
        <w:rPr>
          <w:sz w:val="24"/>
          <w:szCs w:val="24"/>
        </w:rPr>
      </w:pPr>
    </w:p>
    <w:p w14:paraId="49F3B905" w14:textId="77777777" w:rsidR="008D1655" w:rsidRDefault="006D17AF">
      <w:pPr>
        <w:pStyle w:val="Nadpis1"/>
        <w:ind w:left="426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</w:t>
      </w:r>
      <w:bookmarkStart w:id="3" w:name="_Toc521322428"/>
      <w:r>
        <w:rPr>
          <w:sz w:val="24"/>
          <w:szCs w:val="24"/>
        </w:rPr>
        <w:t>........................................................................</w:t>
      </w:r>
      <w:bookmarkEnd w:id="3"/>
    </w:p>
    <w:p w14:paraId="260DD0C1" w14:textId="77777777" w:rsidR="008D1655" w:rsidRDefault="006D17AF" w:rsidP="00B3590A">
      <w:pPr>
        <w:pStyle w:val="Nadpis1"/>
        <w:ind w:firstLine="2880"/>
        <w:jc w:val="both"/>
        <w:rPr>
          <w:sz w:val="28"/>
          <w:szCs w:val="28"/>
        </w:rPr>
      </w:pPr>
      <w:bookmarkStart w:id="4" w:name="_gjdgxs" w:colFirst="0" w:colLast="0"/>
      <w:bookmarkStart w:id="5" w:name="_Toc521322429"/>
      <w:bookmarkEnd w:id="4"/>
      <w:r>
        <w:rPr>
          <w:sz w:val="24"/>
          <w:szCs w:val="24"/>
        </w:rPr>
        <w:t xml:space="preserve">Mgr. Lenka </w:t>
      </w:r>
      <w:proofErr w:type="spellStart"/>
      <w:r>
        <w:rPr>
          <w:sz w:val="24"/>
          <w:szCs w:val="24"/>
        </w:rPr>
        <w:t>Botoňková</w:t>
      </w:r>
      <w:proofErr w:type="spellEnd"/>
      <w:r>
        <w:rPr>
          <w:sz w:val="24"/>
          <w:szCs w:val="24"/>
        </w:rPr>
        <w:t xml:space="preserve">, riaditeľka New </w:t>
      </w:r>
      <w:proofErr w:type="spellStart"/>
      <w:r>
        <w:rPr>
          <w:sz w:val="24"/>
          <w:szCs w:val="24"/>
        </w:rPr>
        <w:t>Spectrum</w:t>
      </w:r>
      <w:proofErr w:type="spellEnd"/>
      <w:r>
        <w:rPr>
          <w:sz w:val="24"/>
          <w:szCs w:val="24"/>
        </w:rPr>
        <w:t>, n. o.</w:t>
      </w:r>
      <w:r>
        <w:br w:type="page"/>
      </w:r>
      <w:bookmarkStart w:id="6" w:name="_Toc521322430"/>
      <w:r>
        <w:lastRenderedPageBreak/>
        <w:t>Obsah</w:t>
      </w:r>
      <w:bookmarkEnd w:id="5"/>
      <w:bookmarkEnd w:id="6"/>
    </w:p>
    <w:p w14:paraId="7B0E5114" w14:textId="77777777" w:rsidR="008D1655" w:rsidRDefault="008D1655"/>
    <w:p w14:paraId="6F496BB7" w14:textId="77777777" w:rsidR="008D1655" w:rsidRDefault="008D1655"/>
    <w:sdt>
      <w:sdtPr>
        <w:id w:val="1615633802"/>
        <w:docPartObj>
          <w:docPartGallery w:val="Table of Contents"/>
          <w:docPartUnique/>
        </w:docPartObj>
      </w:sdtPr>
      <w:sdtEndPr/>
      <w:sdtContent>
        <w:p w14:paraId="6EB64AA2" w14:textId="77777777" w:rsidR="00B3590A" w:rsidRDefault="00960990" w:rsidP="00B3590A">
          <w:pPr>
            <w:pStyle w:val="Obsah1"/>
            <w:tabs>
              <w:tab w:val="right" w:pos="9062"/>
            </w:tabs>
            <w:spacing w:after="0" w:line="360" w:lineRule="auto"/>
            <w:rPr>
              <w:noProof/>
            </w:rPr>
          </w:pPr>
          <w:r>
            <w:fldChar w:fldCharType="begin"/>
          </w:r>
          <w:r w:rsidR="006D17AF">
            <w:instrText xml:space="preserve"> TOC \h \u \z </w:instrText>
          </w:r>
          <w:r>
            <w:fldChar w:fldCharType="separate"/>
          </w:r>
        </w:p>
        <w:p w14:paraId="625A0C21" w14:textId="77777777" w:rsidR="00B3590A" w:rsidRDefault="00F30C6B" w:rsidP="00B3590A">
          <w:pPr>
            <w:pStyle w:val="Obsah1"/>
            <w:tabs>
              <w:tab w:val="left" w:pos="440"/>
              <w:tab w:val="right" w:pos="9062"/>
            </w:tabs>
            <w:spacing w:after="0" w:line="360" w:lineRule="auto"/>
            <w:rPr>
              <w:noProof/>
            </w:rPr>
          </w:pPr>
          <w:hyperlink w:anchor="_Toc521322431" w:history="1">
            <w:r w:rsidR="00B3590A" w:rsidRPr="00B3590A">
              <w:rPr>
                <w:rStyle w:val="Hypertextovprepojenie"/>
                <w:b/>
                <w:noProof/>
              </w:rPr>
              <w:t>1</w:t>
            </w:r>
            <w:r w:rsidR="00B3590A" w:rsidRPr="00B3590A">
              <w:rPr>
                <w:b/>
                <w:noProof/>
              </w:rPr>
              <w:tab/>
            </w:r>
            <w:r w:rsidR="00B3590A" w:rsidRPr="00B3590A">
              <w:rPr>
                <w:rStyle w:val="Hypertextovprepojenie"/>
                <w:b/>
                <w:noProof/>
              </w:rPr>
              <w:t>Základné údaje – sídlo, vznik, právna forma a charakteristika činnosti</w:t>
            </w:r>
            <w:r w:rsidR="00B3590A">
              <w:rPr>
                <w:noProof/>
                <w:webHidden/>
              </w:rPr>
              <w:tab/>
            </w:r>
            <w:r w:rsidR="00960990">
              <w:rPr>
                <w:noProof/>
                <w:webHidden/>
              </w:rPr>
              <w:fldChar w:fldCharType="begin"/>
            </w:r>
            <w:r w:rsidR="00B3590A">
              <w:rPr>
                <w:noProof/>
                <w:webHidden/>
              </w:rPr>
              <w:instrText xml:space="preserve"> PAGEREF _Toc521322431 \h </w:instrText>
            </w:r>
            <w:r w:rsidR="00960990">
              <w:rPr>
                <w:noProof/>
                <w:webHidden/>
              </w:rPr>
            </w:r>
            <w:r w:rsidR="00960990">
              <w:rPr>
                <w:noProof/>
                <w:webHidden/>
              </w:rPr>
              <w:fldChar w:fldCharType="separate"/>
            </w:r>
            <w:r w:rsidR="009C6591">
              <w:rPr>
                <w:noProof/>
                <w:webHidden/>
              </w:rPr>
              <w:t>3</w:t>
            </w:r>
            <w:r w:rsidR="00960990">
              <w:rPr>
                <w:noProof/>
                <w:webHidden/>
              </w:rPr>
              <w:fldChar w:fldCharType="end"/>
            </w:r>
          </w:hyperlink>
        </w:p>
        <w:p w14:paraId="339041C1" w14:textId="77777777" w:rsidR="00B3590A" w:rsidRDefault="00F30C6B" w:rsidP="00B3590A">
          <w:pPr>
            <w:pStyle w:val="Obsah2"/>
            <w:tabs>
              <w:tab w:val="right" w:pos="9062"/>
            </w:tabs>
            <w:spacing w:after="0" w:line="360" w:lineRule="auto"/>
            <w:rPr>
              <w:noProof/>
            </w:rPr>
          </w:pPr>
          <w:hyperlink w:anchor="_Toc521322432" w:history="1">
            <w:r w:rsidR="00B3590A" w:rsidRPr="009B2255">
              <w:rPr>
                <w:rStyle w:val="Hypertextovprepojenie"/>
                <w:noProof/>
              </w:rPr>
              <w:t>1.1 Informácie o orgánoch neziskovej organizácie</w:t>
            </w:r>
            <w:r w:rsidR="00B3590A">
              <w:rPr>
                <w:noProof/>
                <w:webHidden/>
              </w:rPr>
              <w:tab/>
            </w:r>
            <w:r w:rsidR="00960990">
              <w:rPr>
                <w:noProof/>
                <w:webHidden/>
              </w:rPr>
              <w:fldChar w:fldCharType="begin"/>
            </w:r>
            <w:r w:rsidR="00B3590A">
              <w:rPr>
                <w:noProof/>
                <w:webHidden/>
              </w:rPr>
              <w:instrText xml:space="preserve"> PAGEREF _Toc521322432 \h </w:instrText>
            </w:r>
            <w:r w:rsidR="00960990">
              <w:rPr>
                <w:noProof/>
                <w:webHidden/>
              </w:rPr>
            </w:r>
            <w:r w:rsidR="00960990">
              <w:rPr>
                <w:noProof/>
                <w:webHidden/>
              </w:rPr>
              <w:fldChar w:fldCharType="separate"/>
            </w:r>
            <w:r w:rsidR="009C6591">
              <w:rPr>
                <w:noProof/>
                <w:webHidden/>
              </w:rPr>
              <w:t>3</w:t>
            </w:r>
            <w:r w:rsidR="00960990">
              <w:rPr>
                <w:noProof/>
                <w:webHidden/>
              </w:rPr>
              <w:fldChar w:fldCharType="end"/>
            </w:r>
          </w:hyperlink>
        </w:p>
        <w:p w14:paraId="403754F1" w14:textId="77777777" w:rsidR="00B3590A" w:rsidRDefault="00F30C6B" w:rsidP="00B3590A">
          <w:pPr>
            <w:pStyle w:val="Obsah2"/>
            <w:tabs>
              <w:tab w:val="right" w:pos="9062"/>
            </w:tabs>
            <w:spacing w:after="0" w:line="360" w:lineRule="auto"/>
            <w:rPr>
              <w:noProof/>
            </w:rPr>
          </w:pPr>
          <w:hyperlink w:anchor="_Toc521322433" w:history="1">
            <w:r w:rsidR="00B3590A" w:rsidRPr="009B2255">
              <w:rPr>
                <w:rStyle w:val="Hypertextovprepojenie"/>
                <w:noProof/>
              </w:rPr>
              <w:t>1.2 Účel založenia a druhy prospešných služieb</w:t>
            </w:r>
            <w:r w:rsidR="00B3590A">
              <w:rPr>
                <w:noProof/>
                <w:webHidden/>
              </w:rPr>
              <w:tab/>
            </w:r>
            <w:r w:rsidR="00960990">
              <w:rPr>
                <w:noProof/>
                <w:webHidden/>
              </w:rPr>
              <w:fldChar w:fldCharType="begin"/>
            </w:r>
            <w:r w:rsidR="00B3590A">
              <w:rPr>
                <w:noProof/>
                <w:webHidden/>
              </w:rPr>
              <w:instrText xml:space="preserve"> PAGEREF _Toc521322433 \h </w:instrText>
            </w:r>
            <w:r w:rsidR="00960990">
              <w:rPr>
                <w:noProof/>
                <w:webHidden/>
              </w:rPr>
            </w:r>
            <w:r w:rsidR="00960990">
              <w:rPr>
                <w:noProof/>
                <w:webHidden/>
              </w:rPr>
              <w:fldChar w:fldCharType="separate"/>
            </w:r>
            <w:r w:rsidR="009C6591">
              <w:rPr>
                <w:noProof/>
                <w:webHidden/>
              </w:rPr>
              <w:t>3</w:t>
            </w:r>
            <w:r w:rsidR="00960990">
              <w:rPr>
                <w:noProof/>
                <w:webHidden/>
              </w:rPr>
              <w:fldChar w:fldCharType="end"/>
            </w:r>
          </w:hyperlink>
        </w:p>
        <w:p w14:paraId="25C27480" w14:textId="64ADEF29" w:rsidR="00B3590A" w:rsidRDefault="00F30C6B" w:rsidP="00B3590A">
          <w:pPr>
            <w:pStyle w:val="Obsah1"/>
            <w:tabs>
              <w:tab w:val="right" w:pos="9062"/>
            </w:tabs>
            <w:spacing w:after="0" w:line="360" w:lineRule="auto"/>
            <w:rPr>
              <w:noProof/>
            </w:rPr>
          </w:pPr>
          <w:hyperlink w:anchor="_Toc521322434" w:history="1">
            <w:r w:rsidR="00B3590A" w:rsidRPr="00B3590A">
              <w:rPr>
                <w:rStyle w:val="Hypertextovprepojenie"/>
                <w:b/>
                <w:noProof/>
              </w:rPr>
              <w:t>2 Činnosť neziskovej</w:t>
            </w:r>
            <w:r w:rsidR="00596B5C">
              <w:rPr>
                <w:rStyle w:val="Hypertextovprepojenie"/>
                <w:b/>
                <w:noProof/>
              </w:rPr>
              <w:t xml:space="preserve"> organizácie New Spectrum v</w:t>
            </w:r>
            <w:r w:rsidR="00C37CE2">
              <w:rPr>
                <w:rStyle w:val="Hypertextovprepojenie"/>
                <w:b/>
                <w:noProof/>
              </w:rPr>
              <w:t> 07/</w:t>
            </w:r>
            <w:r w:rsidR="00596B5C">
              <w:rPr>
                <w:rStyle w:val="Hypertextovprepojenie"/>
                <w:b/>
                <w:noProof/>
              </w:rPr>
              <w:t>20</w:t>
            </w:r>
            <w:r w:rsidR="00C37CE2">
              <w:rPr>
                <w:rStyle w:val="Hypertextovprepojenie"/>
                <w:b/>
                <w:noProof/>
              </w:rPr>
              <w:t>21-07/2022</w:t>
            </w:r>
            <w:r w:rsidR="00B3590A">
              <w:rPr>
                <w:noProof/>
                <w:webHidden/>
              </w:rPr>
              <w:tab/>
            </w:r>
            <w:r w:rsidR="00960990">
              <w:rPr>
                <w:noProof/>
                <w:webHidden/>
              </w:rPr>
              <w:fldChar w:fldCharType="begin"/>
            </w:r>
            <w:r w:rsidR="00B3590A">
              <w:rPr>
                <w:noProof/>
                <w:webHidden/>
              </w:rPr>
              <w:instrText xml:space="preserve"> PAGEREF _Toc521322434 \h </w:instrText>
            </w:r>
            <w:r w:rsidR="00960990">
              <w:rPr>
                <w:noProof/>
                <w:webHidden/>
              </w:rPr>
            </w:r>
            <w:r w:rsidR="00960990">
              <w:rPr>
                <w:noProof/>
                <w:webHidden/>
              </w:rPr>
              <w:fldChar w:fldCharType="separate"/>
            </w:r>
            <w:r w:rsidR="009C6591">
              <w:rPr>
                <w:noProof/>
                <w:webHidden/>
              </w:rPr>
              <w:t>4</w:t>
            </w:r>
            <w:r w:rsidR="00960990">
              <w:rPr>
                <w:noProof/>
                <w:webHidden/>
              </w:rPr>
              <w:fldChar w:fldCharType="end"/>
            </w:r>
          </w:hyperlink>
        </w:p>
        <w:p w14:paraId="701DB437" w14:textId="5E95CCEB" w:rsidR="005365C2" w:rsidRPr="005365C2" w:rsidRDefault="005365C2" w:rsidP="005365C2">
          <w:pPr>
            <w:rPr>
              <w:b/>
            </w:rPr>
          </w:pPr>
          <w:r w:rsidRPr="005365C2">
            <w:rPr>
              <w:b/>
            </w:rPr>
            <w:t xml:space="preserve">3. </w:t>
          </w:r>
          <w:r>
            <w:rPr>
              <w:b/>
            </w:rPr>
            <w:t>Účto</w:t>
          </w:r>
          <w:r w:rsidRPr="005365C2">
            <w:rPr>
              <w:b/>
            </w:rPr>
            <w:t xml:space="preserve">vná závierka </w:t>
          </w:r>
          <w:r>
            <w:rPr>
              <w:b/>
            </w:rPr>
            <w:t xml:space="preserve">                                                                                                                                             4</w:t>
          </w:r>
        </w:p>
        <w:p w14:paraId="2FFC08E6" w14:textId="30B41AFA" w:rsidR="00B3590A" w:rsidRDefault="00F30C6B" w:rsidP="00B3590A">
          <w:pPr>
            <w:pStyle w:val="Obsah1"/>
            <w:tabs>
              <w:tab w:val="right" w:pos="9062"/>
            </w:tabs>
            <w:spacing w:after="0" w:line="360" w:lineRule="auto"/>
            <w:rPr>
              <w:noProof/>
            </w:rPr>
          </w:pPr>
          <w:hyperlink w:anchor="_Toc521322435" w:history="1">
            <w:r w:rsidR="005365C2">
              <w:rPr>
                <w:rStyle w:val="Hypertextovprepojenie"/>
                <w:b/>
                <w:noProof/>
              </w:rPr>
              <w:t>4</w:t>
            </w:r>
            <w:r w:rsidR="00B3590A" w:rsidRPr="00B3590A">
              <w:rPr>
                <w:rStyle w:val="Hypertextovprepojenie"/>
                <w:b/>
                <w:noProof/>
              </w:rPr>
              <w:t xml:space="preserve"> Plán činnosti neziskovej organ</w:t>
            </w:r>
            <w:r w:rsidR="00596B5C">
              <w:rPr>
                <w:rStyle w:val="Hypertextovprepojenie"/>
                <w:b/>
                <w:noProof/>
              </w:rPr>
              <w:t>izácie New Spectrum v 202</w:t>
            </w:r>
            <w:r w:rsidR="00C37CE2">
              <w:rPr>
                <w:rStyle w:val="Hypertextovprepojenie"/>
                <w:b/>
                <w:noProof/>
              </w:rPr>
              <w:t>3</w:t>
            </w:r>
            <w:r w:rsidR="00B3590A">
              <w:rPr>
                <w:noProof/>
                <w:webHidden/>
              </w:rPr>
              <w:tab/>
            </w:r>
            <w:r w:rsidR="00960990">
              <w:rPr>
                <w:noProof/>
                <w:webHidden/>
              </w:rPr>
              <w:fldChar w:fldCharType="begin"/>
            </w:r>
            <w:r w:rsidR="00B3590A">
              <w:rPr>
                <w:noProof/>
                <w:webHidden/>
              </w:rPr>
              <w:instrText xml:space="preserve"> PAGEREF _Toc521322435 \h </w:instrText>
            </w:r>
            <w:r w:rsidR="00960990">
              <w:rPr>
                <w:noProof/>
                <w:webHidden/>
              </w:rPr>
            </w:r>
            <w:r w:rsidR="00960990">
              <w:rPr>
                <w:noProof/>
                <w:webHidden/>
              </w:rPr>
              <w:fldChar w:fldCharType="separate"/>
            </w:r>
            <w:r w:rsidR="009C6591">
              <w:rPr>
                <w:noProof/>
                <w:webHidden/>
              </w:rPr>
              <w:t>4</w:t>
            </w:r>
            <w:r w:rsidR="00960990">
              <w:rPr>
                <w:noProof/>
                <w:webHidden/>
              </w:rPr>
              <w:fldChar w:fldCharType="end"/>
            </w:r>
          </w:hyperlink>
        </w:p>
        <w:p w14:paraId="72EE3472" w14:textId="0B108B4D" w:rsidR="00B3590A" w:rsidRDefault="00F30C6B" w:rsidP="00B3590A">
          <w:pPr>
            <w:pStyle w:val="Obsah1"/>
            <w:tabs>
              <w:tab w:val="right" w:pos="9062"/>
            </w:tabs>
            <w:spacing w:after="0" w:line="360" w:lineRule="auto"/>
            <w:rPr>
              <w:noProof/>
            </w:rPr>
          </w:pPr>
          <w:hyperlink w:anchor="_Toc521322436" w:history="1">
            <w:r w:rsidR="005365C2">
              <w:rPr>
                <w:rStyle w:val="Hypertextovprepojenie"/>
                <w:b/>
                <w:noProof/>
              </w:rPr>
              <w:t>5</w:t>
            </w:r>
            <w:r w:rsidR="00B3590A" w:rsidRPr="00B3590A">
              <w:rPr>
                <w:rStyle w:val="Hypertextovprepojenie"/>
                <w:b/>
                <w:noProof/>
              </w:rPr>
              <w:t xml:space="preserve"> Záver</w:t>
            </w:r>
            <w:r w:rsidR="00B3590A">
              <w:rPr>
                <w:noProof/>
                <w:webHidden/>
              </w:rPr>
              <w:tab/>
            </w:r>
            <w:r w:rsidR="00960990">
              <w:rPr>
                <w:noProof/>
                <w:webHidden/>
              </w:rPr>
              <w:fldChar w:fldCharType="begin"/>
            </w:r>
            <w:r w:rsidR="00B3590A">
              <w:rPr>
                <w:noProof/>
                <w:webHidden/>
              </w:rPr>
              <w:instrText xml:space="preserve"> PAGEREF _Toc521322436 \h </w:instrText>
            </w:r>
            <w:r w:rsidR="00960990">
              <w:rPr>
                <w:noProof/>
                <w:webHidden/>
              </w:rPr>
            </w:r>
            <w:r w:rsidR="00960990">
              <w:rPr>
                <w:noProof/>
                <w:webHidden/>
              </w:rPr>
              <w:fldChar w:fldCharType="separate"/>
            </w:r>
            <w:r w:rsidR="009C6591">
              <w:rPr>
                <w:noProof/>
                <w:webHidden/>
              </w:rPr>
              <w:t>5</w:t>
            </w:r>
            <w:r w:rsidR="00960990">
              <w:rPr>
                <w:noProof/>
                <w:webHidden/>
              </w:rPr>
              <w:fldChar w:fldCharType="end"/>
            </w:r>
          </w:hyperlink>
        </w:p>
        <w:p w14:paraId="375EF1E6" w14:textId="77777777" w:rsidR="008D1655" w:rsidRDefault="00960990">
          <w:pPr>
            <w:tabs>
              <w:tab w:val="right" w:pos="9062"/>
            </w:tabs>
          </w:pPr>
          <w:r>
            <w:fldChar w:fldCharType="end"/>
          </w:r>
        </w:p>
      </w:sdtContent>
    </w:sdt>
    <w:p w14:paraId="5072E164" w14:textId="77777777" w:rsidR="008D1655" w:rsidRDefault="008D1655"/>
    <w:p w14:paraId="623D9530" w14:textId="77777777" w:rsidR="00596B5C" w:rsidRDefault="00596B5C" w:rsidP="00596B5C">
      <w:pPr>
        <w:pStyle w:val="Nadpis1"/>
        <w:ind w:left="360"/>
      </w:pPr>
    </w:p>
    <w:p w14:paraId="6F9146CC" w14:textId="77777777" w:rsidR="008D1655" w:rsidRDefault="006D17AF">
      <w:pPr>
        <w:pStyle w:val="Nadpis1"/>
        <w:numPr>
          <w:ilvl w:val="0"/>
          <w:numId w:val="1"/>
        </w:numPr>
        <w:ind w:left="426" w:hanging="437"/>
      </w:pPr>
      <w:r w:rsidRPr="00596B5C">
        <w:br w:type="page"/>
      </w:r>
      <w:bookmarkStart w:id="7" w:name="_Toc521322431"/>
      <w:r>
        <w:rPr>
          <w:sz w:val="28"/>
          <w:szCs w:val="28"/>
        </w:rPr>
        <w:lastRenderedPageBreak/>
        <w:t>Základné údaje – sídlo, vznik, právna forma a charakteristika činnosti</w:t>
      </w:r>
      <w:bookmarkEnd w:id="7"/>
    </w:p>
    <w:p w14:paraId="335603AF" w14:textId="77777777" w:rsidR="008D1655" w:rsidRDefault="008D1655">
      <w:pPr>
        <w:spacing w:after="0"/>
        <w:ind w:left="720"/>
        <w:rPr>
          <w:sz w:val="24"/>
          <w:szCs w:val="24"/>
        </w:rPr>
      </w:pPr>
    </w:p>
    <w:p w14:paraId="05D828EB" w14:textId="77777777" w:rsidR="008D1655" w:rsidRDefault="006D17AF">
      <w:pPr>
        <w:tabs>
          <w:tab w:val="left" w:pos="2552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>Názov spoločnosti:</w:t>
      </w:r>
      <w:r>
        <w:rPr>
          <w:sz w:val="24"/>
          <w:szCs w:val="24"/>
        </w:rPr>
        <w:t xml:space="preserve">            New </w:t>
      </w:r>
      <w:proofErr w:type="spellStart"/>
      <w:r>
        <w:rPr>
          <w:sz w:val="24"/>
          <w:szCs w:val="24"/>
        </w:rPr>
        <w:t>Spectrum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</w:p>
    <w:p w14:paraId="50A678C4" w14:textId="77777777" w:rsidR="008D1655" w:rsidRDefault="006D17A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                                    Puškinova 18, Prešov</w:t>
      </w:r>
    </w:p>
    <w:p w14:paraId="1D73D64A" w14:textId="77777777" w:rsidR="008D1655" w:rsidRDefault="006D17A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Štatutárny orgán:</w:t>
      </w:r>
      <w:r>
        <w:rPr>
          <w:sz w:val="24"/>
          <w:szCs w:val="24"/>
        </w:rPr>
        <w:t xml:space="preserve">               Mgr. Lenka Botoňková, riaditeľka</w:t>
      </w:r>
    </w:p>
    <w:p w14:paraId="7FF09B9D" w14:textId="77777777" w:rsidR="008D1655" w:rsidRDefault="006D17A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Dátum začatia činnosti:    </w:t>
      </w:r>
      <w:r>
        <w:rPr>
          <w:sz w:val="24"/>
          <w:szCs w:val="24"/>
        </w:rPr>
        <w:t>21.9.2016</w:t>
      </w:r>
    </w:p>
    <w:p w14:paraId="4C8EC1DB" w14:textId="77777777" w:rsidR="008D1655" w:rsidRDefault="006D17A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                    nezisková organizácia</w:t>
      </w:r>
    </w:p>
    <w:p w14:paraId="1BAFD716" w14:textId="77777777" w:rsidR="008D1655" w:rsidRDefault="006D17A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sz w:val="24"/>
          <w:szCs w:val="24"/>
        </w:rPr>
        <w:t xml:space="preserve">                                       50528092</w:t>
      </w:r>
    </w:p>
    <w:p w14:paraId="43DB2961" w14:textId="77777777" w:rsidR="008D1655" w:rsidRDefault="006D17AF">
      <w:pPr>
        <w:tabs>
          <w:tab w:val="left" w:pos="2552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sz w:val="24"/>
          <w:szCs w:val="24"/>
        </w:rPr>
        <w:t xml:space="preserve">                                       2120362651</w:t>
      </w:r>
    </w:p>
    <w:p w14:paraId="49CF4588" w14:textId="77777777" w:rsidR="008D1655" w:rsidRDefault="006D17A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Bankové spojenie:            </w:t>
      </w:r>
      <w:r>
        <w:rPr>
          <w:sz w:val="24"/>
          <w:szCs w:val="24"/>
        </w:rPr>
        <w:t xml:space="preserve"> IBAN SK12 1100 0000 0029 4302 8497</w:t>
      </w:r>
    </w:p>
    <w:p w14:paraId="2FAB3D56" w14:textId="77777777" w:rsidR="008D1655" w:rsidRDefault="008D1655">
      <w:pPr>
        <w:spacing w:after="0"/>
        <w:ind w:left="720"/>
        <w:rPr>
          <w:sz w:val="24"/>
          <w:szCs w:val="24"/>
        </w:rPr>
      </w:pPr>
    </w:p>
    <w:p w14:paraId="575CD84B" w14:textId="77777777" w:rsidR="008D1655" w:rsidRDefault="006D17AF">
      <w:pPr>
        <w:spacing w:after="0"/>
        <w:ind w:firstLine="708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New </w:t>
      </w:r>
      <w:proofErr w:type="spellStart"/>
      <w:r>
        <w:rPr>
          <w:b/>
          <w:sz w:val="24"/>
          <w:szCs w:val="24"/>
        </w:rPr>
        <w:t>Spectrum</w:t>
      </w:r>
      <w:proofErr w:type="spellEnd"/>
      <w:r>
        <w:rPr>
          <w:sz w:val="24"/>
          <w:szCs w:val="24"/>
        </w:rPr>
        <w:t xml:space="preserve"> je nezisková organizácia, ktorá vznikla zápisom do Registra neziskových organizácií Okresného úradu Prešov pod číslom OVVS-547/2016-NO dňa 21.9.2016. </w:t>
      </w:r>
    </w:p>
    <w:p w14:paraId="1FE29D19" w14:textId="77777777" w:rsidR="008D1655" w:rsidRDefault="008D1655">
      <w:pPr>
        <w:ind w:left="720"/>
        <w:rPr>
          <w:sz w:val="24"/>
          <w:szCs w:val="24"/>
        </w:rPr>
      </w:pPr>
    </w:p>
    <w:p w14:paraId="53B1987B" w14:textId="77777777" w:rsidR="008D1655" w:rsidRDefault="006D17AF">
      <w:pPr>
        <w:pStyle w:val="Nadpis2"/>
        <w:rPr>
          <w:sz w:val="24"/>
          <w:szCs w:val="24"/>
        </w:rPr>
      </w:pPr>
      <w:bookmarkStart w:id="8" w:name="_Toc521322432"/>
      <w:r>
        <w:rPr>
          <w:sz w:val="24"/>
          <w:szCs w:val="24"/>
        </w:rPr>
        <w:t>1.1 Informácie o orgánoch neziskovej organizácie</w:t>
      </w:r>
      <w:bookmarkEnd w:id="8"/>
    </w:p>
    <w:p w14:paraId="5F337CB3" w14:textId="77777777" w:rsidR="008D1655" w:rsidRDefault="008D1655">
      <w:pPr>
        <w:spacing w:after="0"/>
        <w:jc w:val="both"/>
        <w:rPr>
          <w:sz w:val="24"/>
          <w:szCs w:val="24"/>
        </w:rPr>
      </w:pPr>
    </w:p>
    <w:p w14:paraId="5543CCF2" w14:textId="77777777" w:rsidR="008D1655" w:rsidRDefault="006D17AF">
      <w:pPr>
        <w:spacing w:after="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Riaditeľ neziskovej organizácie, ako štatutárny orgán okrem iného riadi činnosť neziskovej organizácie, koná v jej mene a zastupuje ju navonok.</w:t>
      </w:r>
    </w:p>
    <w:p w14:paraId="251A4BAA" w14:textId="77777777" w:rsidR="008D1655" w:rsidRDefault="008D1655">
      <w:pPr>
        <w:spacing w:after="0"/>
        <w:ind w:left="720"/>
        <w:jc w:val="both"/>
        <w:rPr>
          <w:sz w:val="24"/>
          <w:szCs w:val="24"/>
        </w:rPr>
      </w:pPr>
    </w:p>
    <w:p w14:paraId="7CD573DF" w14:textId="77777777" w:rsidR="008D1655" w:rsidRDefault="006D17A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Štatutárny orgán:</w:t>
      </w:r>
      <w:r>
        <w:rPr>
          <w:sz w:val="24"/>
          <w:szCs w:val="24"/>
        </w:rPr>
        <w:t xml:space="preserve"> Mgr. Lenka Botoňková</w:t>
      </w:r>
    </w:p>
    <w:p w14:paraId="23CB3E48" w14:textId="77777777" w:rsidR="008D1655" w:rsidRDefault="008D1655">
      <w:pPr>
        <w:spacing w:after="0"/>
        <w:rPr>
          <w:sz w:val="24"/>
          <w:szCs w:val="24"/>
        </w:rPr>
      </w:pPr>
    </w:p>
    <w:p w14:paraId="472104D5" w14:textId="77777777" w:rsidR="008D1655" w:rsidRDefault="006D17A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Dozorný orgán:</w:t>
      </w:r>
      <w:r>
        <w:rPr>
          <w:sz w:val="24"/>
          <w:szCs w:val="24"/>
        </w:rPr>
        <w:t xml:space="preserve">     Ing. Michaela </w:t>
      </w:r>
      <w:proofErr w:type="spellStart"/>
      <w:r>
        <w:rPr>
          <w:sz w:val="24"/>
          <w:szCs w:val="24"/>
        </w:rPr>
        <w:t>Matvijová</w:t>
      </w:r>
      <w:proofErr w:type="spellEnd"/>
      <w:r>
        <w:rPr>
          <w:sz w:val="24"/>
          <w:szCs w:val="24"/>
        </w:rPr>
        <w:t xml:space="preserve"> – revízor</w:t>
      </w:r>
    </w:p>
    <w:p w14:paraId="58C32D74" w14:textId="77777777" w:rsidR="008D1655" w:rsidRDefault="008D1655">
      <w:pPr>
        <w:spacing w:after="0"/>
        <w:rPr>
          <w:sz w:val="24"/>
          <w:szCs w:val="24"/>
        </w:rPr>
      </w:pPr>
    </w:p>
    <w:p w14:paraId="52B39F52" w14:textId="77777777" w:rsidR="008D1655" w:rsidRDefault="006D17AF">
      <w:pPr>
        <w:tabs>
          <w:tab w:val="left" w:pos="1843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>Správna rada:</w:t>
      </w:r>
      <w:r>
        <w:rPr>
          <w:sz w:val="24"/>
          <w:szCs w:val="24"/>
        </w:rPr>
        <w:t xml:space="preserve">        Mgr. Michal Petrík – predseda</w:t>
      </w:r>
    </w:p>
    <w:p w14:paraId="4FF3E102" w14:textId="288947D7" w:rsidR="008D1655" w:rsidRDefault="006D17AF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MUDr. Ivan </w:t>
      </w:r>
      <w:proofErr w:type="spellStart"/>
      <w:r>
        <w:rPr>
          <w:sz w:val="24"/>
          <w:szCs w:val="24"/>
        </w:rPr>
        <w:t>Bunganič</w:t>
      </w:r>
      <w:proofErr w:type="spellEnd"/>
      <w:r>
        <w:rPr>
          <w:sz w:val="24"/>
          <w:szCs w:val="24"/>
        </w:rPr>
        <w:t xml:space="preserve"> – člen</w:t>
      </w:r>
      <w:r w:rsidR="00913B1C">
        <w:rPr>
          <w:sz w:val="24"/>
          <w:szCs w:val="24"/>
        </w:rPr>
        <w:t xml:space="preserve"> – nebohý </w:t>
      </w:r>
    </w:p>
    <w:p w14:paraId="5A0BE9DC" w14:textId="77777777" w:rsidR="008D1655" w:rsidRDefault="006D17AF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JUDr. Marek </w:t>
      </w:r>
      <w:proofErr w:type="spellStart"/>
      <w:r>
        <w:rPr>
          <w:sz w:val="24"/>
          <w:szCs w:val="24"/>
        </w:rPr>
        <w:t>Sahuľ</w:t>
      </w:r>
      <w:proofErr w:type="spellEnd"/>
      <w:r>
        <w:rPr>
          <w:sz w:val="24"/>
          <w:szCs w:val="24"/>
        </w:rPr>
        <w:t xml:space="preserve"> - člen </w:t>
      </w:r>
    </w:p>
    <w:p w14:paraId="1617787D" w14:textId="77777777" w:rsidR="008D1655" w:rsidRDefault="008D1655">
      <w:pPr>
        <w:ind w:left="720"/>
        <w:rPr>
          <w:sz w:val="24"/>
          <w:szCs w:val="24"/>
        </w:rPr>
      </w:pPr>
    </w:p>
    <w:p w14:paraId="1D76058A" w14:textId="77777777" w:rsidR="008D1655" w:rsidRDefault="006D17AF">
      <w:pPr>
        <w:pStyle w:val="Nadpis2"/>
        <w:rPr>
          <w:sz w:val="24"/>
          <w:szCs w:val="24"/>
        </w:rPr>
      </w:pPr>
      <w:bookmarkStart w:id="9" w:name="_Toc521322433"/>
      <w:r>
        <w:rPr>
          <w:sz w:val="24"/>
          <w:szCs w:val="24"/>
        </w:rPr>
        <w:t>1.2 Účel založenia a druhy prospešných služieb</w:t>
      </w:r>
      <w:bookmarkEnd w:id="9"/>
    </w:p>
    <w:p w14:paraId="53BF4677" w14:textId="77777777" w:rsidR="008D1655" w:rsidRDefault="008D1655">
      <w:pPr>
        <w:spacing w:after="0"/>
        <w:ind w:firstLine="708"/>
        <w:jc w:val="both"/>
        <w:rPr>
          <w:b/>
          <w:sz w:val="24"/>
          <w:szCs w:val="24"/>
        </w:rPr>
      </w:pPr>
    </w:p>
    <w:p w14:paraId="6BFF1A12" w14:textId="77777777" w:rsidR="008D1655" w:rsidRDefault="006D17AF">
      <w:pPr>
        <w:spacing w:after="0"/>
        <w:ind w:firstLine="708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New </w:t>
      </w:r>
      <w:proofErr w:type="spellStart"/>
      <w:r>
        <w:rPr>
          <w:b/>
          <w:sz w:val="24"/>
          <w:szCs w:val="24"/>
        </w:rPr>
        <w:t>spectrum</w:t>
      </w:r>
      <w:proofErr w:type="spellEnd"/>
      <w:r>
        <w:rPr>
          <w:sz w:val="24"/>
          <w:szCs w:val="24"/>
        </w:rPr>
        <w:t xml:space="preserve"> nezisková organizácia zabezpečuje poskytovanie zdravotnej starostlivosti, tvorbu, rozvoj ochranu, obnovu a prezentáciu duchovných a kultúrnych hodnôt, tvorbu a ochranu životného prostredia a zdravia obyvateľstva a služby na podporu regionálneho rozvoja a zamestnanosti.</w:t>
      </w:r>
    </w:p>
    <w:p w14:paraId="34981263" w14:textId="77777777" w:rsidR="008D1655" w:rsidRDefault="008D1655">
      <w:pPr>
        <w:spacing w:after="0"/>
        <w:rPr>
          <w:b/>
          <w:sz w:val="24"/>
          <w:szCs w:val="24"/>
        </w:rPr>
      </w:pPr>
    </w:p>
    <w:p w14:paraId="49061E88" w14:textId="6365030C" w:rsidR="008D1655" w:rsidRDefault="006D17AF" w:rsidP="00A5596B">
      <w:pPr>
        <w:pStyle w:val="Nadpis1"/>
        <w:rPr>
          <w:sz w:val="28"/>
          <w:szCs w:val="28"/>
        </w:rPr>
      </w:pPr>
      <w:bookmarkStart w:id="10" w:name="_Toc521322434"/>
      <w:r>
        <w:rPr>
          <w:sz w:val="28"/>
          <w:szCs w:val="28"/>
        </w:rPr>
        <w:lastRenderedPageBreak/>
        <w:t xml:space="preserve">2 Činnosť neziskovej organizácie New </w:t>
      </w:r>
      <w:proofErr w:type="spellStart"/>
      <w:r>
        <w:rPr>
          <w:sz w:val="28"/>
          <w:szCs w:val="28"/>
        </w:rPr>
        <w:t>Spectrum</w:t>
      </w:r>
      <w:proofErr w:type="spellEnd"/>
      <w:r>
        <w:rPr>
          <w:sz w:val="28"/>
          <w:szCs w:val="28"/>
        </w:rPr>
        <w:t xml:space="preserve"> v</w:t>
      </w:r>
      <w:r w:rsidR="00C37CE2">
        <w:rPr>
          <w:sz w:val="28"/>
          <w:szCs w:val="28"/>
        </w:rPr>
        <w:t> 07/2021 – 07/</w:t>
      </w:r>
      <w:r>
        <w:rPr>
          <w:sz w:val="28"/>
          <w:szCs w:val="28"/>
        </w:rPr>
        <w:t>20</w:t>
      </w:r>
      <w:r w:rsidR="00913B1C">
        <w:rPr>
          <w:sz w:val="28"/>
          <w:szCs w:val="28"/>
        </w:rPr>
        <w:t>22</w:t>
      </w:r>
      <w:bookmarkEnd w:id="10"/>
    </w:p>
    <w:p w14:paraId="0ACE1496" w14:textId="77777777" w:rsidR="008D1655" w:rsidRDefault="008D1655" w:rsidP="00A5596B">
      <w:pPr>
        <w:spacing w:after="0"/>
        <w:rPr>
          <w:sz w:val="24"/>
          <w:szCs w:val="24"/>
        </w:rPr>
      </w:pPr>
    </w:p>
    <w:p w14:paraId="1CA2FDF2" w14:textId="22C11935" w:rsidR="00913B1C" w:rsidRDefault="006D17AF" w:rsidP="00A5596B">
      <w:pPr>
        <w:spacing w:after="0"/>
        <w:ind w:firstLine="708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New </w:t>
      </w:r>
      <w:proofErr w:type="spellStart"/>
      <w:r>
        <w:rPr>
          <w:b/>
          <w:sz w:val="24"/>
          <w:szCs w:val="24"/>
        </w:rPr>
        <w:t>spectrum</w:t>
      </w:r>
      <w:proofErr w:type="spellEnd"/>
      <w:r w:rsidR="00596B5C">
        <w:rPr>
          <w:b/>
          <w:sz w:val="24"/>
          <w:szCs w:val="24"/>
        </w:rPr>
        <w:t>,</w:t>
      </w:r>
      <w:r>
        <w:rPr>
          <w:sz w:val="24"/>
          <w:szCs w:val="24"/>
        </w:rPr>
        <w:t xml:space="preserve"> nezisková organizácia </w:t>
      </w:r>
      <w:r w:rsidR="000A2E0D">
        <w:rPr>
          <w:sz w:val="24"/>
          <w:szCs w:val="24"/>
        </w:rPr>
        <w:t xml:space="preserve">od </w:t>
      </w:r>
      <w:r w:rsidR="00C37CE2">
        <w:rPr>
          <w:sz w:val="24"/>
          <w:szCs w:val="24"/>
        </w:rPr>
        <w:t>septembra</w:t>
      </w:r>
      <w:r w:rsidR="000A2E0D">
        <w:rPr>
          <w:sz w:val="24"/>
          <w:szCs w:val="24"/>
        </w:rPr>
        <w:t xml:space="preserve"> roka 20</w:t>
      </w:r>
      <w:r w:rsidR="00913B1C">
        <w:rPr>
          <w:sz w:val="24"/>
          <w:szCs w:val="24"/>
        </w:rPr>
        <w:t>21</w:t>
      </w:r>
      <w:r w:rsidR="000A2E0D">
        <w:rPr>
          <w:sz w:val="24"/>
          <w:szCs w:val="24"/>
        </w:rPr>
        <w:t xml:space="preserve"> </w:t>
      </w:r>
      <w:r w:rsidR="00913B1C">
        <w:rPr>
          <w:sz w:val="24"/>
          <w:szCs w:val="24"/>
        </w:rPr>
        <w:t xml:space="preserve">začala uvažovať o ukončení svojej činnosti. Vnútri neziskovej organizácii došlo k zmenám v zložení  správnej rady, ktorej jeden člen tragicky zahynul v 09/2021. </w:t>
      </w:r>
    </w:p>
    <w:p w14:paraId="2DCF2CE4" w14:textId="52BBF215" w:rsidR="0065182D" w:rsidRDefault="00913B1C" w:rsidP="00A5596B">
      <w:pPr>
        <w:spacing w:after="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Správna rada</w:t>
      </w:r>
      <w:r w:rsidR="00C37CE2">
        <w:rPr>
          <w:sz w:val="24"/>
          <w:szCs w:val="24"/>
        </w:rPr>
        <w:t xml:space="preserve"> v roku 2021 zasadala</w:t>
      </w:r>
      <w:r w:rsidR="0065182D">
        <w:rPr>
          <w:sz w:val="24"/>
          <w:szCs w:val="24"/>
        </w:rPr>
        <w:t xml:space="preserve"> </w:t>
      </w:r>
      <w:r w:rsidR="00C37CE2">
        <w:rPr>
          <w:sz w:val="24"/>
          <w:szCs w:val="24"/>
        </w:rPr>
        <w:t>v 0</w:t>
      </w:r>
      <w:r w:rsidR="004B01E0">
        <w:rPr>
          <w:sz w:val="24"/>
          <w:szCs w:val="24"/>
        </w:rPr>
        <w:t>6</w:t>
      </w:r>
      <w:r w:rsidR="00C37CE2">
        <w:rPr>
          <w:sz w:val="24"/>
          <w:szCs w:val="24"/>
        </w:rPr>
        <w:t xml:space="preserve">/2021, kedy schválila na základe ústneho súhlasu spoločnosti ABBVIE využitie zvyšných finančných prostriedkov na nákup </w:t>
      </w:r>
      <w:proofErr w:type="spellStart"/>
      <w:r w:rsidR="00DF5E05">
        <w:rPr>
          <w:sz w:val="24"/>
          <w:szCs w:val="24"/>
        </w:rPr>
        <w:t>endoskopického</w:t>
      </w:r>
      <w:proofErr w:type="spellEnd"/>
      <w:r w:rsidR="00DF5E05">
        <w:rPr>
          <w:sz w:val="24"/>
          <w:szCs w:val="24"/>
        </w:rPr>
        <w:t xml:space="preserve"> </w:t>
      </w:r>
      <w:proofErr w:type="spellStart"/>
      <w:r w:rsidR="00DF5E05">
        <w:rPr>
          <w:sz w:val="24"/>
          <w:szCs w:val="24"/>
        </w:rPr>
        <w:t>akcesória</w:t>
      </w:r>
      <w:proofErr w:type="spellEnd"/>
      <w:r w:rsidR="00DF5E05">
        <w:rPr>
          <w:sz w:val="24"/>
          <w:szCs w:val="24"/>
        </w:rPr>
        <w:t xml:space="preserve"> a </w:t>
      </w:r>
      <w:proofErr w:type="spellStart"/>
      <w:r w:rsidR="00C37CE2">
        <w:rPr>
          <w:sz w:val="24"/>
          <w:szCs w:val="24"/>
        </w:rPr>
        <w:t>kolonoskopických</w:t>
      </w:r>
      <w:proofErr w:type="spellEnd"/>
      <w:r w:rsidR="00C37CE2">
        <w:rPr>
          <w:sz w:val="24"/>
          <w:szCs w:val="24"/>
        </w:rPr>
        <w:t xml:space="preserve"> nohavičiek, ktoré</w:t>
      </w:r>
      <w:r w:rsidR="004B01E0">
        <w:rPr>
          <w:sz w:val="24"/>
          <w:szCs w:val="24"/>
        </w:rPr>
        <w:t xml:space="preserve"> mali byť a </w:t>
      </w:r>
      <w:r w:rsidR="00C37CE2">
        <w:rPr>
          <w:sz w:val="24"/>
          <w:szCs w:val="24"/>
        </w:rPr>
        <w:t xml:space="preserve"> boli </w:t>
      </w:r>
      <w:r w:rsidR="00DF5E05">
        <w:rPr>
          <w:sz w:val="24"/>
          <w:szCs w:val="24"/>
        </w:rPr>
        <w:t xml:space="preserve">distribuované medzi pacientov pred </w:t>
      </w:r>
      <w:proofErr w:type="spellStart"/>
      <w:r w:rsidR="00DF5E05">
        <w:rPr>
          <w:sz w:val="24"/>
          <w:szCs w:val="24"/>
        </w:rPr>
        <w:t>kolonosk</w:t>
      </w:r>
      <w:r w:rsidR="0065182D">
        <w:rPr>
          <w:sz w:val="24"/>
          <w:szCs w:val="24"/>
        </w:rPr>
        <w:t>o</w:t>
      </w:r>
      <w:r w:rsidR="00DF5E05">
        <w:rPr>
          <w:sz w:val="24"/>
          <w:szCs w:val="24"/>
        </w:rPr>
        <w:t>pickým</w:t>
      </w:r>
      <w:proofErr w:type="spellEnd"/>
      <w:r w:rsidR="00DF5E05">
        <w:rPr>
          <w:sz w:val="24"/>
          <w:szCs w:val="24"/>
        </w:rPr>
        <w:t xml:space="preserve"> vyšetrením.</w:t>
      </w:r>
      <w:r w:rsidR="00C37CE2">
        <w:rPr>
          <w:sz w:val="24"/>
          <w:szCs w:val="24"/>
        </w:rPr>
        <w:t xml:space="preserve"> </w:t>
      </w:r>
      <w:r w:rsidR="005B50B7">
        <w:rPr>
          <w:sz w:val="24"/>
          <w:szCs w:val="24"/>
        </w:rPr>
        <w:t xml:space="preserve">Nákup </w:t>
      </w:r>
      <w:proofErr w:type="spellStart"/>
      <w:r w:rsidR="005B50B7">
        <w:rPr>
          <w:sz w:val="24"/>
          <w:szCs w:val="24"/>
        </w:rPr>
        <w:t>kolonoskopických</w:t>
      </w:r>
      <w:proofErr w:type="spellEnd"/>
      <w:r w:rsidR="005B50B7">
        <w:rPr>
          <w:sz w:val="24"/>
          <w:szCs w:val="24"/>
        </w:rPr>
        <w:t xml:space="preserve"> nohavičiek sa realizoval v 03/2022, keďže v čase schválenia nebolo možné nákup realizovať pre neschopnosť dodávateľa plniť záväzky vzhľadom na prebiehajúcu </w:t>
      </w:r>
      <w:proofErr w:type="spellStart"/>
      <w:r w:rsidR="005B50B7">
        <w:rPr>
          <w:sz w:val="24"/>
          <w:szCs w:val="24"/>
        </w:rPr>
        <w:t>COVIDovú</w:t>
      </w:r>
      <w:proofErr w:type="spellEnd"/>
      <w:r w:rsidR="005B50B7">
        <w:rPr>
          <w:sz w:val="24"/>
          <w:szCs w:val="24"/>
        </w:rPr>
        <w:t xml:space="preserve"> situáciu</w:t>
      </w:r>
      <w:r w:rsidR="001B66F4">
        <w:rPr>
          <w:sz w:val="24"/>
          <w:szCs w:val="24"/>
        </w:rPr>
        <w:t>.</w:t>
      </w:r>
    </w:p>
    <w:p w14:paraId="41B5F658" w14:textId="77777777" w:rsidR="004B01E0" w:rsidRDefault="004B01E0" w:rsidP="004B01E0">
      <w:pPr>
        <w:spacing w:after="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Zároveň bola vyslovená otázka ďalšej budúcnosti neziskovej organizácie, kde bolo zvyšnými členmi jednoznačne odsúhlasené postupné ukončenie činnosti. </w:t>
      </w:r>
    </w:p>
    <w:p w14:paraId="52C06EAD" w14:textId="3B62C0E2" w:rsidR="005365C2" w:rsidRDefault="004B01E0" w:rsidP="005365C2">
      <w:pPr>
        <w:spacing w:after="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Pre nezverejnenie výročnej správy za rok 2021 bola uložená pokuta vo výške 100€, ktorá bola uhradená.</w:t>
      </w:r>
    </w:p>
    <w:p w14:paraId="568E765E" w14:textId="77777777" w:rsidR="005365C2" w:rsidRDefault="005365C2" w:rsidP="005365C2">
      <w:pPr>
        <w:spacing w:after="0"/>
        <w:jc w:val="both"/>
        <w:rPr>
          <w:sz w:val="24"/>
          <w:szCs w:val="24"/>
        </w:rPr>
      </w:pPr>
    </w:p>
    <w:p w14:paraId="325FCCF1" w14:textId="370A470D" w:rsidR="005365C2" w:rsidRPr="005365C2" w:rsidRDefault="005365C2" w:rsidP="005365C2">
      <w:pPr>
        <w:spacing w:after="0"/>
        <w:jc w:val="both"/>
        <w:rPr>
          <w:b/>
          <w:sz w:val="32"/>
          <w:szCs w:val="32"/>
        </w:rPr>
      </w:pPr>
      <w:r w:rsidRPr="005365C2">
        <w:rPr>
          <w:b/>
          <w:sz w:val="32"/>
          <w:szCs w:val="32"/>
        </w:rPr>
        <w:t xml:space="preserve">3. Účtovná závierka </w:t>
      </w:r>
    </w:p>
    <w:p w14:paraId="17520C7E" w14:textId="3A0581CC" w:rsidR="004B01E0" w:rsidRDefault="005365C2" w:rsidP="00A5596B">
      <w:pPr>
        <w:spacing w:after="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Výnosy : 2 976,04 €</w:t>
      </w:r>
    </w:p>
    <w:p w14:paraId="48D0075E" w14:textId="1047F857" w:rsidR="005365C2" w:rsidRDefault="005365C2" w:rsidP="00A5596B">
      <w:pPr>
        <w:spacing w:after="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Náklady : 3 034,78 €</w:t>
      </w:r>
    </w:p>
    <w:p w14:paraId="00515457" w14:textId="599E1112" w:rsidR="005365C2" w:rsidRDefault="005365C2" w:rsidP="00A5596B">
      <w:pPr>
        <w:spacing w:after="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účtovnom období boli využité všetky </w:t>
      </w:r>
      <w:proofErr w:type="spellStart"/>
      <w:r>
        <w:rPr>
          <w:sz w:val="24"/>
          <w:szCs w:val="24"/>
        </w:rPr>
        <w:t>fiančné</w:t>
      </w:r>
      <w:proofErr w:type="spellEnd"/>
      <w:r>
        <w:rPr>
          <w:sz w:val="24"/>
          <w:szCs w:val="24"/>
        </w:rPr>
        <w:t xml:space="preserve"> prostriedky, ktoré nezisková organizácia získala ako dar alebo grant. </w:t>
      </w:r>
    </w:p>
    <w:p w14:paraId="7345D8E0" w14:textId="2001B795" w:rsidR="005365C2" w:rsidRDefault="005365C2" w:rsidP="00A5596B">
      <w:pPr>
        <w:spacing w:after="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Splnila tým, všetky záväzky voči darcom, vyplývajúce zo zmluvných dokumentov.</w:t>
      </w:r>
      <w:bookmarkStart w:id="11" w:name="_GoBack"/>
      <w:bookmarkEnd w:id="11"/>
    </w:p>
    <w:p w14:paraId="48867988" w14:textId="2603EB8F" w:rsidR="008D1655" w:rsidRDefault="005365C2" w:rsidP="00A5596B">
      <w:pPr>
        <w:pStyle w:val="Nadpis1"/>
        <w:rPr>
          <w:sz w:val="28"/>
          <w:szCs w:val="28"/>
        </w:rPr>
      </w:pPr>
      <w:bookmarkStart w:id="12" w:name="_Toc521322435"/>
      <w:r>
        <w:rPr>
          <w:sz w:val="28"/>
          <w:szCs w:val="28"/>
        </w:rPr>
        <w:t>4</w:t>
      </w:r>
      <w:r w:rsidR="006D17AF">
        <w:rPr>
          <w:sz w:val="28"/>
          <w:szCs w:val="28"/>
        </w:rPr>
        <w:t xml:space="preserve"> Plán činnosti neziskovej organizácie New </w:t>
      </w:r>
      <w:proofErr w:type="spellStart"/>
      <w:r w:rsidR="006D17AF">
        <w:rPr>
          <w:sz w:val="28"/>
          <w:szCs w:val="28"/>
        </w:rPr>
        <w:t>Spectrum</w:t>
      </w:r>
      <w:proofErr w:type="spellEnd"/>
      <w:r w:rsidR="006D17AF">
        <w:rPr>
          <w:sz w:val="28"/>
          <w:szCs w:val="28"/>
        </w:rPr>
        <w:t xml:space="preserve"> </w:t>
      </w:r>
      <w:bookmarkEnd w:id="12"/>
    </w:p>
    <w:p w14:paraId="69F13856" w14:textId="77777777" w:rsidR="008D1655" w:rsidRDefault="008D1655" w:rsidP="00A5596B">
      <w:pPr>
        <w:spacing w:after="0"/>
        <w:jc w:val="both"/>
        <w:rPr>
          <w:b/>
          <w:sz w:val="24"/>
          <w:szCs w:val="24"/>
        </w:rPr>
      </w:pPr>
    </w:p>
    <w:p w14:paraId="54879D88" w14:textId="5335B20C" w:rsidR="004C3025" w:rsidRDefault="004B01E0" w:rsidP="007C63C0">
      <w:pPr>
        <w:spacing w:after="0"/>
        <w:ind w:firstLine="708"/>
        <w:jc w:val="both"/>
        <w:rPr>
          <w:b/>
          <w:sz w:val="24"/>
          <w:szCs w:val="24"/>
        </w:rPr>
      </w:pPr>
      <w:r>
        <w:rPr>
          <w:sz w:val="24"/>
          <w:szCs w:val="24"/>
        </w:rPr>
        <w:t>J</w:t>
      </w:r>
      <w:r w:rsidR="007C63C0">
        <w:rPr>
          <w:sz w:val="24"/>
          <w:szCs w:val="24"/>
        </w:rPr>
        <w:t>ednoznačne bolo</w:t>
      </w:r>
      <w:r w:rsidR="00C37CE2">
        <w:rPr>
          <w:sz w:val="24"/>
          <w:szCs w:val="24"/>
        </w:rPr>
        <w:t xml:space="preserve"> </w:t>
      </w:r>
      <w:proofErr w:type="spellStart"/>
      <w:r w:rsidR="00C37CE2">
        <w:rPr>
          <w:sz w:val="24"/>
          <w:szCs w:val="24"/>
        </w:rPr>
        <w:t>zostavajúcimi</w:t>
      </w:r>
      <w:proofErr w:type="spellEnd"/>
      <w:r w:rsidR="007C63C0">
        <w:rPr>
          <w:sz w:val="24"/>
          <w:szCs w:val="24"/>
        </w:rPr>
        <w:t xml:space="preserve"> </w:t>
      </w:r>
      <w:r w:rsidR="00C37CE2">
        <w:rPr>
          <w:sz w:val="24"/>
          <w:szCs w:val="24"/>
        </w:rPr>
        <w:t xml:space="preserve">členmi </w:t>
      </w:r>
      <w:r w:rsidR="007C63C0">
        <w:rPr>
          <w:sz w:val="24"/>
          <w:szCs w:val="24"/>
        </w:rPr>
        <w:t xml:space="preserve">odsúhlasené zrušenie činnosti New </w:t>
      </w:r>
      <w:proofErr w:type="spellStart"/>
      <w:r w:rsidR="007C63C0">
        <w:rPr>
          <w:sz w:val="24"/>
          <w:szCs w:val="24"/>
        </w:rPr>
        <w:t>Spectrum</w:t>
      </w:r>
      <w:bookmarkStart w:id="13" w:name="_Toc521322436"/>
      <w:proofErr w:type="spellEnd"/>
      <w:r w:rsidR="007C63C0">
        <w:rPr>
          <w:sz w:val="24"/>
          <w:szCs w:val="24"/>
        </w:rPr>
        <w:t xml:space="preserve"> v roku 2023.</w:t>
      </w:r>
    </w:p>
    <w:p w14:paraId="71B33ABA" w14:textId="77777777" w:rsidR="008D1655" w:rsidRDefault="006D17AF" w:rsidP="00A5596B">
      <w:pPr>
        <w:pStyle w:val="Nadpis1"/>
        <w:rPr>
          <w:sz w:val="28"/>
          <w:szCs w:val="28"/>
        </w:rPr>
      </w:pPr>
      <w:r>
        <w:rPr>
          <w:sz w:val="28"/>
          <w:szCs w:val="28"/>
        </w:rPr>
        <w:t>4 Záver</w:t>
      </w:r>
      <w:bookmarkEnd w:id="13"/>
    </w:p>
    <w:p w14:paraId="03E0E6FD" w14:textId="77777777" w:rsidR="008D1655" w:rsidRDefault="006D17AF" w:rsidP="00A5596B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14:paraId="47FFF129" w14:textId="61AA83CD" w:rsidR="008D1655" w:rsidRDefault="006D17AF" w:rsidP="00017543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b/>
          <w:sz w:val="24"/>
          <w:szCs w:val="24"/>
        </w:rPr>
        <w:t>New</w:t>
      </w:r>
      <w:r>
        <w:rPr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spectrum</w:t>
      </w:r>
      <w:proofErr w:type="spellEnd"/>
      <w:r w:rsidR="00C427F5">
        <w:rPr>
          <w:b/>
          <w:sz w:val="24"/>
          <w:szCs w:val="24"/>
        </w:rPr>
        <w:t>,</w:t>
      </w:r>
      <w:r>
        <w:rPr>
          <w:sz w:val="24"/>
          <w:szCs w:val="24"/>
        </w:rPr>
        <w:t xml:space="preserve"> nezisková organizácia sa </w:t>
      </w:r>
      <w:r w:rsidR="007C63C0">
        <w:rPr>
          <w:sz w:val="24"/>
          <w:szCs w:val="24"/>
        </w:rPr>
        <w:t xml:space="preserve">po vnútorných nezhodách, </w:t>
      </w:r>
      <w:r w:rsidR="008A7E60">
        <w:rPr>
          <w:sz w:val="24"/>
          <w:szCs w:val="24"/>
        </w:rPr>
        <w:t xml:space="preserve">nefungovaní a v neposlednom rade aj </w:t>
      </w:r>
      <w:r w:rsidR="007C63C0">
        <w:rPr>
          <w:sz w:val="24"/>
          <w:szCs w:val="24"/>
        </w:rPr>
        <w:t xml:space="preserve">tragickom úmrtí jedného jej člena rozhodla ukončiť svoju činnosť. </w:t>
      </w:r>
    </w:p>
    <w:p w14:paraId="40D3866A" w14:textId="77777777" w:rsidR="008D1655" w:rsidRDefault="008D1655" w:rsidP="00A5596B">
      <w:pPr>
        <w:spacing w:after="0"/>
        <w:jc w:val="both"/>
        <w:rPr>
          <w:sz w:val="24"/>
          <w:szCs w:val="24"/>
        </w:rPr>
      </w:pPr>
    </w:p>
    <w:p w14:paraId="0DD86627" w14:textId="0BD67D3D" w:rsidR="008D1655" w:rsidRDefault="00D779E3" w:rsidP="00A5596B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Prešove, </w:t>
      </w:r>
      <w:r w:rsidR="00017543">
        <w:rPr>
          <w:sz w:val="24"/>
          <w:szCs w:val="24"/>
        </w:rPr>
        <w:t>13.06</w:t>
      </w:r>
      <w:r w:rsidR="00B061F5">
        <w:rPr>
          <w:sz w:val="24"/>
          <w:szCs w:val="24"/>
        </w:rPr>
        <w:t>.202</w:t>
      </w:r>
      <w:r w:rsidR="00017543">
        <w:rPr>
          <w:sz w:val="24"/>
          <w:szCs w:val="24"/>
        </w:rPr>
        <w:t>3</w:t>
      </w:r>
    </w:p>
    <w:p w14:paraId="41D3B13F" w14:textId="77777777" w:rsidR="008D1655" w:rsidRDefault="008D1655" w:rsidP="00A5596B">
      <w:pPr>
        <w:spacing w:after="0"/>
        <w:jc w:val="both"/>
        <w:rPr>
          <w:sz w:val="24"/>
          <w:szCs w:val="24"/>
        </w:rPr>
      </w:pPr>
    </w:p>
    <w:p w14:paraId="714397DF" w14:textId="77777777" w:rsidR="008D1655" w:rsidRDefault="006D17AF" w:rsidP="00A5596B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49264BFC" w14:textId="77777777" w:rsidR="008D1655" w:rsidRDefault="006D17AF">
      <w:pPr>
        <w:spacing w:after="0"/>
        <w:ind w:left="2124" w:firstLine="70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Vypracoval: Mgr. Lenka </w:t>
      </w:r>
      <w:proofErr w:type="spellStart"/>
      <w:r>
        <w:rPr>
          <w:sz w:val="24"/>
          <w:szCs w:val="24"/>
        </w:rPr>
        <w:t>Botoňková</w:t>
      </w:r>
      <w:proofErr w:type="spellEnd"/>
      <w:r>
        <w:rPr>
          <w:sz w:val="24"/>
          <w:szCs w:val="24"/>
        </w:rPr>
        <w:t xml:space="preserve">, riaditeľ </w:t>
      </w:r>
      <w:r>
        <w:rPr>
          <w:b/>
          <w:sz w:val="24"/>
          <w:szCs w:val="24"/>
        </w:rPr>
        <w:t xml:space="preserve">New </w:t>
      </w:r>
      <w:proofErr w:type="spellStart"/>
      <w:r>
        <w:rPr>
          <w:b/>
          <w:sz w:val="24"/>
          <w:szCs w:val="24"/>
        </w:rPr>
        <w:t>spectrum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</w:p>
    <w:p w14:paraId="5D3DD3B1" w14:textId="77777777" w:rsidR="008D1655" w:rsidRDefault="008D1655">
      <w:pPr>
        <w:ind w:left="720"/>
        <w:jc w:val="both"/>
        <w:rPr>
          <w:sz w:val="24"/>
          <w:szCs w:val="24"/>
        </w:rPr>
      </w:pPr>
    </w:p>
    <w:sectPr w:rsidR="008D1655" w:rsidSect="00452A4D">
      <w:footerReference w:type="default" r:id="rId8"/>
      <w:pgSz w:w="11906" w:h="16838"/>
      <w:pgMar w:top="1417" w:right="1417" w:bottom="1417" w:left="1417" w:header="0" w:footer="708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74412A" w14:textId="77777777" w:rsidR="00F30C6B" w:rsidRDefault="00F30C6B">
      <w:pPr>
        <w:spacing w:after="0" w:line="240" w:lineRule="auto"/>
      </w:pPr>
      <w:r>
        <w:separator/>
      </w:r>
    </w:p>
  </w:endnote>
  <w:endnote w:type="continuationSeparator" w:id="0">
    <w:p w14:paraId="558D0AF6" w14:textId="77777777" w:rsidR="00F30C6B" w:rsidRDefault="00F30C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1611DD" w14:textId="77777777" w:rsidR="008D1655" w:rsidRDefault="00960990">
    <w:pPr>
      <w:tabs>
        <w:tab w:val="center" w:pos="4536"/>
        <w:tab w:val="right" w:pos="9072"/>
      </w:tabs>
      <w:jc w:val="center"/>
    </w:pPr>
    <w:r>
      <w:fldChar w:fldCharType="begin"/>
    </w:r>
    <w:r w:rsidR="006D17AF">
      <w:instrText>PAGE</w:instrText>
    </w:r>
    <w:r>
      <w:fldChar w:fldCharType="separate"/>
    </w:r>
    <w:r w:rsidR="005365C2">
      <w:rPr>
        <w:noProof/>
      </w:rPr>
      <w:t>2</w:t>
    </w:r>
    <w:r>
      <w:fldChar w:fldCharType="end"/>
    </w:r>
  </w:p>
  <w:p w14:paraId="2FB853BB" w14:textId="77777777" w:rsidR="008D1655" w:rsidRDefault="008D1655">
    <w:pPr>
      <w:tabs>
        <w:tab w:val="center" w:pos="4536"/>
        <w:tab w:val="right" w:pos="9072"/>
      </w:tabs>
      <w:spacing w:after="90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26BB66" w14:textId="77777777" w:rsidR="00F30C6B" w:rsidRDefault="00F30C6B">
      <w:pPr>
        <w:spacing w:after="0" w:line="240" w:lineRule="auto"/>
      </w:pPr>
      <w:r>
        <w:separator/>
      </w:r>
    </w:p>
  </w:footnote>
  <w:footnote w:type="continuationSeparator" w:id="0">
    <w:p w14:paraId="7A5EA1B5" w14:textId="77777777" w:rsidR="00F30C6B" w:rsidRDefault="00F30C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617CDF"/>
    <w:multiLevelType w:val="multilevel"/>
    <w:tmpl w:val="9468D3A2"/>
    <w:lvl w:ilvl="0">
      <w:start w:val="1"/>
      <w:numFmt w:val="decimal"/>
      <w:lvlText w:val="%1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655"/>
    <w:rsid w:val="00017543"/>
    <w:rsid w:val="00030653"/>
    <w:rsid w:val="00057288"/>
    <w:rsid w:val="000A2E0D"/>
    <w:rsid w:val="000C0961"/>
    <w:rsid w:val="000D3E7A"/>
    <w:rsid w:val="00134AAF"/>
    <w:rsid w:val="001B66F4"/>
    <w:rsid w:val="001F7042"/>
    <w:rsid w:val="00333732"/>
    <w:rsid w:val="004158CE"/>
    <w:rsid w:val="00452A4D"/>
    <w:rsid w:val="004B01E0"/>
    <w:rsid w:val="004C3025"/>
    <w:rsid w:val="00514EB8"/>
    <w:rsid w:val="005365C2"/>
    <w:rsid w:val="00565E3B"/>
    <w:rsid w:val="00596B5C"/>
    <w:rsid w:val="005B50B7"/>
    <w:rsid w:val="005E7E74"/>
    <w:rsid w:val="005F078C"/>
    <w:rsid w:val="00602EA4"/>
    <w:rsid w:val="0065182D"/>
    <w:rsid w:val="006D17AF"/>
    <w:rsid w:val="00731E51"/>
    <w:rsid w:val="007C63C0"/>
    <w:rsid w:val="008308CC"/>
    <w:rsid w:val="00840DF4"/>
    <w:rsid w:val="00895BC2"/>
    <w:rsid w:val="008A7E60"/>
    <w:rsid w:val="008D1655"/>
    <w:rsid w:val="00913B1C"/>
    <w:rsid w:val="00960990"/>
    <w:rsid w:val="009831F1"/>
    <w:rsid w:val="009A3829"/>
    <w:rsid w:val="009C6591"/>
    <w:rsid w:val="00A31638"/>
    <w:rsid w:val="00A5596B"/>
    <w:rsid w:val="00AC2FA8"/>
    <w:rsid w:val="00B061F5"/>
    <w:rsid w:val="00B3590A"/>
    <w:rsid w:val="00B644B4"/>
    <w:rsid w:val="00B703FF"/>
    <w:rsid w:val="00BD696D"/>
    <w:rsid w:val="00C37CE2"/>
    <w:rsid w:val="00C427F5"/>
    <w:rsid w:val="00CE11BC"/>
    <w:rsid w:val="00D779E3"/>
    <w:rsid w:val="00D9437A"/>
    <w:rsid w:val="00DF5E05"/>
    <w:rsid w:val="00E30D34"/>
    <w:rsid w:val="00F30C6B"/>
    <w:rsid w:val="00F40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215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452A4D"/>
  </w:style>
  <w:style w:type="paragraph" w:styleId="Nadpis1">
    <w:name w:val="heading 1"/>
    <w:basedOn w:val="Normlny"/>
    <w:next w:val="Normlny"/>
    <w:rsid w:val="00452A4D"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Nadpis2">
    <w:name w:val="heading 2"/>
    <w:basedOn w:val="Normlny"/>
    <w:next w:val="Normlny"/>
    <w:rsid w:val="00452A4D"/>
    <w:pPr>
      <w:keepNext/>
      <w:spacing w:before="240" w:after="60"/>
      <w:outlineLvl w:val="1"/>
    </w:pPr>
    <w:rPr>
      <w:rFonts w:ascii="Cambria" w:eastAsia="Cambria" w:hAnsi="Cambria" w:cs="Cambria"/>
      <w:b/>
      <w:i/>
      <w:sz w:val="28"/>
      <w:szCs w:val="28"/>
    </w:rPr>
  </w:style>
  <w:style w:type="paragraph" w:styleId="Nadpis3">
    <w:name w:val="heading 3"/>
    <w:basedOn w:val="Normlny"/>
    <w:next w:val="Normlny"/>
    <w:rsid w:val="00452A4D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452A4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452A4D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rsid w:val="00452A4D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452A4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452A4D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452A4D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5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5BC2"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ormlny"/>
    <w:autoRedefine/>
    <w:uiPriority w:val="39"/>
    <w:unhideWhenUsed/>
    <w:rsid w:val="00B3590A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B3590A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B3590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452A4D"/>
  </w:style>
  <w:style w:type="paragraph" w:styleId="Nadpis1">
    <w:name w:val="heading 1"/>
    <w:basedOn w:val="Normlny"/>
    <w:next w:val="Normlny"/>
    <w:rsid w:val="00452A4D"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Nadpis2">
    <w:name w:val="heading 2"/>
    <w:basedOn w:val="Normlny"/>
    <w:next w:val="Normlny"/>
    <w:rsid w:val="00452A4D"/>
    <w:pPr>
      <w:keepNext/>
      <w:spacing w:before="240" w:after="60"/>
      <w:outlineLvl w:val="1"/>
    </w:pPr>
    <w:rPr>
      <w:rFonts w:ascii="Cambria" w:eastAsia="Cambria" w:hAnsi="Cambria" w:cs="Cambria"/>
      <w:b/>
      <w:i/>
      <w:sz w:val="28"/>
      <w:szCs w:val="28"/>
    </w:rPr>
  </w:style>
  <w:style w:type="paragraph" w:styleId="Nadpis3">
    <w:name w:val="heading 3"/>
    <w:basedOn w:val="Normlny"/>
    <w:next w:val="Normlny"/>
    <w:rsid w:val="00452A4D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452A4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452A4D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rsid w:val="00452A4D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452A4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452A4D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452A4D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5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5BC2"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ormlny"/>
    <w:autoRedefine/>
    <w:uiPriority w:val="39"/>
    <w:unhideWhenUsed/>
    <w:rsid w:val="00B3590A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B3590A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B3590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667</Words>
  <Characters>3808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ZBook17</cp:lastModifiedBy>
  <cp:revision>2</cp:revision>
  <cp:lastPrinted>2018-08-06T10:44:00Z</cp:lastPrinted>
  <dcterms:created xsi:type="dcterms:W3CDTF">2023-06-21T21:53:00Z</dcterms:created>
  <dcterms:modified xsi:type="dcterms:W3CDTF">2023-06-21T21:53:00Z</dcterms:modified>
</cp:coreProperties>
</file>