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CDEE2" w14:textId="77777777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zostavenej k 31.12.2022</w:t>
      </w:r>
    </w:p>
    <w:p w14:paraId="5E8F7145" w14:textId="77777777" w:rsidR="00E770D7" w:rsidRDefault="00E770D7" w:rsidP="00E770D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>Za obdobie:  01.01.2022 - 31.12.2022</w:t>
      </w:r>
    </w:p>
    <w:p w14:paraId="3FF956DB" w14:textId="77777777" w:rsidR="00E770D7" w:rsidRDefault="00E770D7" w:rsidP="00E770D7"/>
    <w:p w14:paraId="5B85F3E3" w14:textId="77777777" w:rsidR="00E770D7" w:rsidRDefault="00E770D7" w:rsidP="00E770D7">
      <w:pPr>
        <w:rPr>
          <w:b/>
        </w:rPr>
      </w:pPr>
      <w:r>
        <w:rPr>
          <w:b/>
        </w:rPr>
        <w:t>A. Všeobecné údaje</w:t>
      </w:r>
    </w:p>
    <w:tbl>
      <w:tblPr>
        <w:tblW w:w="9070" w:type="dxa"/>
        <w:tblLayout w:type="fixed"/>
        <w:tblLook w:val="0000" w:firstRow="0" w:lastRow="0" w:firstColumn="0" w:lastColumn="0" w:noHBand="0" w:noVBand="0"/>
      </w:tblPr>
      <w:tblGrid>
        <w:gridCol w:w="2097"/>
        <w:gridCol w:w="6973"/>
      </w:tblGrid>
      <w:tr w:rsidR="00E770D7" w14:paraId="7EE504A6" w14:textId="77777777" w:rsidTr="0040772D">
        <w:trPr>
          <w:trHeight w:val="80"/>
        </w:trPr>
        <w:tc>
          <w:tcPr>
            <w:tcW w:w="9070" w:type="dxa"/>
            <w:gridSpan w:val="2"/>
            <w:vAlign w:val="bottom"/>
          </w:tcPr>
          <w:p w14:paraId="3CEA2D9F" w14:textId="77777777" w:rsidR="00E770D7" w:rsidRDefault="00E770D7" w:rsidP="0040772D">
            <w:pPr>
              <w:jc w:val="both"/>
            </w:pPr>
            <w:r>
              <w:t>a) Základné informácie o účtovnej jednotke:</w:t>
            </w:r>
          </w:p>
        </w:tc>
      </w:tr>
      <w:tr w:rsidR="00E770D7" w14:paraId="10FC8757" w14:textId="77777777" w:rsidTr="0040772D">
        <w:trPr>
          <w:trHeight w:val="535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F056FB" w14:textId="77777777" w:rsidR="00E770D7" w:rsidRDefault="00E770D7" w:rsidP="0040772D">
            <w:pPr>
              <w:jc w:val="both"/>
            </w:pPr>
            <w: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945ACA1" w14:textId="77777777" w:rsidR="00E770D7" w:rsidRDefault="00E770D7" w:rsidP="0040772D">
            <w:pPr>
              <w:jc w:val="both"/>
            </w:pPr>
            <w:proofErr w:type="spellStart"/>
            <w:r>
              <w:t>Oceantrans</w:t>
            </w:r>
            <w:proofErr w:type="spellEnd"/>
            <w:r>
              <w:t>, s. r. o.</w:t>
            </w:r>
          </w:p>
        </w:tc>
      </w:tr>
      <w:tr w:rsidR="00E770D7" w14:paraId="4B744945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2E0C8D5" w14:textId="77777777" w:rsidR="00E770D7" w:rsidRDefault="00E770D7" w:rsidP="0040772D">
            <w:pPr>
              <w:jc w:val="both"/>
            </w:pPr>
            <w: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855E02" w14:textId="77777777" w:rsidR="00E770D7" w:rsidRDefault="00E770D7" w:rsidP="0040772D">
            <w:pPr>
              <w:jc w:val="both"/>
            </w:pPr>
            <w:r>
              <w:t>Palárikova 76, 022 01  Čadca</w:t>
            </w:r>
          </w:p>
        </w:tc>
      </w:tr>
      <w:tr w:rsidR="00E770D7" w14:paraId="01A9398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2BAE0A" w14:textId="77777777" w:rsidR="00E770D7" w:rsidRDefault="00E770D7" w:rsidP="0040772D">
            <w:pPr>
              <w:jc w:val="both"/>
            </w:pPr>
            <w: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C08488" w14:textId="77777777" w:rsidR="00E770D7" w:rsidRDefault="00E770D7" w:rsidP="0040772D">
            <w:pPr>
              <w:jc w:val="both"/>
            </w:pPr>
            <w:r>
              <w:t>IČO: 53154967         DIČ:  212186200</w:t>
            </w:r>
          </w:p>
        </w:tc>
      </w:tr>
      <w:tr w:rsidR="00E770D7" w14:paraId="34285713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1023D7" w14:textId="77777777" w:rsidR="00E770D7" w:rsidRDefault="00E770D7" w:rsidP="0040772D">
            <w:pPr>
              <w:jc w:val="both"/>
            </w:pPr>
            <w: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A3BD35D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  <w:tr w:rsidR="00E770D7" w14:paraId="622D9994" w14:textId="77777777" w:rsidTr="0040772D">
        <w:trPr>
          <w:trHeight w:val="390"/>
        </w:trPr>
        <w:tc>
          <w:tcPr>
            <w:tcW w:w="20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AA147E7" w14:textId="77777777" w:rsidR="00E770D7" w:rsidRDefault="00E770D7" w:rsidP="0040772D">
            <w:pPr>
              <w:jc w:val="both"/>
            </w:pPr>
            <w: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8500DC8" w14:textId="77777777" w:rsidR="00E770D7" w:rsidRDefault="00E770D7" w:rsidP="0040772D">
            <w:pPr>
              <w:jc w:val="both"/>
            </w:pPr>
            <w:r>
              <w:t>07.07.2020</w:t>
            </w:r>
          </w:p>
        </w:tc>
      </w:tr>
    </w:tbl>
    <w:p w14:paraId="0A69C080" w14:textId="77777777" w:rsidR="00E770D7" w:rsidRDefault="00E770D7" w:rsidP="00E770D7">
      <w:pPr>
        <w:jc w:val="both"/>
        <w:rPr>
          <w:b/>
        </w:rPr>
      </w:pPr>
    </w:p>
    <w:p w14:paraId="160A9A09" w14:textId="77777777" w:rsidR="00E770D7" w:rsidRDefault="00E770D7" w:rsidP="00E770D7">
      <w:pPr>
        <w:jc w:val="both"/>
      </w:pPr>
      <w:r>
        <w:t>b) Opis hospodárskej činnosti účtovnej jednotky:</w:t>
      </w:r>
    </w:p>
    <w:p w14:paraId="2FC41334" w14:textId="77777777" w:rsidR="00E770D7" w:rsidRDefault="00E770D7" w:rsidP="00E770D7">
      <w:pPr>
        <w:jc w:val="both"/>
      </w:pPr>
      <w:r>
        <w:t>kúpa tovaru na účely jeho predaja</w:t>
      </w:r>
    </w:p>
    <w:p w14:paraId="102173C1" w14:textId="77777777" w:rsidR="00E770D7" w:rsidRDefault="00E770D7" w:rsidP="00E770D7">
      <w:pPr>
        <w:jc w:val="both"/>
      </w:pPr>
      <w:r>
        <w:t>sprostredkovateľská činnosť</w:t>
      </w:r>
    </w:p>
    <w:p w14:paraId="6E627FFD" w14:textId="77777777" w:rsidR="00E770D7" w:rsidRDefault="00E770D7" w:rsidP="00E770D7">
      <w:pPr>
        <w:jc w:val="both"/>
      </w:pPr>
      <w:r>
        <w:t>prenájom hnuteľných vecí</w:t>
      </w:r>
    </w:p>
    <w:p w14:paraId="53D4F4AF" w14:textId="77777777" w:rsidR="00E770D7" w:rsidRDefault="00E770D7" w:rsidP="00E770D7">
      <w:pPr>
        <w:jc w:val="both"/>
      </w:pPr>
      <w:r>
        <w:t>administratívne služby</w:t>
      </w:r>
    </w:p>
    <w:p w14:paraId="2BBBCD72" w14:textId="77777777" w:rsidR="00E770D7" w:rsidRDefault="00E770D7" w:rsidP="00E770D7">
      <w:pPr>
        <w:jc w:val="both"/>
      </w:pPr>
      <w:r>
        <w:t xml:space="preserve"> </w:t>
      </w:r>
    </w:p>
    <w:p w14:paraId="5EC54928" w14:textId="77777777" w:rsidR="00E770D7" w:rsidRDefault="00E770D7" w:rsidP="00E770D7">
      <w:pPr>
        <w:spacing w:after="120"/>
        <w:jc w:val="both"/>
      </w:pPr>
      <w:r>
        <w:t>c) Informácie o počte zamestnancov</w:t>
      </w:r>
    </w:p>
    <w:p w14:paraId="51946CF4" w14:textId="77777777" w:rsidR="00E770D7" w:rsidRDefault="00E770D7" w:rsidP="00E770D7">
      <w:pPr>
        <w:spacing w:after="120"/>
        <w:jc w:val="both"/>
        <w:rPr>
          <w:b/>
        </w:rPr>
      </w:pPr>
      <w:r>
        <w:rPr>
          <w:b/>
        </w:rPr>
        <w:t xml:space="preserve">Informácie k prílohe č. 3 časti A. písm. c) o počte zamestnancov    </w:t>
      </w:r>
    </w:p>
    <w:tbl>
      <w:tblPr>
        <w:tblW w:w="9040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23"/>
        <w:gridCol w:w="2596"/>
        <w:gridCol w:w="2821"/>
      </w:tblGrid>
      <w:tr w:rsidR="00E770D7" w14:paraId="1214BF03" w14:textId="77777777" w:rsidTr="0040772D">
        <w:trPr>
          <w:jc w:val="center"/>
        </w:trPr>
        <w:tc>
          <w:tcPr>
            <w:tcW w:w="3623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24BC4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A5808B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14:paraId="6E5370A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30EFAB53" w14:textId="77777777" w:rsidTr="0040772D">
        <w:trPr>
          <w:trHeight w:val="340"/>
          <w:jc w:val="center"/>
        </w:trPr>
        <w:tc>
          <w:tcPr>
            <w:tcW w:w="362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14:paraId="40F08692" w14:textId="77777777" w:rsidR="00E770D7" w:rsidRDefault="00E770D7" w:rsidP="0040772D">
            <w:pPr>
              <w:spacing w:after="0" w:line="240" w:lineRule="auto"/>
            </w:pPr>
            <w: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667568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top w:val="single" w:sz="12" w:space="0" w:color="000000"/>
              <w:left w:val="single" w:sz="12" w:space="0" w:color="000000"/>
            </w:tcBorders>
          </w:tcPr>
          <w:p w14:paraId="256F11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F31F01E" w14:textId="77777777" w:rsidTr="0040772D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000000"/>
            </w:tcBorders>
            <w:vAlign w:val="center"/>
          </w:tcPr>
          <w:p w14:paraId="758C4E50" w14:textId="77777777" w:rsidR="00E770D7" w:rsidRDefault="00E770D7" w:rsidP="0040772D">
            <w:pPr>
              <w:spacing w:after="0" w:line="240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000000"/>
              <w:right w:val="single" w:sz="12" w:space="0" w:color="000000"/>
            </w:tcBorders>
          </w:tcPr>
          <w:p w14:paraId="22A557F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821" w:type="dxa"/>
            <w:tcBorders>
              <w:left w:val="single" w:sz="12" w:space="0" w:color="000000"/>
            </w:tcBorders>
          </w:tcPr>
          <w:p w14:paraId="3C2D416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EDB396F" w14:textId="77777777" w:rsidTr="0040772D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 w14:paraId="29D58C7C" w14:textId="77777777" w:rsidR="00E770D7" w:rsidRDefault="00E770D7" w:rsidP="0040772D">
            <w:pPr>
              <w:spacing w:after="0" w:line="240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7B45DF" w14:textId="77777777" w:rsidR="00E770D7" w:rsidRDefault="00E770D7" w:rsidP="0040772D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21" w:type="dxa"/>
            <w:tcBorders>
              <w:left w:val="single" w:sz="12" w:space="0" w:color="000000"/>
              <w:bottom w:val="single" w:sz="12" w:space="0" w:color="000000"/>
            </w:tcBorders>
          </w:tcPr>
          <w:p w14:paraId="143420C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</w:tbl>
    <w:p w14:paraId="2B3717F4" w14:textId="77777777" w:rsidR="00E770D7" w:rsidRDefault="00E770D7" w:rsidP="00E770D7">
      <w:pPr>
        <w:pStyle w:val="Nzov"/>
        <w:spacing w:before="0" w:after="0"/>
        <w:jc w:val="left"/>
      </w:pPr>
    </w:p>
    <w:p w14:paraId="7B9EA572" w14:textId="77777777" w:rsidR="00E770D7" w:rsidRDefault="00E770D7" w:rsidP="00E770D7">
      <w:pPr>
        <w:jc w:val="both"/>
      </w:pPr>
    </w:p>
    <w:p w14:paraId="103DF8A5" w14:textId="77777777" w:rsidR="00E770D7" w:rsidRDefault="00E770D7" w:rsidP="00E770D7">
      <w:pPr>
        <w:ind w:right="-468"/>
        <w:jc w:val="both"/>
      </w:pPr>
      <w: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478954E" w14:textId="77777777" w:rsidR="00E770D7" w:rsidRDefault="00E770D7" w:rsidP="00E770D7">
      <w:pPr>
        <w:ind w:right="-468"/>
        <w:jc w:val="both"/>
      </w:pPr>
      <w:r>
        <w:t>nie je neobmedzene ručiaca v iných spoločnostiach</w:t>
      </w:r>
    </w:p>
    <w:p w14:paraId="11049021" w14:textId="77777777" w:rsidR="00E770D7" w:rsidRDefault="00E770D7" w:rsidP="00E770D7">
      <w:pPr>
        <w:ind w:right="-468"/>
        <w:jc w:val="both"/>
      </w:pPr>
      <w:r>
        <w:lastRenderedPageBreak/>
        <w:t xml:space="preserve">e) Právny dôvod na zostavenie účtovnej závierky: </w:t>
      </w:r>
    </w:p>
    <w:p w14:paraId="7719FDB4" w14:textId="77777777" w:rsidR="00E770D7" w:rsidRDefault="00E770D7" w:rsidP="00E770D7">
      <w:pPr>
        <w:ind w:right="-468"/>
        <w:jc w:val="both"/>
      </w:pPr>
      <w:r>
        <w:t>riadna účtovná závierka</w:t>
      </w:r>
    </w:p>
    <w:p w14:paraId="3B26D9AD" w14:textId="77777777" w:rsidR="00E770D7" w:rsidRDefault="00E770D7" w:rsidP="00E770D7">
      <w:pPr>
        <w:ind w:right="-468"/>
        <w:jc w:val="both"/>
      </w:pPr>
      <w:r>
        <w:t>f) Dátum schválenia účtovnej závierky za bezprostredne predchádzajúce účtovné obdobie príslušným orgánom účtovnej jednotky:</w:t>
      </w:r>
    </w:p>
    <w:p w14:paraId="5C79A247" w14:textId="77777777" w:rsidR="00E770D7" w:rsidRDefault="00E770D7" w:rsidP="00E770D7">
      <w:pPr>
        <w:ind w:right="-468"/>
        <w:jc w:val="both"/>
      </w:pPr>
      <w:r>
        <w:t xml:space="preserve">  </w:t>
      </w:r>
    </w:p>
    <w:p w14:paraId="4153753B" w14:textId="77777777" w:rsidR="00E770D7" w:rsidRDefault="00E770D7" w:rsidP="00E770D7">
      <w:pPr>
        <w:ind w:right="-468"/>
        <w:jc w:val="both"/>
        <w:rPr>
          <w:b/>
        </w:rPr>
      </w:pPr>
    </w:p>
    <w:p w14:paraId="39C52071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B. Členovia orgánov spoločnosti</w:t>
      </w:r>
    </w:p>
    <w:tbl>
      <w:tblPr>
        <w:tblW w:w="16940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770D7" w14:paraId="2D0D56B6" w14:textId="77777777" w:rsidTr="0040772D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14:paraId="5A7A57E1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Informácie k časti B. písm. b) prílohy č. 3 o štruktúre spoločníkov, akcionárov ku dňu, ku ktorému sa zostavuje</w:t>
            </w:r>
          </w:p>
          <w:p w14:paraId="228A41DC" w14:textId="77777777" w:rsidR="00E770D7" w:rsidRDefault="00E770D7" w:rsidP="0040772D">
            <w:pPr>
              <w:rPr>
                <w:b/>
              </w:rPr>
            </w:pPr>
            <w:r>
              <w:rPr>
                <w:b/>
              </w:rPr>
              <w:t>účtovná  závierka a o štruktúre spoločníkov</w:t>
            </w:r>
          </w:p>
        </w:tc>
      </w:tr>
      <w:tr w:rsidR="00E770D7" w14:paraId="4C58B413" w14:textId="77777777" w:rsidTr="0040772D">
        <w:trPr>
          <w:trHeight w:val="490"/>
        </w:trPr>
        <w:tc>
          <w:tcPr>
            <w:tcW w:w="16940" w:type="dxa"/>
            <w:gridSpan w:val="13"/>
            <w:vMerge/>
            <w:vAlign w:val="bottom"/>
          </w:tcPr>
          <w:p w14:paraId="73C44A06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</w:rPr>
            </w:pPr>
          </w:p>
        </w:tc>
      </w:tr>
      <w:tr w:rsidR="00E770D7" w14:paraId="45255442" w14:textId="77777777" w:rsidTr="0040772D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02012C5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20E2374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2CE90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6EB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3282E67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2CFBBA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65F6C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5D470D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F96EC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91B822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F5C5B3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7622B07" w14:textId="77777777" w:rsidTr="0040772D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E2FD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FA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94136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79C0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938C4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3A5F3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b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bottom"/>
          </w:tcPr>
          <w:p w14:paraId="426220B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8EB4BF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2B8E52C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3C7E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DBBE9D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D062A3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08E8A7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7CE22713" w14:textId="77777777" w:rsidTr="0040772D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98FC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E604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B11F9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16F2B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1C69920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912BCBB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80" w:type="dxa"/>
            <w:vAlign w:val="bottom"/>
          </w:tcPr>
          <w:p w14:paraId="7EDF044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CB440C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A251D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CD78B7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40EC3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7977D2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FF674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2E19FBF1" w14:textId="77777777" w:rsidTr="0040772D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B020CA6" w14:textId="77777777" w:rsidR="00E770D7" w:rsidRDefault="00E770D7" w:rsidP="0040772D">
            <w:pPr>
              <w:rPr>
                <w:i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Jacek </w:t>
            </w:r>
            <w:proofErr w:type="spellStart"/>
            <w:r>
              <w:rPr>
                <w:sz w:val="21"/>
                <w:szCs w:val="21"/>
              </w:rPr>
              <w:t>Jerzy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Pekala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8AC02CF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9F4BC7B" w14:textId="77777777" w:rsidR="00E770D7" w:rsidRDefault="00E770D7" w:rsidP="004077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5000</w:t>
            </w:r>
          </w:p>
        </w:tc>
        <w:tc>
          <w:tcPr>
            <w:tcW w:w="10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2CEF892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C6CBE0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2C238B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006337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F179F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2E06D0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6C40BF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A0B31A9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7CE5B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48504E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44B29C7B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5E3274A" w14:textId="77777777" w:rsidR="00E770D7" w:rsidRDefault="00E770D7" w:rsidP="0040772D">
            <w:pPr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6671A72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1C6E7C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59ADDFC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142FAC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19B127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652009D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9274AC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6BEE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EB3731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553722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5D4E32F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C069C9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6ADA9C24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32A010A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D7694C1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358BD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76420414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DA358B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E8F6295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3DC5E2D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B9D3856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87255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0B05C3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8CF5DA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3648090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48E86E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1788B2EE" w14:textId="77777777" w:rsidTr="004077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FA508D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594FF797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6BDA488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301C3EE0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6A4F243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vAlign w:val="bottom"/>
          </w:tcPr>
          <w:p w14:paraId="40EEDAD8" w14:textId="77777777" w:rsidR="00E770D7" w:rsidRDefault="00E770D7" w:rsidP="0040772D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080" w:type="dxa"/>
            <w:vAlign w:val="bottom"/>
          </w:tcPr>
          <w:p w14:paraId="264E568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265A4C8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13624C3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52D519D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6A0C8C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14364D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61807155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  <w:tr w:rsidR="00E770D7" w14:paraId="0AD4412B" w14:textId="77777777" w:rsidTr="0040772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2452142" w14:textId="77777777" w:rsidR="00E770D7" w:rsidRDefault="00E770D7" w:rsidP="0040772D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119E825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39EBC7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254BC7D3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673DB45B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14:paraId="453CE492" w14:textId="77777777" w:rsidR="00E770D7" w:rsidRDefault="00E770D7" w:rsidP="0040772D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0,00%</w:t>
            </w:r>
          </w:p>
        </w:tc>
        <w:tc>
          <w:tcPr>
            <w:tcW w:w="1080" w:type="dxa"/>
            <w:vAlign w:val="bottom"/>
          </w:tcPr>
          <w:p w14:paraId="4C1982E4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9BF341B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73EAA08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0A0DAD8E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49C7E05A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13F6A647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vAlign w:val="bottom"/>
          </w:tcPr>
          <w:p w14:paraId="7855B381" w14:textId="77777777" w:rsidR="00E770D7" w:rsidRDefault="00E770D7" w:rsidP="0040772D">
            <w:pPr>
              <w:rPr>
                <w:sz w:val="20"/>
                <w:szCs w:val="20"/>
              </w:rPr>
            </w:pPr>
          </w:p>
        </w:tc>
      </w:tr>
    </w:tbl>
    <w:p w14:paraId="0BD4D847" w14:textId="77777777" w:rsidR="00E770D7" w:rsidRDefault="00E770D7" w:rsidP="00E770D7">
      <w:pPr>
        <w:ind w:right="-468"/>
        <w:jc w:val="both"/>
      </w:pPr>
    </w:p>
    <w:p w14:paraId="7F79E478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C. Ak je účtovná jednotka súčasťou konsolidovaného celku poznámky obsahujú aj tieto informácie:</w:t>
      </w:r>
    </w:p>
    <w:p w14:paraId="023ED725" w14:textId="77777777" w:rsidR="00E770D7" w:rsidRDefault="00E770D7" w:rsidP="00E770D7">
      <w:pPr>
        <w:ind w:right="-468"/>
        <w:jc w:val="both"/>
      </w:pPr>
      <w:r>
        <w:t>Účtovná jednotka nie je súčasťou konsolidovaného celku</w:t>
      </w:r>
    </w:p>
    <w:p w14:paraId="3FD04A2F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D. V poznámkach sa uvádzajú ďalšie informácie o:</w:t>
      </w:r>
    </w:p>
    <w:p w14:paraId="34BAB934" w14:textId="77777777" w:rsidR="00E770D7" w:rsidRDefault="00E770D7" w:rsidP="00E770D7">
      <w:pPr>
        <w:ind w:right="-468"/>
        <w:jc w:val="both"/>
      </w:pPr>
      <w:r>
        <w:t>a) použitých účtovných zásadách a účtovných metódach,</w:t>
      </w:r>
    </w:p>
    <w:p w14:paraId="7A5FDF59" w14:textId="77777777" w:rsidR="00E770D7" w:rsidRDefault="00E770D7" w:rsidP="00E770D7">
      <w:pPr>
        <w:ind w:right="-468"/>
        <w:jc w:val="both"/>
      </w:pPr>
      <w:r>
        <w:t>b) údajoch vykázaných na strane aktív súvahy,</w:t>
      </w:r>
    </w:p>
    <w:p w14:paraId="4B0842E8" w14:textId="77777777" w:rsidR="00E770D7" w:rsidRDefault="00E770D7" w:rsidP="00E770D7">
      <w:pPr>
        <w:ind w:right="-468"/>
        <w:jc w:val="both"/>
      </w:pPr>
      <w:r>
        <w:t>c) údajoch vykázaných na strane pasív súvahy,</w:t>
      </w:r>
    </w:p>
    <w:p w14:paraId="16FB9593" w14:textId="77777777" w:rsidR="00E770D7" w:rsidRDefault="00E770D7" w:rsidP="00E770D7">
      <w:pPr>
        <w:ind w:right="-468"/>
        <w:jc w:val="both"/>
      </w:pPr>
      <w:r>
        <w:t>d) výnosoch,</w:t>
      </w:r>
    </w:p>
    <w:p w14:paraId="4CA5F355" w14:textId="77777777" w:rsidR="00E770D7" w:rsidRDefault="00E770D7" w:rsidP="00E770D7">
      <w:pPr>
        <w:ind w:right="-468"/>
        <w:jc w:val="both"/>
      </w:pPr>
      <w:r>
        <w:t>e) nákladoch,</w:t>
      </w:r>
    </w:p>
    <w:p w14:paraId="1574CFEF" w14:textId="77777777" w:rsidR="00E770D7" w:rsidRDefault="00E770D7" w:rsidP="00E770D7">
      <w:pPr>
        <w:ind w:right="-468"/>
        <w:jc w:val="both"/>
        <w:rPr>
          <w:b/>
        </w:rPr>
      </w:pPr>
      <w:r>
        <w:t>f) daniach z príjmov,</w:t>
      </w:r>
    </w:p>
    <w:p w14:paraId="3D59C550" w14:textId="77777777" w:rsidR="00E770D7" w:rsidRDefault="00E770D7" w:rsidP="00E770D7">
      <w:pPr>
        <w:ind w:right="-468"/>
        <w:jc w:val="both"/>
        <w:rPr>
          <w:b/>
        </w:rPr>
      </w:pPr>
      <w:r>
        <w:t>g) údajoch na podsúvahových účtoch,</w:t>
      </w:r>
    </w:p>
    <w:p w14:paraId="37F35E76" w14:textId="77777777" w:rsidR="00E770D7" w:rsidRDefault="00E770D7" w:rsidP="00E770D7">
      <w:pPr>
        <w:ind w:right="-468"/>
        <w:jc w:val="both"/>
        <w:rPr>
          <w:b/>
        </w:rPr>
      </w:pPr>
      <w:r>
        <w:lastRenderedPageBreak/>
        <w:t>h) iných aktívach a iných pasívach,</w:t>
      </w:r>
    </w:p>
    <w:p w14:paraId="0E7BAAE3" w14:textId="77777777" w:rsidR="00E770D7" w:rsidRDefault="00E770D7" w:rsidP="00E770D7">
      <w:pPr>
        <w:ind w:right="-468"/>
        <w:jc w:val="both"/>
      </w:pPr>
      <w:r>
        <w:t>i) spriaznených osobách,</w:t>
      </w:r>
    </w:p>
    <w:p w14:paraId="39578E06" w14:textId="77777777" w:rsidR="00E770D7" w:rsidRDefault="00E770D7" w:rsidP="00E770D7">
      <w:pPr>
        <w:ind w:right="-468"/>
        <w:jc w:val="both"/>
        <w:rPr>
          <w:b/>
        </w:rPr>
      </w:pPr>
      <w:r>
        <w:t>j) skutočnostiach, ktoré nastali medzi dňom, ku ktorému sa zostavuje účtovná závierka a dňom jej zostavenia,</w:t>
      </w:r>
    </w:p>
    <w:p w14:paraId="6EF04190" w14:textId="77777777" w:rsidR="00E770D7" w:rsidRDefault="00E770D7" w:rsidP="00E770D7">
      <w:pPr>
        <w:ind w:right="-468"/>
        <w:jc w:val="both"/>
        <w:rPr>
          <w:b/>
        </w:rPr>
      </w:pPr>
      <w:r>
        <w:t>k) prehľade zmien vlastného imania,</w:t>
      </w:r>
    </w:p>
    <w:p w14:paraId="121012CC" w14:textId="77777777" w:rsidR="00E770D7" w:rsidRDefault="00E770D7" w:rsidP="00E770D7">
      <w:pPr>
        <w:ind w:right="-468"/>
        <w:jc w:val="both"/>
      </w:pPr>
      <w:r>
        <w:t>l) prehľade peňažných tokov.</w:t>
      </w:r>
    </w:p>
    <w:p w14:paraId="0DADDBBA" w14:textId="77777777" w:rsidR="00E770D7" w:rsidRDefault="00E770D7" w:rsidP="00E770D7">
      <w:pPr>
        <w:ind w:right="-468"/>
        <w:jc w:val="both"/>
        <w:rPr>
          <w:b/>
        </w:rPr>
      </w:pPr>
    </w:p>
    <w:p w14:paraId="61D32A36" w14:textId="77777777" w:rsidR="00E770D7" w:rsidRDefault="00E770D7" w:rsidP="00E770D7">
      <w:pPr>
        <w:ind w:right="-468"/>
        <w:jc w:val="both"/>
        <w:rPr>
          <w:b/>
        </w:rPr>
      </w:pPr>
      <w:r>
        <w:rPr>
          <w:b/>
        </w:rPr>
        <w:t>E. Informácie o použitých účtovných zásadách a účtovných metódach:</w:t>
      </w:r>
    </w:p>
    <w:p w14:paraId="7D0749EE" w14:textId="77777777" w:rsidR="00E770D7" w:rsidRDefault="00E770D7" w:rsidP="00E770D7">
      <w:pPr>
        <w:ind w:right="-468"/>
        <w:jc w:val="both"/>
      </w:pPr>
      <w:r>
        <w:t xml:space="preserve"> a) Splnenie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</w:p>
    <w:p w14:paraId="1BAC3A61" w14:textId="77777777" w:rsidR="00E770D7" w:rsidRDefault="00E770D7" w:rsidP="00E770D7">
      <w:pPr>
        <w:ind w:right="-468"/>
        <w:jc w:val="both"/>
      </w:pPr>
      <w:r>
        <w:t xml:space="preserve"> účtovná závierka bola zostavená za predpokladu nepretržitého trvania</w:t>
      </w:r>
    </w:p>
    <w:p w14:paraId="39486C16" w14:textId="77777777" w:rsidR="00E770D7" w:rsidRDefault="00E770D7" w:rsidP="00E770D7">
      <w:pPr>
        <w:ind w:right="-468"/>
        <w:jc w:val="both"/>
      </w:pPr>
      <w:r>
        <w:t xml:space="preserve">b) </w:t>
      </w:r>
      <w:r>
        <w:rPr>
          <w:u w:val="single"/>
        </w:rPr>
        <w:t>Zmeny účtovných zásad</w:t>
      </w:r>
      <w:r>
        <w:t xml:space="preserve"> a zmeny účtovných metód, s uvedením dôvodu ich uplatnenia a ich vplyvu na hodnotu majetku, záväzkov, vlastného imania a výsledku hospodárenia účtovnej jednotky:  </w:t>
      </w:r>
    </w:p>
    <w:p w14:paraId="2A676175" w14:textId="77777777" w:rsidR="00E770D7" w:rsidRDefault="00E770D7" w:rsidP="00E770D7">
      <w:pPr>
        <w:ind w:right="-468"/>
        <w:jc w:val="both"/>
      </w:pPr>
      <w:r>
        <w:t>účtovná jednotka nezmenila účtovné zásady a metódy počas účtovného obdobia</w:t>
      </w:r>
    </w:p>
    <w:p w14:paraId="5B129AB2" w14:textId="77777777" w:rsidR="00E770D7" w:rsidRDefault="00E770D7" w:rsidP="00E770D7">
      <w:pPr>
        <w:ind w:right="-468"/>
        <w:jc w:val="both"/>
      </w:pPr>
      <w:r>
        <w:t xml:space="preserve">c) </w:t>
      </w:r>
      <w:r>
        <w:rPr>
          <w:u w:val="single"/>
        </w:rPr>
        <w:t>Spôsob oceňovania</w:t>
      </w:r>
      <w:r>
        <w:t xml:space="preserve"> jednotlivých zložiek majetku a záväzkov v členení na:  </w:t>
      </w:r>
    </w:p>
    <w:p w14:paraId="73C58CA8" w14:textId="77777777" w:rsidR="00E770D7" w:rsidRDefault="00E770D7" w:rsidP="00E770D7">
      <w:pPr>
        <w:jc w:val="both"/>
      </w:pPr>
      <w:r>
        <w:t>1. Dlhodobý nehmotný, hmotný majetok , zásoby obstarané kúpou: obstarávacou cenou</w:t>
      </w:r>
    </w:p>
    <w:p w14:paraId="7CB1FBBE" w14:textId="77777777" w:rsidR="00E770D7" w:rsidRDefault="00E770D7" w:rsidP="00E770D7">
      <w:pPr>
        <w:jc w:val="both"/>
      </w:pPr>
      <w:r>
        <w:t>2. Dlhodobý nehmotný, hmotný majetok, zásoby obstarané vlastnou činnosťou: vlastnými nákladmi</w:t>
      </w:r>
    </w:p>
    <w:p w14:paraId="5313ABD2" w14:textId="77777777" w:rsidR="00E770D7" w:rsidRDefault="00E770D7" w:rsidP="00E770D7">
      <w:pPr>
        <w:jc w:val="both"/>
      </w:pPr>
      <w:r>
        <w:t xml:space="preserve"> 3. Dlhodobý nehmotný, hmotný majetok, zásoby  obstarané iným spôsobom: reprodukčnou cenou</w:t>
      </w:r>
    </w:p>
    <w:p w14:paraId="34B3849C" w14:textId="77777777" w:rsidR="00E770D7" w:rsidRDefault="00E770D7" w:rsidP="00E770D7">
      <w:pPr>
        <w:jc w:val="both"/>
      </w:pPr>
      <w:r>
        <w:t>4. Pohľadávky, záväzky, pôžičky a úvery, rezervy : menovitou hodnotou pri ich vzniku</w:t>
      </w:r>
    </w:p>
    <w:p w14:paraId="65F32F09" w14:textId="77777777" w:rsidR="00E770D7" w:rsidRDefault="00E770D7" w:rsidP="00E770D7">
      <w:pPr>
        <w:jc w:val="both"/>
      </w:pPr>
      <w:r>
        <w:t>5. Krátkodobý finančný majetok: nominálnou cenou</w:t>
      </w:r>
    </w:p>
    <w:p w14:paraId="3D60485B" w14:textId="77777777" w:rsidR="00E770D7" w:rsidRDefault="00E770D7" w:rsidP="00E770D7">
      <w:pPr>
        <w:jc w:val="both"/>
      </w:pPr>
      <w:r>
        <w:t>6. Časové rozlíšenie na strane aktív a pasív súvahy: menovitou hodnotou pri ich vzniku</w:t>
      </w:r>
    </w:p>
    <w:p w14:paraId="31C4ADF7" w14:textId="77777777" w:rsidR="00E770D7" w:rsidRDefault="00E770D7" w:rsidP="00E770D7">
      <w:pPr>
        <w:jc w:val="both"/>
      </w:pPr>
      <w:r>
        <w:t>7. Prenajatý majetok a majetok obstaraný na základe zmluvy o kúpe prenajatej veci: menovitou hodnotou pri ich vzniku</w:t>
      </w:r>
    </w:p>
    <w:p w14:paraId="6152AD94" w14:textId="77777777" w:rsidR="00E770D7" w:rsidRDefault="00E770D7" w:rsidP="00E770D7">
      <w:pPr>
        <w:jc w:val="both"/>
      </w:pPr>
      <w:r>
        <w:t>8. Splatná daň z príjmov a odložená daň z príjmov: menovitou hodnotou pri ich vzniku</w:t>
      </w:r>
    </w:p>
    <w:p w14:paraId="3BD9E03B" w14:textId="77777777" w:rsidR="00E770D7" w:rsidRDefault="00E770D7" w:rsidP="00E770D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d)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 Narrow"/>
          <w:b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7C0CA1" w14:textId="77777777" w:rsidR="00E770D7" w:rsidRDefault="00E770D7" w:rsidP="00E770D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21FD441F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nehmotného majetku - položky pod 2 400 eur jednotkovej ceny (§ 13/2 PU).</w:t>
      </w:r>
    </w:p>
    <w:p w14:paraId="0C2B259E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kategóriu drobného dlhodobého hmotného majetku - položky pod 1 700 eur jednotkovej ceny (§ 13/6 PU).</w:t>
      </w:r>
    </w:p>
    <w:p w14:paraId="6E4ED565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dobrovoľné účtovanie podlimitného technického zhodnotenia do odpisovaného dlhodobého majetku (§ 21/3 PU).</w:t>
      </w:r>
    </w:p>
    <w:p w14:paraId="615D69F8" w14:textId="77777777" w:rsidR="00E770D7" w:rsidRDefault="00E770D7" w:rsidP="00E770D7">
      <w:pPr>
        <w:numPr>
          <w:ilvl w:val="0"/>
          <w:numId w:val="2"/>
        </w:numPr>
        <w:spacing w:after="120" w:line="240" w:lineRule="auto"/>
        <w:jc w:val="both"/>
      </w:pPr>
      <w:r>
        <w:t>ÚJ nepoužíva dobrovoľnú kapitalizáciu úrokov do obstarávacej ceny odpisovaného dlhodobého majetku (§ 34/1 PU; § 35/2/h PU).</w:t>
      </w:r>
    </w:p>
    <w:p w14:paraId="57B726A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lastRenderedPageBreak/>
        <w:t xml:space="preserve">e)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Dotácie</w:t>
      </w:r>
      <w:r>
        <w:rPr>
          <w:rFonts w:ascii="Arial Narrow" w:hAnsi="Arial Narrow" w:cs="Arial Narrow"/>
          <w:b w:val="0"/>
          <w:sz w:val="22"/>
          <w:szCs w:val="22"/>
        </w:rPr>
        <w:t xml:space="preserve"> poskytnuté na obstaranie majetku s uvedením zložky majetku a ich ocenenia: </w:t>
      </w:r>
    </w:p>
    <w:p w14:paraId="2853EE61" w14:textId="77777777" w:rsidR="00E770D7" w:rsidRDefault="00E770D7" w:rsidP="00E770D7">
      <w:pPr>
        <w:ind w:right="-468"/>
        <w:jc w:val="both"/>
      </w:pPr>
      <w:r>
        <w:t>neboli poskytnuté</w:t>
      </w:r>
    </w:p>
    <w:p w14:paraId="36ECBACF" w14:textId="77777777" w:rsidR="00E770D7" w:rsidRDefault="00E770D7" w:rsidP="00E770D7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f) </w:t>
      </w:r>
      <w:r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 Narrow"/>
          <w:b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C75A30" w14:textId="77777777" w:rsidR="00E770D7" w:rsidRDefault="00E770D7" w:rsidP="00E770D7">
      <w:pPr>
        <w:ind w:right="-468"/>
        <w:jc w:val="both"/>
      </w:pPr>
      <w:r>
        <w:t>v účtovnom období nebolo účtované o oprave minulých chýb</w:t>
      </w:r>
    </w:p>
    <w:p w14:paraId="24DBA5C0" w14:textId="77777777" w:rsidR="00E770D7" w:rsidRDefault="00E770D7" w:rsidP="00E770D7">
      <w:pPr>
        <w:ind w:right="-468"/>
        <w:jc w:val="both"/>
      </w:pPr>
      <w:r>
        <w:rPr>
          <w:b/>
        </w:rPr>
        <w:t xml:space="preserve">F. Informácie o údajoch vykázaných na strane aktív súvahy: </w:t>
      </w:r>
    </w:p>
    <w:p w14:paraId="19728713" w14:textId="77777777" w:rsidR="00E770D7" w:rsidRDefault="00E770D7" w:rsidP="00E770D7"/>
    <w:p w14:paraId="59B4B2F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nehmotnom majetku</w:t>
      </w:r>
    </w:p>
    <w:p w14:paraId="0442065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3F93CCC" w14:textId="77777777" w:rsidR="00E770D7" w:rsidRDefault="00E770D7" w:rsidP="00E770D7">
      <w:pPr>
        <w:pStyle w:val="Nzov"/>
        <w:spacing w:before="0" w:after="0"/>
        <w:jc w:val="left"/>
        <w:rPr>
          <w:b w:val="0"/>
        </w:rPr>
      </w:pPr>
    </w:p>
    <w:p w14:paraId="3B9E431D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c) o dlhodobom nehmotnom majetku </w:t>
      </w:r>
    </w:p>
    <w:p w14:paraId="418183A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0A58361" w14:textId="77777777" w:rsidR="00E770D7" w:rsidRDefault="00E770D7" w:rsidP="00E770D7">
      <w:r>
        <w:t xml:space="preserve">    </w:t>
      </w:r>
    </w:p>
    <w:p w14:paraId="08ADD99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a) o dlhodobom hmotnom majetku</w:t>
      </w:r>
    </w:p>
    <w:p w14:paraId="10801B11" w14:textId="77777777" w:rsidR="00E770D7" w:rsidRDefault="00E770D7" w:rsidP="00E770D7">
      <w:pPr>
        <w:spacing w:after="0" w:line="240" w:lineRule="auto"/>
        <w:ind w:left="360"/>
      </w:pPr>
      <w:r>
        <w:t>Účtovná jednotka eviduje dlhodobý hmotný majetok.</w:t>
      </w:r>
    </w:p>
    <w:p w14:paraId="1D9B2608" w14:textId="77777777" w:rsidR="00E770D7" w:rsidRDefault="00E770D7" w:rsidP="00E770D7">
      <w:pPr>
        <w:spacing w:after="0" w:line="240" w:lineRule="auto"/>
      </w:pPr>
    </w:p>
    <w:p w14:paraId="640EC5FD" w14:textId="77777777" w:rsidR="00E770D7" w:rsidRDefault="00E770D7" w:rsidP="00E770D7">
      <w:pPr>
        <w:spacing w:after="0" w:line="240" w:lineRule="auto"/>
      </w:pPr>
    </w:p>
    <w:p w14:paraId="25CE66E2" w14:textId="77777777" w:rsidR="00E770D7" w:rsidRDefault="00E770D7" w:rsidP="00E770D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cs="Arial Narrow"/>
          <w:b/>
          <w:color w:val="000000"/>
          <w:szCs w:val="22"/>
        </w:rPr>
      </w:pPr>
      <w:r>
        <w:rPr>
          <w:rFonts w:cs="Arial Narrow"/>
          <w:b/>
          <w:color w:val="000000"/>
          <w:szCs w:val="22"/>
        </w:rPr>
        <w:t xml:space="preserve">Informácie k prílohe č. 3 časti F. písm. c) o dlhodobom hmotnom majetku </w:t>
      </w:r>
    </w:p>
    <w:p w14:paraId="7A4DBC1F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336F12B" w14:textId="77777777" w:rsidR="00E770D7" w:rsidRDefault="00E770D7" w:rsidP="00E770D7">
      <w:pPr>
        <w:spacing w:after="0"/>
      </w:pPr>
    </w:p>
    <w:p w14:paraId="3DCEB47F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left"/>
      </w:pPr>
      <w:r>
        <w:t>Informácie k prílohe č. 3 časti F. písm. j) o  dlhodobom finančnom majetku</w:t>
      </w:r>
    </w:p>
    <w:p w14:paraId="3DEF369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D0F1402" w14:textId="77777777" w:rsidR="00E770D7" w:rsidRDefault="00E770D7" w:rsidP="00E770D7">
      <w:pPr>
        <w:spacing w:after="0" w:line="240" w:lineRule="auto"/>
      </w:pPr>
    </w:p>
    <w:p w14:paraId="667F4493" w14:textId="77777777" w:rsidR="00E770D7" w:rsidRDefault="00E770D7" w:rsidP="00E770D7">
      <w:pPr>
        <w:spacing w:after="0" w:line="240" w:lineRule="auto"/>
      </w:pPr>
    </w:p>
    <w:p w14:paraId="3B76AFEB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m) o dlhodobom finančnom majetku </w:t>
      </w:r>
    </w:p>
    <w:p w14:paraId="53478F2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B4BC1A0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24501DFF" w14:textId="77777777" w:rsidR="00E770D7" w:rsidRDefault="00E770D7" w:rsidP="00E770D7">
      <w:pPr>
        <w:spacing w:after="0" w:line="240" w:lineRule="auto"/>
      </w:pPr>
    </w:p>
    <w:p w14:paraId="309B97A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F. písm. i) o štruktúre dlhodobého finančného majetku</w:t>
      </w:r>
    </w:p>
    <w:p w14:paraId="5C16B218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6DBB3249" w14:textId="77777777" w:rsidR="00E770D7" w:rsidRDefault="00E770D7" w:rsidP="00E770D7">
      <w:pPr>
        <w:pStyle w:val="Nzov"/>
        <w:spacing w:before="0" w:after="0"/>
        <w:ind w:left="357"/>
        <w:jc w:val="left"/>
      </w:pPr>
    </w:p>
    <w:p w14:paraId="4185061E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ind w:left="357" w:hanging="357"/>
        <w:jc w:val="left"/>
      </w:pPr>
      <w:r>
        <w:t xml:space="preserve">Informácie k prílohe č. 3 časti F. písm. j) a l) o dlhových CP držaných do splatnosti </w:t>
      </w:r>
    </w:p>
    <w:p w14:paraId="2748807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3745D33" w14:textId="77777777" w:rsidR="00E770D7" w:rsidRDefault="00E770D7" w:rsidP="00E770D7"/>
    <w:p w14:paraId="4228217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F. písm. j) a l) o poskytnutých dlhodobých pôžičkách</w:t>
      </w:r>
    </w:p>
    <w:p w14:paraId="18983443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219AF01" w14:textId="77777777" w:rsidR="00E770D7" w:rsidRDefault="00E770D7" w:rsidP="00E770D7"/>
    <w:p w14:paraId="4E5B89D6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120" w:after="0"/>
        <w:ind w:left="357" w:hanging="357"/>
        <w:jc w:val="left"/>
      </w:pPr>
      <w:r>
        <w:lastRenderedPageBreak/>
        <w:t>Informácie k prílohe č. 3  časti F. písm. o) o opravných položkách k zásobám</w:t>
      </w:r>
    </w:p>
    <w:p w14:paraId="28C3B3B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6D2D05E" w14:textId="77777777" w:rsidR="00E770D7" w:rsidRDefault="00E770D7" w:rsidP="00E770D7">
      <w:pPr>
        <w:spacing w:after="0" w:line="240" w:lineRule="auto"/>
      </w:pPr>
    </w:p>
    <w:p w14:paraId="10909246" w14:textId="77777777" w:rsidR="00E770D7" w:rsidRDefault="00E770D7" w:rsidP="00E770D7">
      <w:pPr>
        <w:pStyle w:val="Nzov"/>
        <w:numPr>
          <w:ilvl w:val="0"/>
          <w:numId w:val="1"/>
        </w:numPr>
        <w:spacing w:before="120" w:after="0"/>
        <w:ind w:left="357" w:hanging="357"/>
        <w:jc w:val="both"/>
      </w:pPr>
      <w:r>
        <w:t xml:space="preserve">Informácie k prílohe č. 3  časti F. písm. p) o zásobách, na ktoré je zriadené záložné právo </w:t>
      </w:r>
    </w:p>
    <w:p w14:paraId="15483F1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0FA9A0B7" w14:textId="77777777" w:rsidR="00E770D7" w:rsidRDefault="00E770D7" w:rsidP="00E770D7">
      <w:pPr>
        <w:pStyle w:val="Nzov"/>
        <w:spacing w:before="0" w:after="0"/>
        <w:jc w:val="left"/>
      </w:pPr>
    </w:p>
    <w:p w14:paraId="79873EE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>Informácie k prílohe č. 3 časti F. písm. q) o zákazkovej výrobe a o zákazkovej výstavbe nehnuteľnosti určenej na predaj</w:t>
      </w:r>
    </w:p>
    <w:p w14:paraId="54852D7C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142EDAC5" w14:textId="77777777" w:rsidR="00E770D7" w:rsidRDefault="00E770D7" w:rsidP="00E770D7">
      <w:pPr>
        <w:spacing w:after="0" w:line="240" w:lineRule="auto"/>
      </w:pPr>
    </w:p>
    <w:p w14:paraId="648B808B" w14:textId="77777777" w:rsidR="00E770D7" w:rsidRDefault="00E770D7" w:rsidP="00E770D7">
      <w:pPr>
        <w:spacing w:after="0" w:line="240" w:lineRule="auto"/>
      </w:pPr>
    </w:p>
    <w:p w14:paraId="56CF518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 xml:space="preserve">Informácie k prílohe č. 3 časti F. písm. r) o vývoji opravnej položky k pohľadávkam </w:t>
      </w:r>
    </w:p>
    <w:p w14:paraId="6A786E21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925D503" w14:textId="77777777" w:rsidR="00E770D7" w:rsidRDefault="00E770D7" w:rsidP="00E770D7">
      <w:r>
        <w:t xml:space="preserve">   </w:t>
      </w:r>
    </w:p>
    <w:p w14:paraId="2B69929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 xml:space="preserve">Informácie k prílohe č. 3 časti F. písm. s) o vekovej štruktúre pohľadávok </w:t>
      </w:r>
    </w:p>
    <w:p w14:paraId="0C29245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163D8A7" w14:textId="77777777" w:rsidR="00E770D7" w:rsidRDefault="00E770D7" w:rsidP="00E770D7">
      <w:pPr>
        <w:spacing w:after="0" w:line="240" w:lineRule="auto"/>
        <w:jc w:val="both"/>
      </w:pPr>
      <w:r>
        <w:t xml:space="preserve">  </w:t>
      </w:r>
    </w:p>
    <w:p w14:paraId="0E7B373E" w14:textId="77777777" w:rsidR="00E770D7" w:rsidRDefault="00E770D7" w:rsidP="00E770D7">
      <w:pPr>
        <w:spacing w:after="0" w:line="240" w:lineRule="auto"/>
        <w:jc w:val="both"/>
      </w:pPr>
    </w:p>
    <w:p w14:paraId="2802FE52" w14:textId="77777777" w:rsidR="00E770D7" w:rsidRDefault="00E770D7" w:rsidP="00E770D7">
      <w:pPr>
        <w:pStyle w:val="Nzov"/>
        <w:keepNext w:val="0"/>
        <w:numPr>
          <w:ilvl w:val="0"/>
          <w:numId w:val="1"/>
        </w:numPr>
        <w:spacing w:before="0" w:after="0"/>
        <w:jc w:val="both"/>
      </w:pPr>
      <w:r>
        <w:t xml:space="preserve">Informácie k prílohe č. 3 časti F. písm. t) a u) o pohľadávkach zabezpečených záložným právom alebo inou formou zabezpečenia  </w:t>
      </w:r>
    </w:p>
    <w:p w14:paraId="15E35D7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E866C1C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5EE570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w) o krátkodobom finančnom majetku</w:t>
      </w:r>
    </w:p>
    <w:p w14:paraId="738C52E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955085C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  <w:r>
        <w:t xml:space="preserve"> </w:t>
      </w:r>
    </w:p>
    <w:p w14:paraId="7E2EA449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 časti  F. písm. x) o vývoji opravnej položky ku krátkodobému finančnému majetku</w:t>
      </w:r>
    </w:p>
    <w:p w14:paraId="5E616FD1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5B0B82F6" w14:textId="77777777" w:rsidR="00E770D7" w:rsidRDefault="00E770D7" w:rsidP="00E770D7">
      <w:pPr>
        <w:pStyle w:val="Nzov"/>
        <w:spacing w:before="0" w:after="120"/>
        <w:ind w:left="357"/>
        <w:jc w:val="both"/>
      </w:pPr>
    </w:p>
    <w:p w14:paraId="63ABEFA2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F. písm. y) o krátkodobom finančnom majetku, na ktorý bolo zriadené záložné právo </w:t>
      </w:r>
    </w:p>
    <w:p w14:paraId="5614F2A4" w14:textId="77777777" w:rsidR="00E770D7" w:rsidRDefault="00E770D7" w:rsidP="00E770D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60"/>
        <w:rPr>
          <w:rFonts w:cs="Arial Narrow"/>
          <w:color w:val="000000"/>
          <w:szCs w:val="22"/>
        </w:rPr>
      </w:pPr>
      <w:r>
        <w:rPr>
          <w:rFonts w:cs="Arial Narrow"/>
          <w:color w:val="000000"/>
          <w:szCs w:val="22"/>
        </w:rPr>
        <w:t>Účtovná jednotka nemá obsahovú náplň pre túto časť</w:t>
      </w:r>
    </w:p>
    <w:p w14:paraId="7CAD60C8" w14:textId="77777777" w:rsidR="00E770D7" w:rsidRDefault="00E770D7" w:rsidP="00E770D7">
      <w:pPr>
        <w:pStyle w:val="Nzov"/>
        <w:spacing w:before="0" w:after="0"/>
        <w:ind w:left="360"/>
        <w:jc w:val="left"/>
      </w:pPr>
    </w:p>
    <w:p w14:paraId="2266C561" w14:textId="77777777" w:rsidR="00E770D7" w:rsidRDefault="00E770D7" w:rsidP="00E770D7">
      <w:pPr>
        <w:spacing w:after="0"/>
      </w:pPr>
    </w:p>
    <w:p w14:paraId="5BAEE34B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F. písm.  za) o ocenení krátkodobého finančného  majetku, ku dňu ku ktorému sa zostavuje účtovná závierka reálnou hodnotou</w:t>
      </w:r>
    </w:p>
    <w:p w14:paraId="5F5291E8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DB44D11" w14:textId="77777777" w:rsidR="00E770D7" w:rsidRDefault="00E770D7" w:rsidP="00E770D7">
      <w:pPr>
        <w:spacing w:after="0" w:line="240" w:lineRule="auto"/>
      </w:pPr>
    </w:p>
    <w:p w14:paraId="08FD7293" w14:textId="77777777" w:rsidR="00E770D7" w:rsidRDefault="00E770D7" w:rsidP="00E770D7">
      <w:pPr>
        <w:spacing w:after="0" w:line="240" w:lineRule="auto"/>
      </w:pPr>
    </w:p>
    <w:p w14:paraId="7E212C5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lastRenderedPageBreak/>
        <w:t xml:space="preserve">Informácie k prílohe č. 3 časti F. písm. </w:t>
      </w:r>
      <w:proofErr w:type="spellStart"/>
      <w:r>
        <w:t>zc</w:t>
      </w:r>
      <w:proofErr w:type="spellEnd"/>
      <w:r>
        <w:t>) o majetku prenajatom formou finančného prenájmu</w:t>
      </w:r>
    </w:p>
    <w:p w14:paraId="59B0107A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5274FBC0" w14:textId="77777777" w:rsidR="00E770D7" w:rsidRDefault="00E770D7" w:rsidP="00E770D7">
      <w:pPr>
        <w:pStyle w:val="Nzov"/>
        <w:spacing w:before="0" w:after="0"/>
        <w:jc w:val="both"/>
      </w:pPr>
    </w:p>
    <w:p w14:paraId="6CEAD003" w14:textId="77777777" w:rsidR="00E770D7" w:rsidRDefault="00E770D7" w:rsidP="00E770D7"/>
    <w:p w14:paraId="073AE613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7999186D" w14:textId="77777777" w:rsidR="00E770D7" w:rsidRDefault="00E770D7" w:rsidP="00E770D7"/>
    <w:p w14:paraId="014B1047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83A0AC2" w14:textId="77777777" w:rsidTr="0040772D">
        <w:trPr>
          <w:trHeight w:val="76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BC1EE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F9623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2527A563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5BB9D7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9430F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E770D7" w14:paraId="2540FD2C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D009423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40065E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E770D7" w14:paraId="5ED640BA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93D3D3A" w14:textId="77777777" w:rsidR="00E770D7" w:rsidRDefault="00E770D7" w:rsidP="0040772D">
            <w:pPr>
              <w:spacing w:after="0" w:line="240" w:lineRule="auto"/>
            </w:pPr>
            <w: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4D62B568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7CC24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C7E19A1" w14:textId="77777777" w:rsidR="00E770D7" w:rsidRDefault="00E770D7" w:rsidP="0040772D">
            <w:pPr>
              <w:spacing w:after="0" w:line="240" w:lineRule="auto"/>
            </w:pPr>
            <w: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AA0B3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98DC2DF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36D9EB" w14:textId="77777777" w:rsidR="00E770D7" w:rsidRDefault="00E770D7" w:rsidP="0040772D">
            <w:pPr>
              <w:spacing w:after="0" w:line="240" w:lineRule="auto"/>
            </w:pPr>
            <w: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E52CCF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4A677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E79C61F" w14:textId="77777777" w:rsidR="00E770D7" w:rsidRDefault="00E770D7" w:rsidP="0040772D">
            <w:pPr>
              <w:spacing w:after="0" w:line="240" w:lineRule="auto"/>
            </w:pPr>
            <w: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0B2565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9B1EA89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140A9AE" w14:textId="77777777" w:rsidR="00E770D7" w:rsidRDefault="00E770D7" w:rsidP="0040772D">
            <w:pPr>
              <w:spacing w:after="0" w:line="240" w:lineRule="auto"/>
            </w:pPr>
            <w: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8BA2F3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CA5D1F1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7F466D" w14:textId="77777777" w:rsidR="00E770D7" w:rsidRDefault="00E770D7" w:rsidP="0040772D">
            <w:pPr>
              <w:spacing w:after="0" w:line="240" w:lineRule="auto"/>
            </w:pPr>
            <w:r>
              <w:t>Prevod do nerozdeleného zisku minulých rokov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BD8BB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09053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07406B5" w14:textId="77777777" w:rsidR="00E770D7" w:rsidRDefault="00E770D7" w:rsidP="0040772D">
            <w:pPr>
              <w:spacing w:after="0" w:line="240" w:lineRule="auto"/>
            </w:pPr>
            <w:r>
              <w:t>Rozdelenie podielu na zisku spoločníkom, členom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3226D7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01EC601B" w14:textId="77777777" w:rsidTr="0040772D">
        <w:trPr>
          <w:trHeight w:val="300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18B850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D639F8A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A8AAA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2F9FA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0CE48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48A76956" w14:textId="77777777" w:rsidR="00E770D7" w:rsidRDefault="00E770D7" w:rsidP="00E770D7">
      <w:pPr>
        <w:spacing w:after="0" w:line="240" w:lineRule="auto"/>
      </w:pPr>
    </w:p>
    <w:p w14:paraId="5980E993" w14:textId="77777777" w:rsidR="00E770D7" w:rsidRDefault="00E770D7" w:rsidP="00E770D7">
      <w:pPr>
        <w:spacing w:after="0" w:line="240" w:lineRule="auto"/>
      </w:pPr>
    </w:p>
    <w:p w14:paraId="418D845E" w14:textId="77777777" w:rsidR="00E770D7" w:rsidRDefault="00E770D7" w:rsidP="00E770D7">
      <w:pPr>
        <w:spacing w:after="0" w:line="240" w:lineRule="auto"/>
      </w:pPr>
      <w:r>
        <w:t>Tabuľka č. 2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6587"/>
        <w:gridCol w:w="2453"/>
      </w:tblGrid>
      <w:tr w:rsidR="00E770D7" w14:paraId="697775BD" w14:textId="77777777" w:rsidTr="0040772D">
        <w:trPr>
          <w:trHeight w:val="330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D1BED6D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Názov položky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3706249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E770D7" w14:paraId="30E6C071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6ECD118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Účtovná strata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61E3BBD" w14:textId="77777777" w:rsidR="00E770D7" w:rsidRDefault="00E770D7" w:rsidP="0040772D">
            <w:pPr>
              <w:spacing w:after="0" w:line="240" w:lineRule="auto"/>
              <w:jc w:val="center"/>
            </w:pPr>
            <w:r>
              <w:t>32258,50</w:t>
            </w:r>
          </w:p>
        </w:tc>
      </w:tr>
      <w:tr w:rsidR="00E770D7" w14:paraId="78A0B910" w14:textId="77777777" w:rsidTr="0040772D">
        <w:trPr>
          <w:trHeight w:val="425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F716F6B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Vysporiadanie účtovnej straty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CC1078" w14:textId="77777777" w:rsidR="00E770D7" w:rsidRDefault="00E770D7" w:rsidP="0040772D">
            <w:pPr>
              <w:spacing w:after="0" w:line="240" w:lineRule="auto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E770D7" w14:paraId="212643E5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E8831D" w14:textId="77777777" w:rsidR="00E770D7" w:rsidRDefault="00E770D7" w:rsidP="0040772D">
            <w:pPr>
              <w:spacing w:after="0" w:line="240" w:lineRule="auto"/>
            </w:pPr>
            <w:r>
              <w:t>Zo zákonného rezervného fondu</w:t>
            </w:r>
          </w:p>
        </w:tc>
        <w:tc>
          <w:tcPr>
            <w:tcW w:w="24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FAC36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D5088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0771FF" w14:textId="77777777" w:rsidR="00E770D7" w:rsidRDefault="00E770D7" w:rsidP="0040772D">
            <w:pPr>
              <w:spacing w:after="0" w:line="240" w:lineRule="auto"/>
            </w:pPr>
            <w:r>
              <w:t>Zo štatutárnych a ostatných fondov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AD1A4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FC14870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B5FA5E" w14:textId="77777777" w:rsidR="00E770D7" w:rsidRDefault="00E770D7" w:rsidP="0040772D">
            <w:pPr>
              <w:spacing w:after="0" w:line="240" w:lineRule="auto"/>
            </w:pPr>
            <w:r>
              <w:t>Z nerozdeleného zisku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A52A644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9A32B8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50499FA" w14:textId="77777777" w:rsidR="00E770D7" w:rsidRDefault="00E770D7" w:rsidP="0040772D">
            <w:pPr>
              <w:spacing w:after="0" w:line="240" w:lineRule="auto"/>
            </w:pPr>
            <w:r>
              <w:t>Úhrada straty spoločníkmi, členmi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C93C28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36F3C9D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598A4D9" w14:textId="77777777" w:rsidR="00E770D7" w:rsidRDefault="00E770D7" w:rsidP="0040772D">
            <w:pPr>
              <w:spacing w:after="0" w:line="240" w:lineRule="auto"/>
            </w:pPr>
            <w:r>
              <w:t>Prevod na účet neuhradenej straty minulých rokov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F8D0CE" w14:textId="77777777" w:rsidR="00E770D7" w:rsidRDefault="00E770D7" w:rsidP="0040772D">
            <w:pPr>
              <w:spacing w:after="0" w:line="240" w:lineRule="auto"/>
              <w:jc w:val="center"/>
            </w:pPr>
            <w:r>
              <w:t>32258,50</w:t>
            </w:r>
          </w:p>
        </w:tc>
      </w:tr>
      <w:tr w:rsidR="00E770D7" w14:paraId="37B95E5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D751B57" w14:textId="77777777" w:rsidR="00E770D7" w:rsidRDefault="00E770D7" w:rsidP="0040772D">
            <w:pPr>
              <w:spacing w:after="0" w:line="240" w:lineRule="auto"/>
            </w:pPr>
            <w:r>
              <w:t xml:space="preserve">Iné </w:t>
            </w:r>
          </w:p>
        </w:tc>
        <w:tc>
          <w:tcPr>
            <w:tcW w:w="24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A6BD5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291D846" w14:textId="77777777" w:rsidTr="0040772D">
        <w:trPr>
          <w:trHeight w:val="369"/>
          <w:jc w:val="center"/>
        </w:trPr>
        <w:tc>
          <w:tcPr>
            <w:tcW w:w="65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D64CC87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Spolu </w:t>
            </w:r>
          </w:p>
        </w:tc>
        <w:tc>
          <w:tcPr>
            <w:tcW w:w="24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F073539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32258,50</w:t>
            </w:r>
          </w:p>
        </w:tc>
      </w:tr>
    </w:tbl>
    <w:p w14:paraId="4022C5FA" w14:textId="77777777" w:rsidR="00E770D7" w:rsidRDefault="00E770D7" w:rsidP="00E770D7">
      <w:pPr>
        <w:pStyle w:val="Nzov"/>
        <w:spacing w:before="0" w:after="0"/>
        <w:jc w:val="left"/>
      </w:pPr>
    </w:p>
    <w:p w14:paraId="1111EBC7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 prílohe č. 3 časti G. písm. b) o rezervách</w:t>
      </w:r>
    </w:p>
    <w:p w14:paraId="778EF09B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1B156CE" w14:textId="77777777" w:rsidR="00E770D7" w:rsidRDefault="00E770D7" w:rsidP="00E770D7">
      <w:pPr>
        <w:spacing w:after="0" w:line="240" w:lineRule="auto"/>
      </w:pPr>
      <w:r>
        <w:t xml:space="preserve"> </w:t>
      </w:r>
    </w:p>
    <w:p w14:paraId="4B5BF746" w14:textId="77777777" w:rsidR="00E770D7" w:rsidRDefault="00E770D7" w:rsidP="00E770D7">
      <w:pPr>
        <w:pStyle w:val="Nzov"/>
        <w:spacing w:before="0" w:after="0"/>
        <w:jc w:val="left"/>
      </w:pPr>
    </w:p>
    <w:p w14:paraId="222A1B7D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 časti G. písm. c) a d) o záväzkoch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3656"/>
        <w:gridCol w:w="2844"/>
        <w:gridCol w:w="2540"/>
      </w:tblGrid>
      <w:tr w:rsidR="00E770D7" w14:paraId="046E766C" w14:textId="77777777" w:rsidTr="0040772D">
        <w:trPr>
          <w:trHeight w:val="920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6D42D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EA9B69A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FCF07E3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 účtovné obdobie</w:t>
            </w:r>
          </w:p>
        </w:tc>
      </w:tr>
      <w:tr w:rsidR="00E770D7" w14:paraId="5389E2F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C1B061" w14:textId="77777777" w:rsidR="00E770D7" w:rsidRDefault="00E770D7" w:rsidP="0040772D">
            <w:pPr>
              <w:spacing w:after="0" w:line="240" w:lineRule="auto"/>
            </w:pPr>
            <w:r>
              <w:rPr>
                <w:b/>
              </w:rPr>
              <w:t>Dlhodobé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4D9833FB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330162,74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30F0D9B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218344,45</w:t>
            </w:r>
          </w:p>
        </w:tc>
      </w:tr>
      <w:tr w:rsidR="00E770D7" w14:paraId="15F3E51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BD476D7" w14:textId="77777777" w:rsidR="00E770D7" w:rsidRDefault="00E770D7" w:rsidP="0040772D">
            <w:pPr>
              <w:spacing w:after="0" w:line="240" w:lineRule="auto"/>
            </w:pPr>
            <w:r>
              <w:t>Záväzky so zostatkovou dobou splatnosti nad päť rokov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0E00BE4" w14:textId="77777777" w:rsidR="00E770D7" w:rsidRDefault="00E770D7" w:rsidP="0040772D">
            <w:pPr>
              <w:spacing w:after="0" w:line="240" w:lineRule="auto"/>
              <w:jc w:val="center"/>
            </w:pPr>
            <w:r>
              <w:t>330162,74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3E351859" w14:textId="77777777" w:rsidR="00E770D7" w:rsidRDefault="00E770D7" w:rsidP="0040772D">
            <w:pPr>
              <w:spacing w:after="0" w:line="240" w:lineRule="auto"/>
              <w:jc w:val="center"/>
            </w:pPr>
            <w:r>
              <w:t>218344,45</w:t>
            </w:r>
          </w:p>
        </w:tc>
      </w:tr>
      <w:tr w:rsidR="00E770D7" w14:paraId="5A9C107D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8A8D6F5" w14:textId="77777777" w:rsidR="00E770D7" w:rsidRDefault="00E770D7" w:rsidP="0040772D">
            <w:pPr>
              <w:spacing w:after="0" w:line="240" w:lineRule="auto"/>
            </w:pPr>
            <w:r>
              <w:t>Záväzky so zostatkovou dobou splatnosti jeden rok až päť rokov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104B5DE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5E4C26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2CC01A76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17E94" w14:textId="77777777" w:rsidR="00E770D7" w:rsidRDefault="00E770D7" w:rsidP="0040772D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75D1AE35" w14:textId="77777777" w:rsidR="00E770D7" w:rsidRPr="00093D7F" w:rsidRDefault="00E770D7" w:rsidP="0040772D">
            <w:pPr>
              <w:spacing w:after="0" w:line="240" w:lineRule="auto"/>
              <w:jc w:val="center"/>
              <w:rPr>
                <w:b/>
                <w:bCs/>
              </w:rPr>
            </w:pPr>
            <w:r w:rsidRPr="00093D7F">
              <w:rPr>
                <w:b/>
                <w:bCs/>
              </w:rPr>
              <w:t>21584,29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8151B2C" w14:textId="77777777" w:rsidR="00E770D7" w:rsidRPr="00093D7F" w:rsidRDefault="00E770D7" w:rsidP="0040772D">
            <w:pPr>
              <w:spacing w:after="0" w:line="240" w:lineRule="auto"/>
              <w:jc w:val="center"/>
              <w:rPr>
                <w:b/>
                <w:bCs/>
              </w:rPr>
            </w:pPr>
            <w:r w:rsidRPr="00093D7F">
              <w:rPr>
                <w:b/>
                <w:bCs/>
              </w:rPr>
              <w:t>16750,50</w:t>
            </w:r>
          </w:p>
        </w:tc>
      </w:tr>
      <w:tr w:rsidR="00E770D7" w14:paraId="0D8F630A" w14:textId="77777777" w:rsidTr="0040772D">
        <w:trPr>
          <w:trHeight w:val="567"/>
          <w:jc w:val="center"/>
        </w:trPr>
        <w:tc>
          <w:tcPr>
            <w:tcW w:w="36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60C3F28A" w14:textId="77777777" w:rsidR="00E770D7" w:rsidRDefault="00E770D7" w:rsidP="0040772D">
            <w:pPr>
              <w:spacing w:after="0" w:line="240" w:lineRule="auto"/>
            </w:pPr>
            <w:r>
              <w:t>Záväzky so zostatkovou dobou splatnosti do jedného roka vrátane</w:t>
            </w:r>
          </w:p>
        </w:tc>
        <w:tc>
          <w:tcPr>
            <w:tcW w:w="284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83C7185" w14:textId="77777777" w:rsidR="00E770D7" w:rsidRPr="00093D7F" w:rsidRDefault="00E770D7" w:rsidP="0040772D">
            <w:pPr>
              <w:spacing w:after="0" w:line="240" w:lineRule="auto"/>
              <w:jc w:val="center"/>
              <w:rPr>
                <w:bCs/>
              </w:rPr>
            </w:pPr>
            <w:r w:rsidRPr="00093D7F">
              <w:rPr>
                <w:bCs/>
              </w:rPr>
              <w:t>21584,29</w:t>
            </w:r>
          </w:p>
        </w:tc>
        <w:tc>
          <w:tcPr>
            <w:tcW w:w="2540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21DBEFE8" w14:textId="77777777" w:rsidR="00E770D7" w:rsidRDefault="00E770D7" w:rsidP="0040772D">
            <w:pPr>
              <w:spacing w:after="0" w:line="240" w:lineRule="auto"/>
            </w:pPr>
            <w:r>
              <w:t xml:space="preserve">                16750,50</w:t>
            </w:r>
          </w:p>
        </w:tc>
      </w:tr>
      <w:tr w:rsidR="00E770D7" w14:paraId="2634F8A3" w14:textId="77777777" w:rsidTr="0040772D">
        <w:trPr>
          <w:trHeight w:val="397"/>
          <w:jc w:val="center"/>
        </w:trPr>
        <w:tc>
          <w:tcPr>
            <w:tcW w:w="36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0D71C3F" w14:textId="77777777" w:rsidR="00E770D7" w:rsidRDefault="00E770D7" w:rsidP="0040772D">
            <w:pPr>
              <w:spacing w:after="0" w:line="240" w:lineRule="auto"/>
            </w:pPr>
            <w:r>
              <w:t>Záväzky po lehote splatnosti</w:t>
            </w:r>
          </w:p>
        </w:tc>
        <w:tc>
          <w:tcPr>
            <w:tcW w:w="284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67637DC4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540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EDCC315" w14:textId="77777777" w:rsidR="00E770D7" w:rsidRDefault="00E770D7" w:rsidP="0040772D">
            <w:pPr>
              <w:spacing w:after="0" w:line="240" w:lineRule="auto"/>
              <w:jc w:val="center"/>
              <w:rPr>
                <w:b/>
              </w:rPr>
            </w:pPr>
          </w:p>
        </w:tc>
      </w:tr>
    </w:tbl>
    <w:p w14:paraId="5933505E" w14:textId="77777777" w:rsidR="00E770D7" w:rsidRDefault="00E770D7" w:rsidP="00E770D7">
      <w:pPr>
        <w:pStyle w:val="Nzov"/>
        <w:keepNext w:val="0"/>
        <w:widowControl w:val="0"/>
        <w:spacing w:before="0" w:after="0"/>
        <w:jc w:val="both"/>
      </w:pPr>
    </w:p>
    <w:p w14:paraId="209F071C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F. písm. v) a časti G. písm. f) o odloženej daňovej pohľadávke alebo o odloženom daňovom záväzku</w:t>
      </w:r>
    </w:p>
    <w:p w14:paraId="0FE072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308D9F22" w14:textId="77777777" w:rsidR="00E770D7" w:rsidRDefault="00E770D7" w:rsidP="00E770D7">
      <w:pPr>
        <w:pStyle w:val="Nzov"/>
        <w:spacing w:before="0" w:after="0"/>
        <w:jc w:val="left"/>
      </w:pPr>
    </w:p>
    <w:p w14:paraId="441EA6CE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G. písm. g) o záväzkoch zo sociálneho fondu</w:t>
      </w:r>
    </w:p>
    <w:p w14:paraId="66F2034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D759256" w14:textId="77777777" w:rsidR="00E770D7" w:rsidRDefault="00E770D7" w:rsidP="00E770D7">
      <w:pPr>
        <w:spacing w:after="0" w:line="240" w:lineRule="auto"/>
        <w:ind w:left="360"/>
      </w:pPr>
    </w:p>
    <w:p w14:paraId="527BE6A0" w14:textId="77777777" w:rsidR="00E770D7" w:rsidRDefault="00E770D7" w:rsidP="00E770D7">
      <w:pPr>
        <w:spacing w:after="0" w:line="240" w:lineRule="auto"/>
      </w:pPr>
    </w:p>
    <w:p w14:paraId="764B6BDA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h) o vydaných dlhopisoch</w:t>
      </w:r>
    </w:p>
    <w:p w14:paraId="4675815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24EF6C87" w14:textId="77777777" w:rsidR="00E770D7" w:rsidRDefault="00E770D7" w:rsidP="00E770D7">
      <w:pPr>
        <w:pStyle w:val="Nzov"/>
        <w:keepNext w:val="0"/>
        <w:widowControl w:val="0"/>
        <w:spacing w:before="0" w:after="0"/>
        <w:jc w:val="both"/>
      </w:pPr>
    </w:p>
    <w:p w14:paraId="102337E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 prílohe č. 3 časti G. písm. i) o bankových úveroch, pôžičkách a krátkodobých finančných výpomociach</w:t>
      </w:r>
    </w:p>
    <w:p w14:paraId="32258AD7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54C2ABA" w14:textId="77777777" w:rsidR="00E770D7" w:rsidRDefault="00E770D7" w:rsidP="00E770D7">
      <w:pPr>
        <w:spacing w:after="0" w:line="240" w:lineRule="auto"/>
      </w:pPr>
      <w:r>
        <w:t xml:space="preserve">  </w:t>
      </w:r>
    </w:p>
    <w:p w14:paraId="36100C7E" w14:textId="77777777" w:rsidR="00E770D7" w:rsidRDefault="00E770D7" w:rsidP="00E770D7">
      <w:pPr>
        <w:spacing w:after="0" w:line="240" w:lineRule="auto"/>
      </w:pPr>
    </w:p>
    <w:p w14:paraId="20BC1F55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both"/>
      </w:pPr>
      <w:r>
        <w:t xml:space="preserve">Informácie k prílohe č. 3 časti  G. písm. k) o významných položkách derivátov za bežné účtovné obdobie </w:t>
      </w:r>
    </w:p>
    <w:p w14:paraId="6C0AC662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4699AE1" w14:textId="77777777" w:rsidR="00E770D7" w:rsidRDefault="00E770D7" w:rsidP="00E770D7">
      <w:pPr>
        <w:spacing w:after="0" w:line="240" w:lineRule="auto"/>
      </w:pPr>
    </w:p>
    <w:p w14:paraId="12679E8E" w14:textId="77777777" w:rsidR="00E770D7" w:rsidRDefault="00E770D7" w:rsidP="00E770D7">
      <w:pPr>
        <w:pStyle w:val="Nzov"/>
        <w:keepNext w:val="0"/>
        <w:widowControl w:val="0"/>
        <w:spacing w:before="0" w:after="0"/>
        <w:jc w:val="left"/>
      </w:pPr>
    </w:p>
    <w:p w14:paraId="2C3A67F5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časti G. písm. l) o položkách zabezpečených derivátmi</w:t>
      </w:r>
    </w:p>
    <w:p w14:paraId="57B2E896" w14:textId="77777777" w:rsidR="00E770D7" w:rsidRDefault="00E770D7" w:rsidP="00E770D7">
      <w:pPr>
        <w:spacing w:after="0" w:line="240" w:lineRule="auto"/>
      </w:pPr>
      <w:r>
        <w:t xml:space="preserve">       Účtovná jednotka nemá obsahovú náplň pre túto časť</w:t>
      </w:r>
    </w:p>
    <w:p w14:paraId="0591A062" w14:textId="77777777" w:rsidR="00E770D7" w:rsidRDefault="00E770D7" w:rsidP="00E770D7">
      <w:pPr>
        <w:pStyle w:val="Nzov"/>
        <w:keepNext w:val="0"/>
        <w:widowControl w:val="0"/>
        <w:spacing w:before="0" w:after="0"/>
        <w:ind w:left="360"/>
        <w:jc w:val="left"/>
      </w:pPr>
    </w:p>
    <w:p w14:paraId="3EC27391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 prílohe č. 3 časti G. písm. m) o majetku prenajatom formou finančného prenájmu</w:t>
      </w:r>
    </w:p>
    <w:p w14:paraId="44D862B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3C4F9C36" w14:textId="77777777" w:rsidR="00E770D7" w:rsidRDefault="00E770D7" w:rsidP="00E770D7">
      <w:pPr>
        <w:spacing w:after="0" w:line="240" w:lineRule="auto"/>
      </w:pPr>
    </w:p>
    <w:p w14:paraId="55289104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both"/>
      </w:pPr>
      <w:r>
        <w:t>Informácie k prílohe č. 3 časti H. písm. b) o zmene stavu vnútroorganizačných zásob</w:t>
      </w:r>
    </w:p>
    <w:p w14:paraId="105038A6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7099E4E2" w14:textId="77777777" w:rsidR="00E770D7" w:rsidRDefault="00E770D7" w:rsidP="00E770D7">
      <w:pPr>
        <w:spacing w:after="0" w:line="240" w:lineRule="auto"/>
      </w:pPr>
    </w:p>
    <w:p w14:paraId="5AEEB53A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H. písm. g) o čistom obrate</w:t>
      </w:r>
    </w:p>
    <w:p w14:paraId="12AB471E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FD40398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39AB2D1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I. o nákladoch voči audítorovi, audítorskej spoločnosti</w:t>
      </w:r>
    </w:p>
    <w:p w14:paraId="30CAB22D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6B222F4D" w14:textId="77777777" w:rsidR="00E770D7" w:rsidRDefault="00E770D7" w:rsidP="00E770D7">
      <w:pPr>
        <w:pStyle w:val="Nzov"/>
        <w:spacing w:before="0" w:after="0"/>
        <w:jc w:val="left"/>
      </w:pPr>
      <w:r>
        <w:t xml:space="preserve"> </w:t>
      </w:r>
    </w:p>
    <w:p w14:paraId="197D9DB4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J. písm. a) až e) o daniach z príjmov</w:t>
      </w:r>
    </w:p>
    <w:p w14:paraId="0317B845" w14:textId="77777777" w:rsidR="00E770D7" w:rsidRDefault="00E770D7" w:rsidP="00E770D7">
      <w:pPr>
        <w:spacing w:after="0" w:line="240" w:lineRule="auto"/>
        <w:ind w:left="360"/>
      </w:pPr>
      <w:r>
        <w:t>Účtovná jednotka nemá obsahovú náplň pre túto časť</w:t>
      </w:r>
    </w:p>
    <w:p w14:paraId="4004D32F" w14:textId="77777777" w:rsidR="00E770D7" w:rsidRDefault="00E770D7" w:rsidP="00E770D7">
      <w:pPr>
        <w:pStyle w:val="Nzov"/>
        <w:spacing w:before="0" w:after="0"/>
        <w:jc w:val="left"/>
      </w:pPr>
      <w:r>
        <w:t xml:space="preserve">  </w:t>
      </w:r>
    </w:p>
    <w:p w14:paraId="14267AAF" w14:textId="77777777" w:rsidR="00E770D7" w:rsidRDefault="00E770D7" w:rsidP="00E770D7">
      <w:pPr>
        <w:pStyle w:val="Nzov"/>
        <w:keepNext w:val="0"/>
        <w:widowControl w:val="0"/>
        <w:numPr>
          <w:ilvl w:val="0"/>
          <w:numId w:val="1"/>
        </w:numPr>
        <w:spacing w:before="0" w:after="0"/>
        <w:jc w:val="left"/>
      </w:pPr>
      <w:r>
        <w:t>Informácie k prílohe č. 3  časti J.  písm. f) a g) o daniach z príjmov</w:t>
      </w:r>
    </w:p>
    <w:tbl>
      <w:tblPr>
        <w:tblW w:w="9040" w:type="dxa"/>
        <w:jc w:val="center"/>
        <w:tblLayout w:type="fixed"/>
        <w:tblLook w:val="0400" w:firstRow="0" w:lastRow="0" w:firstColumn="0" w:lastColumn="0" w:noHBand="0" w:noVBand="1"/>
      </w:tblPr>
      <w:tblGrid>
        <w:gridCol w:w="2719"/>
        <w:gridCol w:w="1653"/>
        <w:gridCol w:w="1050"/>
        <w:gridCol w:w="615"/>
        <w:gridCol w:w="1650"/>
        <w:gridCol w:w="702"/>
        <w:gridCol w:w="651"/>
      </w:tblGrid>
      <w:tr w:rsidR="00E770D7" w14:paraId="3DD99571" w14:textId="77777777" w:rsidTr="0040772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3D566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Názov položky</w:t>
            </w:r>
          </w:p>
        </w:tc>
        <w:tc>
          <w:tcPr>
            <w:tcW w:w="33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297F0D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  <w:tc>
          <w:tcPr>
            <w:tcW w:w="300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FBB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Bezprostredne predchádzajúce</w:t>
            </w:r>
          </w:p>
          <w:p w14:paraId="785A5E1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 účtovné obdobie</w:t>
            </w:r>
          </w:p>
        </w:tc>
      </w:tr>
      <w:tr w:rsidR="00E770D7" w14:paraId="23D1B1C5" w14:textId="77777777" w:rsidTr="0040772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F46E34B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D8AAC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10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C171E84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DFA5B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89F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F96ED6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C1DF1C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Daň v %</w:t>
            </w:r>
          </w:p>
        </w:tc>
      </w:tr>
      <w:tr w:rsidR="00E770D7" w14:paraId="7AF3463B" w14:textId="77777777" w:rsidTr="0040772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E9D8EE2" w14:textId="77777777" w:rsidR="00E770D7" w:rsidRDefault="00E770D7" w:rsidP="0040772D">
            <w:pPr>
              <w:spacing w:after="0" w:line="240" w:lineRule="auto"/>
              <w:jc w:val="center"/>
            </w:pPr>
            <w: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D7F5668" w14:textId="77777777" w:rsidR="00E770D7" w:rsidRDefault="00E770D7" w:rsidP="0040772D">
            <w:pPr>
              <w:spacing w:after="0" w:line="240" w:lineRule="auto"/>
              <w:jc w:val="center"/>
            </w:pPr>
            <w:r>
              <w:t>b</w:t>
            </w:r>
          </w:p>
        </w:tc>
        <w:tc>
          <w:tcPr>
            <w:tcW w:w="10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22B99C" w14:textId="77777777" w:rsidR="00E770D7" w:rsidRDefault="00E770D7" w:rsidP="0040772D">
            <w:pPr>
              <w:spacing w:after="0" w:line="240" w:lineRule="auto"/>
              <w:jc w:val="center"/>
            </w:pPr>
            <w:r>
              <w:t>c</w:t>
            </w:r>
          </w:p>
        </w:tc>
        <w:tc>
          <w:tcPr>
            <w:tcW w:w="6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3769BE" w14:textId="77777777" w:rsidR="00E770D7" w:rsidRDefault="00E770D7" w:rsidP="0040772D">
            <w:pPr>
              <w:spacing w:after="0" w:line="240" w:lineRule="auto"/>
              <w:jc w:val="center"/>
            </w:pPr>
            <w:r>
              <w:t>d</w:t>
            </w: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CE07037" w14:textId="77777777" w:rsidR="00E770D7" w:rsidRDefault="00E770D7" w:rsidP="0040772D">
            <w:pPr>
              <w:spacing w:after="0" w:line="240" w:lineRule="auto"/>
              <w:jc w:val="center"/>
            </w:pPr>
            <w: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3DF826" w14:textId="77777777" w:rsidR="00E770D7" w:rsidRDefault="00E770D7" w:rsidP="0040772D">
            <w:pPr>
              <w:spacing w:after="0" w:line="240" w:lineRule="auto"/>
              <w:jc w:val="center"/>
            </w:pPr>
            <w: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65A18B" w14:textId="77777777" w:rsidR="00E770D7" w:rsidRDefault="00E770D7" w:rsidP="0040772D">
            <w:pPr>
              <w:spacing w:after="0" w:line="240" w:lineRule="auto"/>
              <w:jc w:val="center"/>
            </w:pPr>
            <w:r>
              <w:t>G</w:t>
            </w:r>
          </w:p>
        </w:tc>
      </w:tr>
      <w:tr w:rsidR="00E770D7" w14:paraId="0DCA971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DA457C" w14:textId="77777777" w:rsidR="00E770D7" w:rsidRDefault="00E770D7" w:rsidP="0040772D">
            <w:pPr>
              <w:spacing w:after="0" w:line="240" w:lineRule="auto"/>
            </w:pPr>
            <w:r>
              <w:t>Výsledok hospodárenia </w:t>
            </w:r>
            <w: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89039" w14:textId="77777777" w:rsidR="00E770D7" w:rsidRDefault="00E770D7" w:rsidP="0040772D">
            <w:pPr>
              <w:spacing w:after="0" w:line="240" w:lineRule="auto"/>
            </w:pPr>
            <w:r>
              <w:t>-80410,38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6B19CF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15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6DEB945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  <w:tc>
          <w:tcPr>
            <w:tcW w:w="16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65F3D" w14:textId="77777777" w:rsidR="00E770D7" w:rsidRDefault="00E770D7" w:rsidP="0040772D">
            <w:pPr>
              <w:spacing w:after="0" w:line="240" w:lineRule="auto"/>
            </w:pPr>
            <w:r>
              <w:t>-32258,50</w:t>
            </w:r>
          </w:p>
        </w:tc>
        <w:tc>
          <w:tcPr>
            <w:tcW w:w="702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D307276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651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6A407C2" w14:textId="77777777" w:rsidR="00E770D7" w:rsidRDefault="00E770D7" w:rsidP="0040772D">
            <w:pPr>
              <w:spacing w:after="0" w:line="240" w:lineRule="auto"/>
              <w:jc w:val="center"/>
            </w:pPr>
            <w:r>
              <w:t>15</w:t>
            </w:r>
          </w:p>
        </w:tc>
      </w:tr>
      <w:tr w:rsidR="00E770D7" w14:paraId="5FDC19A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012F957" w14:textId="77777777" w:rsidR="00E770D7" w:rsidRDefault="00E770D7" w:rsidP="0040772D">
            <w:pPr>
              <w:spacing w:after="0" w:line="240" w:lineRule="auto"/>
            </w:pPr>
            <w: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F449F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0C7180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0F2537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B798E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164038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E9292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4688048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D0F1C3" w14:textId="77777777" w:rsidR="00E770D7" w:rsidRDefault="00E770D7" w:rsidP="0040772D">
            <w:pPr>
              <w:spacing w:after="0" w:line="240" w:lineRule="auto"/>
            </w:pPr>
            <w:r>
              <w:t>Daňovo neuznané náklady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D7945C" w14:textId="77777777" w:rsidR="00E770D7" w:rsidRDefault="00E770D7" w:rsidP="0040772D">
            <w:pPr>
              <w:spacing w:after="0" w:line="240" w:lineRule="auto"/>
            </w:pPr>
            <w:r>
              <w:t>17248,57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C639B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44DED1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C8CDB41" w14:textId="77777777" w:rsidR="00E770D7" w:rsidRDefault="00E770D7" w:rsidP="0040772D">
            <w:pPr>
              <w:spacing w:after="0" w:line="240" w:lineRule="auto"/>
            </w:pPr>
            <w:r>
              <w:t>598,70</w:t>
            </w: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2C40EE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167D6A6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B7C007D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0E3C33" w14:textId="77777777" w:rsidR="00E770D7" w:rsidRDefault="00E770D7" w:rsidP="0040772D">
            <w:pPr>
              <w:spacing w:after="0" w:line="240" w:lineRule="auto"/>
            </w:pPr>
            <w: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528358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9AADC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2309591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8AB071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3AF6D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351D2E0A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6028E3BC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F2B807F" w14:textId="77777777" w:rsidR="00E770D7" w:rsidRDefault="00E770D7" w:rsidP="0040772D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2ED4DB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CC686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0CE5DA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7ECDEB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29BC5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7D2A7073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37E9449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B59C29" w14:textId="77777777" w:rsidR="00E770D7" w:rsidRDefault="00E770D7" w:rsidP="0040772D">
            <w:pPr>
              <w:spacing w:after="0" w:line="240" w:lineRule="auto"/>
            </w:pPr>
            <w:r>
              <w:t>Umorenie daňovej straty</w:t>
            </w:r>
          </w:p>
        </w:tc>
        <w:tc>
          <w:tcPr>
            <w:tcW w:w="16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3483D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6B2E316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7BEB93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4D82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7675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583448B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49FCEC6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AF92243" w14:textId="77777777" w:rsidR="00E770D7" w:rsidRDefault="00E770D7" w:rsidP="0040772D">
            <w:pPr>
              <w:spacing w:after="0" w:line="240" w:lineRule="auto"/>
            </w:pPr>
            <w: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409CF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18F6C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C0336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164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3855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F1E9DFC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2346CBE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1CC5B79" w14:textId="77777777" w:rsidR="00E770D7" w:rsidRDefault="00E770D7" w:rsidP="0040772D">
            <w:pPr>
              <w:spacing w:after="0" w:line="240" w:lineRule="auto"/>
            </w:pPr>
            <w: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DE6C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EA63FD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90AADA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4200E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3E8AC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05E0DDE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416C2530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E081C20" w14:textId="77777777" w:rsidR="00E770D7" w:rsidRDefault="00E770D7" w:rsidP="0040772D">
            <w:pPr>
              <w:spacing w:after="0" w:line="240" w:lineRule="auto"/>
            </w:pPr>
            <w: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BE9F7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7BB89C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0A0E04C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C9910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CCEBE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9836950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52AC92F7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DB777B" w14:textId="77777777" w:rsidR="00E770D7" w:rsidRDefault="00E770D7" w:rsidP="0040772D">
            <w:pPr>
              <w:spacing w:after="0" w:line="240" w:lineRule="auto"/>
            </w:pPr>
            <w: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389BE" w14:textId="77777777" w:rsidR="00E770D7" w:rsidRDefault="00E770D7" w:rsidP="0040772D">
            <w:pPr>
              <w:spacing w:after="0" w:line="240" w:lineRule="auto"/>
            </w:pPr>
            <w:r>
              <w:t xml:space="preserve">           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4812C4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F04D3C0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C51D4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1C0D21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F308009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8D5F1C3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18EE253" w14:textId="77777777" w:rsidR="00E770D7" w:rsidRDefault="00E770D7" w:rsidP="0040772D">
            <w:pPr>
              <w:spacing w:after="0" w:line="240" w:lineRule="auto"/>
            </w:pPr>
            <w:r>
              <w:lastRenderedPageBreak/>
              <w:t>Odložená daň z príjmov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D66C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8AC3429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1159E343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371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7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FD43B8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1BBAB1" w14:textId="77777777" w:rsidR="00E770D7" w:rsidRDefault="00E770D7" w:rsidP="0040772D">
            <w:pPr>
              <w:spacing w:after="0" w:line="240" w:lineRule="auto"/>
            </w:pPr>
          </w:p>
        </w:tc>
      </w:tr>
      <w:tr w:rsidR="00E770D7" w14:paraId="7CAEB03A" w14:textId="77777777" w:rsidTr="0040772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A8C166" w14:textId="77777777" w:rsidR="00E770D7" w:rsidRDefault="00E770D7" w:rsidP="0040772D">
            <w:pPr>
              <w:spacing w:after="0" w:line="240" w:lineRule="auto"/>
            </w:pPr>
            <w: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5F102DC2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0AB8652A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1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F0DAF22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16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B049201" w14:textId="77777777" w:rsidR="00E770D7" w:rsidRDefault="00E770D7" w:rsidP="0040772D">
            <w:pPr>
              <w:spacing w:after="0" w:line="240" w:lineRule="auto"/>
              <w:jc w:val="center"/>
            </w:pPr>
            <w:r>
              <w:t>0,00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vAlign w:val="center"/>
          </w:tcPr>
          <w:p w14:paraId="6962045B" w14:textId="77777777" w:rsidR="00E770D7" w:rsidRDefault="00E770D7" w:rsidP="0040772D">
            <w:pPr>
              <w:spacing w:after="0" w:line="240" w:lineRule="auto"/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04E08A6" w14:textId="77777777" w:rsidR="00E770D7" w:rsidRDefault="00E770D7" w:rsidP="0040772D">
            <w:pPr>
              <w:spacing w:after="0" w:line="240" w:lineRule="auto"/>
            </w:pPr>
          </w:p>
        </w:tc>
      </w:tr>
    </w:tbl>
    <w:p w14:paraId="54AB9EE0" w14:textId="77777777" w:rsidR="00E770D7" w:rsidRDefault="00E770D7" w:rsidP="00E770D7">
      <w:pPr>
        <w:spacing w:after="0" w:line="240" w:lineRule="auto"/>
      </w:pPr>
      <w:r>
        <w:t xml:space="preserve">                       </w:t>
      </w:r>
    </w:p>
    <w:p w14:paraId="56FAD050" w14:textId="77777777" w:rsidR="00E770D7" w:rsidRDefault="00E770D7" w:rsidP="00E770D7">
      <w:pPr>
        <w:pStyle w:val="Nzov"/>
        <w:numPr>
          <w:ilvl w:val="0"/>
          <w:numId w:val="1"/>
        </w:numPr>
        <w:spacing w:before="0" w:after="0"/>
        <w:jc w:val="left"/>
      </w:pPr>
      <w:r>
        <w:t>Informácie k prílohe č. 3 časti P. o zmenách vlastného imania</w:t>
      </w:r>
    </w:p>
    <w:p w14:paraId="6F167E34" w14:textId="77777777" w:rsidR="00E770D7" w:rsidRDefault="00E770D7" w:rsidP="00E770D7">
      <w:pPr>
        <w:spacing w:after="0" w:line="240" w:lineRule="auto"/>
      </w:pPr>
      <w:r>
        <w:t>Tabuľka č. 1</w:t>
      </w:r>
    </w:p>
    <w:tbl>
      <w:tblPr>
        <w:tblW w:w="9039" w:type="dxa"/>
        <w:jc w:val="center"/>
        <w:tblLayout w:type="fixed"/>
        <w:tblLook w:val="0400" w:firstRow="0" w:lastRow="0" w:firstColumn="0" w:lastColumn="0" w:noHBand="0" w:noVBand="1"/>
      </w:tblPr>
      <w:tblGrid>
        <w:gridCol w:w="2094"/>
        <w:gridCol w:w="1389"/>
        <w:gridCol w:w="1389"/>
        <w:gridCol w:w="1389"/>
        <w:gridCol w:w="1389"/>
        <w:gridCol w:w="1389"/>
      </w:tblGrid>
      <w:tr w:rsidR="00E770D7" w14:paraId="281F050B" w14:textId="77777777" w:rsidTr="00E15872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CF4755E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478751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Bežné účtovné obdobie</w:t>
            </w:r>
          </w:p>
        </w:tc>
      </w:tr>
      <w:tr w:rsidR="00E770D7" w14:paraId="2266CB4B" w14:textId="77777777" w:rsidTr="00E15872">
        <w:trPr>
          <w:jc w:val="center"/>
        </w:trPr>
        <w:tc>
          <w:tcPr>
            <w:tcW w:w="2094" w:type="dxa"/>
            <w:vMerge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9114FF0" w14:textId="77777777" w:rsidR="00E770D7" w:rsidRDefault="00E770D7" w:rsidP="004077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cs="Arial Narrow"/>
                <w:b/>
                <w:color w:val="000000"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83474F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F780C35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B793D5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334EFC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C69D03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b/>
                <w:color w:val="000000"/>
                <w:szCs w:val="22"/>
              </w:rPr>
            </w:pPr>
            <w:r>
              <w:rPr>
                <w:rFonts w:cs="Arial Narrow"/>
                <w:b/>
                <w:color w:val="000000"/>
                <w:szCs w:val="22"/>
              </w:rPr>
              <w:t>Stav na konci účtovného obdobia</w:t>
            </w:r>
          </w:p>
        </w:tc>
      </w:tr>
      <w:tr w:rsidR="00E770D7" w14:paraId="2A425E82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91BDE2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E2E656F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4F6477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20688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1573479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984E497" w14:textId="77777777" w:rsidR="00E770D7" w:rsidRDefault="00E770D7" w:rsidP="004077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rFonts w:cs="Arial Narrow"/>
                <w:color w:val="000000"/>
                <w:szCs w:val="22"/>
              </w:rPr>
            </w:pPr>
            <w:r>
              <w:rPr>
                <w:rFonts w:cs="Arial Narrow"/>
                <w:color w:val="000000"/>
                <w:szCs w:val="22"/>
              </w:rPr>
              <w:t>F</w:t>
            </w:r>
          </w:p>
        </w:tc>
      </w:tr>
      <w:tr w:rsidR="00E770D7" w14:paraId="009516C9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F30590C" w14:textId="77777777" w:rsidR="00E770D7" w:rsidRDefault="00E770D7" w:rsidP="0040772D">
            <w:pPr>
              <w:spacing w:after="0" w:line="240" w:lineRule="auto"/>
            </w:pPr>
            <w:r>
              <w:t>Základné imanie</w:t>
            </w:r>
          </w:p>
        </w:tc>
        <w:tc>
          <w:tcPr>
            <w:tcW w:w="13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507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38FEFDC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3F1AEE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9CEAD0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58D1B838" w14:textId="77777777" w:rsidR="00E770D7" w:rsidRDefault="00E770D7" w:rsidP="0040772D">
            <w:pPr>
              <w:spacing w:after="0" w:line="240" w:lineRule="auto"/>
              <w:jc w:val="center"/>
            </w:pPr>
            <w:r>
              <w:t>5000</w:t>
            </w:r>
          </w:p>
        </w:tc>
      </w:tr>
      <w:tr w:rsidR="00E770D7" w14:paraId="62634DD7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97D9B5" w14:textId="77777777" w:rsidR="00E770D7" w:rsidRDefault="00E770D7" w:rsidP="0040772D">
            <w:pPr>
              <w:spacing w:after="0" w:line="240" w:lineRule="auto"/>
            </w:pPr>
            <w: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7F9E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8AEFC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21C9AF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7236D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EADF380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4ED8061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6AE10DE" w14:textId="77777777" w:rsidR="00E770D7" w:rsidRDefault="00E770D7" w:rsidP="0040772D">
            <w:pPr>
              <w:spacing w:after="0" w:line="240" w:lineRule="auto"/>
            </w:pPr>
            <w:r>
              <w:t>Zmena základného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C9CD5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ED87C3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223425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DB5126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9074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658B95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6E1E2F" w14:textId="77777777" w:rsidR="00E770D7" w:rsidRDefault="00E770D7" w:rsidP="0040772D">
            <w:pPr>
              <w:spacing w:after="0" w:line="240" w:lineRule="auto"/>
            </w:pPr>
            <w: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8C0A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53766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F1F59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6716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AD2DC42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AD8BF83" w14:textId="77777777" w:rsidTr="00E15872">
        <w:trPr>
          <w:trHeight w:val="454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CA995F" w14:textId="77777777" w:rsidR="00E770D7" w:rsidRDefault="00E770D7" w:rsidP="0040772D">
            <w:pPr>
              <w:spacing w:after="0" w:line="240" w:lineRule="auto"/>
            </w:pPr>
            <w:r>
              <w:t>Emisné ážio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A7A6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E761D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A06E0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A92FE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B9F56F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326722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837E6BF" w14:textId="77777777" w:rsidR="00E770D7" w:rsidRDefault="00E770D7" w:rsidP="0040772D">
            <w:pPr>
              <w:spacing w:after="0" w:line="240" w:lineRule="auto"/>
            </w:pPr>
            <w:r>
              <w:t>Ostatné kapitálové fondy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9C054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83511C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CB4A4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EC8A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188AB7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C94D23D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4F558E5" w14:textId="77777777" w:rsidR="00E770D7" w:rsidRDefault="00E770D7" w:rsidP="0040772D">
            <w:pPr>
              <w:spacing w:after="0" w:line="240" w:lineRule="auto"/>
            </w:pPr>
            <w: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601B2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FEE92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64387A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7B7457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CF0CA7D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23585A4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5223CF" w14:textId="77777777" w:rsidR="00E770D7" w:rsidRDefault="00E770D7" w:rsidP="0040772D">
            <w:pPr>
              <w:spacing w:after="0" w:line="240" w:lineRule="auto"/>
            </w:pPr>
            <w: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982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D4B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30D51A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02BF7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61786131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0EAA13E3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A54DF03" w14:textId="77777777" w:rsidR="00E770D7" w:rsidRDefault="00E770D7" w:rsidP="0040772D">
            <w:pPr>
              <w:spacing w:after="0" w:line="240" w:lineRule="auto"/>
            </w:pPr>
            <w: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C484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D6DFC5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75D3E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64EC69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3724825E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54A6DD9" w14:textId="77777777" w:rsidTr="00E15872">
        <w:trPr>
          <w:trHeight w:val="66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DC9A6BC" w14:textId="77777777" w:rsidR="00E770D7" w:rsidRDefault="00E770D7" w:rsidP="0040772D">
            <w:pPr>
              <w:spacing w:after="0" w:line="240" w:lineRule="auto"/>
            </w:pPr>
            <w: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E47C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E449BA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ED336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D986D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74164463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14AD06F0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364D640" w14:textId="77777777" w:rsidR="00E770D7" w:rsidRDefault="00E770D7" w:rsidP="0040772D">
            <w:pPr>
              <w:spacing w:after="0" w:line="240" w:lineRule="auto"/>
            </w:pPr>
            <w:r>
              <w:t>Zákonný rezervný fond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7C4CD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19C83AF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C74B787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4B17FB3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87CBEB5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D47A93B" w14:textId="77777777" w:rsidTr="00E15872">
        <w:trPr>
          <w:trHeight w:val="397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EFEF37" w14:textId="77777777" w:rsidR="00E770D7" w:rsidRDefault="00E770D7" w:rsidP="0040772D">
            <w:pPr>
              <w:spacing w:after="0" w:line="240" w:lineRule="auto"/>
            </w:pPr>
            <w:r>
              <w:t>Nedeliteľný fond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BB8FC8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72BBAD70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24F993F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5ADD1A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484FED19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383B2DB6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1340B6A" w14:textId="77777777" w:rsidR="00E770D7" w:rsidRDefault="00E770D7" w:rsidP="0040772D">
            <w:pPr>
              <w:spacing w:after="0" w:line="240" w:lineRule="auto"/>
            </w:pPr>
            <w: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A67FDB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83BDB1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10F908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2E77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AAD5FA7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578D764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15560C1" w14:textId="77777777" w:rsidR="00E770D7" w:rsidRDefault="00E770D7" w:rsidP="0040772D">
            <w:pPr>
              <w:spacing w:after="0" w:line="240" w:lineRule="auto"/>
            </w:pPr>
            <w: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6DAA72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8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7FDCEE4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F6E589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0D0710B" w14:textId="77777777" w:rsidR="00E770D7" w:rsidRDefault="00E770D7" w:rsidP="0040772D">
            <w:pPr>
              <w:spacing w:after="0" w:line="240" w:lineRule="auto"/>
              <w:jc w:val="center"/>
            </w:pPr>
          </w:p>
        </w:tc>
      </w:tr>
      <w:tr w:rsidR="00E770D7" w14:paraId="6BB26FC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8FF8657" w14:textId="77777777" w:rsidR="00E770D7" w:rsidRDefault="00E770D7" w:rsidP="0040772D">
            <w:pPr>
              <w:spacing w:after="0" w:line="240" w:lineRule="auto"/>
            </w:pPr>
            <w: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1A946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57AAF5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146729D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A7C34E" w14:textId="77777777" w:rsidR="00E770D7" w:rsidRDefault="00E770D7" w:rsidP="0040772D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2CFC721C" w14:textId="77777777" w:rsidR="00E770D7" w:rsidRDefault="00E770D7" w:rsidP="0040772D">
            <w:pPr>
              <w:spacing w:after="0" w:line="240" w:lineRule="auto"/>
            </w:pPr>
            <w:r>
              <w:t>-32258,50</w:t>
            </w:r>
          </w:p>
        </w:tc>
      </w:tr>
      <w:tr w:rsidR="00E15872" w14:paraId="019DA94A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7597F25" w14:textId="02CCF36E" w:rsidR="00E15872" w:rsidRDefault="00E15872" w:rsidP="00E15872">
            <w:pPr>
              <w:spacing w:after="0" w:line="240" w:lineRule="auto"/>
            </w:pPr>
            <w: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F6F6EF5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1006F8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8C3E65C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3E694079" w14:textId="0BA37E15" w:rsidR="00E15872" w:rsidRDefault="00E15872" w:rsidP="00E15872">
            <w:pPr>
              <w:spacing w:after="0" w:line="240" w:lineRule="auto"/>
              <w:jc w:val="center"/>
            </w:pPr>
            <w:r>
              <w:t xml:space="preserve"> </w:t>
            </w: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6DB2EC2" w14:textId="1A28AB2C" w:rsidR="00E15872" w:rsidRDefault="00E15872" w:rsidP="00E15872">
            <w:pPr>
              <w:spacing w:after="0" w:line="240" w:lineRule="auto"/>
            </w:pPr>
            <w:r>
              <w:t>-80410,38</w:t>
            </w:r>
          </w:p>
        </w:tc>
      </w:tr>
      <w:tr w:rsidR="00E15872" w14:paraId="7D16D73F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639684E" w14:textId="704C7801" w:rsidR="00E15872" w:rsidRDefault="00E15872" w:rsidP="00E15872">
            <w:pPr>
              <w:spacing w:after="0" w:line="240" w:lineRule="auto"/>
            </w:pPr>
            <w:r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36366DA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76DB653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56F8752D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14B43630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608F860F" w14:textId="77777777" w:rsidR="00E15872" w:rsidRDefault="00E15872" w:rsidP="00E15872">
            <w:pPr>
              <w:spacing w:after="0" w:line="240" w:lineRule="auto"/>
            </w:pPr>
          </w:p>
        </w:tc>
      </w:tr>
      <w:tr w:rsidR="00E15872" w14:paraId="09F1D828" w14:textId="77777777" w:rsidTr="00E15872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904BFF7" w14:textId="1DFE37CC" w:rsidR="00E15872" w:rsidRDefault="00E15872" w:rsidP="00E15872">
            <w:pPr>
              <w:spacing w:after="0" w:line="240" w:lineRule="auto"/>
            </w:pPr>
            <w:r>
              <w:lastRenderedPageBreak/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6452226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053BE739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662219E5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  <w:vAlign w:val="center"/>
          </w:tcPr>
          <w:p w14:paraId="45485C21" w14:textId="77777777" w:rsidR="00E15872" w:rsidRDefault="00E15872" w:rsidP="00E15872">
            <w:pPr>
              <w:spacing w:after="0" w:line="240" w:lineRule="auto"/>
              <w:jc w:val="center"/>
            </w:pPr>
          </w:p>
        </w:tc>
        <w:tc>
          <w:tcPr>
            <w:tcW w:w="1389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  <w:vAlign w:val="center"/>
          </w:tcPr>
          <w:p w14:paraId="04033416" w14:textId="77777777" w:rsidR="00E15872" w:rsidRDefault="00E15872" w:rsidP="00E15872">
            <w:pPr>
              <w:spacing w:after="0" w:line="240" w:lineRule="auto"/>
            </w:pPr>
          </w:p>
        </w:tc>
      </w:tr>
    </w:tbl>
    <w:p w14:paraId="5B86E9C3" w14:textId="77777777" w:rsidR="008F5598" w:rsidRDefault="008F5598"/>
    <w:sectPr w:rsidR="008F5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010463"/>
    <w:multiLevelType w:val="multilevel"/>
    <w:tmpl w:val="D71C0E62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793376B3"/>
    <w:multiLevelType w:val="multilevel"/>
    <w:tmpl w:val="26FE38F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30545788">
    <w:abstractNumId w:val="1"/>
  </w:num>
  <w:num w:numId="2" w16cid:durableId="865676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08E4"/>
    <w:rsid w:val="008F5598"/>
    <w:rsid w:val="00C208E4"/>
    <w:rsid w:val="00C93D4D"/>
    <w:rsid w:val="00E15872"/>
    <w:rsid w:val="00E7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99BBC"/>
  <w15:chartTrackingRefBased/>
  <w15:docId w15:val="{A058A19E-7FB3-4A37-9C01-A787877B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70D7"/>
    <w:pPr>
      <w:spacing w:after="200" w:line="276" w:lineRule="auto"/>
    </w:pPr>
    <w:rPr>
      <w:rFonts w:ascii="Arial Narrow" w:eastAsia="Arial Narrow" w:hAnsi="Arial Narrow" w:cs="Times New Roman"/>
      <w:kern w:val="0"/>
      <w:szCs w:val="36"/>
      <w:lang w:eastAsia="sk-SK"/>
      <w14:ligatures w14:val="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770D7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770D7"/>
    <w:rPr>
      <w:rFonts w:ascii="Cambria" w:eastAsia="Arial Narrow" w:hAnsi="Cambria" w:cs="Times New Roman"/>
      <w:b/>
      <w:bCs/>
      <w:i/>
      <w:iCs/>
      <w:kern w:val="0"/>
      <w:sz w:val="28"/>
      <w:szCs w:val="28"/>
      <w:lang w:eastAsia="sk-SK"/>
      <w14:ligatures w14:val="none"/>
    </w:rPr>
  </w:style>
  <w:style w:type="paragraph" w:styleId="Nzov">
    <w:name w:val="Title"/>
    <w:basedOn w:val="Normlny"/>
    <w:next w:val="Normlny"/>
    <w:link w:val="NzovChar"/>
    <w:uiPriority w:val="10"/>
    <w:qFormat/>
    <w:rsid w:val="00E770D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770D7"/>
    <w:rPr>
      <w:rFonts w:ascii="Arial Narrow" w:eastAsia="Arial Narrow" w:hAnsi="Arial Narrow" w:cs="Times New Roman"/>
      <w:b/>
      <w:bCs/>
      <w:kern w:val="28"/>
      <w:szCs w:val="32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1921</Words>
  <Characters>10950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Kaupova</dc:creator>
  <cp:keywords/>
  <dc:description/>
  <cp:lastModifiedBy>Karin Kaupova</cp:lastModifiedBy>
  <cp:revision>3</cp:revision>
  <dcterms:created xsi:type="dcterms:W3CDTF">2023-06-16T07:31:00Z</dcterms:created>
  <dcterms:modified xsi:type="dcterms:W3CDTF">2023-06-16T07:32:00Z</dcterms:modified>
</cp:coreProperties>
</file>