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bookmarkStart w:id="1" w:name="_GoBack"/>
      <w:r w:rsidR="00DE17D7">
        <w:t xml:space="preserve"> ID </w:t>
      </w:r>
      <w:proofErr w:type="spellStart"/>
      <w:r w:rsidR="00DE17D7">
        <w:t>Care</w:t>
      </w:r>
      <w:proofErr w:type="spellEnd"/>
      <w:r w:rsidR="00B065D9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353C9E">
        <w:t>Mlynské luhy 46</w:t>
      </w:r>
      <w:r w:rsidR="00B065D9">
        <w:t xml:space="preserve">, </w:t>
      </w:r>
      <w:r w:rsidR="00353C9E">
        <w:t>821 05</w:t>
      </w:r>
      <w:r w:rsidR="000C5284">
        <w:t xml:space="preserve"> </w:t>
      </w:r>
      <w:r w:rsidR="00353C9E">
        <w:t xml:space="preserve"> Bratislava</w:t>
      </w:r>
      <w:r w:rsidR="000C5284">
        <w:t xml:space="preserve"> 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DE17D7">
        <w:t>14</w:t>
      </w:r>
      <w:r w:rsidR="00B065D9">
        <w:t xml:space="preserve">. </w:t>
      </w:r>
      <w:r w:rsidR="00DE17D7">
        <w:t>apríla</w:t>
      </w:r>
      <w:r w:rsidR="00B065D9">
        <w:t xml:space="preserve"> 20</w:t>
      </w:r>
      <w:r w:rsidR="000C5284">
        <w:t>2</w:t>
      </w:r>
      <w:r w:rsidR="00B065D9">
        <w:t>1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DE17D7">
        <w:t>14</w:t>
      </w:r>
      <w:r w:rsidR="00B065D9">
        <w:t>.</w:t>
      </w:r>
      <w:r w:rsidR="000C5284">
        <w:t xml:space="preserve"> </w:t>
      </w:r>
      <w:r w:rsidR="00DE17D7">
        <w:t>apríla</w:t>
      </w:r>
      <w:r w:rsidR="00B065D9">
        <w:t xml:space="preserve"> </w:t>
      </w:r>
      <w:r w:rsidR="00B065D9" w:rsidRPr="00B065D9">
        <w:t>20</w:t>
      </w:r>
      <w:r w:rsidR="000C5284">
        <w:t>2</w:t>
      </w:r>
      <w:r w:rsidR="00B065D9" w:rsidRPr="00B065D9">
        <w:t>1</w:t>
      </w:r>
      <w:r w:rsidR="00375B35" w:rsidRPr="00B065D9">
        <w:t xml:space="preserve"> (Obchodný register </w:t>
      </w:r>
      <w:r w:rsidR="009E222D">
        <w:t>Mestského</w:t>
      </w:r>
      <w:r w:rsidR="00375B35" w:rsidRPr="00B065D9">
        <w:t xml:space="preserve"> súdu </w:t>
      </w:r>
      <w:r w:rsidR="00353C9E">
        <w:t xml:space="preserve">Bratislava </w:t>
      </w:r>
      <w:r w:rsidR="009E222D">
        <w:t>II</w:t>
      </w:r>
      <w:r w:rsidR="00353C9E">
        <w:t>I</w:t>
      </w:r>
      <w:r w:rsidR="00375B35" w:rsidRPr="00B065D9">
        <w:t xml:space="preserve"> v </w:t>
      </w:r>
      <w:r w:rsidR="00353C9E">
        <w:t>Bratislave</w:t>
      </w:r>
      <w:r w:rsidR="00375B35" w:rsidRPr="00B065D9">
        <w:t xml:space="preserve">, oddiel s.r.o., vložka </w:t>
      </w:r>
      <w:r w:rsidR="00DE17D7">
        <w:t>151821</w:t>
      </w:r>
      <w:r w:rsidR="00B065D9" w:rsidRPr="00B065D9">
        <w:t>/</w:t>
      </w:r>
      <w:r w:rsidR="00353C9E">
        <w:t>B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DE17D7" w:rsidP="00B065D9">
      <w:pPr>
        <w:pStyle w:val="Zkladntext"/>
        <w:numPr>
          <w:ilvl w:val="0"/>
          <w:numId w:val="37"/>
        </w:numPr>
      </w:pPr>
      <w:r>
        <w:t>Zdravotnícke služby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9E222D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353C9E">
        <w:t>1</w:t>
      </w:r>
      <w:r w:rsidRPr="00B065D9">
        <w:t xml:space="preserve">. </w:t>
      </w:r>
      <w:r w:rsidR="009E222D">
        <w:t>januára</w:t>
      </w:r>
      <w:r w:rsidRPr="00B065D9">
        <w:t xml:space="preserve"> </w:t>
      </w:r>
      <w:r w:rsidR="00AC5FAD" w:rsidRPr="00B065D9">
        <w:t>20</w:t>
      </w:r>
      <w:r w:rsidR="003C11B1">
        <w:t>2</w:t>
      </w:r>
      <w:r w:rsidR="009E222D">
        <w:t>2</w:t>
      </w:r>
      <w:r>
        <w:t xml:space="preserve"> do 31. decembra </w:t>
      </w:r>
      <w:r w:rsidR="003C11B1">
        <w:t>202</w:t>
      </w:r>
      <w:r w:rsidR="009E222D">
        <w:t>2</w:t>
      </w:r>
      <w:r>
        <w:t>.</w:t>
      </w:r>
    </w:p>
    <w:p w:rsidR="00FF1CB1" w:rsidRDefault="00FF1CB1" w:rsidP="004D3B4A">
      <w:pPr>
        <w:pStyle w:val="Zkladntext"/>
        <w:ind w:hanging="426"/>
      </w:pPr>
    </w:p>
    <w:p w:rsidR="00FF1CB1" w:rsidRDefault="00FF1CB1" w:rsidP="00FF1CB1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FF1CB1" w:rsidRDefault="00FF1CB1" w:rsidP="00FF1CB1">
      <w:pPr>
        <w:pStyle w:val="Zkladntext"/>
        <w:ind w:hanging="426"/>
      </w:pPr>
      <w:r>
        <w:tab/>
        <w:t xml:space="preserve">Účtovná závierka Spoločnosti k 31. decembru 2021, za predchádzajúce účtovné obdobie, bola schválená valným zhromaždením Spoločnosti 31.12.2022.                  </w:t>
      </w:r>
      <w:r w:rsidRPr="00121F3E">
        <w:t>.</w:t>
      </w:r>
    </w:p>
    <w:p w:rsidR="00FF1CB1" w:rsidRDefault="00FF1CB1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FF1CB1" w:rsidP="00203EA0">
            <w:pPr>
              <w:pStyle w:val="Zkladntext"/>
            </w:pPr>
            <w:r>
              <w:t>1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lastRenderedPageBreak/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FF1CB1">
        <w:t>2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375C" w:rsidRDefault="000A375C" w:rsidP="00E95128">
      <w:r>
        <w:separator/>
      </w:r>
    </w:p>
  </w:endnote>
  <w:endnote w:type="continuationSeparator" w:id="0">
    <w:p w:rsidR="000A375C" w:rsidRDefault="000A375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CC3FA7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FF1CB1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375C" w:rsidRDefault="000A375C" w:rsidP="00E95128">
      <w:r>
        <w:separator/>
      </w:r>
    </w:p>
  </w:footnote>
  <w:footnote w:type="continuationSeparator" w:id="0">
    <w:p w:rsidR="000A375C" w:rsidRDefault="000A375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16"/>
      <w:gridCol w:w="486"/>
      <w:gridCol w:w="275"/>
      <w:gridCol w:w="274"/>
      <w:gridCol w:w="274"/>
      <w:gridCol w:w="274"/>
      <w:gridCol w:w="274"/>
      <w:gridCol w:w="274"/>
      <w:gridCol w:w="274"/>
      <w:gridCol w:w="274"/>
      <w:gridCol w:w="414"/>
      <w:gridCol w:w="485"/>
      <w:gridCol w:w="280"/>
      <w:gridCol w:w="280"/>
      <w:gridCol w:w="280"/>
      <w:gridCol w:w="290"/>
      <w:gridCol w:w="280"/>
      <w:gridCol w:w="290"/>
      <w:gridCol w:w="290"/>
      <w:gridCol w:w="290"/>
      <w:gridCol w:w="290"/>
      <w:gridCol w:w="290"/>
    </w:tblGrid>
    <w:tr w:rsidR="00DE17D7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1B2EB3" w:rsidRDefault="00E72DA1" w:rsidP="00757FF5">
          <w:pPr>
            <w:rPr>
              <w:color w:val="000000"/>
              <w:lang w:eastAsia="sk-SK"/>
            </w:rPr>
          </w:pPr>
          <w:r w:rsidRPr="001B2EB3">
            <w:rPr>
              <w:color w:val="000000"/>
              <w:lang w:eastAsia="sk-SK"/>
            </w:rPr>
            <w:t xml:space="preserve">Poznámky </w:t>
          </w:r>
          <w:proofErr w:type="spellStart"/>
          <w:r w:rsidR="001B2EB3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1B2EB3" w:rsidRPr="001B2EB3">
            <w:rPr>
              <w:color w:val="2C363A"/>
              <w:shd w:val="clear" w:color="auto" w:fill="FFFFFF"/>
            </w:rPr>
            <w:t xml:space="preserve"> MÚJ 3</w:t>
          </w:r>
          <w:r w:rsidR="00757FF5">
            <w:rPr>
              <w:color w:val="2C363A"/>
              <w:shd w:val="clear" w:color="auto" w:fill="FFFFFF"/>
            </w:rPr>
            <w:t>-</w:t>
          </w:r>
          <w:r w:rsidR="001B2EB3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3C9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3C9E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75C"/>
    <w:rsid w:val="000A3BBB"/>
    <w:rsid w:val="000A4ACF"/>
    <w:rsid w:val="000A5AA5"/>
    <w:rsid w:val="000A6FBA"/>
    <w:rsid w:val="000B4629"/>
    <w:rsid w:val="000B4F89"/>
    <w:rsid w:val="000B6195"/>
    <w:rsid w:val="000B7957"/>
    <w:rsid w:val="000C17C3"/>
    <w:rsid w:val="000C2309"/>
    <w:rsid w:val="000C2D66"/>
    <w:rsid w:val="000C2E5F"/>
    <w:rsid w:val="000C5284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2EB3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331E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3C9E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45BD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E04"/>
    <w:rsid w:val="0045224C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A65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5560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3FEB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57FF5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6AF4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222D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276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30D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3FA7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7D7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1CB1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1779</Words>
  <Characters>10141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2023-06-26T13:55:00Z</dcterms:created>
  <dcterms:modified xsi:type="dcterms:W3CDTF">2023-06-26T13:55:00Z</dcterms:modified>
</cp:coreProperties>
</file>