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5232D8">
      <w:pPr>
        <w:pStyle w:val="Nzov"/>
        <w:spacing w:before="0" w:after="0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232D8">
        <w:rPr>
          <w:i/>
          <w:iCs/>
          <w:color w:val="FF0000"/>
        </w:rPr>
        <w:t>2</w:t>
      </w:r>
    </w:p>
    <w:p w:rsidR="005232D8" w:rsidRPr="005232D8" w:rsidRDefault="005232D8" w:rsidP="005232D8">
      <w:pPr>
        <w:pStyle w:val="Nzov"/>
        <w:spacing w:before="0" w:after="0"/>
        <w:rPr>
          <w:color w:val="FF0000"/>
        </w:rPr>
      </w:pPr>
    </w:p>
    <w:p w:rsidR="00DF7A7F" w:rsidRDefault="001A3792" w:rsidP="00846691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ZÁKLADNÉ INFORMÁCIE</w:t>
      </w:r>
    </w:p>
    <w:p w:rsidR="006062A7" w:rsidRPr="006062A7" w:rsidRDefault="006062A7" w:rsidP="006062A7"/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6062A7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r.o.</w:t>
      </w:r>
      <w:r w:rsidR="006062A7">
        <w:rPr>
          <w:i/>
          <w:iCs/>
          <w:color w:val="FF0000"/>
        </w:rPr>
        <w:t xml:space="preserve"> </w:t>
      </w:r>
    </w:p>
    <w:p w:rsidR="00E05E77" w:rsidRPr="0053279E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Jedľová 289/32</w:t>
      </w:r>
      <w:r w:rsidR="00DB02C6">
        <w:rPr>
          <w:i/>
          <w:iCs/>
          <w:color w:val="FF0000"/>
        </w:rPr>
        <w:t>, 010 0</w:t>
      </w:r>
      <w:r>
        <w:rPr>
          <w:i/>
          <w:iCs/>
          <w:color w:val="FF0000"/>
        </w:rPr>
        <w:t>4</w:t>
      </w:r>
      <w:r w:rsidR="00DB02C6">
        <w:rPr>
          <w:i/>
          <w:iCs/>
          <w:color w:val="FF000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</w:pPr>
      <w:r>
        <w:t xml:space="preserve">Spoločnosť </w:t>
      </w:r>
      <w:r w:rsidR="00DA65DB"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r.o.</w:t>
      </w:r>
      <w:r>
        <w:t xml:space="preserve"> (ďalej len „Spoločnosť“) bola založená </w:t>
      </w:r>
      <w:r w:rsidR="00F60CFB" w:rsidRPr="00F60CFB">
        <w:rPr>
          <w:i/>
          <w:iCs/>
          <w:color w:val="FF0000"/>
        </w:rPr>
        <w:t>25</w:t>
      </w:r>
      <w:r w:rsidR="00D74E88" w:rsidRPr="00F60CFB">
        <w:rPr>
          <w:i/>
          <w:iCs/>
          <w:color w:val="FF0000"/>
        </w:rPr>
        <w:t>.0</w:t>
      </w:r>
      <w:r w:rsidR="00F60CFB" w:rsidRPr="00F60CFB">
        <w:rPr>
          <w:i/>
          <w:iCs/>
          <w:color w:val="FF0000"/>
        </w:rPr>
        <w:t>1</w:t>
      </w:r>
      <w:r w:rsidR="00D74E88" w:rsidRPr="00F60CFB">
        <w:rPr>
          <w:i/>
          <w:iCs/>
          <w:color w:val="FF0000"/>
        </w:rPr>
        <w:t>.20</w:t>
      </w:r>
      <w:r w:rsidR="00DA65DB" w:rsidRPr="00F60CFB">
        <w:rPr>
          <w:i/>
          <w:iCs/>
          <w:color w:val="FF0000"/>
        </w:rPr>
        <w:t>10</w:t>
      </w:r>
      <w:r>
        <w:t xml:space="preserve"> a do obchodného r</w:t>
      </w:r>
      <w:r>
        <w:t>e</w:t>
      </w:r>
      <w:r>
        <w:t xml:space="preserve">gistra bola zapísaná </w:t>
      </w:r>
      <w:r w:rsidR="00DB02C6">
        <w:rPr>
          <w:i/>
          <w:iCs/>
          <w:color w:val="FF0000"/>
        </w:rPr>
        <w:t>1</w:t>
      </w:r>
      <w:r w:rsidR="00DA65DB">
        <w:rPr>
          <w:i/>
          <w:iCs/>
          <w:color w:val="FF0000"/>
        </w:rPr>
        <w:t>9</w:t>
      </w:r>
      <w:r w:rsidR="00D74E88">
        <w:rPr>
          <w:i/>
          <w:iCs/>
          <w:color w:val="FF0000"/>
        </w:rPr>
        <w:t>.0</w:t>
      </w:r>
      <w:r w:rsidR="00DA65DB">
        <w:rPr>
          <w:i/>
          <w:iCs/>
          <w:color w:val="FF0000"/>
        </w:rPr>
        <w:t>2</w:t>
      </w:r>
      <w:r w:rsidR="00D74E88">
        <w:rPr>
          <w:i/>
          <w:iCs/>
          <w:color w:val="FF0000"/>
        </w:rPr>
        <w:t>.20</w:t>
      </w:r>
      <w:r w:rsidR="00DA65DB">
        <w:rPr>
          <w:i/>
          <w:iCs/>
          <w:color w:val="FF0000"/>
        </w:rPr>
        <w:t>10</w:t>
      </w:r>
      <w:r>
        <w:t xml:space="preserve"> (Obchodný register Okresného súdu </w:t>
      </w:r>
      <w:r w:rsidR="00D74E88">
        <w:t xml:space="preserve">Žilina </w:t>
      </w:r>
      <w:r>
        <w:t>v</w:t>
      </w:r>
      <w:r w:rsidR="00DB02C6">
        <w:t xml:space="preserve"> Žiline</w:t>
      </w:r>
      <w:r>
        <w:t xml:space="preserve">, oddiel </w:t>
      </w:r>
      <w:proofErr w:type="spellStart"/>
      <w:r w:rsidR="00DB02C6">
        <w:rPr>
          <w:i/>
          <w:iCs/>
          <w:color w:val="FF0000"/>
        </w:rPr>
        <w:t>Sro</w:t>
      </w:r>
      <w:proofErr w:type="spellEnd"/>
      <w:r>
        <w:t xml:space="preserve">, vložka </w:t>
      </w:r>
      <w:r w:rsidR="00DA65DB">
        <w:rPr>
          <w:i/>
          <w:iCs/>
          <w:color w:val="FF0000"/>
        </w:rPr>
        <w:t>52479</w:t>
      </w:r>
      <w:r w:rsidR="00DB02C6">
        <w:rPr>
          <w:i/>
          <w:iCs/>
          <w:color w:val="FF0000"/>
        </w:rPr>
        <w:t>/L</w:t>
      </w:r>
      <w: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prí</w:t>
      </w:r>
      <w:r w:rsidR="0053279E">
        <w:rPr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kúpa tovaru na účely jeho predaja konečnému spotrebiteľovi (maloobchod) alebo iným prevád</w:t>
      </w:r>
      <w:r w:rsidRPr="00DA65DB">
        <w:rPr>
          <w:szCs w:val="20"/>
        </w:rPr>
        <w:t>z</w:t>
      </w:r>
      <w:r w:rsidRPr="00DA65DB">
        <w:rPr>
          <w:szCs w:val="20"/>
        </w:rPr>
        <w:t>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</w:pPr>
      <w:r>
        <w:t xml:space="preserve">Spoločnosť mala v roku </w:t>
      </w:r>
      <w:r w:rsidR="00CB1C60">
        <w:rPr>
          <w:i/>
          <w:iCs/>
          <w:color w:val="FF0000"/>
        </w:rPr>
        <w:t>20</w:t>
      </w:r>
      <w:r w:rsidR="005232D8">
        <w:rPr>
          <w:i/>
          <w:iCs/>
          <w:color w:val="FF0000"/>
        </w:rPr>
        <w:t>22</w:t>
      </w:r>
      <w:r>
        <w:rPr>
          <w:i/>
          <w:iCs/>
          <w:color w:val="FF0000"/>
        </w:rPr>
        <w:t xml:space="preserve"> </w:t>
      </w:r>
      <w:r>
        <w:t xml:space="preserve">priemerne </w:t>
      </w:r>
      <w:r w:rsidR="0053279E">
        <w:rPr>
          <w:i/>
          <w:iCs/>
          <w:color w:val="FF0000"/>
        </w:rPr>
        <w:t>15</w:t>
      </w:r>
      <w:r w:rsidR="00D74E88">
        <w:rPr>
          <w:i/>
          <w:iCs/>
          <w:color w:val="FF0000"/>
        </w:rPr>
        <w:t xml:space="preserve"> </w:t>
      </w:r>
      <w:r>
        <w:t>zamestnancov</w:t>
      </w:r>
      <w:r w:rsidR="00B8266E">
        <w:t>, z toho dvaja vedúci pracovníci</w:t>
      </w:r>
      <w:r w:rsidR="00D74E88">
        <w:t xml:space="preserve">. </w:t>
      </w:r>
      <w: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</w:pPr>
      <w:r>
        <w:t xml:space="preserve">Účtovná závierka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232D8">
        <w:rPr>
          <w:i/>
          <w:iCs/>
          <w:color w:val="FF0000"/>
        </w:rPr>
        <w:t>2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(ďalej len „zákon o účtovníctve“) za účtovné obdobie od 1. januára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232D8">
        <w:rPr>
          <w:i/>
          <w:iCs/>
          <w:color w:val="FF0000"/>
        </w:rPr>
        <w:t>2</w:t>
      </w:r>
      <w:r w:rsidR="005661B2">
        <w:rPr>
          <w:i/>
          <w:iCs/>
          <w:color w:val="FF0000"/>
        </w:rPr>
        <w:t xml:space="preserve"> </w:t>
      </w:r>
      <w:r>
        <w:t xml:space="preserve">do 31. decembra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232D8">
        <w:rPr>
          <w:i/>
          <w:iCs/>
          <w:color w:val="FF0000"/>
        </w:rPr>
        <w:t>2</w:t>
      </w:r>
      <w: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</w:pPr>
      <w:r w:rsidRPr="004F6198">
        <w:t xml:space="preserve">Valné zhromaždenie schválilo dňa  </w:t>
      </w:r>
      <w:r w:rsidR="005232D8">
        <w:rPr>
          <w:color w:val="FF0000"/>
        </w:rPr>
        <w:t>29.6</w:t>
      </w:r>
      <w:r w:rsidR="00292232" w:rsidRPr="00292232">
        <w:rPr>
          <w:color w:val="FF0000"/>
        </w:rPr>
        <w:t>.</w:t>
      </w:r>
      <w:r w:rsidR="0053279E">
        <w:rPr>
          <w:iCs/>
          <w:color w:val="FF0000"/>
        </w:rPr>
        <w:t>202</w:t>
      </w:r>
      <w:r w:rsidR="005232D8">
        <w:rPr>
          <w:iCs/>
          <w:color w:val="FF0000"/>
        </w:rPr>
        <w:t>2</w:t>
      </w:r>
      <w:r w:rsidRPr="004F6198">
        <w:rPr>
          <w:i/>
          <w:iCs/>
          <w:color w:val="FF0000"/>
        </w:rPr>
        <w:t xml:space="preserve"> </w:t>
      </w:r>
      <w:r w:rsidRPr="004F6198"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017E33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8" w:history="1">
        <w:r w:rsidR="00DA65DB" w:rsidRPr="00DA65DB">
          <w:rPr>
            <w:i/>
            <w:iCs/>
            <w:color w:val="FF0000"/>
          </w:rPr>
          <w:t xml:space="preserve">Alena </w:t>
        </w:r>
        <w:proofErr w:type="spellStart"/>
        <w:r w:rsidR="00DA65DB" w:rsidRPr="00DA65DB">
          <w:rPr>
            <w:i/>
            <w:iCs/>
            <w:color w:val="FF0000"/>
          </w:rPr>
          <w:t>Ostráková</w:t>
        </w:r>
        <w:proofErr w:type="spellEnd"/>
        <w:r w:rsidR="00DA65DB" w:rsidRPr="00DA65DB">
          <w:rPr>
            <w:i/>
            <w:iCs/>
            <w:color w:val="FF0000"/>
          </w:rPr>
          <w:t xml:space="preserve"> </w:t>
        </w:r>
      </w:hyperlink>
      <w:r w:rsidR="00DA65DB" w:rsidRPr="00DA65DB">
        <w:rPr>
          <w:i/>
          <w:iCs/>
          <w:color w:val="FF0000"/>
        </w:rPr>
        <w:t>, Jedľová 289/32, Žilina 010 04</w:t>
      </w:r>
      <w:r w:rsidR="00DA65DB">
        <w:rPr>
          <w:rStyle w:val="ra"/>
        </w:rPr>
        <w:t xml:space="preserve"> </w:t>
      </w:r>
    </w:p>
    <w:p w:rsidR="001A3792" w:rsidRPr="005232D8" w:rsidRDefault="00017E33" w:rsidP="005232D8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hyperlink r:id="rId9" w:history="1">
        <w:r w:rsidR="00DA65DB" w:rsidRPr="00DA65DB">
          <w:rPr>
            <w:i/>
            <w:iCs/>
            <w:color w:val="FF0000"/>
          </w:rPr>
          <w:t xml:space="preserve">Miroslav </w:t>
        </w:r>
        <w:proofErr w:type="spellStart"/>
        <w:r w:rsidR="00DA65DB" w:rsidRPr="00DA65DB">
          <w:rPr>
            <w:i/>
            <w:iCs/>
            <w:color w:val="FF0000"/>
          </w:rPr>
          <w:t>Ostrák</w:t>
        </w:r>
        <w:proofErr w:type="spellEnd"/>
        <w:r w:rsidR="00DA65DB">
          <w:rPr>
            <w:i/>
            <w:iCs/>
            <w:color w:val="FF0000"/>
          </w:rPr>
          <w:t xml:space="preserve">, </w:t>
        </w:r>
      </w:hyperlink>
      <w:r w:rsidR="00DA65DB" w:rsidRPr="00DA65DB">
        <w:rPr>
          <w:i/>
          <w:iCs/>
          <w:color w:val="FF0000"/>
        </w:rPr>
        <w:t>Jedľová 289/32</w:t>
      </w:r>
      <w:r w:rsidR="00DA65DB">
        <w:rPr>
          <w:i/>
          <w:iCs/>
          <w:color w:val="FF0000"/>
        </w:rPr>
        <w:t xml:space="preserve">, </w:t>
      </w:r>
      <w:r w:rsidR="00DA65DB" w:rsidRPr="00DA65DB">
        <w:rPr>
          <w:i/>
          <w:iCs/>
          <w:color w:val="FF0000"/>
        </w:rPr>
        <w:t>Žilina 010 04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</w:pPr>
      <w:r>
        <w:t xml:space="preserve">Štruktúra </w:t>
      </w:r>
      <w:r w:rsidR="00274313">
        <w:rPr>
          <w:i/>
          <w:iCs/>
          <w:color w:val="FF0000"/>
        </w:rPr>
        <w:t>spoločníkov</w:t>
      </w:r>
      <w:r>
        <w:t xml:space="preserve">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5232D8">
        <w:rPr>
          <w:i/>
          <w:iCs/>
          <w:color w:val="FF0000"/>
        </w:rPr>
        <w:t>2</w:t>
      </w:r>
      <w: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5232D8" w:rsidRDefault="00D8185C" w:rsidP="00BB7C16">
            <w:r w:rsidRPr="005232D8">
              <w:t xml:space="preserve">Miroslav </w:t>
            </w:r>
            <w:proofErr w:type="spellStart"/>
            <w:r w:rsidRPr="005232D8"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6000</w:t>
            </w:r>
          </w:p>
        </w:tc>
        <w:tc>
          <w:tcPr>
            <w:tcW w:w="1630" w:type="dxa"/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80</w:t>
            </w:r>
          </w:p>
        </w:tc>
        <w:tc>
          <w:tcPr>
            <w:tcW w:w="1976" w:type="dxa"/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80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tabs>
                <w:tab w:val="left" w:pos="5040"/>
              </w:tabs>
              <w:ind w:left="57"/>
            </w:pPr>
            <w:r w:rsidRPr="003C4A28">
              <w:t xml:space="preserve">Alena </w:t>
            </w:r>
            <w:proofErr w:type="spellStart"/>
            <w:r w:rsidRPr="003C4A28">
              <w:t>Ostráková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A625D7" w:rsidP="00BB7C16">
            <w:pPr>
              <w:jc w:val="center"/>
            </w:pPr>
            <w:r w:rsidRPr="003C4A28">
              <w:t>10</w:t>
            </w:r>
          </w:p>
        </w:tc>
        <w:tc>
          <w:tcPr>
            <w:tcW w:w="1976" w:type="dxa"/>
            <w:vAlign w:val="bottom"/>
          </w:tcPr>
          <w:p w:rsidR="00DA65DB" w:rsidRPr="003C4A28" w:rsidRDefault="00A625D7" w:rsidP="00BB7C16">
            <w:pPr>
              <w:jc w:val="center"/>
            </w:pPr>
            <w:r w:rsidRPr="003C4A28">
              <w:t>10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BB7C16">
            <w:pPr>
              <w:tabs>
                <w:tab w:val="left" w:pos="5040"/>
              </w:tabs>
              <w:ind w:left="57"/>
            </w:pPr>
            <w:r>
              <w:t xml:space="preserve">Marek </w:t>
            </w:r>
            <w:proofErr w:type="spellStart"/>
            <w: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BB7C16">
            <w:pPr>
              <w:jc w:val="center"/>
            </w:pPr>
            <w:r w:rsidRPr="003C4A28">
              <w:t>10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BB7C16">
            <w:pPr>
              <w:jc w:val="center"/>
            </w:pPr>
            <w:r w:rsidRPr="003C4A28">
              <w:t>10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5232D8" w:rsidRDefault="001A3792" w:rsidP="00BB7C16">
            <w:pPr>
              <w:rPr>
                <w:rStyle w:val="Nzovknihy"/>
              </w:rPr>
            </w:pPr>
            <w:r w:rsidRPr="003C4A28"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232D8" w:rsidRDefault="00DA65DB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</w:tr>
    </w:tbl>
    <w:p w:rsidR="00537484" w:rsidRDefault="00537484" w:rsidP="00BB7C16">
      <w:pPr>
        <w:jc w:val="center"/>
      </w:pPr>
    </w:p>
    <w:p w:rsidR="00DF7A7F" w:rsidRPr="00BB7C16" w:rsidRDefault="001A3792" w:rsidP="005232D8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ÚČTOVNÉ METÓDY A VŠEOBECNÉ ÚČTOVNÉ ZÁSADY</w:t>
      </w:r>
    </w:p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E05E77" w:rsidRDefault="001A3792" w:rsidP="00BB7C16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759E3" w:rsidRPr="001759E3" w:rsidRDefault="001A3792" w:rsidP="00BB7C1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BB7C16" w:rsidRDefault="001A3792" w:rsidP="00BB7C16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E05E77" w:rsidRPr="009E7C06" w:rsidRDefault="001A3792" w:rsidP="00BB7C1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E05E77" w:rsidRPr="00BB7C16" w:rsidRDefault="006155D2" w:rsidP="00BB7C16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BB7C16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E05E77" w:rsidRDefault="001A3792" w:rsidP="00BB7C16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6062A7" w:rsidRDefault="006062A7" w:rsidP="00BB7C16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lastRenderedPageBreak/>
        <w:t>Cudzia mena</w:t>
      </w:r>
    </w:p>
    <w:p w:rsidR="00E05E77" w:rsidRDefault="00A21E75" w:rsidP="00BB7C16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A3792" w:rsidRDefault="001A3792" w:rsidP="0084669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846691">
      <w:pPr>
        <w:pStyle w:val="odstavecbezcisla"/>
        <w:ind w:left="0"/>
      </w:pPr>
    </w:p>
    <w:p w:rsidR="0015517E" w:rsidRDefault="0015517E" w:rsidP="00846691">
      <w:pPr>
        <w:pStyle w:val="odstavecbezcisla"/>
      </w:pPr>
    </w:p>
    <w:p w:rsidR="0053279E" w:rsidRDefault="006D306E" w:rsidP="0053279E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lang w:val="sk-SK"/>
        </w:rPr>
      </w:pPr>
      <w:r w:rsidRPr="006D306E">
        <w:rPr>
          <w:bCs/>
          <w:lang w:val="sk-SK"/>
        </w:rPr>
        <w:t>AKTÍVA</w:t>
      </w:r>
    </w:p>
    <w:p w:rsidR="00BB7C16" w:rsidRPr="00BB7C16" w:rsidRDefault="00BB7C16" w:rsidP="00BB7C16"/>
    <w:p w:rsidR="00A84A22" w:rsidRPr="006D306E" w:rsidRDefault="0015517E" w:rsidP="00846691">
      <w:pPr>
        <w:pStyle w:val="Nadpis3"/>
        <w:spacing w:after="0" w:line="240" w:lineRule="auto"/>
        <w:rPr>
          <w:bCs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</w:t>
      </w:r>
      <w:r w:rsidR="00A06AC5">
        <w:rPr>
          <w:iCs w:val="0"/>
          <w:color w:val="FF0000"/>
        </w:rPr>
        <w:t>2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</w:t>
      </w:r>
      <w:r w:rsidR="00A06AC5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564448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9663F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640803</w:t>
            </w:r>
          </w:p>
        </w:tc>
      </w:tr>
      <w:tr w:rsidR="00B8266E" w:rsidRPr="003C4A28" w:rsidTr="00FF0ADF">
        <w:trPr>
          <w:trHeight w:val="364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FF0ADF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A06AC5">
              <w:rPr>
                <w:iCs w:val="0"/>
              </w:rPr>
              <w:t>90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1</w:t>
            </w:r>
            <w:r w:rsidR="00A06AC5">
              <w:rPr>
                <w:iCs w:val="0"/>
              </w:rPr>
              <w:t>7</w:t>
            </w: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A06AC5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564058</w:t>
            </w:r>
          </w:p>
        </w:tc>
        <w:tc>
          <w:tcPr>
            <w:tcW w:w="992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100850</w:t>
            </w:r>
          </w:p>
        </w:tc>
        <w:tc>
          <w:tcPr>
            <w:tcW w:w="992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24512</w:t>
            </w:r>
          </w:p>
        </w:tc>
        <w:tc>
          <w:tcPr>
            <w:tcW w:w="1843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640396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564058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</w:t>
            </w:r>
            <w:r w:rsidR="00A06AC5">
              <w:rPr>
                <w:iCs w:val="0"/>
              </w:rPr>
              <w:t>100850</w:t>
            </w:r>
          </w:p>
        </w:tc>
        <w:tc>
          <w:tcPr>
            <w:tcW w:w="992" w:type="dxa"/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24512</w:t>
            </w:r>
          </w:p>
        </w:tc>
        <w:tc>
          <w:tcPr>
            <w:tcW w:w="1843" w:type="dxa"/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640396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</w:t>
            </w:r>
            <w:proofErr w:type="spellStart"/>
            <w:r w:rsidRPr="003C4A28">
              <w:rPr>
                <w:iCs w:val="0"/>
                <w:sz w:val="18"/>
                <w:szCs w:val="18"/>
              </w:rPr>
              <w:t>hmot</w:t>
            </w:r>
            <w:proofErr w:type="spellEnd"/>
            <w:r w:rsidRPr="003C4A28">
              <w:rPr>
                <w:iCs w:val="0"/>
                <w:sz w:val="18"/>
                <w:szCs w:val="18"/>
              </w:rPr>
              <w:t>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100867</w:t>
            </w:r>
          </w:p>
        </w:tc>
        <w:tc>
          <w:tcPr>
            <w:tcW w:w="992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100867</w:t>
            </w: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6062A7" w:rsidRDefault="006062A7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A06AC5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85920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A06AC5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24512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490548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  <w:tc>
          <w:tcPr>
            <w:tcW w:w="1134" w:type="dxa"/>
            <w:vAlign w:val="center"/>
          </w:tcPr>
          <w:p w:rsidR="00B8266E" w:rsidRPr="003C4A28" w:rsidRDefault="00A06AC5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85920</w:t>
            </w:r>
          </w:p>
        </w:tc>
        <w:tc>
          <w:tcPr>
            <w:tcW w:w="1134" w:type="dxa"/>
            <w:vAlign w:val="center"/>
          </w:tcPr>
          <w:p w:rsidR="00B8266E" w:rsidRPr="003C4A28" w:rsidRDefault="00A06AC5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24512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490548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429140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A06AC5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85920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A06AC5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24512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490548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Default="00B8266E" w:rsidP="00846691">
            <w:pPr>
              <w:pStyle w:val="odstavecbezcisla"/>
              <w:ind w:left="0"/>
              <w:rPr>
                <w:iCs w:val="0"/>
              </w:rPr>
            </w:pPr>
          </w:p>
          <w:p w:rsidR="006062A7" w:rsidRPr="003C4A28" w:rsidRDefault="006062A7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lastRenderedPageBreak/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135308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150254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134918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149847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134918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A06AC5">
              <w:rPr>
                <w:iCs w:val="0"/>
              </w:rPr>
              <w:t>49847</w:t>
            </w:r>
          </w:p>
        </w:tc>
      </w:tr>
    </w:tbl>
    <w:p w:rsidR="00BB7C16" w:rsidRDefault="00BB7C16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6062A7" w:rsidP="006062A7">
      <w:pPr>
        <w:pStyle w:val="odstavecbezcisla"/>
        <w:ind w:left="0"/>
      </w:pPr>
      <w:r>
        <w:rPr>
          <w:iCs w:val="0"/>
          <w:sz w:val="22"/>
          <w:szCs w:val="22"/>
        </w:rPr>
        <w:t xml:space="preserve">         </w:t>
      </w:r>
      <w:r w:rsidR="001A3792">
        <w:t>Veková štruktúra pohľadávok je uve</w:t>
      </w:r>
      <w:r w:rsidR="00CB1C60">
        <w:t>dená v nasledujúcej tabuľke v EUR</w:t>
      </w:r>
      <w:r w:rsidR="001A3792"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6AC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A06AC5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614651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839112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A06AC5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321689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2</w:t>
            </w:r>
            <w:r w:rsidR="00364276">
              <w:t>216</w:t>
            </w:r>
            <w:r>
              <w:t>71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BB7C16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 w:right="0"/>
              <w:jc w:val="left"/>
            </w:pPr>
            <w:r>
              <w:t xml:space="preserve">               </w:t>
            </w:r>
            <w:r w:rsidR="00A06AC5">
              <w:t>936340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0"/>
            </w:pPr>
            <w:r>
              <w:t>1060783</w:t>
            </w:r>
          </w:p>
        </w:tc>
      </w:tr>
    </w:tbl>
    <w:p w:rsidR="00DF7A7F" w:rsidRDefault="00DF7A7F" w:rsidP="006062A7">
      <w:pPr>
        <w:pStyle w:val="odstavecislo"/>
        <w:numPr>
          <w:ilvl w:val="0"/>
          <w:numId w:val="0"/>
        </w:numPr>
        <w:spacing w:after="0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  <w:color w:val="00000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2722A8" w:rsidP="00F57CEF">
            <w:pPr>
              <w:jc w:val="center"/>
              <w:rPr>
                <w:bCs/>
              </w:rPr>
            </w:pPr>
            <w:r>
              <w:rPr>
                <w:bCs/>
              </w:rPr>
              <w:t>3184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F57CEF">
            <w:pPr>
              <w:jc w:val="center"/>
              <w:rPr>
                <w:bCs/>
              </w:rPr>
            </w:pPr>
            <w:r>
              <w:rPr>
                <w:bCs/>
              </w:rPr>
              <w:t>5923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846691">
            <w:pPr>
              <w:jc w:val="center"/>
              <w:rPr>
                <w:bCs/>
              </w:rPr>
            </w:pPr>
            <w:r>
              <w:rPr>
                <w:bCs/>
              </w:rPr>
              <w:t>189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2722A8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3184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6112</w:t>
            </w:r>
          </w:p>
        </w:tc>
      </w:tr>
    </w:tbl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lang w:val="sk-SK"/>
        </w:rPr>
      </w:pPr>
      <w:r>
        <w:rPr>
          <w:bCs/>
          <w:lang w:val="sk-SK"/>
        </w:rPr>
        <w:t>E</w:t>
      </w:r>
      <w:r w:rsidR="001A3792">
        <w:rPr>
          <w:bCs/>
          <w:lang w:val="sk-SK"/>
        </w:rPr>
        <w:t>.</w:t>
      </w:r>
      <w:r w:rsidR="001A3792">
        <w:rPr>
          <w:bCs/>
          <w:lang w:val="sk-SK"/>
        </w:rPr>
        <w:tab/>
        <w:t>PASÍVA</w:t>
      </w:r>
    </w:p>
    <w:p w:rsidR="00884756" w:rsidRPr="002722A8" w:rsidRDefault="001A3792" w:rsidP="002722A8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7"/>
              <w:rPr>
                <w:szCs w:val="20"/>
              </w:rPr>
            </w:pPr>
            <w:r w:rsidRPr="002722A8">
              <w:rPr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lastRenderedPageBreak/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808743</w:t>
            </w:r>
          </w:p>
        </w:tc>
        <w:tc>
          <w:tcPr>
            <w:tcW w:w="1417" w:type="dxa"/>
            <w:vAlign w:val="bottom"/>
          </w:tcPr>
          <w:p w:rsidR="00F57CEF" w:rsidRPr="002722A8" w:rsidRDefault="002722A8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-153316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681816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808743</w:t>
            </w:r>
          </w:p>
        </w:tc>
        <w:tc>
          <w:tcPr>
            <w:tcW w:w="1417" w:type="dxa"/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-153316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682062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-244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-24</w:t>
            </w:r>
            <w:r w:rsidR="002722A8">
              <w:rPr>
                <w:bCs/>
                <w:szCs w:val="20"/>
              </w:rPr>
              <w:t>6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za bežné účtovné obdobi</w:t>
            </w:r>
            <w:r w:rsidR="00E779B5" w:rsidRPr="002722A8">
              <w:rPr>
                <w:szCs w:val="20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2722A8" w:rsidRDefault="002722A8" w:rsidP="00F57CEF">
            <w:pPr>
              <w:pStyle w:val="Borders"/>
              <w:pBdr>
                <w:bottom w:val="none" w:sz="0" w:space="0" w:color="auto"/>
              </w:pBdr>
            </w:pPr>
            <w:r>
              <w:t>-153316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2722A8" w:rsidRDefault="00F57CEF" w:rsidP="00015DFA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pStyle w:val="Borders"/>
              <w:pBdr>
                <w:bottom w:val="none" w:sz="0" w:space="0" w:color="auto"/>
              </w:pBdr>
            </w:pPr>
            <w:r>
              <w:t>554118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2722A8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662927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1243434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2722A8" w:rsidP="002722A8">
      <w:pPr>
        <w:pStyle w:val="odstavecbezcisla"/>
        <w:rPr>
          <w:i/>
          <w:iCs w:val="0"/>
        </w:rPr>
      </w:pPr>
      <w:r>
        <w:t>Účtovná strata</w:t>
      </w:r>
      <w:r w:rsidR="00884756" w:rsidRPr="003F319D">
        <w:t xml:space="preserve"> za rok </w:t>
      </w:r>
      <w:r w:rsidR="00982ABB">
        <w:rPr>
          <w:i/>
          <w:iCs w:val="0"/>
          <w:color w:val="FF0000"/>
        </w:rPr>
        <w:t>202</w:t>
      </w:r>
      <w:r>
        <w:rPr>
          <w:i/>
          <w:iCs w:val="0"/>
          <w:color w:val="FF0000"/>
        </w:rPr>
        <w:t>2</w:t>
      </w:r>
      <w:r w:rsidR="00884756" w:rsidRPr="003F319D">
        <w:t xml:space="preserve"> vo výške</w:t>
      </w:r>
      <w:r w:rsidR="00AE3B1E">
        <w:t xml:space="preserve"> </w:t>
      </w:r>
      <w:r>
        <w:rPr>
          <w:color w:val="FF0000"/>
        </w:rPr>
        <w:t>153316</w:t>
      </w:r>
      <w:r w:rsidR="007E05F9" w:rsidRPr="00264960">
        <w:rPr>
          <w:i/>
          <w:color w:val="FF0000"/>
        </w:rPr>
        <w:t>,-</w:t>
      </w:r>
      <w:r w:rsidR="00884756" w:rsidRPr="00264960">
        <w:rPr>
          <w:i/>
          <w:color w:val="FF0000"/>
        </w:rPr>
        <w:t xml:space="preserve"> EUR</w:t>
      </w:r>
      <w:r w:rsidR="00884756"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</w:t>
      </w:r>
      <w:r>
        <w:rPr>
          <w:i/>
          <w:iCs w:val="0"/>
        </w:rPr>
        <w:t>a</w:t>
      </w:r>
      <w:r w:rsidR="003F319D" w:rsidRPr="003F319D">
        <w:rPr>
          <w:i/>
          <w:iCs w:val="0"/>
        </w:rPr>
        <w:t xml:space="preserve"> </w:t>
      </w:r>
      <w:r>
        <w:rPr>
          <w:i/>
          <w:iCs w:val="0"/>
        </w:rPr>
        <w:t>preúčtovaná</w:t>
      </w:r>
      <w:r w:rsidR="008A7E78">
        <w:rPr>
          <w:i/>
          <w:iCs w:val="0"/>
        </w:rPr>
        <w:t xml:space="preserve"> na</w:t>
      </w:r>
      <w:r w:rsidR="00533D13">
        <w:rPr>
          <w:i/>
          <w:iCs w:val="0"/>
        </w:rPr>
        <w:t> nerozdelen</w:t>
      </w:r>
      <w:r w:rsidR="008A7E78">
        <w:rPr>
          <w:i/>
          <w:iCs w:val="0"/>
        </w:rPr>
        <w:t xml:space="preserve">ý </w:t>
      </w:r>
      <w:r w:rsidR="00533D13">
        <w:rPr>
          <w:i/>
          <w:iCs w:val="0"/>
        </w:rPr>
        <w:t>zisk</w:t>
      </w:r>
      <w:r w:rsidR="003F319D" w:rsidRPr="003F319D">
        <w:rPr>
          <w:i/>
          <w:iCs w:val="0"/>
        </w:rPr>
        <w:t xml:space="preserve"> minulých rokov.</w:t>
      </w:r>
    </w:p>
    <w:p w:rsidR="006062A7" w:rsidRPr="002722A8" w:rsidRDefault="006062A7" w:rsidP="002722A8">
      <w:pPr>
        <w:pStyle w:val="odstavecbezcisla"/>
        <w:rPr>
          <w:i/>
          <w:iCs w:val="0"/>
        </w:rPr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722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2722A8" w:rsidRDefault="002722A8" w:rsidP="005241A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666951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9F3C2B" w:rsidP="00846691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485066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2722A8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286350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9F3C2B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136584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2722A8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953301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FF0ADF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 w:rsidRPr="002722A8">
              <w:rPr>
                <w:sz w:val="20"/>
              </w:rPr>
              <w:t xml:space="preserve">            </w:t>
            </w:r>
            <w:r w:rsidR="00727798" w:rsidRPr="002722A8">
              <w:rPr>
                <w:sz w:val="20"/>
              </w:rPr>
              <w:t xml:space="preserve">   </w:t>
            </w:r>
            <w:r w:rsidR="009F3C2B">
              <w:rPr>
                <w:sz w:val="20"/>
              </w:rPr>
              <w:t>621650</w:t>
            </w:r>
          </w:p>
        </w:tc>
      </w:tr>
    </w:tbl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B6DB5" w:rsidP="00FB6DB5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</w:t>
            </w:r>
            <w:r w:rsidR="00FF0ADF" w:rsidRPr="002722A8">
              <w:rPr>
                <w:szCs w:val="20"/>
              </w:rPr>
              <w:t>267</w:t>
            </w:r>
            <w:r w:rsidR="009F3C2B">
              <w:rPr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FB6DB5" w:rsidP="00FF0ADF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</w:t>
            </w:r>
            <w:r w:rsidR="009F3C2B">
              <w:rPr>
                <w:szCs w:val="20"/>
              </w:rPr>
              <w:t>3404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D46BC" w:rsidP="00CF413E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 </w:t>
            </w:r>
            <w:r w:rsidR="009F3C2B">
              <w:rPr>
                <w:szCs w:val="20"/>
              </w:rPr>
              <w:t>734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2722A8" w:rsidRDefault="00FF0ADF" w:rsidP="00CF413E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</w:t>
            </w:r>
            <w:r w:rsidR="00727798" w:rsidRPr="002722A8">
              <w:rPr>
                <w:szCs w:val="20"/>
              </w:rPr>
              <w:t>7</w:t>
            </w:r>
            <w:r w:rsidR="009F3C2B">
              <w:rPr>
                <w:szCs w:val="20"/>
              </w:rPr>
              <w:t>69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</w:pPr>
            <w:r w:rsidRPr="002722A8">
              <w:t xml:space="preserve">                      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F47532" w:rsidP="001759E3">
            <w:pPr>
              <w:pStyle w:val="Borders"/>
              <w:pBdr>
                <w:bottom w:val="none" w:sz="0" w:space="0" w:color="auto"/>
              </w:pBdr>
              <w:ind w:left="0" w:right="-5"/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 w:rsidRPr="002722A8">
              <w:t xml:space="preserve">              </w:t>
            </w:r>
            <w:r w:rsidR="009F3C2B">
              <w:t xml:space="preserve">   </w:t>
            </w:r>
            <w:r w:rsidRPr="002722A8">
              <w:t xml:space="preserve">    </w:t>
            </w:r>
            <w:r w:rsidR="009F3C2B">
              <w:t xml:space="preserve">3404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9F3C2B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>4173</w:t>
            </w:r>
          </w:p>
        </w:tc>
      </w:tr>
    </w:tbl>
    <w:p w:rsidR="006062A7" w:rsidRDefault="006062A7" w:rsidP="00846691">
      <w:pPr>
        <w:tabs>
          <w:tab w:val="left" w:pos="426"/>
        </w:tabs>
        <w:rPr>
          <w:b/>
        </w:rPr>
      </w:pPr>
    </w:p>
    <w:p w:rsidR="006062A7" w:rsidRDefault="006062A7" w:rsidP="00846691">
      <w:pPr>
        <w:tabs>
          <w:tab w:val="left" w:pos="426"/>
        </w:tabs>
        <w:rPr>
          <w:b/>
        </w:rPr>
      </w:pPr>
    </w:p>
    <w:p w:rsidR="006062A7" w:rsidRDefault="006062A7" w:rsidP="00846691">
      <w:pPr>
        <w:tabs>
          <w:tab w:val="left" w:pos="426"/>
        </w:tabs>
        <w:rPr>
          <w:b/>
        </w:rPr>
      </w:pPr>
    </w:p>
    <w:p w:rsidR="0053279E" w:rsidRDefault="00763F50" w:rsidP="00846691">
      <w:pPr>
        <w:tabs>
          <w:tab w:val="left" w:pos="426"/>
        </w:tabs>
        <w:rPr>
          <w:b/>
        </w:rPr>
      </w:pPr>
      <w:r>
        <w:rPr>
          <w:b/>
        </w:rPr>
        <w:lastRenderedPageBreak/>
        <w:t xml:space="preserve">F.    </w:t>
      </w:r>
      <w:r w:rsidR="001A3792">
        <w:rPr>
          <w:b/>
        </w:rPr>
        <w:t>VÝNOSY</w:t>
      </w:r>
    </w:p>
    <w:p w:rsidR="00CD7164" w:rsidRDefault="00CD7164" w:rsidP="006062A7">
      <w:pPr>
        <w:pStyle w:val="odstavecislo"/>
        <w:numPr>
          <w:ilvl w:val="0"/>
          <w:numId w:val="0"/>
        </w:numPr>
        <w:spacing w:after="0"/>
      </w:pPr>
      <w:r>
        <w:t>1.     Tržby za vlastné výkony a</w:t>
      </w:r>
      <w:r w:rsidR="006062A7">
        <w:t> </w:t>
      </w:r>
      <w:r>
        <w:t>tovar</w:t>
      </w:r>
    </w:p>
    <w:p w:rsidR="006062A7" w:rsidRDefault="006062A7" w:rsidP="006062A7">
      <w:pPr>
        <w:pStyle w:val="odstavecislo"/>
        <w:numPr>
          <w:ilvl w:val="0"/>
          <w:numId w:val="0"/>
        </w:numPr>
        <w:spacing w:after="0"/>
      </w:pP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982ABB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9F3C2B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386124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9F3C2B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80226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9F3C2B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2023096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B70B09" w:rsidP="001759E3">
            <w:pPr>
              <w:jc w:val="center"/>
              <w:rPr>
                <w:szCs w:val="20"/>
              </w:rPr>
            </w:pPr>
            <w:r w:rsidRPr="002722A8">
              <w:rPr>
                <w:szCs w:val="20"/>
              </w:rPr>
              <w:t>2</w:t>
            </w:r>
            <w:r w:rsidR="009F3C2B">
              <w:rPr>
                <w:szCs w:val="20"/>
              </w:rPr>
              <w:t>876512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2</w:t>
            </w:r>
            <w:r w:rsidR="009F3C2B">
              <w:t>409220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9F3C2B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2956738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1A3792" w:rsidP="00846691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6062A7" w:rsidRDefault="006062A7" w:rsidP="006062A7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/>
      </w:pPr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F3C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12</w:t>
            </w:r>
            <w:r w:rsidR="009F3C2B">
              <w:rPr>
                <w:bCs/>
                <w:szCs w:val="20"/>
              </w:rPr>
              <w:t>7836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8E4663" w:rsidP="008E4663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 </w:t>
            </w:r>
            <w:r w:rsidR="00B70B09" w:rsidRPr="002722A8">
              <w:rPr>
                <w:bCs/>
                <w:szCs w:val="20"/>
              </w:rPr>
              <w:t>1</w:t>
            </w:r>
            <w:r w:rsidR="009F3C2B">
              <w:rPr>
                <w:bCs/>
                <w:szCs w:val="20"/>
              </w:rPr>
              <w:t>63513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9F3C2B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8351</w:t>
            </w:r>
          </w:p>
        </w:tc>
        <w:tc>
          <w:tcPr>
            <w:tcW w:w="1843" w:type="dxa"/>
            <w:vAlign w:val="bottom"/>
          </w:tcPr>
          <w:p w:rsidR="00F47532" w:rsidRPr="002722A8" w:rsidRDefault="009F3C2B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7432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9F3C2B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1122550</w:t>
            </w:r>
          </w:p>
        </w:tc>
        <w:tc>
          <w:tcPr>
            <w:tcW w:w="1843" w:type="dxa"/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076E32">
              <w:rPr>
                <w:bCs/>
                <w:szCs w:val="20"/>
              </w:rPr>
              <w:t>943382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</w:t>
            </w:r>
            <w:r w:rsidR="009F3C2B">
              <w:rPr>
                <w:bCs/>
                <w:szCs w:val="20"/>
              </w:rPr>
              <w:t>56985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076E32">
              <w:rPr>
                <w:bCs/>
                <w:szCs w:val="20"/>
              </w:rPr>
              <w:t>153127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1</w:t>
            </w:r>
            <w:r w:rsidR="009F3C2B">
              <w:t>415722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 w:rsidRPr="002722A8">
              <w:t xml:space="preserve">          </w:t>
            </w:r>
            <w:r w:rsidR="00B70B09" w:rsidRPr="002722A8">
              <w:t>1</w:t>
            </w:r>
            <w:r w:rsidR="009F3C2B">
              <w:t>267454</w:t>
            </w:r>
          </w:p>
        </w:tc>
      </w:tr>
    </w:tbl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722A8" w:rsidRDefault="00DA6936" w:rsidP="002722A8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</w:t>
      </w:r>
      <w:r w:rsidR="006A11C2">
        <w:rPr>
          <w:b/>
          <w:sz w:val="22"/>
        </w:rPr>
        <w:t>V</w:t>
      </w: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110"/>
        <w:gridCol w:w="1843"/>
        <w:gridCol w:w="2126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076E32" w:rsidP="004B4D7F">
            <w:pPr>
              <w:keepNext/>
              <w:keepLines/>
              <w:tabs>
                <w:tab w:val="left" w:pos="602"/>
              </w:tabs>
              <w:jc w:val="center"/>
            </w:pPr>
            <w:r>
              <w:t>671903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076E32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14838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076E32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686741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076E32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112886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 zaplatená v Českej republike/</w:t>
            </w:r>
            <w:proofErr w:type="spellStart"/>
            <w:r w:rsidRPr="003C4A28">
              <w:rPr>
                <w:iCs/>
              </w:rPr>
              <w:t>org.zložka</w:t>
            </w:r>
            <w:proofErr w:type="spellEnd"/>
            <w:r w:rsidRPr="003C4A28">
              <w:rPr>
                <w:iCs/>
              </w:rPr>
              <w:t>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076E32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  <w:r>
              <w:t>110775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</w:t>
            </w:r>
            <w:r w:rsidR="00076E32">
              <w:rPr>
                <w:b/>
                <w:bCs/>
                <w:iCs/>
              </w:rPr>
              <w:t xml:space="preserve"> </w:t>
            </w:r>
            <w:r w:rsidRPr="003C4A28">
              <w:rPr>
                <w:b/>
                <w:bCs/>
                <w:iCs/>
              </w:rPr>
              <w:t>daň</w:t>
            </w:r>
            <w:r w:rsidR="00076E32">
              <w:rPr>
                <w:b/>
                <w:bCs/>
                <w:iCs/>
              </w:rPr>
              <w:t xml:space="preserve"> na úhradu v SR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076E32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bookmarkStart w:id="0" w:name="_GoBack"/>
            <w:bookmarkEnd w:id="0"/>
            <w:r>
              <w:t>2111</w:t>
            </w:r>
          </w:p>
        </w:tc>
      </w:tr>
    </w:tbl>
    <w:p w:rsidR="008418C7" w:rsidRDefault="008418C7" w:rsidP="00846691">
      <w:pPr>
        <w:pStyle w:val="odstavecbezcisla"/>
      </w:pPr>
    </w:p>
    <w:p w:rsidR="001A3792" w:rsidRDefault="001A3792" w:rsidP="00846691">
      <w:pPr>
        <w:pStyle w:val="odstavecbezcisla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846691">
      <w:pPr>
        <w:pStyle w:val="odstavecbezcisla"/>
        <w:tabs>
          <w:tab w:val="left" w:pos="426"/>
        </w:tabs>
        <w:ind w:hanging="426"/>
      </w:pP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6A11C2">
        <w:rPr>
          <w:i/>
          <w:iCs w:val="0"/>
          <w:color w:val="FF0000"/>
        </w:rPr>
        <w:t>34538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076E32">
        <w:rPr>
          <w:i/>
          <w:color w:val="FF0000"/>
        </w:rPr>
        <w:t>19173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dotabulky"/>
        <w:spacing w:before="0"/>
      </w:pP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2722A8">
        <w:rPr>
          <w:i/>
          <w:iCs w:val="0"/>
          <w:color w:val="FF0000"/>
        </w:rPr>
        <w:t>22</w:t>
      </w:r>
      <w:r w:rsidR="007E05F9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2722A8">
        <w:rPr>
          <w:i/>
          <w:color w:val="FF0000"/>
        </w:rPr>
        <w:t>22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10"/>
      <w:footerReference w:type="even" r:id="rId11"/>
      <w:footerReference w:type="default" r:id="rId12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BDC" w:rsidRDefault="00353BDC">
      <w:r>
        <w:separator/>
      </w:r>
    </w:p>
    <w:p w:rsidR="00353BDC" w:rsidRDefault="00353BDC"/>
  </w:endnote>
  <w:endnote w:type="continuationSeparator" w:id="0">
    <w:p w:rsidR="00353BDC" w:rsidRDefault="00353BDC">
      <w:r>
        <w:continuationSeparator/>
      </w:r>
    </w:p>
    <w:p w:rsidR="00353BDC" w:rsidRDefault="00353BD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F0F" w:rsidRDefault="00017E33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B7F0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7F0F" w:rsidRDefault="003B7F0F" w:rsidP="00710140">
    <w:pPr>
      <w:pStyle w:val="Pta"/>
      <w:ind w:right="360"/>
    </w:pPr>
  </w:p>
  <w:p w:rsidR="00D749E2" w:rsidRDefault="00D749E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F0F" w:rsidRDefault="00017E33">
    <w:pPr>
      <w:pStyle w:val="Pta"/>
      <w:jc w:val="center"/>
    </w:pPr>
    <w:r>
      <w:fldChar w:fldCharType="begin"/>
    </w:r>
    <w:r w:rsidR="003B7F0F">
      <w:instrText xml:space="preserve"> PAGE   \* MERGEFORMAT </w:instrText>
    </w:r>
    <w:r>
      <w:fldChar w:fldCharType="separate"/>
    </w:r>
    <w:r w:rsidR="006062A7">
      <w:rPr>
        <w:noProof/>
      </w:rPr>
      <w:t>1</w:t>
    </w:r>
    <w:r>
      <w:fldChar w:fldCharType="end"/>
    </w:r>
  </w:p>
  <w:p w:rsidR="003B7F0F" w:rsidRDefault="003B7F0F" w:rsidP="00710140">
    <w:pPr>
      <w:pStyle w:val="Pta"/>
      <w:ind w:right="360"/>
    </w:pPr>
  </w:p>
  <w:p w:rsidR="00D749E2" w:rsidRDefault="00D749E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BDC" w:rsidRDefault="00353BDC">
      <w:r>
        <w:separator/>
      </w:r>
    </w:p>
    <w:p w:rsidR="00353BDC" w:rsidRDefault="00353BDC"/>
  </w:footnote>
  <w:footnote w:type="continuationSeparator" w:id="0">
    <w:p w:rsidR="00353BDC" w:rsidRDefault="00353BDC">
      <w:r>
        <w:continuationSeparator/>
      </w:r>
    </w:p>
    <w:p w:rsidR="00353BDC" w:rsidRDefault="00353BD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F0F" w:rsidRDefault="003B7F0F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</w:rPr>
    </w:pPr>
    <w:r>
      <w:rPr>
        <w:i/>
        <w:color w:val="FF0000"/>
      </w:rPr>
      <w:t>MONTIS BAU, s. r.o., IČO: 45396477, DIČ: 2022970631</w:t>
    </w:r>
    <w:r>
      <w:rPr>
        <w:i/>
        <w:color w:val="FF0000"/>
      </w:rPr>
      <w:tab/>
    </w:r>
    <w:r>
      <w:rPr>
        <w:i/>
        <w:color w:val="FF0000"/>
      </w:rPr>
      <w:tab/>
    </w:r>
    <w:r>
      <w:rPr>
        <w:i/>
        <w:color w:val="FF0000"/>
      </w:rPr>
      <w:tab/>
    </w:r>
  </w:p>
  <w:p w:rsidR="003B7F0F" w:rsidRPr="00C00791" w:rsidRDefault="003B7F0F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</w:rPr>
    </w:pPr>
    <w:r>
      <w:t xml:space="preserve">Poznámky k účtovnej závierke zostavenej k 31. decembru </w:t>
    </w:r>
    <w:r w:rsidR="005232D8">
      <w:rPr>
        <w:i/>
        <w:color w:val="FF0000"/>
      </w:rPr>
      <w:t>2022</w:t>
    </w:r>
  </w:p>
  <w:p w:rsidR="00D749E2" w:rsidRDefault="00D749E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5DFA"/>
    <w:rsid w:val="00017E33"/>
    <w:rsid w:val="00031BFD"/>
    <w:rsid w:val="00043A02"/>
    <w:rsid w:val="000679CC"/>
    <w:rsid w:val="00076E32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85E3F"/>
    <w:rsid w:val="001A3792"/>
    <w:rsid w:val="001A4986"/>
    <w:rsid w:val="001C09BB"/>
    <w:rsid w:val="001F02FE"/>
    <w:rsid w:val="00217668"/>
    <w:rsid w:val="00264960"/>
    <w:rsid w:val="0026695E"/>
    <w:rsid w:val="002722A8"/>
    <w:rsid w:val="00274313"/>
    <w:rsid w:val="00274729"/>
    <w:rsid w:val="00286B88"/>
    <w:rsid w:val="00292232"/>
    <w:rsid w:val="002A2148"/>
    <w:rsid w:val="002A72A2"/>
    <w:rsid w:val="003007D8"/>
    <w:rsid w:val="00310890"/>
    <w:rsid w:val="0031407A"/>
    <w:rsid w:val="00347C0A"/>
    <w:rsid w:val="00353BDC"/>
    <w:rsid w:val="00361B24"/>
    <w:rsid w:val="00364276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B022A"/>
    <w:rsid w:val="004B204D"/>
    <w:rsid w:val="004B4D7F"/>
    <w:rsid w:val="004B6054"/>
    <w:rsid w:val="004D1713"/>
    <w:rsid w:val="004E026C"/>
    <w:rsid w:val="004F0E7D"/>
    <w:rsid w:val="005064BC"/>
    <w:rsid w:val="00512588"/>
    <w:rsid w:val="00516B7A"/>
    <w:rsid w:val="005232D8"/>
    <w:rsid w:val="005241AC"/>
    <w:rsid w:val="005258E5"/>
    <w:rsid w:val="00526403"/>
    <w:rsid w:val="0053279E"/>
    <w:rsid w:val="00533D13"/>
    <w:rsid w:val="00537484"/>
    <w:rsid w:val="0054160F"/>
    <w:rsid w:val="00546C15"/>
    <w:rsid w:val="005543D9"/>
    <w:rsid w:val="00557E9A"/>
    <w:rsid w:val="005661B2"/>
    <w:rsid w:val="005919ED"/>
    <w:rsid w:val="005927BC"/>
    <w:rsid w:val="005A70F3"/>
    <w:rsid w:val="005A741F"/>
    <w:rsid w:val="005B4081"/>
    <w:rsid w:val="005B40FB"/>
    <w:rsid w:val="005C4205"/>
    <w:rsid w:val="005C5DF7"/>
    <w:rsid w:val="005D6655"/>
    <w:rsid w:val="005F703B"/>
    <w:rsid w:val="005F70E2"/>
    <w:rsid w:val="006062A7"/>
    <w:rsid w:val="006155D2"/>
    <w:rsid w:val="00615EBB"/>
    <w:rsid w:val="006223AA"/>
    <w:rsid w:val="006343AA"/>
    <w:rsid w:val="006A11C2"/>
    <w:rsid w:val="006D306E"/>
    <w:rsid w:val="006E6128"/>
    <w:rsid w:val="00710140"/>
    <w:rsid w:val="00727798"/>
    <w:rsid w:val="007401DD"/>
    <w:rsid w:val="0074581B"/>
    <w:rsid w:val="00763F50"/>
    <w:rsid w:val="007846B4"/>
    <w:rsid w:val="007902FE"/>
    <w:rsid w:val="00790C06"/>
    <w:rsid w:val="007B46D3"/>
    <w:rsid w:val="007D5926"/>
    <w:rsid w:val="007E05F9"/>
    <w:rsid w:val="007F5A22"/>
    <w:rsid w:val="00807BD7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2ABB"/>
    <w:rsid w:val="009859EF"/>
    <w:rsid w:val="00986E65"/>
    <w:rsid w:val="00996AF1"/>
    <w:rsid w:val="009A3CDE"/>
    <w:rsid w:val="009A5AAC"/>
    <w:rsid w:val="009B6615"/>
    <w:rsid w:val="009B69BE"/>
    <w:rsid w:val="009C07FE"/>
    <w:rsid w:val="009C1047"/>
    <w:rsid w:val="009C3B21"/>
    <w:rsid w:val="009E7C06"/>
    <w:rsid w:val="009F0DCC"/>
    <w:rsid w:val="009F3C2B"/>
    <w:rsid w:val="00A06AC5"/>
    <w:rsid w:val="00A07432"/>
    <w:rsid w:val="00A15D01"/>
    <w:rsid w:val="00A21E75"/>
    <w:rsid w:val="00A34FB6"/>
    <w:rsid w:val="00A37AFC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51C36"/>
    <w:rsid w:val="00B61B86"/>
    <w:rsid w:val="00B63DB0"/>
    <w:rsid w:val="00B6795E"/>
    <w:rsid w:val="00B70B09"/>
    <w:rsid w:val="00B8266E"/>
    <w:rsid w:val="00BB7C16"/>
    <w:rsid w:val="00BD54A9"/>
    <w:rsid w:val="00BF3476"/>
    <w:rsid w:val="00BF53FF"/>
    <w:rsid w:val="00BF79E2"/>
    <w:rsid w:val="00C00791"/>
    <w:rsid w:val="00C35311"/>
    <w:rsid w:val="00C62012"/>
    <w:rsid w:val="00C71B4D"/>
    <w:rsid w:val="00C8505E"/>
    <w:rsid w:val="00CB1C60"/>
    <w:rsid w:val="00CB2D5C"/>
    <w:rsid w:val="00CD6B23"/>
    <w:rsid w:val="00CD7164"/>
    <w:rsid w:val="00CE328C"/>
    <w:rsid w:val="00CF1CC7"/>
    <w:rsid w:val="00CF413E"/>
    <w:rsid w:val="00D03693"/>
    <w:rsid w:val="00D04398"/>
    <w:rsid w:val="00D206FD"/>
    <w:rsid w:val="00D27623"/>
    <w:rsid w:val="00D747DB"/>
    <w:rsid w:val="00D749E2"/>
    <w:rsid w:val="00D74E88"/>
    <w:rsid w:val="00D8185C"/>
    <w:rsid w:val="00D84CD5"/>
    <w:rsid w:val="00D90317"/>
    <w:rsid w:val="00DA65DB"/>
    <w:rsid w:val="00DA6936"/>
    <w:rsid w:val="00DB02C6"/>
    <w:rsid w:val="00DB134B"/>
    <w:rsid w:val="00DB494D"/>
    <w:rsid w:val="00DE562F"/>
    <w:rsid w:val="00DF2D57"/>
    <w:rsid w:val="00DF7A7F"/>
    <w:rsid w:val="00E05E77"/>
    <w:rsid w:val="00E23C72"/>
    <w:rsid w:val="00E25697"/>
    <w:rsid w:val="00E262AB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0ADF"/>
    <w:rsid w:val="00FF3A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62A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007D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007D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007D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Cs w:val="20"/>
      <w:lang w:val="de-DE"/>
    </w:rPr>
  </w:style>
  <w:style w:type="paragraph" w:styleId="Nadpis4">
    <w:name w:val="heading 4"/>
    <w:basedOn w:val="Normlny"/>
    <w:next w:val="Normlny"/>
    <w:qFormat/>
    <w:rsid w:val="003007D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3007D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007D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007D8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3007D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3007D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062A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062A7"/>
  </w:style>
  <w:style w:type="paragraph" w:styleId="Zoznam2">
    <w:name w:val="List 2"/>
    <w:basedOn w:val="Normlny"/>
    <w:rsid w:val="003007D8"/>
    <w:pPr>
      <w:ind w:left="566" w:hanging="283"/>
    </w:pPr>
  </w:style>
  <w:style w:type="paragraph" w:customStyle="1" w:styleId="Clanok">
    <w:name w:val="Clanok"/>
    <w:basedOn w:val="Normlny"/>
    <w:rsid w:val="003007D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007D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007D8"/>
    <w:pPr>
      <w:ind w:left="849" w:hanging="283"/>
    </w:pPr>
  </w:style>
  <w:style w:type="paragraph" w:styleId="Zoznam4">
    <w:name w:val="List 4"/>
    <w:basedOn w:val="Normlny"/>
    <w:rsid w:val="003007D8"/>
    <w:pPr>
      <w:ind w:left="1132" w:hanging="283"/>
    </w:pPr>
  </w:style>
  <w:style w:type="paragraph" w:styleId="Zoznam5">
    <w:name w:val="List 5"/>
    <w:basedOn w:val="Normlny"/>
    <w:rsid w:val="003007D8"/>
    <w:pPr>
      <w:ind w:left="1415" w:hanging="283"/>
    </w:pPr>
  </w:style>
  <w:style w:type="paragraph" w:styleId="Zoznamsodrkami2">
    <w:name w:val="List Bullet 2"/>
    <w:basedOn w:val="Normlny"/>
    <w:rsid w:val="003007D8"/>
    <w:pPr>
      <w:ind w:left="454" w:hanging="170"/>
    </w:pPr>
  </w:style>
  <w:style w:type="paragraph" w:styleId="Zoznamsodrkami3">
    <w:name w:val="List Bullet 3"/>
    <w:basedOn w:val="Normlny"/>
    <w:rsid w:val="003007D8"/>
    <w:pPr>
      <w:ind w:left="849" w:hanging="283"/>
    </w:pPr>
  </w:style>
  <w:style w:type="paragraph" w:styleId="Zoznamsodrkami4">
    <w:name w:val="List Bullet 4"/>
    <w:basedOn w:val="Normlny"/>
    <w:rsid w:val="003007D8"/>
    <w:pPr>
      <w:ind w:left="1132" w:hanging="283"/>
    </w:pPr>
  </w:style>
  <w:style w:type="character" w:customStyle="1" w:styleId="Zvraznntun">
    <w:name w:val="Zvýraznění tučné"/>
    <w:rsid w:val="003007D8"/>
    <w:rPr>
      <w:b/>
      <w:i/>
    </w:rPr>
  </w:style>
  <w:style w:type="paragraph" w:customStyle="1" w:styleId="dotabulky">
    <w:name w:val="do tabulky"/>
    <w:basedOn w:val="Zkladntext"/>
    <w:rsid w:val="003007D8"/>
    <w:pPr>
      <w:spacing w:before="40" w:after="0"/>
    </w:pPr>
  </w:style>
  <w:style w:type="paragraph" w:customStyle="1" w:styleId="Tunstred">
    <w:name w:val="Tučný stred"/>
    <w:basedOn w:val="Normlny"/>
    <w:rsid w:val="003007D8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3007D8"/>
    <w:pPr>
      <w:spacing w:after="120"/>
    </w:pPr>
  </w:style>
  <w:style w:type="paragraph" w:styleId="Zarkazkladnhotextu">
    <w:name w:val="Body Text Indent"/>
    <w:basedOn w:val="Normlny"/>
    <w:rsid w:val="003007D8"/>
    <w:pPr>
      <w:spacing w:after="120"/>
      <w:ind w:left="283"/>
    </w:pPr>
  </w:style>
  <w:style w:type="character" w:styleId="Odkaznakomentr">
    <w:name w:val="annotation reference"/>
    <w:semiHidden/>
    <w:rsid w:val="003007D8"/>
    <w:rPr>
      <w:sz w:val="16"/>
    </w:rPr>
  </w:style>
  <w:style w:type="paragraph" w:styleId="Textkomentra">
    <w:name w:val="annotation text"/>
    <w:basedOn w:val="Normlny"/>
    <w:semiHidden/>
    <w:rsid w:val="003007D8"/>
  </w:style>
  <w:style w:type="paragraph" w:styleId="Textpoznmkypodiarou">
    <w:name w:val="footnote text"/>
    <w:basedOn w:val="Normlny"/>
    <w:semiHidden/>
    <w:rsid w:val="003007D8"/>
  </w:style>
  <w:style w:type="paragraph" w:customStyle="1" w:styleId="dotabulky2">
    <w:name w:val="do tabulky 2"/>
    <w:basedOn w:val="dotabulky"/>
    <w:rsid w:val="003007D8"/>
    <w:rPr>
      <w:b/>
    </w:rPr>
  </w:style>
  <w:style w:type="character" w:styleId="Odkaznapoznmkupodiarou">
    <w:name w:val="footnote reference"/>
    <w:semiHidden/>
    <w:rsid w:val="003007D8"/>
    <w:rPr>
      <w:vertAlign w:val="superscript"/>
    </w:rPr>
  </w:style>
  <w:style w:type="paragraph" w:styleId="Pta">
    <w:name w:val="footer"/>
    <w:basedOn w:val="Normlny"/>
    <w:link w:val="PtaChar"/>
    <w:uiPriority w:val="99"/>
    <w:rsid w:val="003007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07D8"/>
  </w:style>
  <w:style w:type="paragraph" w:styleId="Hlavika">
    <w:name w:val="header"/>
    <w:basedOn w:val="Normlny"/>
    <w:rsid w:val="003007D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007D8"/>
    <w:pPr>
      <w:spacing w:before="60"/>
      <w:ind w:firstLine="720"/>
    </w:pPr>
  </w:style>
  <w:style w:type="paragraph" w:styleId="truktradokumentu">
    <w:name w:val="Document Map"/>
    <w:basedOn w:val="Normlny"/>
    <w:semiHidden/>
    <w:rsid w:val="003007D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007D8"/>
    <w:rPr>
      <w:b/>
      <w:sz w:val="28"/>
    </w:rPr>
  </w:style>
  <w:style w:type="paragraph" w:styleId="Zarkazkladnhotextu3">
    <w:name w:val="Body Text Indent 3"/>
    <w:basedOn w:val="Normlny"/>
    <w:rsid w:val="003007D8"/>
    <w:pPr>
      <w:ind w:firstLine="720"/>
      <w:jc w:val="both"/>
    </w:pPr>
  </w:style>
  <w:style w:type="paragraph" w:styleId="Zkladntext3">
    <w:name w:val="Body Text 3"/>
    <w:basedOn w:val="Normlny"/>
    <w:rsid w:val="003007D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007D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007D8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3007D8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3007D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007D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007D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007D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007D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007D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007D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007D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007D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007D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007D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007D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007D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007D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007D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007D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007D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007D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007D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007D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007D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007D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007D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007D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007D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007D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007D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3007D8"/>
    <w:rPr>
      <w:rFonts w:ascii="Courier New" w:hAnsi="Courier New" w:cs="Courier New"/>
      <w:szCs w:val="20"/>
    </w:rPr>
  </w:style>
  <w:style w:type="paragraph" w:customStyle="1" w:styleId="Heading3B">
    <w:name w:val="Heading3B"/>
    <w:basedOn w:val="Nadpis3"/>
    <w:autoRedefine/>
    <w:rsid w:val="003007D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007D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007D8"/>
    <w:pPr>
      <w:numPr>
        <w:numId w:val="33"/>
      </w:numPr>
      <w:spacing w:before="200" w:after="120" w:line="360" w:lineRule="auto"/>
      <w:jc w:val="both"/>
    </w:pPr>
    <w:rPr>
      <w:rFonts w:ascii="Arial" w:hAnsi="Arial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Cs w:val="20"/>
    </w:rPr>
  </w:style>
  <w:style w:type="paragraph" w:customStyle="1" w:styleId="Borderd">
    <w:name w:val="Border d"/>
    <w:basedOn w:val="Borders"/>
    <w:rsid w:val="003007D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007D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3007D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3007D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007D8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3007D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Cs w:val="20"/>
      <w:lang w:val="en-GB"/>
    </w:rPr>
  </w:style>
  <w:style w:type="paragraph" w:customStyle="1" w:styleId="Heading9">
    <w:name w:val="Heading9"/>
    <w:basedOn w:val="Nadpis8"/>
    <w:autoRedefine/>
    <w:rsid w:val="003007D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007D8"/>
    <w:pPr>
      <w:ind w:left="283" w:hanging="283"/>
    </w:pPr>
  </w:style>
  <w:style w:type="paragraph" w:styleId="Nzov">
    <w:name w:val="Title"/>
    <w:basedOn w:val="Normlny"/>
    <w:autoRedefine/>
    <w:qFormat/>
    <w:rsid w:val="003007D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007D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007D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007D8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  <w:style w:type="character" w:styleId="Nzovknihy">
    <w:name w:val="Book Title"/>
    <w:basedOn w:val="Predvolenpsmoodseku"/>
    <w:uiPriority w:val="33"/>
    <w:qFormat/>
    <w:rsid w:val="005232D8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ov%C3%A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Ostr%C3%A1k&amp;MENO=Miroslav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72322A-6DD5-46F1-B8B7-AAC60A8EA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1364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9127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12</cp:revision>
  <cp:lastPrinted>2019-06-30T16:18:00Z</cp:lastPrinted>
  <dcterms:created xsi:type="dcterms:W3CDTF">2021-02-24T17:21:00Z</dcterms:created>
  <dcterms:modified xsi:type="dcterms:W3CDTF">2023-06-29T14:09:00Z</dcterms:modified>
</cp:coreProperties>
</file>