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39399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31.12.2022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E45C16" w:rsidP="00E45C16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SUNPACK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E03FF2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Novozámocká 67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>, 949 0</w:t>
      </w:r>
      <w:r>
        <w:rPr>
          <w:rFonts w:ascii="Times New Roman" w:hAnsi="Times New Roman" w:cs="Times New Roman"/>
          <w:b/>
          <w:i/>
          <w:sz w:val="40"/>
          <w:szCs w:val="40"/>
        </w:rPr>
        <w:t>5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Nitra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E03FF2">
        <w:rPr>
          <w:rFonts w:ascii="Times New Roman" w:hAnsi="Times New Roman" w:cs="Times New Roman"/>
          <w:b/>
          <w:i/>
          <w:sz w:val="40"/>
          <w:szCs w:val="40"/>
        </w:rPr>
        <w:t>51799723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39399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31.12.2022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E45C16">
        <w:rPr>
          <w:rFonts w:ascii="Times New Roman" w:hAnsi="Times New Roman" w:cs="Times New Roman"/>
          <w:b/>
          <w:i/>
          <w:sz w:val="24"/>
          <w:szCs w:val="24"/>
        </w:rPr>
        <w:t xml:space="preserve">SUNPAC 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.r.o.,</w:t>
      </w:r>
      <w:r w:rsidR="00E03FF2">
        <w:rPr>
          <w:rFonts w:ascii="Times New Roman" w:hAnsi="Times New Roman" w:cs="Times New Roman"/>
          <w:b/>
          <w:i/>
          <w:sz w:val="24"/>
          <w:szCs w:val="24"/>
        </w:rPr>
        <w:t xml:space="preserve"> Novozámocká 67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, 949 0</w:t>
      </w:r>
      <w:r w:rsidR="00E03FF2">
        <w:rPr>
          <w:rFonts w:ascii="Times New Roman" w:hAnsi="Times New Roman" w:cs="Times New Roman"/>
          <w:b/>
          <w:i/>
          <w:sz w:val="24"/>
          <w:szCs w:val="24"/>
        </w:rPr>
        <w:t>5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Nitra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E03FF2">
        <w:rPr>
          <w:rFonts w:ascii="Times New Roman" w:hAnsi="Times New Roman" w:cs="Times New Roman"/>
          <w:i/>
          <w:sz w:val="24"/>
          <w:szCs w:val="24"/>
        </w:rPr>
        <w:t>26.06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7D35EF">
        <w:rPr>
          <w:rFonts w:ascii="Times New Roman" w:hAnsi="Times New Roman" w:cs="Times New Roman"/>
          <w:i/>
          <w:sz w:val="24"/>
          <w:szCs w:val="24"/>
        </w:rPr>
        <w:t>18</w:t>
      </w:r>
    </w:p>
    <w:p w:rsidR="00432E00" w:rsidRDefault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51 799 723</w:t>
      </w:r>
    </w:p>
    <w:p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živnosti(veľkoobchod)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obchodu</w:t>
      </w:r>
    </w:p>
    <w:p w:rsidR="00432E00" w:rsidRDefault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sprostredkovateľská činnosti v oblasti služieb                                                </w:t>
      </w:r>
    </w:p>
    <w:p w:rsidR="00432E00" w:rsidRDefault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výroby</w:t>
      </w:r>
    </w:p>
    <w:p w:rsidR="00E03FF2" w:rsidRPr="00C8286B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 organizačných a ekonomických poradcov</w:t>
      </w:r>
    </w:p>
    <w:p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do 3,5 t vrátane prípojného vozidla</w:t>
      </w:r>
    </w:p>
    <w:p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kuriérske služby</w:t>
      </w:r>
    </w:p>
    <w:p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podnikanie v oblasti nakladania s iným ako nebezpečným odpadom</w:t>
      </w:r>
    </w:p>
    <w:p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:rsidR="00432E00" w:rsidRDefault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:rsidR="00432E00" w:rsidRPr="00C8286B" w:rsidRDefault="00E03FF2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vedenie účtovníctva</w:t>
      </w:r>
    </w:p>
    <w:p w:rsidR="00432E00" w:rsidRPr="00C8286B" w:rsidRDefault="007D35EF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realizácie stavby</w:t>
      </w:r>
    </w:p>
    <w:p w:rsidR="007D35EF" w:rsidRDefault="007D35EF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:rsidR="00432E00" w:rsidRDefault="00E03FF2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stavebné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cenárstvo</w:t>
      </w:r>
      <w:proofErr w:type="spellEnd"/>
    </w:p>
    <w:p w:rsidR="00270542" w:rsidRDefault="00E03FF2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</w:t>
      </w:r>
      <w:r w:rsidR="00C8286B">
        <w:rPr>
          <w:rFonts w:ascii="Times New Roman" w:hAnsi="Times New Roman" w:cs="Times New Roman"/>
          <w:i/>
          <w:sz w:val="24"/>
          <w:szCs w:val="24"/>
        </w:rPr>
        <w:t xml:space="preserve"> služby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 xml:space="preserve"> služby</w:t>
      </w:r>
      <w:r w:rsidR="007115DD">
        <w:rPr>
          <w:rFonts w:ascii="Times New Roman" w:hAnsi="Times New Roman" w:cs="Times New Roman"/>
          <w:i/>
          <w:sz w:val="24"/>
          <w:szCs w:val="24"/>
        </w:rPr>
        <w:t xml:space="preserve"> súvisiace s počítačovým spracovaním údajov</w:t>
      </w:r>
    </w:p>
    <w:p w:rsidR="007D35EF" w:rsidRDefault="007115DD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reklamná a propagačná činnosť</w:t>
      </w:r>
    </w:p>
    <w:p w:rsidR="00270542" w:rsidRPr="007115DD" w:rsidRDefault="007115DD" w:rsidP="007115D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Prieskum trhu a verejnej mienky</w:t>
      </w:r>
    </w:p>
    <w:p w:rsidR="00432E00" w:rsidRDefault="00432E00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E45C16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E45C16">
        <w:rPr>
          <w:rFonts w:ascii="Times New Roman" w:hAnsi="Times New Roman" w:cs="Times New Roman"/>
          <w:i/>
          <w:sz w:val="24"/>
          <w:szCs w:val="24"/>
        </w:rPr>
        <w:t xml:space="preserve">  Konateľ :        Patrik </w:t>
      </w:r>
      <w:proofErr w:type="spellStart"/>
      <w:r w:rsidR="00E45C16">
        <w:rPr>
          <w:rFonts w:ascii="Times New Roman" w:hAnsi="Times New Roman" w:cs="Times New Roman"/>
          <w:i/>
          <w:sz w:val="24"/>
          <w:szCs w:val="24"/>
        </w:rPr>
        <w:t>Ďurina</w:t>
      </w:r>
      <w:proofErr w:type="spellEnd"/>
    </w:p>
    <w:p w:rsidR="00E45C16" w:rsidRDefault="00E45C16" w:rsidP="00E45C16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Beethovenova 451/ 8, 949 11  Nitra</w:t>
      </w:r>
    </w:p>
    <w:p w:rsidR="00E45C16" w:rsidRDefault="00E45C16" w:rsidP="00E45C16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vznik funkcie: 02.09.2021</w:t>
      </w:r>
    </w:p>
    <w:p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7115DD">
        <w:rPr>
          <w:rFonts w:ascii="Times New Roman" w:hAnsi="Times New Roman" w:cs="Times New Roman"/>
          <w:i/>
          <w:sz w:val="24"/>
          <w:szCs w:val="24"/>
        </w:rPr>
        <w:t>5</w:t>
      </w:r>
      <w:r w:rsidR="00C164C6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115DD">
        <w:rPr>
          <w:rFonts w:ascii="Times New Roman" w:hAnsi="Times New Roman" w:cs="Times New Roman"/>
          <w:i/>
          <w:sz w:val="24"/>
          <w:szCs w:val="24"/>
        </w:rPr>
        <w:t xml:space="preserve">Anna </w:t>
      </w:r>
      <w:proofErr w:type="spellStart"/>
      <w:r w:rsidR="007115DD">
        <w:rPr>
          <w:rFonts w:ascii="Times New Roman" w:hAnsi="Times New Roman" w:cs="Times New Roman"/>
          <w:i/>
          <w:sz w:val="24"/>
          <w:szCs w:val="24"/>
        </w:rPr>
        <w:t>Ďurinová</w:t>
      </w:r>
      <w:proofErr w:type="spellEnd"/>
    </w:p>
    <w:p w:rsidR="002E4118" w:rsidRDefault="00E45C16" w:rsidP="00E45C16">
      <w:pPr>
        <w:tabs>
          <w:tab w:val="left" w:pos="207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Patrik Ďurina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 mala  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</w:t>
      </w:r>
      <w:r w:rsidR="00241143">
        <w:rPr>
          <w:rFonts w:ascii="Times New Roman" w:hAnsi="Times New Roman" w:cs="Times New Roman"/>
          <w:i/>
          <w:sz w:val="24"/>
          <w:szCs w:val="24"/>
        </w:rPr>
        <w:t>čná účtovná závierka k 31.12.2021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393990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393990">
        <w:rPr>
          <w:rFonts w:ascii="Times New Roman" w:hAnsi="Times New Roman" w:cs="Times New Roman"/>
          <w:i/>
          <w:sz w:val="24"/>
          <w:szCs w:val="24"/>
        </w:rPr>
        <w:t>účtovná jednotka v roku 2022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 w:rsidR="00241143">
        <w:rPr>
          <w:rFonts w:ascii="Times New Roman" w:hAnsi="Times New Roman" w:cs="Times New Roman"/>
          <w:i/>
          <w:sz w:val="24"/>
          <w:szCs w:val="24"/>
        </w:rPr>
        <w:t xml:space="preserve"> spoločnosť v roku 202</w:t>
      </w:r>
      <w:r w:rsidR="00393990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393990">
        <w:rPr>
          <w:rFonts w:ascii="Times New Roman" w:hAnsi="Times New Roman" w:cs="Times New Roman"/>
          <w:i/>
          <w:sz w:val="24"/>
          <w:szCs w:val="24"/>
        </w:rPr>
        <w:t>spoločnosť v r. 2022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39399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31.12.2022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115DD">
        <w:rPr>
          <w:rFonts w:ascii="Times New Roman" w:hAnsi="Times New Roman" w:cs="Times New Roman"/>
          <w:i/>
          <w:sz w:val="24"/>
          <w:szCs w:val="24"/>
        </w:rPr>
        <w:t> 5</w:t>
      </w:r>
      <w:r w:rsidR="00C164C6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firma v roku 202</w:t>
      </w:r>
      <w:r w:rsidR="00393990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7115DD">
        <w:rPr>
          <w:rFonts w:ascii="Times New Roman" w:hAnsi="Times New Roman" w:cs="Times New Roman"/>
          <w:i/>
          <w:sz w:val="24"/>
          <w:szCs w:val="24"/>
        </w:rPr>
        <w:t>5</w:t>
      </w:r>
      <w:r w:rsidR="00C164C6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</w:t>
      </w:r>
      <w:r w:rsidR="00241143">
        <w:rPr>
          <w:rFonts w:ascii="Times New Roman" w:hAnsi="Times New Roman" w:cs="Times New Roman"/>
          <w:i/>
          <w:sz w:val="24"/>
          <w:szCs w:val="24"/>
        </w:rPr>
        <w:t>rí vklad spoločníkov. V roku 202</w:t>
      </w:r>
      <w:r w:rsidR="00393990">
        <w:rPr>
          <w:rFonts w:ascii="Times New Roman" w:hAnsi="Times New Roman" w:cs="Times New Roman"/>
          <w:i/>
          <w:sz w:val="24"/>
          <w:szCs w:val="24"/>
        </w:rPr>
        <w:t xml:space="preserve">2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393990">
        <w:rPr>
          <w:rFonts w:ascii="Times New Roman" w:hAnsi="Times New Roman" w:cs="Times New Roman"/>
          <w:i/>
          <w:sz w:val="24"/>
          <w:szCs w:val="24"/>
        </w:rPr>
        <w:t>účtovná jednotka v roku 2022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sociálny fond k 31.12.202</w:t>
      </w:r>
      <w:r w:rsidR="00393990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B3AFE">
        <w:rPr>
          <w:rFonts w:ascii="Times New Roman" w:hAnsi="Times New Roman" w:cs="Times New Roman"/>
          <w:i/>
          <w:sz w:val="24"/>
          <w:szCs w:val="24"/>
        </w:rPr>
        <w:t xml:space="preserve">   32480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B3AFE">
        <w:rPr>
          <w:rFonts w:ascii="Times New Roman" w:hAnsi="Times New Roman" w:cs="Times New Roman"/>
          <w:i/>
          <w:sz w:val="24"/>
          <w:szCs w:val="24"/>
        </w:rPr>
        <w:t xml:space="preserve">         31230</w:t>
      </w:r>
      <w:bookmarkStart w:id="0" w:name="_GoBack"/>
      <w:bookmarkEnd w:id="0"/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93990">
        <w:rPr>
          <w:rFonts w:ascii="Times New Roman" w:hAnsi="Times New Roman" w:cs="Times New Roman"/>
          <w:i/>
          <w:sz w:val="24"/>
          <w:szCs w:val="24"/>
        </w:rPr>
        <w:t>1250</w:t>
      </w:r>
      <w:r w:rsidR="00C164C6">
        <w:rPr>
          <w:rFonts w:ascii="Times New Roman" w:hAnsi="Times New Roman" w:cs="Times New Roman"/>
          <w:i/>
          <w:sz w:val="24"/>
          <w:szCs w:val="24"/>
        </w:rPr>
        <w:t>,</w:t>
      </w:r>
      <w:r w:rsidR="00D1020D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B3AFE">
        <w:rPr>
          <w:rFonts w:ascii="Times New Roman" w:hAnsi="Times New Roman" w:cs="Times New Roman"/>
          <w:i/>
          <w:sz w:val="24"/>
          <w:szCs w:val="24"/>
        </w:rPr>
        <w:t>187,5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DB3AFE">
        <w:rPr>
          <w:rFonts w:ascii="Times New Roman" w:hAnsi="Times New Roman" w:cs="Times New Roman"/>
          <w:i/>
          <w:sz w:val="24"/>
          <w:szCs w:val="24"/>
        </w:rPr>
        <w:t>1062,5</w:t>
      </w:r>
      <w:r w:rsidR="00C164C6">
        <w:rPr>
          <w:rFonts w:ascii="Times New Roman" w:hAnsi="Times New Roman" w:cs="Times New Roman"/>
          <w:i/>
          <w:sz w:val="24"/>
          <w:szCs w:val="24"/>
        </w:rPr>
        <w:t>,E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241143">
        <w:rPr>
          <w:rFonts w:ascii="Times New Roman" w:hAnsi="Times New Roman" w:cs="Times New Roman"/>
          <w:i/>
          <w:sz w:val="24"/>
          <w:szCs w:val="24"/>
        </w:rPr>
        <w:t>0</w:t>
      </w:r>
      <w:r w:rsidR="00DB3AFE">
        <w:rPr>
          <w:rFonts w:ascii="Times New Roman" w:hAnsi="Times New Roman" w:cs="Times New Roman"/>
          <w:i/>
          <w:sz w:val="24"/>
          <w:szCs w:val="24"/>
        </w:rPr>
        <w:t>9</w:t>
      </w:r>
      <w:r w:rsidR="00241143">
        <w:rPr>
          <w:rFonts w:ascii="Times New Roman" w:hAnsi="Times New Roman" w:cs="Times New Roman"/>
          <w:i/>
          <w:sz w:val="24"/>
          <w:szCs w:val="24"/>
        </w:rPr>
        <w:t>.</w:t>
      </w:r>
      <w:r w:rsidR="00DB3AFE">
        <w:rPr>
          <w:rFonts w:ascii="Times New Roman" w:hAnsi="Times New Roman" w:cs="Times New Roman"/>
          <w:i/>
          <w:sz w:val="24"/>
          <w:szCs w:val="24"/>
        </w:rPr>
        <w:t>06.</w:t>
      </w:r>
      <w:r w:rsidR="00241143">
        <w:rPr>
          <w:rFonts w:ascii="Times New Roman" w:hAnsi="Times New Roman" w:cs="Times New Roman"/>
          <w:i/>
          <w:sz w:val="24"/>
          <w:szCs w:val="24"/>
        </w:rPr>
        <w:t xml:space="preserve"> 202</w:t>
      </w:r>
      <w:r w:rsidR="00DB3AFE">
        <w:rPr>
          <w:rFonts w:ascii="Times New Roman" w:hAnsi="Times New Roman" w:cs="Times New Roman"/>
          <w:i/>
          <w:sz w:val="24"/>
          <w:szCs w:val="24"/>
        </w:rPr>
        <w:t>2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 w:rsidP="00C164C6">
      <w:pPr>
        <w:ind w:left="705" w:hanging="705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5FE3"/>
    <w:rsid w:val="00054AB0"/>
    <w:rsid w:val="00055FE3"/>
    <w:rsid w:val="00241143"/>
    <w:rsid w:val="00270542"/>
    <w:rsid w:val="002E4118"/>
    <w:rsid w:val="00393990"/>
    <w:rsid w:val="003B67B1"/>
    <w:rsid w:val="00432E00"/>
    <w:rsid w:val="004835C0"/>
    <w:rsid w:val="006D5243"/>
    <w:rsid w:val="006F0296"/>
    <w:rsid w:val="007115DD"/>
    <w:rsid w:val="007D35EF"/>
    <w:rsid w:val="00945CB2"/>
    <w:rsid w:val="00B87198"/>
    <w:rsid w:val="00BE1FF0"/>
    <w:rsid w:val="00C164C6"/>
    <w:rsid w:val="00C8286B"/>
    <w:rsid w:val="00D1020D"/>
    <w:rsid w:val="00D72E7F"/>
    <w:rsid w:val="00DB3AFE"/>
    <w:rsid w:val="00E03FF2"/>
    <w:rsid w:val="00E45C16"/>
    <w:rsid w:val="00E6547A"/>
    <w:rsid w:val="00F663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lo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lo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4ED7A2-A790-4725-8B92-D4945FAD92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983</Words>
  <Characters>5609</Characters>
  <Application>Microsoft Office Word</Application>
  <DocSecurity>0</DocSecurity>
  <Lines>46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Lenovo</cp:lastModifiedBy>
  <cp:revision>2</cp:revision>
  <cp:lastPrinted>2017-03-01T08:46:00Z</cp:lastPrinted>
  <dcterms:created xsi:type="dcterms:W3CDTF">2023-06-30T08:30:00Z</dcterms:created>
  <dcterms:modified xsi:type="dcterms:W3CDTF">2023-06-30T08:30:00Z</dcterms:modified>
</cp:coreProperties>
</file>