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C5B" w:rsidRPr="00BD5921" w:rsidRDefault="004A7C5B" w:rsidP="007D1AC8">
      <w:pPr>
        <w:pStyle w:val="Nzov"/>
        <w:shd w:val="clear" w:color="000000" w:fill="FFFFFF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0" w:name="_Toc156113559"/>
      <w:r w:rsidRPr="00BD5921">
        <w:t>INFORMÁCIE O ÚČTOVNEJ JEDNOTKE</w:t>
      </w:r>
      <w:bookmarkEnd w:id="0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1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1"/>
    </w:p>
    <w:p w:rsidR="00E13E05" w:rsidRPr="00BD5921" w:rsidRDefault="00E13E05" w:rsidP="000513A1">
      <w:pPr>
        <w:pStyle w:val="Zkladntext"/>
        <w:jc w:val="both"/>
        <w:rPr>
          <w:lang w:val="sk-SK"/>
        </w:rPr>
      </w:pPr>
      <w:r w:rsidRPr="00BD5921">
        <w:rPr>
          <w:lang w:val="sk-SK"/>
        </w:rPr>
        <w:t xml:space="preserve">Spoločnosť </w:t>
      </w:r>
      <w:r>
        <w:rPr>
          <w:lang w:val="sk-SK"/>
        </w:rPr>
        <w:t xml:space="preserve">NEUROPEA </w:t>
      </w:r>
      <w:proofErr w:type="spellStart"/>
      <w:r>
        <w:rPr>
          <w:lang w:val="sk-SK"/>
        </w:rPr>
        <w:t>Corporate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Finance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  <w:r w:rsidRPr="00BD5921">
        <w:rPr>
          <w:lang w:val="sk-SK"/>
        </w:rPr>
        <w:t xml:space="preserve"> (ďalej len Spoločnosť), bola založená </w:t>
      </w:r>
      <w:r>
        <w:rPr>
          <w:lang w:val="sk-SK"/>
        </w:rPr>
        <w:t>19</w:t>
      </w:r>
      <w:r w:rsidRPr="00BD5921">
        <w:rPr>
          <w:lang w:val="sk-SK"/>
        </w:rPr>
        <w:t>.</w:t>
      </w:r>
      <w:r>
        <w:rPr>
          <w:lang w:val="sk-SK"/>
        </w:rPr>
        <w:t>02</w:t>
      </w:r>
      <w:r w:rsidRPr="00BD5921">
        <w:rPr>
          <w:lang w:val="sk-SK"/>
        </w:rPr>
        <w:t>.</w:t>
      </w:r>
      <w:r>
        <w:rPr>
          <w:lang w:val="sk-SK"/>
        </w:rPr>
        <w:t>2010</w:t>
      </w:r>
      <w:r w:rsidRPr="00BD5921">
        <w:rPr>
          <w:lang w:val="sk-SK"/>
        </w:rPr>
        <w:t xml:space="preserve"> a do obchodného registra bola zapísaná </w:t>
      </w:r>
      <w:r>
        <w:rPr>
          <w:lang w:val="sk-SK"/>
        </w:rPr>
        <w:t>19.02.2010</w:t>
      </w:r>
      <w:r w:rsidRPr="00BD5921">
        <w:rPr>
          <w:lang w:val="sk-SK"/>
        </w:rPr>
        <w:t xml:space="preserve"> (Obchodný register Okresného súdu </w:t>
      </w:r>
      <w:r>
        <w:rPr>
          <w:lang w:val="sk-SK"/>
        </w:rPr>
        <w:t>Bratislava I</w:t>
      </w:r>
      <w:r w:rsidRPr="00BD5921">
        <w:rPr>
          <w:lang w:val="sk-SK"/>
        </w:rPr>
        <w:t xml:space="preserve">, oddiel </w:t>
      </w:r>
      <w:proofErr w:type="spellStart"/>
      <w:r>
        <w:rPr>
          <w:lang w:val="sk-SK"/>
        </w:rPr>
        <w:t>Sro</w:t>
      </w:r>
      <w:proofErr w:type="spellEnd"/>
      <w:r w:rsidRPr="00BD5921">
        <w:rPr>
          <w:lang w:val="sk-SK"/>
        </w:rPr>
        <w:t xml:space="preserve">, vložka </w:t>
      </w:r>
      <w:r>
        <w:rPr>
          <w:lang w:val="sk-SK"/>
        </w:rPr>
        <w:t>63260/B</w:t>
      </w:r>
      <w:r w:rsidRPr="00BD5921">
        <w:rPr>
          <w:lang w:val="sk-SK"/>
        </w:rPr>
        <w:t xml:space="preserve">). </w:t>
      </w:r>
      <w:r w:rsidR="000513A1">
        <w:rPr>
          <w:lang w:val="sk-SK"/>
        </w:rPr>
        <w:t xml:space="preserve">Spoločnosť sa 20.07.2021 </w:t>
      </w:r>
      <w:r w:rsidR="004B7B79">
        <w:rPr>
          <w:lang w:val="sk-SK"/>
        </w:rPr>
        <w:t>premenovala</w:t>
      </w:r>
      <w:r w:rsidR="000513A1">
        <w:rPr>
          <w:lang w:val="sk-SK"/>
        </w:rPr>
        <w:t xml:space="preserve"> na CORPFIN ADVISORY </w:t>
      </w:r>
      <w:proofErr w:type="spellStart"/>
      <w:r w:rsidR="000513A1">
        <w:rPr>
          <w:lang w:val="sk-SK"/>
        </w:rPr>
        <w:t>s.r.o</w:t>
      </w:r>
      <w:proofErr w:type="spellEnd"/>
      <w:r w:rsidR="000513A1">
        <w:rPr>
          <w:lang w:val="sk-SK"/>
        </w:rPr>
        <w:t xml:space="preserve">. </w:t>
      </w: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" w:name="_Toc156113564"/>
      <w:r w:rsidRPr="00BD5921">
        <w:rPr>
          <w:lang w:val="sk-SK"/>
        </w:rPr>
        <w:t>Predmet činnosti podľa výpisu z OR</w:t>
      </w:r>
      <w:bookmarkEnd w:id="2"/>
    </w:p>
    <w:p w:rsidR="00E13E05" w:rsidRPr="003B0B0D" w:rsidRDefault="00E13E05" w:rsidP="00E13E05">
      <w:pPr>
        <w:rPr>
          <w:szCs w:val="22"/>
          <w:lang w:val="sk-SK"/>
        </w:rPr>
      </w:pPr>
      <w:bookmarkStart w:id="3" w:name="_Toc156113566"/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činnosť</w:t>
      </w:r>
      <w:proofErr w:type="spellEnd"/>
      <w:r>
        <w:t xml:space="preserve"> </w:t>
      </w:r>
      <w:proofErr w:type="spellStart"/>
      <w:r>
        <w:t>podnikateľských</w:t>
      </w:r>
      <w:proofErr w:type="spellEnd"/>
      <w:r>
        <w:t xml:space="preserve">, </w:t>
      </w:r>
      <w:proofErr w:type="spellStart"/>
      <w:r>
        <w:t>organizačných</w:t>
      </w:r>
      <w:proofErr w:type="spellEnd"/>
      <w:r>
        <w:t xml:space="preserve"> a 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poradcov</w:t>
      </w:r>
      <w:proofErr w:type="spellEnd"/>
      <w:r>
        <w:t>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kúpa</w:t>
      </w:r>
      <w:proofErr w:type="spellEnd"/>
      <w:r>
        <w:t xml:space="preserve"> </w:t>
      </w:r>
      <w:proofErr w:type="spellStart"/>
      <w:r>
        <w:t>tovaru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/</w:t>
      </w:r>
      <w:proofErr w:type="spellStart"/>
      <w:r>
        <w:t>maloobchod</w:t>
      </w:r>
      <w:proofErr w:type="spellEnd"/>
      <w:r>
        <w:t xml:space="preserve">/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obchodu</w:t>
      </w:r>
      <w:proofErr w:type="spellEnd"/>
      <w:r>
        <w:t xml:space="preserve">, 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</w:t>
      </w:r>
      <w:proofErr w:type="spellStart"/>
      <w:r>
        <w:t>oblasti</w:t>
      </w:r>
      <w:proofErr w:type="spellEnd"/>
      <w:r>
        <w:t> </w:t>
      </w:r>
      <w:proofErr w:type="spellStart"/>
      <w:r>
        <w:t>služieb</w:t>
      </w:r>
      <w:proofErr w:type="spellEnd"/>
      <w:r>
        <w:t>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výroby</w:t>
      </w:r>
      <w:proofErr w:type="spellEnd"/>
      <w:r>
        <w:t xml:space="preserve">, 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prieskum</w:t>
      </w:r>
      <w:proofErr w:type="spellEnd"/>
      <w:r>
        <w:t xml:space="preserve"> </w:t>
      </w:r>
      <w:proofErr w:type="spellStart"/>
      <w:r>
        <w:t>trhu</w:t>
      </w:r>
      <w:proofErr w:type="spellEnd"/>
      <w:r>
        <w:t xml:space="preserve"> a 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mienky</w:t>
      </w:r>
      <w:proofErr w:type="spellEnd"/>
      <w:r>
        <w:t>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služby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počítačovým</w:t>
      </w:r>
      <w:proofErr w:type="spellEnd"/>
      <w:r>
        <w:t xml:space="preserve"> </w:t>
      </w:r>
      <w:proofErr w:type="spellStart"/>
      <w:r>
        <w:t>spracovaním</w:t>
      </w:r>
      <w:proofErr w:type="spellEnd"/>
      <w:r>
        <w:t xml:space="preserve"> </w:t>
      </w:r>
      <w:proofErr w:type="spellStart"/>
      <w:r>
        <w:t>údajov</w:t>
      </w:r>
      <w:proofErr w:type="spellEnd"/>
      <w:r>
        <w:t>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reklamné</w:t>
      </w:r>
      <w:proofErr w:type="spellEnd"/>
      <w:r>
        <w:t xml:space="preserve"> a </w:t>
      </w:r>
      <w:proofErr w:type="spellStart"/>
      <w:r>
        <w:t>marketingové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, 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public</w:t>
      </w:r>
      <w:proofErr w:type="spellEnd"/>
      <w:r>
        <w:t xml:space="preserve"> </w:t>
      </w:r>
      <w:proofErr w:type="spellStart"/>
      <w:r>
        <w:t>relations</w:t>
      </w:r>
      <w:proofErr w:type="spellEnd"/>
      <w:r>
        <w:t xml:space="preserve"> /</w:t>
      </w:r>
      <w:proofErr w:type="spellStart"/>
      <w:r>
        <w:t>vzťahy</w:t>
      </w:r>
      <w:proofErr w:type="spellEnd"/>
      <w:r>
        <w:t xml:space="preserve"> s </w:t>
      </w:r>
      <w:proofErr w:type="spellStart"/>
      <w:r>
        <w:t>verejnosťou</w:t>
      </w:r>
      <w:proofErr w:type="spellEnd"/>
      <w:r>
        <w:t>/,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organizovanie</w:t>
      </w:r>
      <w:proofErr w:type="spellEnd"/>
      <w:r>
        <w:t xml:space="preserve"> </w:t>
      </w:r>
      <w:proofErr w:type="spellStart"/>
      <w:r>
        <w:t>kultúrnych</w:t>
      </w:r>
      <w:proofErr w:type="spellEnd"/>
      <w:r>
        <w:t xml:space="preserve"> a 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spoločenských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>,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administratívne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, 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činnosť</w:t>
      </w:r>
      <w:proofErr w:type="spellEnd"/>
      <w:r>
        <w:t xml:space="preserve"> </w:t>
      </w:r>
      <w:proofErr w:type="spellStart"/>
      <w:r>
        <w:t>miesta</w:t>
      </w:r>
      <w:proofErr w:type="spellEnd"/>
      <w:r>
        <w:t xml:space="preserve"> </w:t>
      </w:r>
      <w:proofErr w:type="spellStart"/>
      <w:r>
        <w:t>uloženia</w:t>
      </w:r>
      <w:proofErr w:type="spellEnd"/>
      <w:r>
        <w:t xml:space="preserve"> </w:t>
      </w:r>
      <w:proofErr w:type="spellStart"/>
      <w:r>
        <w:t>písomností</w:t>
      </w:r>
      <w:proofErr w:type="spellEnd"/>
      <w:r>
        <w:t xml:space="preserve"> </w:t>
      </w:r>
      <w:proofErr w:type="spellStart"/>
      <w:r>
        <w:t>nearchívnej</w:t>
      </w:r>
      <w:proofErr w:type="spellEnd"/>
      <w:r>
        <w:t xml:space="preserve"> </w:t>
      </w:r>
      <w:proofErr w:type="spellStart"/>
      <w:r>
        <w:t>povahy</w:t>
      </w:r>
      <w:proofErr w:type="spellEnd"/>
      <w:r>
        <w:t xml:space="preserve">, 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vydavateľská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, </w:t>
      </w:r>
    </w:p>
    <w:p w:rsidR="00E13E05" w:rsidRDefault="00E13E05" w:rsidP="00E13E05">
      <w:pPr>
        <w:numPr>
          <w:ilvl w:val="0"/>
          <w:numId w:val="39"/>
        </w:numPr>
      </w:pPr>
      <w:proofErr w:type="spellStart"/>
      <w:r>
        <w:t>vykonávanie</w:t>
      </w:r>
      <w:proofErr w:type="spellEnd"/>
      <w:r>
        <w:t xml:space="preserve"> </w:t>
      </w:r>
      <w:proofErr w:type="spellStart"/>
      <w:r>
        <w:t>mimoškolskej</w:t>
      </w:r>
      <w:proofErr w:type="spellEnd"/>
      <w:r>
        <w:t xml:space="preserve"> </w:t>
      </w:r>
      <w:proofErr w:type="spellStart"/>
      <w:r>
        <w:t>vzdelávacej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.</w:t>
      </w: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E13E05" w:rsidRDefault="00E13E05" w:rsidP="00E13E05">
      <w:pPr>
        <w:rPr>
          <w:lang w:val="sk-SK"/>
        </w:rPr>
      </w:pPr>
      <w:r w:rsidRPr="003B6EA1">
        <w:rPr>
          <w:lang w:val="sk-SK"/>
        </w:rPr>
        <w:t>Spoločnosť neevidovala počas roka žiadnych zamestnancov.</w:t>
      </w:r>
    </w:p>
    <w:p w:rsidR="00E13E05" w:rsidRDefault="00E13E05" w:rsidP="00E13E05">
      <w:pPr>
        <w:rPr>
          <w:lang w:val="sk-SK"/>
        </w:rPr>
      </w:pPr>
    </w:p>
    <w:p w:rsidR="00E13E05" w:rsidRPr="003B6EA1" w:rsidRDefault="00E13E05" w:rsidP="00E13E05">
      <w:pPr>
        <w:rPr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3"/>
    <w:p w:rsidR="00CA323F" w:rsidRPr="00BD5921" w:rsidRDefault="00CA323F">
      <w:pPr>
        <w:pStyle w:val="Hlavika"/>
        <w:rPr>
          <w:szCs w:val="22"/>
          <w:lang w:val="sk-SK"/>
        </w:rPr>
      </w:pPr>
    </w:p>
    <w:p w:rsidR="00313194" w:rsidRPr="00BD5921" w:rsidRDefault="00C9279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4A7C5B" w:rsidRPr="00BD5921" w:rsidRDefault="003765F7" w:rsidP="007E70D9">
      <w:pPr>
        <w:pStyle w:val="Nadpis2"/>
        <w:rPr>
          <w:lang w:val="sk-SK"/>
        </w:rPr>
      </w:pPr>
      <w:bookmarkStart w:id="4" w:name="_Toc156113567"/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Právny dôvod zostavenia účtovnej závierky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BA336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</w:t>
      </w:r>
      <w:r w:rsidR="00301D27">
        <w:rPr>
          <w:szCs w:val="22"/>
          <w:lang w:val="sk-SK"/>
        </w:rPr>
        <w:t>2</w:t>
      </w:r>
      <w:r w:rsidR="007A0224">
        <w:rPr>
          <w:szCs w:val="22"/>
          <w:lang w:val="sk-SK"/>
        </w:rPr>
        <w:t>2</w:t>
      </w:r>
      <w:r w:rsidRPr="003176DD">
        <w:rPr>
          <w:szCs w:val="22"/>
          <w:lang w:val="sk-SK"/>
        </w:rPr>
        <w:t xml:space="preserve"> do 31.12.20</w:t>
      </w:r>
      <w:r w:rsidR="00301D27">
        <w:rPr>
          <w:szCs w:val="22"/>
          <w:lang w:val="sk-SK"/>
        </w:rPr>
        <w:t>2</w:t>
      </w:r>
      <w:r w:rsidR="007A0224">
        <w:rPr>
          <w:szCs w:val="22"/>
          <w:lang w:val="sk-SK"/>
        </w:rPr>
        <w:t>2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5" w:name="Kontrollkästchen1"/>
      <w:r w:rsidR="00E13E05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bookmarkEnd w:id="5"/>
      <w:r w:rsidR="00C9279C" w:rsidRPr="003176DD">
        <w:rPr>
          <w:szCs w:val="22"/>
          <w:lang w:val="sk-SK"/>
        </w:rPr>
        <w:t xml:space="preserve"> ÁNO</w:t>
      </w:r>
      <w:r w:rsidR="00C9279C" w:rsidRPr="003176DD">
        <w:rPr>
          <w:szCs w:val="22"/>
          <w:lang w:val="sk-SK"/>
        </w:rPr>
        <w:tab/>
      </w:r>
      <w:r w:rsidR="00736D92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176DD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3176DD">
        <w:rPr>
          <w:szCs w:val="22"/>
          <w:lang w:val="sk-SK"/>
        </w:rPr>
        <w:fldChar w:fldCharType="end"/>
      </w:r>
      <w:r w:rsidR="00C9279C" w:rsidRPr="003176DD">
        <w:rPr>
          <w:szCs w:val="22"/>
          <w:lang w:val="sk-SK"/>
        </w:rPr>
        <w:t xml:space="preserve"> NIE</w:t>
      </w:r>
    </w:p>
    <w:p w:rsidR="00370875" w:rsidRDefault="00370875">
      <w:pPr>
        <w:rPr>
          <w:b/>
          <w:szCs w:val="22"/>
          <w:lang w:val="sk-SK"/>
        </w:rPr>
      </w:pPr>
    </w:p>
    <w:p w:rsidR="00E13E05" w:rsidRPr="00BD5921" w:rsidRDefault="00E13E0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6" w:name="_Toc156113568"/>
      <w:r w:rsidRPr="00BD5921">
        <w:rPr>
          <w:lang w:val="sk-SK"/>
        </w:rPr>
        <w:t>Schválenie účtovnej závierky zostavenej za predchádzajúce obdobie</w:t>
      </w:r>
      <w:bookmarkEnd w:id="6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schválená riadnym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5"/>
      <w:r w:rsidR="00C05F3E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bookmarkEnd w:id="7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736D92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Default="00807179" w:rsidP="00C05F3E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</w:t>
      </w:r>
      <w:r w:rsidR="000513A1">
        <w:rPr>
          <w:szCs w:val="22"/>
          <w:lang w:val="sk-SK"/>
        </w:rPr>
        <w:t>2</w:t>
      </w:r>
      <w:r w:rsidR="007A0224">
        <w:rPr>
          <w:szCs w:val="22"/>
          <w:lang w:val="sk-SK"/>
        </w:rPr>
        <w:t>1</w:t>
      </w:r>
      <w:r w:rsidR="000D23A4" w:rsidRPr="00BD5921">
        <w:rPr>
          <w:szCs w:val="22"/>
          <w:lang w:val="sk-SK"/>
        </w:rPr>
        <w:t xml:space="preserve"> 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61216D">
        <w:rPr>
          <w:szCs w:val="22"/>
          <w:lang w:val="sk-SK"/>
        </w:rPr>
        <w:t>.</w:t>
      </w:r>
    </w:p>
    <w:p w:rsidR="00C05F3E" w:rsidRPr="00BD5921" w:rsidRDefault="00C05F3E" w:rsidP="00C05F3E">
      <w:pPr>
        <w:pStyle w:val="Zkladntext"/>
        <w:rPr>
          <w:b/>
          <w:szCs w:val="22"/>
          <w:lang w:val="sk-SK"/>
        </w:rPr>
      </w:pPr>
    </w:p>
    <w:p w:rsidR="00ED7358" w:rsidRPr="00BD5921" w:rsidRDefault="00ED7358" w:rsidP="003D72D6">
      <w:pPr>
        <w:rPr>
          <w:szCs w:val="22"/>
          <w:lang w:val="sk-SK"/>
        </w:rPr>
      </w:pPr>
      <w:bookmarkStart w:id="8" w:name="_Toc156113569"/>
    </w:p>
    <w:bookmarkEnd w:id="8"/>
    <w:p w:rsidR="0088338A" w:rsidRPr="00BD5921" w:rsidRDefault="0088338A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9" w:name="_Toc156113572"/>
      <w:r w:rsidRPr="00BD5921">
        <w:t>INFORMÁCIE O KONSOLIDOVANOM CELKU</w:t>
      </w:r>
      <w:bookmarkEnd w:id="9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p w:rsidR="005F3C75" w:rsidRPr="00BD5921" w:rsidRDefault="005F3C75" w:rsidP="0003268B">
      <w:pPr>
        <w:tabs>
          <w:tab w:val="right" w:pos="8506"/>
        </w:tabs>
        <w:jc w:val="center"/>
        <w:rPr>
          <w:szCs w:val="22"/>
          <w:lang w:val="sk-SK"/>
        </w:rPr>
      </w:pPr>
    </w:p>
    <w:p w:rsidR="0095619B" w:rsidRPr="00C05F3E" w:rsidRDefault="0095619B" w:rsidP="0095619B">
      <w:pPr>
        <w:pStyle w:val="Zkladntext"/>
        <w:rPr>
          <w:szCs w:val="18"/>
          <w:lang w:val="sk-SK"/>
        </w:rPr>
      </w:pPr>
      <w:r w:rsidRPr="00C05F3E">
        <w:rPr>
          <w:szCs w:val="18"/>
          <w:lang w:val="sk-SK"/>
        </w:rPr>
        <w:t xml:space="preserve">Spoločnosť sa nezahŕňa do konsolidovanej účtovnej závierky ani nemá povinnosť </w:t>
      </w:r>
      <w:r w:rsidR="0003268B" w:rsidRPr="00C05F3E">
        <w:rPr>
          <w:szCs w:val="18"/>
          <w:lang w:val="sk-SK"/>
        </w:rPr>
        <w:t>zostavovať</w:t>
      </w:r>
      <w:r w:rsidRPr="00C05F3E">
        <w:rPr>
          <w:szCs w:val="18"/>
          <w:lang w:val="sk-SK"/>
        </w:rPr>
        <w:t xml:space="preserve"> konsolidovanú účtovnú závierku. </w:t>
      </w:r>
    </w:p>
    <w:p w:rsidR="0095619B" w:rsidRPr="00C05F3E" w:rsidRDefault="0095619B" w:rsidP="0095619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E58D1" w:rsidRPr="00BD5921" w:rsidRDefault="002E58D1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0" w:name="_Toc156113573"/>
      <w:r w:rsidRPr="00BD5921">
        <w:t>ĎALŠIE INFORMÁCIE UVÁDZANÉ V POZNÁMKACH</w:t>
      </w:r>
      <w:bookmarkEnd w:id="10"/>
    </w:p>
    <w:p w:rsidR="004A7C5B" w:rsidRPr="00BD5921" w:rsidRDefault="004A7C5B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>
      <w:pPr>
        <w:tabs>
          <w:tab w:val="right" w:pos="8506"/>
        </w:tabs>
        <w:rPr>
          <w:szCs w:val="22"/>
          <w:lang w:val="sk-SK"/>
        </w:rPr>
      </w:pPr>
      <w:r w:rsidRPr="00BD5921">
        <w:rPr>
          <w:szCs w:val="22"/>
          <w:lang w:val="sk-SK"/>
        </w:rPr>
        <w:t>( údaje uvedené v bode E.)</w:t>
      </w:r>
    </w:p>
    <w:p w:rsidR="004A7C5B" w:rsidRPr="00BD5921" w:rsidRDefault="004A7C5B">
      <w:pPr>
        <w:tabs>
          <w:tab w:val="right" w:pos="8506"/>
        </w:tabs>
        <w:rPr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1" w:name="_Toc156113574"/>
      <w:r w:rsidRPr="00BD5921">
        <w:t>INFORMÁCE O POUŽITÝCH ÚČTOVNÝCH ZÁSADÁCH A ÚČTOVNÝCH METÓDACH</w:t>
      </w:r>
      <w:bookmarkEnd w:id="11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2" w:name="_Toc156113575"/>
      <w:r w:rsidRPr="00BD5921">
        <w:rPr>
          <w:lang w:val="sk-SK"/>
        </w:rPr>
        <w:t>Východiská pre zostavenie účtovnej závierky</w:t>
      </w:r>
      <w:bookmarkEnd w:id="12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zostavená za predpokladu nepretržitého trvania spoločnosti.</w:t>
      </w:r>
    </w:p>
    <w:p w:rsidR="004A7C5B" w:rsidRPr="00BD5921" w:rsidRDefault="004A7C5B">
      <w:pPr>
        <w:rPr>
          <w:szCs w:val="22"/>
          <w:lang w:val="sk-SK"/>
        </w:rPr>
      </w:pP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0513A1">
      <w:pPr>
        <w:pStyle w:val="Zkladntext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0513A1">
      <w:pPr>
        <w:pStyle w:val="Zkladntext"/>
        <w:jc w:val="both"/>
        <w:rPr>
          <w:szCs w:val="22"/>
          <w:lang w:val="sk-SK"/>
        </w:rPr>
      </w:pPr>
    </w:p>
    <w:p w:rsidR="00247400" w:rsidRPr="00BD5921" w:rsidRDefault="00247400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0513A1">
      <w:pPr>
        <w:pStyle w:val="odstavec"/>
        <w:jc w:val="both"/>
        <w:rPr>
          <w:lang w:val="sk-SK"/>
        </w:rPr>
      </w:pPr>
    </w:p>
    <w:p w:rsidR="00106FA1" w:rsidRDefault="00C9279C" w:rsidP="000513A1">
      <w:pPr>
        <w:pStyle w:val="Zkladntext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Default="002E58D1" w:rsidP="00AB73AB">
      <w:pPr>
        <w:pStyle w:val="Zkladntext"/>
        <w:rPr>
          <w:szCs w:val="22"/>
          <w:lang w:val="sk-SK"/>
        </w:rPr>
      </w:pP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Pr="00BD5921" w:rsidRDefault="00C64C64" w:rsidP="007E70D9">
      <w:pPr>
        <w:pStyle w:val="Nadpis2"/>
        <w:rPr>
          <w:lang w:val="sk-SK"/>
        </w:rPr>
      </w:pPr>
      <w:bookmarkStart w:id="13" w:name="_Toc156113576"/>
      <w:r w:rsidRPr="00BD5921">
        <w:rPr>
          <w:lang w:val="sk-SK"/>
        </w:rPr>
        <w:t>Zmeny oproti predchádzajúcemu účtovnému obdobiu</w:t>
      </w:r>
    </w:p>
    <w:bookmarkEnd w:id="13"/>
    <w:p w:rsidR="009476FF" w:rsidRPr="00BD5921" w:rsidRDefault="009476FF">
      <w:pPr>
        <w:rPr>
          <w:szCs w:val="22"/>
          <w:lang w:val="sk-SK"/>
        </w:rPr>
      </w:pPr>
    </w:p>
    <w:p w:rsidR="009476FF" w:rsidRPr="00BD5921" w:rsidRDefault="00C05F3E">
      <w:pPr>
        <w:rPr>
          <w:szCs w:val="22"/>
          <w:lang w:val="sk-SK"/>
        </w:rPr>
      </w:pPr>
      <w:r>
        <w:rPr>
          <w:szCs w:val="22"/>
          <w:lang w:val="sk-SK"/>
        </w:rPr>
        <w:t>Bez zmien.</w:t>
      </w:r>
    </w:p>
    <w:p w:rsidR="009476FF" w:rsidRPr="00BD5921" w:rsidRDefault="009476FF">
      <w:pPr>
        <w:rPr>
          <w:szCs w:val="22"/>
          <w:lang w:val="sk-SK"/>
        </w:rPr>
      </w:pPr>
    </w:p>
    <w:p w:rsidR="002E58D1" w:rsidRDefault="002E58D1">
      <w:pPr>
        <w:rPr>
          <w:szCs w:val="22"/>
          <w:lang w:val="sk-SK"/>
        </w:rPr>
      </w:pPr>
    </w:p>
    <w:p w:rsidR="0061216D" w:rsidRDefault="0061216D">
      <w:pPr>
        <w:rPr>
          <w:szCs w:val="22"/>
          <w:lang w:val="sk-SK"/>
        </w:rPr>
      </w:pPr>
    </w:p>
    <w:p w:rsidR="0061216D" w:rsidRDefault="0061216D">
      <w:pPr>
        <w:rPr>
          <w:szCs w:val="22"/>
          <w:lang w:val="sk-SK"/>
        </w:rPr>
      </w:pPr>
    </w:p>
    <w:p w:rsidR="0061216D" w:rsidRDefault="0061216D">
      <w:pPr>
        <w:rPr>
          <w:szCs w:val="22"/>
          <w:lang w:val="sk-SK"/>
        </w:rPr>
      </w:pPr>
    </w:p>
    <w:p w:rsidR="0061216D" w:rsidRDefault="0061216D">
      <w:pPr>
        <w:rPr>
          <w:szCs w:val="22"/>
          <w:lang w:val="sk-SK"/>
        </w:rPr>
      </w:pPr>
    </w:p>
    <w:p w:rsidR="0061216D" w:rsidRDefault="0061216D">
      <w:pPr>
        <w:rPr>
          <w:szCs w:val="22"/>
          <w:lang w:val="sk-SK"/>
        </w:rPr>
      </w:pPr>
    </w:p>
    <w:p w:rsidR="0061216D" w:rsidRPr="00BD5921" w:rsidRDefault="0061216D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4" w:name="_Toc156113578"/>
      <w:r w:rsidRPr="00BD5921">
        <w:rPr>
          <w:lang w:val="sk-SK"/>
        </w:rPr>
        <w:t>Spôsob ocenenia jednotlivých položiek majetku a záväzkov</w:t>
      </w:r>
      <w:bookmarkEnd w:id="14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15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D92D4C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0513A1">
      <w:pPr>
        <w:pStyle w:val="odstavec"/>
        <w:jc w:val="both"/>
        <w:rPr>
          <w:lang w:val="sk-SK"/>
        </w:rPr>
      </w:pPr>
    </w:p>
    <w:p w:rsidR="006C66D0" w:rsidRPr="00BD5921" w:rsidRDefault="006C66D0" w:rsidP="000513A1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1F087D" w:rsidRPr="00BD5921" w:rsidRDefault="001F087D" w:rsidP="000513A1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3765F7" w:rsidRDefault="006C66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3444CB" w:rsidRDefault="003444CB" w:rsidP="000513A1">
      <w:pPr>
        <w:autoSpaceDE w:val="0"/>
        <w:autoSpaceDN w:val="0"/>
        <w:adjustRightInd w:val="0"/>
        <w:jc w:val="both"/>
        <w:rPr>
          <w:lang w:val="sk-SK"/>
        </w:rPr>
      </w:pPr>
    </w:p>
    <w:p w:rsidR="00792352" w:rsidRPr="00BD5921" w:rsidRDefault="00792352" w:rsidP="000513A1">
      <w:pPr>
        <w:autoSpaceDE w:val="0"/>
        <w:autoSpaceDN w:val="0"/>
        <w:adjustRightInd w:val="0"/>
        <w:jc w:val="both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971314" w:rsidRPr="00BD5921" w:rsidRDefault="00971314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EB3F82" w:rsidRPr="00BD5921" w:rsidRDefault="00EB3F82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0513A1">
      <w:pPr>
        <w:pStyle w:val="odstavec"/>
        <w:jc w:val="both"/>
        <w:rPr>
          <w:lang w:val="sk-SK"/>
        </w:rPr>
      </w:pPr>
    </w:p>
    <w:p w:rsidR="00EB3F82" w:rsidRPr="00BD5921" w:rsidRDefault="00EB3F82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61216D" w:rsidRDefault="0061216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61216D" w:rsidRPr="00BD5921" w:rsidRDefault="0061216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lastRenderedPageBreak/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0513A1">
      <w:pPr>
        <w:pStyle w:val="odstavec"/>
        <w:jc w:val="both"/>
        <w:rPr>
          <w:lang w:val="sk-SK"/>
        </w:rPr>
      </w:pPr>
    </w:p>
    <w:p w:rsidR="004562D0" w:rsidRPr="00BD5921" w:rsidRDefault="004562D0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0513A1">
      <w:pPr>
        <w:pStyle w:val="odstavec"/>
        <w:jc w:val="both"/>
        <w:rPr>
          <w:lang w:val="sk-SK"/>
        </w:rPr>
      </w:pPr>
    </w:p>
    <w:p w:rsidR="004562D0" w:rsidRPr="00BD5921" w:rsidRDefault="004562D0" w:rsidP="000513A1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0513A1">
      <w:pPr>
        <w:pStyle w:val="odstavec"/>
        <w:jc w:val="both"/>
        <w:rPr>
          <w:lang w:val="sk-SK"/>
        </w:rPr>
      </w:pPr>
    </w:p>
    <w:p w:rsidR="004562D0" w:rsidRPr="00BD5921" w:rsidRDefault="004562D0" w:rsidP="000513A1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0513A1">
      <w:pPr>
        <w:pStyle w:val="odstavec"/>
        <w:jc w:val="both"/>
        <w:rPr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  <w:bookmarkStart w:id="16" w:name="_Toc156113582"/>
      <w:bookmarkEnd w:id="15"/>
    </w:p>
    <w:p w:rsidR="004A7C5B" w:rsidRPr="00BD5921" w:rsidRDefault="003765F7" w:rsidP="00E172C6">
      <w:pPr>
        <w:pStyle w:val="Nadpis1"/>
      </w:pPr>
      <w:r>
        <w:br w:type="page"/>
      </w:r>
      <w:r w:rsidR="00C9279C" w:rsidRPr="00BD5921">
        <w:lastRenderedPageBreak/>
        <w:t>INFORMÁCIE O AKTÍVACH</w:t>
      </w:r>
      <w:bookmarkEnd w:id="16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971314" w:rsidRPr="00BD5921" w:rsidRDefault="00971314" w:rsidP="007E70D9">
      <w:pPr>
        <w:rPr>
          <w:b/>
          <w:lang w:val="sk-SK"/>
        </w:rPr>
      </w:pPr>
    </w:p>
    <w:p w:rsidR="00EE1A6A" w:rsidRPr="00BD5921" w:rsidRDefault="00C05F3E">
      <w:pPr>
        <w:rPr>
          <w:lang w:val="sk-SK"/>
        </w:rPr>
      </w:pPr>
      <w:r>
        <w:rPr>
          <w:lang w:val="sk-SK"/>
        </w:rPr>
        <w:t xml:space="preserve">Spoločnosť neúčtovala o dlhodobom majetku. </w:t>
      </w:r>
    </w:p>
    <w:p w:rsidR="002206FC" w:rsidRPr="00BD5921" w:rsidRDefault="002206FC" w:rsidP="002206FC">
      <w:pPr>
        <w:rPr>
          <w:szCs w:val="22"/>
          <w:lang w:val="sk-SK"/>
        </w:rPr>
      </w:pPr>
      <w:bookmarkStart w:id="17" w:name="_MON_1388474085"/>
      <w:bookmarkStart w:id="18" w:name="_MON_1388581890"/>
      <w:bookmarkStart w:id="19" w:name="_MON_1388581906"/>
      <w:bookmarkStart w:id="20" w:name="_MON_1388834335"/>
      <w:bookmarkStart w:id="21" w:name="_MON_1389446661"/>
      <w:bookmarkStart w:id="22" w:name="_MON_1387705235"/>
      <w:bookmarkStart w:id="23" w:name="_MON_1387959861"/>
      <w:bookmarkStart w:id="24" w:name="_MON_1387959884"/>
      <w:bookmarkStart w:id="25" w:name="_MON_1388391671"/>
      <w:bookmarkStart w:id="26" w:name="_MON_1388472880"/>
      <w:bookmarkStart w:id="27" w:name="_MON_1388472921"/>
      <w:bookmarkStart w:id="28" w:name="_MON_1388472945"/>
      <w:bookmarkStart w:id="29" w:name="_MON_1388472961"/>
      <w:bookmarkStart w:id="30" w:name="_Toc156113590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30"/>
    <w:p w:rsidR="000B23FA" w:rsidRDefault="000B23FA">
      <w:pPr>
        <w:pStyle w:val="Hlavika"/>
        <w:rPr>
          <w:szCs w:val="22"/>
          <w:lang w:val="sk-SK"/>
        </w:rPr>
      </w:pPr>
    </w:p>
    <w:p w:rsidR="00C05F3E" w:rsidRDefault="00C05F3E">
      <w:pPr>
        <w:pStyle w:val="Hlavika"/>
        <w:rPr>
          <w:szCs w:val="22"/>
          <w:lang w:val="sk-SK"/>
        </w:rPr>
      </w:pPr>
      <w:r>
        <w:rPr>
          <w:szCs w:val="22"/>
          <w:lang w:val="sk-SK"/>
        </w:rPr>
        <w:t xml:space="preserve">Spoločnosť neúčtovala o zásobách. </w:t>
      </w:r>
    </w:p>
    <w:p w:rsidR="00C05F3E" w:rsidRDefault="00C05F3E">
      <w:pPr>
        <w:pStyle w:val="Hlavika"/>
        <w:rPr>
          <w:szCs w:val="22"/>
          <w:lang w:val="sk-SK"/>
        </w:rPr>
      </w:pPr>
    </w:p>
    <w:p w:rsidR="00C05F3E" w:rsidRPr="00BD5921" w:rsidRDefault="00C05F3E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1" w:name="_Toc156113601"/>
      <w:r w:rsidRPr="00BD5921">
        <w:rPr>
          <w:lang w:val="sk-SK"/>
        </w:rPr>
        <w:t>Údaje o pohľadávkach</w:t>
      </w:r>
      <w:bookmarkEnd w:id="31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pStyle w:val="Normlnysozarkami"/>
        <w:ind w:left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4A7C5B" w:rsidRPr="00BD5921" w:rsidRDefault="004A7C5B">
      <w:pPr>
        <w:rPr>
          <w:b/>
          <w:szCs w:val="22"/>
          <w:lang w:val="sk-SK"/>
        </w:rPr>
      </w:pPr>
    </w:p>
    <w:bookmarkStart w:id="32" w:name="_MON_1387713659"/>
    <w:bookmarkStart w:id="33" w:name="_MON_1387713741"/>
    <w:bookmarkStart w:id="34" w:name="_MON_1387713772"/>
    <w:bookmarkStart w:id="35" w:name="_MON_1387961872"/>
    <w:bookmarkStart w:id="36" w:name="_MON_1393608882"/>
    <w:bookmarkStart w:id="37" w:name="_MON_1387961972"/>
    <w:bookmarkStart w:id="38" w:name="_MON_1388476266"/>
    <w:bookmarkStart w:id="39" w:name="_MON_1389447376"/>
    <w:bookmarkStart w:id="40" w:name="_MON_1389447391"/>
    <w:bookmarkStart w:id="41" w:name="_MON_1387713526"/>
    <w:bookmarkStart w:id="42" w:name="_MON_1392034036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Start w:id="43" w:name="_MON_1387713553"/>
    <w:bookmarkEnd w:id="43"/>
    <w:p w:rsidR="008B1622" w:rsidRPr="00BD5921" w:rsidRDefault="00042A3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18" w:dyaOrig="37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171pt" o:ole="">
            <v:imagedata r:id="rId8" o:title=""/>
          </v:shape>
          <o:OLEObject Type="Embed" ProgID="Excel.Sheet.12" ShapeID="_x0000_i1025" DrawAspect="Content" ObjectID="_1749670529" r:id="rId9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44" w:name="_Toc156113603"/>
    </w:p>
    <w:p w:rsidR="0049711D" w:rsidRPr="00BD5921" w:rsidRDefault="0049711D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44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3C659E" w:rsidRPr="00797F62" w:rsidRDefault="00067AB4">
      <w:pPr>
        <w:rPr>
          <w:szCs w:val="22"/>
          <w:lang w:val="sk-SK"/>
        </w:rPr>
      </w:pPr>
      <w:r>
        <w:rPr>
          <w:szCs w:val="22"/>
          <w:lang w:val="sk-SK"/>
        </w:rPr>
        <w:t>Pohľadávky k 31.12.20</w:t>
      </w:r>
      <w:r w:rsidR="00301D27">
        <w:rPr>
          <w:szCs w:val="22"/>
          <w:lang w:val="sk-SK"/>
        </w:rPr>
        <w:t>2</w:t>
      </w:r>
      <w:r w:rsidR="007A0224">
        <w:rPr>
          <w:szCs w:val="22"/>
          <w:lang w:val="sk-SK"/>
        </w:rPr>
        <w:t>2</w:t>
      </w:r>
      <w:r w:rsidR="003C659E" w:rsidRPr="00797F62">
        <w:rPr>
          <w:szCs w:val="22"/>
          <w:lang w:val="sk-SK"/>
        </w:rPr>
        <w:t>:</w:t>
      </w: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45" w:name="_MON_1387714150"/>
    <w:bookmarkStart w:id="46" w:name="_MON_1387714166"/>
    <w:bookmarkStart w:id="47" w:name="_MON_1387714180"/>
    <w:bookmarkStart w:id="48" w:name="_MON_1387714217"/>
    <w:bookmarkStart w:id="49" w:name="_MON_1387714241"/>
    <w:bookmarkStart w:id="50" w:name="_MON_1387962075"/>
    <w:bookmarkStart w:id="51" w:name="_MON_1387962125"/>
    <w:bookmarkStart w:id="52" w:name="_MON_1388476282"/>
    <w:bookmarkStart w:id="53" w:name="_MON_1389447395"/>
    <w:bookmarkStart w:id="54" w:name="_MON_1389447409"/>
    <w:bookmarkStart w:id="55" w:name="_MON_1387713986"/>
    <w:bookmarkStart w:id="56" w:name="_MON_1392034039"/>
    <w:bookmarkStart w:id="57" w:name="_MON_1387713999"/>
    <w:bookmarkStart w:id="58" w:name="_MON_1387714041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Start w:id="59" w:name="_MON_1387714059"/>
    <w:bookmarkEnd w:id="59"/>
    <w:p w:rsidR="00826CB1" w:rsidRPr="00BD5921" w:rsidRDefault="007A022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717">
          <v:shape id="_x0000_i1026" type="#_x0000_t75" style="width:441.75pt;height:213.75pt" o:ole="">
            <v:imagedata r:id="rId10" o:title=""/>
          </v:shape>
          <o:OLEObject Type="Embed" ProgID="Excel.Sheet.12" ShapeID="_x0000_i1026" DrawAspect="Content" ObjectID="_1749670530" r:id="rId11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9711D" w:rsidRDefault="0049711D">
      <w:pPr>
        <w:rPr>
          <w:szCs w:val="22"/>
          <w:lang w:val="sk-SK"/>
        </w:rPr>
      </w:pPr>
      <w:r>
        <w:rPr>
          <w:szCs w:val="22"/>
          <w:lang w:val="sk-SK"/>
        </w:rPr>
        <w:br w:type="page"/>
      </w:r>
    </w:p>
    <w:p w:rsidR="00E26816" w:rsidRPr="00BD5921" w:rsidRDefault="00E26816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60" w:name="_Toc156113606"/>
      <w:r w:rsidRPr="00BD5921">
        <w:t>Účtovná jednotka vykazuje v účtovnej závierke pohľadávky,</w:t>
      </w:r>
      <w:bookmarkEnd w:id="60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736D92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05F3E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736D92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05F3E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736D92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05F3E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71315" w:rsidRDefault="00171315" w:rsidP="00171315">
      <w:pPr>
        <w:rPr>
          <w:lang w:val="sk-SK"/>
        </w:rPr>
      </w:pPr>
    </w:p>
    <w:p w:rsidR="00432E2A" w:rsidRPr="00171315" w:rsidRDefault="00432E2A" w:rsidP="00171315">
      <w:pPr>
        <w:rPr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61" w:name="_Toc156113608"/>
      <w:r w:rsidRPr="00BD5921">
        <w:rPr>
          <w:lang w:val="sk-SK"/>
        </w:rPr>
        <w:t>Údaje o finančnom majetku</w:t>
      </w:r>
      <w:bookmarkEnd w:id="61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62" w:name="_Toc156113609"/>
      <w:r w:rsidRPr="00BD5921">
        <w:t xml:space="preserve">Peniaze a účty v bankách </w:t>
      </w:r>
      <w:bookmarkEnd w:id="62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</w:t>
      </w:r>
      <w:r w:rsidR="00E176B7">
        <w:rPr>
          <w:rFonts w:cs="TimesNewRomanPSMT"/>
          <w:szCs w:val="22"/>
          <w:lang w:val="sk-SK"/>
        </w:rPr>
        <w:t xml:space="preserve">ú vykázané peniaze v pokladnici  a </w:t>
      </w:r>
      <w:r w:rsidRPr="00BD5921">
        <w:rPr>
          <w:rFonts w:cs="TimesNewRomanPSMT"/>
          <w:szCs w:val="22"/>
          <w:lang w:val="sk-SK"/>
        </w:rPr>
        <w:t xml:space="preserve"> účty v bankách. Účtami v bankách môže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="00F42529">
        <w:rPr>
          <w:rFonts w:cs="TimesNewRomanPSMT"/>
          <w:szCs w:val="22"/>
          <w:lang w:val="sk-SK"/>
        </w:rPr>
        <w:t>Spoločnosť voľne disponovať.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63" w:name="_MON_1387962382"/>
    <w:bookmarkStart w:id="64" w:name="_MON_1388476554"/>
    <w:bookmarkStart w:id="65" w:name="_MON_1388483153"/>
    <w:bookmarkStart w:id="66" w:name="_MON_1389447465"/>
    <w:bookmarkStart w:id="67" w:name="_MON_1387714403"/>
    <w:bookmarkEnd w:id="63"/>
    <w:bookmarkEnd w:id="64"/>
    <w:bookmarkEnd w:id="65"/>
    <w:bookmarkEnd w:id="66"/>
    <w:bookmarkEnd w:id="67"/>
    <w:bookmarkStart w:id="68" w:name="_MON_1392034097"/>
    <w:bookmarkEnd w:id="68"/>
    <w:p w:rsidR="00CC11DC" w:rsidRPr="00F42529" w:rsidRDefault="007A0224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64" w:dyaOrig="1998">
          <v:shape id="_x0000_i1027" type="#_x0000_t75" style="width:353.25pt;height:99.75pt" o:ole="">
            <v:imagedata r:id="rId12" o:title=""/>
          </v:shape>
          <o:OLEObject Type="Embed" ProgID="Excel.Sheet.12" ShapeID="_x0000_i1027" DrawAspect="Content" ObjectID="_1749670531" r:id="rId13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A028D1" w:rsidRPr="00BD5921" w:rsidRDefault="00A028D1" w:rsidP="0098588E">
      <w:pPr>
        <w:pStyle w:val="Hlavika"/>
        <w:rPr>
          <w:szCs w:val="22"/>
          <w:lang w:val="sk-SK"/>
        </w:rPr>
      </w:pPr>
    </w:p>
    <w:p w:rsidR="004A7C5B" w:rsidRPr="00BD5921" w:rsidRDefault="00F85ABF" w:rsidP="00B04402">
      <w:pPr>
        <w:pStyle w:val="Nadpis1"/>
      </w:pPr>
      <w:bookmarkStart w:id="69" w:name="_Toc156113614"/>
      <w:r>
        <w:br w:type="page"/>
      </w:r>
      <w:r w:rsidR="00C9279C" w:rsidRPr="00BD5921">
        <w:lastRenderedPageBreak/>
        <w:t>INFORMÁCIE O PASÍVACH</w:t>
      </w:r>
      <w:bookmarkEnd w:id="69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70" w:name="_Toc156113615"/>
      <w:r w:rsidRPr="00BD5921">
        <w:rPr>
          <w:lang w:val="sk-SK"/>
        </w:rPr>
        <w:t>Informácie o vlastnom imaní</w:t>
      </w:r>
      <w:bookmarkEnd w:id="7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71" w:name="_Toc156113616"/>
      <w:r w:rsidRPr="00BD5921">
        <w:t>Základné imanie</w:t>
      </w:r>
      <w:bookmarkEnd w:id="71"/>
    </w:p>
    <w:p w:rsidR="004A7C5B" w:rsidRPr="00BD5921" w:rsidRDefault="004A7C5B">
      <w:pPr>
        <w:rPr>
          <w:szCs w:val="22"/>
          <w:lang w:val="sk-SK"/>
        </w:rPr>
      </w:pPr>
    </w:p>
    <w:p w:rsidR="00432E2A" w:rsidRPr="00BD5921" w:rsidRDefault="00432E2A" w:rsidP="00432E2A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>
        <w:rPr>
          <w:szCs w:val="22"/>
          <w:lang w:val="sk-SK"/>
        </w:rPr>
        <w:t>6.000</w:t>
      </w:r>
      <w:r w:rsidRPr="00BD5921">
        <w:rPr>
          <w:szCs w:val="22"/>
          <w:lang w:val="sk-SK"/>
        </w:rPr>
        <w:t>  EUR, a je tvorené vkladmi týchto spoločníkov:</w:t>
      </w:r>
    </w:p>
    <w:p w:rsidR="00432E2A" w:rsidRPr="00BD5921" w:rsidRDefault="00432E2A" w:rsidP="00432E2A">
      <w:pPr>
        <w:rPr>
          <w:szCs w:val="22"/>
          <w:lang w:val="sk-SK"/>
        </w:rPr>
      </w:pPr>
    </w:p>
    <w:p w:rsidR="00432E2A" w:rsidRDefault="00432E2A" w:rsidP="00432E2A">
      <w:pPr>
        <w:tabs>
          <w:tab w:val="center" w:pos="5387"/>
          <w:tab w:val="right" w:pos="7088"/>
        </w:tabs>
        <w:rPr>
          <w:szCs w:val="22"/>
          <w:lang w:val="sk-SK"/>
        </w:rPr>
      </w:pPr>
      <w:r w:rsidRPr="003B0B0D">
        <w:rPr>
          <w:szCs w:val="22"/>
          <w:lang w:val="sk-SK"/>
        </w:rPr>
        <w:tab/>
      </w:r>
    </w:p>
    <w:p w:rsidR="00432E2A" w:rsidRPr="003B0B0D" w:rsidRDefault="00432E2A" w:rsidP="00432E2A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 xml:space="preserve">Matej </w:t>
      </w:r>
      <w:proofErr w:type="spellStart"/>
      <w:r>
        <w:rPr>
          <w:szCs w:val="22"/>
          <w:lang w:val="sk-SK"/>
        </w:rPr>
        <w:t>Majerčák</w:t>
      </w:r>
      <w:proofErr w:type="spellEnd"/>
      <w:r>
        <w:rPr>
          <w:szCs w:val="22"/>
          <w:lang w:val="sk-SK"/>
        </w:rPr>
        <w:t xml:space="preserve"> (</w:t>
      </w:r>
      <w:r w:rsidR="00207B0A">
        <w:rPr>
          <w:szCs w:val="22"/>
          <w:lang w:val="sk-SK"/>
        </w:rPr>
        <w:t>100</w:t>
      </w:r>
      <w:r>
        <w:rPr>
          <w:szCs w:val="22"/>
          <w:lang w:val="sk-SK"/>
        </w:rPr>
        <w:t xml:space="preserve">%)                                                       EUR                   </w:t>
      </w:r>
      <w:r w:rsidR="00207B0A">
        <w:rPr>
          <w:szCs w:val="22"/>
          <w:lang w:val="sk-SK"/>
        </w:rPr>
        <w:t>6.000</w:t>
      </w:r>
      <w:r>
        <w:rPr>
          <w:szCs w:val="22"/>
          <w:lang w:val="sk-SK"/>
        </w:rPr>
        <w:t xml:space="preserve">        </w:t>
      </w:r>
      <w:r>
        <w:rPr>
          <w:szCs w:val="22"/>
          <w:lang w:val="sk-SK"/>
        </w:rPr>
        <w:tab/>
      </w:r>
    </w:p>
    <w:p w:rsidR="00432E2A" w:rsidRPr="003B0B0D" w:rsidRDefault="00432E2A" w:rsidP="00207B0A">
      <w:pPr>
        <w:tabs>
          <w:tab w:val="center" w:pos="5387"/>
          <w:tab w:val="right" w:pos="7088"/>
        </w:tabs>
        <w:rPr>
          <w:szCs w:val="22"/>
          <w:lang w:val="sk-SK"/>
        </w:rPr>
      </w:pPr>
      <w:r w:rsidRPr="003B0B0D">
        <w:rPr>
          <w:szCs w:val="22"/>
          <w:lang w:val="sk-SK"/>
        </w:rPr>
        <w:tab/>
      </w:r>
    </w:p>
    <w:p w:rsidR="0049313A" w:rsidRPr="00F85ABF" w:rsidRDefault="0049313A">
      <w:pPr>
        <w:rPr>
          <w:szCs w:val="22"/>
          <w:lang w:val="sk-SK"/>
        </w:rPr>
      </w:pPr>
    </w:p>
    <w:p w:rsidR="00B13926" w:rsidRPr="00BD5921" w:rsidRDefault="00B13926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</w:t>
      </w:r>
      <w:r w:rsidRPr="003435B9">
        <w:rPr>
          <w:rFonts w:cs="TimesNewRomanPSMT"/>
          <w:b w:val="0"/>
          <w:szCs w:val="22"/>
          <w:lang w:val="sk-SK"/>
        </w:rPr>
        <w:t xml:space="preserve">časti </w:t>
      </w:r>
      <w:r w:rsidR="003435B9" w:rsidRPr="003435B9">
        <w:rPr>
          <w:rFonts w:cs="TimesNewRomanPSMT"/>
          <w:b w:val="0"/>
          <w:szCs w:val="22"/>
          <w:lang w:val="sk-SK"/>
        </w:rPr>
        <w:t>K.</w:t>
      </w:r>
    </w:p>
    <w:p w:rsidR="00B13926" w:rsidRPr="00F85ABF" w:rsidRDefault="00B13926">
      <w:pPr>
        <w:pStyle w:val="Zkladntext3"/>
        <w:rPr>
          <w:b w:val="0"/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72" w:name="_Toc156113617"/>
      <w:r w:rsidRPr="00BD5921">
        <w:t>Rozdelenie zisku/spôsob úhrady straty</w:t>
      </w:r>
      <w:bookmarkEnd w:id="72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Podľa rozhodnutia valného zhromaždenia spoločnosti bol</w:t>
      </w:r>
      <w:r w:rsidR="00097B2F">
        <w:rPr>
          <w:szCs w:val="22"/>
          <w:lang w:val="sk-SK"/>
        </w:rPr>
        <w:t>a strata</w:t>
      </w:r>
      <w:r w:rsidRPr="00BD5921">
        <w:rPr>
          <w:szCs w:val="22"/>
          <w:lang w:val="sk-SK"/>
        </w:rPr>
        <w:t xml:space="preserve"> minulého účtovného obdobia</w:t>
      </w:r>
      <w:r w:rsidR="00D327A9">
        <w:rPr>
          <w:szCs w:val="22"/>
          <w:lang w:val="sk-SK"/>
        </w:rPr>
        <w:t xml:space="preserve"> </w:t>
      </w:r>
      <w:r w:rsidR="00097B2F">
        <w:rPr>
          <w:szCs w:val="22"/>
          <w:lang w:val="sk-SK"/>
        </w:rPr>
        <w:t xml:space="preserve">uhradená </w:t>
      </w:r>
      <w:r w:rsidRPr="00BD5921">
        <w:rPr>
          <w:szCs w:val="22"/>
          <w:lang w:val="sk-SK"/>
        </w:rPr>
        <w:t xml:space="preserve"> nasledovne:</w:t>
      </w:r>
    </w:p>
    <w:p w:rsidR="00F611BB" w:rsidRPr="00BD5921" w:rsidRDefault="00F611BB">
      <w:pPr>
        <w:rPr>
          <w:szCs w:val="22"/>
          <w:lang w:val="sk-SK"/>
        </w:rPr>
      </w:pPr>
    </w:p>
    <w:p w:rsidR="0098588E" w:rsidRPr="00BD5921" w:rsidRDefault="0098588E">
      <w:pPr>
        <w:rPr>
          <w:szCs w:val="22"/>
          <w:lang w:val="sk-SK"/>
        </w:rPr>
      </w:pPr>
      <w:bookmarkStart w:id="73" w:name="_MON_1388487231"/>
      <w:bookmarkStart w:id="74" w:name="_MON_1389448040"/>
      <w:bookmarkStart w:id="75" w:name="_MON_1387715574"/>
      <w:bookmarkStart w:id="76" w:name="_MON_1392034217"/>
      <w:bookmarkStart w:id="77" w:name="_MON_1387962704"/>
      <w:bookmarkStart w:id="78" w:name="_MON_1387962728"/>
      <w:bookmarkStart w:id="79" w:name="_MON_1388487187"/>
      <w:bookmarkEnd w:id="73"/>
      <w:bookmarkEnd w:id="74"/>
      <w:bookmarkEnd w:id="75"/>
      <w:bookmarkEnd w:id="76"/>
      <w:bookmarkEnd w:id="77"/>
      <w:bookmarkEnd w:id="78"/>
      <w:bookmarkEnd w:id="79"/>
    </w:p>
    <w:bookmarkStart w:id="80" w:name="_MON_1392034233"/>
    <w:bookmarkStart w:id="81" w:name="_MON_1387962784"/>
    <w:bookmarkStart w:id="82" w:name="_MON_1388487276"/>
    <w:bookmarkStart w:id="83" w:name="_MON_1389448061"/>
    <w:bookmarkStart w:id="84" w:name="_MON_1387715695"/>
    <w:bookmarkStart w:id="85" w:name="_MON_1392034220"/>
    <w:bookmarkEnd w:id="80"/>
    <w:bookmarkEnd w:id="81"/>
    <w:bookmarkEnd w:id="82"/>
    <w:bookmarkEnd w:id="83"/>
    <w:bookmarkEnd w:id="84"/>
    <w:bookmarkEnd w:id="85"/>
    <w:bookmarkStart w:id="86" w:name="_MON_1392034226"/>
    <w:bookmarkEnd w:id="86"/>
    <w:p w:rsidR="00F611BB" w:rsidRPr="00BD5921" w:rsidRDefault="007A022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47" w:dyaOrig="2492">
          <v:shape id="_x0000_i1028" type="#_x0000_t75" style="width:426.75pt;height:117.75pt" o:ole="">
            <v:imagedata r:id="rId14" o:title=""/>
          </v:shape>
          <o:OLEObject Type="Embed" ProgID="Excel.Sheet.12" ShapeID="_x0000_i1028" DrawAspect="Content" ObjectID="_1749670532" r:id="rId15"/>
        </w:object>
      </w:r>
    </w:p>
    <w:p w:rsidR="00CC11DC" w:rsidRDefault="00CC11DC" w:rsidP="00CC11DC">
      <w:pPr>
        <w:rPr>
          <w:i/>
          <w:color w:val="FF0000"/>
          <w:szCs w:val="22"/>
          <w:lang w:val="sk-SK"/>
        </w:rPr>
      </w:pPr>
    </w:p>
    <w:p w:rsidR="00450089" w:rsidRDefault="00450089">
      <w:pPr>
        <w:rPr>
          <w:szCs w:val="22"/>
          <w:lang w:val="sk-SK"/>
        </w:rPr>
      </w:pPr>
    </w:p>
    <w:p w:rsidR="00B178A6" w:rsidRDefault="00B178A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87" w:name="_Toc156113620"/>
      <w:r w:rsidRPr="00BD5921">
        <w:t>Zisk na akciu/podiel na vlastnom imaní</w:t>
      </w:r>
      <w:bookmarkEnd w:id="87"/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bookmarkStart w:id="88" w:name="_MON_1388487422"/>
    <w:bookmarkStart w:id="89" w:name="_MON_1389448111"/>
    <w:bookmarkStart w:id="90" w:name="_MON_1392031750"/>
    <w:bookmarkEnd w:id="88"/>
    <w:bookmarkEnd w:id="89"/>
    <w:bookmarkEnd w:id="90"/>
    <w:bookmarkStart w:id="91" w:name="_MON_1392034287"/>
    <w:bookmarkEnd w:id="91"/>
    <w:p w:rsidR="005B12B5" w:rsidRPr="00BD5921" w:rsidRDefault="007A022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24" w:dyaOrig="1196">
          <v:shape id="_x0000_i1029" type="#_x0000_t75" style="width:450pt;height:60.75pt" o:ole="">
            <v:imagedata r:id="rId16" o:title=""/>
          </v:shape>
          <o:OLEObject Type="Embed" ProgID="Excel.Sheet.12" ShapeID="_x0000_i1029" DrawAspect="Content" ObjectID="_1749670533" r:id="rId17"/>
        </w:object>
      </w:r>
    </w:p>
    <w:p w:rsidR="00313194" w:rsidRDefault="00313194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207B0A" w:rsidRDefault="00207B0A">
      <w:pPr>
        <w:rPr>
          <w:szCs w:val="22"/>
          <w:lang w:val="sk-SK"/>
        </w:rPr>
      </w:pPr>
    </w:p>
    <w:p w:rsidR="00D925EA" w:rsidRDefault="00D925EA">
      <w:pPr>
        <w:rPr>
          <w:szCs w:val="22"/>
          <w:lang w:val="sk-SK"/>
        </w:rPr>
      </w:pPr>
    </w:p>
    <w:p w:rsidR="00D925EA" w:rsidRPr="00BD5921" w:rsidRDefault="00D925EA">
      <w:pPr>
        <w:rPr>
          <w:szCs w:val="22"/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bookmarkStart w:id="92" w:name="_Toc156113621"/>
      <w:r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92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93" w:name="_MON_1387962845"/>
      <w:bookmarkStart w:id="94" w:name="_MON_1387962878"/>
      <w:bookmarkStart w:id="95" w:name="_MON_1388400713"/>
      <w:bookmarkStart w:id="96" w:name="_MON_1388400816"/>
      <w:bookmarkStart w:id="97" w:name="_MON_1388400884"/>
      <w:bookmarkStart w:id="98" w:name="_MON_1388401119"/>
      <w:bookmarkStart w:id="99" w:name="_MON_1388488095"/>
      <w:bookmarkStart w:id="100" w:name="_MON_1388488130"/>
      <w:bookmarkStart w:id="101" w:name="_MON_1388488138"/>
      <w:bookmarkStart w:id="102" w:name="_MON_1388488174"/>
      <w:bookmarkStart w:id="103" w:name="_MON_1388488198"/>
      <w:bookmarkStart w:id="104" w:name="_MON_1388488205"/>
      <w:bookmarkStart w:id="105" w:name="_MON_1388488266"/>
      <w:bookmarkStart w:id="106" w:name="_MON_1388488295"/>
      <w:bookmarkStart w:id="107" w:name="_MON_1388488332"/>
      <w:bookmarkStart w:id="108" w:name="_MON_1388488349"/>
      <w:bookmarkStart w:id="109" w:name="_MON_1388488374"/>
      <w:bookmarkStart w:id="110" w:name="_MON_1388488384"/>
      <w:bookmarkStart w:id="111" w:name="_MON_1388488401"/>
      <w:bookmarkStart w:id="112" w:name="_MON_1388488442"/>
      <w:bookmarkStart w:id="113" w:name="_MON_1388488472"/>
      <w:bookmarkStart w:id="114" w:name="_MON_1388488481"/>
      <w:bookmarkStart w:id="115" w:name="_MON_1388488489"/>
      <w:bookmarkStart w:id="116" w:name="_MON_1388491624"/>
      <w:bookmarkStart w:id="117" w:name="_MON_1388491641"/>
      <w:bookmarkStart w:id="118" w:name="_MON_1388491664"/>
      <w:bookmarkStart w:id="119" w:name="_MON_1388491689"/>
      <w:bookmarkStart w:id="120" w:name="_MON_1389448122"/>
      <w:bookmarkStart w:id="121" w:name="_MON_1387715780"/>
      <w:bookmarkStart w:id="122" w:name="_MON_1392034291"/>
      <w:bookmarkStart w:id="123" w:name="_MON_1387715881"/>
      <w:bookmarkStart w:id="124" w:name="_MON_1387715943"/>
      <w:bookmarkStart w:id="125" w:name="_MON_1387715991"/>
      <w:bookmarkStart w:id="126" w:name="_MON_1387716087"/>
      <w:bookmarkStart w:id="127" w:name="_MON_1388488627"/>
      <w:bookmarkStart w:id="128" w:name="_MON_1388489744"/>
      <w:bookmarkStart w:id="129" w:name="_MON_1388489786"/>
      <w:bookmarkStart w:id="130" w:name="_MON_1388489822"/>
      <w:bookmarkStart w:id="131" w:name="_MON_1388489884"/>
      <w:bookmarkStart w:id="132" w:name="_MON_1388491614"/>
      <w:bookmarkStart w:id="133" w:name="_MON_1388491707"/>
      <w:bookmarkStart w:id="134" w:name="_MON_1388491747"/>
      <w:bookmarkStart w:id="135" w:name="_MON_1389448136"/>
      <w:bookmarkStart w:id="136" w:name="_MON_1388488532"/>
      <w:bookmarkStart w:id="137" w:name="_MON_1392034296"/>
      <w:bookmarkStart w:id="138" w:name="_MON_1388488573"/>
      <w:bookmarkStart w:id="139" w:name="_MON_1388488586"/>
      <w:bookmarkStart w:id="140" w:name="_MON_1388488595"/>
      <w:bookmarkStart w:id="141" w:name="_MON_138848860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142" w:name="_MON_1393610494"/>
    <w:bookmarkStart w:id="143" w:name="_MON_1394525629"/>
    <w:bookmarkStart w:id="144" w:name="_MON_1394525637"/>
    <w:bookmarkStart w:id="145" w:name="_MON_1394525653"/>
    <w:bookmarkStart w:id="146" w:name="_MON_1393610608"/>
    <w:bookmarkStart w:id="147" w:name="_MON_1393703098"/>
    <w:bookmarkEnd w:id="142"/>
    <w:bookmarkEnd w:id="143"/>
    <w:bookmarkEnd w:id="144"/>
    <w:bookmarkEnd w:id="145"/>
    <w:bookmarkEnd w:id="146"/>
    <w:bookmarkEnd w:id="147"/>
    <w:bookmarkStart w:id="148" w:name="_MON_1393610631"/>
    <w:bookmarkEnd w:id="148"/>
    <w:p w:rsidR="00CC11DC" w:rsidRPr="00BD5921" w:rsidRDefault="007A0224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869" w:dyaOrig="2576">
          <v:shape id="_x0000_i1031" type="#_x0000_t75" style="width:449.25pt;height:136.5pt" o:ole="">
            <v:imagedata r:id="rId18" o:title=""/>
          </v:shape>
          <o:OLEObject Type="Embed" ProgID="Excel.Sheet.12" ShapeID="_x0000_i1031" DrawAspect="Content" ObjectID="_1749670534" r:id="rId19"/>
        </w:object>
      </w:r>
    </w:p>
    <w:p w:rsidR="00CC11DC" w:rsidRDefault="00CC11DC" w:rsidP="0007040E">
      <w:pPr>
        <w:pStyle w:val="Hlavika"/>
        <w:rPr>
          <w:rFonts w:cs="TimesNewRomanPSMT"/>
          <w:szCs w:val="22"/>
          <w:lang w:val="sk-SK"/>
        </w:rPr>
      </w:pPr>
    </w:p>
    <w:p w:rsidR="00271BEF" w:rsidRPr="00BD5921" w:rsidRDefault="00271BEF" w:rsidP="0007040E">
      <w:pPr>
        <w:pStyle w:val="Hlavika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Predpokladaný rok použitia krátkodobých rezerv:</w:t>
      </w:r>
      <w:r w:rsidR="00D925EA">
        <w:rPr>
          <w:rFonts w:cs="TimesNewRomanPSMT"/>
          <w:szCs w:val="22"/>
          <w:lang w:val="sk-SK"/>
        </w:rPr>
        <w:t xml:space="preserve"> </w:t>
      </w:r>
    </w:p>
    <w:p w:rsidR="00C84916" w:rsidRPr="00BD5921" w:rsidRDefault="0007040E">
      <w:pPr>
        <w:pStyle w:val="Hlavika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  <w:bookmarkStart w:id="149" w:name="_MON_1393610578"/>
      <w:bookmarkStart w:id="150" w:name="_MON_1393610590"/>
      <w:bookmarkStart w:id="151" w:name="_MON_1393610983"/>
      <w:bookmarkStart w:id="152" w:name="_MON_1393610990"/>
      <w:bookmarkStart w:id="153" w:name="_MON_1388488755"/>
      <w:bookmarkStart w:id="154" w:name="_MON_1388488813"/>
      <w:bookmarkStart w:id="155" w:name="_MON_1393703119"/>
      <w:bookmarkStart w:id="156" w:name="_MON_1388488826"/>
      <w:bookmarkStart w:id="157" w:name="_MON_1388488844"/>
      <w:bookmarkStart w:id="158" w:name="_MON_1388488883"/>
      <w:bookmarkStart w:id="159" w:name="_MON_1388489776"/>
      <w:bookmarkStart w:id="160" w:name="_MON_1388489812"/>
      <w:bookmarkStart w:id="161" w:name="_MON_1388491759"/>
      <w:bookmarkStart w:id="162" w:name="_MON_1389448148"/>
      <w:bookmarkStart w:id="163" w:name="_MON_1394525662"/>
      <w:bookmarkStart w:id="164" w:name="_MON_1394525691"/>
      <w:bookmarkStart w:id="165" w:name="_MON_1388488642"/>
      <w:bookmarkStart w:id="166" w:name="_MON_1392034299"/>
      <w:bookmarkStart w:id="167" w:name="_MON_1392034329"/>
      <w:bookmarkStart w:id="168" w:name="_MON_1388488661"/>
      <w:bookmarkStart w:id="169" w:name="_MON_1388488672"/>
      <w:bookmarkStart w:id="170" w:name="_MON_1388488697"/>
      <w:bookmarkStart w:id="171" w:name="_MON_1388488707"/>
      <w:bookmarkStart w:id="172" w:name="_MON_1388488724"/>
      <w:bookmarkStart w:id="173" w:name="_MON_1393610075"/>
      <w:bookmarkStart w:id="174" w:name="_MON_1393610139"/>
      <w:bookmarkStart w:id="175" w:name="_MON_1393610160"/>
      <w:bookmarkStart w:id="176" w:name="_MON_1393610178"/>
      <w:bookmarkStart w:id="177" w:name="_MON_1393610370"/>
      <w:bookmarkStart w:id="178" w:name="_MON_1393610383"/>
      <w:bookmarkStart w:id="179" w:name="_MON_1393610397"/>
      <w:bookmarkStart w:id="180" w:name="_MON_1393610406"/>
      <w:bookmarkStart w:id="181" w:name="_MON_1393610412"/>
      <w:bookmarkStart w:id="182" w:name="_MON_1393610421"/>
      <w:bookmarkStart w:id="183" w:name="_MON_1393610453"/>
      <w:bookmarkStart w:id="184" w:name="_MON_1393610464"/>
      <w:bookmarkStart w:id="185" w:name="_MON_1393610524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r w:rsidR="00F42529" w:rsidRPr="00BD5921">
        <w:rPr>
          <w:szCs w:val="22"/>
          <w:lang w:val="sk-SK"/>
        </w:rPr>
        <w:t xml:space="preserve"> </w:t>
      </w:r>
    </w:p>
    <w:p w:rsidR="00CE73F8" w:rsidRDefault="00CE73F8" w:rsidP="00180452">
      <w:pPr>
        <w:rPr>
          <w:szCs w:val="22"/>
          <w:lang w:val="sk-SK"/>
        </w:rPr>
      </w:pPr>
    </w:p>
    <w:bookmarkStart w:id="186" w:name="_MON_1393703090"/>
    <w:bookmarkEnd w:id="186"/>
    <w:p w:rsidR="00D925EA" w:rsidRDefault="007A0224" w:rsidP="0018045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948" w:dyaOrig="2576">
          <v:shape id="_x0000_i1030" type="#_x0000_t75" style="width:451.5pt;height:123.75pt" o:ole="">
            <v:imagedata r:id="rId20" o:title=""/>
          </v:shape>
          <o:OLEObject Type="Embed" ProgID="Excel.Sheet.12" ShapeID="_x0000_i1030" DrawAspect="Content" ObjectID="_1749670535" r:id="rId21"/>
        </w:object>
      </w:r>
    </w:p>
    <w:p w:rsidR="00D925EA" w:rsidRDefault="00D925EA" w:rsidP="00180452">
      <w:pPr>
        <w:rPr>
          <w:szCs w:val="22"/>
          <w:lang w:val="sk-SK"/>
        </w:rPr>
      </w:pP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87" w:name="_Toc156113624"/>
      <w:r w:rsidRPr="00BD5921">
        <w:rPr>
          <w:lang w:val="sk-SK"/>
        </w:rPr>
        <w:t>Údaje o záväzkoch</w:t>
      </w:r>
      <w:bookmarkEnd w:id="187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88" w:name="_Toc156113625"/>
      <w:r w:rsidRPr="00BD5921">
        <w:t xml:space="preserve">Záväzky podľa lehoty splatnosti </w:t>
      </w:r>
      <w:r w:rsidR="00BD3186" w:rsidRPr="00BD5921">
        <w:t>všeobecne</w:t>
      </w:r>
      <w:bookmarkEnd w:id="188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189" w:name="_MON_1393611264"/>
    <w:bookmarkStart w:id="190" w:name="_MON_1387963078"/>
    <w:bookmarkStart w:id="191" w:name="_MON_1388491808"/>
    <w:bookmarkStart w:id="192" w:name="_MON_1388568154"/>
    <w:bookmarkStart w:id="193" w:name="_MON_1389448163"/>
    <w:bookmarkStart w:id="194" w:name="_MON_1387717025"/>
    <w:bookmarkStart w:id="195" w:name="_MON_1387717064"/>
    <w:bookmarkStart w:id="196" w:name="_MON_1387717087"/>
    <w:bookmarkStart w:id="197" w:name="_MON_1387717114"/>
    <w:bookmarkStart w:id="198" w:name="_MON_138771712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Start w:id="199" w:name="_MON_1387717177"/>
    <w:bookmarkEnd w:id="199"/>
    <w:p w:rsidR="00B85BC4" w:rsidRPr="00BD5921" w:rsidRDefault="007A0224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68" w:dyaOrig="2739">
          <v:shape id="_x0000_i1032" type="#_x0000_t75" style="width:439.5pt;height:130.5pt" o:ole="" filled="t">
            <v:imagedata r:id="rId22" o:title=""/>
          </v:shape>
          <o:OLEObject Type="Embed" ProgID="Excel.Sheet.12" ShapeID="_x0000_i1032" DrawAspect="Content" ObjectID="_1749670536" r:id="rId23"/>
        </w:object>
      </w:r>
    </w:p>
    <w:p w:rsidR="00CC11DC" w:rsidRPr="00BD5921" w:rsidRDefault="00CC11DC" w:rsidP="00CC11DC">
      <w:pPr>
        <w:rPr>
          <w:i/>
          <w:color w:val="FF0000"/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3253D0" w:rsidRPr="003253D0" w:rsidRDefault="003253D0" w:rsidP="003253D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záväzkov nie je odložený daňový záväzok (účet 481) a čistá hodnota zákazky (účet 316). </w:t>
      </w:r>
      <w:r>
        <w:rPr>
          <w:lang w:val="sk-SK"/>
        </w:rPr>
        <w:t>Tieto i</w:t>
      </w:r>
      <w:r w:rsidRPr="003253D0">
        <w:rPr>
          <w:lang w:val="sk-SK"/>
        </w:rPr>
        <w:t xml:space="preserve">nformácie </w:t>
      </w:r>
      <w:r>
        <w:rPr>
          <w:lang w:val="sk-SK"/>
        </w:rPr>
        <w:t>sú</w:t>
      </w:r>
      <w:r w:rsidRPr="003253D0">
        <w:rPr>
          <w:lang w:val="sk-SK"/>
        </w:rPr>
        <w:t xml:space="preserve"> uvedené v</w:t>
      </w:r>
      <w:r>
        <w:rPr>
          <w:lang w:val="sk-SK"/>
        </w:rPr>
        <w:t> inej časti poznámok k účtovnej závierke.</w:t>
      </w:r>
      <w:r w:rsidRPr="003253D0">
        <w:rPr>
          <w:lang w:val="sk-SK"/>
        </w:rPr>
        <w:t xml:space="preserve"> </w:t>
      </w:r>
    </w:p>
    <w:p w:rsidR="003253D0" w:rsidRPr="00BD5921" w:rsidRDefault="003253D0" w:rsidP="003253D0">
      <w:pPr>
        <w:rPr>
          <w:szCs w:val="22"/>
          <w:lang w:val="sk-SK"/>
        </w:rPr>
      </w:pPr>
    </w:p>
    <w:p w:rsidR="00BD3186" w:rsidRPr="003253D0" w:rsidRDefault="00180452" w:rsidP="003253D0">
      <w:pPr>
        <w:pStyle w:val="Nadpis4"/>
        <w:rPr>
          <w:szCs w:val="22"/>
        </w:rPr>
      </w:pPr>
      <w:r w:rsidRPr="003253D0">
        <w:rPr>
          <w:szCs w:val="22"/>
        </w:rPr>
        <w:br w:type="page"/>
      </w:r>
      <w:r w:rsidR="00BD3186" w:rsidRPr="003253D0">
        <w:rPr>
          <w:szCs w:val="22"/>
        </w:rPr>
        <w:lastRenderedPageBreak/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BD3186" w:rsidRPr="00BD5921" w:rsidRDefault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t>Členenie dlhodobých záväzkov podľa zostatkovej doby splatnosti:</w:t>
      </w:r>
    </w:p>
    <w:p w:rsidR="006C77D1" w:rsidRPr="00BD5921" w:rsidRDefault="006C77D1">
      <w:pPr>
        <w:rPr>
          <w:szCs w:val="22"/>
          <w:lang w:val="sk-SK"/>
        </w:rPr>
      </w:pPr>
    </w:p>
    <w:bookmarkStart w:id="200" w:name="_MON_1388492176"/>
    <w:bookmarkStart w:id="201" w:name="_MON_1393662207"/>
    <w:bookmarkStart w:id="202" w:name="_MON_1389090908"/>
    <w:bookmarkStart w:id="203" w:name="_MON_1389448175"/>
    <w:bookmarkStart w:id="204" w:name="_MON_1392031785"/>
    <w:bookmarkStart w:id="205" w:name="_MON_1392034385"/>
    <w:bookmarkEnd w:id="200"/>
    <w:bookmarkEnd w:id="201"/>
    <w:bookmarkEnd w:id="202"/>
    <w:bookmarkEnd w:id="203"/>
    <w:bookmarkEnd w:id="204"/>
    <w:bookmarkEnd w:id="205"/>
    <w:bookmarkStart w:id="206" w:name="_MON_1388492147"/>
    <w:bookmarkEnd w:id="206"/>
    <w:p w:rsidR="00452463" w:rsidRPr="00BD5921" w:rsidRDefault="007A0224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596" w:dyaOrig="4237">
          <v:shape id="_x0000_i1033" type="#_x0000_t75" style="width:447.75pt;height:192.75pt" o:ole="">
            <v:imagedata r:id="rId24" o:title=""/>
          </v:shape>
          <o:OLEObject Type="Embed" ProgID="Excel.Sheet.12" ShapeID="_x0000_i1033" DrawAspect="Content" ObjectID="_1749670537" r:id="rId25"/>
        </w:object>
      </w:r>
    </w:p>
    <w:p w:rsidR="00BD3186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207" w:name="_Toc156113627"/>
      <w:r w:rsidRPr="00BD5921">
        <w:rPr>
          <w:szCs w:val="22"/>
        </w:rPr>
        <w:t>Krátkodobé záväzky</w:t>
      </w:r>
      <w:bookmarkEnd w:id="207"/>
    </w:p>
    <w:p w:rsidR="0002004E" w:rsidRPr="00BD5921" w:rsidRDefault="0002004E">
      <w:pPr>
        <w:rPr>
          <w:szCs w:val="22"/>
          <w:lang w:val="sk-SK"/>
        </w:rPr>
      </w:pPr>
    </w:p>
    <w:bookmarkStart w:id="208" w:name="_MON_1393662296"/>
    <w:bookmarkStart w:id="209" w:name="_MON_1393662400"/>
    <w:bookmarkStart w:id="210" w:name="_MON_1392031805"/>
    <w:bookmarkStart w:id="211" w:name="_MON_1392034401"/>
    <w:bookmarkStart w:id="212" w:name="_MON_1389090798"/>
    <w:bookmarkStart w:id="213" w:name="_MON_1389090894"/>
    <w:bookmarkEnd w:id="208"/>
    <w:bookmarkEnd w:id="209"/>
    <w:bookmarkEnd w:id="210"/>
    <w:bookmarkEnd w:id="211"/>
    <w:bookmarkEnd w:id="212"/>
    <w:bookmarkEnd w:id="213"/>
    <w:bookmarkStart w:id="214" w:name="_MON_1389448185"/>
    <w:bookmarkEnd w:id="214"/>
    <w:p w:rsidR="00452463" w:rsidRPr="00BD5921" w:rsidRDefault="007A0224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69" w:dyaOrig="4237">
          <v:shape id="_x0000_i1034" type="#_x0000_t75" style="width:447.75pt;height:196.5pt" o:ole="">
            <v:imagedata r:id="rId26" o:title=""/>
          </v:shape>
          <o:OLEObject Type="Embed" ProgID="Excel.Sheet.12" ShapeID="_x0000_i1034" DrawAspect="Content" ObjectID="_1749670538" r:id="rId27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5" w:name="_Toc156113628"/>
      <w:r w:rsidRPr="00BD5921">
        <w:t>Účtovná jednotka vykazuje v účtovnej závierke záväzky,</w:t>
      </w:r>
      <w:bookmarkEnd w:id="21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736D92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925EA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bookmarkStart w:id="216" w:name="_MON_1387789057"/>
      <w:bookmarkStart w:id="217" w:name="_MON_1392034406"/>
      <w:bookmarkStart w:id="218" w:name="_MON_1387789070"/>
      <w:bookmarkStart w:id="219" w:name="_MON_1387789085"/>
      <w:bookmarkStart w:id="220" w:name="_MON_1387963120"/>
      <w:bookmarkStart w:id="221" w:name="_MON_1388492273"/>
      <w:bookmarkStart w:id="222" w:name="_MON_1388492465"/>
      <w:bookmarkStart w:id="223" w:name="_MON_1388492483"/>
      <w:bookmarkStart w:id="224" w:name="_MON_1388492537"/>
      <w:bookmarkStart w:id="225" w:name="_MON_1388492613"/>
      <w:bookmarkStart w:id="226" w:name="_MON_1389448196"/>
      <w:bookmarkStart w:id="227" w:name="_MON_1389448213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736D92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736D9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925EA">
        <w:rPr>
          <w:szCs w:val="22"/>
          <w:lang w:val="sk-SK"/>
        </w:rPr>
        <w:instrText xml:space="preserve"> FORMCHECKBOX </w:instrText>
      </w:r>
      <w:r w:rsidR="00BC28AA">
        <w:rPr>
          <w:szCs w:val="22"/>
          <w:lang w:val="sk-SK"/>
        </w:rPr>
      </w:r>
      <w:r w:rsidR="00BC28AA">
        <w:rPr>
          <w:szCs w:val="22"/>
          <w:lang w:val="sk-SK"/>
        </w:rPr>
        <w:fldChar w:fldCharType="separate"/>
      </w:r>
      <w:r w:rsidR="00736D9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3E56DB" w:rsidRPr="00BD5921" w:rsidRDefault="003E56DB">
      <w:pPr>
        <w:rPr>
          <w:szCs w:val="22"/>
          <w:lang w:val="sk-SK"/>
        </w:rPr>
      </w:pPr>
    </w:p>
    <w:p w:rsidR="00B178A6" w:rsidRPr="00F85ABF" w:rsidRDefault="00B178A6">
      <w:pPr>
        <w:rPr>
          <w:b/>
          <w:szCs w:val="22"/>
          <w:lang w:val="sk-SK"/>
        </w:rPr>
      </w:pPr>
      <w:bookmarkStart w:id="228" w:name="_MON_1387789203"/>
      <w:bookmarkStart w:id="229" w:name="_MON_1387789218"/>
      <w:bookmarkStart w:id="230" w:name="_MON_1387789234"/>
      <w:bookmarkStart w:id="231" w:name="_MON_1387963132"/>
      <w:bookmarkStart w:id="232" w:name="_MON_1388492374"/>
      <w:bookmarkStart w:id="233" w:name="_MON_1388492382"/>
      <w:bookmarkStart w:id="234" w:name="_MON_1388492422"/>
      <w:bookmarkStart w:id="235" w:name="_MON_1388492443"/>
      <w:bookmarkStart w:id="236" w:name="_MON_1388492502"/>
      <w:bookmarkStart w:id="237" w:name="_MON_1388492524"/>
      <w:bookmarkStart w:id="238" w:name="_MON_1388492571"/>
      <w:bookmarkStart w:id="239" w:name="_MON_1388492585"/>
      <w:bookmarkStart w:id="240" w:name="_MON_1389448207"/>
      <w:bookmarkStart w:id="241" w:name="_MON_1389448254"/>
      <w:bookmarkStart w:id="242" w:name="_MON_1389448282"/>
      <w:bookmarkStart w:id="243" w:name="_MON_1387789186"/>
      <w:bookmarkStart w:id="244" w:name="_MON_1392034409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</w:p>
    <w:p w:rsidR="0002004E" w:rsidRPr="00BD5921" w:rsidRDefault="00C9279C" w:rsidP="007E70D9">
      <w:pPr>
        <w:pStyle w:val="Nadpis3"/>
      </w:pPr>
      <w:bookmarkStart w:id="245" w:name="_Toc156113630"/>
      <w:r w:rsidRPr="00BD5921">
        <w:t>Prehľad o sociálnom fonde</w:t>
      </w:r>
      <w:bookmarkEnd w:id="245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:rsidR="0007040E" w:rsidRPr="00BD5921" w:rsidRDefault="0007040E">
      <w:pPr>
        <w:rPr>
          <w:szCs w:val="22"/>
          <w:lang w:val="sk-SK"/>
        </w:rPr>
      </w:pPr>
    </w:p>
    <w:bookmarkStart w:id="246" w:name="_MON_1393759333"/>
    <w:bookmarkStart w:id="247" w:name="_MON_1389448303"/>
    <w:bookmarkStart w:id="248" w:name="_MON_1387717418"/>
    <w:bookmarkStart w:id="249" w:name="_MON_1392034440"/>
    <w:bookmarkStart w:id="250" w:name="_MON_1387717427"/>
    <w:bookmarkStart w:id="251" w:name="_MON_1387717465"/>
    <w:bookmarkStart w:id="252" w:name="_MON_1387717473"/>
    <w:bookmarkStart w:id="253" w:name="_MON_1387963191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388493533"/>
    <w:bookmarkEnd w:id="254"/>
    <w:p w:rsidR="00CC11DC" w:rsidRPr="00D925EA" w:rsidRDefault="007A0224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12" w:dyaOrig="2492">
          <v:shape id="_x0000_i1035" type="#_x0000_t75" style="width:6in;height:126pt" o:ole="">
            <v:imagedata r:id="rId28" o:title=""/>
          </v:shape>
          <o:OLEObject Type="Embed" ProgID="Excel.Sheet.12" ShapeID="_x0000_i1035" DrawAspect="Content" ObjectID="_1749670539" r:id="rId29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80452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</w:t>
      </w:r>
      <w:r w:rsidR="00180452">
        <w:rPr>
          <w:rFonts w:cs="TimesNewRomanPSMT"/>
          <w:szCs w:val="22"/>
          <w:lang w:val="sk-SK"/>
        </w:rPr>
        <w:t>.</w:t>
      </w:r>
    </w:p>
    <w:p w:rsidR="00403D9E" w:rsidRDefault="00403D9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55" w:name="_Toc156113636"/>
      <w:r w:rsidRPr="00BD5921">
        <w:t>INFORMÁCIE O VÝNOSOCH</w:t>
      </w:r>
      <w:bookmarkEnd w:id="255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56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256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601AF" w:rsidRDefault="00817BB7" w:rsidP="008E469A">
      <w:pPr>
        <w:autoSpaceDE w:val="0"/>
        <w:autoSpaceDN w:val="0"/>
        <w:adjustRightInd w:val="0"/>
        <w:rPr>
          <w:szCs w:val="22"/>
          <w:lang w:val="sk-SK"/>
        </w:rPr>
      </w:pPr>
      <w:r>
        <w:rPr>
          <w:szCs w:val="22"/>
          <w:lang w:val="sk-SK"/>
        </w:rPr>
        <w:t xml:space="preserve">Spoločnosť </w:t>
      </w:r>
      <w:r w:rsidR="00864782">
        <w:rPr>
          <w:szCs w:val="22"/>
          <w:lang w:val="sk-SK"/>
        </w:rPr>
        <w:t xml:space="preserve">nevykonávala žiadnu činnosť a nedosiahla žiadne tržby za výrobky či služby v sledovanom účtovnom období. </w:t>
      </w:r>
    </w:p>
    <w:p w:rsidR="00D925EA" w:rsidRPr="00BD5921" w:rsidRDefault="00D925EA" w:rsidP="008E469A">
      <w:pPr>
        <w:autoSpaceDE w:val="0"/>
        <w:autoSpaceDN w:val="0"/>
        <w:adjustRightInd w:val="0"/>
        <w:rPr>
          <w:szCs w:val="22"/>
          <w:lang w:val="sk-SK"/>
        </w:rPr>
      </w:pPr>
    </w:p>
    <w:p w:rsidR="00C5615F" w:rsidRPr="00BD5921" w:rsidRDefault="00C5615F">
      <w:pPr>
        <w:rPr>
          <w:lang w:val="sk-SK"/>
        </w:rPr>
      </w:pPr>
      <w:bookmarkStart w:id="257" w:name="_MON_1393659988"/>
      <w:bookmarkStart w:id="258" w:name="_MON_1392034591"/>
      <w:bookmarkStart w:id="259" w:name="_MON_1392034616"/>
      <w:bookmarkStart w:id="260" w:name="_MON_1387718063"/>
      <w:bookmarkStart w:id="261" w:name="_MON_1387963471"/>
      <w:bookmarkStart w:id="262" w:name="_MON_1388568995"/>
      <w:bookmarkStart w:id="263" w:name="_MON_1388569028"/>
      <w:bookmarkStart w:id="264" w:name="_MON_1388568532"/>
      <w:bookmarkStart w:id="265" w:name="_MON_1389448409"/>
      <w:bookmarkStart w:id="266" w:name="_MON_1387717977"/>
      <w:bookmarkStart w:id="267" w:name="_MON_1393660391"/>
      <w:bookmarkStart w:id="268" w:name="_MON_1392034624"/>
      <w:bookmarkStart w:id="269" w:name="_MON_1387717986"/>
      <w:bookmarkStart w:id="270" w:name="_MON_1387718035"/>
      <w:bookmarkStart w:id="271" w:name="_MON_1387963670"/>
      <w:bookmarkStart w:id="272" w:name="_MON_1388575359"/>
      <w:bookmarkStart w:id="273" w:name="_MON_1388575380"/>
      <w:bookmarkStart w:id="274" w:name="_MON_1393613727"/>
      <w:bookmarkStart w:id="275" w:name="_MON_1393613975"/>
      <w:bookmarkStart w:id="276" w:name="_MON_1393613980"/>
      <w:bookmarkStart w:id="277" w:name="_MON_1388577189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F73198" w:rsidTr="00F73198">
        <w:tc>
          <w:tcPr>
            <w:tcW w:w="3070" w:type="dxa"/>
          </w:tcPr>
          <w:p w:rsidR="00F73198" w:rsidRPr="00F73198" w:rsidRDefault="00F73198">
            <w:pPr>
              <w:rPr>
                <w:b/>
                <w:lang w:val="sk-SK"/>
              </w:rPr>
            </w:pPr>
            <w:bookmarkStart w:id="278" w:name="_MON_1387718144"/>
            <w:bookmarkStart w:id="279" w:name="_MON_1392034643"/>
            <w:bookmarkStart w:id="280" w:name="_MON_1392034660"/>
            <w:bookmarkStart w:id="281" w:name="_MON_1387718154"/>
            <w:bookmarkStart w:id="282" w:name="_MON_1387718166"/>
            <w:bookmarkStart w:id="283" w:name="_MON_1387718177"/>
            <w:bookmarkStart w:id="284" w:name="_MON_1387718203"/>
            <w:bookmarkStart w:id="285" w:name="_MON_1387718221"/>
            <w:bookmarkStart w:id="286" w:name="_MON_1387718233"/>
            <w:bookmarkStart w:id="287" w:name="_MON_1387718248"/>
            <w:bookmarkStart w:id="288" w:name="_MON_1387963694"/>
            <w:bookmarkStart w:id="289" w:name="_MON_1388575427"/>
            <w:bookmarkStart w:id="290" w:name="_MON_1388575456"/>
            <w:bookmarkStart w:id="291" w:name="_MON_1388575462"/>
            <w:bookmarkStart w:id="292" w:name="_MON_1388575514"/>
            <w:bookmarkEnd w:id="278"/>
            <w:bookmarkEnd w:id="279"/>
            <w:bookmarkEnd w:id="280"/>
            <w:bookmarkEnd w:id="281"/>
            <w:bookmarkEnd w:id="282"/>
            <w:bookmarkEnd w:id="283"/>
            <w:bookmarkEnd w:id="284"/>
            <w:bookmarkEnd w:id="285"/>
            <w:bookmarkEnd w:id="286"/>
            <w:bookmarkEnd w:id="287"/>
            <w:bookmarkEnd w:id="288"/>
            <w:bookmarkEnd w:id="289"/>
            <w:bookmarkEnd w:id="290"/>
            <w:bookmarkEnd w:id="291"/>
            <w:bookmarkEnd w:id="292"/>
            <w:r w:rsidRPr="00F73198">
              <w:rPr>
                <w:b/>
                <w:lang w:val="sk-SK"/>
              </w:rPr>
              <w:t>Názov položky</w:t>
            </w:r>
          </w:p>
        </w:tc>
        <w:tc>
          <w:tcPr>
            <w:tcW w:w="3070" w:type="dxa"/>
          </w:tcPr>
          <w:p w:rsidR="00F73198" w:rsidRPr="00F73198" w:rsidRDefault="00F73198">
            <w:pPr>
              <w:rPr>
                <w:b/>
                <w:lang w:val="sk-SK"/>
              </w:rPr>
            </w:pPr>
            <w:r w:rsidRPr="00F73198">
              <w:rPr>
                <w:b/>
                <w:lang w:val="sk-SK"/>
              </w:rPr>
              <w:t>Bežné účtovné obdobie</w:t>
            </w:r>
          </w:p>
        </w:tc>
        <w:tc>
          <w:tcPr>
            <w:tcW w:w="3071" w:type="dxa"/>
          </w:tcPr>
          <w:p w:rsidR="00F73198" w:rsidRPr="00F73198" w:rsidRDefault="00F73198">
            <w:pPr>
              <w:rPr>
                <w:b/>
                <w:lang w:val="sk-SK"/>
              </w:rPr>
            </w:pPr>
            <w:r w:rsidRPr="00F73198">
              <w:rPr>
                <w:b/>
                <w:lang w:val="sk-SK"/>
              </w:rPr>
              <w:t>Bezprostredne predchádzajúce účtovné obdobie</w:t>
            </w:r>
          </w:p>
        </w:tc>
      </w:tr>
      <w:tr w:rsidR="00F73198" w:rsidTr="00F73198">
        <w:tc>
          <w:tcPr>
            <w:tcW w:w="3070" w:type="dxa"/>
          </w:tcPr>
          <w:p w:rsidR="00F73198" w:rsidRDefault="00F73198">
            <w:pPr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3070" w:type="dxa"/>
          </w:tcPr>
          <w:p w:rsidR="00F73198" w:rsidRDefault="009C32DA" w:rsidP="00F7319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139.288</w:t>
            </w:r>
          </w:p>
        </w:tc>
        <w:tc>
          <w:tcPr>
            <w:tcW w:w="3071" w:type="dxa"/>
          </w:tcPr>
          <w:p w:rsidR="00F73198" w:rsidRDefault="007A0224" w:rsidP="004B7B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11.00</w:t>
            </w:r>
            <w:r w:rsidR="00F73198">
              <w:rPr>
                <w:lang w:val="sk-SK"/>
              </w:rPr>
              <w:t>0</w:t>
            </w:r>
          </w:p>
        </w:tc>
      </w:tr>
    </w:tbl>
    <w:p w:rsidR="0049711D" w:rsidRDefault="0049711D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293" w:name="_Toc156113643"/>
      <w:r w:rsidRPr="00BD5921">
        <w:t>ÚDAJE O NÁKLADOCH</w:t>
      </w:r>
      <w:bookmarkEnd w:id="293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294" w:name="_MON_1393662512"/>
      <w:bookmarkStart w:id="295" w:name="_MON_1393614658"/>
      <w:bookmarkStart w:id="296" w:name="_MON_1393614666"/>
      <w:bookmarkStart w:id="297" w:name="_MON_1393614292"/>
      <w:bookmarkStart w:id="298" w:name="_MON_1393614336"/>
      <w:bookmarkStart w:id="299" w:name="_MON_1392032043"/>
      <w:bookmarkStart w:id="300" w:name="_MON_1392032079"/>
      <w:bookmarkStart w:id="301" w:name="_MON_1392034664"/>
      <w:bookmarkStart w:id="302" w:name="_Toc156113645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r w:rsidRPr="00BD5921">
        <w:rPr>
          <w:lang w:val="sk-SK"/>
        </w:rPr>
        <w:t>Náklady za prijaté služby</w:t>
      </w:r>
      <w:bookmarkEnd w:id="302"/>
      <w:r w:rsidR="00BD5868" w:rsidRPr="00BD5921">
        <w:rPr>
          <w:lang w:val="sk-SK"/>
        </w:rPr>
        <w:t>, ostatné významné náklady z hospodárskej činnosti, finančné náklady a mimoriadne náklady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rFonts w:cs="TimesNewRomanPSMT"/>
          <w:szCs w:val="22"/>
          <w:lang w:val="sk-SK"/>
        </w:rPr>
      </w:pPr>
      <w:bookmarkStart w:id="303" w:name="_MON_1392032109"/>
      <w:bookmarkStart w:id="304" w:name="_MON_1392034674"/>
      <w:bookmarkStart w:id="305" w:name="_MON_1389502515"/>
      <w:bookmarkStart w:id="306" w:name="_MON_1393615361"/>
      <w:bookmarkStart w:id="307" w:name="_MON_1393615942"/>
      <w:bookmarkStart w:id="308" w:name="_MON_1392032106"/>
      <w:bookmarkStart w:id="309" w:name="_MON_1392808560"/>
      <w:bookmarkStart w:id="310" w:name="_MON_1392808539"/>
      <w:bookmarkStart w:id="311" w:name="_MON_1392808574"/>
      <w:bookmarkStart w:id="312" w:name="_MON_1392808607"/>
      <w:bookmarkStart w:id="313" w:name="_MON_1392808611"/>
      <w:bookmarkStart w:id="314" w:name="_MON_1388577970"/>
      <w:bookmarkStart w:id="315" w:name="_MON_1389502526"/>
      <w:bookmarkStart w:id="316" w:name="_MON_1392808470"/>
      <w:bookmarkStart w:id="317" w:name="_MON_1393615750"/>
      <w:bookmarkStart w:id="318" w:name="_MON_1393615844"/>
      <w:bookmarkStart w:id="319" w:name="_MON_1392808503"/>
      <w:bookmarkStart w:id="320" w:name="_MON_1392808523"/>
      <w:bookmarkStart w:id="321" w:name="_MON_1389502535"/>
      <w:bookmarkStart w:id="322" w:name="_MON_1393615756"/>
      <w:bookmarkStart w:id="323" w:name="_MON_1393615778"/>
      <w:bookmarkStart w:id="324" w:name="_MON_1392032188"/>
      <w:bookmarkStart w:id="325" w:name="_MON_1392032205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 mimoriadnych nákladoch:</w:t>
      </w:r>
    </w:p>
    <w:bookmarkStart w:id="326" w:name="_MON_1451727138"/>
    <w:bookmarkEnd w:id="326"/>
    <w:p w:rsidR="00797F62" w:rsidRDefault="009C32DA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89" w:dyaOrig="7948">
          <v:shape id="_x0000_i1036" type="#_x0000_t75" style="width:414pt;height:364.5pt" o:ole="">
            <v:imagedata r:id="rId30" o:title=""/>
          </v:shape>
          <o:OLEObject Type="Embed" ProgID="Excel.Sheet.12" ShapeID="_x0000_i1036" DrawAspect="Content" ObjectID="_1749670540" r:id="rId31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327" w:name="_Toc156113649"/>
    </w:p>
    <w:p w:rsidR="004A7C5B" w:rsidRPr="00BD5921" w:rsidRDefault="00C9279C" w:rsidP="00B04402">
      <w:pPr>
        <w:pStyle w:val="Nadpis1"/>
      </w:pPr>
      <w:r w:rsidRPr="00BD5921">
        <w:t>INFORMÁCIE O DANIACH Z PRÍJMOV</w:t>
      </w:r>
      <w:bookmarkEnd w:id="327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328" w:name="_MON_1387718383"/>
    <w:bookmarkStart w:id="329" w:name="_MON_1387963754"/>
    <w:bookmarkStart w:id="330" w:name="_MON_1387963939"/>
    <w:bookmarkStart w:id="331" w:name="_MON_1388578902"/>
    <w:bookmarkStart w:id="332" w:name="_MON_1388578956"/>
    <w:bookmarkStart w:id="333" w:name="_MON_1388578971"/>
    <w:bookmarkStart w:id="334" w:name="_MON_1388579192"/>
    <w:bookmarkStart w:id="335" w:name="_MON_1393660845"/>
    <w:bookmarkStart w:id="336" w:name="_MON_1388579198"/>
    <w:bookmarkStart w:id="337" w:name="_MON_1388579214"/>
    <w:bookmarkStart w:id="338" w:name="_MON_1388579222"/>
    <w:bookmarkStart w:id="339" w:name="_MON_1389502551"/>
    <w:bookmarkStart w:id="340" w:name="_MON_1387718326"/>
    <w:bookmarkStart w:id="341" w:name="_MON_1392034680"/>
    <w:bookmarkStart w:id="342" w:name="_MON_1392034699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Start w:id="343" w:name="_MON_1387718365"/>
    <w:bookmarkEnd w:id="343"/>
    <w:p w:rsidR="00CF2BCB" w:rsidRPr="00BD5921" w:rsidRDefault="009C32DA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32" w:dyaOrig="4657">
          <v:shape id="_x0000_i1037" type="#_x0000_t75" style="width:447.75pt;height:233.25pt" o:ole="">
            <v:imagedata r:id="rId32" o:title=""/>
          </v:shape>
          <o:OLEObject Type="Embed" ProgID="Excel.Sheet.12" ShapeID="_x0000_i1037" DrawAspect="Content" ObjectID="_1749670541" r:id="rId33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760AE3" w:rsidRDefault="00760AE3">
      <w:pPr>
        <w:rPr>
          <w:szCs w:val="22"/>
          <w:lang w:val="sk-SK"/>
        </w:rPr>
      </w:pPr>
    </w:p>
    <w:p w:rsidR="00ED1EAB" w:rsidRDefault="00ED1EAB" w:rsidP="00F42529">
      <w:pPr>
        <w:rPr>
          <w:lang w:val="sk-SK"/>
        </w:rPr>
      </w:pPr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344" w:name="_Toc156113672"/>
      <w:r w:rsidRPr="00BD5921">
        <w:lastRenderedPageBreak/>
        <w:t>INFORMÁCIE O SKUTOČNOSTIACH, KTORÉ NASTALI PO DNI, KU KTORÉMU SA ZOSTAVUJE ÚČTOVNÁ ZÁVIERKA DO DŇA ZOSTAVENIA ÚČTOVNEJ</w:t>
      </w:r>
      <w:bookmarkEnd w:id="344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301D27">
        <w:rPr>
          <w:szCs w:val="22"/>
          <w:lang w:val="sk-SK"/>
        </w:rPr>
        <w:t>2</w:t>
      </w:r>
      <w:r w:rsidR="00CF0E8D">
        <w:rPr>
          <w:szCs w:val="22"/>
          <w:lang w:val="sk-SK"/>
        </w:rPr>
        <w:t>1</w:t>
      </w:r>
      <w:r w:rsidR="00864782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 xml:space="preserve"> </w:t>
      </w:r>
      <w:r w:rsidR="00ED1EAB">
        <w:rPr>
          <w:szCs w:val="22"/>
          <w:lang w:val="sk-SK"/>
        </w:rPr>
        <w:t>nenastali žiadne</w:t>
      </w:r>
      <w:r w:rsidRPr="00BD5921">
        <w:rPr>
          <w:szCs w:val="22"/>
          <w:lang w:val="sk-SK"/>
        </w:rPr>
        <w:t xml:space="preserve"> udalosti, ktoré majú významný vplyv na verné zobrazenie skutočností, ktoré sú </w:t>
      </w:r>
      <w:r w:rsidR="00ED1EAB">
        <w:rPr>
          <w:szCs w:val="22"/>
          <w:lang w:val="sk-SK"/>
        </w:rPr>
        <w:t>predmetom účtovníctva.</w:t>
      </w:r>
    </w:p>
    <w:p w:rsidR="00ED1EAB" w:rsidRPr="00BD5921" w:rsidRDefault="00ED1EAB">
      <w:pPr>
        <w:pStyle w:val="Zkladntext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345" w:name="_Toc156113673"/>
      <w:r w:rsidRPr="00BD5921">
        <w:t>ZMENY VLASTNÉHO IMANIA</w:t>
      </w:r>
      <w:bookmarkEnd w:id="345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346" w:name="_MON_1392032349"/>
    <w:bookmarkStart w:id="347" w:name="_MON_1393661144"/>
    <w:bookmarkStart w:id="348" w:name="_MON_1393661392"/>
    <w:bookmarkStart w:id="349" w:name="_MON_1394531043"/>
    <w:bookmarkStart w:id="350" w:name="_MON_1393661397"/>
    <w:bookmarkStart w:id="351" w:name="_MON_1393661410"/>
    <w:bookmarkStart w:id="352" w:name="_MON_1393661422"/>
    <w:bookmarkStart w:id="353" w:name="_MON_1393661445"/>
    <w:bookmarkStart w:id="354" w:name="_MON_1393661541"/>
    <w:bookmarkStart w:id="355" w:name="_MON_1393661550"/>
    <w:bookmarkStart w:id="356" w:name="_MON_1389502722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Start w:id="357" w:name="_MON_1392032344"/>
    <w:bookmarkEnd w:id="357"/>
    <w:p w:rsidR="002952D1" w:rsidRPr="00BD5921" w:rsidRDefault="009C32D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6" w:dyaOrig="9196">
          <v:shape id="_x0000_i1039" type="#_x0000_t75" style="width:387.75pt;height:459.75pt" o:ole="">
            <v:imagedata r:id="rId34" o:title=""/>
            <o:lock v:ext="edit" aspectratio="f"/>
          </v:shape>
          <o:OLEObject Type="Embed" ProgID="Excel.Sheet.12" ShapeID="_x0000_i1039" DrawAspect="Content" ObjectID="_1749670542" r:id="rId35"/>
        </w:object>
      </w:r>
    </w:p>
    <w:p w:rsidR="009F4CD7" w:rsidRPr="00BD5921" w:rsidRDefault="009F4CD7" w:rsidP="009F4CD7">
      <w:pPr>
        <w:rPr>
          <w:b/>
          <w:snapToGrid w:val="0"/>
          <w:szCs w:val="22"/>
          <w:lang w:val="sk-SK" w:eastAsia="de-DE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>Prehľad o pohybe vlastného imania v priebehu 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358" w:name="_MON_1389502746"/>
      <w:bookmarkStart w:id="359" w:name="_MON_1392032361"/>
      <w:bookmarkStart w:id="360" w:name="_MON_1392032363"/>
      <w:bookmarkEnd w:id="358"/>
      <w:bookmarkEnd w:id="359"/>
      <w:bookmarkEnd w:id="360"/>
    </w:p>
    <w:p w:rsidR="006C12B1" w:rsidRPr="00BD5921" w:rsidRDefault="006C12B1" w:rsidP="00313194">
      <w:pPr>
        <w:rPr>
          <w:szCs w:val="22"/>
          <w:lang w:val="sk-SK"/>
        </w:rPr>
      </w:pPr>
      <w:bookmarkStart w:id="361" w:name="_MON_1393661488"/>
      <w:bookmarkStart w:id="362" w:name="_MON_1393661497"/>
      <w:bookmarkEnd w:id="361"/>
      <w:bookmarkEnd w:id="362"/>
    </w:p>
    <w:bookmarkStart w:id="363" w:name="_MON_1497211844"/>
    <w:bookmarkEnd w:id="363"/>
    <w:p w:rsidR="009F4CD7" w:rsidRPr="00BD5921" w:rsidRDefault="009C32DA" w:rsidP="009F4CD7">
      <w:pPr>
        <w:rPr>
          <w:b/>
          <w:snapToGrid w:val="0"/>
          <w:szCs w:val="22"/>
          <w:lang w:val="sk-SK" w:eastAsia="de-DE"/>
        </w:rPr>
      </w:pPr>
      <w:r w:rsidRPr="00BD5921">
        <w:rPr>
          <w:szCs w:val="22"/>
          <w:lang w:val="sk-SK"/>
        </w:rPr>
        <w:object w:dxaOrig="8656" w:dyaOrig="9196">
          <v:shape id="_x0000_i1038" type="#_x0000_t75" style="width:387.75pt;height:459.75pt" o:ole="">
            <v:imagedata r:id="rId36" o:title=""/>
            <o:lock v:ext="edit" aspectratio="f"/>
          </v:shape>
          <o:OLEObject Type="Embed" ProgID="Excel.Sheet.12" ShapeID="_x0000_i1038" DrawAspect="Content" ObjectID="_1749670543" r:id="rId37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864782" w:rsidRDefault="00864782" w:rsidP="003435B9">
      <w:pPr>
        <w:pStyle w:val="Zkladntext"/>
        <w:rPr>
          <w:szCs w:val="22"/>
          <w:lang w:val="sk-SK"/>
        </w:rPr>
      </w:pPr>
    </w:p>
    <w:p w:rsidR="000B62EB" w:rsidRPr="00BD5921" w:rsidRDefault="00C9279C" w:rsidP="003435B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</w:t>
      </w:r>
      <w:r w:rsidR="00042A37">
        <w:rPr>
          <w:szCs w:val="22"/>
          <w:lang w:val="sk-SK"/>
        </w:rPr>
        <w:t>2</w:t>
      </w:r>
      <w:r w:rsidR="009C32DA">
        <w:rPr>
          <w:szCs w:val="22"/>
          <w:lang w:val="sk-SK"/>
        </w:rPr>
        <w:t xml:space="preserve">2 </w:t>
      </w:r>
      <w:bookmarkStart w:id="364" w:name="_GoBack"/>
      <w:bookmarkEnd w:id="364"/>
      <w:r w:rsidRPr="00BD5921">
        <w:rPr>
          <w:szCs w:val="22"/>
          <w:lang w:val="sk-SK"/>
        </w:rPr>
        <w:t xml:space="preserve">vo výške </w:t>
      </w:r>
      <w:r w:rsidR="00665031">
        <w:rPr>
          <w:szCs w:val="22"/>
          <w:lang w:val="sk-SK"/>
        </w:rPr>
        <w:t xml:space="preserve"> </w:t>
      </w:r>
      <w:r w:rsidR="009C32DA">
        <w:rPr>
          <w:szCs w:val="22"/>
          <w:lang w:val="sk-SK"/>
        </w:rPr>
        <w:t>56.113</w:t>
      </w:r>
      <w:r w:rsidR="00665031">
        <w:rPr>
          <w:szCs w:val="22"/>
          <w:lang w:val="sk-SK"/>
        </w:rPr>
        <w:t xml:space="preserve"> EUR</w:t>
      </w:r>
      <w:r w:rsidRPr="00BD5921">
        <w:rPr>
          <w:szCs w:val="22"/>
          <w:lang w:val="sk-SK"/>
        </w:rPr>
        <w:t xml:space="preserve"> rozhodne valné zhromaždenie. Návrh štatutárneho orgánu valnému zhromaždeniu je takýto:</w:t>
      </w:r>
    </w:p>
    <w:p w:rsidR="000B62EB" w:rsidRPr="00665031" w:rsidRDefault="00FA6CAC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>
        <w:rPr>
          <w:szCs w:val="22"/>
          <w:lang w:val="sk-SK"/>
        </w:rPr>
        <w:t>Presun do</w:t>
      </w:r>
      <w:r w:rsidR="00665031">
        <w:rPr>
          <w:szCs w:val="22"/>
          <w:lang w:val="sk-SK"/>
        </w:rPr>
        <w:t xml:space="preserve"> </w:t>
      </w:r>
      <w:r w:rsidR="009C32DA">
        <w:rPr>
          <w:szCs w:val="22"/>
          <w:lang w:val="sk-SK"/>
        </w:rPr>
        <w:t>nerozdelených ziskov</w:t>
      </w:r>
      <w:r w:rsidR="00C9279C" w:rsidRPr="00BD5921">
        <w:rPr>
          <w:szCs w:val="22"/>
          <w:lang w:val="sk-SK"/>
        </w:rPr>
        <w:t xml:space="preserve"> minulých rokov </w:t>
      </w:r>
      <w:r w:rsidR="009C32DA">
        <w:rPr>
          <w:szCs w:val="22"/>
          <w:lang w:val="sk-SK"/>
        </w:rPr>
        <w:t>56.113</w:t>
      </w:r>
      <w:r w:rsidR="00C9279C" w:rsidRPr="00665031">
        <w:rPr>
          <w:szCs w:val="22"/>
          <w:lang w:val="sk-SK"/>
        </w:rPr>
        <w:t xml:space="preserve"> EUR.</w:t>
      </w:r>
    </w:p>
    <w:p w:rsidR="000B62EB" w:rsidRPr="00BD5921" w:rsidRDefault="000B62EB" w:rsidP="000B62EB">
      <w:pPr>
        <w:pStyle w:val="Zkladntext"/>
        <w:rPr>
          <w:szCs w:val="22"/>
          <w:lang w:val="sk-SK"/>
        </w:rPr>
      </w:pPr>
    </w:p>
    <w:sectPr w:rsidR="000B62EB" w:rsidRPr="00BD5921" w:rsidSect="00CC0B14">
      <w:footerReference w:type="default" r:id="rId38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8AA" w:rsidRDefault="00BC28AA">
      <w:r>
        <w:separator/>
      </w:r>
    </w:p>
  </w:endnote>
  <w:endnote w:type="continuationSeparator" w:id="0">
    <w:p w:rsidR="00BC28AA" w:rsidRDefault="00BC2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1D27" w:rsidRPr="00CC0B14" w:rsidRDefault="00301D27" w:rsidP="00CC0B14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Pr="00CC0B14">
      <w:rPr>
        <w:rStyle w:val="slostrany"/>
        <w:sz w:val="16"/>
      </w:rPr>
      <w:fldChar w:fldCharType="begin"/>
    </w:r>
    <w:r w:rsidRPr="00CC0B14">
      <w:rPr>
        <w:rStyle w:val="slostrany"/>
        <w:sz w:val="16"/>
      </w:rPr>
      <w:instrText xml:space="preserve"> PAGE </w:instrText>
    </w:r>
    <w:r w:rsidRPr="00CC0B14">
      <w:rPr>
        <w:rStyle w:val="slostrany"/>
        <w:sz w:val="16"/>
      </w:rPr>
      <w:fldChar w:fldCharType="separate"/>
    </w:r>
    <w:r w:rsidR="009C32DA">
      <w:rPr>
        <w:rStyle w:val="slostrany"/>
        <w:noProof/>
        <w:sz w:val="16"/>
      </w:rPr>
      <w:t>4</w:t>
    </w:r>
    <w:r w:rsidRPr="00CC0B14">
      <w:rPr>
        <w:rStyle w:val="slostrany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8AA" w:rsidRDefault="00BC28AA">
      <w:r>
        <w:separator/>
      </w:r>
    </w:p>
  </w:footnote>
  <w:footnote w:type="continuationSeparator" w:id="0">
    <w:p w:rsidR="00BC28AA" w:rsidRDefault="00BC28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C3D31C6"/>
    <w:multiLevelType w:val="multilevel"/>
    <w:tmpl w:val="6F4041D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4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6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3"/>
  </w:num>
  <w:num w:numId="2">
    <w:abstractNumId w:val="33"/>
  </w:num>
  <w:num w:numId="3">
    <w:abstractNumId w:val="33"/>
  </w:num>
  <w:num w:numId="4">
    <w:abstractNumId w:val="33"/>
  </w:num>
  <w:num w:numId="5">
    <w:abstractNumId w:val="33"/>
  </w:num>
  <w:num w:numId="6">
    <w:abstractNumId w:val="32"/>
  </w:num>
  <w:num w:numId="7">
    <w:abstractNumId w:val="39"/>
  </w:num>
  <w:num w:numId="8">
    <w:abstractNumId w:val="16"/>
  </w:num>
  <w:num w:numId="9">
    <w:abstractNumId w:val="0"/>
  </w:num>
  <w:num w:numId="10">
    <w:abstractNumId w:val="26"/>
  </w:num>
  <w:num w:numId="11">
    <w:abstractNumId w:val="22"/>
  </w:num>
  <w:num w:numId="12">
    <w:abstractNumId w:val="21"/>
  </w:num>
  <w:num w:numId="13">
    <w:abstractNumId w:val="29"/>
  </w:num>
  <w:num w:numId="14">
    <w:abstractNumId w:val="11"/>
  </w:num>
  <w:num w:numId="15">
    <w:abstractNumId w:val="12"/>
  </w:num>
  <w:num w:numId="16">
    <w:abstractNumId w:val="18"/>
  </w:num>
  <w:num w:numId="17">
    <w:abstractNumId w:val="31"/>
  </w:num>
  <w:num w:numId="18">
    <w:abstractNumId w:val="13"/>
  </w:num>
  <w:num w:numId="19">
    <w:abstractNumId w:val="6"/>
  </w:num>
  <w:num w:numId="20">
    <w:abstractNumId w:val="7"/>
  </w:num>
  <w:num w:numId="21">
    <w:abstractNumId w:val="10"/>
  </w:num>
  <w:num w:numId="22">
    <w:abstractNumId w:val="28"/>
  </w:num>
  <w:num w:numId="23">
    <w:abstractNumId w:val="20"/>
  </w:num>
  <w:num w:numId="24">
    <w:abstractNumId w:val="40"/>
  </w:num>
  <w:num w:numId="25">
    <w:abstractNumId w:val="5"/>
  </w:num>
  <w:num w:numId="26">
    <w:abstractNumId w:val="3"/>
  </w:num>
  <w:num w:numId="27">
    <w:abstractNumId w:val="14"/>
  </w:num>
  <w:num w:numId="28">
    <w:abstractNumId w:val="8"/>
  </w:num>
  <w:num w:numId="29">
    <w:abstractNumId w:val="17"/>
  </w:num>
  <w:num w:numId="30">
    <w:abstractNumId w:val="24"/>
  </w:num>
  <w:num w:numId="31">
    <w:abstractNumId w:val="4"/>
  </w:num>
  <w:num w:numId="32">
    <w:abstractNumId w:val="37"/>
  </w:num>
  <w:num w:numId="33">
    <w:abstractNumId w:val="23"/>
  </w:num>
  <w:num w:numId="34">
    <w:abstractNumId w:val="1"/>
  </w:num>
  <w:num w:numId="35">
    <w:abstractNumId w:val="27"/>
  </w:num>
  <w:num w:numId="36">
    <w:abstractNumId w:val="25"/>
  </w:num>
  <w:num w:numId="37">
    <w:abstractNumId w:val="36"/>
  </w:num>
  <w:num w:numId="38">
    <w:abstractNumId w:val="34"/>
  </w:num>
  <w:num w:numId="39">
    <w:abstractNumId w:val="35"/>
  </w:num>
  <w:num w:numId="40">
    <w:abstractNumId w:val="2"/>
  </w:num>
  <w:num w:numId="41">
    <w:abstractNumId w:val="38"/>
  </w:num>
  <w:num w:numId="42">
    <w:abstractNumId w:val="30"/>
  </w:num>
  <w:num w:numId="43">
    <w:abstractNumId w:val="15"/>
  </w:num>
  <w:num w:numId="44">
    <w:abstractNumId w:val="19"/>
  </w:num>
  <w:num w:numId="45">
    <w:abstractNumId w:val="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2A37"/>
    <w:rsid w:val="00047306"/>
    <w:rsid w:val="000513A1"/>
    <w:rsid w:val="00053754"/>
    <w:rsid w:val="000542CE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3E0F"/>
    <w:rsid w:val="00074B3B"/>
    <w:rsid w:val="000841C3"/>
    <w:rsid w:val="00085894"/>
    <w:rsid w:val="00085B01"/>
    <w:rsid w:val="00086422"/>
    <w:rsid w:val="00086A6A"/>
    <w:rsid w:val="000915D6"/>
    <w:rsid w:val="00091A2D"/>
    <w:rsid w:val="000923CC"/>
    <w:rsid w:val="00093518"/>
    <w:rsid w:val="00094AB3"/>
    <w:rsid w:val="00095AB3"/>
    <w:rsid w:val="00097B2F"/>
    <w:rsid w:val="000A07B6"/>
    <w:rsid w:val="000A3A8C"/>
    <w:rsid w:val="000A78A6"/>
    <w:rsid w:val="000A7FAB"/>
    <w:rsid w:val="000B23FA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3883"/>
    <w:rsid w:val="00106FA1"/>
    <w:rsid w:val="00107650"/>
    <w:rsid w:val="0011064F"/>
    <w:rsid w:val="00111FCA"/>
    <w:rsid w:val="001124A6"/>
    <w:rsid w:val="00112550"/>
    <w:rsid w:val="001142B8"/>
    <w:rsid w:val="0012242D"/>
    <w:rsid w:val="00122D38"/>
    <w:rsid w:val="001239B8"/>
    <w:rsid w:val="001256E7"/>
    <w:rsid w:val="001259EB"/>
    <w:rsid w:val="00125AFC"/>
    <w:rsid w:val="0012636B"/>
    <w:rsid w:val="00131754"/>
    <w:rsid w:val="00131BC1"/>
    <w:rsid w:val="0014183C"/>
    <w:rsid w:val="00141F11"/>
    <w:rsid w:val="00151916"/>
    <w:rsid w:val="00152E57"/>
    <w:rsid w:val="0015592B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198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B27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1F74"/>
    <w:rsid w:val="00203310"/>
    <w:rsid w:val="00207B0A"/>
    <w:rsid w:val="002109DB"/>
    <w:rsid w:val="002131FF"/>
    <w:rsid w:val="002206FC"/>
    <w:rsid w:val="002252D5"/>
    <w:rsid w:val="00226017"/>
    <w:rsid w:val="002271E7"/>
    <w:rsid w:val="00230012"/>
    <w:rsid w:val="00232539"/>
    <w:rsid w:val="002346DD"/>
    <w:rsid w:val="0024120E"/>
    <w:rsid w:val="00242FCD"/>
    <w:rsid w:val="00243C92"/>
    <w:rsid w:val="00243E76"/>
    <w:rsid w:val="002464FF"/>
    <w:rsid w:val="00246626"/>
    <w:rsid w:val="00246CE2"/>
    <w:rsid w:val="00247400"/>
    <w:rsid w:val="002538EE"/>
    <w:rsid w:val="0026051F"/>
    <w:rsid w:val="00261492"/>
    <w:rsid w:val="00263A38"/>
    <w:rsid w:val="00265237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52D1"/>
    <w:rsid w:val="00297BDA"/>
    <w:rsid w:val="002A24B9"/>
    <w:rsid w:val="002A2AC3"/>
    <w:rsid w:val="002A32D1"/>
    <w:rsid w:val="002A5369"/>
    <w:rsid w:val="002A6501"/>
    <w:rsid w:val="002A7892"/>
    <w:rsid w:val="002B2708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4436"/>
    <w:rsid w:val="002F608A"/>
    <w:rsid w:val="002F653B"/>
    <w:rsid w:val="002F6801"/>
    <w:rsid w:val="00301D27"/>
    <w:rsid w:val="00301FB0"/>
    <w:rsid w:val="00302B5A"/>
    <w:rsid w:val="00307ECF"/>
    <w:rsid w:val="00310CE8"/>
    <w:rsid w:val="0031107D"/>
    <w:rsid w:val="0031128C"/>
    <w:rsid w:val="00313194"/>
    <w:rsid w:val="003139D4"/>
    <w:rsid w:val="003143B7"/>
    <w:rsid w:val="0031464F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0C7F"/>
    <w:rsid w:val="0034108A"/>
    <w:rsid w:val="00341DBC"/>
    <w:rsid w:val="003427BC"/>
    <w:rsid w:val="00342B6F"/>
    <w:rsid w:val="00343246"/>
    <w:rsid w:val="003435B9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65F7"/>
    <w:rsid w:val="0037685A"/>
    <w:rsid w:val="00380D6C"/>
    <w:rsid w:val="00381F7B"/>
    <w:rsid w:val="00384286"/>
    <w:rsid w:val="003871D3"/>
    <w:rsid w:val="00387A03"/>
    <w:rsid w:val="0039148F"/>
    <w:rsid w:val="00391DC3"/>
    <w:rsid w:val="003923B2"/>
    <w:rsid w:val="00392CCA"/>
    <w:rsid w:val="00393A40"/>
    <w:rsid w:val="0039695D"/>
    <w:rsid w:val="0039715B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659E"/>
    <w:rsid w:val="003C71F2"/>
    <w:rsid w:val="003C7366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32E2A"/>
    <w:rsid w:val="00433381"/>
    <w:rsid w:val="00433B66"/>
    <w:rsid w:val="00435AF7"/>
    <w:rsid w:val="004364AE"/>
    <w:rsid w:val="004408CE"/>
    <w:rsid w:val="00442B29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0B0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08A2"/>
    <w:rsid w:val="004A2757"/>
    <w:rsid w:val="004A5D00"/>
    <w:rsid w:val="004A7C5B"/>
    <w:rsid w:val="004B0B68"/>
    <w:rsid w:val="004B2184"/>
    <w:rsid w:val="004B2A6D"/>
    <w:rsid w:val="004B37F5"/>
    <w:rsid w:val="004B4713"/>
    <w:rsid w:val="004B521E"/>
    <w:rsid w:val="004B7B79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973"/>
    <w:rsid w:val="00573E50"/>
    <w:rsid w:val="0057673E"/>
    <w:rsid w:val="00577A58"/>
    <w:rsid w:val="0058218D"/>
    <w:rsid w:val="0058225F"/>
    <w:rsid w:val="00583E24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3CC8"/>
    <w:rsid w:val="00604147"/>
    <w:rsid w:val="00606AC0"/>
    <w:rsid w:val="0061216D"/>
    <w:rsid w:val="00613B9C"/>
    <w:rsid w:val="00616ABA"/>
    <w:rsid w:val="00621935"/>
    <w:rsid w:val="006260AE"/>
    <w:rsid w:val="00626135"/>
    <w:rsid w:val="00626B59"/>
    <w:rsid w:val="00626DEF"/>
    <w:rsid w:val="00627B72"/>
    <w:rsid w:val="00630702"/>
    <w:rsid w:val="00632BC2"/>
    <w:rsid w:val="00633A6F"/>
    <w:rsid w:val="00637F5D"/>
    <w:rsid w:val="006448B8"/>
    <w:rsid w:val="0064509B"/>
    <w:rsid w:val="006472F6"/>
    <w:rsid w:val="0065232A"/>
    <w:rsid w:val="00654B78"/>
    <w:rsid w:val="006560AB"/>
    <w:rsid w:val="00662BF1"/>
    <w:rsid w:val="00662CC7"/>
    <w:rsid w:val="00664FFF"/>
    <w:rsid w:val="00665031"/>
    <w:rsid w:val="0066519B"/>
    <w:rsid w:val="00667FF9"/>
    <w:rsid w:val="006714E7"/>
    <w:rsid w:val="00673C70"/>
    <w:rsid w:val="00675AA7"/>
    <w:rsid w:val="006769B9"/>
    <w:rsid w:val="00686825"/>
    <w:rsid w:val="00686E80"/>
    <w:rsid w:val="0069681F"/>
    <w:rsid w:val="006A2860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61E6"/>
    <w:rsid w:val="006F7635"/>
    <w:rsid w:val="006F7BE0"/>
    <w:rsid w:val="00701CC8"/>
    <w:rsid w:val="00704D3F"/>
    <w:rsid w:val="00707703"/>
    <w:rsid w:val="00707D26"/>
    <w:rsid w:val="00711847"/>
    <w:rsid w:val="007124C8"/>
    <w:rsid w:val="00714D76"/>
    <w:rsid w:val="00715F50"/>
    <w:rsid w:val="00720BEA"/>
    <w:rsid w:val="007241C7"/>
    <w:rsid w:val="00725A11"/>
    <w:rsid w:val="00725B00"/>
    <w:rsid w:val="00726A21"/>
    <w:rsid w:val="007278B8"/>
    <w:rsid w:val="007305F3"/>
    <w:rsid w:val="00731665"/>
    <w:rsid w:val="00736D92"/>
    <w:rsid w:val="007425F0"/>
    <w:rsid w:val="007441BC"/>
    <w:rsid w:val="00744F57"/>
    <w:rsid w:val="00745275"/>
    <w:rsid w:val="00745A83"/>
    <w:rsid w:val="0075056C"/>
    <w:rsid w:val="00751775"/>
    <w:rsid w:val="00751C85"/>
    <w:rsid w:val="00751E30"/>
    <w:rsid w:val="0075261A"/>
    <w:rsid w:val="007608E2"/>
    <w:rsid w:val="00760AE3"/>
    <w:rsid w:val="00760E6B"/>
    <w:rsid w:val="007614B4"/>
    <w:rsid w:val="00761F31"/>
    <w:rsid w:val="007632AA"/>
    <w:rsid w:val="00763C27"/>
    <w:rsid w:val="00764C37"/>
    <w:rsid w:val="007668E3"/>
    <w:rsid w:val="00766E2B"/>
    <w:rsid w:val="00770B9C"/>
    <w:rsid w:val="00772577"/>
    <w:rsid w:val="007734A3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0224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78F0"/>
    <w:rsid w:val="007D1AC8"/>
    <w:rsid w:val="007D22AA"/>
    <w:rsid w:val="007D55CE"/>
    <w:rsid w:val="007D69A5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6B25"/>
    <w:rsid w:val="007F712E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17BB7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4782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90019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291D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3389"/>
    <w:rsid w:val="008E3B52"/>
    <w:rsid w:val="008E469A"/>
    <w:rsid w:val="008E4AB2"/>
    <w:rsid w:val="008E6690"/>
    <w:rsid w:val="008E6894"/>
    <w:rsid w:val="008F5492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552E"/>
    <w:rsid w:val="009A602E"/>
    <w:rsid w:val="009B67DA"/>
    <w:rsid w:val="009B7706"/>
    <w:rsid w:val="009C210C"/>
    <w:rsid w:val="009C2DAE"/>
    <w:rsid w:val="009C32DA"/>
    <w:rsid w:val="009C6704"/>
    <w:rsid w:val="009D1442"/>
    <w:rsid w:val="009D23C6"/>
    <w:rsid w:val="009D3356"/>
    <w:rsid w:val="009D3471"/>
    <w:rsid w:val="009D34CC"/>
    <w:rsid w:val="009D3AB4"/>
    <w:rsid w:val="009D4916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7593"/>
    <w:rsid w:val="00A30C27"/>
    <w:rsid w:val="00A32858"/>
    <w:rsid w:val="00A34D73"/>
    <w:rsid w:val="00A3740D"/>
    <w:rsid w:val="00A4255C"/>
    <w:rsid w:val="00A45747"/>
    <w:rsid w:val="00A4582E"/>
    <w:rsid w:val="00A5132D"/>
    <w:rsid w:val="00A519FB"/>
    <w:rsid w:val="00A51A42"/>
    <w:rsid w:val="00A54441"/>
    <w:rsid w:val="00A556E8"/>
    <w:rsid w:val="00A5706F"/>
    <w:rsid w:val="00A60441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165"/>
    <w:rsid w:val="00AA029A"/>
    <w:rsid w:val="00AA2CFD"/>
    <w:rsid w:val="00AA2E54"/>
    <w:rsid w:val="00AA4A5C"/>
    <w:rsid w:val="00AB09D2"/>
    <w:rsid w:val="00AB1170"/>
    <w:rsid w:val="00AB4626"/>
    <w:rsid w:val="00AB54C7"/>
    <w:rsid w:val="00AB73AB"/>
    <w:rsid w:val="00AC1C5D"/>
    <w:rsid w:val="00AC25B8"/>
    <w:rsid w:val="00AC395B"/>
    <w:rsid w:val="00AC5524"/>
    <w:rsid w:val="00AD514D"/>
    <w:rsid w:val="00AD7EE4"/>
    <w:rsid w:val="00AE2DD1"/>
    <w:rsid w:val="00AE40D5"/>
    <w:rsid w:val="00AE584E"/>
    <w:rsid w:val="00AE595C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4DA4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1E7D"/>
    <w:rsid w:val="00B34BE1"/>
    <w:rsid w:val="00B3717F"/>
    <w:rsid w:val="00B37C89"/>
    <w:rsid w:val="00B4130F"/>
    <w:rsid w:val="00B41D19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6F8A"/>
    <w:rsid w:val="00B67BAB"/>
    <w:rsid w:val="00B70D74"/>
    <w:rsid w:val="00B71541"/>
    <w:rsid w:val="00B717E4"/>
    <w:rsid w:val="00B753D5"/>
    <w:rsid w:val="00B77591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9F3"/>
    <w:rsid w:val="00BC18DD"/>
    <w:rsid w:val="00BC28AA"/>
    <w:rsid w:val="00BC71AB"/>
    <w:rsid w:val="00BD2833"/>
    <w:rsid w:val="00BD3186"/>
    <w:rsid w:val="00BD5868"/>
    <w:rsid w:val="00BD5921"/>
    <w:rsid w:val="00BD700A"/>
    <w:rsid w:val="00BD7541"/>
    <w:rsid w:val="00BE1D95"/>
    <w:rsid w:val="00BE6E14"/>
    <w:rsid w:val="00BE77D9"/>
    <w:rsid w:val="00BF0701"/>
    <w:rsid w:val="00BF58CA"/>
    <w:rsid w:val="00C00C77"/>
    <w:rsid w:val="00C03363"/>
    <w:rsid w:val="00C05F3E"/>
    <w:rsid w:val="00C06E18"/>
    <w:rsid w:val="00C07834"/>
    <w:rsid w:val="00C07CA0"/>
    <w:rsid w:val="00C102DF"/>
    <w:rsid w:val="00C11626"/>
    <w:rsid w:val="00C137A5"/>
    <w:rsid w:val="00C150D7"/>
    <w:rsid w:val="00C16A22"/>
    <w:rsid w:val="00C16F0E"/>
    <w:rsid w:val="00C17FAA"/>
    <w:rsid w:val="00C20FE7"/>
    <w:rsid w:val="00C2172A"/>
    <w:rsid w:val="00C223A8"/>
    <w:rsid w:val="00C248A1"/>
    <w:rsid w:val="00C31834"/>
    <w:rsid w:val="00C32033"/>
    <w:rsid w:val="00C35B4A"/>
    <w:rsid w:val="00C3765E"/>
    <w:rsid w:val="00C44265"/>
    <w:rsid w:val="00C44752"/>
    <w:rsid w:val="00C47CB5"/>
    <w:rsid w:val="00C5615F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3814"/>
    <w:rsid w:val="00C9455D"/>
    <w:rsid w:val="00C94A64"/>
    <w:rsid w:val="00C94C16"/>
    <w:rsid w:val="00C96470"/>
    <w:rsid w:val="00C96797"/>
    <w:rsid w:val="00C97C8A"/>
    <w:rsid w:val="00CA043E"/>
    <w:rsid w:val="00CA1276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0E8D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95B"/>
    <w:rsid w:val="00D10C31"/>
    <w:rsid w:val="00D10DEB"/>
    <w:rsid w:val="00D13187"/>
    <w:rsid w:val="00D1387D"/>
    <w:rsid w:val="00D15B22"/>
    <w:rsid w:val="00D17144"/>
    <w:rsid w:val="00D17BCA"/>
    <w:rsid w:val="00D21545"/>
    <w:rsid w:val="00D21BE2"/>
    <w:rsid w:val="00D22ABD"/>
    <w:rsid w:val="00D327A9"/>
    <w:rsid w:val="00D37234"/>
    <w:rsid w:val="00D372D5"/>
    <w:rsid w:val="00D40E6B"/>
    <w:rsid w:val="00D41612"/>
    <w:rsid w:val="00D4318E"/>
    <w:rsid w:val="00D454DC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5EA"/>
    <w:rsid w:val="00D92BA6"/>
    <w:rsid w:val="00D92D4C"/>
    <w:rsid w:val="00D96E08"/>
    <w:rsid w:val="00DA17CE"/>
    <w:rsid w:val="00DA360F"/>
    <w:rsid w:val="00DA3E05"/>
    <w:rsid w:val="00DB2878"/>
    <w:rsid w:val="00DB5690"/>
    <w:rsid w:val="00DB638F"/>
    <w:rsid w:val="00DC0AF0"/>
    <w:rsid w:val="00DC0AFF"/>
    <w:rsid w:val="00DC2768"/>
    <w:rsid w:val="00DC70E4"/>
    <w:rsid w:val="00DD239C"/>
    <w:rsid w:val="00DD3D6A"/>
    <w:rsid w:val="00DD541D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3E05"/>
    <w:rsid w:val="00E151DB"/>
    <w:rsid w:val="00E159EF"/>
    <w:rsid w:val="00E172C6"/>
    <w:rsid w:val="00E17473"/>
    <w:rsid w:val="00E176B7"/>
    <w:rsid w:val="00E17F25"/>
    <w:rsid w:val="00E20E96"/>
    <w:rsid w:val="00E21111"/>
    <w:rsid w:val="00E21341"/>
    <w:rsid w:val="00E22038"/>
    <w:rsid w:val="00E24610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7BC6"/>
    <w:rsid w:val="00E67C91"/>
    <w:rsid w:val="00E70309"/>
    <w:rsid w:val="00E70CE8"/>
    <w:rsid w:val="00E70E76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0EFE"/>
    <w:rsid w:val="00EA2271"/>
    <w:rsid w:val="00EA3C3A"/>
    <w:rsid w:val="00EA73B4"/>
    <w:rsid w:val="00EB3F82"/>
    <w:rsid w:val="00EB5AB3"/>
    <w:rsid w:val="00EB64D2"/>
    <w:rsid w:val="00EC3B98"/>
    <w:rsid w:val="00EC62C6"/>
    <w:rsid w:val="00ED1EAB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2529"/>
    <w:rsid w:val="00F4378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198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731B"/>
    <w:rsid w:val="00F87BC3"/>
    <w:rsid w:val="00F96541"/>
    <w:rsid w:val="00F96C7D"/>
    <w:rsid w:val="00F96F6B"/>
    <w:rsid w:val="00FA29DD"/>
    <w:rsid w:val="00FA5CBE"/>
    <w:rsid w:val="00FA6CAC"/>
    <w:rsid w:val="00FA7AEA"/>
    <w:rsid w:val="00FB366C"/>
    <w:rsid w:val="00FB5C20"/>
    <w:rsid w:val="00FC296B"/>
    <w:rsid w:val="00FD52FC"/>
    <w:rsid w:val="00FE1538"/>
    <w:rsid w:val="00FE2F8F"/>
    <w:rsid w:val="00FE4CE3"/>
    <w:rsid w:val="00FE5EB2"/>
    <w:rsid w:val="00FE624B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A3B4FF14-CDF3-45BB-8766-137CE2165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table" w:styleId="Mriekatabuky">
    <w:name w:val="Table Grid"/>
    <w:basedOn w:val="Normlnatabuka"/>
    <w:rsid w:val="00F731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90136-5A9A-49C7-9268-4DA1CE04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13</Pages>
  <Words>1753</Words>
  <Characters>9993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dc:description/>
  <cp:lastModifiedBy>Dagmar Provodovská</cp:lastModifiedBy>
  <cp:revision>20</cp:revision>
  <cp:lastPrinted>2020-09-27T14:26:00Z</cp:lastPrinted>
  <dcterms:created xsi:type="dcterms:W3CDTF">2015-06-30T21:06:00Z</dcterms:created>
  <dcterms:modified xsi:type="dcterms:W3CDTF">2023-06-30T20:48:00Z</dcterms:modified>
</cp:coreProperties>
</file>