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662B2546" w:rsidR="00305240" w:rsidRDefault="00305240" w:rsidP="00305240">
      <w:r>
        <w:t xml:space="preserve">IČO: </w:t>
      </w:r>
      <w:r w:rsidR="00250437">
        <w:rPr>
          <w:b/>
        </w:rPr>
        <w:t>36854948</w:t>
      </w:r>
    </w:p>
    <w:p w14:paraId="1D6B1CBD" w14:textId="667E5790" w:rsidR="00305240" w:rsidRDefault="00305240" w:rsidP="00305240">
      <w:r>
        <w:t xml:space="preserve">DIČ: </w:t>
      </w:r>
      <w:r w:rsidR="00250437">
        <w:rPr>
          <w:b/>
        </w:rPr>
        <w:t>2022508653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4971507C" w:rsidR="00305240" w:rsidRDefault="00250437" w:rsidP="00305240">
      <w:pPr>
        <w:pStyle w:val="Odsekzoznamu"/>
        <w:ind w:left="426"/>
      </w:pPr>
      <w:r>
        <w:rPr>
          <w:b/>
        </w:rPr>
        <w:t>Procházka &amp; partners, spol. s 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20CAA997" w:rsidR="00146F06" w:rsidRDefault="00250437" w:rsidP="00146F06">
      <w:pPr>
        <w:pStyle w:val="Odsekzoznamu"/>
        <w:ind w:left="426"/>
      </w:pPr>
      <w:r>
        <w:rPr>
          <w:b/>
        </w:rPr>
        <w:t>1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044C0A06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2F582E5D" w:rsidR="00E63C96" w:rsidRDefault="00FF7723" w:rsidP="00E63C96">
      <w:pPr>
        <w:pStyle w:val="Odsekzoznamu"/>
      </w:pPr>
      <w:r>
        <w:rPr>
          <w:b/>
        </w:rPr>
        <w:t xml:space="preserve">JUDr. Radoslav Procházka – </w:t>
      </w:r>
      <w:r w:rsidR="00F0450E">
        <w:rPr>
          <w:b/>
        </w:rPr>
        <w:t>74.858,86</w:t>
      </w:r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256232">
    <w:abstractNumId w:val="6"/>
  </w:num>
  <w:num w:numId="2" w16cid:durableId="1336300667">
    <w:abstractNumId w:val="8"/>
  </w:num>
  <w:num w:numId="3" w16cid:durableId="1066610159">
    <w:abstractNumId w:val="2"/>
  </w:num>
  <w:num w:numId="4" w16cid:durableId="1131678305">
    <w:abstractNumId w:val="18"/>
  </w:num>
  <w:num w:numId="5" w16cid:durableId="601763544">
    <w:abstractNumId w:val="9"/>
  </w:num>
  <w:num w:numId="6" w16cid:durableId="1412777401">
    <w:abstractNumId w:val="7"/>
  </w:num>
  <w:num w:numId="7" w16cid:durableId="1973553850">
    <w:abstractNumId w:val="17"/>
  </w:num>
  <w:num w:numId="8" w16cid:durableId="454448827">
    <w:abstractNumId w:val="0"/>
  </w:num>
  <w:num w:numId="9" w16cid:durableId="216404508">
    <w:abstractNumId w:val="11"/>
  </w:num>
  <w:num w:numId="10" w16cid:durableId="1526363885">
    <w:abstractNumId w:val="15"/>
  </w:num>
  <w:num w:numId="11" w16cid:durableId="702751587">
    <w:abstractNumId w:val="13"/>
  </w:num>
  <w:num w:numId="12" w16cid:durableId="1239680169">
    <w:abstractNumId w:val="5"/>
  </w:num>
  <w:num w:numId="13" w16cid:durableId="1376155640">
    <w:abstractNumId w:val="3"/>
  </w:num>
  <w:num w:numId="14" w16cid:durableId="146828456">
    <w:abstractNumId w:val="12"/>
  </w:num>
  <w:num w:numId="15" w16cid:durableId="157430900">
    <w:abstractNumId w:val="16"/>
  </w:num>
  <w:num w:numId="16" w16cid:durableId="681662039">
    <w:abstractNumId w:val="4"/>
  </w:num>
  <w:num w:numId="17" w16cid:durableId="1563099481">
    <w:abstractNumId w:val="14"/>
  </w:num>
  <w:num w:numId="18" w16cid:durableId="1473014005">
    <w:abstractNumId w:val="10"/>
  </w:num>
  <w:num w:numId="19" w16cid:durableId="14663095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50437"/>
    <w:rsid w:val="002659F7"/>
    <w:rsid w:val="00305240"/>
    <w:rsid w:val="00393904"/>
    <w:rsid w:val="0078094F"/>
    <w:rsid w:val="00782110"/>
    <w:rsid w:val="009007BF"/>
    <w:rsid w:val="00A404A8"/>
    <w:rsid w:val="00AD7279"/>
    <w:rsid w:val="00C4223F"/>
    <w:rsid w:val="00E63C96"/>
    <w:rsid w:val="00EA794E"/>
    <w:rsid w:val="00F0450E"/>
    <w:rsid w:val="00F24A27"/>
    <w:rsid w:val="00F44C3A"/>
    <w:rsid w:val="00FA1DFF"/>
    <w:rsid w:val="00FF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13</cp:revision>
  <dcterms:created xsi:type="dcterms:W3CDTF">2020-01-09T11:58:00Z</dcterms:created>
  <dcterms:modified xsi:type="dcterms:W3CDTF">2023-05-10T04:54:00Z</dcterms:modified>
</cp:coreProperties>
</file>