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350E87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527B0D5C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55BC64BA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37711966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08E83221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4ED7C7D2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4719A718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3E2C1B76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3D264C3E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0147C037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38A5C1B7" w14:textId="77777777" w:rsidR="00F9633D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4A056B1D" w14:textId="77777777" w:rsidR="00F9633D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4CEB1079" w14:textId="77777777" w:rsidR="00F9633D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70E3E319" w14:textId="77777777" w:rsidR="00F9633D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718C1A8F" w14:textId="77777777" w:rsidR="00F9633D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26E3D01E" w14:textId="77777777" w:rsidR="00F9633D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0CB3E598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6C7BB1C3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605F72DC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48C646DA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7998E65E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79CAA7CB" w14:textId="77777777" w:rsidR="00F9633D" w:rsidRPr="000F61D7" w:rsidRDefault="00F9633D" w:rsidP="00F9633D">
      <w:pPr>
        <w:spacing w:line="276" w:lineRule="auto"/>
        <w:jc w:val="center"/>
        <w:rPr>
          <w:b/>
          <w:sz w:val="28"/>
          <w:szCs w:val="28"/>
        </w:rPr>
      </w:pPr>
      <w:r w:rsidRPr="000F61D7">
        <w:rPr>
          <w:b/>
          <w:sz w:val="28"/>
          <w:szCs w:val="28"/>
        </w:rPr>
        <w:t xml:space="preserve">Výročná správa neziskovej organizácie </w:t>
      </w:r>
    </w:p>
    <w:p w14:paraId="6E941C7E" w14:textId="2C1AB725" w:rsidR="00F9633D" w:rsidRPr="000F61D7" w:rsidRDefault="00F9633D" w:rsidP="00F9633D">
      <w:pPr>
        <w:spacing w:line="276" w:lineRule="auto"/>
        <w:jc w:val="center"/>
        <w:rPr>
          <w:sz w:val="28"/>
          <w:szCs w:val="28"/>
        </w:rPr>
      </w:pPr>
      <w:proofErr w:type="spellStart"/>
      <w:r w:rsidRPr="000F61D7">
        <w:rPr>
          <w:b/>
          <w:sz w:val="28"/>
          <w:szCs w:val="28"/>
        </w:rPr>
        <w:t>Midl</w:t>
      </w:r>
      <w:proofErr w:type="spellEnd"/>
      <w:r w:rsidRPr="000F61D7">
        <w:rPr>
          <w:b/>
          <w:sz w:val="28"/>
          <w:szCs w:val="28"/>
        </w:rPr>
        <w:t xml:space="preserve">, </w:t>
      </w:r>
      <w:proofErr w:type="spellStart"/>
      <w:r w:rsidRPr="000F61D7">
        <w:rPr>
          <w:b/>
          <w:sz w:val="28"/>
          <w:szCs w:val="28"/>
        </w:rPr>
        <w:t>n.o</w:t>
      </w:r>
      <w:proofErr w:type="spellEnd"/>
      <w:r w:rsidRPr="000F61D7">
        <w:rPr>
          <w:b/>
          <w:sz w:val="28"/>
          <w:szCs w:val="28"/>
        </w:rPr>
        <w:t xml:space="preserve">. za rok </w:t>
      </w:r>
      <w:r>
        <w:rPr>
          <w:b/>
          <w:sz w:val="28"/>
          <w:szCs w:val="28"/>
        </w:rPr>
        <w:t>202</w:t>
      </w:r>
      <w:r w:rsidR="002761F4">
        <w:rPr>
          <w:b/>
          <w:sz w:val="28"/>
          <w:szCs w:val="28"/>
        </w:rPr>
        <w:t>2</w:t>
      </w:r>
    </w:p>
    <w:p w14:paraId="4315F074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3BB67486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61A0FF1C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7867CB7B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40F6269E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3E345BD5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79B3CB73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0190E927" w14:textId="77777777" w:rsidR="00F9633D" w:rsidRPr="00B8267B" w:rsidRDefault="00F9633D" w:rsidP="00F9633D">
      <w:pPr>
        <w:spacing w:line="276" w:lineRule="auto"/>
        <w:jc w:val="center"/>
        <w:rPr>
          <w:sz w:val="20"/>
          <w:szCs w:val="20"/>
        </w:rPr>
      </w:pPr>
    </w:p>
    <w:p w14:paraId="2F4D1FB6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3CC658D8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04B1FA3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7D09852E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71473529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53CF650C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566460A3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63DC40E7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13B2C925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4CDB4125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125F04D5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6249116E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82E8FB0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1D4B2DE7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682CBE06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1782D47C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111E4688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51848CB2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651678D4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A2659FF" w14:textId="4FF75ED2" w:rsidR="00F9633D" w:rsidRPr="00B8267B" w:rsidRDefault="00F9633D" w:rsidP="00F9633D">
      <w:p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V Bratislave  29</w:t>
      </w:r>
      <w:r w:rsidRPr="00B8267B">
        <w:rPr>
          <w:sz w:val="20"/>
          <w:szCs w:val="20"/>
        </w:rPr>
        <w:t>.6.20</w:t>
      </w:r>
      <w:r w:rsidR="00992D18">
        <w:rPr>
          <w:sz w:val="20"/>
          <w:szCs w:val="20"/>
        </w:rPr>
        <w:t>23</w:t>
      </w:r>
    </w:p>
    <w:p w14:paraId="1C576494" w14:textId="77777777" w:rsidR="00F9633D" w:rsidRDefault="00F9633D" w:rsidP="00F9633D">
      <w:pPr>
        <w:spacing w:line="276" w:lineRule="auto"/>
        <w:jc w:val="both"/>
        <w:rPr>
          <w:b/>
          <w:sz w:val="20"/>
          <w:szCs w:val="20"/>
          <w:u w:val="single"/>
        </w:rPr>
      </w:pPr>
      <w:bookmarkStart w:id="0" w:name="__RefHeading__87_1466075637"/>
      <w:bookmarkEnd w:id="0"/>
    </w:p>
    <w:p w14:paraId="5FBA4C8B" w14:textId="77777777" w:rsidR="00F9633D" w:rsidRPr="00B8267B" w:rsidRDefault="00F9633D" w:rsidP="00F9633D">
      <w:pPr>
        <w:spacing w:line="276" w:lineRule="auto"/>
        <w:jc w:val="both"/>
        <w:rPr>
          <w:sz w:val="20"/>
          <w:szCs w:val="20"/>
        </w:rPr>
      </w:pPr>
      <w:r w:rsidRPr="00B8267B">
        <w:rPr>
          <w:b/>
          <w:sz w:val="20"/>
          <w:szCs w:val="20"/>
          <w:u w:val="single"/>
        </w:rPr>
        <w:t>Obsah:</w:t>
      </w:r>
    </w:p>
    <w:p w14:paraId="091754FB" w14:textId="77777777" w:rsidR="00F9633D" w:rsidRPr="00B8267B" w:rsidRDefault="00F9633D" w:rsidP="00F9633D">
      <w:pPr>
        <w:spacing w:line="276" w:lineRule="auto"/>
        <w:jc w:val="both"/>
        <w:rPr>
          <w:sz w:val="20"/>
          <w:szCs w:val="20"/>
        </w:rPr>
      </w:pPr>
    </w:p>
    <w:p w14:paraId="5F23C48C" w14:textId="77777777" w:rsidR="00F9633D" w:rsidRPr="00B8267B" w:rsidRDefault="00F9633D" w:rsidP="00F9633D">
      <w:pPr>
        <w:pStyle w:val="Obsah1"/>
        <w:shd w:val="clear" w:color="auto" w:fill="FFFFFF"/>
        <w:tabs>
          <w:tab w:val="right" w:leader="dot" w:pos="9062"/>
        </w:tabs>
        <w:spacing w:line="276" w:lineRule="auto"/>
        <w:rPr>
          <w:bCs/>
          <w:sz w:val="20"/>
          <w:szCs w:val="20"/>
        </w:rPr>
      </w:pPr>
      <w:r w:rsidRPr="00893B2D">
        <w:rPr>
          <w:sz w:val="20"/>
          <w:szCs w:val="20"/>
        </w:rPr>
        <w:fldChar w:fldCharType="begin"/>
      </w:r>
      <w:r w:rsidRPr="00B8267B">
        <w:rPr>
          <w:sz w:val="20"/>
          <w:szCs w:val="20"/>
        </w:rPr>
        <w:instrText xml:space="preserve"> TOC \o "1-3" \h \z \u </w:instrText>
      </w:r>
      <w:r w:rsidRPr="00893B2D">
        <w:rPr>
          <w:sz w:val="20"/>
          <w:szCs w:val="20"/>
        </w:rPr>
        <w:fldChar w:fldCharType="separate"/>
      </w:r>
      <w:hyperlink w:anchor="__RefHeading___Toc276040636" w:history="1">
        <w:r w:rsidRPr="00B8267B">
          <w:rPr>
            <w:sz w:val="20"/>
            <w:szCs w:val="20"/>
          </w:rPr>
          <w:t>1. Úvod.............</w:t>
        </w:r>
        <w:r w:rsidRPr="00B8267B">
          <w:rPr>
            <w:sz w:val="20"/>
            <w:szCs w:val="20"/>
          </w:rPr>
          <w:tab/>
        </w:r>
      </w:hyperlink>
      <w:r w:rsidRPr="00B8267B">
        <w:rPr>
          <w:sz w:val="20"/>
          <w:szCs w:val="20"/>
        </w:rPr>
        <w:t>....</w:t>
      </w:r>
      <w:r>
        <w:rPr>
          <w:sz w:val="20"/>
          <w:szCs w:val="20"/>
        </w:rPr>
        <w:t>..........</w:t>
      </w:r>
      <w:r w:rsidRPr="00B8267B">
        <w:rPr>
          <w:sz w:val="20"/>
          <w:szCs w:val="20"/>
        </w:rPr>
        <w:t>.............3</w:t>
      </w:r>
    </w:p>
    <w:p w14:paraId="7A3824DE" w14:textId="09D415A4" w:rsidR="00F9633D" w:rsidRPr="00B8267B" w:rsidRDefault="00F9633D" w:rsidP="00F9633D">
      <w:pPr>
        <w:pStyle w:val="Nadpis1"/>
        <w:shd w:val="clear" w:color="auto" w:fill="FFFFFF"/>
        <w:spacing w:line="276" w:lineRule="auto"/>
        <w:rPr>
          <w:bCs/>
          <w:caps/>
          <w:sz w:val="20"/>
        </w:rPr>
      </w:pPr>
      <w:r w:rsidRPr="00B8267B">
        <w:rPr>
          <w:bCs/>
          <w:sz w:val="20"/>
          <w:u w:val="none"/>
        </w:rPr>
        <w:t xml:space="preserve">2. Prehľad činností uskutočnených organizáciou za rok </w:t>
      </w:r>
      <w:r>
        <w:rPr>
          <w:bCs/>
          <w:sz w:val="20"/>
          <w:u w:val="none"/>
        </w:rPr>
        <w:t>202</w:t>
      </w:r>
      <w:r w:rsidR="002761F4">
        <w:rPr>
          <w:bCs/>
          <w:sz w:val="20"/>
          <w:u w:val="none"/>
        </w:rPr>
        <w:t>2</w:t>
      </w:r>
      <w:r w:rsidRPr="00B8267B">
        <w:rPr>
          <w:bCs/>
          <w:sz w:val="20"/>
          <w:u w:val="none"/>
        </w:rPr>
        <w:t>...........................................................</w:t>
      </w:r>
      <w:r>
        <w:rPr>
          <w:bCs/>
          <w:sz w:val="20"/>
          <w:u w:val="none"/>
        </w:rPr>
        <w:t>.............</w:t>
      </w:r>
      <w:r w:rsidRPr="00B8267B">
        <w:rPr>
          <w:bCs/>
          <w:sz w:val="20"/>
          <w:u w:val="none"/>
        </w:rPr>
        <w:t>.</w:t>
      </w:r>
      <w:r>
        <w:rPr>
          <w:bCs/>
          <w:sz w:val="20"/>
          <w:u w:val="none"/>
        </w:rPr>
        <w:t>...</w:t>
      </w:r>
      <w:r w:rsidRPr="00B8267B">
        <w:rPr>
          <w:bCs/>
          <w:sz w:val="20"/>
          <w:u w:val="none"/>
        </w:rPr>
        <w:t>......3</w:t>
      </w:r>
    </w:p>
    <w:p w14:paraId="56EB5C12" w14:textId="0F603421" w:rsidR="00F9633D" w:rsidRPr="00B8267B" w:rsidRDefault="00F9633D" w:rsidP="00F9633D">
      <w:pPr>
        <w:pStyle w:val="Obsah1"/>
        <w:numPr>
          <w:ilvl w:val="0"/>
          <w:numId w:val="2"/>
        </w:numPr>
        <w:shd w:val="clear" w:color="auto" w:fill="FFFFFF"/>
        <w:tabs>
          <w:tab w:val="right" w:leader="dot" w:pos="9062"/>
        </w:tabs>
        <w:spacing w:line="276" w:lineRule="auto"/>
        <w:rPr>
          <w:bCs/>
          <w:caps/>
          <w:sz w:val="20"/>
          <w:szCs w:val="20"/>
        </w:rPr>
      </w:pPr>
      <w:r w:rsidRPr="00B8267B">
        <w:rPr>
          <w:bCs/>
          <w:caps/>
          <w:sz w:val="20"/>
          <w:szCs w:val="20"/>
        </w:rPr>
        <w:t xml:space="preserve">3. </w:t>
      </w:r>
      <w:r w:rsidRPr="00B8267B">
        <w:rPr>
          <w:bCs/>
          <w:sz w:val="20"/>
          <w:szCs w:val="20"/>
        </w:rPr>
        <w:t>Ročná účtovná závierka a zhodnotenie základných údajov............................................................</w:t>
      </w:r>
      <w:r>
        <w:rPr>
          <w:bCs/>
          <w:sz w:val="20"/>
          <w:szCs w:val="20"/>
        </w:rPr>
        <w:t>..................</w:t>
      </w:r>
      <w:r w:rsidRPr="00B8267B">
        <w:rPr>
          <w:bCs/>
          <w:sz w:val="20"/>
          <w:szCs w:val="20"/>
        </w:rPr>
        <w:t>.</w:t>
      </w:r>
      <w:r>
        <w:rPr>
          <w:bCs/>
          <w:sz w:val="20"/>
          <w:szCs w:val="20"/>
        </w:rPr>
        <w:t>..</w:t>
      </w:r>
      <w:r w:rsidR="001C736A">
        <w:rPr>
          <w:bCs/>
          <w:sz w:val="20"/>
          <w:szCs w:val="20"/>
        </w:rPr>
        <w:t>.</w:t>
      </w:r>
      <w:r w:rsidR="00992D18">
        <w:rPr>
          <w:bCs/>
          <w:sz w:val="20"/>
          <w:szCs w:val="20"/>
        </w:rPr>
        <w:t>4</w:t>
      </w:r>
    </w:p>
    <w:p w14:paraId="1E380F75" w14:textId="5A13F679" w:rsidR="00F9633D" w:rsidRPr="00893B2D" w:rsidRDefault="00F9633D" w:rsidP="00F9633D">
      <w:pPr>
        <w:pStyle w:val="Nadpis1"/>
        <w:shd w:val="clear" w:color="auto" w:fill="FFFFFF"/>
        <w:spacing w:line="276" w:lineRule="auto"/>
        <w:rPr>
          <w:bCs/>
          <w:sz w:val="20"/>
          <w:u w:val="none"/>
        </w:rPr>
      </w:pPr>
      <w:r w:rsidRPr="00B8267B">
        <w:rPr>
          <w:bCs/>
          <w:caps/>
          <w:sz w:val="20"/>
          <w:u w:val="none"/>
        </w:rPr>
        <w:t xml:space="preserve">4. </w:t>
      </w:r>
      <w:r w:rsidRPr="00B8267B">
        <w:rPr>
          <w:bCs/>
          <w:sz w:val="20"/>
          <w:u w:val="none"/>
        </w:rPr>
        <w:t>Zmeny a nové zloženie organizácie.....................................................................................</w:t>
      </w:r>
      <w:r>
        <w:rPr>
          <w:bCs/>
          <w:sz w:val="20"/>
          <w:u w:val="none"/>
        </w:rPr>
        <w:t>...........</w:t>
      </w:r>
      <w:r w:rsidRPr="00B8267B">
        <w:rPr>
          <w:bCs/>
          <w:sz w:val="20"/>
          <w:u w:val="none"/>
        </w:rPr>
        <w:t>.............</w:t>
      </w:r>
      <w:r>
        <w:rPr>
          <w:bCs/>
          <w:sz w:val="20"/>
          <w:u w:val="none"/>
        </w:rPr>
        <w:t xml:space="preserve">........ </w:t>
      </w:r>
      <w:r w:rsidR="001C736A">
        <w:rPr>
          <w:bCs/>
          <w:sz w:val="20"/>
          <w:u w:val="none"/>
        </w:rPr>
        <w:t>6</w:t>
      </w:r>
      <w:r w:rsidRPr="00893B2D">
        <w:rPr>
          <w:sz w:val="20"/>
        </w:rPr>
        <w:fldChar w:fldCharType="end"/>
      </w:r>
    </w:p>
    <w:p w14:paraId="67B5CB13" w14:textId="77777777" w:rsidR="00F9633D" w:rsidRPr="00B8267B" w:rsidRDefault="00F9633D" w:rsidP="00F9633D">
      <w:pPr>
        <w:pStyle w:val="Nadpis1"/>
        <w:shd w:val="clear" w:color="auto" w:fill="FFFFFF"/>
        <w:spacing w:line="276" w:lineRule="auto"/>
        <w:rPr>
          <w:bCs/>
          <w:sz w:val="20"/>
          <w:u w:val="none"/>
        </w:rPr>
      </w:pPr>
    </w:p>
    <w:p w14:paraId="443C945C" w14:textId="77777777" w:rsidR="00F9633D" w:rsidRPr="00B8267B" w:rsidRDefault="00F9633D" w:rsidP="00F9633D">
      <w:pPr>
        <w:pStyle w:val="Nadpis1"/>
        <w:spacing w:line="276" w:lineRule="auto"/>
        <w:rPr>
          <w:sz w:val="20"/>
        </w:rPr>
      </w:pPr>
    </w:p>
    <w:p w14:paraId="63145BF2" w14:textId="77777777" w:rsidR="00F9633D" w:rsidRPr="00B8267B" w:rsidRDefault="00F9633D" w:rsidP="00F9633D">
      <w:pPr>
        <w:pStyle w:val="Nadpis1"/>
        <w:numPr>
          <w:ilvl w:val="0"/>
          <w:numId w:val="0"/>
        </w:numPr>
        <w:spacing w:line="276" w:lineRule="auto"/>
        <w:ind w:left="432" w:hanging="432"/>
        <w:rPr>
          <w:sz w:val="20"/>
        </w:rPr>
      </w:pPr>
    </w:p>
    <w:p w14:paraId="1F183A8B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7F8AA1FC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0475494C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28988C1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11502B09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4B8FA05B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6007A3B7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0208976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1B462F83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6E997E8B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11987F0E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24EE693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47F04881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681A520E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54CAD114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03C3DEFC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0C4E208C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C435AC6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EFE3573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6955363F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050EF4F1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9D7842A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4BF60517" w14:textId="77777777" w:rsidR="00F9633D" w:rsidRDefault="00F9633D" w:rsidP="00F9633D">
      <w:pPr>
        <w:spacing w:line="276" w:lineRule="auto"/>
        <w:rPr>
          <w:sz w:val="20"/>
          <w:szCs w:val="20"/>
        </w:rPr>
      </w:pPr>
    </w:p>
    <w:p w14:paraId="382E2849" w14:textId="77777777" w:rsidR="00F9633D" w:rsidRDefault="00F9633D" w:rsidP="00F9633D">
      <w:pPr>
        <w:spacing w:line="276" w:lineRule="auto"/>
        <w:rPr>
          <w:sz w:val="20"/>
          <w:szCs w:val="20"/>
        </w:rPr>
      </w:pPr>
    </w:p>
    <w:p w14:paraId="5DCC45B2" w14:textId="77777777" w:rsidR="00F9633D" w:rsidRDefault="00F9633D" w:rsidP="00F9633D">
      <w:pPr>
        <w:spacing w:line="276" w:lineRule="auto"/>
        <w:rPr>
          <w:sz w:val="20"/>
          <w:szCs w:val="20"/>
        </w:rPr>
      </w:pPr>
    </w:p>
    <w:p w14:paraId="009A9AF4" w14:textId="77777777" w:rsidR="00F9633D" w:rsidRDefault="00F9633D" w:rsidP="00F9633D">
      <w:pPr>
        <w:spacing w:line="276" w:lineRule="auto"/>
        <w:rPr>
          <w:sz w:val="20"/>
          <w:szCs w:val="20"/>
        </w:rPr>
      </w:pPr>
    </w:p>
    <w:p w14:paraId="46373B96" w14:textId="77777777" w:rsidR="00F9633D" w:rsidRDefault="00F9633D" w:rsidP="00F9633D">
      <w:pPr>
        <w:spacing w:line="276" w:lineRule="auto"/>
        <w:rPr>
          <w:sz w:val="20"/>
          <w:szCs w:val="20"/>
        </w:rPr>
      </w:pPr>
    </w:p>
    <w:p w14:paraId="4FF5C521" w14:textId="77777777" w:rsidR="00F9633D" w:rsidRDefault="00F9633D" w:rsidP="00F9633D">
      <w:pPr>
        <w:spacing w:line="276" w:lineRule="auto"/>
        <w:rPr>
          <w:sz w:val="20"/>
          <w:szCs w:val="20"/>
        </w:rPr>
      </w:pPr>
    </w:p>
    <w:p w14:paraId="22986DEA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4CBD6533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18E04267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6E6019F8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77D133E7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FC12C04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0C25C1D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5B548306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543369C0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536CCC28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0FE0F978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44CF2964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5A73AF07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230E873F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7F673E58" w14:textId="77777777" w:rsidR="00F9633D" w:rsidRPr="00893B2D" w:rsidRDefault="00F9633D" w:rsidP="00F9633D">
      <w:pPr>
        <w:pStyle w:val="Nadpis1"/>
        <w:spacing w:line="276" w:lineRule="auto"/>
        <w:rPr>
          <w:sz w:val="20"/>
        </w:rPr>
      </w:pPr>
    </w:p>
    <w:p w14:paraId="36CFBA98" w14:textId="77777777" w:rsidR="00F9633D" w:rsidRPr="00B8267B" w:rsidRDefault="00F9633D" w:rsidP="00F9633D">
      <w:pPr>
        <w:pStyle w:val="Nadpis1"/>
        <w:spacing w:line="276" w:lineRule="auto"/>
        <w:rPr>
          <w:sz w:val="20"/>
        </w:rPr>
      </w:pPr>
      <w:r w:rsidRPr="00B8267B">
        <w:rPr>
          <w:b/>
          <w:caps/>
          <w:sz w:val="20"/>
          <w:u w:val="none"/>
        </w:rPr>
        <w:t>1.  ÚVOD</w:t>
      </w:r>
    </w:p>
    <w:p w14:paraId="5A36202D" w14:textId="77777777" w:rsidR="00F9633D" w:rsidRPr="00B8267B" w:rsidRDefault="00F9633D" w:rsidP="00F9633D">
      <w:pPr>
        <w:spacing w:line="276" w:lineRule="auto"/>
        <w:jc w:val="both"/>
        <w:rPr>
          <w:sz w:val="20"/>
          <w:szCs w:val="20"/>
        </w:rPr>
      </w:pPr>
    </w:p>
    <w:p w14:paraId="697D38B5" w14:textId="77777777" w:rsidR="00F9633D" w:rsidRPr="00B8267B" w:rsidRDefault="00F9633D" w:rsidP="006F3BAD">
      <w:pPr>
        <w:spacing w:line="276" w:lineRule="auto"/>
        <w:jc w:val="both"/>
        <w:rPr>
          <w:b/>
          <w:sz w:val="20"/>
          <w:szCs w:val="20"/>
        </w:rPr>
      </w:pPr>
      <w:r w:rsidRPr="00B8267B">
        <w:rPr>
          <w:sz w:val="20"/>
          <w:szCs w:val="20"/>
        </w:rPr>
        <w:t xml:space="preserve">Nezisková organizácia </w:t>
      </w:r>
      <w:proofErr w:type="spellStart"/>
      <w:r w:rsidRPr="00B8267B">
        <w:rPr>
          <w:b/>
          <w:sz w:val="20"/>
          <w:szCs w:val="20"/>
        </w:rPr>
        <w:t>Midl</w:t>
      </w:r>
      <w:proofErr w:type="spellEnd"/>
      <w:r w:rsidRPr="00B8267B">
        <w:rPr>
          <w:b/>
          <w:sz w:val="20"/>
          <w:szCs w:val="20"/>
        </w:rPr>
        <w:t xml:space="preserve">, </w:t>
      </w:r>
      <w:proofErr w:type="spellStart"/>
      <w:r w:rsidRPr="00B8267B">
        <w:rPr>
          <w:b/>
          <w:sz w:val="20"/>
          <w:szCs w:val="20"/>
        </w:rPr>
        <w:t>n.o</w:t>
      </w:r>
      <w:proofErr w:type="spellEnd"/>
      <w:r w:rsidRPr="00B8267B">
        <w:rPr>
          <w:b/>
          <w:sz w:val="20"/>
          <w:szCs w:val="20"/>
        </w:rPr>
        <w:t xml:space="preserve">. </w:t>
      </w:r>
      <w:r w:rsidRPr="00B8267B">
        <w:rPr>
          <w:sz w:val="20"/>
          <w:szCs w:val="20"/>
        </w:rPr>
        <w:t xml:space="preserve">so sídlom: </w:t>
      </w:r>
      <w:proofErr w:type="spellStart"/>
      <w:r w:rsidRPr="00B8267B">
        <w:rPr>
          <w:sz w:val="20"/>
          <w:szCs w:val="20"/>
        </w:rPr>
        <w:t>Holíčska</w:t>
      </w:r>
      <w:proofErr w:type="spellEnd"/>
      <w:r w:rsidRPr="00B8267B">
        <w:rPr>
          <w:sz w:val="20"/>
          <w:szCs w:val="20"/>
        </w:rPr>
        <w:t xml:space="preserve"> 12, 851 01, Bratislava, IČO: 45 737 851 je zriadená v súlade so zákonom č. 213/1997 </w:t>
      </w:r>
      <w:proofErr w:type="spellStart"/>
      <w:r w:rsidRPr="00B8267B">
        <w:rPr>
          <w:sz w:val="20"/>
          <w:szCs w:val="20"/>
        </w:rPr>
        <w:t>Z.z</w:t>
      </w:r>
      <w:proofErr w:type="spellEnd"/>
      <w:r w:rsidRPr="00B8267B">
        <w:rPr>
          <w:sz w:val="20"/>
          <w:szCs w:val="20"/>
        </w:rPr>
        <w:t xml:space="preserve">. o neziskových organizáciách poskytujúcich všeobecne prospešné služby. </w:t>
      </w:r>
    </w:p>
    <w:p w14:paraId="03F57A35" w14:textId="77777777" w:rsidR="00F9633D" w:rsidRPr="00B8267B" w:rsidRDefault="00F9633D" w:rsidP="006F3BAD">
      <w:pPr>
        <w:spacing w:line="276" w:lineRule="auto"/>
        <w:jc w:val="both"/>
        <w:rPr>
          <w:sz w:val="20"/>
          <w:szCs w:val="20"/>
        </w:rPr>
      </w:pPr>
      <w:proofErr w:type="spellStart"/>
      <w:r w:rsidRPr="00B8267B">
        <w:rPr>
          <w:b/>
          <w:sz w:val="20"/>
          <w:szCs w:val="20"/>
        </w:rPr>
        <w:t>Midl</w:t>
      </w:r>
      <w:proofErr w:type="spellEnd"/>
      <w:r w:rsidRPr="00B8267B">
        <w:rPr>
          <w:b/>
          <w:sz w:val="20"/>
          <w:szCs w:val="20"/>
        </w:rPr>
        <w:t xml:space="preserve">, </w:t>
      </w:r>
      <w:proofErr w:type="spellStart"/>
      <w:r w:rsidRPr="00B8267B">
        <w:rPr>
          <w:b/>
          <w:sz w:val="20"/>
          <w:szCs w:val="20"/>
        </w:rPr>
        <w:t>n.o</w:t>
      </w:r>
      <w:proofErr w:type="spellEnd"/>
      <w:r w:rsidRPr="00B8267B">
        <w:rPr>
          <w:b/>
          <w:sz w:val="20"/>
          <w:szCs w:val="20"/>
        </w:rPr>
        <w:t>.</w:t>
      </w:r>
      <w:r w:rsidRPr="00B8267B">
        <w:rPr>
          <w:sz w:val="20"/>
          <w:szCs w:val="20"/>
        </w:rPr>
        <w:t xml:space="preserve"> vznikla dňa 27.02.2012 na základe rozhodnutia Obvodného úradu v Bratislave podľa ustanovenia § 9 ods. 1 zákona č. 213/1997 </w:t>
      </w:r>
      <w:proofErr w:type="spellStart"/>
      <w:r w:rsidRPr="00B8267B">
        <w:rPr>
          <w:sz w:val="20"/>
          <w:szCs w:val="20"/>
        </w:rPr>
        <w:t>Z.z</w:t>
      </w:r>
      <w:proofErr w:type="spellEnd"/>
      <w:r w:rsidRPr="00B8267B">
        <w:rPr>
          <w:sz w:val="20"/>
          <w:szCs w:val="20"/>
        </w:rPr>
        <w:t xml:space="preserve">., je  registrovaná pod číslom OVVS-12158/319/2010/NO. </w:t>
      </w:r>
    </w:p>
    <w:p w14:paraId="7B5DFFCB" w14:textId="77777777" w:rsidR="00F9633D" w:rsidRPr="00B8267B" w:rsidRDefault="00F9633D" w:rsidP="006F3BAD">
      <w:pPr>
        <w:spacing w:line="276" w:lineRule="auto"/>
        <w:jc w:val="both"/>
        <w:rPr>
          <w:sz w:val="20"/>
          <w:szCs w:val="20"/>
        </w:rPr>
      </w:pPr>
    </w:p>
    <w:p w14:paraId="602B05F5" w14:textId="77777777" w:rsidR="00F9633D" w:rsidRPr="00B8267B" w:rsidRDefault="00F9633D" w:rsidP="006F3BAD">
      <w:pPr>
        <w:spacing w:line="276" w:lineRule="auto"/>
        <w:ind w:left="36"/>
        <w:jc w:val="both"/>
        <w:rPr>
          <w:sz w:val="20"/>
          <w:szCs w:val="20"/>
        </w:rPr>
      </w:pPr>
      <w:r w:rsidRPr="00B8267B">
        <w:rPr>
          <w:sz w:val="20"/>
          <w:szCs w:val="20"/>
        </w:rPr>
        <w:t xml:space="preserve">Nezisková organizácia </w:t>
      </w:r>
      <w:proofErr w:type="spellStart"/>
      <w:r w:rsidRPr="00B8267B">
        <w:rPr>
          <w:b/>
          <w:bCs/>
          <w:sz w:val="20"/>
          <w:szCs w:val="20"/>
        </w:rPr>
        <w:t>Midl</w:t>
      </w:r>
      <w:proofErr w:type="spellEnd"/>
      <w:r w:rsidRPr="00B8267B">
        <w:rPr>
          <w:b/>
          <w:bCs/>
          <w:sz w:val="20"/>
          <w:szCs w:val="20"/>
        </w:rPr>
        <w:t xml:space="preserve">, </w:t>
      </w:r>
      <w:proofErr w:type="spellStart"/>
      <w:r w:rsidRPr="00B8267B">
        <w:rPr>
          <w:b/>
          <w:bCs/>
          <w:sz w:val="20"/>
          <w:szCs w:val="20"/>
        </w:rPr>
        <w:t>n.o</w:t>
      </w:r>
      <w:proofErr w:type="spellEnd"/>
      <w:r w:rsidRPr="00B8267B">
        <w:rPr>
          <w:b/>
          <w:bCs/>
          <w:sz w:val="20"/>
          <w:szCs w:val="20"/>
        </w:rPr>
        <w:t>.</w:t>
      </w:r>
      <w:r w:rsidRPr="00B8267B">
        <w:rPr>
          <w:sz w:val="20"/>
          <w:szCs w:val="20"/>
        </w:rPr>
        <w:t xml:space="preserve"> je organizácia poskytujúca všeobecne prospešné služby v oblasti edukácie, tvorby, rozvoja, ochrany, obnovy a prezentácie duchovných a kultúrnych hodnôt:</w:t>
      </w:r>
    </w:p>
    <w:p w14:paraId="6D90618A" w14:textId="77777777" w:rsidR="00F9633D" w:rsidRPr="00B8267B" w:rsidRDefault="00F9633D" w:rsidP="006F3BAD">
      <w:pPr>
        <w:spacing w:line="276" w:lineRule="auto"/>
        <w:ind w:left="36"/>
        <w:jc w:val="both"/>
        <w:rPr>
          <w:sz w:val="20"/>
          <w:szCs w:val="20"/>
        </w:rPr>
      </w:pPr>
      <w:r w:rsidRPr="00B8267B">
        <w:rPr>
          <w:sz w:val="20"/>
          <w:szCs w:val="20"/>
        </w:rPr>
        <w:t>- organizovanie kultúrnych, spoločenských podujatí, koncertov, prezentácií, stretnutí, besied, prednášok, seminárov.</w:t>
      </w:r>
    </w:p>
    <w:p w14:paraId="56FAEDA8" w14:textId="77777777" w:rsidR="00F9633D" w:rsidRPr="00B8267B" w:rsidRDefault="00F9633D" w:rsidP="006F3BAD">
      <w:pPr>
        <w:spacing w:line="276" w:lineRule="auto"/>
        <w:ind w:left="36"/>
        <w:jc w:val="both"/>
        <w:rPr>
          <w:sz w:val="20"/>
          <w:szCs w:val="20"/>
        </w:rPr>
      </w:pPr>
      <w:r w:rsidRPr="00B8267B">
        <w:rPr>
          <w:sz w:val="20"/>
          <w:szCs w:val="20"/>
        </w:rPr>
        <w:t xml:space="preserve">Informácie v uvedených oblastiach </w:t>
      </w:r>
      <w:proofErr w:type="spellStart"/>
      <w:r w:rsidRPr="00B8267B">
        <w:rPr>
          <w:b/>
          <w:bCs/>
          <w:sz w:val="20"/>
          <w:szCs w:val="20"/>
        </w:rPr>
        <w:t>Midl</w:t>
      </w:r>
      <w:proofErr w:type="spellEnd"/>
      <w:r w:rsidRPr="00B8267B">
        <w:rPr>
          <w:sz w:val="20"/>
          <w:szCs w:val="20"/>
        </w:rPr>
        <w:t xml:space="preserve">, </w:t>
      </w:r>
      <w:proofErr w:type="spellStart"/>
      <w:r w:rsidRPr="00B8267B">
        <w:rPr>
          <w:b/>
          <w:bCs/>
          <w:sz w:val="20"/>
          <w:szCs w:val="20"/>
        </w:rPr>
        <w:t>n.o</w:t>
      </w:r>
      <w:proofErr w:type="spellEnd"/>
      <w:r w:rsidRPr="00B8267B">
        <w:rPr>
          <w:b/>
          <w:bCs/>
          <w:sz w:val="20"/>
          <w:szCs w:val="20"/>
        </w:rPr>
        <w:t>.</w:t>
      </w:r>
      <w:r w:rsidRPr="00B8267B">
        <w:rPr>
          <w:sz w:val="20"/>
          <w:szCs w:val="20"/>
        </w:rPr>
        <w:t xml:space="preserve"> poskytoval prostredníctvom internetu a drobných tlačovín. </w:t>
      </w:r>
    </w:p>
    <w:p w14:paraId="737C300D" w14:textId="77777777" w:rsidR="00F9633D" w:rsidRPr="00B8267B" w:rsidRDefault="00F9633D" w:rsidP="006F3BAD">
      <w:pPr>
        <w:spacing w:line="276" w:lineRule="auto"/>
        <w:ind w:left="36"/>
        <w:jc w:val="both"/>
        <w:rPr>
          <w:sz w:val="20"/>
          <w:szCs w:val="20"/>
        </w:rPr>
      </w:pPr>
    </w:p>
    <w:p w14:paraId="7E4C63BF" w14:textId="77777777" w:rsidR="00F9633D" w:rsidRPr="00B8267B" w:rsidRDefault="00F9633D" w:rsidP="006F3BAD">
      <w:pPr>
        <w:pStyle w:val="Obsah1"/>
        <w:spacing w:line="276" w:lineRule="auto"/>
        <w:ind w:left="50"/>
        <w:jc w:val="both"/>
        <w:rPr>
          <w:sz w:val="20"/>
          <w:szCs w:val="20"/>
        </w:rPr>
      </w:pPr>
      <w:r w:rsidRPr="00B8267B">
        <w:rPr>
          <w:rStyle w:val="Siln"/>
          <w:sz w:val="20"/>
          <w:szCs w:val="20"/>
        </w:rPr>
        <w:t xml:space="preserve">Poslanie </w:t>
      </w:r>
      <w:proofErr w:type="spellStart"/>
      <w:r w:rsidRPr="00B8267B">
        <w:rPr>
          <w:rStyle w:val="Siln"/>
          <w:sz w:val="20"/>
          <w:szCs w:val="20"/>
        </w:rPr>
        <w:t>Midl</w:t>
      </w:r>
      <w:proofErr w:type="spellEnd"/>
      <w:r w:rsidRPr="00B8267B">
        <w:rPr>
          <w:rStyle w:val="Siln"/>
          <w:sz w:val="20"/>
          <w:szCs w:val="20"/>
        </w:rPr>
        <w:t xml:space="preserve">, </w:t>
      </w:r>
      <w:proofErr w:type="spellStart"/>
      <w:r w:rsidRPr="00B8267B">
        <w:rPr>
          <w:rStyle w:val="Siln"/>
          <w:sz w:val="20"/>
          <w:szCs w:val="20"/>
        </w:rPr>
        <w:t>n.o</w:t>
      </w:r>
      <w:proofErr w:type="spellEnd"/>
      <w:r w:rsidRPr="00B8267B">
        <w:rPr>
          <w:rStyle w:val="Siln"/>
          <w:sz w:val="20"/>
          <w:szCs w:val="20"/>
        </w:rPr>
        <w:t>.</w:t>
      </w:r>
    </w:p>
    <w:p w14:paraId="539B8E7F" w14:textId="77777777" w:rsidR="00F9633D" w:rsidRPr="00B8267B" w:rsidRDefault="00F9633D" w:rsidP="006F3BAD">
      <w:pPr>
        <w:pStyle w:val="Obsah1"/>
        <w:spacing w:line="276" w:lineRule="auto"/>
        <w:ind w:left="50"/>
        <w:jc w:val="both"/>
        <w:rPr>
          <w:sz w:val="20"/>
          <w:szCs w:val="20"/>
        </w:rPr>
      </w:pPr>
      <w:r w:rsidRPr="00B8267B">
        <w:rPr>
          <w:sz w:val="20"/>
          <w:szCs w:val="20"/>
        </w:rPr>
        <w:t xml:space="preserve">Poslaním </w:t>
      </w:r>
      <w:proofErr w:type="spellStart"/>
      <w:r w:rsidRPr="0084203D">
        <w:rPr>
          <w:bCs/>
          <w:sz w:val="20"/>
          <w:szCs w:val="20"/>
        </w:rPr>
        <w:t>Midl</w:t>
      </w:r>
      <w:proofErr w:type="spellEnd"/>
      <w:r w:rsidRPr="0084203D">
        <w:rPr>
          <w:bCs/>
          <w:sz w:val="20"/>
          <w:szCs w:val="20"/>
        </w:rPr>
        <w:t xml:space="preserve">, </w:t>
      </w:r>
      <w:proofErr w:type="spellStart"/>
      <w:r w:rsidRPr="0084203D">
        <w:rPr>
          <w:bCs/>
          <w:sz w:val="20"/>
          <w:szCs w:val="20"/>
        </w:rPr>
        <w:t>n.o</w:t>
      </w:r>
      <w:proofErr w:type="spellEnd"/>
      <w:r w:rsidRPr="0084203D">
        <w:rPr>
          <w:bCs/>
          <w:sz w:val="20"/>
          <w:szCs w:val="20"/>
        </w:rPr>
        <w:t>.</w:t>
      </w:r>
      <w:r w:rsidRPr="0084203D">
        <w:rPr>
          <w:sz w:val="20"/>
          <w:szCs w:val="20"/>
        </w:rPr>
        <w:t xml:space="preserve"> </w:t>
      </w:r>
      <w:r w:rsidRPr="00B8267B">
        <w:rPr>
          <w:sz w:val="20"/>
          <w:szCs w:val="20"/>
        </w:rPr>
        <w:t xml:space="preserve">je poskytovať priestor na prezentáciu mladým kreatívnym projektom bez ohľadu na ich umelecké či neumelecké zázemie. Hlavným nástrojom pre dosiahnutie poslania je organizovanie kultúrnych podujatí, pričom dôraz pri tvorbe konceptu i výbere zúčastnených projektov sa kladie na originalitu, netradičnú formu, kvalitu, prepájanie žánrov, oblastí a  experiment. Ambíciou </w:t>
      </w:r>
      <w:proofErr w:type="spellStart"/>
      <w:r w:rsidRPr="00B8267B">
        <w:rPr>
          <w:sz w:val="20"/>
          <w:szCs w:val="20"/>
        </w:rPr>
        <w:t>Midl</w:t>
      </w:r>
      <w:proofErr w:type="spellEnd"/>
      <w:r w:rsidRPr="00B8267B">
        <w:rPr>
          <w:sz w:val="20"/>
          <w:szCs w:val="20"/>
        </w:rPr>
        <w:t xml:space="preserve">, </w:t>
      </w:r>
      <w:proofErr w:type="spellStart"/>
      <w:r w:rsidRPr="00B8267B">
        <w:rPr>
          <w:sz w:val="20"/>
          <w:szCs w:val="20"/>
        </w:rPr>
        <w:t>n.o</w:t>
      </w:r>
      <w:proofErr w:type="spellEnd"/>
      <w:r w:rsidRPr="00B8267B">
        <w:rPr>
          <w:sz w:val="20"/>
          <w:szCs w:val="20"/>
        </w:rPr>
        <w:t>. je zviditeľniť ľudí a projekty, ktoré stoja za pozornosť, vytvorenie platformy pre neformálnu edukáciu a propagovanie kultúry v čo  najširšom zmysle.</w:t>
      </w:r>
    </w:p>
    <w:p w14:paraId="11B67E93" w14:textId="77777777" w:rsidR="00F9633D" w:rsidRPr="00B8267B" w:rsidRDefault="00F9633D" w:rsidP="006F3BAD">
      <w:pPr>
        <w:pStyle w:val="Obsah1"/>
        <w:spacing w:line="276" w:lineRule="auto"/>
        <w:ind w:left="50"/>
        <w:jc w:val="both"/>
        <w:rPr>
          <w:rStyle w:val="Siln"/>
          <w:sz w:val="20"/>
          <w:szCs w:val="20"/>
        </w:rPr>
      </w:pPr>
      <w:r w:rsidRPr="00B8267B">
        <w:rPr>
          <w:sz w:val="20"/>
          <w:szCs w:val="20"/>
        </w:rPr>
        <w:t> </w:t>
      </w:r>
    </w:p>
    <w:p w14:paraId="2122781D" w14:textId="77777777" w:rsidR="00F9633D" w:rsidRPr="00B8267B" w:rsidRDefault="00F9633D" w:rsidP="006F3BAD">
      <w:pPr>
        <w:pStyle w:val="Obsah1"/>
        <w:spacing w:line="276" w:lineRule="auto"/>
        <w:ind w:left="50"/>
        <w:jc w:val="both"/>
        <w:rPr>
          <w:sz w:val="20"/>
          <w:szCs w:val="20"/>
        </w:rPr>
      </w:pPr>
      <w:r w:rsidRPr="00B8267B">
        <w:rPr>
          <w:rStyle w:val="Siln"/>
          <w:sz w:val="20"/>
          <w:szCs w:val="20"/>
        </w:rPr>
        <w:t xml:space="preserve">Vízia </w:t>
      </w:r>
      <w:proofErr w:type="spellStart"/>
      <w:r w:rsidRPr="00B8267B">
        <w:rPr>
          <w:rStyle w:val="Siln"/>
          <w:sz w:val="20"/>
          <w:szCs w:val="20"/>
        </w:rPr>
        <w:t>Midl</w:t>
      </w:r>
      <w:proofErr w:type="spellEnd"/>
      <w:r w:rsidRPr="00B8267B">
        <w:rPr>
          <w:rStyle w:val="Siln"/>
          <w:sz w:val="20"/>
          <w:szCs w:val="20"/>
        </w:rPr>
        <w:t xml:space="preserve">, </w:t>
      </w:r>
      <w:proofErr w:type="spellStart"/>
      <w:r w:rsidRPr="00B8267B">
        <w:rPr>
          <w:rStyle w:val="Siln"/>
          <w:sz w:val="20"/>
          <w:szCs w:val="20"/>
        </w:rPr>
        <w:t>n.o</w:t>
      </w:r>
      <w:proofErr w:type="spellEnd"/>
      <w:r w:rsidRPr="00B8267B">
        <w:rPr>
          <w:rStyle w:val="Siln"/>
          <w:sz w:val="20"/>
          <w:szCs w:val="20"/>
        </w:rPr>
        <w:t>.</w:t>
      </w:r>
    </w:p>
    <w:p w14:paraId="4266B88B" w14:textId="77777777" w:rsidR="00F9633D" w:rsidRPr="00B8267B" w:rsidRDefault="00F9633D" w:rsidP="006F3BAD">
      <w:pPr>
        <w:pStyle w:val="Obsah1"/>
        <w:spacing w:line="276" w:lineRule="auto"/>
        <w:ind w:left="50"/>
        <w:jc w:val="both"/>
        <w:rPr>
          <w:sz w:val="20"/>
          <w:szCs w:val="20"/>
        </w:rPr>
      </w:pPr>
      <w:proofErr w:type="spellStart"/>
      <w:r w:rsidRPr="00B8267B">
        <w:rPr>
          <w:sz w:val="20"/>
          <w:szCs w:val="20"/>
        </w:rPr>
        <w:t>Midl</w:t>
      </w:r>
      <w:proofErr w:type="spellEnd"/>
      <w:r w:rsidRPr="00B8267B">
        <w:rPr>
          <w:sz w:val="20"/>
          <w:szCs w:val="20"/>
        </w:rPr>
        <w:t xml:space="preserve">, </w:t>
      </w:r>
      <w:proofErr w:type="spellStart"/>
      <w:r w:rsidRPr="00B8267B">
        <w:rPr>
          <w:sz w:val="20"/>
          <w:szCs w:val="20"/>
        </w:rPr>
        <w:t>n.o</w:t>
      </w:r>
      <w:proofErr w:type="spellEnd"/>
      <w:r w:rsidRPr="00B8267B">
        <w:rPr>
          <w:sz w:val="20"/>
          <w:szCs w:val="20"/>
        </w:rPr>
        <w:t xml:space="preserve">. sa chce stať synonymom kvality a napredovania, ako pre tvorcov, ktorých prezentuje, tak i pre návštevníkov svojich podujatí,  byť podstatnou súčasťou bratislavskej kultúrnej sféry a vytvárať prostredie pre kvalitnú, alternatívnu edukáciu. </w:t>
      </w:r>
    </w:p>
    <w:p w14:paraId="79C27553" w14:textId="77777777" w:rsidR="00F9633D" w:rsidRPr="00B8267B" w:rsidRDefault="00F9633D" w:rsidP="00F9633D">
      <w:pPr>
        <w:spacing w:line="276" w:lineRule="auto"/>
        <w:ind w:left="423"/>
        <w:jc w:val="both"/>
        <w:rPr>
          <w:sz w:val="20"/>
          <w:szCs w:val="20"/>
        </w:rPr>
      </w:pPr>
    </w:p>
    <w:p w14:paraId="341BE046" w14:textId="77777777" w:rsidR="00F9633D" w:rsidRPr="00B8267B" w:rsidRDefault="00F9633D" w:rsidP="006F3BAD">
      <w:pPr>
        <w:spacing w:line="276" w:lineRule="auto"/>
        <w:ind w:left="50"/>
        <w:jc w:val="both"/>
        <w:rPr>
          <w:sz w:val="20"/>
          <w:szCs w:val="20"/>
        </w:rPr>
      </w:pPr>
      <w:r w:rsidRPr="00B8267B">
        <w:rPr>
          <w:b/>
          <w:sz w:val="20"/>
          <w:szCs w:val="20"/>
        </w:rPr>
        <w:t>Orgánmi organizácie</w:t>
      </w:r>
      <w:r w:rsidRPr="00B8267B">
        <w:rPr>
          <w:sz w:val="20"/>
          <w:szCs w:val="20"/>
        </w:rPr>
        <w:t xml:space="preserve"> </w:t>
      </w:r>
    </w:p>
    <w:p w14:paraId="2C779F4B" w14:textId="2AFF2125" w:rsidR="00F9633D" w:rsidRPr="00B8267B" w:rsidRDefault="00F9633D" w:rsidP="006F3BAD">
      <w:pPr>
        <w:spacing w:line="276" w:lineRule="auto"/>
        <w:ind w:left="50"/>
        <w:jc w:val="both"/>
        <w:rPr>
          <w:sz w:val="20"/>
          <w:szCs w:val="20"/>
        </w:rPr>
      </w:pPr>
      <w:r w:rsidRPr="00B8267B">
        <w:rPr>
          <w:sz w:val="20"/>
          <w:szCs w:val="20"/>
        </w:rPr>
        <w:t xml:space="preserve">sú  správna rada, riaditeľ a revízor. Správna rada v roku </w:t>
      </w:r>
      <w:r>
        <w:rPr>
          <w:sz w:val="20"/>
          <w:szCs w:val="20"/>
        </w:rPr>
        <w:t>202</w:t>
      </w:r>
      <w:r w:rsidR="00466517">
        <w:rPr>
          <w:sz w:val="20"/>
          <w:szCs w:val="20"/>
        </w:rPr>
        <w:t>2</w:t>
      </w:r>
      <w:r w:rsidRPr="00B8267B">
        <w:rPr>
          <w:sz w:val="20"/>
          <w:szCs w:val="20"/>
        </w:rPr>
        <w:t xml:space="preserve"> pracovala v zložení </w:t>
      </w:r>
      <w:r w:rsidRPr="00B8267B">
        <w:rPr>
          <w:b/>
          <w:sz w:val="20"/>
          <w:szCs w:val="20"/>
        </w:rPr>
        <w:t xml:space="preserve"> </w:t>
      </w:r>
      <w:r w:rsidR="004F2C3A">
        <w:rPr>
          <w:sz w:val="20"/>
          <w:szCs w:val="20"/>
        </w:rPr>
        <w:t>Miroslav Král</w:t>
      </w:r>
      <w:r w:rsidRPr="00B8267B">
        <w:rPr>
          <w:sz w:val="20"/>
          <w:szCs w:val="20"/>
        </w:rPr>
        <w:t xml:space="preserve">, Simona </w:t>
      </w:r>
      <w:proofErr w:type="spellStart"/>
      <w:r w:rsidRPr="00B8267B">
        <w:rPr>
          <w:sz w:val="20"/>
          <w:szCs w:val="20"/>
        </w:rPr>
        <w:t>Hrušovská</w:t>
      </w:r>
      <w:proofErr w:type="spellEnd"/>
      <w:r w:rsidRPr="00B8267B">
        <w:rPr>
          <w:sz w:val="20"/>
          <w:szCs w:val="20"/>
        </w:rPr>
        <w:t xml:space="preserve"> a Petra </w:t>
      </w:r>
      <w:proofErr w:type="spellStart"/>
      <w:r w:rsidRPr="00B8267B">
        <w:rPr>
          <w:sz w:val="20"/>
          <w:szCs w:val="20"/>
        </w:rPr>
        <w:t>Slováková</w:t>
      </w:r>
      <w:proofErr w:type="spellEnd"/>
      <w:r w:rsidRPr="00B8267B">
        <w:rPr>
          <w:sz w:val="20"/>
          <w:szCs w:val="20"/>
        </w:rPr>
        <w:t xml:space="preserve">. Riaditeľkou organizácie je Vlasta </w:t>
      </w:r>
      <w:proofErr w:type="spellStart"/>
      <w:r w:rsidRPr="00B8267B">
        <w:rPr>
          <w:sz w:val="20"/>
          <w:szCs w:val="20"/>
        </w:rPr>
        <w:t>Kubušová</w:t>
      </w:r>
      <w:proofErr w:type="spellEnd"/>
      <w:r w:rsidRPr="00B8267B">
        <w:rPr>
          <w:sz w:val="20"/>
          <w:szCs w:val="20"/>
        </w:rPr>
        <w:t xml:space="preserve"> a revízorom Terézia Rábeková. </w:t>
      </w:r>
    </w:p>
    <w:p w14:paraId="0426CD20" w14:textId="77777777" w:rsidR="004F2C3A" w:rsidRDefault="004F2C3A" w:rsidP="00F9633D">
      <w:pPr>
        <w:spacing w:line="276" w:lineRule="auto"/>
        <w:ind w:left="423"/>
        <w:jc w:val="both"/>
        <w:rPr>
          <w:sz w:val="20"/>
          <w:szCs w:val="20"/>
        </w:rPr>
      </w:pPr>
    </w:p>
    <w:p w14:paraId="5F980609" w14:textId="77777777" w:rsidR="00F9633D" w:rsidRPr="00B8267B" w:rsidRDefault="00F9633D" w:rsidP="00F9633D">
      <w:pPr>
        <w:pStyle w:val="Nadpis1"/>
        <w:spacing w:line="276" w:lineRule="auto"/>
        <w:rPr>
          <w:sz w:val="20"/>
        </w:rPr>
      </w:pPr>
      <w:bookmarkStart w:id="1" w:name="__RefHeading__89_1466075637"/>
      <w:bookmarkEnd w:id="1"/>
    </w:p>
    <w:p w14:paraId="662C770F" w14:textId="71C12928" w:rsidR="00F9633D" w:rsidRPr="00B8267B" w:rsidRDefault="00F9633D" w:rsidP="00F9633D">
      <w:pPr>
        <w:pStyle w:val="Nadpis1"/>
        <w:spacing w:line="276" w:lineRule="auto"/>
        <w:rPr>
          <w:sz w:val="20"/>
        </w:rPr>
      </w:pPr>
      <w:r w:rsidRPr="00B8267B">
        <w:rPr>
          <w:b/>
          <w:bCs/>
          <w:caps/>
          <w:sz w:val="20"/>
          <w:u w:val="none"/>
        </w:rPr>
        <w:t xml:space="preserve">2.   Prehľad činností uskutočnených organizáciou za rok </w:t>
      </w:r>
      <w:r w:rsidR="00992D18">
        <w:rPr>
          <w:b/>
          <w:bCs/>
          <w:caps/>
          <w:sz w:val="20"/>
          <w:u w:val="none"/>
        </w:rPr>
        <w:t>2022</w:t>
      </w:r>
    </w:p>
    <w:p w14:paraId="52E07AF3" w14:textId="0A65D861" w:rsidR="00F9633D" w:rsidRDefault="00F9633D" w:rsidP="006F3BAD">
      <w:pPr>
        <w:spacing w:line="276" w:lineRule="auto"/>
        <w:jc w:val="both"/>
        <w:rPr>
          <w:sz w:val="20"/>
          <w:szCs w:val="20"/>
        </w:rPr>
      </w:pPr>
      <w:r w:rsidRPr="00B8267B">
        <w:rPr>
          <w:sz w:val="20"/>
          <w:szCs w:val="20"/>
        </w:rPr>
        <w:t xml:space="preserve">Počas roka </w:t>
      </w:r>
      <w:r>
        <w:rPr>
          <w:sz w:val="20"/>
          <w:szCs w:val="20"/>
        </w:rPr>
        <w:t>202</w:t>
      </w:r>
      <w:r w:rsidR="00466517">
        <w:rPr>
          <w:sz w:val="20"/>
          <w:szCs w:val="20"/>
        </w:rPr>
        <w:t>2</w:t>
      </w:r>
      <w:r w:rsidRPr="00B8267B">
        <w:rPr>
          <w:sz w:val="20"/>
          <w:szCs w:val="20"/>
        </w:rPr>
        <w:t xml:space="preserve"> </w:t>
      </w:r>
      <w:proofErr w:type="spellStart"/>
      <w:r w:rsidRPr="00B8267B">
        <w:rPr>
          <w:sz w:val="20"/>
          <w:szCs w:val="20"/>
        </w:rPr>
        <w:t>Midl</w:t>
      </w:r>
      <w:proofErr w:type="spellEnd"/>
      <w:r w:rsidRPr="00B8267B">
        <w:rPr>
          <w:sz w:val="20"/>
          <w:szCs w:val="20"/>
        </w:rPr>
        <w:t xml:space="preserve">, </w:t>
      </w:r>
      <w:proofErr w:type="spellStart"/>
      <w:r w:rsidRPr="00B8267B">
        <w:rPr>
          <w:sz w:val="20"/>
          <w:szCs w:val="20"/>
        </w:rPr>
        <w:t>n.o</w:t>
      </w:r>
      <w:proofErr w:type="spellEnd"/>
      <w:r w:rsidRPr="00B8267B">
        <w:rPr>
          <w:sz w:val="20"/>
          <w:szCs w:val="20"/>
        </w:rPr>
        <w:t xml:space="preserve">. </w:t>
      </w:r>
      <w:r>
        <w:rPr>
          <w:sz w:val="20"/>
          <w:szCs w:val="20"/>
        </w:rPr>
        <w:t>usporiadala  medzinárodnú konferenciu  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>/</w:t>
      </w:r>
      <w:proofErr w:type="spellStart"/>
      <w:r>
        <w:rPr>
          <w:sz w:val="20"/>
          <w:szCs w:val="20"/>
        </w:rPr>
        <w:t>posium</w:t>
      </w:r>
      <w:proofErr w:type="spellEnd"/>
      <w:r>
        <w:rPr>
          <w:sz w:val="20"/>
          <w:szCs w:val="20"/>
        </w:rPr>
        <w:t xml:space="preserve"> 20</w:t>
      </w:r>
      <w:r w:rsidR="00466517">
        <w:rPr>
          <w:sz w:val="20"/>
          <w:szCs w:val="20"/>
        </w:rPr>
        <w:t>22.</w:t>
      </w:r>
    </w:p>
    <w:p w14:paraId="08D9A9D4" w14:textId="77777777" w:rsidR="00D636F9" w:rsidRPr="00B8267B" w:rsidRDefault="00D636F9" w:rsidP="00D636F9">
      <w:pPr>
        <w:spacing w:line="276" w:lineRule="auto"/>
        <w:ind w:left="360"/>
        <w:jc w:val="both"/>
        <w:rPr>
          <w:b/>
          <w:sz w:val="20"/>
          <w:szCs w:val="20"/>
        </w:rPr>
      </w:pPr>
    </w:p>
    <w:p w14:paraId="2154CC8F" w14:textId="04A25CC8" w:rsidR="00F9633D" w:rsidRPr="00D636F9" w:rsidRDefault="00F9633D" w:rsidP="00F9633D">
      <w:pPr>
        <w:widowControl w:val="0"/>
        <w:autoSpaceDE w:val="0"/>
        <w:autoSpaceDN w:val="0"/>
        <w:adjustRightInd w:val="0"/>
        <w:spacing w:line="276" w:lineRule="auto"/>
        <w:jc w:val="both"/>
        <w:rPr>
          <w:b/>
          <w:sz w:val="20"/>
          <w:szCs w:val="20"/>
        </w:rPr>
      </w:pPr>
      <w:proofErr w:type="spellStart"/>
      <w:r w:rsidRPr="00D636F9">
        <w:rPr>
          <w:b/>
          <w:sz w:val="20"/>
          <w:szCs w:val="20"/>
        </w:rPr>
        <w:t>De</w:t>
      </w:r>
      <w:proofErr w:type="spellEnd"/>
      <w:r w:rsidRPr="00D636F9">
        <w:rPr>
          <w:b/>
          <w:sz w:val="20"/>
          <w:szCs w:val="20"/>
        </w:rPr>
        <w:t>/</w:t>
      </w:r>
      <w:proofErr w:type="spellStart"/>
      <w:r w:rsidRPr="00D636F9">
        <w:rPr>
          <w:b/>
          <w:sz w:val="20"/>
          <w:szCs w:val="20"/>
        </w:rPr>
        <w:t>posium</w:t>
      </w:r>
      <w:proofErr w:type="spellEnd"/>
      <w:r w:rsidRPr="00D636F9">
        <w:rPr>
          <w:b/>
          <w:sz w:val="20"/>
          <w:szCs w:val="20"/>
        </w:rPr>
        <w:t xml:space="preserve"> 202</w:t>
      </w:r>
      <w:r w:rsidR="00466517">
        <w:rPr>
          <w:b/>
          <w:sz w:val="20"/>
          <w:szCs w:val="20"/>
        </w:rPr>
        <w:t>2</w:t>
      </w:r>
    </w:p>
    <w:p w14:paraId="4D3859AC" w14:textId="77777777" w:rsidR="00F9633D" w:rsidRDefault="00F9633D" w:rsidP="00F9633D">
      <w:pPr>
        <w:suppressAutoHyphens w:val="0"/>
        <w:autoSpaceDE w:val="0"/>
        <w:autoSpaceDN w:val="0"/>
        <w:adjustRightInd w:val="0"/>
        <w:rPr>
          <w:rFonts w:eastAsiaTheme="minorHAnsi"/>
          <w:kern w:val="0"/>
          <w:sz w:val="20"/>
          <w:szCs w:val="20"/>
          <w:lang w:eastAsia="en-US"/>
        </w:rPr>
      </w:pPr>
    </w:p>
    <w:p w14:paraId="05D4FF84" w14:textId="75F962F7" w:rsidR="00F9633D" w:rsidRPr="00F9633D" w:rsidRDefault="00F9633D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Medzinárodné sympózium </w:t>
      </w:r>
      <w:proofErr w:type="spellStart"/>
      <w:r w:rsidRPr="00F9633D">
        <w:rPr>
          <w:rFonts w:eastAsiaTheme="minorHAnsi"/>
          <w:kern w:val="0"/>
          <w:sz w:val="20"/>
          <w:szCs w:val="20"/>
          <w:lang w:eastAsia="en-US"/>
        </w:rPr>
        <w:t>De</w:t>
      </w:r>
      <w:proofErr w:type="spellEnd"/>
      <w:r w:rsidRPr="00F9633D">
        <w:rPr>
          <w:rFonts w:eastAsiaTheme="minorHAnsi"/>
          <w:kern w:val="0"/>
          <w:sz w:val="20"/>
          <w:szCs w:val="20"/>
          <w:lang w:eastAsia="en-US"/>
        </w:rPr>
        <w:t>/</w:t>
      </w:r>
      <w:proofErr w:type="spellStart"/>
      <w:r w:rsidRPr="00F9633D">
        <w:rPr>
          <w:rFonts w:eastAsiaTheme="minorHAnsi"/>
          <w:kern w:val="0"/>
          <w:sz w:val="20"/>
          <w:szCs w:val="20"/>
          <w:lang w:eastAsia="en-US"/>
        </w:rPr>
        <w:t>posium</w:t>
      </w:r>
      <w:proofErr w:type="spellEnd"/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 sa v roku 2021 sa uskutočnilo v</w:t>
      </w:r>
      <w:r w:rsidR="00D636F9">
        <w:rPr>
          <w:rFonts w:eastAsiaTheme="minorHAnsi"/>
          <w:kern w:val="0"/>
          <w:sz w:val="20"/>
          <w:szCs w:val="20"/>
          <w:lang w:eastAsia="en-US"/>
        </w:rPr>
        <w:t xml:space="preserve"> Bratislave a v </w:t>
      </w: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Banskej Štiavnici od </w:t>
      </w:r>
      <w:r w:rsidR="00466517">
        <w:rPr>
          <w:rFonts w:eastAsiaTheme="minorHAnsi"/>
          <w:kern w:val="0"/>
          <w:sz w:val="20"/>
          <w:szCs w:val="20"/>
          <w:lang w:eastAsia="en-US"/>
        </w:rPr>
        <w:t>03</w:t>
      </w:r>
      <w:r w:rsidRPr="00F9633D">
        <w:rPr>
          <w:rFonts w:eastAsiaTheme="minorHAnsi"/>
          <w:kern w:val="0"/>
          <w:sz w:val="20"/>
          <w:szCs w:val="20"/>
          <w:lang w:eastAsia="en-US"/>
        </w:rPr>
        <w:t>.-</w:t>
      </w:r>
      <w:r w:rsidR="00466517">
        <w:rPr>
          <w:rFonts w:eastAsiaTheme="minorHAnsi"/>
          <w:kern w:val="0"/>
          <w:sz w:val="20"/>
          <w:szCs w:val="20"/>
          <w:lang w:eastAsia="en-US"/>
        </w:rPr>
        <w:t>09</w:t>
      </w:r>
      <w:r w:rsidRPr="00F9633D">
        <w:rPr>
          <w:rFonts w:eastAsiaTheme="minorHAnsi"/>
          <w:kern w:val="0"/>
          <w:sz w:val="20"/>
          <w:szCs w:val="20"/>
          <w:lang w:eastAsia="en-US"/>
        </w:rPr>
        <w:t>.202</w:t>
      </w:r>
      <w:r w:rsidR="00466517">
        <w:rPr>
          <w:rFonts w:eastAsiaTheme="minorHAnsi"/>
          <w:kern w:val="0"/>
          <w:sz w:val="20"/>
          <w:szCs w:val="20"/>
          <w:lang w:eastAsia="en-US"/>
        </w:rPr>
        <w:t>2</w:t>
      </w: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. Zúčastnilo sa jej </w:t>
      </w:r>
      <w:r w:rsidR="00466517">
        <w:rPr>
          <w:rFonts w:eastAsiaTheme="minorHAnsi"/>
          <w:kern w:val="0"/>
          <w:sz w:val="20"/>
          <w:szCs w:val="20"/>
          <w:lang w:eastAsia="en-US"/>
        </w:rPr>
        <w:t xml:space="preserve">10 hostí zo zahraničia a </w:t>
      </w:r>
      <w:r>
        <w:rPr>
          <w:rFonts w:eastAsiaTheme="minorHAnsi"/>
          <w:kern w:val="0"/>
          <w:sz w:val="20"/>
          <w:szCs w:val="20"/>
          <w:lang w:eastAsia="en-US"/>
        </w:rPr>
        <w:t>zo Slovenska</w:t>
      </w: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. Spoločne počas </w:t>
      </w:r>
      <w:r>
        <w:rPr>
          <w:rFonts w:eastAsiaTheme="minorHAnsi"/>
          <w:kern w:val="0"/>
          <w:sz w:val="20"/>
          <w:szCs w:val="20"/>
          <w:lang w:eastAsia="en-US"/>
        </w:rPr>
        <w:t>piatich</w:t>
      </w: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 dní riešili otázky interdisciplinárnej spolupráce a ich významu pre</w:t>
      </w:r>
      <w:r>
        <w:rPr>
          <w:rFonts w:eastAsiaTheme="minorHAnsi"/>
          <w:kern w:val="0"/>
          <w:sz w:val="20"/>
          <w:szCs w:val="20"/>
          <w:lang w:eastAsia="en-US"/>
        </w:rPr>
        <w:t xml:space="preserve"> </w:t>
      </w:r>
      <w:r w:rsidRPr="00F9633D">
        <w:rPr>
          <w:rFonts w:eastAsiaTheme="minorHAnsi"/>
          <w:kern w:val="0"/>
          <w:sz w:val="20"/>
          <w:szCs w:val="20"/>
          <w:lang w:eastAsia="en-US"/>
        </w:rPr>
        <w:t>správne nastavenie spoluprác</w:t>
      </w:r>
      <w:r w:rsidR="0005172B">
        <w:rPr>
          <w:rFonts w:eastAsiaTheme="minorHAnsi"/>
          <w:kern w:val="0"/>
          <w:sz w:val="20"/>
          <w:szCs w:val="20"/>
          <w:lang w:eastAsia="en-US"/>
        </w:rPr>
        <w:t>e v oblastiach</w:t>
      </w: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, ktoré sa </w:t>
      </w:r>
      <w:r w:rsidR="0005172B" w:rsidRPr="00F9633D">
        <w:rPr>
          <w:rFonts w:eastAsiaTheme="minorHAnsi"/>
          <w:kern w:val="0"/>
          <w:sz w:val="20"/>
          <w:szCs w:val="20"/>
          <w:lang w:eastAsia="en-US"/>
        </w:rPr>
        <w:t>venujú</w:t>
      </w: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 ekologicko-sociálnym témam. Celkovo bolo do projektu zapojených 20 osôb.</w:t>
      </w:r>
    </w:p>
    <w:p w14:paraId="7F7E14FE" w14:textId="77777777" w:rsidR="00466517" w:rsidRPr="00466517" w:rsidRDefault="00466517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</w:p>
    <w:p w14:paraId="22F843FE" w14:textId="3342593A" w:rsidR="00466517" w:rsidRPr="00466517" w:rsidRDefault="00466517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466517">
        <w:rPr>
          <w:rFonts w:eastAsiaTheme="minorHAnsi"/>
          <w:kern w:val="0"/>
          <w:sz w:val="20"/>
          <w:szCs w:val="20"/>
          <w:lang w:eastAsia="en-US"/>
        </w:rPr>
        <w:t xml:space="preserve">Na podujatí </w:t>
      </w:r>
      <w:proofErr w:type="spellStart"/>
      <w:r w:rsidRPr="00466517">
        <w:rPr>
          <w:rFonts w:eastAsiaTheme="minorHAnsi"/>
          <w:kern w:val="0"/>
          <w:sz w:val="20"/>
          <w:szCs w:val="20"/>
          <w:lang w:eastAsia="en-US"/>
        </w:rPr>
        <w:t>De</w:t>
      </w:r>
      <w:proofErr w:type="spellEnd"/>
      <w:r w:rsidRPr="00466517">
        <w:rPr>
          <w:rFonts w:eastAsiaTheme="minorHAnsi"/>
          <w:kern w:val="0"/>
          <w:sz w:val="20"/>
          <w:szCs w:val="20"/>
          <w:lang w:eastAsia="en-US"/>
        </w:rPr>
        <w:t>/</w:t>
      </w:r>
      <w:proofErr w:type="spellStart"/>
      <w:r w:rsidRPr="00466517">
        <w:rPr>
          <w:rFonts w:eastAsiaTheme="minorHAnsi"/>
          <w:kern w:val="0"/>
          <w:sz w:val="20"/>
          <w:szCs w:val="20"/>
          <w:lang w:eastAsia="en-US"/>
        </w:rPr>
        <w:t>posium</w:t>
      </w:r>
      <w:proofErr w:type="spellEnd"/>
      <w:r w:rsidRPr="00466517">
        <w:rPr>
          <w:rFonts w:eastAsiaTheme="minorHAnsi"/>
          <w:kern w:val="0"/>
          <w:sz w:val="20"/>
          <w:szCs w:val="20"/>
          <w:lang w:eastAsia="en-US"/>
        </w:rPr>
        <w:t xml:space="preserve"> 2022 </w:t>
      </w:r>
      <w:r w:rsidR="007E31DE">
        <w:rPr>
          <w:rFonts w:eastAsiaTheme="minorHAnsi"/>
          <w:kern w:val="0"/>
          <w:sz w:val="20"/>
          <w:szCs w:val="20"/>
          <w:lang w:eastAsia="en-US"/>
        </w:rPr>
        <w:t xml:space="preserve">sme prepojili </w:t>
      </w:r>
      <w:r w:rsidRPr="00466517">
        <w:rPr>
          <w:rFonts w:eastAsiaTheme="minorHAnsi"/>
          <w:kern w:val="0"/>
          <w:sz w:val="20"/>
          <w:szCs w:val="20"/>
          <w:lang w:eastAsia="en-US"/>
        </w:rPr>
        <w:t xml:space="preserve">dizajnérov, spisovateľov, pedagógov, podnikateľov, umelcov a tvorcov komunít. </w:t>
      </w:r>
      <w:r w:rsidR="007E31DE">
        <w:rPr>
          <w:rFonts w:eastAsiaTheme="minorHAnsi"/>
          <w:kern w:val="0"/>
          <w:sz w:val="20"/>
          <w:szCs w:val="20"/>
          <w:lang w:eastAsia="en-US"/>
        </w:rPr>
        <w:t xml:space="preserve">Hlavnou témou boli debaty na témy posunu </w:t>
      </w:r>
      <w:r w:rsidRPr="00466517">
        <w:rPr>
          <w:rFonts w:eastAsiaTheme="minorHAnsi"/>
          <w:kern w:val="0"/>
          <w:sz w:val="20"/>
          <w:szCs w:val="20"/>
          <w:lang w:eastAsia="en-US"/>
        </w:rPr>
        <w:t xml:space="preserve">od udržateľných k </w:t>
      </w:r>
      <w:proofErr w:type="spellStart"/>
      <w:r w:rsidRPr="00466517">
        <w:rPr>
          <w:rFonts w:eastAsiaTheme="minorHAnsi"/>
          <w:kern w:val="0"/>
          <w:sz w:val="20"/>
          <w:szCs w:val="20"/>
          <w:lang w:eastAsia="en-US"/>
        </w:rPr>
        <w:t>regeneratívnym</w:t>
      </w:r>
      <w:proofErr w:type="spellEnd"/>
      <w:r w:rsidRPr="00466517">
        <w:rPr>
          <w:rFonts w:eastAsiaTheme="minorHAnsi"/>
          <w:kern w:val="0"/>
          <w:sz w:val="20"/>
          <w:szCs w:val="20"/>
          <w:lang w:eastAsia="en-US"/>
        </w:rPr>
        <w:t xml:space="preserve"> systémom</w:t>
      </w:r>
      <w:r w:rsidR="007E31DE">
        <w:rPr>
          <w:rFonts w:eastAsiaTheme="minorHAnsi"/>
          <w:kern w:val="0"/>
          <w:sz w:val="20"/>
          <w:szCs w:val="20"/>
          <w:lang w:eastAsia="en-US"/>
        </w:rPr>
        <w:t>.</w:t>
      </w:r>
    </w:p>
    <w:p w14:paraId="29553A85" w14:textId="77777777" w:rsidR="00466517" w:rsidRPr="00466517" w:rsidRDefault="00466517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</w:p>
    <w:p w14:paraId="49FAF41C" w14:textId="77777777" w:rsidR="007E31DE" w:rsidRDefault="00466517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466517">
        <w:rPr>
          <w:rFonts w:eastAsiaTheme="minorHAnsi"/>
          <w:kern w:val="0"/>
          <w:sz w:val="20"/>
          <w:szCs w:val="20"/>
          <w:lang w:eastAsia="en-US"/>
        </w:rPr>
        <w:t xml:space="preserve">Ako každý rok sme sa chceli spojiť aj nad rámec disciplín a podporiť emocionálnu, kreatívnu a vedomostnú výmenu. </w:t>
      </w:r>
      <w:r w:rsidR="007E31DE">
        <w:rPr>
          <w:rFonts w:eastAsiaTheme="minorHAnsi"/>
          <w:kern w:val="0"/>
          <w:sz w:val="20"/>
          <w:szCs w:val="20"/>
          <w:lang w:eastAsia="en-US"/>
        </w:rPr>
        <w:t xml:space="preserve"> </w:t>
      </w:r>
    </w:p>
    <w:p w14:paraId="528D9E6E" w14:textId="3040AD50" w:rsidR="00466517" w:rsidRPr="00466517" w:rsidRDefault="00466517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>
        <w:rPr>
          <w:rFonts w:eastAsiaTheme="minorHAnsi"/>
          <w:kern w:val="0"/>
          <w:sz w:val="20"/>
          <w:szCs w:val="20"/>
          <w:lang w:eastAsia="en-US"/>
        </w:rPr>
        <w:t xml:space="preserve">Počas </w:t>
      </w:r>
      <w:proofErr w:type="spellStart"/>
      <w:r>
        <w:rPr>
          <w:rFonts w:eastAsiaTheme="minorHAnsi"/>
          <w:kern w:val="0"/>
          <w:sz w:val="20"/>
          <w:szCs w:val="20"/>
          <w:lang w:eastAsia="en-US"/>
        </w:rPr>
        <w:t>De</w:t>
      </w:r>
      <w:proofErr w:type="spellEnd"/>
      <w:r>
        <w:rPr>
          <w:rFonts w:eastAsiaTheme="minorHAnsi"/>
          <w:kern w:val="0"/>
          <w:sz w:val="20"/>
          <w:szCs w:val="20"/>
          <w:lang w:eastAsia="en-US"/>
        </w:rPr>
        <w:t>/</w:t>
      </w:r>
      <w:proofErr w:type="spellStart"/>
      <w:r>
        <w:rPr>
          <w:rFonts w:eastAsiaTheme="minorHAnsi"/>
          <w:kern w:val="0"/>
          <w:sz w:val="20"/>
          <w:szCs w:val="20"/>
          <w:lang w:eastAsia="en-US"/>
        </w:rPr>
        <w:t>posia</w:t>
      </w:r>
      <w:proofErr w:type="spellEnd"/>
      <w:r>
        <w:rPr>
          <w:rFonts w:eastAsiaTheme="minorHAnsi"/>
          <w:kern w:val="0"/>
          <w:sz w:val="20"/>
          <w:szCs w:val="20"/>
          <w:lang w:eastAsia="en-US"/>
        </w:rPr>
        <w:t xml:space="preserve"> sme si </w:t>
      </w:r>
      <w:r w:rsidR="00992D18">
        <w:rPr>
          <w:rFonts w:eastAsiaTheme="minorHAnsi"/>
          <w:kern w:val="0"/>
          <w:sz w:val="20"/>
          <w:szCs w:val="20"/>
          <w:lang w:eastAsia="en-US"/>
        </w:rPr>
        <w:t>kládli</w:t>
      </w:r>
      <w:r>
        <w:rPr>
          <w:rFonts w:eastAsiaTheme="minorHAnsi"/>
          <w:kern w:val="0"/>
          <w:sz w:val="20"/>
          <w:szCs w:val="20"/>
          <w:lang w:eastAsia="en-US"/>
        </w:rPr>
        <w:t xml:space="preserve"> otázky ako: </w:t>
      </w:r>
    </w:p>
    <w:p w14:paraId="24619753" w14:textId="77777777" w:rsidR="00466517" w:rsidRPr="00466517" w:rsidRDefault="00466517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466517">
        <w:rPr>
          <w:rFonts w:eastAsiaTheme="minorHAnsi"/>
          <w:kern w:val="0"/>
          <w:sz w:val="20"/>
          <w:szCs w:val="20"/>
          <w:lang w:eastAsia="en-US"/>
        </w:rPr>
        <w:t>Ako nám môže jazyk pomôcť formovať, resp. rušiť diskusie?</w:t>
      </w:r>
    </w:p>
    <w:p w14:paraId="4EF719E7" w14:textId="77777777" w:rsidR="00466517" w:rsidRPr="00466517" w:rsidRDefault="00466517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466517">
        <w:rPr>
          <w:rFonts w:eastAsiaTheme="minorHAnsi"/>
          <w:kern w:val="0"/>
          <w:sz w:val="20"/>
          <w:szCs w:val="20"/>
          <w:lang w:eastAsia="en-US"/>
        </w:rPr>
        <w:t>Kedy a ako môžeme prejsť od rozprávania k premyslenej činnosti?</w:t>
      </w:r>
    </w:p>
    <w:p w14:paraId="78A98915" w14:textId="77777777" w:rsidR="00466517" w:rsidRPr="00466517" w:rsidRDefault="00466517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466517">
        <w:rPr>
          <w:rFonts w:eastAsiaTheme="minorHAnsi"/>
          <w:kern w:val="0"/>
          <w:sz w:val="20"/>
          <w:szCs w:val="20"/>
          <w:lang w:eastAsia="en-US"/>
        </w:rPr>
        <w:t>Čo môže priniesť medzigeneračná debata?</w:t>
      </w:r>
    </w:p>
    <w:p w14:paraId="1AFCE67D" w14:textId="77777777" w:rsidR="00466517" w:rsidRPr="00466517" w:rsidRDefault="00466517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466517">
        <w:rPr>
          <w:rFonts w:eastAsiaTheme="minorHAnsi"/>
          <w:kern w:val="0"/>
          <w:sz w:val="20"/>
          <w:szCs w:val="20"/>
          <w:lang w:eastAsia="en-US"/>
        </w:rPr>
        <w:lastRenderedPageBreak/>
        <w:t>Prečo hnutie za udržateľný dizajn nedosiahlo pokrok potrebný na to, aby sa zabránilo výrazným škodám na životnom prostredí a zmene klímy?</w:t>
      </w:r>
    </w:p>
    <w:p w14:paraId="732306A0" w14:textId="77777777" w:rsidR="00466517" w:rsidRPr="00466517" w:rsidRDefault="00466517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466517">
        <w:rPr>
          <w:rFonts w:eastAsiaTheme="minorHAnsi"/>
          <w:kern w:val="0"/>
          <w:sz w:val="20"/>
          <w:szCs w:val="20"/>
          <w:lang w:eastAsia="en-US"/>
        </w:rPr>
        <w:t>Ako sa môžeme zlepšiť a to čím skôr?</w:t>
      </w:r>
    </w:p>
    <w:p w14:paraId="3AB54BEB" w14:textId="21C21154" w:rsidR="00FA43D0" w:rsidRDefault="00466517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466517">
        <w:rPr>
          <w:rFonts w:eastAsiaTheme="minorHAnsi"/>
          <w:kern w:val="0"/>
          <w:sz w:val="20"/>
          <w:szCs w:val="20"/>
          <w:lang w:eastAsia="en-US"/>
        </w:rPr>
        <w:t>Ako môžeme udržať študentov, kolegov a seba samých motivovaných v tomto procese a v neistých časoch?</w:t>
      </w:r>
    </w:p>
    <w:p w14:paraId="28EA4BE9" w14:textId="77777777" w:rsidR="00D636F9" w:rsidRPr="00F9633D" w:rsidRDefault="00D636F9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</w:p>
    <w:p w14:paraId="3F6EF53F" w14:textId="34FDB454" w:rsidR="00F9633D" w:rsidRDefault="00F9633D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b/>
          <w:kern w:val="0"/>
          <w:sz w:val="20"/>
          <w:szCs w:val="20"/>
          <w:lang w:eastAsia="en-US"/>
        </w:rPr>
      </w:pPr>
      <w:r w:rsidRPr="00D636F9">
        <w:rPr>
          <w:rFonts w:eastAsiaTheme="minorHAnsi"/>
          <w:b/>
          <w:kern w:val="0"/>
          <w:sz w:val="20"/>
          <w:szCs w:val="20"/>
          <w:lang w:eastAsia="en-US"/>
        </w:rPr>
        <w:t>Par</w:t>
      </w:r>
      <w:r w:rsidR="00992D18">
        <w:rPr>
          <w:rFonts w:eastAsiaTheme="minorHAnsi"/>
          <w:b/>
          <w:kern w:val="0"/>
          <w:sz w:val="20"/>
          <w:szCs w:val="20"/>
          <w:lang w:eastAsia="en-US"/>
        </w:rPr>
        <w:t>t</w:t>
      </w:r>
      <w:r w:rsidRPr="00D636F9">
        <w:rPr>
          <w:rFonts w:eastAsiaTheme="minorHAnsi"/>
          <w:b/>
          <w:kern w:val="0"/>
          <w:sz w:val="20"/>
          <w:szCs w:val="20"/>
          <w:lang w:eastAsia="en-US"/>
        </w:rPr>
        <w:t>icip</w:t>
      </w:r>
      <w:r w:rsidR="00992D18">
        <w:rPr>
          <w:rFonts w:eastAsiaTheme="minorHAnsi"/>
          <w:b/>
          <w:kern w:val="0"/>
          <w:sz w:val="20"/>
          <w:szCs w:val="20"/>
          <w:lang w:eastAsia="en-US"/>
        </w:rPr>
        <w:t>u</w:t>
      </w:r>
      <w:r w:rsidRPr="00D636F9">
        <w:rPr>
          <w:rFonts w:eastAsiaTheme="minorHAnsi"/>
          <w:b/>
          <w:kern w:val="0"/>
          <w:sz w:val="20"/>
          <w:szCs w:val="20"/>
          <w:lang w:eastAsia="en-US"/>
        </w:rPr>
        <w:t>júci:</w:t>
      </w:r>
    </w:p>
    <w:p w14:paraId="1EC3564B" w14:textId="77777777" w:rsidR="00D636F9" w:rsidRPr="00D636F9" w:rsidRDefault="00D636F9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b/>
          <w:kern w:val="0"/>
          <w:sz w:val="20"/>
          <w:szCs w:val="20"/>
          <w:lang w:eastAsia="en-US"/>
        </w:rPr>
      </w:pPr>
    </w:p>
    <w:p w14:paraId="450A30AB" w14:textId="5E7216D2" w:rsidR="00466517" w:rsidRPr="007E31DE" w:rsidRDefault="00466517" w:rsidP="00466517">
      <w:pPr>
        <w:pStyle w:val="Odstavecseseznamem"/>
        <w:numPr>
          <w:ilvl w:val="0"/>
          <w:numId w:val="7"/>
        </w:numPr>
        <w:shd w:val="clear" w:color="auto" w:fill="FFFFFF"/>
        <w:suppressAutoHyphens w:val="0"/>
        <w:rPr>
          <w:color w:val="222222"/>
          <w:kern w:val="0"/>
          <w:sz w:val="20"/>
          <w:szCs w:val="20"/>
          <w:lang w:eastAsia="en-US"/>
        </w:rPr>
      </w:pPr>
      <w:proofErr w:type="spellStart"/>
      <w:r w:rsidRPr="007E31DE">
        <w:rPr>
          <w:color w:val="222222"/>
          <w:sz w:val="20"/>
          <w:szCs w:val="20"/>
        </w:rPr>
        <w:t>Verena</w:t>
      </w:r>
      <w:proofErr w:type="spellEnd"/>
      <w:r w:rsidRPr="007E31DE">
        <w:rPr>
          <w:color w:val="222222"/>
          <w:sz w:val="20"/>
          <w:szCs w:val="20"/>
        </w:rPr>
        <w:t xml:space="preserve"> </w:t>
      </w:r>
      <w:proofErr w:type="spellStart"/>
      <w:r w:rsidRPr="007E31DE">
        <w:rPr>
          <w:color w:val="222222"/>
          <w:sz w:val="20"/>
          <w:szCs w:val="20"/>
        </w:rPr>
        <w:t>Michels</w:t>
      </w:r>
      <w:proofErr w:type="spellEnd"/>
      <w:r w:rsidRPr="007E31DE">
        <w:rPr>
          <w:color w:val="222222"/>
          <w:sz w:val="20"/>
          <w:szCs w:val="20"/>
        </w:rPr>
        <w:t xml:space="preserve"> (DE), </w:t>
      </w:r>
      <w:r w:rsidR="007E31DE" w:rsidRPr="007E31DE">
        <w:rPr>
          <w:color w:val="222222"/>
          <w:sz w:val="20"/>
          <w:szCs w:val="20"/>
        </w:rPr>
        <w:t>módna dizajnérka</w:t>
      </w:r>
      <w:r w:rsidRPr="007E31DE">
        <w:rPr>
          <w:color w:val="222222"/>
          <w:sz w:val="20"/>
          <w:szCs w:val="20"/>
        </w:rPr>
        <w:t xml:space="preserve">, </w:t>
      </w:r>
      <w:hyperlink r:id="rId8" w:history="1">
        <w:r w:rsidRPr="007E31DE">
          <w:rPr>
            <w:rStyle w:val="Hypertextovodkaz"/>
            <w:sz w:val="20"/>
            <w:szCs w:val="20"/>
          </w:rPr>
          <w:t>www.weatherunderground.de</w:t>
        </w:r>
      </w:hyperlink>
    </w:p>
    <w:p w14:paraId="0E4EF0B5" w14:textId="0547785F" w:rsidR="00466517" w:rsidRPr="007E31DE" w:rsidRDefault="00466517" w:rsidP="00466517">
      <w:pPr>
        <w:pStyle w:val="Odstavecseseznamem"/>
        <w:numPr>
          <w:ilvl w:val="0"/>
          <w:numId w:val="7"/>
        </w:numPr>
        <w:shd w:val="clear" w:color="auto" w:fill="FFFFFF"/>
        <w:suppressAutoHyphens w:val="0"/>
        <w:rPr>
          <w:color w:val="222222"/>
          <w:kern w:val="0"/>
          <w:sz w:val="20"/>
          <w:szCs w:val="20"/>
          <w:lang w:eastAsia="en-US"/>
        </w:rPr>
      </w:pPr>
      <w:r w:rsidRPr="007E31DE">
        <w:rPr>
          <w:color w:val="222222"/>
          <w:sz w:val="20"/>
          <w:szCs w:val="20"/>
        </w:rPr>
        <w:t xml:space="preserve">Erik </w:t>
      </w:r>
      <w:proofErr w:type="spellStart"/>
      <w:r w:rsidRPr="007E31DE">
        <w:rPr>
          <w:color w:val="222222"/>
          <w:sz w:val="20"/>
          <w:szCs w:val="20"/>
        </w:rPr>
        <w:t>Šimšík</w:t>
      </w:r>
      <w:proofErr w:type="spellEnd"/>
      <w:r w:rsidRPr="007E31DE">
        <w:rPr>
          <w:color w:val="222222"/>
          <w:sz w:val="20"/>
          <w:szCs w:val="20"/>
        </w:rPr>
        <w:t xml:space="preserve"> (SVK), </w:t>
      </w:r>
      <w:r w:rsidR="007E31DE" w:rsidRPr="007E31DE">
        <w:rPr>
          <w:color w:val="222222"/>
          <w:sz w:val="20"/>
          <w:szCs w:val="20"/>
        </w:rPr>
        <w:t xml:space="preserve">autor, </w:t>
      </w:r>
      <w:r w:rsidRPr="007E31DE">
        <w:rPr>
          <w:color w:val="222222"/>
          <w:sz w:val="20"/>
          <w:szCs w:val="20"/>
        </w:rPr>
        <w:t xml:space="preserve"> </w:t>
      </w:r>
      <w:hyperlink r:id="rId9" w:history="1">
        <w:r w:rsidRPr="007E31DE">
          <w:rPr>
            <w:rStyle w:val="Hypertextovodkaz"/>
            <w:sz w:val="20"/>
            <w:szCs w:val="20"/>
          </w:rPr>
          <w:t>https://www.instagram.com/eriksimsik/?hl=d</w:t>
        </w:r>
      </w:hyperlink>
    </w:p>
    <w:p w14:paraId="781D5CAB" w14:textId="43C41592" w:rsidR="00466517" w:rsidRPr="007E31DE" w:rsidRDefault="00466517" w:rsidP="00466517">
      <w:pPr>
        <w:numPr>
          <w:ilvl w:val="0"/>
          <w:numId w:val="7"/>
        </w:numPr>
        <w:shd w:val="clear" w:color="auto" w:fill="FFFFFF"/>
        <w:suppressAutoHyphens w:val="0"/>
        <w:rPr>
          <w:color w:val="222222"/>
          <w:sz w:val="20"/>
          <w:szCs w:val="20"/>
        </w:rPr>
      </w:pPr>
      <w:r w:rsidRPr="007E31DE">
        <w:rPr>
          <w:color w:val="222222"/>
          <w:sz w:val="20"/>
          <w:szCs w:val="20"/>
        </w:rPr>
        <w:t xml:space="preserve">Vlasta </w:t>
      </w:r>
      <w:proofErr w:type="spellStart"/>
      <w:r w:rsidRPr="007E31DE">
        <w:rPr>
          <w:color w:val="222222"/>
          <w:sz w:val="20"/>
          <w:szCs w:val="20"/>
        </w:rPr>
        <w:t>Kubušová</w:t>
      </w:r>
      <w:proofErr w:type="spellEnd"/>
      <w:r w:rsidRPr="007E31DE">
        <w:rPr>
          <w:color w:val="222222"/>
          <w:sz w:val="20"/>
          <w:szCs w:val="20"/>
        </w:rPr>
        <w:t xml:space="preserve"> (SVK), p</w:t>
      </w:r>
      <w:r w:rsidR="007E31DE" w:rsidRPr="007E31DE">
        <w:rPr>
          <w:color w:val="222222"/>
          <w:sz w:val="20"/>
          <w:szCs w:val="20"/>
        </w:rPr>
        <w:t xml:space="preserve">roduktová a materiálová dizajnérka </w:t>
      </w:r>
      <w:hyperlink r:id="rId10" w:history="1">
        <w:r w:rsidRPr="007E31DE">
          <w:rPr>
            <w:rStyle w:val="Hypertextovodkaz"/>
            <w:sz w:val="20"/>
            <w:szCs w:val="20"/>
          </w:rPr>
          <w:t>https://www.craftingplastics.com</w:t>
        </w:r>
      </w:hyperlink>
    </w:p>
    <w:p w14:paraId="514B3B62" w14:textId="7D0578CD" w:rsidR="00466517" w:rsidRPr="007E31DE" w:rsidRDefault="00466517" w:rsidP="00466517">
      <w:pPr>
        <w:numPr>
          <w:ilvl w:val="0"/>
          <w:numId w:val="7"/>
        </w:numPr>
        <w:shd w:val="clear" w:color="auto" w:fill="FFFFFF"/>
        <w:suppressAutoHyphens w:val="0"/>
        <w:rPr>
          <w:color w:val="222222"/>
          <w:sz w:val="20"/>
          <w:szCs w:val="20"/>
        </w:rPr>
      </w:pPr>
      <w:r w:rsidRPr="007E31DE">
        <w:rPr>
          <w:color w:val="222222"/>
          <w:sz w:val="20"/>
          <w:szCs w:val="20"/>
        </w:rPr>
        <w:t xml:space="preserve">Katarína </w:t>
      </w:r>
      <w:proofErr w:type="spellStart"/>
      <w:r w:rsidRPr="007E31DE">
        <w:rPr>
          <w:color w:val="222222"/>
          <w:sz w:val="20"/>
          <w:szCs w:val="20"/>
        </w:rPr>
        <w:t>Pšenáková</w:t>
      </w:r>
      <w:proofErr w:type="spellEnd"/>
      <w:r w:rsidRPr="007E31DE">
        <w:rPr>
          <w:color w:val="222222"/>
          <w:sz w:val="20"/>
          <w:szCs w:val="20"/>
        </w:rPr>
        <w:t xml:space="preserve"> (SVK), </w:t>
      </w:r>
      <w:r w:rsidR="007E31DE" w:rsidRPr="007E31DE">
        <w:rPr>
          <w:color w:val="222222"/>
          <w:sz w:val="20"/>
          <w:szCs w:val="20"/>
        </w:rPr>
        <w:t>dizajnérka</w:t>
      </w:r>
      <w:r w:rsidRPr="007E31DE">
        <w:rPr>
          <w:color w:val="222222"/>
          <w:sz w:val="20"/>
          <w:szCs w:val="20"/>
        </w:rPr>
        <w:t xml:space="preserve"> </w:t>
      </w:r>
      <w:hyperlink r:id="rId11" w:history="1">
        <w:r w:rsidRPr="007E31DE">
          <w:rPr>
            <w:rStyle w:val="Hypertextovodkaz"/>
            <w:sz w:val="20"/>
            <w:szCs w:val="20"/>
          </w:rPr>
          <w:t>https://www.instagram.com/katarinapsenak/?hl=de</w:t>
        </w:r>
      </w:hyperlink>
    </w:p>
    <w:p w14:paraId="4E3211D7" w14:textId="2B60766B" w:rsidR="00466517" w:rsidRPr="007E31DE" w:rsidRDefault="00466517" w:rsidP="00466517">
      <w:pPr>
        <w:numPr>
          <w:ilvl w:val="0"/>
          <w:numId w:val="7"/>
        </w:numPr>
        <w:shd w:val="clear" w:color="auto" w:fill="FFFFFF"/>
        <w:suppressAutoHyphens w:val="0"/>
        <w:rPr>
          <w:color w:val="222222"/>
          <w:sz w:val="20"/>
          <w:szCs w:val="20"/>
        </w:rPr>
      </w:pPr>
      <w:r w:rsidRPr="007E31DE">
        <w:rPr>
          <w:color w:val="222222"/>
          <w:sz w:val="20"/>
          <w:szCs w:val="20"/>
        </w:rPr>
        <w:t xml:space="preserve">Jakub Hrbáň (SVK), </w:t>
      </w:r>
      <w:r w:rsidR="007E31DE" w:rsidRPr="007E31DE">
        <w:rPr>
          <w:color w:val="222222"/>
          <w:sz w:val="20"/>
          <w:szCs w:val="20"/>
        </w:rPr>
        <w:t>aktivista, organizátor komunitných podujatí</w:t>
      </w:r>
    </w:p>
    <w:p w14:paraId="71E34CE1" w14:textId="3CA1539A" w:rsidR="00466517" w:rsidRPr="007E31DE" w:rsidRDefault="0026341D" w:rsidP="00466517">
      <w:pPr>
        <w:shd w:val="clear" w:color="auto" w:fill="FFFFFF"/>
        <w:suppressAutoHyphens w:val="0"/>
        <w:ind w:left="720"/>
        <w:rPr>
          <w:color w:val="DCA10D"/>
          <w:sz w:val="20"/>
          <w:szCs w:val="20"/>
        </w:rPr>
      </w:pPr>
      <w:hyperlink r:id="rId12" w:history="1">
        <w:r w:rsidR="00466517" w:rsidRPr="007E31DE">
          <w:rPr>
            <w:rStyle w:val="Hypertextovodkaz"/>
            <w:sz w:val="20"/>
            <w:szCs w:val="20"/>
          </w:rPr>
          <w:t>https://www.linkedin.com/in/jakub-hrb%C3%A1%C5%88-a63452180/?originalSubdomain=sk</w:t>
        </w:r>
      </w:hyperlink>
    </w:p>
    <w:p w14:paraId="38094388" w14:textId="3CB5F0D6" w:rsidR="00466517" w:rsidRPr="007E31DE" w:rsidRDefault="00466517" w:rsidP="00466517">
      <w:pPr>
        <w:numPr>
          <w:ilvl w:val="0"/>
          <w:numId w:val="7"/>
        </w:numPr>
        <w:shd w:val="clear" w:color="auto" w:fill="FFFFFF"/>
        <w:suppressAutoHyphens w:val="0"/>
        <w:rPr>
          <w:color w:val="222222"/>
          <w:sz w:val="20"/>
          <w:szCs w:val="20"/>
        </w:rPr>
      </w:pPr>
      <w:r w:rsidRPr="007E31DE">
        <w:rPr>
          <w:color w:val="222222"/>
          <w:sz w:val="20"/>
          <w:szCs w:val="20"/>
        </w:rPr>
        <w:t xml:space="preserve">Zuzana </w:t>
      </w:r>
      <w:proofErr w:type="spellStart"/>
      <w:r w:rsidRPr="007E31DE">
        <w:rPr>
          <w:color w:val="222222"/>
          <w:sz w:val="20"/>
          <w:szCs w:val="20"/>
        </w:rPr>
        <w:t>Gombošová</w:t>
      </w:r>
      <w:proofErr w:type="spellEnd"/>
      <w:r w:rsidRPr="007E31DE">
        <w:rPr>
          <w:color w:val="222222"/>
          <w:sz w:val="20"/>
          <w:szCs w:val="20"/>
        </w:rPr>
        <w:t xml:space="preserve"> (IN/SVK), </w:t>
      </w:r>
      <w:r w:rsidR="007E31DE" w:rsidRPr="007E31DE">
        <w:rPr>
          <w:color w:val="222222"/>
          <w:sz w:val="20"/>
          <w:szCs w:val="20"/>
        </w:rPr>
        <w:t xml:space="preserve">materiálová dizajnérka, zakladateľka </w:t>
      </w:r>
      <w:proofErr w:type="spellStart"/>
      <w:r w:rsidR="007E31DE" w:rsidRPr="007E31DE">
        <w:rPr>
          <w:color w:val="222222"/>
          <w:sz w:val="20"/>
          <w:szCs w:val="20"/>
        </w:rPr>
        <w:t>Malai</w:t>
      </w:r>
      <w:proofErr w:type="spellEnd"/>
    </w:p>
    <w:p w14:paraId="5670928B" w14:textId="295394F6" w:rsidR="00466517" w:rsidRPr="007E31DE" w:rsidRDefault="0026341D" w:rsidP="00466517">
      <w:pPr>
        <w:shd w:val="clear" w:color="auto" w:fill="FFFFFF"/>
        <w:suppressAutoHyphens w:val="0"/>
        <w:ind w:left="720"/>
        <w:rPr>
          <w:color w:val="DCA10D"/>
          <w:sz w:val="20"/>
          <w:szCs w:val="20"/>
        </w:rPr>
      </w:pPr>
      <w:hyperlink r:id="rId13" w:history="1">
        <w:r w:rsidR="00466517" w:rsidRPr="007E31DE">
          <w:rPr>
            <w:rStyle w:val="Hypertextovodkaz"/>
            <w:sz w:val="20"/>
            <w:szCs w:val="20"/>
          </w:rPr>
          <w:t>https://www.platform-mag.com/design/zuzana-gombosova.html</w:t>
        </w:r>
      </w:hyperlink>
    </w:p>
    <w:p w14:paraId="614A8AE6" w14:textId="56FCCEA5" w:rsidR="00466517" w:rsidRPr="007E31DE" w:rsidRDefault="00466517" w:rsidP="00466517">
      <w:pPr>
        <w:numPr>
          <w:ilvl w:val="0"/>
          <w:numId w:val="7"/>
        </w:numPr>
        <w:shd w:val="clear" w:color="auto" w:fill="FFFFFF"/>
        <w:suppressAutoHyphens w:val="0"/>
        <w:rPr>
          <w:color w:val="222222"/>
          <w:sz w:val="20"/>
          <w:szCs w:val="20"/>
        </w:rPr>
      </w:pPr>
      <w:proofErr w:type="spellStart"/>
      <w:r w:rsidRPr="007E31DE">
        <w:rPr>
          <w:color w:val="222222"/>
          <w:sz w:val="20"/>
          <w:szCs w:val="20"/>
        </w:rPr>
        <w:t>Evelyn</w:t>
      </w:r>
      <w:proofErr w:type="spellEnd"/>
      <w:r w:rsidRPr="007E31DE">
        <w:rPr>
          <w:color w:val="222222"/>
          <w:sz w:val="20"/>
          <w:szCs w:val="20"/>
        </w:rPr>
        <w:t xml:space="preserve"> </w:t>
      </w:r>
      <w:proofErr w:type="spellStart"/>
      <w:r w:rsidRPr="007E31DE">
        <w:rPr>
          <w:color w:val="222222"/>
          <w:sz w:val="20"/>
          <w:szCs w:val="20"/>
        </w:rPr>
        <w:t>Sitter</w:t>
      </w:r>
      <w:proofErr w:type="spellEnd"/>
      <w:r w:rsidRPr="007E31DE">
        <w:rPr>
          <w:color w:val="222222"/>
          <w:sz w:val="20"/>
          <w:szCs w:val="20"/>
        </w:rPr>
        <w:t xml:space="preserve"> (DE) </w:t>
      </w:r>
      <w:r w:rsidR="007E31DE" w:rsidRPr="007E31DE">
        <w:rPr>
          <w:color w:val="222222"/>
          <w:sz w:val="20"/>
          <w:szCs w:val="20"/>
        </w:rPr>
        <w:t>–</w:t>
      </w:r>
      <w:r w:rsidRPr="007E31DE">
        <w:rPr>
          <w:color w:val="222222"/>
          <w:sz w:val="20"/>
          <w:szCs w:val="20"/>
        </w:rPr>
        <w:t xml:space="preserve"> </w:t>
      </w:r>
      <w:r w:rsidR="007E31DE" w:rsidRPr="007E31DE">
        <w:rPr>
          <w:color w:val="222222"/>
          <w:sz w:val="20"/>
          <w:szCs w:val="20"/>
        </w:rPr>
        <w:t xml:space="preserve">módna a textilná dizajnérka, profesorka na </w:t>
      </w:r>
      <w:proofErr w:type="spellStart"/>
      <w:r w:rsidR="007E31DE" w:rsidRPr="007E31DE">
        <w:rPr>
          <w:color w:val="222222"/>
          <w:sz w:val="20"/>
          <w:szCs w:val="20"/>
        </w:rPr>
        <w:t>Burg</w:t>
      </w:r>
      <w:proofErr w:type="spellEnd"/>
      <w:r w:rsidRPr="007E31DE">
        <w:rPr>
          <w:color w:val="000000"/>
          <w:sz w:val="20"/>
          <w:szCs w:val="20"/>
        </w:rPr>
        <w:t xml:space="preserve"> </w:t>
      </w:r>
      <w:proofErr w:type="spellStart"/>
      <w:r w:rsidRPr="007E31DE">
        <w:rPr>
          <w:color w:val="000000"/>
          <w:sz w:val="20"/>
          <w:szCs w:val="20"/>
        </w:rPr>
        <w:t>Giebichenstein</w:t>
      </w:r>
      <w:proofErr w:type="spellEnd"/>
      <w:r w:rsidRPr="007E31DE">
        <w:rPr>
          <w:color w:val="000000"/>
          <w:sz w:val="20"/>
          <w:szCs w:val="20"/>
        </w:rPr>
        <w:t> </w:t>
      </w:r>
      <w:hyperlink r:id="rId14" w:tgtFrame="_blank" w:history="1">
        <w:r w:rsidRPr="007E31DE">
          <w:rPr>
            <w:rStyle w:val="Hypertextovodkaz"/>
            <w:color w:val="1155CC"/>
            <w:sz w:val="20"/>
            <w:szCs w:val="20"/>
          </w:rPr>
          <w:t>https://www.evelynsitter.com/</w:t>
        </w:r>
      </w:hyperlink>
    </w:p>
    <w:p w14:paraId="0A4F8076" w14:textId="6853B241" w:rsidR="00466517" w:rsidRPr="007E31DE" w:rsidRDefault="00466517" w:rsidP="00466517">
      <w:pPr>
        <w:shd w:val="clear" w:color="auto" w:fill="FFFFFF"/>
        <w:suppressAutoHyphens w:val="0"/>
        <w:ind w:left="720"/>
        <w:rPr>
          <w:color w:val="222222"/>
          <w:sz w:val="20"/>
          <w:szCs w:val="20"/>
        </w:rPr>
      </w:pPr>
      <w:proofErr w:type="spellStart"/>
      <w:r w:rsidRPr="007E31DE">
        <w:rPr>
          <w:color w:val="222222"/>
          <w:sz w:val="20"/>
          <w:szCs w:val="20"/>
        </w:rPr>
        <w:t>William</w:t>
      </w:r>
      <w:proofErr w:type="spellEnd"/>
      <w:r w:rsidRPr="007E31DE">
        <w:rPr>
          <w:color w:val="222222"/>
          <w:sz w:val="20"/>
          <w:szCs w:val="20"/>
        </w:rPr>
        <w:t xml:space="preserve"> </w:t>
      </w:r>
      <w:proofErr w:type="spellStart"/>
      <w:r w:rsidRPr="007E31DE">
        <w:rPr>
          <w:color w:val="222222"/>
          <w:sz w:val="20"/>
          <w:szCs w:val="20"/>
        </w:rPr>
        <w:t>Skeaping</w:t>
      </w:r>
      <w:proofErr w:type="spellEnd"/>
      <w:r w:rsidRPr="007E31DE">
        <w:rPr>
          <w:color w:val="222222"/>
          <w:sz w:val="20"/>
          <w:szCs w:val="20"/>
        </w:rPr>
        <w:t xml:space="preserve"> (UK) </w:t>
      </w:r>
      <w:r w:rsidR="007E31DE" w:rsidRPr="007E31DE">
        <w:rPr>
          <w:color w:val="222222"/>
          <w:sz w:val="20"/>
          <w:szCs w:val="20"/>
        </w:rPr>
        <w:t>–</w:t>
      </w:r>
      <w:r w:rsidRPr="007E31DE">
        <w:rPr>
          <w:color w:val="222222"/>
          <w:sz w:val="20"/>
          <w:szCs w:val="20"/>
        </w:rPr>
        <w:t xml:space="preserve"> </w:t>
      </w:r>
      <w:r w:rsidR="007E31DE" w:rsidRPr="007E31DE">
        <w:rPr>
          <w:color w:val="222222"/>
          <w:sz w:val="20"/>
          <w:szCs w:val="20"/>
        </w:rPr>
        <w:t xml:space="preserve">klimatický a ekologický </w:t>
      </w:r>
      <w:proofErr w:type="spellStart"/>
      <w:r w:rsidR="007E31DE" w:rsidRPr="007E31DE">
        <w:rPr>
          <w:color w:val="222222"/>
          <w:sz w:val="20"/>
          <w:szCs w:val="20"/>
        </w:rPr>
        <w:t>aktivista</w:t>
      </w:r>
      <w:r w:rsidRPr="007E31DE">
        <w:rPr>
          <w:color w:val="222222"/>
          <w:sz w:val="20"/>
          <w:szCs w:val="20"/>
        </w:rPr>
        <w:t>,</w:t>
      </w:r>
      <w:hyperlink r:id="rId15" w:history="1">
        <w:r w:rsidRPr="007E31DE">
          <w:rPr>
            <w:rStyle w:val="Hypertextovodkaz"/>
            <w:sz w:val="20"/>
            <w:szCs w:val="20"/>
          </w:rPr>
          <w:t>https</w:t>
        </w:r>
        <w:proofErr w:type="spellEnd"/>
        <w:r w:rsidRPr="007E31DE">
          <w:rPr>
            <w:rStyle w:val="Hypertextovodkaz"/>
            <w:sz w:val="20"/>
            <w:szCs w:val="20"/>
          </w:rPr>
          <w:t>://twitter.com/skeapspeaks</w:t>
        </w:r>
      </w:hyperlink>
    </w:p>
    <w:p w14:paraId="20967D3D" w14:textId="6B935D29" w:rsidR="00466517" w:rsidRPr="007E31DE" w:rsidRDefault="00466517" w:rsidP="00466517">
      <w:pPr>
        <w:numPr>
          <w:ilvl w:val="0"/>
          <w:numId w:val="7"/>
        </w:numPr>
        <w:shd w:val="clear" w:color="auto" w:fill="FFFFFF"/>
        <w:suppressAutoHyphens w:val="0"/>
        <w:rPr>
          <w:color w:val="222222"/>
          <w:sz w:val="20"/>
          <w:szCs w:val="20"/>
        </w:rPr>
      </w:pPr>
      <w:proofErr w:type="spellStart"/>
      <w:r w:rsidRPr="007E31DE">
        <w:rPr>
          <w:color w:val="222222"/>
          <w:sz w:val="20"/>
          <w:szCs w:val="20"/>
        </w:rPr>
        <w:t>Sep</w:t>
      </w:r>
      <w:proofErr w:type="spellEnd"/>
      <w:r w:rsidRPr="007E31DE">
        <w:rPr>
          <w:color w:val="222222"/>
          <w:sz w:val="20"/>
          <w:szCs w:val="20"/>
        </w:rPr>
        <w:t xml:space="preserve"> </w:t>
      </w:r>
      <w:proofErr w:type="spellStart"/>
      <w:r w:rsidRPr="007E31DE">
        <w:rPr>
          <w:color w:val="222222"/>
          <w:sz w:val="20"/>
          <w:szCs w:val="20"/>
        </w:rPr>
        <w:t>Verbook</w:t>
      </w:r>
      <w:proofErr w:type="spellEnd"/>
      <w:r w:rsidRPr="007E31DE">
        <w:rPr>
          <w:color w:val="222222"/>
          <w:sz w:val="20"/>
          <w:szCs w:val="20"/>
        </w:rPr>
        <w:t xml:space="preserve"> (BE) - </w:t>
      </w:r>
      <w:r w:rsidR="007E31DE" w:rsidRPr="007E31DE">
        <w:rPr>
          <w:color w:val="222222"/>
          <w:sz w:val="20"/>
          <w:szCs w:val="20"/>
        </w:rPr>
        <w:t>dizajnér</w:t>
      </w:r>
      <w:r w:rsidRPr="007E31DE">
        <w:rPr>
          <w:color w:val="222222"/>
          <w:sz w:val="20"/>
          <w:szCs w:val="20"/>
        </w:rPr>
        <w:t xml:space="preserve">, </w:t>
      </w:r>
      <w:hyperlink r:id="rId16" w:history="1">
        <w:r w:rsidRPr="007E31DE">
          <w:rPr>
            <w:rStyle w:val="Hypertextovodkaz"/>
            <w:sz w:val="20"/>
            <w:szCs w:val="20"/>
          </w:rPr>
          <w:t>https://livable.world/</w:t>
        </w:r>
      </w:hyperlink>
    </w:p>
    <w:p w14:paraId="26D677B4" w14:textId="40C06EAE" w:rsidR="00466517" w:rsidRPr="007E31DE" w:rsidRDefault="00466517" w:rsidP="00466517">
      <w:pPr>
        <w:numPr>
          <w:ilvl w:val="0"/>
          <w:numId w:val="7"/>
        </w:numPr>
        <w:shd w:val="clear" w:color="auto" w:fill="FFFFFF"/>
        <w:suppressAutoHyphens w:val="0"/>
        <w:rPr>
          <w:color w:val="222222"/>
          <w:sz w:val="20"/>
          <w:szCs w:val="20"/>
        </w:rPr>
      </w:pPr>
      <w:proofErr w:type="spellStart"/>
      <w:r w:rsidRPr="007E31DE">
        <w:rPr>
          <w:color w:val="222222"/>
          <w:sz w:val="20"/>
          <w:szCs w:val="20"/>
        </w:rPr>
        <w:t>Sophia</w:t>
      </w:r>
      <w:proofErr w:type="spellEnd"/>
      <w:r w:rsidRPr="007E31DE">
        <w:rPr>
          <w:color w:val="222222"/>
          <w:sz w:val="20"/>
          <w:szCs w:val="20"/>
        </w:rPr>
        <w:t xml:space="preserve"> </w:t>
      </w:r>
      <w:proofErr w:type="spellStart"/>
      <w:r w:rsidRPr="007E31DE">
        <w:rPr>
          <w:color w:val="222222"/>
          <w:sz w:val="20"/>
          <w:szCs w:val="20"/>
        </w:rPr>
        <w:t>Guggenberger</w:t>
      </w:r>
      <w:proofErr w:type="spellEnd"/>
      <w:r w:rsidRPr="007E31DE">
        <w:rPr>
          <w:color w:val="222222"/>
          <w:sz w:val="20"/>
          <w:szCs w:val="20"/>
        </w:rPr>
        <w:t xml:space="preserve"> (AT)- </w:t>
      </w:r>
      <w:r w:rsidR="007E31DE" w:rsidRPr="007E31DE">
        <w:rPr>
          <w:color w:val="222222"/>
          <w:sz w:val="20"/>
          <w:szCs w:val="20"/>
        </w:rPr>
        <w:t>dizajnérka, vizuálna umelkyňa</w:t>
      </w:r>
      <w:r w:rsidRPr="007E31DE">
        <w:rPr>
          <w:color w:val="222222"/>
          <w:sz w:val="20"/>
          <w:szCs w:val="20"/>
        </w:rPr>
        <w:t xml:space="preserve">, </w:t>
      </w:r>
      <w:hyperlink r:id="rId17" w:history="1">
        <w:r w:rsidRPr="007E31DE">
          <w:rPr>
            <w:rStyle w:val="Hypertextovodkaz"/>
            <w:sz w:val="20"/>
            <w:szCs w:val="20"/>
          </w:rPr>
          <w:t>https://sophiaguggenberger.com/</w:t>
        </w:r>
      </w:hyperlink>
    </w:p>
    <w:p w14:paraId="7BE4C438" w14:textId="14006610" w:rsidR="00466517" w:rsidRPr="007E31DE" w:rsidRDefault="00466517" w:rsidP="00466517">
      <w:pPr>
        <w:numPr>
          <w:ilvl w:val="0"/>
          <w:numId w:val="7"/>
        </w:numPr>
        <w:shd w:val="clear" w:color="auto" w:fill="FFFFFF"/>
        <w:suppressAutoHyphens w:val="0"/>
        <w:rPr>
          <w:color w:val="222222"/>
          <w:sz w:val="20"/>
          <w:szCs w:val="20"/>
        </w:rPr>
      </w:pPr>
      <w:proofErr w:type="spellStart"/>
      <w:r w:rsidRPr="007E31DE">
        <w:rPr>
          <w:color w:val="222222"/>
          <w:sz w:val="20"/>
          <w:szCs w:val="20"/>
        </w:rPr>
        <w:t>Lukas</w:t>
      </w:r>
      <w:proofErr w:type="spellEnd"/>
      <w:r w:rsidRPr="007E31DE">
        <w:rPr>
          <w:color w:val="222222"/>
          <w:sz w:val="20"/>
          <w:szCs w:val="20"/>
        </w:rPr>
        <w:t xml:space="preserve"> </w:t>
      </w:r>
      <w:proofErr w:type="spellStart"/>
      <w:r w:rsidRPr="007E31DE">
        <w:rPr>
          <w:color w:val="222222"/>
          <w:sz w:val="20"/>
          <w:szCs w:val="20"/>
        </w:rPr>
        <w:t>Veltrusky</w:t>
      </w:r>
      <w:proofErr w:type="spellEnd"/>
      <w:r w:rsidRPr="007E31DE">
        <w:rPr>
          <w:color w:val="222222"/>
          <w:sz w:val="20"/>
          <w:szCs w:val="20"/>
        </w:rPr>
        <w:t xml:space="preserve"> (DE)- architekt, </w:t>
      </w:r>
      <w:hyperlink r:id="rId18" w:history="1">
        <w:r w:rsidRPr="007E31DE">
          <w:rPr>
            <w:rStyle w:val="Hypertextovodkaz"/>
            <w:sz w:val="20"/>
            <w:szCs w:val="20"/>
          </w:rPr>
          <w:t>https://lukasveltrusky.de/</w:t>
        </w:r>
      </w:hyperlink>
    </w:p>
    <w:p w14:paraId="4C6DB486" w14:textId="12489195" w:rsidR="00D636F9" w:rsidRPr="00F9633D" w:rsidRDefault="00D636F9" w:rsidP="00466517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</w:p>
    <w:p w14:paraId="27B3596A" w14:textId="77777777" w:rsidR="00F9633D" w:rsidRPr="00D636F9" w:rsidRDefault="00F9633D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b/>
          <w:kern w:val="0"/>
          <w:sz w:val="20"/>
          <w:szCs w:val="20"/>
          <w:lang w:eastAsia="en-US"/>
        </w:rPr>
      </w:pPr>
      <w:r w:rsidRPr="00D636F9">
        <w:rPr>
          <w:rFonts w:eastAsiaTheme="minorHAnsi"/>
          <w:b/>
          <w:kern w:val="0"/>
          <w:sz w:val="20"/>
          <w:szCs w:val="20"/>
          <w:lang w:eastAsia="en-US"/>
        </w:rPr>
        <w:t>Realizátori, organizácia:</w:t>
      </w:r>
    </w:p>
    <w:p w14:paraId="2679FE18" w14:textId="77777777" w:rsidR="00F9633D" w:rsidRPr="00F9633D" w:rsidRDefault="00F9633D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Vlasta </w:t>
      </w:r>
      <w:proofErr w:type="spellStart"/>
      <w:r w:rsidRPr="00F9633D">
        <w:rPr>
          <w:rFonts w:eastAsiaTheme="minorHAnsi"/>
          <w:kern w:val="0"/>
          <w:sz w:val="20"/>
          <w:szCs w:val="20"/>
          <w:lang w:eastAsia="en-US"/>
        </w:rPr>
        <w:t>Kubušová</w:t>
      </w:r>
      <w:proofErr w:type="spellEnd"/>
    </w:p>
    <w:p w14:paraId="3115963E" w14:textId="77777777" w:rsidR="00F9633D" w:rsidRPr="00F9633D" w:rsidRDefault="00F9633D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F9633D">
        <w:rPr>
          <w:rFonts w:eastAsiaTheme="minorHAnsi"/>
          <w:kern w:val="0"/>
          <w:sz w:val="20"/>
          <w:szCs w:val="20"/>
          <w:lang w:eastAsia="en-US"/>
        </w:rPr>
        <w:t>Miroslav Král</w:t>
      </w:r>
    </w:p>
    <w:p w14:paraId="243192DB" w14:textId="77777777" w:rsidR="00F9633D" w:rsidRPr="00F9633D" w:rsidRDefault="00F9633D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proofErr w:type="spellStart"/>
      <w:r w:rsidRPr="00F9633D">
        <w:rPr>
          <w:rFonts w:eastAsiaTheme="minorHAnsi"/>
          <w:kern w:val="0"/>
          <w:sz w:val="20"/>
          <w:szCs w:val="20"/>
          <w:lang w:eastAsia="en-US"/>
        </w:rPr>
        <w:t>Verena</w:t>
      </w:r>
      <w:proofErr w:type="spellEnd"/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 </w:t>
      </w:r>
      <w:proofErr w:type="spellStart"/>
      <w:r w:rsidRPr="00F9633D">
        <w:rPr>
          <w:rFonts w:eastAsiaTheme="minorHAnsi"/>
          <w:kern w:val="0"/>
          <w:sz w:val="20"/>
          <w:szCs w:val="20"/>
          <w:lang w:eastAsia="en-US"/>
        </w:rPr>
        <w:t>Michels</w:t>
      </w:r>
      <w:proofErr w:type="spellEnd"/>
    </w:p>
    <w:p w14:paraId="1CDB963B" w14:textId="77777777" w:rsidR="00F9633D" w:rsidRPr="00F9633D" w:rsidRDefault="00F9633D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Katarína </w:t>
      </w:r>
      <w:proofErr w:type="spellStart"/>
      <w:r w:rsidRPr="00F9633D">
        <w:rPr>
          <w:rFonts w:eastAsiaTheme="minorHAnsi"/>
          <w:kern w:val="0"/>
          <w:sz w:val="20"/>
          <w:szCs w:val="20"/>
          <w:lang w:eastAsia="en-US"/>
        </w:rPr>
        <w:t>Pšenáková</w:t>
      </w:r>
      <w:proofErr w:type="spellEnd"/>
    </w:p>
    <w:p w14:paraId="2F1F1187" w14:textId="77777777" w:rsidR="00F9633D" w:rsidRPr="00F9633D" w:rsidRDefault="00F9633D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Erik </w:t>
      </w:r>
      <w:proofErr w:type="spellStart"/>
      <w:r w:rsidRPr="00F9633D">
        <w:rPr>
          <w:rFonts w:eastAsiaTheme="minorHAnsi"/>
          <w:kern w:val="0"/>
          <w:sz w:val="20"/>
          <w:szCs w:val="20"/>
          <w:lang w:eastAsia="en-US"/>
        </w:rPr>
        <w:t>Šimšík</w:t>
      </w:r>
      <w:proofErr w:type="spellEnd"/>
    </w:p>
    <w:p w14:paraId="3F1C976A" w14:textId="77777777" w:rsidR="007E31DE" w:rsidRDefault="007E31DE" w:rsidP="007E31DE">
      <w:pPr>
        <w:pStyle w:val="Normlnweb"/>
        <w:rPr>
          <w:b/>
          <w:bCs/>
          <w:sz w:val="20"/>
          <w:szCs w:val="20"/>
          <w:lang w:val="sk-SK"/>
        </w:rPr>
      </w:pPr>
      <w:r w:rsidRPr="007E31DE">
        <w:rPr>
          <w:b/>
          <w:bCs/>
          <w:sz w:val="20"/>
          <w:szCs w:val="20"/>
          <w:lang w:val="sk-SK"/>
        </w:rPr>
        <w:t>Cieľová skupina</w:t>
      </w:r>
      <w:r>
        <w:rPr>
          <w:b/>
          <w:bCs/>
          <w:sz w:val="20"/>
          <w:szCs w:val="20"/>
          <w:lang w:val="sk-SK"/>
        </w:rPr>
        <w:t>:</w:t>
      </w:r>
    </w:p>
    <w:p w14:paraId="7CA250FD" w14:textId="6C093B84" w:rsidR="007E31DE" w:rsidRPr="007E31DE" w:rsidRDefault="007E31DE" w:rsidP="007E31DE">
      <w:pPr>
        <w:pStyle w:val="Normlnweb"/>
        <w:rPr>
          <w:b/>
          <w:bCs/>
          <w:sz w:val="20"/>
          <w:szCs w:val="20"/>
          <w:lang w:val="sk-SK"/>
        </w:rPr>
      </w:pPr>
      <w:r w:rsidRPr="007E31DE">
        <w:rPr>
          <w:sz w:val="20"/>
          <w:szCs w:val="20"/>
          <w:lang w:val="sk-SK"/>
        </w:rPr>
        <w:t xml:space="preserve">Hlavnou </w:t>
      </w:r>
      <w:r w:rsidR="00992D18" w:rsidRPr="007E31DE">
        <w:rPr>
          <w:sz w:val="20"/>
          <w:szCs w:val="20"/>
          <w:lang w:val="sk-SK"/>
        </w:rPr>
        <w:t>cieľovou</w:t>
      </w:r>
      <w:r w:rsidRPr="007E31DE">
        <w:rPr>
          <w:sz w:val="20"/>
          <w:szCs w:val="20"/>
          <w:lang w:val="sk-SK"/>
        </w:rPr>
        <w:t xml:space="preserve"> skupinou boli </w:t>
      </w:r>
      <w:proofErr w:type="spellStart"/>
      <w:r w:rsidRPr="007E31DE">
        <w:rPr>
          <w:sz w:val="20"/>
          <w:szCs w:val="20"/>
          <w:lang w:val="sk-SK"/>
        </w:rPr>
        <w:t>účastníci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sympózia</w:t>
      </w:r>
      <w:proofErr w:type="spellEnd"/>
      <w:r w:rsidRPr="007E31DE">
        <w:rPr>
          <w:sz w:val="20"/>
          <w:szCs w:val="20"/>
          <w:lang w:val="sk-SK"/>
        </w:rPr>
        <w:t xml:space="preserve">, </w:t>
      </w:r>
      <w:proofErr w:type="spellStart"/>
      <w:r w:rsidRPr="007E31DE">
        <w:rPr>
          <w:sz w:val="20"/>
          <w:szCs w:val="20"/>
          <w:lang w:val="sk-SK"/>
        </w:rPr>
        <w:t>ktorí</w:t>
      </w:r>
      <w:proofErr w:type="spellEnd"/>
      <w:r w:rsidRPr="007E31DE">
        <w:rPr>
          <w:sz w:val="20"/>
          <w:szCs w:val="20"/>
          <w:lang w:val="sk-SK"/>
        </w:rPr>
        <w:t xml:space="preserve"> sa </w:t>
      </w:r>
      <w:proofErr w:type="spellStart"/>
      <w:r w:rsidRPr="007E31DE">
        <w:rPr>
          <w:sz w:val="20"/>
          <w:szCs w:val="20"/>
          <w:lang w:val="sk-SK"/>
        </w:rPr>
        <w:t>vďaka</w:t>
      </w:r>
      <w:proofErr w:type="spellEnd"/>
      <w:r w:rsidRPr="007E31DE">
        <w:rPr>
          <w:sz w:val="20"/>
          <w:szCs w:val="20"/>
          <w:lang w:val="sk-SK"/>
        </w:rPr>
        <w:t xml:space="preserve"> podujatia mohli </w:t>
      </w:r>
      <w:proofErr w:type="spellStart"/>
      <w:r w:rsidRPr="007E31DE">
        <w:rPr>
          <w:sz w:val="20"/>
          <w:szCs w:val="20"/>
          <w:lang w:val="sk-SK"/>
        </w:rPr>
        <w:t>medzinárodne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prepojiť</w:t>
      </w:r>
      <w:proofErr w:type="spellEnd"/>
      <w:r w:rsidRPr="007E31DE">
        <w:rPr>
          <w:sz w:val="20"/>
          <w:szCs w:val="20"/>
          <w:lang w:val="sk-SK"/>
        </w:rPr>
        <w:t xml:space="preserve"> cez </w:t>
      </w:r>
      <w:proofErr w:type="spellStart"/>
      <w:r w:rsidRPr="007E31DE">
        <w:rPr>
          <w:sz w:val="20"/>
          <w:szCs w:val="20"/>
          <w:lang w:val="sk-SK"/>
        </w:rPr>
        <w:t>vlastné</w:t>
      </w:r>
      <w:proofErr w:type="spellEnd"/>
      <w:r w:rsidRPr="007E31DE">
        <w:rPr>
          <w:sz w:val="20"/>
          <w:szCs w:val="20"/>
          <w:lang w:val="sk-SK"/>
        </w:rPr>
        <w:t xml:space="preserve"> projekty</w:t>
      </w:r>
      <w:r>
        <w:rPr>
          <w:sz w:val="20"/>
          <w:szCs w:val="20"/>
          <w:lang w:val="sk-SK"/>
        </w:rPr>
        <w:t xml:space="preserve"> </w:t>
      </w:r>
      <w:r w:rsidRPr="007E31DE">
        <w:rPr>
          <w:sz w:val="20"/>
          <w:szCs w:val="20"/>
          <w:lang w:val="sk-SK"/>
        </w:rPr>
        <w:t xml:space="preserve">a </w:t>
      </w:r>
      <w:proofErr w:type="spellStart"/>
      <w:r w:rsidRPr="007E31DE">
        <w:rPr>
          <w:sz w:val="20"/>
          <w:szCs w:val="20"/>
          <w:lang w:val="sk-SK"/>
        </w:rPr>
        <w:t>vymeniť</w:t>
      </w:r>
      <w:proofErr w:type="spellEnd"/>
      <w:r w:rsidRPr="007E31DE">
        <w:rPr>
          <w:sz w:val="20"/>
          <w:szCs w:val="20"/>
          <w:lang w:val="sk-SK"/>
        </w:rPr>
        <w:t xml:space="preserve"> si </w:t>
      </w:r>
      <w:proofErr w:type="spellStart"/>
      <w:r w:rsidRPr="007E31DE">
        <w:rPr>
          <w:sz w:val="20"/>
          <w:szCs w:val="20"/>
          <w:lang w:val="sk-SK"/>
        </w:rPr>
        <w:t>cenné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know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how</w:t>
      </w:r>
      <w:proofErr w:type="spellEnd"/>
      <w:r w:rsidRPr="007E31DE">
        <w:rPr>
          <w:sz w:val="20"/>
          <w:szCs w:val="20"/>
          <w:lang w:val="sk-SK"/>
        </w:rPr>
        <w:t xml:space="preserve"> na </w:t>
      </w:r>
      <w:proofErr w:type="spellStart"/>
      <w:r w:rsidRPr="007E31DE">
        <w:rPr>
          <w:sz w:val="20"/>
          <w:szCs w:val="20"/>
          <w:lang w:val="sk-SK"/>
        </w:rPr>
        <w:t>tému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interdisciplinárnych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spoluprác</w:t>
      </w:r>
      <w:proofErr w:type="spellEnd"/>
      <w:r w:rsidRPr="007E31DE">
        <w:rPr>
          <w:sz w:val="20"/>
          <w:szCs w:val="20"/>
          <w:lang w:val="sk-SK"/>
        </w:rPr>
        <w:t xml:space="preserve">. </w:t>
      </w:r>
      <w:proofErr w:type="spellStart"/>
      <w:r w:rsidRPr="007E31DE">
        <w:rPr>
          <w:sz w:val="20"/>
          <w:szCs w:val="20"/>
          <w:lang w:val="sk-SK"/>
        </w:rPr>
        <w:t>Dlhodobým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cieľom</w:t>
      </w:r>
      <w:proofErr w:type="spellEnd"/>
      <w:r w:rsidRPr="007E31DE">
        <w:rPr>
          <w:sz w:val="20"/>
          <w:szCs w:val="20"/>
          <w:lang w:val="sk-SK"/>
        </w:rPr>
        <w:t xml:space="preserve"> platformy DE/POSIUM nie je "len" </w:t>
      </w:r>
      <w:proofErr w:type="spellStart"/>
      <w:r w:rsidRPr="007E31DE">
        <w:rPr>
          <w:sz w:val="20"/>
          <w:szCs w:val="20"/>
          <w:lang w:val="sk-SK"/>
        </w:rPr>
        <w:t>teoretický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výskum</w:t>
      </w:r>
      <w:proofErr w:type="spellEnd"/>
      <w:r w:rsidRPr="007E31DE">
        <w:rPr>
          <w:sz w:val="20"/>
          <w:szCs w:val="20"/>
          <w:lang w:val="sk-SK"/>
        </w:rPr>
        <w:t xml:space="preserve">, ale </w:t>
      </w:r>
      <w:proofErr w:type="spellStart"/>
      <w:r w:rsidRPr="007E31DE">
        <w:rPr>
          <w:sz w:val="20"/>
          <w:szCs w:val="20"/>
          <w:lang w:val="sk-SK"/>
        </w:rPr>
        <w:t>najmä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praktická</w:t>
      </w:r>
      <w:proofErr w:type="spellEnd"/>
      <w:r w:rsidRPr="007E31DE">
        <w:rPr>
          <w:sz w:val="20"/>
          <w:szCs w:val="20"/>
          <w:lang w:val="sk-SK"/>
        </w:rPr>
        <w:t xml:space="preserve"> podpora </w:t>
      </w:r>
      <w:proofErr w:type="spellStart"/>
      <w:r w:rsidRPr="007E31DE">
        <w:rPr>
          <w:sz w:val="20"/>
          <w:szCs w:val="20"/>
          <w:lang w:val="sk-SK"/>
        </w:rPr>
        <w:t>mladých</w:t>
      </w:r>
      <w:proofErr w:type="spellEnd"/>
      <w:r w:rsidRPr="007E31DE">
        <w:rPr>
          <w:sz w:val="20"/>
          <w:szCs w:val="20"/>
          <w:lang w:val="sk-SK"/>
        </w:rPr>
        <w:t xml:space="preserve"> tvorcov, </w:t>
      </w:r>
      <w:proofErr w:type="spellStart"/>
      <w:r w:rsidRPr="007E31DE">
        <w:rPr>
          <w:sz w:val="20"/>
          <w:szCs w:val="20"/>
          <w:lang w:val="sk-SK"/>
        </w:rPr>
        <w:t>angažovaných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dizajnérov</w:t>
      </w:r>
      <w:proofErr w:type="spellEnd"/>
      <w:r w:rsidRPr="007E31DE">
        <w:rPr>
          <w:sz w:val="20"/>
          <w:szCs w:val="20"/>
          <w:lang w:val="sk-SK"/>
        </w:rPr>
        <w:t xml:space="preserve"> a teoretikov, </w:t>
      </w:r>
      <w:proofErr w:type="spellStart"/>
      <w:r w:rsidRPr="007E31DE">
        <w:rPr>
          <w:sz w:val="20"/>
          <w:szCs w:val="20"/>
          <w:lang w:val="sk-SK"/>
        </w:rPr>
        <w:t>zaoberajúcich</w:t>
      </w:r>
      <w:proofErr w:type="spellEnd"/>
      <w:r w:rsidRPr="007E31DE">
        <w:rPr>
          <w:sz w:val="20"/>
          <w:szCs w:val="20"/>
          <w:lang w:val="sk-SK"/>
        </w:rPr>
        <w:t xml:space="preserve"> sa </w:t>
      </w:r>
      <w:proofErr w:type="spellStart"/>
      <w:r w:rsidRPr="007E31DE">
        <w:rPr>
          <w:sz w:val="20"/>
          <w:szCs w:val="20"/>
          <w:lang w:val="sk-SK"/>
        </w:rPr>
        <w:t>aplikáciou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udržateľných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materiálov</w:t>
      </w:r>
      <w:proofErr w:type="spellEnd"/>
      <w:r w:rsidRPr="007E31DE">
        <w:rPr>
          <w:sz w:val="20"/>
          <w:szCs w:val="20"/>
          <w:lang w:val="sk-SK"/>
        </w:rPr>
        <w:t xml:space="preserve"> v dizajne a </w:t>
      </w:r>
      <w:proofErr w:type="spellStart"/>
      <w:r w:rsidRPr="007E31DE">
        <w:rPr>
          <w:sz w:val="20"/>
          <w:szCs w:val="20"/>
          <w:lang w:val="sk-SK"/>
        </w:rPr>
        <w:t>skutočným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prínosom</w:t>
      </w:r>
      <w:proofErr w:type="spellEnd"/>
      <w:r w:rsidRPr="007E31DE">
        <w:rPr>
          <w:sz w:val="20"/>
          <w:szCs w:val="20"/>
          <w:lang w:val="sk-SK"/>
        </w:rPr>
        <w:t xml:space="preserve"> dizajnu k </w:t>
      </w:r>
      <w:proofErr w:type="spellStart"/>
      <w:r w:rsidRPr="007E31DE">
        <w:rPr>
          <w:sz w:val="20"/>
          <w:szCs w:val="20"/>
          <w:lang w:val="sk-SK"/>
        </w:rPr>
        <w:t>udržateľnosti</w:t>
      </w:r>
      <w:proofErr w:type="spellEnd"/>
      <w:r w:rsidRPr="007E31DE">
        <w:rPr>
          <w:sz w:val="20"/>
          <w:szCs w:val="20"/>
          <w:lang w:val="sk-SK"/>
        </w:rPr>
        <w:t xml:space="preserve"> </w:t>
      </w:r>
      <w:proofErr w:type="spellStart"/>
      <w:r w:rsidRPr="007E31DE">
        <w:rPr>
          <w:sz w:val="20"/>
          <w:szCs w:val="20"/>
          <w:lang w:val="sk-SK"/>
        </w:rPr>
        <w:t>súčasnej</w:t>
      </w:r>
      <w:proofErr w:type="spellEnd"/>
      <w:r w:rsidRPr="007E31DE">
        <w:rPr>
          <w:sz w:val="20"/>
          <w:szCs w:val="20"/>
          <w:lang w:val="sk-SK"/>
        </w:rPr>
        <w:t xml:space="preserve"> produkcie. </w:t>
      </w:r>
    </w:p>
    <w:p w14:paraId="04F33ED4" w14:textId="7B060678" w:rsidR="00F9633D" w:rsidRPr="007E31DE" w:rsidRDefault="007E31DE" w:rsidP="007E31DE">
      <w:pPr>
        <w:pStyle w:val="Normlnweb"/>
        <w:rPr>
          <w:sz w:val="20"/>
          <w:szCs w:val="20"/>
          <w:lang w:val="sk-SK"/>
        </w:rPr>
      </w:pPr>
      <w:proofErr w:type="spellStart"/>
      <w:r w:rsidRPr="007E31DE">
        <w:rPr>
          <w:b/>
          <w:bCs/>
          <w:sz w:val="20"/>
          <w:szCs w:val="20"/>
          <w:lang w:val="sk-SK"/>
        </w:rPr>
        <w:t>Propagácia</w:t>
      </w:r>
      <w:proofErr w:type="spellEnd"/>
      <w:r w:rsidRPr="007E31DE">
        <w:rPr>
          <w:b/>
          <w:bCs/>
          <w:sz w:val="20"/>
          <w:szCs w:val="20"/>
          <w:lang w:val="sk-SK"/>
        </w:rPr>
        <w:t xml:space="preserve"> a </w:t>
      </w:r>
      <w:proofErr w:type="spellStart"/>
      <w:r w:rsidRPr="007E31DE">
        <w:rPr>
          <w:b/>
          <w:bCs/>
          <w:sz w:val="20"/>
          <w:szCs w:val="20"/>
          <w:lang w:val="sk-SK"/>
        </w:rPr>
        <w:t>informovanosť</w:t>
      </w:r>
      <w:proofErr w:type="spellEnd"/>
      <w:r w:rsidRPr="007E31DE">
        <w:rPr>
          <w:b/>
          <w:bCs/>
          <w:sz w:val="20"/>
          <w:szCs w:val="20"/>
          <w:lang w:val="sk-SK"/>
        </w:rPr>
        <w:t xml:space="preserve"> o projekte </w:t>
      </w:r>
    </w:p>
    <w:p w14:paraId="02BDF2CE" w14:textId="77777777" w:rsidR="00F9633D" w:rsidRPr="00F9633D" w:rsidRDefault="00F9633D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 w:rsidRPr="00F9633D">
        <w:rPr>
          <w:rFonts w:eastAsiaTheme="minorHAnsi"/>
          <w:kern w:val="0"/>
          <w:sz w:val="20"/>
          <w:szCs w:val="20"/>
          <w:lang w:eastAsia="en-US"/>
        </w:rPr>
        <w:t>Projekt bol propagovaný prostredníctvom webovej stránky desposium.org a interne medzi odbornou verejnosťou.</w:t>
      </w:r>
      <w:r w:rsidR="00D636F9">
        <w:rPr>
          <w:rFonts w:eastAsiaTheme="minorHAnsi"/>
          <w:kern w:val="0"/>
          <w:sz w:val="20"/>
          <w:szCs w:val="20"/>
          <w:lang w:eastAsia="en-US"/>
        </w:rPr>
        <w:t xml:space="preserve"> </w:t>
      </w: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Odborná odozva bola veľmi pozitívna. </w:t>
      </w:r>
      <w:proofErr w:type="spellStart"/>
      <w:r w:rsidRPr="00F9633D">
        <w:rPr>
          <w:rFonts w:eastAsiaTheme="minorHAnsi"/>
          <w:kern w:val="0"/>
          <w:sz w:val="20"/>
          <w:szCs w:val="20"/>
          <w:lang w:eastAsia="en-US"/>
        </w:rPr>
        <w:t>De</w:t>
      </w:r>
      <w:proofErr w:type="spellEnd"/>
      <w:r w:rsidR="00D636F9">
        <w:rPr>
          <w:rFonts w:eastAsiaTheme="minorHAnsi"/>
          <w:kern w:val="0"/>
          <w:sz w:val="20"/>
          <w:szCs w:val="20"/>
          <w:lang w:eastAsia="en-US"/>
        </w:rPr>
        <w:t>/</w:t>
      </w:r>
      <w:proofErr w:type="spellStart"/>
      <w:r w:rsidRPr="00F9633D">
        <w:rPr>
          <w:rFonts w:eastAsiaTheme="minorHAnsi"/>
          <w:kern w:val="0"/>
          <w:sz w:val="20"/>
          <w:szCs w:val="20"/>
          <w:lang w:eastAsia="en-US"/>
        </w:rPr>
        <w:t>posium</w:t>
      </w:r>
      <w:proofErr w:type="spellEnd"/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 rozšírilo svoju komunitu o medzinárodných umelcov, ktor</w:t>
      </w:r>
      <w:r w:rsidR="00D636F9">
        <w:rPr>
          <w:rFonts w:eastAsiaTheme="minorHAnsi"/>
          <w:kern w:val="0"/>
          <w:sz w:val="20"/>
          <w:szCs w:val="20"/>
          <w:lang w:eastAsia="en-US"/>
        </w:rPr>
        <w:t>í</w:t>
      </w: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 vďaka tejto</w:t>
      </w:r>
      <w:r w:rsidR="00D636F9">
        <w:rPr>
          <w:rFonts w:eastAsiaTheme="minorHAnsi"/>
          <w:kern w:val="0"/>
          <w:sz w:val="20"/>
          <w:szCs w:val="20"/>
          <w:lang w:eastAsia="en-US"/>
        </w:rPr>
        <w:t xml:space="preserve"> </w:t>
      </w:r>
      <w:r w:rsidRPr="00F9633D">
        <w:rPr>
          <w:rFonts w:eastAsiaTheme="minorHAnsi"/>
          <w:kern w:val="0"/>
          <w:sz w:val="20"/>
          <w:szCs w:val="20"/>
          <w:lang w:eastAsia="en-US"/>
        </w:rPr>
        <w:t>platforme nadväzujú nové spolupráce a plánujú spoločné projekty. Niekoľko z bývalých účastníkov pomáha pripravovať ďalšie</w:t>
      </w:r>
      <w:r w:rsidR="00D636F9">
        <w:rPr>
          <w:rFonts w:eastAsiaTheme="minorHAnsi"/>
          <w:kern w:val="0"/>
          <w:sz w:val="20"/>
          <w:szCs w:val="20"/>
          <w:lang w:eastAsia="en-US"/>
        </w:rPr>
        <w:t xml:space="preserve"> </w:t>
      </w: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ročníky. V súčasnosti sa </w:t>
      </w:r>
      <w:r w:rsidR="00D636F9" w:rsidRPr="00F9633D">
        <w:rPr>
          <w:rFonts w:eastAsiaTheme="minorHAnsi"/>
          <w:kern w:val="0"/>
          <w:sz w:val="20"/>
          <w:szCs w:val="20"/>
          <w:lang w:eastAsia="en-US"/>
        </w:rPr>
        <w:t>pripravuje</w:t>
      </w:r>
      <w:r w:rsidRPr="00F9633D">
        <w:rPr>
          <w:rFonts w:eastAsiaTheme="minorHAnsi"/>
          <w:kern w:val="0"/>
          <w:sz w:val="20"/>
          <w:szCs w:val="20"/>
          <w:lang w:eastAsia="en-US"/>
        </w:rPr>
        <w:t xml:space="preserve"> obsiahlejší článok o sympóziu v časopise </w:t>
      </w:r>
      <w:proofErr w:type="spellStart"/>
      <w:r w:rsidRPr="00F9633D">
        <w:rPr>
          <w:rFonts w:eastAsiaTheme="minorHAnsi"/>
          <w:kern w:val="0"/>
          <w:sz w:val="20"/>
          <w:szCs w:val="20"/>
          <w:lang w:eastAsia="en-US"/>
        </w:rPr>
        <w:t>Designum</w:t>
      </w:r>
      <w:proofErr w:type="spellEnd"/>
      <w:r w:rsidRPr="00F9633D">
        <w:rPr>
          <w:rFonts w:eastAsiaTheme="minorHAnsi"/>
          <w:kern w:val="0"/>
          <w:sz w:val="20"/>
          <w:szCs w:val="20"/>
          <w:lang w:eastAsia="en-US"/>
        </w:rPr>
        <w:t>.</w:t>
      </w:r>
    </w:p>
    <w:p w14:paraId="4C188D9F" w14:textId="77777777" w:rsidR="00F9633D" w:rsidRDefault="00F9633D" w:rsidP="00D636F9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  <w:r>
        <w:rPr>
          <w:rFonts w:eastAsiaTheme="minorHAnsi"/>
          <w:kern w:val="0"/>
          <w:sz w:val="20"/>
          <w:szCs w:val="20"/>
          <w:lang w:eastAsia="en-US"/>
        </w:rPr>
        <w:t>Projekt z verejných zdrojov podporil Fond na podporu umenia.</w:t>
      </w:r>
    </w:p>
    <w:p w14:paraId="742D5425" w14:textId="77777777" w:rsidR="00466517" w:rsidRDefault="00466517" w:rsidP="000C552C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b/>
          <w:kern w:val="0"/>
          <w:sz w:val="22"/>
          <w:szCs w:val="22"/>
          <w:lang w:eastAsia="en-US"/>
        </w:rPr>
      </w:pPr>
    </w:p>
    <w:p w14:paraId="65814F31" w14:textId="77777777" w:rsidR="007374B2" w:rsidRPr="008B1573" w:rsidRDefault="007374B2" w:rsidP="008B1573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b/>
          <w:kern w:val="0"/>
          <w:sz w:val="20"/>
          <w:szCs w:val="20"/>
          <w:lang w:eastAsia="en-US"/>
        </w:rPr>
      </w:pPr>
    </w:p>
    <w:p w14:paraId="2CC80ADB" w14:textId="77777777" w:rsidR="00F9633D" w:rsidRDefault="00F9633D" w:rsidP="00F9633D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</w:p>
    <w:p w14:paraId="1155374C" w14:textId="77777777" w:rsidR="00F9633D" w:rsidRPr="00DF09C9" w:rsidRDefault="00F9633D" w:rsidP="00F9633D">
      <w:pPr>
        <w:pStyle w:val="Obsah1"/>
        <w:tabs>
          <w:tab w:val="right" w:leader="dot" w:pos="9062"/>
        </w:tabs>
        <w:spacing w:line="276" w:lineRule="auto"/>
        <w:jc w:val="both"/>
        <w:rPr>
          <w:rStyle w:val="Hypertextovodkaz"/>
          <w:b/>
          <w:bCs/>
          <w:color w:val="000000"/>
          <w:sz w:val="20"/>
          <w:szCs w:val="20"/>
        </w:rPr>
      </w:pPr>
      <w:r w:rsidRPr="00DF09C9">
        <w:rPr>
          <w:b/>
          <w:bCs/>
          <w:caps/>
          <w:color w:val="000000"/>
          <w:sz w:val="20"/>
          <w:szCs w:val="20"/>
        </w:rPr>
        <w:t xml:space="preserve">3. </w:t>
      </w:r>
      <w:r w:rsidRPr="00DF09C9">
        <w:rPr>
          <w:rStyle w:val="Hypertextovodkaz"/>
          <w:b/>
          <w:color w:val="000000"/>
          <w:sz w:val="20"/>
          <w:szCs w:val="20"/>
        </w:rPr>
        <w:t xml:space="preserve"> ROČNÁ ÚČTOVNÁ ZÁVIERKA A  ZHODNOTENIE ZÁKLADNÝCH ÚDAJOV</w:t>
      </w:r>
    </w:p>
    <w:p w14:paraId="0D3719E2" w14:textId="77777777" w:rsidR="00F9633D" w:rsidRPr="00B8267B" w:rsidRDefault="00F9633D" w:rsidP="00F9633D">
      <w:pPr>
        <w:pStyle w:val="Obsah1"/>
        <w:tabs>
          <w:tab w:val="right" w:leader="dot" w:pos="9062"/>
        </w:tabs>
        <w:spacing w:line="276" w:lineRule="auto"/>
        <w:jc w:val="both"/>
        <w:rPr>
          <w:color w:val="000000"/>
          <w:sz w:val="20"/>
          <w:szCs w:val="20"/>
        </w:rPr>
      </w:pPr>
      <w:r w:rsidRPr="00B8267B">
        <w:rPr>
          <w:rStyle w:val="Hypertextovodkaz"/>
          <w:color w:val="000000"/>
          <w:sz w:val="20"/>
          <w:szCs w:val="20"/>
        </w:rPr>
        <w:t xml:space="preserve"> </w:t>
      </w:r>
    </w:p>
    <w:p w14:paraId="15E89A38" w14:textId="77777777" w:rsidR="00F9633D" w:rsidRDefault="00F9633D" w:rsidP="006F3BAD">
      <w:pPr>
        <w:spacing w:line="276" w:lineRule="auto"/>
        <w:jc w:val="both"/>
        <w:rPr>
          <w:color w:val="000000"/>
          <w:sz w:val="20"/>
          <w:szCs w:val="20"/>
        </w:rPr>
      </w:pPr>
      <w:r w:rsidRPr="00B8267B">
        <w:rPr>
          <w:color w:val="000000"/>
          <w:sz w:val="20"/>
          <w:szCs w:val="20"/>
        </w:rPr>
        <w:t xml:space="preserve">V súlade s § 4 ods. 2 zákona č. 431/2002 Z. z. o účtovníctve, </w:t>
      </w:r>
      <w:proofErr w:type="spellStart"/>
      <w:r w:rsidRPr="00B8267B">
        <w:rPr>
          <w:color w:val="000000"/>
          <w:sz w:val="20"/>
          <w:szCs w:val="20"/>
        </w:rPr>
        <w:t>Midl</w:t>
      </w:r>
      <w:proofErr w:type="spellEnd"/>
      <w:r w:rsidRPr="00B8267B">
        <w:rPr>
          <w:color w:val="000000"/>
          <w:sz w:val="20"/>
          <w:szCs w:val="20"/>
        </w:rPr>
        <w:t xml:space="preserve">, </w:t>
      </w:r>
      <w:proofErr w:type="spellStart"/>
      <w:r w:rsidRPr="00B8267B">
        <w:rPr>
          <w:color w:val="000000"/>
          <w:sz w:val="20"/>
          <w:szCs w:val="20"/>
        </w:rPr>
        <w:t>n.o</w:t>
      </w:r>
      <w:proofErr w:type="spellEnd"/>
      <w:r w:rsidRPr="00B8267B">
        <w:rPr>
          <w:color w:val="000000"/>
          <w:sz w:val="20"/>
          <w:szCs w:val="20"/>
        </w:rPr>
        <w:t xml:space="preserve">. účtuje v sústave jednoduchého účtovníctva. </w:t>
      </w:r>
    </w:p>
    <w:p w14:paraId="177102C7" w14:textId="77777777" w:rsidR="006F3BAD" w:rsidRDefault="006F3BAD" w:rsidP="006F3BAD">
      <w:pPr>
        <w:spacing w:line="276" w:lineRule="auto"/>
        <w:jc w:val="both"/>
        <w:rPr>
          <w:color w:val="000000"/>
          <w:sz w:val="20"/>
          <w:szCs w:val="20"/>
        </w:rPr>
      </w:pPr>
    </w:p>
    <w:p w14:paraId="65845B1E" w14:textId="21B7AD36" w:rsidR="006F3BAD" w:rsidRDefault="006F3BAD" w:rsidP="006F3BAD">
      <w:pPr>
        <w:spacing w:line="276" w:lineRule="auto"/>
        <w:jc w:val="both"/>
        <w:rPr>
          <w:sz w:val="20"/>
          <w:szCs w:val="20"/>
        </w:rPr>
      </w:pPr>
      <w:r w:rsidRPr="00B8267B">
        <w:rPr>
          <w:sz w:val="20"/>
          <w:szCs w:val="20"/>
        </w:rPr>
        <w:lastRenderedPageBreak/>
        <w:t xml:space="preserve">Správna rada sa stretla a schválila výročnú správu a  správu o činnosti a hospodárení pre rok  </w:t>
      </w:r>
      <w:r>
        <w:rPr>
          <w:sz w:val="20"/>
          <w:szCs w:val="20"/>
        </w:rPr>
        <w:t>202</w:t>
      </w:r>
      <w:r w:rsidR="00992D18">
        <w:rPr>
          <w:sz w:val="20"/>
          <w:szCs w:val="20"/>
        </w:rPr>
        <w:t>2</w:t>
      </w:r>
      <w:r w:rsidRPr="00B8267B">
        <w:rPr>
          <w:sz w:val="20"/>
          <w:szCs w:val="20"/>
        </w:rPr>
        <w:t xml:space="preserve">. Revízor Terézia Rábeková po preštudovaní odporučila Správnej rade Neziskovej organizácie </w:t>
      </w:r>
      <w:proofErr w:type="spellStart"/>
      <w:r w:rsidRPr="00B8267B">
        <w:rPr>
          <w:sz w:val="20"/>
          <w:szCs w:val="20"/>
        </w:rPr>
        <w:t>Midl</w:t>
      </w:r>
      <w:proofErr w:type="spellEnd"/>
      <w:r w:rsidRPr="00B8267B">
        <w:rPr>
          <w:sz w:val="20"/>
          <w:szCs w:val="20"/>
        </w:rPr>
        <w:t xml:space="preserve">, </w:t>
      </w:r>
      <w:proofErr w:type="spellStart"/>
      <w:r w:rsidRPr="00B8267B">
        <w:rPr>
          <w:sz w:val="20"/>
          <w:szCs w:val="20"/>
        </w:rPr>
        <w:t>n.o</w:t>
      </w:r>
      <w:proofErr w:type="spellEnd"/>
      <w:r w:rsidRPr="00B8267B">
        <w:rPr>
          <w:sz w:val="20"/>
          <w:szCs w:val="20"/>
        </w:rPr>
        <w:t xml:space="preserve">. schváliť účtovnú uzávierku za rok </w:t>
      </w:r>
      <w:r>
        <w:rPr>
          <w:sz w:val="20"/>
          <w:szCs w:val="20"/>
        </w:rPr>
        <w:t>202</w:t>
      </w:r>
      <w:r w:rsidR="00992D18">
        <w:rPr>
          <w:sz w:val="20"/>
          <w:szCs w:val="20"/>
        </w:rPr>
        <w:t>2</w:t>
      </w:r>
      <w:r w:rsidRPr="00B8267B">
        <w:rPr>
          <w:sz w:val="20"/>
          <w:szCs w:val="20"/>
        </w:rPr>
        <w:t xml:space="preserve"> a výročnú správu o činnosti a hospodárení bez výhrad.</w:t>
      </w:r>
    </w:p>
    <w:p w14:paraId="21A86B09" w14:textId="5B823EEE" w:rsidR="006F3BAD" w:rsidRPr="00B8267B" w:rsidRDefault="006F3BAD" w:rsidP="006F3BAD">
      <w:pPr>
        <w:spacing w:line="276" w:lineRule="auto"/>
        <w:jc w:val="both"/>
        <w:rPr>
          <w:sz w:val="20"/>
          <w:szCs w:val="20"/>
        </w:rPr>
      </w:pPr>
      <w:r w:rsidRPr="00B8267B">
        <w:rPr>
          <w:sz w:val="20"/>
          <w:szCs w:val="20"/>
        </w:rPr>
        <w:t>Účtovná závierka bola zostavená 2</w:t>
      </w:r>
      <w:r>
        <w:rPr>
          <w:sz w:val="20"/>
          <w:szCs w:val="20"/>
        </w:rPr>
        <w:t>5</w:t>
      </w:r>
      <w:r w:rsidRPr="00B8267B">
        <w:rPr>
          <w:sz w:val="20"/>
          <w:szCs w:val="20"/>
        </w:rPr>
        <w:t>.</w:t>
      </w:r>
      <w:r>
        <w:rPr>
          <w:sz w:val="20"/>
          <w:szCs w:val="20"/>
        </w:rPr>
        <w:t>6</w:t>
      </w:r>
      <w:r w:rsidRPr="00B8267B">
        <w:rPr>
          <w:sz w:val="20"/>
          <w:szCs w:val="20"/>
        </w:rPr>
        <w:t>.20</w:t>
      </w:r>
      <w:r>
        <w:rPr>
          <w:sz w:val="20"/>
          <w:szCs w:val="20"/>
        </w:rPr>
        <w:t>2</w:t>
      </w:r>
      <w:r w:rsidR="00992D18">
        <w:rPr>
          <w:sz w:val="20"/>
          <w:szCs w:val="20"/>
        </w:rPr>
        <w:t>3</w:t>
      </w:r>
      <w:r w:rsidRPr="00B8267B">
        <w:rPr>
          <w:sz w:val="20"/>
          <w:szCs w:val="20"/>
        </w:rPr>
        <w:t xml:space="preserve">. Účtovná závierka a výročná správa boli prerokované a schválené správnou radou na jej zasadnutí dňa </w:t>
      </w:r>
      <w:r>
        <w:rPr>
          <w:sz w:val="20"/>
          <w:szCs w:val="20"/>
        </w:rPr>
        <w:t>2</w:t>
      </w:r>
      <w:r w:rsidR="00992D18">
        <w:rPr>
          <w:sz w:val="20"/>
          <w:szCs w:val="20"/>
        </w:rPr>
        <w:t>7</w:t>
      </w:r>
      <w:r w:rsidRPr="00B8267B">
        <w:rPr>
          <w:sz w:val="20"/>
          <w:szCs w:val="20"/>
        </w:rPr>
        <w:t>.</w:t>
      </w:r>
      <w:r>
        <w:rPr>
          <w:sz w:val="20"/>
          <w:szCs w:val="20"/>
        </w:rPr>
        <w:t>6</w:t>
      </w:r>
      <w:r w:rsidRPr="00B8267B">
        <w:rPr>
          <w:sz w:val="20"/>
          <w:szCs w:val="20"/>
        </w:rPr>
        <w:t>.20</w:t>
      </w:r>
      <w:r>
        <w:rPr>
          <w:sz w:val="20"/>
          <w:szCs w:val="20"/>
        </w:rPr>
        <w:t>2</w:t>
      </w:r>
      <w:r w:rsidR="00992D18">
        <w:rPr>
          <w:sz w:val="20"/>
          <w:szCs w:val="20"/>
        </w:rPr>
        <w:t>3</w:t>
      </w:r>
      <w:r w:rsidRPr="00B8267B">
        <w:rPr>
          <w:sz w:val="20"/>
          <w:szCs w:val="20"/>
        </w:rPr>
        <w:t>.</w:t>
      </w:r>
    </w:p>
    <w:p w14:paraId="551F09A4" w14:textId="77777777" w:rsidR="006F3BAD" w:rsidRPr="00B8267B" w:rsidRDefault="006F3BAD" w:rsidP="006F3BAD">
      <w:pPr>
        <w:spacing w:line="276" w:lineRule="auto"/>
        <w:jc w:val="both"/>
        <w:rPr>
          <w:color w:val="000000"/>
          <w:sz w:val="20"/>
          <w:szCs w:val="20"/>
        </w:rPr>
      </w:pPr>
    </w:p>
    <w:p w14:paraId="22C1BC76" w14:textId="77777777" w:rsidR="00F9633D" w:rsidRPr="00B8267B" w:rsidRDefault="00F9633D" w:rsidP="00F9633D">
      <w:pPr>
        <w:spacing w:line="276" w:lineRule="auto"/>
        <w:ind w:left="360"/>
        <w:jc w:val="both"/>
        <w:rPr>
          <w:color w:val="000000"/>
          <w:sz w:val="20"/>
          <w:szCs w:val="20"/>
        </w:rPr>
      </w:pPr>
    </w:p>
    <w:p w14:paraId="7D67B336" w14:textId="758958EA" w:rsidR="00F9633D" w:rsidRPr="00B8267B" w:rsidRDefault="00F9633D" w:rsidP="006F3BAD">
      <w:pPr>
        <w:spacing w:line="276" w:lineRule="auto"/>
        <w:jc w:val="both"/>
        <w:rPr>
          <w:b/>
          <w:color w:val="000000"/>
          <w:sz w:val="20"/>
          <w:szCs w:val="20"/>
        </w:rPr>
      </w:pPr>
      <w:r w:rsidRPr="00B8267B">
        <w:rPr>
          <w:b/>
          <w:color w:val="000000"/>
          <w:sz w:val="20"/>
          <w:szCs w:val="20"/>
        </w:rPr>
        <w:t xml:space="preserve">Prehľad o peňažných príjmoch a výdavkoch za rok </w:t>
      </w:r>
      <w:r>
        <w:rPr>
          <w:b/>
          <w:color w:val="000000"/>
          <w:sz w:val="20"/>
          <w:szCs w:val="20"/>
        </w:rPr>
        <w:t>202</w:t>
      </w:r>
      <w:r w:rsidR="00992D18">
        <w:rPr>
          <w:b/>
          <w:color w:val="000000"/>
          <w:sz w:val="20"/>
          <w:szCs w:val="20"/>
        </w:rPr>
        <w:t>2</w:t>
      </w:r>
    </w:p>
    <w:p w14:paraId="0E530F3D" w14:textId="77777777" w:rsidR="00F9633D" w:rsidRPr="00B8267B" w:rsidRDefault="00F9633D" w:rsidP="00F9633D">
      <w:pPr>
        <w:spacing w:line="276" w:lineRule="auto"/>
        <w:jc w:val="both"/>
        <w:rPr>
          <w:caps/>
          <w:color w:val="000000"/>
          <w:sz w:val="20"/>
          <w:szCs w:val="20"/>
        </w:rPr>
      </w:pPr>
    </w:p>
    <w:tbl>
      <w:tblPr>
        <w:tblW w:w="0" w:type="auto"/>
        <w:tblInd w:w="458" w:type="dxa"/>
        <w:tblLayout w:type="fixed"/>
        <w:tblLook w:val="0000" w:firstRow="0" w:lastRow="0" w:firstColumn="0" w:lastColumn="0" w:noHBand="0" w:noVBand="0"/>
      </w:tblPr>
      <w:tblGrid>
        <w:gridCol w:w="1820"/>
        <w:gridCol w:w="2285"/>
        <w:gridCol w:w="2285"/>
        <w:gridCol w:w="2304"/>
      </w:tblGrid>
      <w:tr w:rsidR="00F9633D" w:rsidRPr="00B8267B" w14:paraId="3D8A24D7" w14:textId="77777777" w:rsidTr="006F3BAD">
        <w:trPr>
          <w:trHeight w:val="383"/>
        </w:trPr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7C4AF0" w14:textId="77777777" w:rsidR="00F9633D" w:rsidRPr="00B8267B" w:rsidRDefault="00F9633D" w:rsidP="00AB7872">
            <w:pPr>
              <w:snapToGrid w:val="0"/>
              <w:spacing w:line="276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3A05E" w14:textId="77777777" w:rsidR="00F9633D" w:rsidRPr="00B8267B" w:rsidRDefault="00F9633D" w:rsidP="00AB7872">
            <w:pPr>
              <w:snapToGrid w:val="0"/>
              <w:spacing w:line="276" w:lineRule="auto"/>
              <w:jc w:val="center"/>
              <w:rPr>
                <w:color w:val="000000"/>
                <w:sz w:val="20"/>
                <w:szCs w:val="20"/>
              </w:rPr>
            </w:pPr>
          </w:p>
          <w:p w14:paraId="0D3C256C" w14:textId="77777777" w:rsidR="007374B2" w:rsidRPr="00B8267B" w:rsidRDefault="00F9633D" w:rsidP="00916CBF">
            <w:pPr>
              <w:spacing w:line="276" w:lineRule="auto"/>
              <w:jc w:val="center"/>
              <w:rPr>
                <w:color w:val="000000"/>
                <w:sz w:val="20"/>
                <w:szCs w:val="20"/>
              </w:rPr>
            </w:pPr>
            <w:r w:rsidRPr="00B8267B">
              <w:rPr>
                <w:color w:val="000000"/>
                <w:sz w:val="20"/>
                <w:szCs w:val="20"/>
              </w:rPr>
              <w:t>Nezdaniteľné príjmy</w:t>
            </w:r>
          </w:p>
          <w:p w14:paraId="577449AB" w14:textId="77777777" w:rsidR="00F9633D" w:rsidRPr="00B8267B" w:rsidRDefault="00F9633D" w:rsidP="00AB7872">
            <w:pPr>
              <w:spacing w:line="276" w:lineRule="auto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3B101F" w14:textId="77777777" w:rsidR="00F9633D" w:rsidRPr="00B8267B" w:rsidRDefault="00F9633D" w:rsidP="00AB7872">
            <w:pPr>
              <w:spacing w:line="276" w:lineRule="auto"/>
              <w:jc w:val="center"/>
              <w:rPr>
                <w:color w:val="000000"/>
                <w:sz w:val="20"/>
                <w:szCs w:val="20"/>
              </w:rPr>
            </w:pPr>
            <w:r w:rsidRPr="00B8267B">
              <w:rPr>
                <w:color w:val="000000"/>
                <w:sz w:val="20"/>
                <w:szCs w:val="20"/>
              </w:rPr>
              <w:t>Výdavky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E6376D" w14:textId="51066BE2" w:rsidR="00F9633D" w:rsidRPr="00B8267B" w:rsidRDefault="00F9633D" w:rsidP="00AB7872">
            <w:pPr>
              <w:spacing w:line="276" w:lineRule="auto"/>
              <w:jc w:val="center"/>
              <w:rPr>
                <w:color w:val="000000"/>
                <w:sz w:val="20"/>
                <w:szCs w:val="20"/>
              </w:rPr>
            </w:pPr>
            <w:r w:rsidRPr="00B8267B">
              <w:rPr>
                <w:color w:val="000000"/>
                <w:sz w:val="20"/>
                <w:szCs w:val="20"/>
              </w:rPr>
              <w:t>Zostatok k 31.12.</w:t>
            </w:r>
            <w:r>
              <w:rPr>
                <w:color w:val="000000"/>
                <w:sz w:val="20"/>
                <w:szCs w:val="20"/>
              </w:rPr>
              <w:t>202</w:t>
            </w:r>
            <w:r w:rsidR="00992D18">
              <w:rPr>
                <w:color w:val="000000"/>
                <w:sz w:val="20"/>
                <w:szCs w:val="20"/>
              </w:rPr>
              <w:t>2</w:t>
            </w:r>
          </w:p>
          <w:p w14:paraId="39E912FC" w14:textId="77777777" w:rsidR="00F9633D" w:rsidRPr="00B8267B" w:rsidRDefault="00F9633D" w:rsidP="00AB7872">
            <w:pPr>
              <w:spacing w:line="276" w:lineRule="auto"/>
              <w:jc w:val="center"/>
              <w:rPr>
                <w:color w:val="000000"/>
                <w:sz w:val="20"/>
                <w:szCs w:val="20"/>
              </w:rPr>
            </w:pPr>
            <w:r w:rsidRPr="00B8267B">
              <w:rPr>
                <w:color w:val="000000"/>
                <w:sz w:val="20"/>
                <w:szCs w:val="20"/>
              </w:rPr>
              <w:t>(zostatok fin. majetku -stav na BU a v pokladni)</w:t>
            </w:r>
          </w:p>
        </w:tc>
      </w:tr>
      <w:tr w:rsidR="00F9633D" w:rsidRPr="00B8267B" w14:paraId="237BB562" w14:textId="77777777" w:rsidTr="006F3BAD">
        <w:trPr>
          <w:trHeight w:val="298"/>
        </w:trPr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B41708" w14:textId="71E290C3" w:rsidR="00F9633D" w:rsidRPr="001859BE" w:rsidRDefault="00F9633D" w:rsidP="00992D18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</w:rPr>
            </w:pPr>
            <w:r w:rsidRPr="001859BE">
              <w:rPr>
                <w:b/>
                <w:color w:val="000000"/>
                <w:sz w:val="20"/>
                <w:szCs w:val="20"/>
              </w:rPr>
              <w:t xml:space="preserve">r. </w:t>
            </w:r>
            <w:r w:rsidR="007374B2" w:rsidRPr="001859BE">
              <w:rPr>
                <w:b/>
                <w:color w:val="000000"/>
                <w:sz w:val="20"/>
                <w:szCs w:val="20"/>
              </w:rPr>
              <w:t>202</w:t>
            </w:r>
            <w:r w:rsidR="00992D18">
              <w:rPr>
                <w:b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E48052" w14:textId="7ECA658A" w:rsidR="00F9633D" w:rsidRPr="001859BE" w:rsidRDefault="00992D18" w:rsidP="00992D18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12 735,50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1BB1B7" w14:textId="1CCCA640" w:rsidR="00F9633D" w:rsidRPr="001859BE" w:rsidRDefault="00992D18" w:rsidP="00992D18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15 367,35</w:t>
            </w:r>
          </w:p>
        </w:tc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7D90D8" w14:textId="77777777" w:rsidR="00F9633D" w:rsidRPr="001859BE" w:rsidRDefault="00F9633D" w:rsidP="00AB7872">
            <w:pPr>
              <w:snapToGrid w:val="0"/>
              <w:spacing w:line="276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  <w:p w14:paraId="042AA6BC" w14:textId="70EA72DA" w:rsidR="00F9633D" w:rsidRPr="001859BE" w:rsidRDefault="00992D18" w:rsidP="00AB7872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324,93</w:t>
            </w:r>
          </w:p>
          <w:p w14:paraId="734B1BF0" w14:textId="77777777" w:rsidR="00F9633D" w:rsidRPr="001859BE" w:rsidRDefault="00F9633D" w:rsidP="00AB7872">
            <w:pPr>
              <w:spacing w:line="276" w:lineRule="auto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</w:tbl>
    <w:p w14:paraId="5BEA395B" w14:textId="77777777" w:rsidR="00F9633D" w:rsidRPr="00B8267B" w:rsidRDefault="00F9633D" w:rsidP="00F9633D">
      <w:pPr>
        <w:spacing w:line="276" w:lineRule="auto"/>
        <w:ind w:left="360"/>
        <w:jc w:val="both"/>
        <w:rPr>
          <w:color w:val="000000"/>
          <w:sz w:val="20"/>
          <w:szCs w:val="20"/>
        </w:rPr>
      </w:pPr>
    </w:p>
    <w:p w14:paraId="43A74036" w14:textId="77777777" w:rsidR="00F9633D" w:rsidRDefault="00F9633D" w:rsidP="00F9633D">
      <w:pPr>
        <w:pStyle w:val="Nadpis1"/>
        <w:numPr>
          <w:ilvl w:val="0"/>
          <w:numId w:val="0"/>
        </w:numPr>
        <w:suppressAutoHyphens w:val="0"/>
        <w:spacing w:line="276" w:lineRule="auto"/>
        <w:rPr>
          <w:rFonts w:eastAsia="Calibri"/>
          <w:b/>
          <w:color w:val="000000"/>
          <w:sz w:val="20"/>
          <w:u w:val="none"/>
          <w:lang w:eastAsia="en-US"/>
        </w:rPr>
      </w:pPr>
      <w:r w:rsidRPr="00B8267B">
        <w:rPr>
          <w:rFonts w:eastAsia="Calibri"/>
          <w:b/>
          <w:color w:val="000000"/>
          <w:sz w:val="20"/>
          <w:u w:val="none"/>
          <w:lang w:eastAsia="en-US"/>
        </w:rPr>
        <w:t xml:space="preserve"> </w:t>
      </w:r>
    </w:p>
    <w:p w14:paraId="02571D88" w14:textId="77777777" w:rsidR="00F9633D" w:rsidRPr="00B8267B" w:rsidRDefault="00F9633D" w:rsidP="00F9633D">
      <w:pPr>
        <w:pStyle w:val="Nadpis1"/>
        <w:numPr>
          <w:ilvl w:val="0"/>
          <w:numId w:val="0"/>
        </w:numPr>
        <w:suppressAutoHyphens w:val="0"/>
        <w:spacing w:line="276" w:lineRule="auto"/>
        <w:rPr>
          <w:rFonts w:eastAsia="Calibri"/>
          <w:b/>
          <w:color w:val="000000"/>
          <w:sz w:val="20"/>
          <w:lang w:eastAsia="en-US"/>
        </w:rPr>
      </w:pPr>
      <w:r w:rsidRPr="00B8267B">
        <w:rPr>
          <w:rFonts w:eastAsia="Calibri"/>
          <w:b/>
          <w:color w:val="000000"/>
          <w:sz w:val="20"/>
          <w:u w:val="none"/>
          <w:lang w:eastAsia="en-US"/>
        </w:rPr>
        <w:t xml:space="preserve"> </w:t>
      </w:r>
      <w:r w:rsidRPr="00B8267B">
        <w:rPr>
          <w:rFonts w:eastAsia="Calibri"/>
          <w:b/>
          <w:color w:val="000000"/>
          <w:sz w:val="20"/>
          <w:lang w:eastAsia="en-US"/>
        </w:rPr>
        <w:t>Prehľad rozsahu príjmov v členení podľa zdrojov organizácie</w:t>
      </w:r>
    </w:p>
    <w:p w14:paraId="63148993" w14:textId="77777777" w:rsidR="00F9633D" w:rsidRPr="00B8267B" w:rsidRDefault="00F9633D" w:rsidP="00F9633D">
      <w:pPr>
        <w:spacing w:line="276" w:lineRule="auto"/>
        <w:rPr>
          <w:rFonts w:eastAsia="Calibri"/>
          <w:b/>
          <w:color w:val="000000"/>
          <w:sz w:val="20"/>
          <w:szCs w:val="20"/>
          <w:lang w:eastAsia="en-US"/>
        </w:rPr>
      </w:pPr>
    </w:p>
    <w:p w14:paraId="25EEBBD3" w14:textId="77777777" w:rsidR="00F9633D" w:rsidRPr="00B8267B" w:rsidRDefault="00F9633D" w:rsidP="00F9633D">
      <w:pPr>
        <w:spacing w:line="276" w:lineRule="auto"/>
        <w:ind w:left="284"/>
        <w:rPr>
          <w:rFonts w:eastAsia="Calibri"/>
          <w:color w:val="000000"/>
          <w:sz w:val="20"/>
          <w:szCs w:val="20"/>
          <w:lang w:eastAsia="en-US"/>
        </w:rPr>
      </w:pPr>
      <w:r w:rsidRPr="00B8267B">
        <w:rPr>
          <w:rFonts w:eastAsia="Calibri"/>
          <w:b/>
          <w:color w:val="000000"/>
          <w:sz w:val="20"/>
          <w:szCs w:val="20"/>
          <w:lang w:eastAsia="en-US"/>
        </w:rPr>
        <w:t>Príjmy</w:t>
      </w:r>
    </w:p>
    <w:p w14:paraId="52A85BF4" w14:textId="77777777" w:rsidR="00F9633D" w:rsidRPr="00B8267B" w:rsidRDefault="00F9633D" w:rsidP="00F9633D">
      <w:pPr>
        <w:pBdr>
          <w:bottom w:val="single" w:sz="12" w:space="1" w:color="auto"/>
        </w:pBdr>
        <w:spacing w:line="276" w:lineRule="auto"/>
        <w:ind w:left="284"/>
        <w:rPr>
          <w:rFonts w:eastAsia="Calibri"/>
          <w:color w:val="000000"/>
          <w:sz w:val="20"/>
          <w:szCs w:val="20"/>
          <w:lang w:eastAsia="en-US"/>
        </w:rPr>
      </w:pPr>
      <w:r>
        <w:rPr>
          <w:rFonts w:eastAsia="Calibri"/>
          <w:color w:val="000000"/>
          <w:sz w:val="20"/>
          <w:szCs w:val="20"/>
          <w:lang w:eastAsia="en-US"/>
        </w:rPr>
        <w:t>Nezdaňovaná činnosť</w:t>
      </w:r>
      <w:r>
        <w:rPr>
          <w:rFonts w:eastAsia="Calibri"/>
          <w:color w:val="000000"/>
          <w:sz w:val="20"/>
          <w:szCs w:val="20"/>
          <w:lang w:eastAsia="en-US"/>
        </w:rPr>
        <w:tab/>
      </w:r>
      <w:r>
        <w:rPr>
          <w:rFonts w:eastAsia="Calibri"/>
          <w:color w:val="000000"/>
          <w:sz w:val="20"/>
          <w:szCs w:val="20"/>
          <w:lang w:eastAsia="en-US"/>
        </w:rPr>
        <w:tab/>
      </w:r>
      <w:r>
        <w:rPr>
          <w:rFonts w:eastAsia="Calibri"/>
          <w:color w:val="000000"/>
          <w:sz w:val="20"/>
          <w:szCs w:val="20"/>
          <w:lang w:eastAsia="en-US"/>
        </w:rPr>
        <w:tab/>
      </w:r>
      <w:r>
        <w:rPr>
          <w:rFonts w:eastAsia="Calibri"/>
          <w:color w:val="000000"/>
          <w:sz w:val="20"/>
          <w:szCs w:val="20"/>
          <w:lang w:eastAsia="en-US"/>
        </w:rPr>
        <w:tab/>
      </w:r>
      <w:r>
        <w:rPr>
          <w:rFonts w:eastAsia="Calibri"/>
          <w:color w:val="000000"/>
          <w:sz w:val="20"/>
          <w:szCs w:val="20"/>
          <w:lang w:eastAsia="en-US"/>
        </w:rPr>
        <w:tab/>
      </w:r>
      <w:r>
        <w:rPr>
          <w:rFonts w:eastAsia="Calibri"/>
          <w:color w:val="000000"/>
          <w:sz w:val="20"/>
          <w:szCs w:val="20"/>
          <w:lang w:eastAsia="en-US"/>
        </w:rPr>
        <w:tab/>
      </w:r>
      <w:r>
        <w:rPr>
          <w:rFonts w:eastAsia="Calibri"/>
          <w:color w:val="000000"/>
          <w:sz w:val="20"/>
          <w:szCs w:val="20"/>
          <w:lang w:eastAsia="en-US"/>
        </w:rPr>
        <w:tab/>
      </w:r>
      <w:r>
        <w:rPr>
          <w:rFonts w:eastAsia="Calibri"/>
          <w:color w:val="000000"/>
          <w:sz w:val="20"/>
          <w:szCs w:val="20"/>
          <w:lang w:eastAsia="en-US"/>
        </w:rPr>
        <w:tab/>
      </w:r>
      <w:r>
        <w:rPr>
          <w:rFonts w:eastAsia="Calibri"/>
          <w:color w:val="000000"/>
          <w:sz w:val="20"/>
          <w:szCs w:val="20"/>
          <w:lang w:eastAsia="en-US"/>
        </w:rPr>
        <w:tab/>
      </w:r>
    </w:p>
    <w:tbl>
      <w:tblPr>
        <w:tblStyle w:val="Mkatabulky"/>
        <w:tblpPr w:leftFromText="141" w:rightFromText="141" w:vertAnchor="text" w:horzAnchor="margin" w:tblpY="198"/>
        <w:tblW w:w="80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</w:tblPr>
      <w:tblGrid>
        <w:gridCol w:w="3912"/>
        <w:gridCol w:w="4098"/>
      </w:tblGrid>
      <w:tr w:rsidR="00F9633D" w:rsidRPr="00B8267B" w14:paraId="3D4371D6" w14:textId="77777777" w:rsidTr="00916CBF">
        <w:trPr>
          <w:trHeight w:val="20"/>
        </w:trPr>
        <w:tc>
          <w:tcPr>
            <w:tcW w:w="3912" w:type="dxa"/>
          </w:tcPr>
          <w:p w14:paraId="1FDC725D" w14:textId="77777777" w:rsidR="00F9633D" w:rsidRPr="00B8267B" w:rsidRDefault="00F9633D" w:rsidP="003D65C8">
            <w:pPr>
              <w:spacing w:line="276" w:lineRule="auto"/>
              <w:ind w:left="284"/>
              <w:jc w:val="both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 w:rsidRPr="00B8267B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Fond  na podporu umenia - </w:t>
            </w:r>
            <w:r>
              <w:rPr>
                <w:rFonts w:eastAsia="Calibri"/>
                <w:color w:val="000000"/>
                <w:sz w:val="20"/>
                <w:szCs w:val="20"/>
                <w:lang w:eastAsia="en-US"/>
              </w:rPr>
              <w:t>dotáci</w:t>
            </w:r>
            <w:r w:rsidR="003D65C8">
              <w:rPr>
                <w:rFonts w:eastAsia="Calibri"/>
                <w:color w:val="000000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4098" w:type="dxa"/>
          </w:tcPr>
          <w:p w14:paraId="671C21A4" w14:textId="1387EB3C" w:rsidR="00F9633D" w:rsidRPr="00B8267B" w:rsidRDefault="00F9633D" w:rsidP="00992D18">
            <w:pPr>
              <w:tabs>
                <w:tab w:val="left" w:pos="1313"/>
                <w:tab w:val="left" w:pos="1773"/>
                <w:tab w:val="left" w:pos="2211"/>
              </w:tabs>
              <w:spacing w:line="276" w:lineRule="auto"/>
              <w:ind w:left="284"/>
              <w:jc w:val="both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 w:rsidRPr="00B8267B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                </w:t>
            </w:r>
            <w:r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B8267B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   </w:t>
            </w:r>
            <w:r w:rsidR="00992D18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 9</w:t>
            </w:r>
            <w:r w:rsidR="005F6D1C">
              <w:rPr>
                <w:rFonts w:eastAsia="Calibri"/>
                <w:color w:val="000000"/>
                <w:sz w:val="20"/>
                <w:szCs w:val="20"/>
                <w:lang w:eastAsia="en-US"/>
              </w:rPr>
              <w:t> </w:t>
            </w:r>
            <w:r w:rsidR="00992D18">
              <w:rPr>
                <w:rFonts w:eastAsia="Calibri"/>
                <w:color w:val="000000"/>
                <w:sz w:val="20"/>
                <w:szCs w:val="20"/>
                <w:lang w:eastAsia="en-US"/>
              </w:rPr>
              <w:t>0</w:t>
            </w:r>
            <w:r w:rsidR="003D65C8">
              <w:rPr>
                <w:rFonts w:eastAsia="Calibri"/>
                <w:color w:val="000000"/>
                <w:sz w:val="20"/>
                <w:szCs w:val="20"/>
                <w:lang w:eastAsia="en-US"/>
              </w:rPr>
              <w:t>00</w:t>
            </w:r>
            <w:r w:rsidR="005F6D1C">
              <w:rPr>
                <w:rFonts w:eastAsia="Calibri"/>
                <w:color w:val="000000"/>
                <w:sz w:val="20"/>
                <w:szCs w:val="20"/>
                <w:lang w:eastAsia="en-US"/>
              </w:rPr>
              <w:t>,00</w:t>
            </w:r>
          </w:p>
        </w:tc>
      </w:tr>
      <w:tr w:rsidR="003D65C8" w:rsidRPr="00B8267B" w14:paraId="3455EBC4" w14:textId="77777777" w:rsidTr="00916CBF">
        <w:trPr>
          <w:trHeight w:val="60"/>
        </w:trPr>
        <w:tc>
          <w:tcPr>
            <w:tcW w:w="3912" w:type="dxa"/>
          </w:tcPr>
          <w:p w14:paraId="5F72EFBD" w14:textId="77777777" w:rsidR="003D65C8" w:rsidRPr="00B8267B" w:rsidRDefault="003D65C8" w:rsidP="00916CBF">
            <w:pPr>
              <w:spacing w:line="276" w:lineRule="auto"/>
              <w:ind w:left="284"/>
              <w:jc w:val="both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color w:val="000000"/>
                <w:sz w:val="20"/>
                <w:szCs w:val="20"/>
                <w:lang w:eastAsia="en-US"/>
              </w:rPr>
              <w:t>pôžičk</w:t>
            </w:r>
            <w:r w:rsidR="00916CBF">
              <w:rPr>
                <w:rFonts w:eastAsia="Calibri"/>
                <w:color w:val="000000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4098" w:type="dxa"/>
          </w:tcPr>
          <w:p w14:paraId="57640D0F" w14:textId="13BC39CD" w:rsidR="003D65C8" w:rsidRPr="00B8267B" w:rsidRDefault="00992D18" w:rsidP="00992D18">
            <w:pPr>
              <w:tabs>
                <w:tab w:val="left" w:pos="1773"/>
                <w:tab w:val="left" w:pos="2056"/>
              </w:tabs>
              <w:spacing w:line="276" w:lineRule="auto"/>
              <w:ind w:left="1416"/>
              <w:jc w:val="both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color w:val="000000"/>
                <w:sz w:val="20"/>
                <w:szCs w:val="20"/>
                <w:lang w:eastAsia="en-US"/>
              </w:rPr>
              <w:t>3</w:t>
            </w:r>
            <w:r w:rsidR="005F6D1C">
              <w:rPr>
                <w:rFonts w:eastAsia="Calibri"/>
                <w:color w:val="000000"/>
                <w:sz w:val="20"/>
                <w:szCs w:val="20"/>
                <w:lang w:eastAsia="en-US"/>
              </w:rPr>
              <w:t> </w:t>
            </w:r>
            <w:r>
              <w:rPr>
                <w:rFonts w:eastAsia="Calibri"/>
                <w:color w:val="000000"/>
                <w:sz w:val="20"/>
                <w:szCs w:val="20"/>
                <w:lang w:eastAsia="en-US"/>
              </w:rPr>
              <w:t>570</w:t>
            </w:r>
            <w:r w:rsidR="005F6D1C">
              <w:rPr>
                <w:rFonts w:eastAsia="Calibri"/>
                <w:color w:val="000000"/>
                <w:sz w:val="20"/>
                <w:szCs w:val="20"/>
                <w:lang w:eastAsia="en-US"/>
              </w:rPr>
              <w:t>,00</w:t>
            </w:r>
          </w:p>
        </w:tc>
      </w:tr>
      <w:tr w:rsidR="003D65C8" w:rsidRPr="00B8267B" w14:paraId="147CABFD" w14:textId="77777777" w:rsidTr="00916CBF">
        <w:trPr>
          <w:trHeight w:val="20"/>
        </w:trPr>
        <w:tc>
          <w:tcPr>
            <w:tcW w:w="3912" w:type="dxa"/>
          </w:tcPr>
          <w:p w14:paraId="628A231C" w14:textId="73F75A3B" w:rsidR="00992D18" w:rsidRPr="00992D18" w:rsidRDefault="00916CBF" w:rsidP="00992D18">
            <w:pPr>
              <w:spacing w:line="276" w:lineRule="auto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  <w:t xml:space="preserve">     </w:t>
            </w:r>
            <w:r w:rsidR="00992D18" w:rsidRPr="00992D18">
              <w:rPr>
                <w:rFonts w:eastAsia="Calibri"/>
                <w:color w:val="000000"/>
                <w:sz w:val="20"/>
                <w:szCs w:val="20"/>
                <w:lang w:eastAsia="en-US"/>
              </w:rPr>
              <w:t>vrátený preplatok</w:t>
            </w:r>
          </w:p>
          <w:p w14:paraId="5F428695" w14:textId="6BDA160C" w:rsidR="003D65C8" w:rsidRPr="00B8267B" w:rsidRDefault="00992D18" w:rsidP="00992D18">
            <w:pPr>
              <w:spacing w:line="276" w:lineRule="auto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  <w:t xml:space="preserve">    </w:t>
            </w:r>
            <w:r w:rsidR="00916CBF"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3D65C8" w:rsidRPr="00B8267B"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  <w:t xml:space="preserve">Peňažné príjmy spolu </w:t>
            </w:r>
            <w: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  <w:t xml:space="preserve">              </w:t>
            </w:r>
            <w:r w:rsidR="005F6D1C"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  <w:t xml:space="preserve">                         </w:t>
            </w:r>
          </w:p>
        </w:tc>
        <w:tc>
          <w:tcPr>
            <w:tcW w:w="4098" w:type="dxa"/>
          </w:tcPr>
          <w:p w14:paraId="43C78B5D" w14:textId="31EFFFC5" w:rsidR="003D65C8" w:rsidRDefault="003D65C8" w:rsidP="00992D18">
            <w:pPr>
              <w:tabs>
                <w:tab w:val="left" w:pos="1773"/>
                <w:tab w:val="left" w:pos="2056"/>
                <w:tab w:val="left" w:pos="2339"/>
              </w:tabs>
              <w:spacing w:line="276" w:lineRule="auto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  <w:r w:rsidRPr="00992D18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                          </w:t>
            </w:r>
            <w:r w:rsidR="00992D18" w:rsidRPr="00992D18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5F6D1C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  </w:t>
            </w:r>
            <w:r w:rsidR="00992D18" w:rsidRPr="00992D18">
              <w:rPr>
                <w:rFonts w:eastAsia="Calibri"/>
                <w:color w:val="000000"/>
                <w:sz w:val="20"/>
                <w:szCs w:val="20"/>
                <w:lang w:eastAsia="en-US"/>
              </w:rPr>
              <w:t xml:space="preserve">  165,50</w:t>
            </w:r>
          </w:p>
          <w:p w14:paraId="1631EDCE" w14:textId="5F33F032" w:rsidR="00992D18" w:rsidRPr="005F6D1C" w:rsidRDefault="00992D18" w:rsidP="00992D18">
            <w:pPr>
              <w:tabs>
                <w:tab w:val="left" w:pos="1773"/>
                <w:tab w:val="left" w:pos="2056"/>
                <w:tab w:val="left" w:pos="2339"/>
              </w:tabs>
              <w:spacing w:line="276" w:lineRule="auto"/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</w:pPr>
            <w:r w:rsidRPr="005F6D1C"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  <w:t xml:space="preserve">                        </w:t>
            </w:r>
            <w:r w:rsidR="005F6D1C" w:rsidRPr="005F6D1C">
              <w:rPr>
                <w:rFonts w:eastAsia="Calibri"/>
                <w:b/>
                <w:color w:val="000000"/>
                <w:sz w:val="20"/>
                <w:szCs w:val="20"/>
                <w:lang w:eastAsia="en-US"/>
              </w:rPr>
              <w:t xml:space="preserve">  12 735,50</w:t>
            </w:r>
          </w:p>
        </w:tc>
      </w:tr>
      <w:tr w:rsidR="003D65C8" w:rsidRPr="00B8267B" w14:paraId="3311E5FD" w14:textId="77777777" w:rsidTr="00916CBF">
        <w:trPr>
          <w:trHeight w:val="20"/>
        </w:trPr>
        <w:tc>
          <w:tcPr>
            <w:tcW w:w="3912" w:type="dxa"/>
          </w:tcPr>
          <w:p w14:paraId="0DDECC93" w14:textId="77777777" w:rsidR="003D65C8" w:rsidRPr="00B8267B" w:rsidRDefault="003D65C8" w:rsidP="003D65C8">
            <w:pPr>
              <w:spacing w:line="276" w:lineRule="auto"/>
              <w:ind w:left="284"/>
              <w:jc w:val="both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098" w:type="dxa"/>
          </w:tcPr>
          <w:p w14:paraId="375AD7B4" w14:textId="77777777" w:rsidR="003D65C8" w:rsidRPr="00B8267B" w:rsidRDefault="003D65C8" w:rsidP="003D65C8">
            <w:pPr>
              <w:spacing w:line="276" w:lineRule="auto"/>
              <w:ind w:left="284"/>
              <w:jc w:val="both"/>
              <w:rPr>
                <w:rFonts w:eastAsia="Calibri"/>
                <w:color w:val="000000"/>
                <w:sz w:val="20"/>
                <w:szCs w:val="20"/>
                <w:lang w:eastAsia="en-US"/>
              </w:rPr>
            </w:pPr>
          </w:p>
        </w:tc>
      </w:tr>
    </w:tbl>
    <w:p w14:paraId="50B0ED55" w14:textId="77777777" w:rsidR="00F9633D" w:rsidRPr="00B8267B" w:rsidRDefault="00F9633D" w:rsidP="00F9633D">
      <w:pPr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</w:p>
    <w:p w14:paraId="2E8DA83A" w14:textId="77777777" w:rsidR="00F9633D" w:rsidRPr="00B8267B" w:rsidRDefault="00F9633D" w:rsidP="00F9633D">
      <w:pPr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</w:p>
    <w:p w14:paraId="0B7B8474" w14:textId="77777777" w:rsidR="00F9633D" w:rsidRPr="00B8267B" w:rsidRDefault="00F9633D" w:rsidP="00F9633D">
      <w:pPr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</w:p>
    <w:p w14:paraId="1C94FF47" w14:textId="77777777" w:rsidR="00F9633D" w:rsidRPr="00B8267B" w:rsidRDefault="00F9633D" w:rsidP="00F9633D">
      <w:pPr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</w:p>
    <w:p w14:paraId="1B1215EB" w14:textId="77777777" w:rsidR="00F9633D" w:rsidRPr="00B8267B" w:rsidRDefault="00F9633D" w:rsidP="00F9633D">
      <w:pPr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</w:p>
    <w:p w14:paraId="1FDFAB05" w14:textId="288CB103" w:rsidR="00F9633D" w:rsidRDefault="005F6D1C" w:rsidP="00F9633D">
      <w:pPr>
        <w:pBdr>
          <w:bottom w:val="single" w:sz="12" w:space="1" w:color="auto"/>
        </w:pBdr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  <w:r>
        <w:rPr>
          <w:rFonts w:eastAsia="Calibri"/>
          <w:b/>
          <w:color w:val="000000"/>
          <w:sz w:val="20"/>
          <w:szCs w:val="20"/>
        </w:rPr>
        <w:t xml:space="preserve">      </w:t>
      </w:r>
      <w:r w:rsidR="00F9633D" w:rsidRPr="00B8267B">
        <w:rPr>
          <w:rFonts w:eastAsia="Calibri"/>
          <w:b/>
          <w:color w:val="000000"/>
          <w:sz w:val="20"/>
          <w:szCs w:val="20"/>
        </w:rPr>
        <w:t>Výdavky</w:t>
      </w:r>
    </w:p>
    <w:p w14:paraId="62B09FB4" w14:textId="77777777" w:rsidR="00F9633D" w:rsidRPr="00B47C8F" w:rsidRDefault="00F9633D" w:rsidP="00F9633D">
      <w:pPr>
        <w:pBdr>
          <w:bottom w:val="single" w:sz="12" w:space="1" w:color="auto"/>
        </w:pBdr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  <w:r w:rsidRPr="00B47C8F">
        <w:rPr>
          <w:rFonts w:eastAsia="Calibri"/>
          <w:color w:val="000000"/>
          <w:sz w:val="20"/>
          <w:szCs w:val="20"/>
        </w:rPr>
        <w:t>Neovplyvňujúce základ dane</w:t>
      </w:r>
    </w:p>
    <w:p w14:paraId="2CEBA1C5" w14:textId="77777777" w:rsidR="00F9633D" w:rsidRPr="00B8267B" w:rsidRDefault="00F9633D" w:rsidP="00F9633D">
      <w:pPr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</w:p>
    <w:p w14:paraId="1C17C35D" w14:textId="0FA99D73" w:rsidR="00F9633D" w:rsidRPr="00B8267B" w:rsidRDefault="00F9633D" w:rsidP="00F9633D">
      <w:pPr>
        <w:tabs>
          <w:tab w:val="left" w:pos="5387"/>
        </w:tabs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  <w:r w:rsidRPr="00B8267B">
        <w:rPr>
          <w:rFonts w:eastAsia="Calibri"/>
          <w:color w:val="000000"/>
          <w:sz w:val="20"/>
          <w:szCs w:val="20"/>
        </w:rPr>
        <w:t>výdavky na</w:t>
      </w:r>
      <w:r w:rsidR="005F6D1C">
        <w:rPr>
          <w:rFonts w:eastAsia="Calibri"/>
          <w:color w:val="000000"/>
          <w:sz w:val="20"/>
          <w:szCs w:val="20"/>
        </w:rPr>
        <w:t xml:space="preserve"> služby                                                                 11 581,85</w:t>
      </w:r>
    </w:p>
    <w:p w14:paraId="7FBD40B0" w14:textId="0BAEC9FA" w:rsidR="00916CBF" w:rsidRPr="00B8267B" w:rsidRDefault="00F9633D" w:rsidP="00F9633D">
      <w:pPr>
        <w:tabs>
          <w:tab w:val="left" w:pos="5387"/>
        </w:tabs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  <w:r w:rsidRPr="00B8267B">
        <w:rPr>
          <w:rFonts w:eastAsia="Calibri"/>
          <w:color w:val="000000"/>
          <w:sz w:val="20"/>
          <w:szCs w:val="20"/>
        </w:rPr>
        <w:t>ostatné výdavky</w:t>
      </w:r>
      <w:r>
        <w:rPr>
          <w:rFonts w:eastAsia="Calibri"/>
          <w:color w:val="000000"/>
          <w:sz w:val="20"/>
          <w:szCs w:val="20"/>
        </w:rPr>
        <w:tab/>
      </w:r>
      <w:r w:rsidR="005F6D1C">
        <w:rPr>
          <w:rFonts w:eastAsia="Calibri"/>
          <w:color w:val="000000"/>
          <w:sz w:val="20"/>
          <w:szCs w:val="20"/>
        </w:rPr>
        <w:t xml:space="preserve">   1</w:t>
      </w:r>
      <w:r w:rsidR="00916CBF">
        <w:rPr>
          <w:rFonts w:eastAsia="Calibri"/>
          <w:color w:val="000000"/>
          <w:sz w:val="20"/>
          <w:szCs w:val="20"/>
        </w:rPr>
        <w:t>65</w:t>
      </w:r>
      <w:r w:rsidR="005F6D1C">
        <w:rPr>
          <w:rFonts w:eastAsia="Calibri"/>
          <w:color w:val="000000"/>
          <w:sz w:val="20"/>
          <w:szCs w:val="20"/>
        </w:rPr>
        <w:t>,50</w:t>
      </w:r>
    </w:p>
    <w:p w14:paraId="1A679D38" w14:textId="4E75A271" w:rsidR="00F9633D" w:rsidRPr="00B8267B" w:rsidRDefault="00F9633D" w:rsidP="00F9633D">
      <w:pPr>
        <w:tabs>
          <w:tab w:val="left" w:pos="5387"/>
        </w:tabs>
        <w:suppressAutoHyphens w:val="0"/>
        <w:spacing w:line="276" w:lineRule="auto"/>
        <w:ind w:left="284"/>
        <w:rPr>
          <w:rFonts w:eastAsia="Calibri"/>
          <w:color w:val="000000"/>
          <w:sz w:val="20"/>
          <w:szCs w:val="20"/>
        </w:rPr>
      </w:pPr>
      <w:r>
        <w:rPr>
          <w:rFonts w:eastAsia="Calibri"/>
          <w:color w:val="000000"/>
          <w:sz w:val="20"/>
          <w:szCs w:val="20"/>
        </w:rPr>
        <w:t>splátka  pôžičky</w:t>
      </w:r>
      <w:r>
        <w:rPr>
          <w:rFonts w:eastAsia="Calibri"/>
          <w:color w:val="000000"/>
          <w:sz w:val="20"/>
          <w:szCs w:val="20"/>
        </w:rPr>
        <w:tab/>
      </w:r>
      <w:r w:rsidR="005F6D1C">
        <w:rPr>
          <w:rFonts w:eastAsia="Calibri"/>
          <w:color w:val="000000"/>
          <w:sz w:val="20"/>
          <w:szCs w:val="20"/>
        </w:rPr>
        <w:t>3 620,00</w:t>
      </w:r>
    </w:p>
    <w:p w14:paraId="14073BCC" w14:textId="7076B61D" w:rsidR="00F9633D" w:rsidRDefault="00F9633D" w:rsidP="00F9633D">
      <w:pPr>
        <w:pBdr>
          <w:bottom w:val="single" w:sz="12" w:space="1" w:color="auto"/>
        </w:pBdr>
        <w:tabs>
          <w:tab w:val="left" w:pos="5103"/>
          <w:tab w:val="left" w:pos="5245"/>
          <w:tab w:val="left" w:pos="5387"/>
          <w:tab w:val="left" w:pos="6096"/>
        </w:tabs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  <w:r w:rsidRPr="00B8267B">
        <w:rPr>
          <w:rFonts w:eastAsia="Calibri"/>
          <w:b/>
          <w:color w:val="000000"/>
          <w:sz w:val="20"/>
          <w:szCs w:val="20"/>
        </w:rPr>
        <w:t xml:space="preserve">spolu                                                                     </w:t>
      </w:r>
      <w:r>
        <w:rPr>
          <w:rFonts w:eastAsia="Calibri"/>
          <w:b/>
          <w:color w:val="000000"/>
          <w:sz w:val="20"/>
          <w:szCs w:val="20"/>
        </w:rPr>
        <w:t xml:space="preserve"> </w:t>
      </w:r>
      <w:r w:rsidRPr="00B8267B">
        <w:rPr>
          <w:rFonts w:eastAsia="Calibri"/>
          <w:b/>
          <w:color w:val="000000"/>
          <w:sz w:val="20"/>
          <w:szCs w:val="20"/>
        </w:rPr>
        <w:t xml:space="preserve">       </w:t>
      </w:r>
      <w:r>
        <w:rPr>
          <w:rFonts w:eastAsia="Calibri"/>
          <w:b/>
          <w:color w:val="000000"/>
          <w:sz w:val="20"/>
          <w:szCs w:val="20"/>
        </w:rPr>
        <w:t xml:space="preserve"> </w:t>
      </w:r>
      <w:r w:rsidRPr="00B8267B">
        <w:rPr>
          <w:rFonts w:eastAsia="Calibri"/>
          <w:b/>
          <w:color w:val="000000"/>
          <w:sz w:val="20"/>
          <w:szCs w:val="20"/>
        </w:rPr>
        <w:t xml:space="preserve"> </w:t>
      </w:r>
      <w:r>
        <w:rPr>
          <w:rFonts w:eastAsia="Calibri"/>
          <w:b/>
          <w:color w:val="000000"/>
          <w:sz w:val="20"/>
          <w:szCs w:val="20"/>
        </w:rPr>
        <w:t xml:space="preserve"> </w:t>
      </w:r>
      <w:r>
        <w:rPr>
          <w:rFonts w:eastAsia="Calibri"/>
          <w:b/>
          <w:color w:val="000000"/>
          <w:sz w:val="20"/>
          <w:szCs w:val="20"/>
        </w:rPr>
        <w:tab/>
      </w:r>
      <w:r w:rsidR="00916CBF">
        <w:rPr>
          <w:rFonts w:eastAsia="Calibri"/>
          <w:b/>
          <w:color w:val="000000"/>
          <w:sz w:val="20"/>
          <w:szCs w:val="20"/>
        </w:rPr>
        <w:t xml:space="preserve"> </w:t>
      </w:r>
      <w:r>
        <w:rPr>
          <w:rFonts w:eastAsia="Calibri"/>
          <w:b/>
          <w:color w:val="000000"/>
          <w:sz w:val="20"/>
          <w:szCs w:val="20"/>
        </w:rPr>
        <w:t xml:space="preserve">   </w:t>
      </w:r>
      <w:r w:rsidR="005F6D1C">
        <w:rPr>
          <w:rFonts w:eastAsia="Calibri"/>
          <w:b/>
          <w:color w:val="000000"/>
          <w:sz w:val="20"/>
          <w:szCs w:val="20"/>
        </w:rPr>
        <w:t>15 367,35</w:t>
      </w:r>
      <w:r w:rsidRPr="00B8267B">
        <w:rPr>
          <w:rFonts w:eastAsia="Calibri"/>
          <w:b/>
          <w:color w:val="000000"/>
          <w:sz w:val="20"/>
          <w:szCs w:val="20"/>
        </w:rPr>
        <w:t xml:space="preserve"> </w:t>
      </w:r>
    </w:p>
    <w:p w14:paraId="748DBB67" w14:textId="77777777" w:rsidR="00F9633D" w:rsidRDefault="00F9633D" w:rsidP="00F9633D">
      <w:pPr>
        <w:pBdr>
          <w:bottom w:val="single" w:sz="12" w:space="1" w:color="auto"/>
        </w:pBdr>
        <w:tabs>
          <w:tab w:val="left" w:pos="5103"/>
          <w:tab w:val="left" w:pos="5245"/>
          <w:tab w:val="left" w:pos="5387"/>
          <w:tab w:val="left" w:pos="6096"/>
        </w:tabs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</w:p>
    <w:p w14:paraId="7C5B4464" w14:textId="77777777" w:rsidR="00F9633D" w:rsidRDefault="00F9633D" w:rsidP="00F9633D">
      <w:pPr>
        <w:tabs>
          <w:tab w:val="left" w:pos="5103"/>
          <w:tab w:val="left" w:pos="5245"/>
          <w:tab w:val="left" w:pos="5387"/>
          <w:tab w:val="left" w:pos="6096"/>
        </w:tabs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  <w:r>
        <w:rPr>
          <w:rFonts w:eastAsia="Calibri"/>
          <w:b/>
          <w:color w:val="000000"/>
          <w:sz w:val="20"/>
          <w:szCs w:val="20"/>
        </w:rPr>
        <w:softHyphen/>
      </w:r>
    </w:p>
    <w:p w14:paraId="545BB8C6" w14:textId="15AADC1A" w:rsidR="00F9633D" w:rsidRPr="001859BE" w:rsidRDefault="00F9633D" w:rsidP="00F9633D">
      <w:pPr>
        <w:tabs>
          <w:tab w:val="left" w:pos="5103"/>
          <w:tab w:val="left" w:pos="5245"/>
          <w:tab w:val="left" w:pos="5387"/>
          <w:tab w:val="left" w:pos="6096"/>
        </w:tabs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  <w:r w:rsidRPr="001859BE">
        <w:rPr>
          <w:rFonts w:eastAsia="Calibri"/>
          <w:b/>
          <w:color w:val="000000"/>
          <w:sz w:val="20"/>
          <w:szCs w:val="20"/>
        </w:rPr>
        <w:t xml:space="preserve">Rozdiel príjmov a výdavkov </w:t>
      </w:r>
      <w:r w:rsidRPr="001859BE">
        <w:rPr>
          <w:rFonts w:eastAsia="Calibri"/>
          <w:b/>
          <w:color w:val="000000"/>
          <w:sz w:val="20"/>
          <w:szCs w:val="20"/>
        </w:rPr>
        <w:tab/>
      </w:r>
      <w:r w:rsidRPr="001859BE">
        <w:rPr>
          <w:rFonts w:eastAsia="Calibri"/>
          <w:b/>
          <w:color w:val="000000"/>
          <w:sz w:val="20"/>
          <w:szCs w:val="20"/>
        </w:rPr>
        <w:tab/>
      </w:r>
      <w:r w:rsidR="001859BE" w:rsidRPr="001859BE">
        <w:rPr>
          <w:rFonts w:eastAsia="Calibri"/>
          <w:b/>
          <w:color w:val="000000"/>
          <w:sz w:val="20"/>
          <w:szCs w:val="20"/>
        </w:rPr>
        <w:t xml:space="preserve"> - </w:t>
      </w:r>
      <w:r w:rsidR="005F6D1C">
        <w:rPr>
          <w:rFonts w:eastAsia="Calibri"/>
          <w:b/>
          <w:color w:val="000000"/>
          <w:sz w:val="20"/>
          <w:szCs w:val="20"/>
        </w:rPr>
        <w:t>2 631,85</w:t>
      </w:r>
    </w:p>
    <w:p w14:paraId="5DCC54ED" w14:textId="77777777" w:rsidR="00F9633D" w:rsidRPr="00B8267B" w:rsidRDefault="00F9633D" w:rsidP="00F9633D">
      <w:pPr>
        <w:tabs>
          <w:tab w:val="left" w:pos="5103"/>
          <w:tab w:val="left" w:pos="5245"/>
          <w:tab w:val="left" w:pos="5387"/>
        </w:tabs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</w:p>
    <w:p w14:paraId="02E2EF81" w14:textId="77777777" w:rsidR="00F9633D" w:rsidRDefault="00F9633D" w:rsidP="00F9633D">
      <w:pPr>
        <w:pBdr>
          <w:bottom w:val="single" w:sz="12" w:space="1" w:color="auto"/>
        </w:pBdr>
        <w:tabs>
          <w:tab w:val="left" w:pos="5103"/>
          <w:tab w:val="left" w:pos="5245"/>
          <w:tab w:val="left" w:pos="5387"/>
        </w:tabs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</w:p>
    <w:p w14:paraId="570ACE73" w14:textId="77777777" w:rsidR="00F9633D" w:rsidRPr="00B8267B" w:rsidRDefault="00F9633D" w:rsidP="00F9633D">
      <w:pPr>
        <w:pBdr>
          <w:bottom w:val="single" w:sz="12" w:space="1" w:color="auto"/>
        </w:pBdr>
        <w:tabs>
          <w:tab w:val="left" w:pos="5103"/>
          <w:tab w:val="left" w:pos="5245"/>
          <w:tab w:val="left" w:pos="5387"/>
        </w:tabs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  <w:r w:rsidRPr="00B8267B">
        <w:rPr>
          <w:rFonts w:eastAsia="Calibri"/>
          <w:b/>
          <w:color w:val="000000"/>
          <w:sz w:val="20"/>
          <w:szCs w:val="20"/>
        </w:rPr>
        <w:t>Pohľadávky a záväzky neuhradené k 31.12.</w:t>
      </w:r>
      <w:r>
        <w:rPr>
          <w:rFonts w:eastAsia="Calibri"/>
          <w:b/>
          <w:color w:val="000000"/>
          <w:sz w:val="20"/>
          <w:szCs w:val="20"/>
        </w:rPr>
        <w:t>202</w:t>
      </w:r>
      <w:r w:rsidR="001859BE">
        <w:rPr>
          <w:rFonts w:eastAsia="Calibri"/>
          <w:b/>
          <w:color w:val="000000"/>
          <w:sz w:val="20"/>
          <w:szCs w:val="20"/>
        </w:rPr>
        <w:t>1</w:t>
      </w:r>
    </w:p>
    <w:p w14:paraId="549F0086" w14:textId="77777777" w:rsidR="00F9633D" w:rsidRPr="00B8267B" w:rsidRDefault="00F9633D" w:rsidP="00F9633D">
      <w:pPr>
        <w:tabs>
          <w:tab w:val="left" w:pos="5103"/>
          <w:tab w:val="left" w:pos="5245"/>
          <w:tab w:val="left" w:pos="5387"/>
        </w:tabs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</w:p>
    <w:p w14:paraId="72E3F0FD" w14:textId="2559688A" w:rsidR="00F9633D" w:rsidRPr="00B8267B" w:rsidRDefault="00F9633D" w:rsidP="00F9633D">
      <w:pPr>
        <w:tabs>
          <w:tab w:val="left" w:pos="5103"/>
          <w:tab w:val="left" w:pos="5245"/>
          <w:tab w:val="left" w:pos="5387"/>
          <w:tab w:val="left" w:pos="6096"/>
        </w:tabs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  <w:r w:rsidRPr="00B8267B">
        <w:rPr>
          <w:rFonts w:eastAsia="Calibri"/>
          <w:b/>
          <w:color w:val="000000"/>
          <w:sz w:val="20"/>
          <w:szCs w:val="20"/>
        </w:rPr>
        <w:t xml:space="preserve">Pohľadávky                                                                    </w:t>
      </w:r>
      <w:r>
        <w:rPr>
          <w:rFonts w:eastAsia="Calibri"/>
          <w:b/>
          <w:color w:val="000000"/>
          <w:sz w:val="20"/>
          <w:szCs w:val="20"/>
        </w:rPr>
        <w:t xml:space="preserve">    </w:t>
      </w:r>
      <w:r w:rsidRPr="00B8267B">
        <w:rPr>
          <w:rFonts w:eastAsia="Calibri"/>
          <w:b/>
          <w:color w:val="000000"/>
          <w:sz w:val="20"/>
          <w:szCs w:val="20"/>
        </w:rPr>
        <w:t xml:space="preserve">   </w:t>
      </w:r>
      <w:r>
        <w:rPr>
          <w:rFonts w:eastAsia="Calibri"/>
          <w:b/>
          <w:color w:val="000000"/>
          <w:sz w:val="20"/>
          <w:szCs w:val="20"/>
        </w:rPr>
        <w:t xml:space="preserve"> </w:t>
      </w:r>
      <w:r w:rsidRPr="00B8267B">
        <w:rPr>
          <w:rFonts w:eastAsia="Calibri"/>
          <w:b/>
          <w:color w:val="000000"/>
          <w:sz w:val="20"/>
          <w:szCs w:val="20"/>
        </w:rPr>
        <w:t xml:space="preserve"> </w:t>
      </w:r>
      <w:r w:rsidR="001C736A">
        <w:rPr>
          <w:rFonts w:eastAsia="Calibri"/>
          <w:b/>
          <w:color w:val="000000"/>
          <w:sz w:val="20"/>
          <w:szCs w:val="20"/>
        </w:rPr>
        <w:t xml:space="preserve"> </w:t>
      </w:r>
      <w:r>
        <w:rPr>
          <w:rFonts w:eastAsia="Calibri"/>
          <w:b/>
          <w:color w:val="000000"/>
          <w:sz w:val="20"/>
          <w:szCs w:val="20"/>
        </w:rPr>
        <w:t xml:space="preserve">   </w:t>
      </w:r>
      <w:r w:rsidRPr="00B8267B">
        <w:rPr>
          <w:rFonts w:eastAsia="Calibri"/>
          <w:b/>
          <w:color w:val="000000"/>
          <w:sz w:val="20"/>
          <w:szCs w:val="20"/>
        </w:rPr>
        <w:t xml:space="preserve">  0</w:t>
      </w:r>
      <w:r w:rsidR="005F6D1C">
        <w:rPr>
          <w:rFonts w:eastAsia="Calibri"/>
          <w:b/>
          <w:color w:val="000000"/>
          <w:sz w:val="20"/>
          <w:szCs w:val="20"/>
        </w:rPr>
        <w:t>,00</w:t>
      </w:r>
      <w:bookmarkStart w:id="2" w:name="_GoBack"/>
      <w:bookmarkEnd w:id="2"/>
    </w:p>
    <w:p w14:paraId="2DA111B9" w14:textId="378FAD51" w:rsidR="00F9633D" w:rsidRPr="00B8267B" w:rsidRDefault="00F9633D" w:rsidP="00F9633D">
      <w:pPr>
        <w:pBdr>
          <w:bottom w:val="single" w:sz="12" w:space="1" w:color="auto"/>
        </w:pBdr>
        <w:tabs>
          <w:tab w:val="left" w:pos="5103"/>
          <w:tab w:val="left" w:pos="5245"/>
          <w:tab w:val="left" w:pos="5387"/>
          <w:tab w:val="left" w:pos="6096"/>
        </w:tabs>
        <w:suppressAutoHyphens w:val="0"/>
        <w:spacing w:line="276" w:lineRule="auto"/>
        <w:ind w:left="284"/>
        <w:jc w:val="both"/>
        <w:rPr>
          <w:rFonts w:eastAsia="Calibri"/>
          <w:b/>
          <w:color w:val="000000"/>
          <w:sz w:val="20"/>
          <w:szCs w:val="20"/>
        </w:rPr>
      </w:pPr>
      <w:r w:rsidRPr="00B8267B">
        <w:rPr>
          <w:rFonts w:eastAsia="Calibri"/>
          <w:b/>
          <w:color w:val="000000"/>
          <w:sz w:val="20"/>
          <w:szCs w:val="20"/>
        </w:rPr>
        <w:t xml:space="preserve">Záväzky                                                                    </w:t>
      </w:r>
      <w:r>
        <w:rPr>
          <w:rFonts w:eastAsia="Calibri"/>
          <w:b/>
          <w:color w:val="000000"/>
          <w:sz w:val="20"/>
          <w:szCs w:val="20"/>
        </w:rPr>
        <w:t xml:space="preserve"> </w:t>
      </w:r>
      <w:r w:rsidRPr="00B8267B">
        <w:rPr>
          <w:rFonts w:eastAsia="Calibri"/>
          <w:b/>
          <w:color w:val="000000"/>
          <w:sz w:val="20"/>
          <w:szCs w:val="20"/>
        </w:rPr>
        <w:t xml:space="preserve">       </w:t>
      </w:r>
      <w:r w:rsidR="001C736A">
        <w:rPr>
          <w:rFonts w:eastAsia="Calibri"/>
          <w:b/>
          <w:color w:val="000000"/>
          <w:sz w:val="20"/>
          <w:szCs w:val="20"/>
        </w:rPr>
        <w:t xml:space="preserve"> </w:t>
      </w:r>
      <w:r w:rsidRPr="00B8267B">
        <w:rPr>
          <w:rFonts w:eastAsia="Calibri"/>
          <w:b/>
          <w:color w:val="000000"/>
          <w:sz w:val="20"/>
          <w:szCs w:val="20"/>
        </w:rPr>
        <w:t xml:space="preserve">  </w:t>
      </w:r>
      <w:r>
        <w:rPr>
          <w:rFonts w:eastAsia="Calibri"/>
          <w:b/>
          <w:color w:val="000000"/>
          <w:sz w:val="20"/>
          <w:szCs w:val="20"/>
        </w:rPr>
        <w:t xml:space="preserve">   </w:t>
      </w:r>
      <w:r w:rsidR="00DB0B2C">
        <w:rPr>
          <w:rFonts w:eastAsia="Calibri"/>
          <w:b/>
          <w:color w:val="000000"/>
          <w:sz w:val="20"/>
          <w:szCs w:val="20"/>
        </w:rPr>
        <w:t>3</w:t>
      </w:r>
      <w:r w:rsidR="005F6D1C">
        <w:rPr>
          <w:rFonts w:eastAsia="Calibri"/>
          <w:b/>
          <w:color w:val="000000"/>
          <w:sz w:val="20"/>
          <w:szCs w:val="20"/>
        </w:rPr>
        <w:t> </w:t>
      </w:r>
      <w:r w:rsidR="00DB0B2C">
        <w:rPr>
          <w:rFonts w:eastAsia="Calibri"/>
          <w:b/>
          <w:color w:val="000000"/>
          <w:sz w:val="20"/>
          <w:szCs w:val="20"/>
        </w:rPr>
        <w:t>3</w:t>
      </w:r>
      <w:r w:rsidR="005F6D1C">
        <w:rPr>
          <w:rFonts w:eastAsia="Calibri"/>
          <w:b/>
          <w:color w:val="000000"/>
          <w:sz w:val="20"/>
          <w:szCs w:val="20"/>
        </w:rPr>
        <w:t>00,00</w:t>
      </w:r>
    </w:p>
    <w:p w14:paraId="1731AAC5" w14:textId="77777777" w:rsidR="001859BE" w:rsidRDefault="001859BE" w:rsidP="00F9633D">
      <w:pPr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</w:p>
    <w:p w14:paraId="677102C2" w14:textId="77777777" w:rsidR="001859BE" w:rsidRDefault="001859BE" w:rsidP="00F9633D">
      <w:pPr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</w:p>
    <w:p w14:paraId="7583B958" w14:textId="78BE1986" w:rsidR="00F9633D" w:rsidRPr="00B8267B" w:rsidRDefault="00F9633D" w:rsidP="00F9633D">
      <w:pPr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  <w:r w:rsidRPr="00B8267B">
        <w:rPr>
          <w:rFonts w:eastAsia="Calibri"/>
          <w:color w:val="000000"/>
          <w:sz w:val="20"/>
          <w:szCs w:val="20"/>
        </w:rPr>
        <w:t xml:space="preserve">Organizácia mala v roku </w:t>
      </w:r>
      <w:r>
        <w:rPr>
          <w:rFonts w:eastAsia="Calibri"/>
          <w:color w:val="000000"/>
          <w:sz w:val="20"/>
          <w:szCs w:val="20"/>
        </w:rPr>
        <w:t>202</w:t>
      </w:r>
      <w:r w:rsidR="005F6D1C">
        <w:rPr>
          <w:rFonts w:eastAsia="Calibri"/>
          <w:color w:val="000000"/>
          <w:sz w:val="20"/>
          <w:szCs w:val="20"/>
        </w:rPr>
        <w:t>2</w:t>
      </w:r>
      <w:r w:rsidRPr="00B8267B">
        <w:rPr>
          <w:rFonts w:eastAsia="Calibri"/>
          <w:color w:val="000000"/>
          <w:sz w:val="20"/>
          <w:szCs w:val="20"/>
        </w:rPr>
        <w:t xml:space="preserve"> len príjmy z</w:t>
      </w:r>
      <w:r>
        <w:rPr>
          <w:rFonts w:eastAsia="Calibri"/>
          <w:color w:val="000000"/>
          <w:sz w:val="20"/>
          <w:szCs w:val="20"/>
        </w:rPr>
        <w:t xml:space="preserve"> nezdaňovanej činnosti - </w:t>
      </w:r>
      <w:r w:rsidRPr="00B8267B">
        <w:rPr>
          <w:rFonts w:eastAsia="Calibri"/>
          <w:color w:val="000000"/>
          <w:sz w:val="20"/>
          <w:szCs w:val="20"/>
        </w:rPr>
        <w:t>dotácií a z</w:t>
      </w:r>
      <w:r>
        <w:rPr>
          <w:rFonts w:eastAsia="Calibri"/>
          <w:color w:val="000000"/>
          <w:sz w:val="20"/>
          <w:szCs w:val="20"/>
        </w:rPr>
        <w:t> </w:t>
      </w:r>
      <w:r w:rsidRPr="00B8267B">
        <w:rPr>
          <w:rFonts w:eastAsia="Calibri"/>
          <w:color w:val="000000"/>
          <w:sz w:val="20"/>
          <w:szCs w:val="20"/>
        </w:rPr>
        <w:t>krátkodobých</w:t>
      </w:r>
      <w:r>
        <w:rPr>
          <w:rFonts w:eastAsia="Calibri"/>
          <w:color w:val="000000"/>
          <w:sz w:val="20"/>
          <w:szCs w:val="20"/>
        </w:rPr>
        <w:t xml:space="preserve"> </w:t>
      </w:r>
      <w:r w:rsidRPr="00B8267B">
        <w:rPr>
          <w:rFonts w:eastAsia="Calibri"/>
          <w:color w:val="000000"/>
          <w:sz w:val="20"/>
          <w:szCs w:val="20"/>
        </w:rPr>
        <w:t>pôžičiek členov organizácie. Všetky príjmy sú príjmami, ktoré s</w:t>
      </w:r>
      <w:r w:rsidR="005F6D1C">
        <w:rPr>
          <w:rFonts w:eastAsia="Calibri"/>
          <w:color w:val="000000"/>
          <w:sz w:val="20"/>
          <w:szCs w:val="20"/>
        </w:rPr>
        <w:t xml:space="preserve">ú oslobodené od dane z príjmov. </w:t>
      </w:r>
      <w:r w:rsidRPr="00B8267B">
        <w:rPr>
          <w:rFonts w:eastAsia="Calibri"/>
          <w:color w:val="000000"/>
          <w:sz w:val="20"/>
          <w:szCs w:val="20"/>
        </w:rPr>
        <w:t>Vzhľadom na to, aby nebola prerušená kont</w:t>
      </w:r>
      <w:r>
        <w:rPr>
          <w:rFonts w:eastAsia="Calibri"/>
          <w:color w:val="000000"/>
          <w:sz w:val="20"/>
          <w:szCs w:val="20"/>
        </w:rPr>
        <w:t xml:space="preserve">inuita usporiadania </w:t>
      </w:r>
      <w:r w:rsidRPr="00B8267B">
        <w:rPr>
          <w:rFonts w:eastAsia="Calibri"/>
          <w:color w:val="000000"/>
          <w:sz w:val="20"/>
          <w:szCs w:val="20"/>
        </w:rPr>
        <w:t xml:space="preserve"> Sympózia </w:t>
      </w:r>
      <w:proofErr w:type="spellStart"/>
      <w:r>
        <w:rPr>
          <w:rFonts w:eastAsia="Calibri"/>
          <w:color w:val="000000"/>
          <w:sz w:val="20"/>
          <w:szCs w:val="20"/>
        </w:rPr>
        <w:t>De</w:t>
      </w:r>
      <w:proofErr w:type="spellEnd"/>
      <w:r>
        <w:rPr>
          <w:rFonts w:eastAsia="Calibri"/>
          <w:color w:val="000000"/>
          <w:sz w:val="20"/>
          <w:szCs w:val="20"/>
        </w:rPr>
        <w:t>/</w:t>
      </w:r>
      <w:proofErr w:type="spellStart"/>
      <w:r>
        <w:rPr>
          <w:rFonts w:eastAsia="Calibri"/>
          <w:color w:val="000000"/>
          <w:sz w:val="20"/>
          <w:szCs w:val="20"/>
        </w:rPr>
        <w:t>posium</w:t>
      </w:r>
      <w:proofErr w:type="spellEnd"/>
      <w:r w:rsidR="001859BE">
        <w:rPr>
          <w:rFonts w:eastAsia="Calibri"/>
          <w:color w:val="000000"/>
          <w:sz w:val="20"/>
          <w:szCs w:val="20"/>
        </w:rPr>
        <w:t xml:space="preserve"> </w:t>
      </w:r>
      <w:r w:rsidRPr="00B8267B">
        <w:rPr>
          <w:rFonts w:eastAsia="Calibri"/>
          <w:color w:val="000000"/>
          <w:sz w:val="20"/>
          <w:szCs w:val="20"/>
        </w:rPr>
        <w:t>-  na preklenutie obdobia do poskytnutia grantov, poskytli členovia organizácie krátkodobé finančné vklady</w:t>
      </w:r>
      <w:r w:rsidR="00DB0B2C">
        <w:rPr>
          <w:rFonts w:eastAsia="Calibri"/>
          <w:color w:val="000000"/>
          <w:sz w:val="20"/>
          <w:szCs w:val="20"/>
        </w:rPr>
        <w:t xml:space="preserve"> vo výške 2 300,00 Euro</w:t>
      </w:r>
      <w:r>
        <w:rPr>
          <w:rFonts w:eastAsia="Calibri"/>
          <w:color w:val="000000"/>
          <w:sz w:val="20"/>
          <w:szCs w:val="20"/>
        </w:rPr>
        <w:t>.</w:t>
      </w:r>
      <w:r w:rsidRPr="00B8267B">
        <w:rPr>
          <w:rFonts w:eastAsia="Calibri"/>
          <w:color w:val="000000"/>
          <w:sz w:val="20"/>
          <w:szCs w:val="20"/>
        </w:rPr>
        <w:t xml:space="preserve"> Suma, ktorá zostala na účte a v pokladni je určená na úhradu neuhradených záväzkov na vyúčtovanie grantov.</w:t>
      </w:r>
    </w:p>
    <w:p w14:paraId="596A623F" w14:textId="77777777" w:rsidR="00F9633D" w:rsidRPr="00B8267B" w:rsidRDefault="00F9633D" w:rsidP="00F9633D">
      <w:pPr>
        <w:suppressAutoHyphens w:val="0"/>
        <w:spacing w:line="276" w:lineRule="auto"/>
        <w:ind w:left="284"/>
        <w:jc w:val="both"/>
        <w:rPr>
          <w:rFonts w:eastAsia="Calibri"/>
          <w:color w:val="000000"/>
          <w:sz w:val="20"/>
          <w:szCs w:val="20"/>
        </w:rPr>
      </w:pPr>
    </w:p>
    <w:p w14:paraId="6147FFB3" w14:textId="77777777" w:rsidR="00F9633D" w:rsidRPr="00B8267B" w:rsidRDefault="00F9633D" w:rsidP="00F9633D">
      <w:pPr>
        <w:suppressAutoHyphens w:val="0"/>
        <w:spacing w:line="276" w:lineRule="auto"/>
        <w:ind w:left="284"/>
        <w:jc w:val="both"/>
        <w:rPr>
          <w:b/>
          <w:color w:val="000000"/>
          <w:sz w:val="20"/>
          <w:szCs w:val="20"/>
        </w:rPr>
      </w:pPr>
      <w:r w:rsidRPr="00B8267B">
        <w:rPr>
          <w:b/>
          <w:color w:val="000000"/>
          <w:sz w:val="20"/>
          <w:szCs w:val="20"/>
        </w:rPr>
        <w:lastRenderedPageBreak/>
        <w:t>Stav a pohyb majetku a záväzkov neziskovej organizácie</w:t>
      </w:r>
    </w:p>
    <w:p w14:paraId="222956B0" w14:textId="38997F3E" w:rsidR="00F9633D" w:rsidRPr="00B8267B" w:rsidRDefault="00F9633D" w:rsidP="00F9633D">
      <w:pPr>
        <w:suppressAutoHyphens w:val="0"/>
        <w:spacing w:line="276" w:lineRule="auto"/>
        <w:ind w:left="284"/>
        <w:jc w:val="both"/>
        <w:rPr>
          <w:color w:val="000000"/>
          <w:sz w:val="20"/>
          <w:szCs w:val="20"/>
        </w:rPr>
      </w:pPr>
      <w:r w:rsidRPr="00B8267B">
        <w:rPr>
          <w:color w:val="000000"/>
          <w:sz w:val="20"/>
          <w:szCs w:val="20"/>
        </w:rPr>
        <w:t xml:space="preserve">Krátkodobý finančný majetok na konci obdobia mala organizácia na bežnom účte </w:t>
      </w:r>
      <w:r w:rsidR="005F6D1C">
        <w:rPr>
          <w:color w:val="000000"/>
          <w:sz w:val="20"/>
          <w:szCs w:val="20"/>
        </w:rPr>
        <w:t>300,26</w:t>
      </w:r>
      <w:r w:rsidRPr="00B8267B">
        <w:rPr>
          <w:color w:val="000000"/>
          <w:sz w:val="20"/>
          <w:szCs w:val="20"/>
        </w:rPr>
        <w:t xml:space="preserve"> Eur a v pokladnici sumu </w:t>
      </w:r>
      <w:r w:rsidR="005F6D1C">
        <w:rPr>
          <w:color w:val="000000"/>
          <w:sz w:val="20"/>
          <w:szCs w:val="20"/>
        </w:rPr>
        <w:t>24,67</w:t>
      </w:r>
      <w:r w:rsidRPr="00B8267B">
        <w:rPr>
          <w:color w:val="000000"/>
          <w:sz w:val="20"/>
          <w:szCs w:val="20"/>
        </w:rPr>
        <w:t xml:space="preserve"> Eur.</w:t>
      </w:r>
    </w:p>
    <w:p w14:paraId="26EF5D8E" w14:textId="77777777" w:rsidR="00F9633D" w:rsidRPr="00B8267B" w:rsidRDefault="00F9633D" w:rsidP="00F9633D">
      <w:pPr>
        <w:suppressAutoHyphens w:val="0"/>
        <w:spacing w:line="276" w:lineRule="auto"/>
        <w:ind w:left="284"/>
        <w:jc w:val="both"/>
        <w:rPr>
          <w:color w:val="000000"/>
          <w:sz w:val="20"/>
          <w:szCs w:val="20"/>
        </w:rPr>
      </w:pPr>
      <w:r w:rsidRPr="00B8267B">
        <w:rPr>
          <w:color w:val="000000"/>
          <w:sz w:val="20"/>
          <w:szCs w:val="20"/>
        </w:rPr>
        <w:t>Organizácia neeviduje žiaden hmotný ani nehmotný majetok, ani dlhodobý finančný majetok.</w:t>
      </w:r>
    </w:p>
    <w:p w14:paraId="47E4CC3B" w14:textId="77777777" w:rsidR="00F9633D" w:rsidRPr="00B8267B" w:rsidRDefault="00F9633D" w:rsidP="00F9633D">
      <w:pPr>
        <w:spacing w:line="276" w:lineRule="auto"/>
        <w:ind w:left="284"/>
        <w:rPr>
          <w:color w:val="000000"/>
          <w:sz w:val="20"/>
          <w:szCs w:val="20"/>
        </w:rPr>
      </w:pPr>
    </w:p>
    <w:p w14:paraId="2F7BBD64" w14:textId="7C43221C" w:rsidR="00F9633D" w:rsidRPr="00B8267B" w:rsidRDefault="00F9633D" w:rsidP="00F9633D">
      <w:pPr>
        <w:spacing w:line="276" w:lineRule="auto"/>
        <w:ind w:left="284"/>
        <w:jc w:val="both"/>
        <w:rPr>
          <w:color w:val="000000"/>
          <w:sz w:val="20"/>
          <w:szCs w:val="20"/>
        </w:rPr>
      </w:pPr>
      <w:r w:rsidRPr="00B8267B">
        <w:rPr>
          <w:color w:val="000000"/>
          <w:sz w:val="20"/>
          <w:szCs w:val="20"/>
        </w:rPr>
        <w:t xml:space="preserve">Vzhľadom na skutočnosť, že dotácie zo štátneho rozpočtu, z rozpočtu štátneho fondu a z rozpočtu obce neprekročili v roku </w:t>
      </w:r>
      <w:r>
        <w:rPr>
          <w:color w:val="000000"/>
          <w:sz w:val="20"/>
          <w:szCs w:val="20"/>
        </w:rPr>
        <w:t>202</w:t>
      </w:r>
      <w:r w:rsidR="005F6D1C">
        <w:rPr>
          <w:color w:val="000000"/>
          <w:sz w:val="20"/>
          <w:szCs w:val="20"/>
        </w:rPr>
        <w:t>2</w:t>
      </w:r>
      <w:r w:rsidRPr="00B8267B">
        <w:rPr>
          <w:color w:val="000000"/>
          <w:sz w:val="20"/>
          <w:szCs w:val="20"/>
        </w:rPr>
        <w:t xml:space="preserve"> sumu 33 193 eur a príjmy </w:t>
      </w:r>
      <w:proofErr w:type="spellStart"/>
      <w:r w:rsidRPr="00B8267B">
        <w:rPr>
          <w:color w:val="000000"/>
          <w:sz w:val="20"/>
          <w:szCs w:val="20"/>
        </w:rPr>
        <w:t>Midl</w:t>
      </w:r>
      <w:proofErr w:type="spellEnd"/>
      <w:r w:rsidRPr="00B8267B">
        <w:rPr>
          <w:color w:val="000000"/>
          <w:sz w:val="20"/>
          <w:szCs w:val="20"/>
        </w:rPr>
        <w:t xml:space="preserve">, </w:t>
      </w:r>
      <w:proofErr w:type="spellStart"/>
      <w:r w:rsidRPr="00B8267B">
        <w:rPr>
          <w:color w:val="000000"/>
          <w:sz w:val="20"/>
          <w:szCs w:val="20"/>
        </w:rPr>
        <w:t>n.o</w:t>
      </w:r>
      <w:proofErr w:type="spellEnd"/>
      <w:r w:rsidRPr="00B8267B">
        <w:rPr>
          <w:color w:val="000000"/>
          <w:sz w:val="20"/>
          <w:szCs w:val="20"/>
        </w:rPr>
        <w:t xml:space="preserve">. za rok </w:t>
      </w:r>
      <w:r>
        <w:rPr>
          <w:color w:val="000000"/>
          <w:sz w:val="20"/>
          <w:szCs w:val="20"/>
        </w:rPr>
        <w:t>202</w:t>
      </w:r>
      <w:r w:rsidR="005F6D1C">
        <w:rPr>
          <w:color w:val="000000"/>
          <w:sz w:val="20"/>
          <w:szCs w:val="20"/>
        </w:rPr>
        <w:t>2</w:t>
      </w:r>
      <w:r w:rsidRPr="00B8267B">
        <w:rPr>
          <w:color w:val="000000"/>
          <w:sz w:val="20"/>
          <w:szCs w:val="20"/>
        </w:rPr>
        <w:t xml:space="preserve"> neboli vyššie ako 165 969 Eur, nebola zákonná povinnosť vykonať audit.</w:t>
      </w:r>
    </w:p>
    <w:p w14:paraId="391D6385" w14:textId="77777777" w:rsidR="00F9633D" w:rsidRPr="00B8267B" w:rsidRDefault="00F9633D" w:rsidP="00F9633D">
      <w:pPr>
        <w:spacing w:line="276" w:lineRule="auto"/>
        <w:ind w:left="360"/>
        <w:jc w:val="both"/>
        <w:rPr>
          <w:color w:val="000000"/>
          <w:sz w:val="20"/>
          <w:szCs w:val="20"/>
        </w:rPr>
      </w:pPr>
    </w:p>
    <w:p w14:paraId="377FB604" w14:textId="77777777" w:rsidR="00F9633D" w:rsidRPr="00B8267B" w:rsidRDefault="00F9633D" w:rsidP="00F9633D">
      <w:pPr>
        <w:spacing w:line="276" w:lineRule="auto"/>
        <w:rPr>
          <w:sz w:val="20"/>
          <w:szCs w:val="20"/>
        </w:rPr>
      </w:pPr>
    </w:p>
    <w:p w14:paraId="397682FB" w14:textId="77777777" w:rsidR="00F9633D" w:rsidRPr="00B8267B" w:rsidRDefault="00F9633D" w:rsidP="00F9633D">
      <w:pPr>
        <w:pStyle w:val="Nadpis1"/>
        <w:spacing w:line="276" w:lineRule="auto"/>
        <w:rPr>
          <w:b/>
          <w:caps/>
          <w:sz w:val="20"/>
        </w:rPr>
      </w:pPr>
      <w:r w:rsidRPr="00B8267B">
        <w:rPr>
          <w:b/>
          <w:bCs/>
          <w:caps/>
          <w:sz w:val="20"/>
          <w:u w:val="none"/>
        </w:rPr>
        <w:t>4.  Zmeny a nové zloženie organizácie</w:t>
      </w:r>
    </w:p>
    <w:p w14:paraId="128BB49F" w14:textId="77777777" w:rsidR="00F9633D" w:rsidRPr="00B8267B" w:rsidRDefault="00F9633D" w:rsidP="00F9633D">
      <w:pPr>
        <w:spacing w:line="276" w:lineRule="auto"/>
        <w:jc w:val="both"/>
        <w:rPr>
          <w:b/>
          <w:caps/>
          <w:sz w:val="20"/>
          <w:szCs w:val="20"/>
          <w:u w:val="single"/>
        </w:rPr>
      </w:pPr>
    </w:p>
    <w:p w14:paraId="149CFEA6" w14:textId="77777777" w:rsidR="00F9633D" w:rsidRPr="00B8267B" w:rsidRDefault="00F9633D" w:rsidP="00F9633D">
      <w:pPr>
        <w:spacing w:line="276" w:lineRule="auto"/>
        <w:ind w:left="360"/>
        <w:jc w:val="both"/>
        <w:rPr>
          <w:sz w:val="20"/>
          <w:szCs w:val="20"/>
        </w:rPr>
      </w:pPr>
      <w:r w:rsidRPr="00B8267B">
        <w:rPr>
          <w:sz w:val="20"/>
          <w:szCs w:val="20"/>
        </w:rPr>
        <w:t xml:space="preserve">Správna rada </w:t>
      </w:r>
      <w:proofErr w:type="spellStart"/>
      <w:r w:rsidRPr="00B8267B">
        <w:rPr>
          <w:sz w:val="20"/>
          <w:szCs w:val="20"/>
        </w:rPr>
        <w:t>Midl</w:t>
      </w:r>
      <w:proofErr w:type="spellEnd"/>
      <w:r w:rsidRPr="00B8267B">
        <w:rPr>
          <w:sz w:val="20"/>
          <w:szCs w:val="20"/>
        </w:rPr>
        <w:t xml:space="preserve">, </w:t>
      </w:r>
      <w:proofErr w:type="spellStart"/>
      <w:r w:rsidRPr="00B8267B">
        <w:rPr>
          <w:sz w:val="20"/>
          <w:szCs w:val="20"/>
        </w:rPr>
        <w:t>n.o</w:t>
      </w:r>
      <w:proofErr w:type="spellEnd"/>
      <w:r w:rsidRPr="00B8267B">
        <w:rPr>
          <w:sz w:val="20"/>
          <w:szCs w:val="20"/>
        </w:rPr>
        <w:t xml:space="preserve">. sa neuzniesla na žiadnych zmenách v štatúte ani zložení orgánov neziskovej organizácie. </w:t>
      </w:r>
    </w:p>
    <w:p w14:paraId="65E1D356" w14:textId="77777777" w:rsidR="00F9633D" w:rsidRPr="00B8267B" w:rsidRDefault="00F9633D" w:rsidP="00F9633D">
      <w:pPr>
        <w:spacing w:line="276" w:lineRule="auto"/>
        <w:ind w:left="360"/>
        <w:jc w:val="both"/>
        <w:rPr>
          <w:sz w:val="20"/>
          <w:szCs w:val="20"/>
        </w:rPr>
      </w:pPr>
    </w:p>
    <w:p w14:paraId="23756A74" w14:textId="77777777" w:rsidR="00F9633D" w:rsidRPr="00B8267B" w:rsidRDefault="00F9633D" w:rsidP="00F9633D">
      <w:pPr>
        <w:spacing w:line="276" w:lineRule="auto"/>
        <w:ind w:left="360"/>
        <w:jc w:val="both"/>
        <w:rPr>
          <w:sz w:val="20"/>
          <w:szCs w:val="20"/>
        </w:rPr>
      </w:pPr>
    </w:p>
    <w:p w14:paraId="6A81A04E" w14:textId="77777777" w:rsidR="00F9633D" w:rsidRPr="00B8267B" w:rsidRDefault="00F9633D" w:rsidP="00F9633D">
      <w:pPr>
        <w:spacing w:line="276" w:lineRule="auto"/>
        <w:ind w:left="360"/>
        <w:jc w:val="both"/>
        <w:rPr>
          <w:sz w:val="20"/>
          <w:szCs w:val="20"/>
        </w:rPr>
      </w:pPr>
    </w:p>
    <w:tbl>
      <w:tblPr>
        <w:tblW w:w="0" w:type="auto"/>
        <w:tblInd w:w="6629" w:type="dxa"/>
        <w:tblLayout w:type="fixed"/>
        <w:tblLook w:val="0000" w:firstRow="0" w:lastRow="0" w:firstColumn="0" w:lastColumn="0" w:noHBand="0" w:noVBand="0"/>
      </w:tblPr>
      <w:tblGrid>
        <w:gridCol w:w="2583"/>
      </w:tblGrid>
      <w:tr w:rsidR="00F9633D" w:rsidRPr="00B8267B" w14:paraId="4F4E393F" w14:textId="77777777" w:rsidTr="00AB7872">
        <w:tc>
          <w:tcPr>
            <w:tcW w:w="2583" w:type="dxa"/>
            <w:tcBorders>
              <w:bottom w:val="single" w:sz="4" w:space="0" w:color="000000"/>
            </w:tcBorders>
            <w:shd w:val="clear" w:color="auto" w:fill="auto"/>
          </w:tcPr>
          <w:p w14:paraId="09EFCB12" w14:textId="77777777" w:rsidR="00F9633D" w:rsidRPr="00B8267B" w:rsidRDefault="00F9633D" w:rsidP="00AB7872">
            <w:pPr>
              <w:pStyle w:val="Nadpis2"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i w:val="0"/>
                <w:sz w:val="20"/>
                <w:szCs w:val="20"/>
              </w:rPr>
            </w:pPr>
          </w:p>
        </w:tc>
      </w:tr>
      <w:tr w:rsidR="00F9633D" w:rsidRPr="00B8267B" w14:paraId="1C67AB6D" w14:textId="77777777" w:rsidTr="00AB7872">
        <w:tc>
          <w:tcPr>
            <w:tcW w:w="2583" w:type="dxa"/>
            <w:tcBorders>
              <w:top w:val="single" w:sz="4" w:space="0" w:color="000000"/>
            </w:tcBorders>
            <w:shd w:val="clear" w:color="auto" w:fill="auto"/>
          </w:tcPr>
          <w:p w14:paraId="06F6F936" w14:textId="77777777" w:rsidR="00F9633D" w:rsidRPr="00B8267B" w:rsidRDefault="00F9633D" w:rsidP="00AB7872">
            <w:pPr>
              <w:pStyle w:val="Nadpis2"/>
              <w:snapToGrid w:val="0"/>
              <w:spacing w:before="0" w:after="0" w:line="276" w:lineRule="auto"/>
              <w:jc w:val="both"/>
              <w:rPr>
                <w:rFonts w:ascii="Times New Roman" w:hAnsi="Times New Roman" w:cs="Times New Roman"/>
                <w:i w:val="0"/>
                <w:sz w:val="20"/>
                <w:szCs w:val="20"/>
              </w:rPr>
            </w:pPr>
          </w:p>
          <w:p w14:paraId="4BC33F7E" w14:textId="77777777" w:rsidR="00F9633D" w:rsidRPr="00B8267B" w:rsidRDefault="00F9633D" w:rsidP="00AB7872">
            <w:pPr>
              <w:pStyle w:val="Nadpis2"/>
              <w:snapToGrid w:val="0"/>
              <w:spacing w:before="0" w:after="0" w:line="276" w:lineRule="auto"/>
              <w:ind w:left="317" w:hanging="31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B8267B">
              <w:rPr>
                <w:rFonts w:ascii="Times New Roman" w:hAnsi="Times New Roman" w:cs="Times New Roman"/>
                <w:b w:val="0"/>
                <w:i w:val="0"/>
                <w:sz w:val="20"/>
                <w:szCs w:val="20"/>
              </w:rPr>
              <w:t xml:space="preserve">M.A. Vlasta </w:t>
            </w:r>
            <w:proofErr w:type="spellStart"/>
            <w:r w:rsidRPr="00B8267B">
              <w:rPr>
                <w:rFonts w:ascii="Times New Roman" w:hAnsi="Times New Roman" w:cs="Times New Roman"/>
                <w:b w:val="0"/>
                <w:i w:val="0"/>
                <w:sz w:val="20"/>
                <w:szCs w:val="20"/>
              </w:rPr>
              <w:t>Kubušová</w:t>
            </w:r>
            <w:bookmarkStart w:id="3" w:name="__RefHeading__103_1466075637"/>
            <w:bookmarkEnd w:id="3"/>
            <w:proofErr w:type="spellEnd"/>
            <w:r w:rsidRPr="00B8267B">
              <w:rPr>
                <w:rFonts w:ascii="Times New Roman" w:hAnsi="Times New Roman" w:cs="Times New Roman"/>
                <w:i w:val="0"/>
                <w:sz w:val="20"/>
                <w:szCs w:val="20"/>
              </w:rPr>
              <w:t xml:space="preserve">   riaditeľka </w:t>
            </w:r>
            <w:proofErr w:type="spellStart"/>
            <w:r w:rsidRPr="00B8267B">
              <w:rPr>
                <w:rFonts w:ascii="Times New Roman" w:hAnsi="Times New Roman" w:cs="Times New Roman"/>
                <w:i w:val="0"/>
                <w:sz w:val="20"/>
                <w:szCs w:val="20"/>
              </w:rPr>
              <w:t>Midl</w:t>
            </w:r>
            <w:proofErr w:type="spellEnd"/>
            <w:r w:rsidRPr="00B8267B">
              <w:rPr>
                <w:rFonts w:ascii="Times New Roman" w:hAnsi="Times New Roman" w:cs="Times New Roman"/>
                <w:i w:val="0"/>
                <w:sz w:val="20"/>
                <w:szCs w:val="20"/>
              </w:rPr>
              <w:t xml:space="preserve">, </w:t>
            </w:r>
            <w:proofErr w:type="spellStart"/>
            <w:r w:rsidRPr="00B8267B">
              <w:rPr>
                <w:rFonts w:ascii="Times New Roman" w:hAnsi="Times New Roman" w:cs="Times New Roman"/>
                <w:i w:val="0"/>
                <w:sz w:val="20"/>
                <w:szCs w:val="20"/>
              </w:rPr>
              <w:t>n.o</w:t>
            </w:r>
            <w:proofErr w:type="spellEnd"/>
            <w:r w:rsidRPr="00B8267B">
              <w:rPr>
                <w:rFonts w:ascii="Times New Roman" w:hAnsi="Times New Roman" w:cs="Times New Roman"/>
                <w:i w:val="0"/>
                <w:sz w:val="20"/>
                <w:szCs w:val="20"/>
              </w:rPr>
              <w:t xml:space="preserve">. </w:t>
            </w:r>
          </w:p>
        </w:tc>
      </w:tr>
    </w:tbl>
    <w:p w14:paraId="50284897" w14:textId="77777777" w:rsidR="004C1449" w:rsidRDefault="004C1449"/>
    <w:sectPr w:rsidR="004C1449" w:rsidSect="0063729D">
      <w:headerReference w:type="default" r:id="rId19"/>
      <w:footerReference w:type="default" r:id="rId20"/>
      <w:headerReference w:type="first" r:id="rId21"/>
      <w:pgSz w:w="11906" w:h="16838"/>
      <w:pgMar w:top="117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1E7311" w14:textId="77777777" w:rsidR="00740781" w:rsidRDefault="00740781">
      <w:r>
        <w:separator/>
      </w:r>
    </w:p>
  </w:endnote>
  <w:endnote w:type="continuationSeparator" w:id="0">
    <w:p w14:paraId="441079B5" w14:textId="77777777" w:rsidR="00740781" w:rsidRDefault="00740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24745493"/>
      <w:docPartObj>
        <w:docPartGallery w:val="Page Numbers (Bottom of Page)"/>
        <w:docPartUnique/>
      </w:docPartObj>
    </w:sdtPr>
    <w:sdtEndPr/>
    <w:sdtContent>
      <w:p w14:paraId="02766670" w14:textId="77777777" w:rsidR="00BF51E6" w:rsidRDefault="00CF7DE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341D" w:rsidRPr="0026341D">
          <w:rPr>
            <w:noProof/>
            <w:lang w:val="cs-CZ"/>
          </w:rPr>
          <w:t>6</w:t>
        </w:r>
        <w:r>
          <w:fldChar w:fldCharType="end"/>
        </w:r>
      </w:p>
    </w:sdtContent>
  </w:sdt>
  <w:p w14:paraId="13447C61" w14:textId="77777777" w:rsidR="00BF51E6" w:rsidRDefault="0026341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A3AF93" w14:textId="77777777" w:rsidR="00740781" w:rsidRDefault="00740781">
      <w:r>
        <w:separator/>
      </w:r>
    </w:p>
  </w:footnote>
  <w:footnote w:type="continuationSeparator" w:id="0">
    <w:p w14:paraId="35FE5C52" w14:textId="77777777" w:rsidR="00740781" w:rsidRDefault="007407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36D447" w14:textId="77777777" w:rsidR="00893B2D" w:rsidRDefault="00CF7DE7" w:rsidP="00893B2D">
    <w:pPr>
      <w:jc w:val="center"/>
      <w:rPr>
        <w:sz w:val="22"/>
        <w:szCs w:val="22"/>
      </w:rPr>
    </w:pPr>
    <w:proofErr w:type="spellStart"/>
    <w:r>
      <w:rPr>
        <w:sz w:val="22"/>
        <w:szCs w:val="22"/>
      </w:rPr>
      <w:t>Midl</w:t>
    </w:r>
    <w:proofErr w:type="spellEnd"/>
    <w:r>
      <w:rPr>
        <w:sz w:val="22"/>
        <w:szCs w:val="22"/>
      </w:rPr>
      <w:t xml:space="preserve">, </w:t>
    </w:r>
    <w:proofErr w:type="spellStart"/>
    <w:r>
      <w:rPr>
        <w:sz w:val="22"/>
        <w:szCs w:val="22"/>
      </w:rPr>
      <w:t>n.o</w:t>
    </w:r>
    <w:proofErr w:type="spellEnd"/>
    <w:r>
      <w:rPr>
        <w:sz w:val="22"/>
        <w:szCs w:val="22"/>
      </w:rPr>
      <w:t xml:space="preserve">.,  </w:t>
    </w:r>
    <w:proofErr w:type="spellStart"/>
    <w:r>
      <w:rPr>
        <w:sz w:val="22"/>
        <w:szCs w:val="22"/>
      </w:rPr>
      <w:t>Holíčska</w:t>
    </w:r>
    <w:proofErr w:type="spellEnd"/>
    <w:r>
      <w:rPr>
        <w:sz w:val="22"/>
        <w:szCs w:val="22"/>
      </w:rPr>
      <w:t xml:space="preserve"> 12, 851 05 Bratislava, IČO: 45 737 851, DIČ: 2024077638</w:t>
    </w:r>
  </w:p>
  <w:p w14:paraId="307AA84C" w14:textId="77777777" w:rsidR="00893B2D" w:rsidRDefault="0026341D" w:rsidP="00893B2D">
    <w:pPr>
      <w:jc w:val="center"/>
      <w:rPr>
        <w:sz w:val="22"/>
        <w:szCs w:val="22"/>
      </w:rPr>
    </w:pPr>
  </w:p>
  <w:p w14:paraId="6C9732DD" w14:textId="77777777" w:rsidR="00893B2D" w:rsidRDefault="0026341D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6004F9" w14:textId="77777777" w:rsidR="00893B2D" w:rsidRDefault="00CF7DE7" w:rsidP="00893B2D">
    <w:pPr>
      <w:jc w:val="center"/>
      <w:rPr>
        <w:sz w:val="22"/>
        <w:szCs w:val="22"/>
      </w:rPr>
    </w:pPr>
    <w:proofErr w:type="spellStart"/>
    <w:r>
      <w:rPr>
        <w:sz w:val="22"/>
        <w:szCs w:val="22"/>
      </w:rPr>
      <w:t>Midl</w:t>
    </w:r>
    <w:proofErr w:type="spellEnd"/>
    <w:r>
      <w:rPr>
        <w:sz w:val="22"/>
        <w:szCs w:val="22"/>
      </w:rPr>
      <w:t xml:space="preserve">, </w:t>
    </w:r>
    <w:proofErr w:type="spellStart"/>
    <w:r>
      <w:rPr>
        <w:sz w:val="22"/>
        <w:szCs w:val="22"/>
      </w:rPr>
      <w:t>n.o</w:t>
    </w:r>
    <w:proofErr w:type="spellEnd"/>
    <w:r>
      <w:rPr>
        <w:sz w:val="22"/>
        <w:szCs w:val="22"/>
      </w:rPr>
      <w:t xml:space="preserve">.,  </w:t>
    </w:r>
    <w:proofErr w:type="spellStart"/>
    <w:r>
      <w:rPr>
        <w:sz w:val="22"/>
        <w:szCs w:val="22"/>
      </w:rPr>
      <w:t>Holíčska</w:t>
    </w:r>
    <w:proofErr w:type="spellEnd"/>
    <w:r>
      <w:rPr>
        <w:sz w:val="22"/>
        <w:szCs w:val="22"/>
      </w:rPr>
      <w:t xml:space="preserve"> 12, 851 05 Bratislava, IČO: 45 737 851, DIČ: 2024077638</w:t>
    </w:r>
  </w:p>
  <w:p w14:paraId="3FAB9169" w14:textId="77777777" w:rsidR="00893B2D" w:rsidRDefault="0026341D" w:rsidP="00893B2D">
    <w:pPr>
      <w:jc w:val="center"/>
      <w:rPr>
        <w:sz w:val="22"/>
        <w:szCs w:val="22"/>
      </w:rPr>
    </w:pPr>
  </w:p>
  <w:p w14:paraId="33F63187" w14:textId="77777777" w:rsidR="00893B2D" w:rsidRDefault="0026341D" w:rsidP="00893B2D">
    <w:pPr>
      <w:pStyle w:val="Zhlav"/>
      <w:rPr>
        <w:sz w:val="22"/>
        <w:szCs w:val="22"/>
      </w:rPr>
    </w:pPr>
  </w:p>
  <w:p w14:paraId="06D6CD5B" w14:textId="77777777" w:rsidR="00893B2D" w:rsidRPr="00893B2D" w:rsidRDefault="0026341D" w:rsidP="00893B2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  <w:rPr>
        <w:bCs/>
        <w:color w:val="auto"/>
        <w:lang w:val="sk-SK"/>
      </w:r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OpenSymbol"/>
        <w:bCs/>
        <w:color w:val="auto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12226849"/>
    <w:multiLevelType w:val="hybridMultilevel"/>
    <w:tmpl w:val="03FADA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D42381"/>
    <w:multiLevelType w:val="hybridMultilevel"/>
    <w:tmpl w:val="A536B7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A2D2DDE"/>
    <w:multiLevelType w:val="multilevel"/>
    <w:tmpl w:val="B71AD4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BE25497"/>
    <w:multiLevelType w:val="hybridMultilevel"/>
    <w:tmpl w:val="BDFE2C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BE714D3"/>
    <w:multiLevelType w:val="hybridMultilevel"/>
    <w:tmpl w:val="F984E6E2"/>
    <w:lvl w:ilvl="0" w:tplc="87E4D60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33D"/>
    <w:rsid w:val="00012750"/>
    <w:rsid w:val="0005172B"/>
    <w:rsid w:val="00056C9A"/>
    <w:rsid w:val="000C552C"/>
    <w:rsid w:val="001859BE"/>
    <w:rsid w:val="001C736A"/>
    <w:rsid w:val="0026341D"/>
    <w:rsid w:val="002761F4"/>
    <w:rsid w:val="003D65C8"/>
    <w:rsid w:val="00466517"/>
    <w:rsid w:val="004C1449"/>
    <w:rsid w:val="004F2C3A"/>
    <w:rsid w:val="005F6D1C"/>
    <w:rsid w:val="0066214F"/>
    <w:rsid w:val="006F3BAD"/>
    <w:rsid w:val="007374B2"/>
    <w:rsid w:val="00740781"/>
    <w:rsid w:val="007E31DE"/>
    <w:rsid w:val="008B1573"/>
    <w:rsid w:val="00916CBF"/>
    <w:rsid w:val="00992D18"/>
    <w:rsid w:val="00BB518F"/>
    <w:rsid w:val="00CF7DE7"/>
    <w:rsid w:val="00D636F9"/>
    <w:rsid w:val="00DB0B2C"/>
    <w:rsid w:val="00EA6B21"/>
    <w:rsid w:val="00F9633D"/>
    <w:rsid w:val="00FA4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102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9633D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Nadpis1">
    <w:name w:val="heading 1"/>
    <w:basedOn w:val="Normln"/>
    <w:next w:val="Normln"/>
    <w:link w:val="Nadpis1Char"/>
    <w:qFormat/>
    <w:rsid w:val="00F9633D"/>
    <w:pPr>
      <w:keepNext/>
      <w:numPr>
        <w:numId w:val="1"/>
      </w:numPr>
      <w:jc w:val="both"/>
      <w:outlineLvl w:val="0"/>
    </w:pPr>
    <w:rPr>
      <w:szCs w:val="20"/>
      <w:u w:val="single"/>
    </w:rPr>
  </w:style>
  <w:style w:type="paragraph" w:styleId="Nadpis2">
    <w:name w:val="heading 2"/>
    <w:basedOn w:val="Normln"/>
    <w:next w:val="Normln"/>
    <w:link w:val="Nadpis2Char"/>
    <w:qFormat/>
    <w:rsid w:val="00F9633D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9633D"/>
    <w:rPr>
      <w:rFonts w:ascii="Times New Roman" w:eastAsia="Times New Roman" w:hAnsi="Times New Roman" w:cs="Times New Roman"/>
      <w:kern w:val="1"/>
      <w:sz w:val="24"/>
      <w:szCs w:val="20"/>
      <w:u w:val="single"/>
      <w:lang w:eastAsia="ar-SA"/>
    </w:rPr>
  </w:style>
  <w:style w:type="character" w:customStyle="1" w:styleId="Nadpis2Char">
    <w:name w:val="Nadpis 2 Char"/>
    <w:basedOn w:val="Standardnpsmoodstavce"/>
    <w:link w:val="Nadpis2"/>
    <w:rsid w:val="00F9633D"/>
    <w:rPr>
      <w:rFonts w:ascii="Arial" w:eastAsia="Times New Roman" w:hAnsi="Arial" w:cs="Arial"/>
      <w:b/>
      <w:bCs/>
      <w:i/>
      <w:iCs/>
      <w:kern w:val="1"/>
      <w:sz w:val="28"/>
      <w:szCs w:val="28"/>
      <w:lang w:eastAsia="ar-SA"/>
    </w:rPr>
  </w:style>
  <w:style w:type="character" w:styleId="Hypertextovodkaz">
    <w:name w:val="Hyperlink"/>
    <w:uiPriority w:val="99"/>
    <w:rsid w:val="00F9633D"/>
    <w:rPr>
      <w:color w:val="0000FF"/>
      <w:u w:val="single"/>
    </w:rPr>
  </w:style>
  <w:style w:type="character" w:styleId="Siln">
    <w:name w:val="Strong"/>
    <w:uiPriority w:val="22"/>
    <w:qFormat/>
    <w:rsid w:val="00F9633D"/>
    <w:rPr>
      <w:b/>
      <w:bCs/>
    </w:rPr>
  </w:style>
  <w:style w:type="paragraph" w:styleId="Obsah1">
    <w:name w:val="toc 1"/>
    <w:basedOn w:val="Normln"/>
    <w:next w:val="Normln"/>
    <w:rsid w:val="00F9633D"/>
  </w:style>
  <w:style w:type="paragraph" w:styleId="Zpat">
    <w:name w:val="footer"/>
    <w:basedOn w:val="Normln"/>
    <w:link w:val="ZpatChar"/>
    <w:uiPriority w:val="99"/>
    <w:unhideWhenUsed/>
    <w:rsid w:val="00F9633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9633D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Zhlav">
    <w:name w:val="header"/>
    <w:basedOn w:val="Normln"/>
    <w:link w:val="ZhlavChar"/>
    <w:unhideWhenUsed/>
    <w:rsid w:val="00F9633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F9633D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Odstavecseseznamem">
    <w:name w:val="List Paragraph"/>
    <w:basedOn w:val="Normln"/>
    <w:uiPriority w:val="34"/>
    <w:qFormat/>
    <w:rsid w:val="0005172B"/>
    <w:pPr>
      <w:ind w:left="720"/>
      <w:contextualSpacing/>
    </w:pPr>
  </w:style>
  <w:style w:type="table" w:styleId="Mkatabulky">
    <w:name w:val="Table Grid"/>
    <w:basedOn w:val="Normlntabulka"/>
    <w:uiPriority w:val="59"/>
    <w:rsid w:val="003D65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edovanodkaz">
    <w:name w:val="FollowedHyperlink"/>
    <w:basedOn w:val="Standardnpsmoodstavce"/>
    <w:uiPriority w:val="99"/>
    <w:semiHidden/>
    <w:unhideWhenUsed/>
    <w:rsid w:val="00466517"/>
    <w:rPr>
      <w:color w:val="800080" w:themeColor="followed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466517"/>
    <w:rPr>
      <w:color w:val="605E5C"/>
      <w:shd w:val="clear" w:color="auto" w:fill="E1DFDD"/>
    </w:rPr>
  </w:style>
  <w:style w:type="paragraph" w:styleId="Normlnweb">
    <w:name w:val="Normal (Web)"/>
    <w:basedOn w:val="Normln"/>
    <w:uiPriority w:val="99"/>
    <w:unhideWhenUsed/>
    <w:rsid w:val="007E31DE"/>
    <w:pPr>
      <w:suppressAutoHyphens w:val="0"/>
      <w:spacing w:before="100" w:beforeAutospacing="1" w:after="100" w:afterAutospacing="1"/>
    </w:pPr>
    <w:rPr>
      <w:kern w:val="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9633D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Nadpis1">
    <w:name w:val="heading 1"/>
    <w:basedOn w:val="Normln"/>
    <w:next w:val="Normln"/>
    <w:link w:val="Nadpis1Char"/>
    <w:qFormat/>
    <w:rsid w:val="00F9633D"/>
    <w:pPr>
      <w:keepNext/>
      <w:numPr>
        <w:numId w:val="1"/>
      </w:numPr>
      <w:jc w:val="both"/>
      <w:outlineLvl w:val="0"/>
    </w:pPr>
    <w:rPr>
      <w:szCs w:val="20"/>
      <w:u w:val="single"/>
    </w:rPr>
  </w:style>
  <w:style w:type="paragraph" w:styleId="Nadpis2">
    <w:name w:val="heading 2"/>
    <w:basedOn w:val="Normln"/>
    <w:next w:val="Normln"/>
    <w:link w:val="Nadpis2Char"/>
    <w:qFormat/>
    <w:rsid w:val="00F9633D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9633D"/>
    <w:rPr>
      <w:rFonts w:ascii="Times New Roman" w:eastAsia="Times New Roman" w:hAnsi="Times New Roman" w:cs="Times New Roman"/>
      <w:kern w:val="1"/>
      <w:sz w:val="24"/>
      <w:szCs w:val="20"/>
      <w:u w:val="single"/>
      <w:lang w:eastAsia="ar-SA"/>
    </w:rPr>
  </w:style>
  <w:style w:type="character" w:customStyle="1" w:styleId="Nadpis2Char">
    <w:name w:val="Nadpis 2 Char"/>
    <w:basedOn w:val="Standardnpsmoodstavce"/>
    <w:link w:val="Nadpis2"/>
    <w:rsid w:val="00F9633D"/>
    <w:rPr>
      <w:rFonts w:ascii="Arial" w:eastAsia="Times New Roman" w:hAnsi="Arial" w:cs="Arial"/>
      <w:b/>
      <w:bCs/>
      <w:i/>
      <w:iCs/>
      <w:kern w:val="1"/>
      <w:sz w:val="28"/>
      <w:szCs w:val="28"/>
      <w:lang w:eastAsia="ar-SA"/>
    </w:rPr>
  </w:style>
  <w:style w:type="character" w:styleId="Hypertextovodkaz">
    <w:name w:val="Hyperlink"/>
    <w:uiPriority w:val="99"/>
    <w:rsid w:val="00F9633D"/>
    <w:rPr>
      <w:color w:val="0000FF"/>
      <w:u w:val="single"/>
    </w:rPr>
  </w:style>
  <w:style w:type="character" w:styleId="Siln">
    <w:name w:val="Strong"/>
    <w:uiPriority w:val="22"/>
    <w:qFormat/>
    <w:rsid w:val="00F9633D"/>
    <w:rPr>
      <w:b/>
      <w:bCs/>
    </w:rPr>
  </w:style>
  <w:style w:type="paragraph" w:styleId="Obsah1">
    <w:name w:val="toc 1"/>
    <w:basedOn w:val="Normln"/>
    <w:next w:val="Normln"/>
    <w:rsid w:val="00F9633D"/>
  </w:style>
  <w:style w:type="paragraph" w:styleId="Zpat">
    <w:name w:val="footer"/>
    <w:basedOn w:val="Normln"/>
    <w:link w:val="ZpatChar"/>
    <w:uiPriority w:val="99"/>
    <w:unhideWhenUsed/>
    <w:rsid w:val="00F9633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9633D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Zhlav">
    <w:name w:val="header"/>
    <w:basedOn w:val="Normln"/>
    <w:link w:val="ZhlavChar"/>
    <w:unhideWhenUsed/>
    <w:rsid w:val="00F9633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F9633D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Odstavecseseznamem">
    <w:name w:val="List Paragraph"/>
    <w:basedOn w:val="Normln"/>
    <w:uiPriority w:val="34"/>
    <w:qFormat/>
    <w:rsid w:val="0005172B"/>
    <w:pPr>
      <w:ind w:left="720"/>
      <w:contextualSpacing/>
    </w:pPr>
  </w:style>
  <w:style w:type="table" w:styleId="Mkatabulky">
    <w:name w:val="Table Grid"/>
    <w:basedOn w:val="Normlntabulka"/>
    <w:uiPriority w:val="59"/>
    <w:rsid w:val="003D65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edovanodkaz">
    <w:name w:val="FollowedHyperlink"/>
    <w:basedOn w:val="Standardnpsmoodstavce"/>
    <w:uiPriority w:val="99"/>
    <w:semiHidden/>
    <w:unhideWhenUsed/>
    <w:rsid w:val="00466517"/>
    <w:rPr>
      <w:color w:val="800080" w:themeColor="followed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466517"/>
    <w:rPr>
      <w:color w:val="605E5C"/>
      <w:shd w:val="clear" w:color="auto" w:fill="E1DFDD"/>
    </w:rPr>
  </w:style>
  <w:style w:type="paragraph" w:styleId="Normlnweb">
    <w:name w:val="Normal (Web)"/>
    <w:basedOn w:val="Normln"/>
    <w:uiPriority w:val="99"/>
    <w:unhideWhenUsed/>
    <w:rsid w:val="007E31DE"/>
    <w:pPr>
      <w:suppressAutoHyphens w:val="0"/>
      <w:spacing w:before="100" w:beforeAutospacing="1" w:after="100" w:afterAutospacing="1"/>
    </w:pPr>
    <w:rPr>
      <w:kern w:val="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04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32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09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421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611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eatherunderground.de" TargetMode="External"/><Relationship Id="rId13" Type="http://schemas.openxmlformats.org/officeDocument/2006/relationships/hyperlink" Target="https://www.platform-mag.com/design/zuzana-gombosova.html" TargetMode="External"/><Relationship Id="rId18" Type="http://schemas.openxmlformats.org/officeDocument/2006/relationships/hyperlink" Target="https://lukasveltrusky.de/" TargetMode="External"/><Relationship Id="rId3" Type="http://schemas.microsoft.com/office/2007/relationships/stylesWithEffects" Target="stylesWithEffect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https://www.linkedin.com/in/jakub-hrb%C3%A1%C5%88-a63452180/?originalSubdomain=sk" TargetMode="External"/><Relationship Id="rId17" Type="http://schemas.openxmlformats.org/officeDocument/2006/relationships/hyperlink" Target="https://sophiaguggenberger.com/" TargetMode="External"/><Relationship Id="rId2" Type="http://schemas.openxmlformats.org/officeDocument/2006/relationships/styles" Target="styles.xml"/><Relationship Id="rId16" Type="http://schemas.openxmlformats.org/officeDocument/2006/relationships/hyperlink" Target="https://livable.world/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instagram.com/katarinapsenak/?hl=d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twitter.com/skeapspeaks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craftingplastics.com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instagram.com/eriksimsik/?hl=d" TargetMode="External"/><Relationship Id="rId14" Type="http://schemas.openxmlformats.org/officeDocument/2006/relationships/hyperlink" Target="https://www.evelynsitter.com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1467</Words>
  <Characters>8368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 Kubušová</dc:creator>
  <cp:lastModifiedBy>Vlasta Kubušová</cp:lastModifiedBy>
  <cp:revision>3</cp:revision>
  <cp:lastPrinted>2023-06-30T12:20:00Z</cp:lastPrinted>
  <dcterms:created xsi:type="dcterms:W3CDTF">2023-06-30T12:19:00Z</dcterms:created>
  <dcterms:modified xsi:type="dcterms:W3CDTF">2023-06-30T12:21:00Z</dcterms:modified>
</cp:coreProperties>
</file>