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573B0" w:rsidRDefault="009573B0">
      <w:pPr>
        <w:spacing w:before="2" w:line="140" w:lineRule="exact"/>
        <w:rPr>
          <w:sz w:val="14"/>
          <w:szCs w:val="14"/>
          <w:lang w:val="en-US"/>
        </w:rPr>
      </w:pPr>
    </w:p>
    <w:p w:rsidR="009573B0" w:rsidRDefault="00684BBF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mikro účtovnej závierke za rok 202</w:t>
      </w:r>
      <w:r w:rsidR="00A70B3B">
        <w:rPr>
          <w:rFonts w:ascii="Arial Narrow" w:hAnsi="Arial Narrow"/>
          <w:b/>
        </w:rPr>
        <w:t>2</w:t>
      </w:r>
      <w:bookmarkStart w:id="0" w:name="_GoBack"/>
      <w:bookmarkEnd w:id="0"/>
    </w:p>
    <w:p w:rsidR="009573B0" w:rsidRDefault="00684BBF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</w:t>
      </w:r>
      <w:r>
        <w:rPr>
          <w:rFonts w:ascii="Arial Narrow" w:hAnsi="Arial Narrow"/>
        </w:rPr>
        <w:t xml:space="preserve">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:rsidR="009573B0" w:rsidRDefault="00684BBF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:rsidR="009573B0" w:rsidRDefault="009573B0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9573B0" w:rsidRDefault="00684BBF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9573B0" w:rsidRDefault="00684BBF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9573B0" w:rsidRDefault="009573B0">
      <w:pPr>
        <w:spacing w:before="7" w:line="240" w:lineRule="exact"/>
        <w:jc w:val="both"/>
        <w:rPr>
          <w:rFonts w:ascii="Arial" w:hAnsi="Arial" w:cs="Arial"/>
        </w:rPr>
      </w:pPr>
    </w:p>
    <w:p w:rsidR="009573B0" w:rsidRDefault="00684BBF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573B0" w:rsidRDefault="009573B0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3040"/>
        <w:gridCol w:w="6497"/>
      </w:tblGrid>
      <w:tr w:rsidR="009573B0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73B0" w:rsidRDefault="00684BB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73B0" w:rsidRDefault="00684BB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Far-stav s.r.o.</w:t>
            </w:r>
          </w:p>
        </w:tc>
      </w:tr>
      <w:tr w:rsidR="009573B0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73B0" w:rsidRDefault="00684BB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73B0" w:rsidRDefault="00684BB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dr w:val="single" w:sz="4" w:space="0" w:color="000000"/>
              </w:rPr>
              <w:t>50544705</w:t>
            </w:r>
          </w:p>
        </w:tc>
      </w:tr>
      <w:tr w:rsidR="009573B0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73B0" w:rsidRDefault="00684BB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73B0" w:rsidRDefault="00684BB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dr w:val="single" w:sz="4" w:space="0" w:color="000000"/>
              </w:rPr>
              <w:t>Medveďovej 9, 85104 Bratislava</w:t>
            </w:r>
          </w:p>
        </w:tc>
      </w:tr>
    </w:tbl>
    <w:p w:rsidR="009573B0" w:rsidRDefault="009573B0">
      <w:pPr>
        <w:spacing w:line="260" w:lineRule="exact"/>
        <w:jc w:val="both"/>
        <w:rPr>
          <w:rFonts w:ascii="Arial" w:hAnsi="Arial" w:cs="Arial"/>
        </w:rPr>
      </w:pPr>
    </w:p>
    <w:p w:rsidR="009573B0" w:rsidRDefault="009573B0">
      <w:pPr>
        <w:spacing w:line="260" w:lineRule="exact"/>
        <w:jc w:val="both"/>
        <w:rPr>
          <w:rFonts w:ascii="Arial" w:hAnsi="Arial" w:cs="Arial"/>
        </w:rPr>
      </w:pPr>
    </w:p>
    <w:p w:rsidR="009573B0" w:rsidRDefault="00684BBF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573B0" w:rsidRDefault="009573B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573B0" w:rsidRDefault="009573B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573B0" w:rsidRDefault="00684BBF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9573B0" w:rsidRDefault="009573B0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4142"/>
        <w:gridCol w:w="2096"/>
        <w:gridCol w:w="3299"/>
      </w:tblGrid>
      <w:tr w:rsidR="009573B0">
        <w:tc>
          <w:tcPr>
            <w:tcW w:w="4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73B0" w:rsidRDefault="00684BB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73B0" w:rsidRDefault="00684BB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9573B0" w:rsidRDefault="00684BB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73B0" w:rsidRDefault="00684BB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573B0">
        <w:tc>
          <w:tcPr>
            <w:tcW w:w="4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73B0" w:rsidRDefault="00684BBF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Priemerný </w:t>
            </w:r>
            <w:r>
              <w:rPr>
                <w:rFonts w:ascii="Arial" w:hAnsi="Arial" w:cs="Arial"/>
              </w:rPr>
              <w:t>prepočítaný počet zamestnancov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73B0" w:rsidRDefault="00684BB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73B0" w:rsidRDefault="00684BB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9573B0" w:rsidRDefault="009573B0">
      <w:pPr>
        <w:spacing w:line="260" w:lineRule="exact"/>
        <w:jc w:val="both"/>
        <w:rPr>
          <w:rFonts w:ascii="Arial" w:hAnsi="Arial" w:cs="Arial"/>
        </w:rPr>
      </w:pPr>
    </w:p>
    <w:p w:rsidR="009573B0" w:rsidRDefault="009573B0">
      <w:pPr>
        <w:spacing w:before="1" w:line="280" w:lineRule="exact"/>
        <w:jc w:val="both"/>
        <w:rPr>
          <w:rFonts w:ascii="Arial" w:hAnsi="Arial" w:cs="Arial"/>
        </w:rPr>
      </w:pPr>
    </w:p>
    <w:p w:rsidR="009573B0" w:rsidRDefault="00684BBF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9573B0" w:rsidRDefault="00684BBF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9573B0" w:rsidRDefault="009573B0">
      <w:pPr>
        <w:spacing w:before="11" w:line="260" w:lineRule="exact"/>
        <w:jc w:val="both"/>
        <w:rPr>
          <w:rFonts w:ascii="Arial" w:hAnsi="Arial" w:cs="Arial"/>
        </w:rPr>
      </w:pPr>
    </w:p>
    <w:p w:rsidR="009573B0" w:rsidRDefault="00684BB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 ANO</w:t>
      </w:r>
    </w:p>
    <w:p w:rsidR="009573B0" w:rsidRDefault="009573B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73B0" w:rsidRDefault="00684BB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9573B0" w:rsidRDefault="009573B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4766"/>
        <w:gridCol w:w="4771"/>
      </w:tblGrid>
      <w:tr w:rsidR="009573B0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73B0" w:rsidRDefault="00684BB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73B0" w:rsidRDefault="00684BB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573B0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73B0" w:rsidRDefault="00684BB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73B0" w:rsidRDefault="00684BB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573B0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73B0" w:rsidRDefault="00684BB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73B0" w:rsidRDefault="00684BB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573B0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73B0" w:rsidRDefault="00684BB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73B0" w:rsidRDefault="00684BB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573B0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73B0" w:rsidRDefault="00684BB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73B0" w:rsidRDefault="00684BB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573B0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73B0" w:rsidRDefault="00684BB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73B0" w:rsidRDefault="00684BB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573B0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73B0" w:rsidRDefault="00684BB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73B0" w:rsidRDefault="00684BB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573B0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73B0" w:rsidRDefault="00684BB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73B0" w:rsidRDefault="00684BB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573B0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73B0" w:rsidRDefault="00684BB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73B0" w:rsidRDefault="00684BB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573B0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73B0" w:rsidRDefault="00684BB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73B0" w:rsidRDefault="00684BB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573B0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73B0" w:rsidRDefault="00684BB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73B0" w:rsidRDefault="00684BB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573B0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73B0" w:rsidRDefault="00684BB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 xml:space="preserve">ičky </w:t>
            </w:r>
            <w:r>
              <w:rPr>
                <w:rFonts w:ascii="Arial" w:hAnsi="Arial" w:cs="Arial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73B0" w:rsidRDefault="00684BB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573B0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73B0" w:rsidRDefault="00684BB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73B0" w:rsidRDefault="00684BB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573B0" w:rsidRDefault="009573B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73B0" w:rsidRDefault="009573B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73B0" w:rsidRDefault="00684BB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9573B0" w:rsidRDefault="00684BB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Stavby  doba odpisovania      40 rokov </w:t>
      </w:r>
    </w:p>
    <w:p w:rsidR="009573B0" w:rsidRDefault="00684BB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                   Sadzba odpisov          2,5 %</w:t>
      </w:r>
    </w:p>
    <w:p w:rsidR="009573B0" w:rsidRDefault="00684BB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Metóda odpisovania  rovnomerne</w:t>
      </w:r>
    </w:p>
    <w:p w:rsidR="009573B0" w:rsidRDefault="009573B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73B0" w:rsidRDefault="00684BB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573B0" w:rsidRDefault="009573B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573B0" w:rsidRDefault="00684BB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9573B0" w:rsidRDefault="009573B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573B0" w:rsidRDefault="00684BB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:rsidR="009573B0" w:rsidRDefault="009573B0">
      <w:pPr>
        <w:spacing w:before="1" w:line="280" w:lineRule="exact"/>
        <w:jc w:val="both"/>
        <w:rPr>
          <w:rFonts w:ascii="Arial" w:hAnsi="Arial" w:cs="Arial"/>
        </w:rPr>
      </w:pPr>
    </w:p>
    <w:p w:rsidR="009573B0" w:rsidRDefault="00684BBF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573B0" w:rsidRDefault="00684BBF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9573B0" w:rsidRDefault="009573B0">
      <w:pPr>
        <w:spacing w:before="11" w:line="260" w:lineRule="exact"/>
        <w:jc w:val="both"/>
        <w:rPr>
          <w:rFonts w:ascii="Arial" w:hAnsi="Arial" w:cs="Arial"/>
        </w:rPr>
      </w:pPr>
    </w:p>
    <w:p w:rsidR="009573B0" w:rsidRDefault="00684B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:rsidR="009573B0" w:rsidRDefault="009573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573B0" w:rsidRDefault="00684B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573B0" w:rsidRDefault="009573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73B0" w:rsidRDefault="00684B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 xml:space="preserve">ť rokov: </w:t>
      </w:r>
    </w:p>
    <w:p w:rsidR="009573B0" w:rsidRDefault="00684B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:rsidR="009573B0" w:rsidRDefault="009573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73B0" w:rsidRDefault="00684B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9573B0" w:rsidRDefault="009573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73B0" w:rsidRDefault="00684B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573B0" w:rsidRDefault="009573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73B0" w:rsidRDefault="00684B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573B0" w:rsidRDefault="009573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73B0" w:rsidRDefault="00684B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9573B0" w:rsidRDefault="009573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73B0" w:rsidRDefault="00684B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573B0" w:rsidRDefault="009573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573B0" w:rsidRDefault="00684B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:rsidR="009573B0" w:rsidRDefault="009573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73B0" w:rsidRDefault="00684B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9573B0" w:rsidRDefault="009573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573B0" w:rsidRDefault="00684B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9573B0" w:rsidRDefault="009573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573B0" w:rsidRDefault="00684B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nik </w:t>
      </w:r>
      <w:r>
        <w:rPr>
          <w:rFonts w:ascii="Arial" w:hAnsi="Arial" w:cs="Arial"/>
          <w:sz w:val="22"/>
          <w:szCs w:val="22"/>
        </w:rPr>
        <w:t>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9573B0" w:rsidRDefault="009573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73B0" w:rsidRDefault="00684B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9573B0" w:rsidRDefault="009573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73B0" w:rsidRDefault="00684B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9573B0" w:rsidRDefault="009573B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573B0" w:rsidRDefault="00684BB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</w:t>
      </w:r>
      <w:r>
        <w:rPr>
          <w:rFonts w:ascii="Arial" w:hAnsi="Arial" w:cs="Arial"/>
          <w:b/>
          <w:sz w:val="22"/>
          <w:szCs w:val="22"/>
          <w:u w:val="single"/>
        </w:rPr>
        <w:t xml:space="preserve">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</w:t>
      </w:r>
      <w:r>
        <w:rPr>
          <w:rFonts w:ascii="Arial" w:hAnsi="Arial" w:cs="Arial"/>
          <w:sz w:val="22"/>
          <w:szCs w:val="22"/>
        </w:rPr>
        <w:t>ch činnosti účtovnej jednotky:</w:t>
      </w:r>
    </w:p>
    <w:sectPr w:rsidR="009573B0">
      <w:headerReference w:type="default" r:id="rId7"/>
      <w:footerReference w:type="default" r:id="rId8"/>
      <w:pgSz w:w="11906" w:h="16860"/>
      <w:pgMar w:top="1340" w:right="1300" w:bottom="800" w:left="1060" w:header="0" w:footer="620" w:gutter="0"/>
      <w:cols w:space="708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84BBF" w:rsidRDefault="00684BBF">
      <w:r>
        <w:separator/>
      </w:r>
    </w:p>
  </w:endnote>
  <w:endnote w:type="continuationSeparator" w:id="0">
    <w:p w:rsidR="00684BBF" w:rsidRDefault="00684B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573B0" w:rsidRDefault="00684BBF">
    <w:pPr>
      <w:spacing w:line="200" w:lineRule="exact"/>
      <w:rPr>
        <w:sz w:val="20"/>
        <w:szCs w:val="20"/>
      </w:rPr>
    </w:pPr>
    <w:r>
      <w:rPr>
        <w:noProof/>
        <w:sz w:val="20"/>
        <w:szCs w:val="20"/>
        <w:lang w:eastAsia="sk-SK"/>
      </w:rPr>
      <mc:AlternateContent>
        <mc:Choice Requires="wps">
          <w:drawing>
            <wp:anchor distT="0" distB="0" distL="0" distR="0" simplePos="0" relativeHeight="6" behindDoc="1" locked="0" layoutInCell="0" allowOverlap="1" wp14:anchorId="5801A09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1080" cy="17784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:rsidR="009573B0" w:rsidRDefault="00684BBF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70B3B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lIns="0" tIns="0" rIns="0" bIns="0" anchor="t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5801A09C" id="Text Box 1" o:spid="_x0000_s1026" style="position:absolute;margin-left:483.9pt;margin-top:800.05pt;width:42.6pt;height:14pt;z-index:-50331647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ezpR5wEAACwEAAAOAAAAZHJzL2Uyb0RvYy54bWysU9uO0zAQfUfiHyy/0zSrha2ipitgtQgJ&#10;wYpdPsB17MSS7bHGbpP+PWMn7XJ5WsSLMx7P7Zwz2d5OzrKjwmjAt7xerTlTXkJnfN/yH0/3bzac&#10;xSR8Jyx41fKTivx29/rVdgyNuoIBbKeQUREfmzG0fEgpNFUV5aCciCsIytOjBnQi0RX7qkMxUnVn&#10;q6v1+l01AnYBQaoYyXs3P/Jdqa+1kumb1lElZltOs6VyYjn3+ax2W9H0KMJg5DKG+IcpnDCeml5K&#10;3Ykk2AHNX6WckQgRdFpJcBVobaQqGAhNvf4DzeMggipYiJwYLjTF/1dWfj0+IDMdaceZF44kelJT&#10;Yh9gYnVmZwyxoaDH8IDLLZKZoU4aXf4SCDYVRk8XRnMJSc631/V6Q7xLeqpvbjbXhfHqOTlgTJ8U&#10;OJaNliMJVngUxy8xUUMKPYfkXh7ujbVFNOvZmPv95qZw6ykrTz3PWax0sirHWf9daUJbxs2OKLHf&#10;f7TI5pWgnaVhz4tRilFCDtTU9oW5S0rOVmUTX5h/SSr9wadLvjMeMIsz45zRZaBp2k+LSnvoTqSs&#10;/expW/Lmnw08G/uzIbwcgAhInB0Cmn4gIeqF1/eHBNoUJXKDuerSmFayCLT8Pnnnf72XqOeffPcT&#10;AAD//wMAUEsDBBQABgAIAAAAIQD/T31h4QAAAA4BAAAPAAAAZHJzL2Rvd25yZXYueG1sTI/BTsMw&#10;EETvSPyDtUjcqJ0iQpvGqVCjSHCjhQs3N94mEfE6id0k/D3OCY47M5p9k+5n07IRB9dYkhCtBDCk&#10;0uqGKgmfH8XDBpjzirRqLaGEH3Swz25vUpVoO9ERx5OvWCghlygJtfddwrkrazTKrWyHFLyLHYzy&#10;4Rwqrgc1hXLT8rUQMTeqofChVh0eaiy/T1cjIR9iXbjDa15sv6bcv733Y897Ke/v5pcdMI+z/wvD&#10;gh/QIQtMZ3sl7VgrYRs/B3QfjFiICNgSEU+PYd950dabCHiW8v8zsl8AAAD//wMAUEsBAi0AFAAG&#10;AAgAAAAhALaDOJL+AAAA4QEAABMAAAAAAAAAAAAAAAAAAAAAAFtDb250ZW50X1R5cGVzXS54bWxQ&#10;SwECLQAUAAYACAAAACEAOP0h/9YAAACUAQAACwAAAAAAAAAAAAAAAAAvAQAAX3JlbHMvLnJlbHNQ&#10;SwECLQAUAAYACAAAACEAiXs6UecBAAAsBAAADgAAAAAAAAAAAAAAAAAuAgAAZHJzL2Uyb0RvYy54&#10;bWxQSwECLQAUAAYACAAAACEA/099YeEAAAAOAQAADwAAAAAAAAAAAAAAAABBBAAAZHJzL2Rvd25y&#10;ZXYueG1sUEsFBgAAAAAEAAQA8wAAAE8FAAAAAA==&#10;" o:allowincell="f" filled="f" stroked="f" strokeweight="0">
              <v:textbox inset="0,0,0,0">
                <w:txbxContent>
                  <w:p w:rsidR="009573B0" w:rsidRDefault="00684BBF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A70B3B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84BBF" w:rsidRDefault="00684BBF">
      <w:r>
        <w:separator/>
      </w:r>
    </w:p>
  </w:footnote>
  <w:footnote w:type="continuationSeparator" w:id="0">
    <w:p w:rsidR="00684BBF" w:rsidRDefault="00684BB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573B0" w:rsidRDefault="009573B0">
    <w:pPr>
      <w:pStyle w:val="Zhlav"/>
    </w:pPr>
  </w:p>
  <w:p w:rsidR="009573B0" w:rsidRDefault="009573B0">
    <w:pPr>
      <w:pStyle w:val="Zhlav"/>
    </w:pPr>
  </w:p>
  <w:p w:rsidR="009573B0" w:rsidRDefault="009573B0">
    <w:pPr>
      <w:pStyle w:val="Zhlav"/>
    </w:pPr>
  </w:p>
  <w:p w:rsidR="009573B0" w:rsidRDefault="00684BBF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bdr w:val="single" w:sz="4" w:space="0" w:color="000000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z</w:t>
    </w:r>
    <w:r>
      <w:rPr>
        <w:rFonts w:ascii="Arial" w:hAnsi="Arial" w:cs="Arial"/>
        <w:sz w:val="22"/>
        <w:szCs w:val="22"/>
        <w:bdr w:val="single" w:sz="4" w:space="0" w:color="000000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>á</w:t>
    </w:r>
    <w:r>
      <w:rPr>
        <w:rFonts w:ascii="Arial" w:hAnsi="Arial" w:cs="Arial"/>
        <w:sz w:val="22"/>
        <w:szCs w:val="22"/>
        <w:bdr w:val="single" w:sz="4" w:space="0" w:color="000000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000000"/>
      </w:rPr>
      <w:t>k</w:t>
    </w:r>
    <w:r>
      <w:rPr>
        <w:rFonts w:ascii="Arial" w:hAnsi="Arial" w:cs="Arial"/>
        <w:sz w:val="22"/>
        <w:szCs w:val="22"/>
        <w:bdr w:val="single" w:sz="4" w:space="0" w:color="000000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Ú</w:t>
    </w:r>
    <w:r>
      <w:rPr>
        <w:rFonts w:ascii="Arial" w:hAnsi="Arial" w:cs="Arial"/>
        <w:sz w:val="22"/>
        <w:szCs w:val="22"/>
        <w:bdr w:val="single" w:sz="4" w:space="0" w:color="000000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>ČO:</w:t>
    </w:r>
    <w: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450544705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>Č: 2120376665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73B0"/>
    <w:rsid w:val="00684BBF"/>
    <w:rsid w:val="009573B0"/>
    <w:rsid w:val="00A70B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7D08647-8AA8-44D0-924C-AF7FED5C98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ZhlavChar">
    <w:name w:val="Záhlaví Char"/>
    <w:basedOn w:val="Standardnpsmoodstavce"/>
    <w:link w:val="Zhlav"/>
    <w:qFormat/>
    <w:rsid w:val="00EB4798"/>
  </w:style>
  <w:style w:type="character" w:customStyle="1" w:styleId="ZpatChar">
    <w:name w:val="Zápatí Char"/>
    <w:basedOn w:val="Standardnpsmoodstavce"/>
    <w:link w:val="Zpat"/>
    <w:uiPriority w:val="99"/>
    <w:qFormat/>
    <w:rsid w:val="00EB4798"/>
  </w:style>
  <w:style w:type="paragraph" w:customStyle="1" w:styleId="Heading">
    <w:name w:val="Heading"/>
    <w:basedOn w:val="Normln"/>
    <w:next w:val="Zkladntext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Seznam">
    <w:name w:val="List"/>
    <w:basedOn w:val="Zkladntext"/>
    <w:rPr>
      <w:rFonts w:cs="Lucida Sans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"/>
    <w:qFormat/>
    <w:pPr>
      <w:suppressLineNumbers/>
    </w:pPr>
    <w:rPr>
      <w:rFonts w:cs="Lucida Sans"/>
    </w:rPr>
  </w:style>
  <w:style w:type="paragraph" w:styleId="Odstavecseseznamem">
    <w:name w:val="List Paragraph"/>
    <w:basedOn w:val="Normln"/>
    <w:uiPriority w:val="1"/>
    <w:qFormat/>
    <w:rsid w:val="00BB0900"/>
  </w:style>
  <w:style w:type="paragraph" w:customStyle="1" w:styleId="TableParagraph">
    <w:name w:val="Table Paragraph"/>
    <w:basedOn w:val="Normln"/>
    <w:uiPriority w:val="1"/>
    <w:qFormat/>
    <w:rsid w:val="00BB0900"/>
  </w:style>
  <w:style w:type="paragraph" w:customStyle="1" w:styleId="HeaderandFooter">
    <w:name w:val="Header and Footer"/>
    <w:basedOn w:val="Normln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paragraph" w:customStyle="1" w:styleId="FrameContents">
    <w:name w:val="Frame Contents"/>
    <w:basedOn w:val="Normln"/>
    <w:qFormat/>
  </w:style>
  <w:style w:type="table" w:customStyle="1" w:styleId="TableNormal1">
    <w:name w:val="Table Normal1"/>
    <w:uiPriority w:val="2"/>
    <w:semiHidden/>
    <w:unhideWhenUsed/>
    <w:qFormat/>
    <w:rsid w:val="00BB0900"/>
    <w:rPr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B995869-3109-42D5-895D-3E8A597BB3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158</TotalTime>
  <Pages>1</Pages>
  <Words>1002</Words>
  <Characters>5716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6705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dc:description/>
  <cp:lastModifiedBy>Brano</cp:lastModifiedBy>
  <cp:revision>8</cp:revision>
  <dcterms:created xsi:type="dcterms:W3CDTF">2020-10-22T19:06:00Z</dcterms:created>
  <dcterms:modified xsi:type="dcterms:W3CDTF">2023-06-30T05:35:00Z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