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30.04.2023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01.05.2022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30.04.2023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NOMI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Magnezitárska 11,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36593222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2022007053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42364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36593222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2022007053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