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A14B2">
        <w:rPr>
          <w:rFonts w:ascii="Arial Narrow" w:hAnsi="Arial Narrow"/>
          <w:b/>
        </w:rPr>
        <w:t>2</w:t>
      </w:r>
      <w:r w:rsidR="00ED6DEF">
        <w:rPr>
          <w:rFonts w:ascii="Arial Narrow" w:hAnsi="Arial Narrow"/>
          <w:b/>
        </w:rPr>
        <w:t>3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  <w:r w:rsidR="00ED6DEF">
              <w:rPr>
                <w:rFonts w:ascii="Arial" w:hAnsi="Arial" w:cs="Arial"/>
              </w:rPr>
              <w:t xml:space="preserve"> „v likvidácii“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66B86" w:rsidRPr="004732A8" w:rsidRDefault="00ED6DE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893B5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="00893B53">
        <w:rPr>
          <w:rFonts w:ascii="Arial" w:hAnsi="Arial" w:cs="Arial"/>
          <w:sz w:val="22"/>
          <w:szCs w:val="22"/>
        </w:rPr>
        <w:t xml:space="preserve">nie, </w:t>
      </w:r>
      <w:r w:rsidR="00893B53" w:rsidRPr="00893B53">
        <w:rPr>
          <w:rFonts w:ascii="Arial" w:hAnsi="Arial" w:cs="Arial"/>
          <w:b/>
          <w:bCs/>
          <w:sz w:val="22"/>
          <w:szCs w:val="22"/>
        </w:rPr>
        <w:t>účtovná jednotka zostavuje mimoriadnu účtovnú</w:t>
      </w:r>
      <w:r w:rsidR="00893B53">
        <w:rPr>
          <w:rFonts w:ascii="Arial" w:hAnsi="Arial" w:cs="Arial"/>
          <w:sz w:val="22"/>
          <w:szCs w:val="22"/>
        </w:rPr>
        <w:t xml:space="preserve"> </w:t>
      </w:r>
      <w:r w:rsidR="00893B53" w:rsidRPr="00893B53">
        <w:rPr>
          <w:rFonts w:ascii="Arial" w:hAnsi="Arial" w:cs="Arial"/>
          <w:b/>
          <w:bCs/>
          <w:sz w:val="22"/>
          <w:szCs w:val="22"/>
        </w:rPr>
        <w:t>závierku k</w:t>
      </w:r>
      <w:r w:rsidR="00ED6DEF">
        <w:rPr>
          <w:rFonts w:ascii="Arial" w:hAnsi="Arial" w:cs="Arial"/>
          <w:b/>
          <w:bCs/>
          <w:sz w:val="22"/>
          <w:szCs w:val="22"/>
        </w:rPr>
        <w:t> 30.06.2023 z dôvodu ukončenia likvidácie.</w:t>
      </w:r>
      <w:bookmarkStart w:id="0" w:name="_GoBack"/>
      <w:bookmarkEnd w:id="0"/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4B98" w:rsidRDefault="00064B98">
      <w:r>
        <w:separator/>
      </w:r>
    </w:p>
  </w:endnote>
  <w:endnote w:type="continuationSeparator" w:id="0">
    <w:p w:rsidR="00064B98" w:rsidRDefault="00064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4B98" w:rsidRDefault="00064B98">
      <w:r>
        <w:separator/>
      </w:r>
    </w:p>
  </w:footnote>
  <w:footnote w:type="continuationSeparator" w:id="0">
    <w:p w:rsidR="00064B98" w:rsidRDefault="00064B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Pr="00D4027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4B98"/>
    <w:rsid w:val="000A7A36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7F73"/>
    <w:rsid w:val="00676DB4"/>
    <w:rsid w:val="006831DF"/>
    <w:rsid w:val="00691F3D"/>
    <w:rsid w:val="00731073"/>
    <w:rsid w:val="007E2277"/>
    <w:rsid w:val="007F6763"/>
    <w:rsid w:val="0081389C"/>
    <w:rsid w:val="0083096E"/>
    <w:rsid w:val="00861175"/>
    <w:rsid w:val="008771A6"/>
    <w:rsid w:val="008906DF"/>
    <w:rsid w:val="00893B53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3529F"/>
    <w:rsid w:val="00A55E63"/>
    <w:rsid w:val="00AC0BD8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353ED"/>
    <w:rsid w:val="00D40276"/>
    <w:rsid w:val="00D8048A"/>
    <w:rsid w:val="00DF6AD0"/>
    <w:rsid w:val="00E1750C"/>
    <w:rsid w:val="00E532AD"/>
    <w:rsid w:val="00E70F0E"/>
    <w:rsid w:val="00E82C63"/>
    <w:rsid w:val="00EB3E32"/>
    <w:rsid w:val="00EB4798"/>
    <w:rsid w:val="00EB55FA"/>
    <w:rsid w:val="00ED6DEF"/>
    <w:rsid w:val="00EE5474"/>
    <w:rsid w:val="00F01A01"/>
    <w:rsid w:val="00F404E8"/>
    <w:rsid w:val="00F4354C"/>
    <w:rsid w:val="00F817B0"/>
    <w:rsid w:val="00FA0CA5"/>
    <w:rsid w:val="00FA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99E253A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1036</Words>
  <Characters>5909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2023-07-09T11:59:00Z</dcterms:created>
  <dcterms:modified xsi:type="dcterms:W3CDTF">2023-07-09T11:59:00Z</dcterms:modified>
</cp:coreProperties>
</file>