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67E0BC" w14:textId="02612D2A" w:rsidR="0081651A" w:rsidRPr="00C224D9" w:rsidRDefault="00C224D9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bookmarkStart w:id="0" w:name="_GoBack"/>
      <w:bookmarkEnd w:id="0"/>
      <w:r w:rsidRPr="00C224D9">
        <w:rPr>
          <w:b/>
          <w:sz w:val="28"/>
          <w:szCs w:val="28"/>
        </w:rPr>
        <w:t>Prevádzka s. r. o.</w:t>
      </w:r>
    </w:p>
    <w:p w14:paraId="400B50C4" w14:textId="53039923" w:rsidR="0081651A" w:rsidRPr="008B3C88" w:rsidRDefault="00C224D9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registrovaný sociálny podnik</w:t>
      </w:r>
    </w:p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5A7DC799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955614">
        <w:rPr>
          <w:b/>
          <w:sz w:val="32"/>
          <w:szCs w:val="32"/>
        </w:rPr>
        <w:t>2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6008CB26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C224D9">
        <w:rPr>
          <w:rFonts w:ascii="Arial Narrow" w:hAnsi="Arial Narrow"/>
          <w:b/>
          <w:color w:val="auto"/>
          <w:sz w:val="22"/>
          <w:szCs w:val="22"/>
        </w:rPr>
        <w:t xml:space="preserve"> Prevádzka s. r. o.</w:t>
      </w:r>
    </w:p>
    <w:p w14:paraId="109052F7" w14:textId="716BB593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</w:t>
      </w:r>
      <w:r w:rsidR="00C224D9">
        <w:rPr>
          <w:rFonts w:ascii="Arial Narrow" w:hAnsi="Arial Narrow"/>
          <w:color w:val="auto"/>
          <w:sz w:val="22"/>
          <w:szCs w:val="22"/>
        </w:rPr>
        <w:t>Obchodného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registra): </w:t>
      </w:r>
      <w:r w:rsidR="00C224D9">
        <w:rPr>
          <w:rFonts w:ascii="Arial Narrow" w:hAnsi="Arial Narrow"/>
          <w:color w:val="auto"/>
          <w:sz w:val="22"/>
          <w:szCs w:val="22"/>
        </w:rPr>
        <w:t>30.01.2021</w:t>
      </w:r>
    </w:p>
    <w:p w14:paraId="2A94E39F" w14:textId="08B57A84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</w:t>
      </w:r>
      <w:r w:rsidR="00C224D9">
        <w:rPr>
          <w:rFonts w:ascii="Arial Narrow" w:hAnsi="Arial Narrow"/>
          <w:color w:val="auto"/>
          <w:sz w:val="22"/>
          <w:szCs w:val="22"/>
        </w:rPr>
        <w:t xml:space="preserve">Dr. Rudolfa </w:t>
      </w:r>
      <w:proofErr w:type="spellStart"/>
      <w:r w:rsidR="00C224D9">
        <w:rPr>
          <w:rFonts w:ascii="Arial Narrow" w:hAnsi="Arial Narrow"/>
          <w:color w:val="auto"/>
          <w:sz w:val="22"/>
          <w:szCs w:val="22"/>
        </w:rPr>
        <w:t>Macúcha</w:t>
      </w:r>
      <w:proofErr w:type="spellEnd"/>
      <w:r w:rsidR="00C224D9">
        <w:rPr>
          <w:rFonts w:ascii="Arial Narrow" w:hAnsi="Arial Narrow"/>
          <w:color w:val="auto"/>
          <w:sz w:val="22"/>
          <w:szCs w:val="22"/>
        </w:rPr>
        <w:t xml:space="preserve"> 348/1, 916 11 Bzince pod Javorinou</w:t>
      </w:r>
    </w:p>
    <w:p w14:paraId="0575BAEA" w14:textId="3FC3EE28" w:rsidR="00CC03D0" w:rsidRPr="005D4C37" w:rsidRDefault="00C224D9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</w:t>
      </w:r>
      <w:r w:rsidR="00DF3DF7">
        <w:rPr>
          <w:rFonts w:ascii="Arial Narrow" w:hAnsi="Arial Narrow"/>
          <w:color w:val="auto"/>
          <w:sz w:val="22"/>
          <w:szCs w:val="22"/>
        </w:rPr>
        <w:t>poločnosť vyhlasuje, že v</w:t>
      </w:r>
      <w:r w:rsidR="004E1B9A">
        <w:rPr>
          <w:rFonts w:ascii="Arial Narrow" w:hAnsi="Arial Narrow"/>
          <w:color w:val="auto"/>
          <w:sz w:val="22"/>
          <w:szCs w:val="22"/>
        </w:rPr>
        <w:t> </w:t>
      </w:r>
      <w:r w:rsidR="00DF3DF7">
        <w:rPr>
          <w:rFonts w:ascii="Arial Narrow" w:hAnsi="Arial Narrow"/>
          <w:color w:val="auto"/>
          <w:sz w:val="22"/>
          <w:szCs w:val="22"/>
        </w:rPr>
        <w:t>období</w:t>
      </w:r>
      <w:r w:rsidR="004E1B9A">
        <w:rPr>
          <w:rFonts w:ascii="Arial Narrow" w:hAnsi="Arial Narrow"/>
          <w:color w:val="auto"/>
          <w:sz w:val="22"/>
          <w:szCs w:val="22"/>
        </w:rPr>
        <w:t>,</w:t>
      </w:r>
      <w:r w:rsidR="00537651">
        <w:rPr>
          <w:rFonts w:ascii="Arial Narrow" w:hAnsi="Arial Narrow"/>
          <w:color w:val="auto"/>
          <w:sz w:val="22"/>
          <w:szCs w:val="22"/>
        </w:rPr>
        <w:t xml:space="preserve"> za ktoré je </w:t>
      </w:r>
      <w:r w:rsidR="00DF3DF7">
        <w:rPr>
          <w:rFonts w:ascii="Arial Narrow" w:hAnsi="Arial Narrow"/>
          <w:color w:val="auto"/>
          <w:sz w:val="22"/>
          <w:szCs w:val="22"/>
        </w:rPr>
        <w:t>účtovná závierka</w:t>
      </w:r>
      <w:r w:rsidR="00537651">
        <w:rPr>
          <w:rFonts w:ascii="Arial Narrow" w:hAnsi="Arial Narrow"/>
          <w:color w:val="auto"/>
          <w:sz w:val="22"/>
          <w:szCs w:val="22"/>
        </w:rPr>
        <w:t xml:space="preserve"> zostavená,</w:t>
      </w:r>
      <w:r w:rsidR="00DF3DF7">
        <w:rPr>
          <w:rFonts w:ascii="Arial Narrow" w:hAnsi="Arial Narrow"/>
          <w:color w:val="auto"/>
          <w:sz w:val="22"/>
          <w:szCs w:val="22"/>
        </w:rPr>
        <w:t xml:space="preserve"> nemá zriadenú prevádzku, ktorá je zapísaná v živnostenskom registri</w:t>
      </w:r>
      <w:r>
        <w:rPr>
          <w:rFonts w:ascii="Arial Narrow" w:hAnsi="Arial Narrow"/>
          <w:color w:val="auto"/>
          <w:sz w:val="22"/>
          <w:szCs w:val="22"/>
        </w:rPr>
        <w:t>.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65C2EF1A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C224D9">
        <w:rPr>
          <w:rFonts w:ascii="Arial Narrow" w:hAnsi="Arial Narrow"/>
          <w:color w:val="auto"/>
          <w:sz w:val="22"/>
          <w:szCs w:val="22"/>
        </w:rPr>
        <w:t>26.03.2021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4F35C47B" w:rsidR="00F3570B" w:rsidRPr="005D4C37" w:rsidRDefault="00F3570B" w:rsidP="004E1B9A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28C1D19A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</w:t>
      </w:r>
      <w:r w:rsidR="00C022CB">
        <w:rPr>
          <w:rFonts w:ascii="Arial Narrow" w:hAnsi="Arial Narrow"/>
          <w:color w:val="auto"/>
          <w:sz w:val="22"/>
          <w:szCs w:val="22"/>
        </w:rPr>
        <w:t xml:space="preserve">1. zasadnutia </w:t>
      </w:r>
      <w:r w:rsidR="00415619">
        <w:rPr>
          <w:rFonts w:ascii="Arial Narrow" w:hAnsi="Arial Narrow"/>
          <w:color w:val="auto"/>
          <w:sz w:val="22"/>
          <w:szCs w:val="22"/>
        </w:rPr>
        <w:t>poradného výboru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–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>č. 112/2018 Z.</w:t>
      </w:r>
      <w:r w:rsidR="00955614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C224D9">
        <w:rPr>
          <w:rFonts w:ascii="Arial Narrow" w:hAnsi="Arial Narrow"/>
          <w:color w:val="auto"/>
          <w:sz w:val="22"/>
          <w:szCs w:val="22"/>
        </w:rPr>
        <w:t>04.06.2021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0FC5137C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411DF5FA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tovná </w:t>
      </w:r>
      <w:r w:rsidR="00385083" w:rsidRPr="0036285C">
        <w:rPr>
          <w:rFonts w:ascii="Arial Narrow" w:hAnsi="Arial Narrow"/>
          <w:color w:val="auto"/>
          <w:sz w:val="22"/>
          <w:szCs w:val="22"/>
        </w:rPr>
        <w:t>závierka</w:t>
      </w:r>
      <w:r w:rsidR="00415619" w:rsidRPr="0036285C">
        <w:rPr>
          <w:rFonts w:ascii="Arial Narrow" w:hAnsi="Arial Narrow"/>
          <w:color w:val="auto"/>
          <w:sz w:val="22"/>
          <w:szCs w:val="22"/>
        </w:rPr>
        <w:t>:</w:t>
      </w:r>
      <w:r w:rsidR="00C224D9" w:rsidRPr="0036285C">
        <w:rPr>
          <w:rFonts w:ascii="Arial Narrow" w:hAnsi="Arial Narrow"/>
          <w:color w:val="auto"/>
          <w:sz w:val="22"/>
          <w:szCs w:val="22"/>
        </w:rPr>
        <w:t xml:space="preserve"> </w:t>
      </w:r>
      <w:r w:rsidR="00BA14CD">
        <w:rPr>
          <w:rFonts w:ascii="Arial Narrow" w:hAnsi="Arial Narrow"/>
          <w:color w:val="auto"/>
          <w:sz w:val="22"/>
          <w:szCs w:val="22"/>
        </w:rPr>
        <w:t>28.04.</w:t>
      </w:r>
      <w:r w:rsidR="00C224D9" w:rsidRPr="0036285C">
        <w:rPr>
          <w:rFonts w:ascii="Arial Narrow" w:hAnsi="Arial Narrow"/>
          <w:color w:val="auto"/>
          <w:sz w:val="22"/>
          <w:szCs w:val="22"/>
        </w:rPr>
        <w:t>2022</w:t>
      </w:r>
    </w:p>
    <w:p w14:paraId="1EC4489E" w14:textId="52313D47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>
        <w:rPr>
          <w:rFonts w:ascii="Arial Narrow" w:hAnsi="Arial Narrow"/>
          <w:color w:val="auto"/>
          <w:sz w:val="22"/>
          <w:szCs w:val="22"/>
        </w:rPr>
        <w:t>.</w:t>
      </w:r>
    </w:p>
    <w:p w14:paraId="1940B295" w14:textId="0C87BD8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955614">
        <w:rPr>
          <w:rFonts w:ascii="Arial Narrow" w:hAnsi="Arial Narrow"/>
          <w:color w:val="auto"/>
          <w:sz w:val="22"/>
          <w:szCs w:val="22"/>
        </w:rPr>
        <w:t>2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C224D9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58A35434" w14:textId="24277421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955614">
        <w:rPr>
          <w:rFonts w:ascii="Arial Narrow" w:hAnsi="Arial Narrow"/>
          <w:color w:val="auto"/>
          <w:sz w:val="22"/>
          <w:szCs w:val="22"/>
        </w:rPr>
        <w:t>2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34B2F87E" w:rsidR="00EF6D01" w:rsidRPr="005D4C37" w:rsidRDefault="00C224D9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Ivana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Vidanová</w:t>
      </w:r>
      <w:proofErr w:type="spellEnd"/>
      <w:r>
        <w:rPr>
          <w:rFonts w:ascii="Arial Narrow" w:hAnsi="Arial Narrow"/>
          <w:color w:val="auto"/>
          <w:sz w:val="22"/>
          <w:szCs w:val="22"/>
        </w:rPr>
        <w:t xml:space="preserve"> – </w:t>
      </w:r>
      <w:r w:rsidR="00385083">
        <w:rPr>
          <w:rFonts w:ascii="Arial Narrow" w:hAnsi="Arial Narrow"/>
          <w:color w:val="auto"/>
          <w:sz w:val="22"/>
          <w:szCs w:val="22"/>
        </w:rPr>
        <w:t>zamestnanec</w:t>
      </w:r>
      <w:r>
        <w:rPr>
          <w:rFonts w:ascii="Arial Narrow" w:hAnsi="Arial Narrow"/>
          <w:color w:val="auto"/>
          <w:sz w:val="22"/>
          <w:szCs w:val="22"/>
        </w:rPr>
        <w:t xml:space="preserve"> RSP, ktorý je znevýhodnenou osobou</w:t>
      </w:r>
    </w:p>
    <w:p w14:paraId="41BC36E5" w14:textId="7DF33C37" w:rsidR="00EF6D01" w:rsidRPr="005D4C37" w:rsidRDefault="00C224D9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Iveta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Korytárová</w:t>
      </w:r>
      <w:proofErr w:type="spellEnd"/>
      <w:r>
        <w:rPr>
          <w:rFonts w:ascii="Arial Narrow" w:hAnsi="Arial Narrow"/>
          <w:color w:val="auto"/>
          <w:sz w:val="22"/>
          <w:szCs w:val="22"/>
        </w:rPr>
        <w:t xml:space="preserve"> – z</w:t>
      </w:r>
      <w:r w:rsidR="00415619">
        <w:rPr>
          <w:rFonts w:ascii="Arial Narrow" w:hAnsi="Arial Narrow"/>
          <w:color w:val="auto"/>
          <w:sz w:val="22"/>
          <w:szCs w:val="22"/>
        </w:rPr>
        <w:t>amestnanec</w:t>
      </w:r>
      <w:r>
        <w:rPr>
          <w:rFonts w:ascii="Arial Narrow" w:hAnsi="Arial Narrow"/>
          <w:color w:val="auto"/>
          <w:sz w:val="22"/>
          <w:szCs w:val="22"/>
        </w:rPr>
        <w:t xml:space="preserve"> RSP, ktorý je znevýhodnenou osobu</w:t>
      </w:r>
    </w:p>
    <w:p w14:paraId="5487DCFA" w14:textId="367DDEA6" w:rsidR="00EF6D01" w:rsidRPr="005D4C37" w:rsidRDefault="00C224D9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Peter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Stacho</w:t>
      </w:r>
      <w:proofErr w:type="spellEnd"/>
      <w:r>
        <w:rPr>
          <w:rFonts w:ascii="Arial Narrow" w:hAnsi="Arial Narrow"/>
          <w:color w:val="auto"/>
          <w:sz w:val="22"/>
          <w:szCs w:val="22"/>
        </w:rPr>
        <w:t xml:space="preserve"> – </w:t>
      </w:r>
      <w:r w:rsidR="00415619">
        <w:rPr>
          <w:rFonts w:ascii="Arial Narrow" w:hAnsi="Arial Narrow"/>
          <w:color w:val="auto"/>
          <w:sz w:val="22"/>
          <w:szCs w:val="22"/>
        </w:rPr>
        <w:t>zamestnanec</w:t>
      </w:r>
      <w:r>
        <w:rPr>
          <w:rFonts w:ascii="Arial Narrow" w:hAnsi="Arial Narrow"/>
          <w:color w:val="auto"/>
          <w:sz w:val="22"/>
          <w:szCs w:val="22"/>
        </w:rPr>
        <w:t xml:space="preserve"> RSP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16682A89" w14:textId="783DF562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B33CC7">
        <w:rPr>
          <w:rFonts w:ascii="Arial Narrow" w:hAnsi="Arial Narrow"/>
          <w:color w:val="auto"/>
          <w:sz w:val="22"/>
          <w:szCs w:val="22"/>
        </w:rPr>
        <w:t>,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 w:rsidRPr="00B33CC7">
        <w:rPr>
          <w:rFonts w:ascii="Arial Narrow" w:hAnsi="Arial Narrow"/>
          <w:b/>
          <w:color w:val="auto"/>
          <w:sz w:val="22"/>
          <w:szCs w:val="22"/>
        </w:rPr>
        <w:t>nenastal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6B66CA3B" w:rsidR="005C7762" w:rsidRPr="00B33CC7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>
        <w:rPr>
          <w:rFonts w:ascii="Arial Narrow" w:hAnsi="Arial Narrow"/>
          <w:color w:val="auto"/>
          <w:sz w:val="22"/>
          <w:szCs w:val="22"/>
        </w:rPr>
        <w:t>dňa</w:t>
      </w:r>
      <w:r w:rsidR="00C224D9">
        <w:rPr>
          <w:rFonts w:ascii="Arial Narrow" w:hAnsi="Arial Narrow"/>
          <w:color w:val="auto"/>
          <w:sz w:val="22"/>
          <w:szCs w:val="22"/>
        </w:rPr>
        <w:t xml:space="preserve"> 31.05.2021</w:t>
      </w:r>
      <w:r w:rsidRPr="00B33CC7">
        <w:rPr>
          <w:rFonts w:ascii="Arial Narrow" w:hAnsi="Arial Narrow"/>
          <w:color w:val="auto"/>
          <w:sz w:val="22"/>
          <w:szCs w:val="22"/>
        </w:rPr>
        <w:t>.</w:t>
      </w: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4CCBB5E4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45E3D04B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1.   Kúpa tovaru na účely jeho predaja konečnému spotrebiteľovi (maloobchod) alebo iným</w:t>
      </w:r>
    </w:p>
    <w:p w14:paraId="4FBAB060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 xml:space="preserve">      prevádzkovateľom živnosti (veľkoobchod)</w:t>
      </w:r>
    </w:p>
    <w:p w14:paraId="480D38A1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2.   Prenájom nehnuteľností spojený s poskytovaním iných než základných služieb spojených</w:t>
      </w:r>
    </w:p>
    <w:p w14:paraId="3E424597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 xml:space="preserve">      prenájmom</w:t>
      </w:r>
    </w:p>
    <w:p w14:paraId="0F74882D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3.   Prenájom hnuteľných vecí</w:t>
      </w:r>
    </w:p>
    <w:p w14:paraId="0498E36B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4.   Nákladná cestná doprava vykonávaná vozidlami s celkovou hmotnosťou do 3,5 t vrátane</w:t>
      </w:r>
    </w:p>
    <w:p w14:paraId="785934C4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 xml:space="preserve">      prípojného vozidla</w:t>
      </w:r>
    </w:p>
    <w:p w14:paraId="114A4C8D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5.   Počítačové služby a služby súvisiace s počítačovým spracovaním údajov</w:t>
      </w:r>
    </w:p>
    <w:p w14:paraId="6A676EBF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6.   Administratívne služby</w:t>
      </w:r>
    </w:p>
    <w:p w14:paraId="1D109810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lastRenderedPageBreak/>
        <w:t>7.   Reklamné a marketingové služby, prieskum trhu a verejnej mienky</w:t>
      </w:r>
    </w:p>
    <w:p w14:paraId="20A66F43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8.   Čistiace a upratovanie služby</w:t>
      </w:r>
    </w:p>
    <w:p w14:paraId="2C0721D3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9.   Uskutočňovanie stavieb a ich zmien</w:t>
      </w:r>
    </w:p>
    <w:p w14:paraId="28A9763E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10. Prípravné práce k realizácii stavby</w:t>
      </w:r>
    </w:p>
    <w:p w14:paraId="0829F328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11. Dokončovacie stavebné práce pri realizácii exteriérov a interiérov</w:t>
      </w:r>
    </w:p>
    <w:p w14:paraId="4C61F5B6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12. Sprostredkovateľská činnosť v oblasti obchodu, služieb a výroby</w:t>
      </w:r>
    </w:p>
    <w:p w14:paraId="651C1916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13. Vedenie účtovníctva</w:t>
      </w:r>
    </w:p>
    <w:p w14:paraId="01FB5642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14. Oprava osobných potrieb a potrieb pre domácnosť</w:t>
      </w:r>
    </w:p>
    <w:p w14:paraId="2228DFB8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15. Poskytovanie sociálnych služieb</w:t>
      </w:r>
    </w:p>
    <w:p w14:paraId="151B631A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16. Sťahovacie služby</w:t>
      </w:r>
    </w:p>
    <w:p w14:paraId="56B58AFA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17. Kuriérske služby</w:t>
      </w:r>
    </w:p>
    <w:p w14:paraId="0DA16AF2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18. Správa a údržba bytového a nebytového fondu v rozsahu voľných živností</w:t>
      </w:r>
    </w:p>
    <w:p w14:paraId="04907C64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19. Organizovanie športových, kultúrnych a iných spoločenských podujatí</w:t>
      </w:r>
    </w:p>
    <w:p w14:paraId="3600BDD4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20. Skladovanie a pomocné činnosti v doprave</w:t>
      </w:r>
    </w:p>
    <w:p w14:paraId="557F3C04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21. Vykonávanie mimoškolskej vzdelávacej činnosti</w:t>
      </w:r>
    </w:p>
    <w:p w14:paraId="0D2E42AB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22. Prevádzkovanie výdajne stravy</w:t>
      </w:r>
    </w:p>
    <w:p w14:paraId="42C04C19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23. Poskytovanie obslužných služieb pri kultúrnych a iných spoločenských podujatiach</w:t>
      </w:r>
    </w:p>
    <w:p w14:paraId="66343AD7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24. Diagnostika kanalizačných potrubí a čistenie kanalizačných systémov</w:t>
      </w:r>
    </w:p>
    <w:p w14:paraId="7CC22930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25. Podnikanie v oblasti nakladania s iným ako nebezpečným odpadom</w:t>
      </w:r>
    </w:p>
    <w:p w14:paraId="3FB30389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26. Prevádzkovanie kultúrnych, spoločenských a zábavných zariadení</w:t>
      </w:r>
    </w:p>
    <w:p w14:paraId="519B643A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27. Správa registratúrnych záznamov bez trvalej dokumentárnej hodnoty</w:t>
      </w:r>
    </w:p>
    <w:p w14:paraId="5160ED85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28. Poskytovanie služieb osobného charakteru</w:t>
      </w:r>
    </w:p>
    <w:p w14:paraId="0E84E91A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29. Poskytovanie služieb v poľnohospodárstve a záhradníctve</w:t>
      </w:r>
    </w:p>
    <w:p w14:paraId="1BEF3F7F" w14:textId="77777777" w:rsidR="00C224D9" w:rsidRP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30. Poskytovanie služieb súvisiacich so starostlivosťou o zvieratá</w:t>
      </w:r>
    </w:p>
    <w:p w14:paraId="4463B5B1" w14:textId="22E99E1C" w:rsid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 w:rsidRPr="00C224D9">
        <w:rPr>
          <w:rFonts w:ascii="Arial Narrow" w:hAnsi="Arial Narrow"/>
          <w:sz w:val="22"/>
          <w:szCs w:val="22"/>
        </w:rPr>
        <w:t>31. Poskytovanie služieb v lesníctve a</w:t>
      </w:r>
      <w:r>
        <w:rPr>
          <w:rFonts w:ascii="Arial Narrow" w:hAnsi="Arial Narrow"/>
          <w:sz w:val="22"/>
          <w:szCs w:val="22"/>
        </w:rPr>
        <w:t> </w:t>
      </w:r>
      <w:r w:rsidRPr="00C224D9">
        <w:rPr>
          <w:rFonts w:ascii="Arial Narrow" w:hAnsi="Arial Narrow"/>
          <w:sz w:val="22"/>
          <w:szCs w:val="22"/>
        </w:rPr>
        <w:t>poľovníctve</w:t>
      </w:r>
    </w:p>
    <w:p w14:paraId="66AA7302" w14:textId="31DD0301" w:rsid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32. Prevádzkovanie pohrebiska</w:t>
      </w:r>
    </w:p>
    <w:p w14:paraId="0452CB87" w14:textId="0BFBD858" w:rsidR="00C224D9" w:rsidRDefault="00C224D9" w:rsidP="00C224D9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33. Prevádzkovanie pohrebnej služby</w:t>
      </w:r>
    </w:p>
    <w:p w14:paraId="78A6CD52" w14:textId="05F44E2C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035D2BCA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28AF8C0C" w:rsidR="00F3570B" w:rsidRPr="009E5A39" w:rsidRDefault="00C005B7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P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 </w:t>
      </w:r>
      <w:r w:rsidR="0058784B">
        <w:rPr>
          <w:rFonts w:ascii="Arial Narrow" w:hAnsi="Arial Narrow"/>
          <w:color w:val="auto"/>
          <w:sz w:val="22"/>
          <w:szCs w:val="22"/>
        </w:rPr>
        <w:t>zraniteľných osôb:</w:t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50A8ACFB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77651143" w:rsidR="00F3570B" w:rsidRPr="009E5A39" w:rsidRDefault="00F3570B" w:rsidP="00965AF6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7CF7C3F" w14:textId="77777777" w:rsidTr="00445C0A">
        <w:tc>
          <w:tcPr>
            <w:tcW w:w="2552" w:type="dxa"/>
          </w:tcPr>
          <w:p w14:paraId="6515AE66" w14:textId="09F72262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0BD06795" w14:textId="409250DE" w:rsidR="00F3570B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70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5228184" w14:textId="54567E93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43F8F7C" w14:textId="77777777" w:rsidTr="00445C0A">
        <w:tc>
          <w:tcPr>
            <w:tcW w:w="2552" w:type="dxa"/>
          </w:tcPr>
          <w:p w14:paraId="6209EE6A" w14:textId="2C0620DA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C4C93" w14:textId="124D2D43" w:rsidR="00415619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70 </w:t>
            </w:r>
            <w:r w:rsidR="00DE7954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CE264BE" w14:textId="3D32D7DD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E52BA6C" w14:textId="77777777" w:rsidTr="00445C0A">
        <w:tc>
          <w:tcPr>
            <w:tcW w:w="2552" w:type="dxa"/>
          </w:tcPr>
          <w:p w14:paraId="5287F8FF" w14:textId="2DDF5454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56830DE" w14:textId="489F1319" w:rsidR="00415619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70 </w:t>
            </w:r>
            <w:r w:rsidR="00DE7954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CE9FD7E" w14:textId="77777777" w:rsidTr="00445C0A">
        <w:tc>
          <w:tcPr>
            <w:tcW w:w="2552" w:type="dxa"/>
          </w:tcPr>
          <w:p w14:paraId="2C582D76" w14:textId="4A527B5F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DD4CCCD" w14:textId="5D08E417" w:rsidR="00415619" w:rsidRPr="00BA14CD" w:rsidRDefault="00BA14CD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72,73 </w:t>
            </w:r>
            <w:r w:rsidR="00DE7954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0033C370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375E8FB" w14:textId="6ED0AB92" w:rsidR="00F3570B" w:rsidRPr="00BA14CD" w:rsidRDefault="00BA14CD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72,73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30901229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70D0D4D1" w14:textId="5652FCB8" w:rsidR="00F3570B" w:rsidRPr="00BA14CD" w:rsidRDefault="00BA14CD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72,73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2A741C4A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999C308" w14:textId="48B60246" w:rsidR="00F3570B" w:rsidRPr="00BA14CD" w:rsidRDefault="00BA14CD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72,73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6D2C321C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5859DB4" w14:textId="5C28A7BE" w:rsidR="00415619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DE7954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1FB7D66C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8CA24A7" w14:textId="2877A440" w:rsidR="00F3570B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0D751F05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9C14EEA" w14:textId="3AC71D19" w:rsidR="00F3570B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16EB182C" w:rsidR="00415619" w:rsidRPr="009E5A39" w:rsidRDefault="00DE7954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9A84053" w14:textId="7987270A" w:rsidR="00415619" w:rsidRPr="00BA14CD" w:rsidRDefault="00BA14CD" w:rsidP="00BA14C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DE7954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477C216D" w:rsidR="00F3570B" w:rsidRPr="009E5A39" w:rsidRDefault="00F3570B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CFC386D" w14:textId="50F1951B" w:rsidR="00F3570B" w:rsidRPr="00BA14CD" w:rsidRDefault="00BA14CD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9E5A39" w:rsidRPr="00BA14CD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D7408D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D7408D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2E34334E" w14:textId="3ACDA232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A2098C">
        <w:rPr>
          <w:rFonts w:ascii="Arial Narrow" w:hAnsi="Arial Narrow"/>
          <w:color w:val="auto"/>
          <w:sz w:val="22"/>
          <w:szCs w:val="22"/>
        </w:rPr>
        <w:t>2</w:t>
      </w:r>
      <w:r w:rsidR="002D5E78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lastRenderedPageBreak/>
        <w:t xml:space="preserve">počet zamestnancov účtovnej jednotky </w:t>
      </w:r>
    </w:p>
    <w:p w14:paraId="6D9DCF3C" w14:textId="12BE6006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 xml:space="preserve">dnotky počas účtovného </w:t>
      </w:r>
      <w:r w:rsidRPr="00BA14CD">
        <w:t>obdobia:</w:t>
      </w:r>
      <w:r w:rsidR="0056543A" w:rsidRPr="00BA14CD">
        <w:t xml:space="preserve"> </w:t>
      </w:r>
      <w:r w:rsidR="00BA14CD" w:rsidRPr="00BA14CD">
        <w:t>10,3</w:t>
      </w:r>
    </w:p>
    <w:p w14:paraId="0D0244FE" w14:textId="425C97E2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BA14CD">
        <w:t>12</w:t>
      </w:r>
    </w:p>
    <w:p w14:paraId="11A0C6A0" w14:textId="2D8FA13E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5D35D709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4A3898">
        <w:t>2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4A3898">
        <w:t>2</w:t>
      </w:r>
      <w:r w:rsidR="00DE7954">
        <w:t xml:space="preserve"> </w:t>
      </w:r>
      <w:r>
        <w:t>do 31.12.202</w:t>
      </w:r>
      <w:r w:rsidR="004A3898">
        <w:t>2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294E5EF9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906EC">
        <w:t>2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161C2F4" w14:textId="65563300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7BCE3D03" w14:textId="346D3C7D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</w:t>
      </w:r>
      <w:r w:rsidR="003D73C1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5 odsek 1 písm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>
        <w:rPr>
          <w:rFonts w:ascii="Arial Narrow" w:hAnsi="Arial Narrow"/>
          <w:color w:val="auto"/>
          <w:sz w:val="22"/>
          <w:szCs w:val="22"/>
        </w:rPr>
        <w:t>)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D52F39" w:rsidRPr="00D52F39">
        <w:rPr>
          <w:rFonts w:ascii="Arial Narrow" w:hAnsi="Arial Narrow"/>
          <w:b/>
          <w:color w:val="auto"/>
          <w:sz w:val="22"/>
          <w:szCs w:val="22"/>
        </w:rPr>
        <w:t>100</w:t>
      </w:r>
      <w:r w:rsidR="006011AD" w:rsidRPr="00D52F39">
        <w:rPr>
          <w:rFonts w:ascii="Arial Narrow" w:hAnsi="Arial Narrow"/>
          <w:b/>
          <w:color w:val="auto"/>
          <w:sz w:val="22"/>
          <w:szCs w:val="22"/>
        </w:rPr>
        <w:t>% zisku po zdanení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6E5FB5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6E5FB5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2BEE0892" w:rsidR="00964FF2" w:rsidRPr="006E5FB5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výnosoch</w:t>
      </w:r>
    </w:p>
    <w:p w14:paraId="4EA0237A" w14:textId="5DB64BD1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707DF10F" w14:textId="61D4A6AD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1B608E4" w14:textId="2BE8DB65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B448BBB" w14:textId="71081401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04E56BA3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nákladoch</w:t>
      </w:r>
    </w:p>
    <w:p w14:paraId="2D6D8ECE" w14:textId="51A5844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3C7B394B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6756DCA8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37FD54C3" w14:textId="528E43EE" w:rsidR="00AD040E" w:rsidRPr="006E5FB5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daniach z príjmov</w:t>
      </w:r>
    </w:p>
    <w:p w14:paraId="392979FA" w14:textId="3C18E08A" w:rsidR="00C34DBF" w:rsidRPr="009E6A7F" w:rsidRDefault="00AD040E" w:rsidP="006365F0">
      <w:pPr>
        <w:tabs>
          <w:tab w:val="left" w:pos="9781"/>
        </w:tabs>
        <w:spacing w:before="60"/>
        <w:jc w:val="both"/>
      </w:pPr>
      <w:r w:rsidRPr="009E6A7F">
        <w:rPr>
          <w:b/>
        </w:rPr>
        <w:t>RSP</w:t>
      </w:r>
      <w:r w:rsidRPr="009E6A7F">
        <w:t xml:space="preserve"> </w:t>
      </w:r>
      <w:r w:rsidR="00071012" w:rsidRPr="009E6A7F">
        <w:t xml:space="preserve">vyhlasuje, že </w:t>
      </w:r>
      <w:r w:rsidR="00071012" w:rsidRPr="009E6A7F">
        <w:rPr>
          <w:b/>
        </w:rPr>
        <w:t>využil</w:t>
      </w:r>
      <w:r w:rsidR="009E6A7F" w:rsidRPr="009E6A7F">
        <w:t xml:space="preserve"> </w:t>
      </w:r>
      <w:r w:rsidR="00071012" w:rsidRPr="009E6A7F">
        <w:t>úľavu na dani z</w:t>
      </w:r>
      <w:r w:rsidR="0026373C">
        <w:t xml:space="preserve"> hospodárskej činnosti</w:t>
      </w:r>
      <w:r w:rsidR="00071012" w:rsidRPr="009E6A7F">
        <w:t xml:space="preserve"> zmysle § </w:t>
      </w:r>
      <w:r w:rsidR="0026373C">
        <w:t>30d zákona č. 595/2003 Z. z. o dani z</w:t>
      </w:r>
      <w:r w:rsidR="006365F0">
        <w:t> </w:t>
      </w:r>
      <w:r w:rsidR="0026373C">
        <w:t>príjmov</w:t>
      </w:r>
      <w:r w:rsidR="006365F0">
        <w:t xml:space="preserve"> vo výške </w:t>
      </w:r>
      <w:r w:rsidR="00CA4F79">
        <w:t>100%, t. j.</w:t>
      </w:r>
      <w:r w:rsidR="00FE7354">
        <w:t xml:space="preserve"> vo výške </w:t>
      </w:r>
      <w:r w:rsidR="00FE7354" w:rsidRPr="00FE7354">
        <w:t>1 062,41</w:t>
      </w:r>
      <w:r w:rsidR="006365F0" w:rsidRPr="00FE7354">
        <w:t xml:space="preserve"> EUR. </w:t>
      </w:r>
      <w:r w:rsidR="00C34DBF" w:rsidRPr="00FE7354">
        <w:t>Úľavu</w:t>
      </w:r>
      <w:r w:rsidR="00C34DBF" w:rsidRPr="009E6A7F">
        <w:t xml:space="preserve"> na dani z príjmu použil </w:t>
      </w:r>
      <w:r w:rsidR="009E6A7F" w:rsidRPr="009E6A7F">
        <w:t xml:space="preserve">na </w:t>
      </w:r>
      <w:r w:rsidR="00C34DBF" w:rsidRPr="009E6A7F">
        <w:t xml:space="preserve">dosiahnutie hlavného cieľa (podľa § 5 ods. 1 </w:t>
      </w:r>
      <w:r w:rsidR="00C34DBF" w:rsidRPr="009E6A7F">
        <w:lastRenderedPageBreak/>
        <w:t>písm. b) zákona o SE) v období, za ktor</w:t>
      </w:r>
      <w:r w:rsidR="00623D0E">
        <w:t>é je zostavená účtovná závierka.</w:t>
      </w:r>
    </w:p>
    <w:p w14:paraId="2C31A556" w14:textId="3F9ADFE7" w:rsidR="00C34DBF" w:rsidRPr="009E6A7F" w:rsidRDefault="00D7408D" w:rsidP="00D7408D">
      <w:pPr>
        <w:tabs>
          <w:tab w:val="left" w:pos="9781"/>
        </w:tabs>
        <w:spacing w:before="120"/>
        <w:ind w:left="142"/>
        <w:jc w:val="both"/>
      </w:pPr>
      <w:r>
        <w:t xml:space="preserve">g)   </w:t>
      </w:r>
      <w:r w:rsidR="00255E3F" w:rsidRPr="009E6A7F">
        <w:t>spriaznených osobách</w:t>
      </w:r>
    </w:p>
    <w:p w14:paraId="3B56BDAA" w14:textId="0CF77DCE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E960B3">
        <w:rPr>
          <w:b/>
        </w:rPr>
        <w:t>nedodával</w:t>
      </w:r>
      <w:r w:rsidRPr="00C34DBF">
        <w:t xml:space="preserve"> v období, za ktoré je zostavená účtovná závierka, </w:t>
      </w:r>
      <w:r w:rsidRPr="00D52F39">
        <w:t>tovary alebo služby závislej osob</w:t>
      </w:r>
      <w:r w:rsidR="00E960B3" w:rsidRPr="00D52F39">
        <w:t>e</w:t>
      </w:r>
      <w:r w:rsidRPr="00D52F39">
        <w:t xml:space="preserve">, ktorá nie je registrovaným sociálnym podnikom. RSP zároveň vyhlasuje, že </w:t>
      </w:r>
      <w:r w:rsidRPr="00D52F39">
        <w:rPr>
          <w:b/>
        </w:rPr>
        <w:t>spĺňa vý</w:t>
      </w:r>
      <w:r w:rsidRPr="00255E3F">
        <w:rPr>
          <w:b/>
        </w:rPr>
        <w:t>nimku</w:t>
      </w:r>
      <w:r w:rsidRPr="00C34DBF">
        <w:t xml:space="preserve"> na </w:t>
      </w:r>
      <w:r w:rsidR="0026373C">
        <w:t>dodávanie</w:t>
      </w:r>
      <w:r w:rsidRPr="00C34DBF">
        <w:t xml:space="preserve"> tovarov a služieb </w:t>
      </w:r>
      <w:r w:rsidR="0026373C">
        <w:t xml:space="preserve">závislej </w:t>
      </w:r>
      <w:r w:rsidRPr="00C34DBF">
        <w:t>osob</w:t>
      </w:r>
      <w:r w:rsidR="0026373C">
        <w:t>e</w:t>
      </w:r>
      <w:r w:rsidRPr="00C34DBF">
        <w:t>, ktorá nie je RSP v zmysle §</w:t>
      </w:r>
      <w:r w:rsidR="009E6A7F">
        <w:t xml:space="preserve"> </w:t>
      </w:r>
      <w:r w:rsidRPr="00C34DBF">
        <w:t>24 odsek 5 písm</w:t>
      </w:r>
      <w:r w:rsidR="0026373C">
        <w:t>.</w:t>
      </w:r>
      <w:r w:rsidRPr="00C34DBF">
        <w:t xml:space="preserve"> a</w:t>
      </w:r>
      <w:r w:rsidR="009E6A7F">
        <w:t>)</w:t>
      </w:r>
      <w:r w:rsidRPr="00C34DBF">
        <w:t xml:space="preserve"> b</w:t>
      </w:r>
      <w:r w:rsidR="009E6A7F">
        <w:t>)</w:t>
      </w:r>
      <w:r w:rsidRPr="00C34DBF">
        <w:t xml:space="preserve"> c1</w:t>
      </w:r>
      <w:r w:rsidR="009E6A7F">
        <w:t>)</w:t>
      </w:r>
      <w:r w:rsidRPr="00C34DBF">
        <w:t xml:space="preserve"> c2</w:t>
      </w:r>
      <w:r w:rsidR="009E6A7F">
        <w:t>)</w:t>
      </w:r>
      <w:r w:rsidRPr="00C34DBF">
        <w:t xml:space="preserve"> d</w:t>
      </w:r>
      <w:r w:rsidR="009E6A7F">
        <w:t>)</w:t>
      </w:r>
      <w:r w:rsidRPr="00C34DBF">
        <w:t xml:space="preserve"> zákona o SE.</w:t>
      </w:r>
    </w:p>
    <w:p w14:paraId="09B6FF73" w14:textId="0DA20F19" w:rsidR="00C34DBF" w:rsidRPr="00255E3F" w:rsidRDefault="00C34DBF" w:rsidP="00255E3F">
      <w:pPr>
        <w:tabs>
          <w:tab w:val="left" w:pos="9781"/>
        </w:tabs>
        <w:spacing w:before="60"/>
        <w:jc w:val="both"/>
        <w:rPr>
          <w:b/>
        </w:rPr>
      </w:pPr>
      <w:r w:rsidRPr="00255E3F">
        <w:rPr>
          <w:b/>
        </w:rPr>
        <w:t xml:space="preserve">RSP </w:t>
      </w:r>
      <w:r w:rsidR="00E960B3">
        <w:rPr>
          <w:b/>
        </w:rPr>
        <w:t xml:space="preserve">neodoberal </w:t>
      </w:r>
      <w:r w:rsidRPr="00C34DBF">
        <w:t xml:space="preserve">v období, za ktoré je zostavená účtovná závierka, </w:t>
      </w:r>
      <w:r w:rsidRPr="00D52F39">
        <w:t>tovary alebo služby</w:t>
      </w:r>
      <w:r w:rsidR="00E960B3" w:rsidRPr="00D52F39">
        <w:t xml:space="preserve"> od </w:t>
      </w:r>
      <w:r w:rsidRPr="00D52F39">
        <w:t>závislej osob</w:t>
      </w:r>
      <w:r w:rsidR="00E960B3" w:rsidRPr="00D52F39">
        <w:t>y</w:t>
      </w:r>
      <w:r w:rsidRPr="00D52F39">
        <w:t>, ktorá je právnickou osobou a nie je registrovaným sociálnym podnikom. RSP zárov</w:t>
      </w:r>
      <w:r w:rsidRPr="00C34DBF">
        <w:t xml:space="preserve">eň vyhlasuje, že </w:t>
      </w:r>
      <w:r w:rsidRPr="00255E3F">
        <w:rPr>
          <w:b/>
        </w:rPr>
        <w:t>spĺňa výnimku</w:t>
      </w:r>
      <w:r w:rsidRPr="00C34DBF">
        <w:t xml:space="preserve"> na </w:t>
      </w:r>
      <w:r w:rsidR="0026373C">
        <w:t xml:space="preserve">odoberanie </w:t>
      </w:r>
      <w:r w:rsidRPr="00C34DBF">
        <w:t>tovarov a</w:t>
      </w:r>
      <w:r w:rsidR="0026373C">
        <w:t> </w:t>
      </w:r>
      <w:r w:rsidRPr="00C34DBF">
        <w:t>služieb</w:t>
      </w:r>
      <w:r w:rsidR="0026373C">
        <w:t xml:space="preserve"> od</w:t>
      </w:r>
      <w:r w:rsidRPr="00C34DBF">
        <w:t xml:space="preserve"> závislej osoby, ktorá je právnickou osobou a nie je RSP v zmysle §</w:t>
      </w:r>
      <w:r w:rsidR="009E6A7F">
        <w:t xml:space="preserve"> </w:t>
      </w:r>
      <w:r w:rsidRPr="00C34DBF">
        <w:t>24 odsek 6 písm</w:t>
      </w:r>
      <w:r w:rsidR="0026373C">
        <w:t>.</w:t>
      </w:r>
      <w:r w:rsidRPr="00C34DBF">
        <w:t xml:space="preserve"> a</w:t>
      </w:r>
      <w:r w:rsidR="009E6A7F">
        <w:t>)</w:t>
      </w:r>
      <w:r w:rsidRPr="00C34DBF">
        <w:t xml:space="preserve"> b</w:t>
      </w:r>
      <w:r w:rsidR="009E6A7F">
        <w:t>)</w:t>
      </w:r>
      <w:r w:rsidRPr="00C34DBF">
        <w:t xml:space="preserve"> c1</w:t>
      </w:r>
      <w:r w:rsidR="009E6A7F">
        <w:t>)</w:t>
      </w:r>
      <w:r w:rsidRPr="00C34DBF">
        <w:t xml:space="preserve"> c2</w:t>
      </w:r>
      <w:r w:rsidR="009E6A7F">
        <w:t>)</w:t>
      </w:r>
      <w:r w:rsidRPr="00C34DBF">
        <w:t xml:space="preserve"> d</w:t>
      </w:r>
      <w:r w:rsidR="009E6A7F">
        <w:t xml:space="preserve">) </w:t>
      </w:r>
      <w:r w:rsidRPr="00C34DBF">
        <w:t>zákona o SE.</w:t>
      </w:r>
    </w:p>
    <w:p w14:paraId="4C728657" w14:textId="558DC46D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</w:t>
      </w:r>
      <w:r w:rsidRPr="00D52F39">
        <w:rPr>
          <w:rFonts w:ascii="Arial Narrow" w:hAnsi="Arial Narrow"/>
          <w:color w:val="auto"/>
          <w:sz w:val="22"/>
          <w:szCs w:val="22"/>
        </w:rPr>
        <w:t>závierka, tovary alebo služby</w:t>
      </w:r>
      <w:r w:rsidR="00E960B3" w:rsidRPr="00D52F39">
        <w:rPr>
          <w:rFonts w:ascii="Arial Narrow" w:hAnsi="Arial Narrow"/>
          <w:color w:val="auto"/>
          <w:sz w:val="22"/>
          <w:szCs w:val="22"/>
        </w:rPr>
        <w:t xml:space="preserve"> od</w:t>
      </w:r>
      <w:r w:rsidRPr="00D52F39">
        <w:rPr>
          <w:rFonts w:ascii="Arial Narrow" w:hAnsi="Arial Narrow"/>
          <w:color w:val="auto"/>
          <w:sz w:val="22"/>
          <w:szCs w:val="22"/>
        </w:rPr>
        <w:t xml:space="preserve"> závislej osob</w:t>
      </w:r>
      <w:r w:rsidR="00E960B3" w:rsidRPr="00D52F39">
        <w:rPr>
          <w:rFonts w:ascii="Arial Narrow" w:hAnsi="Arial Narrow"/>
          <w:color w:val="auto"/>
          <w:sz w:val="22"/>
          <w:szCs w:val="22"/>
        </w:rPr>
        <w:t>y</w:t>
      </w:r>
      <w:r w:rsidRPr="00D52F39">
        <w:rPr>
          <w:rFonts w:ascii="Arial Narrow" w:hAnsi="Arial Narrow"/>
          <w:color w:val="auto"/>
          <w:sz w:val="22"/>
          <w:szCs w:val="22"/>
        </w:rPr>
        <w:t>, ktorá je fyzickou osobou</w:t>
      </w:r>
      <w:r w:rsidR="00D52F39">
        <w:rPr>
          <w:rFonts w:ascii="Arial Narrow" w:hAnsi="Arial Narrow"/>
          <w:color w:val="auto"/>
          <w:sz w:val="22"/>
          <w:szCs w:val="22"/>
        </w:rPr>
        <w:t>.</w:t>
      </w:r>
    </w:p>
    <w:p w14:paraId="60988DD9" w14:textId="5EDE9C91" w:rsidR="00C34DBF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 xml:space="preserve">si v období, za ktoré je zostavená účtovná závierka, </w:t>
      </w:r>
      <w:r w:rsidRPr="00255E3F">
        <w:rPr>
          <w:b/>
        </w:rPr>
        <w:t>nevzal</w:t>
      </w:r>
      <w:r w:rsidR="00255E3F">
        <w:t xml:space="preserve"> </w:t>
      </w:r>
      <w:r w:rsidRPr="00D52F39">
        <w:t>úver alebo pôžičku od závislej osoby</w:t>
      </w:r>
      <w:r w:rsidR="00D52F39">
        <w:t>.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D433FCF" w14:textId="2567B5F7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40C24407" w14:textId="51D89D9C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7"/>
        <w:gridCol w:w="4540"/>
      </w:tblGrid>
      <w:tr w:rsidR="00394F70" w:rsidRPr="00922595" w14:paraId="2AA25C57" w14:textId="77777777" w:rsidTr="00A52B17">
        <w:tc>
          <w:tcPr>
            <w:tcW w:w="4747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</w:tcPr>
          <w:p w14:paraId="10C68328" w14:textId="761AB5C5" w:rsidR="00394F70" w:rsidRPr="00922595" w:rsidRDefault="00B55351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95 215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A52B17">
        <w:tc>
          <w:tcPr>
            <w:tcW w:w="4747" w:type="dxa"/>
          </w:tcPr>
          <w:p w14:paraId="31BD4209" w14:textId="25DB8C2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540" w:type="dxa"/>
          </w:tcPr>
          <w:p w14:paraId="449B113C" w14:textId="02F6C0A6" w:rsidR="00394F70" w:rsidRPr="00922595" w:rsidRDefault="00B55351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134 223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A52B17">
        <w:tc>
          <w:tcPr>
            <w:tcW w:w="4747" w:type="dxa"/>
          </w:tcPr>
          <w:p w14:paraId="398AC488" w14:textId="7AED4A1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4540" w:type="dxa"/>
          </w:tcPr>
          <w:p w14:paraId="441D19F7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1BA271B8" w14:textId="4F49441F" w:rsidR="00394F70" w:rsidRPr="00922595" w:rsidRDefault="00B55351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A52B17">
        <w:tc>
          <w:tcPr>
            <w:tcW w:w="4747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</w:tcPr>
          <w:p w14:paraId="5905F685" w14:textId="7F1A60FD" w:rsidR="00394F70" w:rsidRPr="00922595" w:rsidRDefault="00B55351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78 251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A52B17">
        <w:tc>
          <w:tcPr>
            <w:tcW w:w="4747" w:type="dxa"/>
          </w:tcPr>
          <w:p w14:paraId="2D6FD63E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</w:tcPr>
          <w:p w14:paraId="367ADA7F" w14:textId="6BAF2C6A" w:rsidR="00394F70" w:rsidRPr="00A52B17" w:rsidRDefault="00B55351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307 689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2"/>
        <w:gridCol w:w="4625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61DC415E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73 873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73296C8D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24 858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2B2A2F50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8 167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52CEA4C2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194 331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48DE6773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890" w:type="dxa"/>
          </w:tcPr>
          <w:p w14:paraId="03C4F9D6" w14:textId="28F06516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1 048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2962C872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4DB093E1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0543700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890" w:type="dxa"/>
          </w:tcPr>
          <w:p w14:paraId="30FCAFCE" w14:textId="0A26101C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144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7144AED4" w:rsidR="00394F70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0E22D557" w:rsidR="00394F70" w:rsidRPr="00A52B17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302 630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695F2067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016AF94C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7EB070E4" w:rsidR="00394F70" w:rsidRPr="00922595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31 350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56A0A02C" w:rsidR="00394F70" w:rsidRPr="002513A2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8 474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4FCDE3C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645" w:type="dxa"/>
          </w:tcPr>
          <w:p w14:paraId="022615E9" w14:textId="0274AF96" w:rsidR="00394F70" w:rsidRPr="002513A2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10 897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21EFE2B4" w:rsidR="00394F70" w:rsidRPr="002513A2" w:rsidRDefault="00F50F0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50 721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</w:tbl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12EF4A8C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3"/>
        <w:gridCol w:w="4624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78D131EA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8 508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4422E3C3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5 000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05CA7141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Fondy zo zisku</w:t>
            </w:r>
          </w:p>
        </w:tc>
        <w:tc>
          <w:tcPr>
            <w:tcW w:w="4890" w:type="dxa"/>
          </w:tcPr>
          <w:p w14:paraId="4E63F0CD" w14:textId="09888DE1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04D4BF31" w14:textId="0C83675B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5 059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25F5E2E4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42 213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650DFE5F" w:rsidR="00394F70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14DF658D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39 340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14:paraId="685FF667" w14:textId="7E06745F" w:rsidR="00394F70" w:rsidRPr="00922595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14 357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6DC77523" w:rsidR="00394F70" w:rsidRPr="00922595" w:rsidRDefault="00F50F04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3 060 </w:t>
            </w:r>
            <w:r w:rsidR="00D84175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385A42D2" w:rsidR="00394F70" w:rsidRDefault="00F50F0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16 563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6079FC51" w14:textId="77777777" w:rsidR="00D40636" w:rsidRDefault="00D40636" w:rsidP="00D932AF">
      <w:pPr>
        <w:tabs>
          <w:tab w:val="left" w:pos="851"/>
          <w:tab w:val="left" w:pos="9781"/>
        </w:tabs>
        <w:ind w:left="493" w:right="572"/>
        <w:jc w:val="both"/>
      </w:pPr>
    </w:p>
    <w:p w14:paraId="4A50CB1C" w14:textId="0B649205" w:rsidR="00DA57A2" w:rsidRDefault="00DA57A2" w:rsidP="00DA57A2">
      <w:pPr>
        <w:tabs>
          <w:tab w:val="left" w:pos="9781"/>
        </w:tabs>
        <w:ind w:right="571"/>
        <w:jc w:val="both"/>
        <w:rPr>
          <w:b/>
        </w:rPr>
      </w:pPr>
      <w:r>
        <w:rPr>
          <w:b/>
        </w:rPr>
        <w:t xml:space="preserve">RSP </w:t>
      </w:r>
      <w:r w:rsidRPr="00D40636">
        <w:t xml:space="preserve">vyhlasuje, že za </w:t>
      </w:r>
      <w:r>
        <w:t>rok 2021</w:t>
      </w:r>
      <w:r w:rsidRPr="00D40636">
        <w:t xml:space="preserve"> dosiahol </w:t>
      </w:r>
      <w:r>
        <w:rPr>
          <w:b/>
        </w:rPr>
        <w:t>stratu.</w:t>
      </w:r>
    </w:p>
    <w:p w14:paraId="171AC416" w14:textId="77777777" w:rsidR="00FA134C" w:rsidRDefault="00FA134C" w:rsidP="00FA134C">
      <w:pPr>
        <w:tabs>
          <w:tab w:val="left" w:pos="9781"/>
        </w:tabs>
        <w:ind w:right="571"/>
        <w:jc w:val="both"/>
        <w:rPr>
          <w:b/>
        </w:rPr>
      </w:pPr>
    </w:p>
    <w:p w14:paraId="4CA82642" w14:textId="0D2AAF93" w:rsidR="00D1193B" w:rsidRPr="00D27D2E" w:rsidRDefault="00255E3F" w:rsidP="002513A2">
      <w:pPr>
        <w:tabs>
          <w:tab w:val="left" w:pos="9781"/>
        </w:tabs>
        <w:ind w:right="571"/>
        <w:jc w:val="both"/>
        <w:rPr>
          <w:b/>
        </w:rPr>
      </w:pPr>
      <w:r w:rsidRPr="002513A2">
        <w:rPr>
          <w:b/>
        </w:rPr>
        <w:t>RSP</w:t>
      </w:r>
      <w:r w:rsidRPr="002513A2">
        <w:t xml:space="preserve"> vyhlasuje, že v období, za ktoré je zostavená účtovná závierka, dosiahol </w:t>
      </w:r>
      <w:r w:rsidRPr="00D40636">
        <w:rPr>
          <w:b/>
        </w:rPr>
        <w:t>zisk</w:t>
      </w:r>
      <w:r w:rsidR="00D52F39">
        <w:rPr>
          <w:b/>
        </w:rPr>
        <w:t xml:space="preserve"> </w:t>
      </w:r>
      <w:r w:rsidR="00D52F39" w:rsidRPr="00D52F39">
        <w:t>vo výške 5 059,09 E</w:t>
      </w:r>
      <w:r w:rsidR="006365F0">
        <w:t>UR</w:t>
      </w:r>
      <w:r w:rsidRPr="00D52F39">
        <w:t>, z</w:t>
      </w:r>
      <w:r w:rsidRPr="002513A2">
        <w:t xml:space="preserve"> ktorého </w:t>
      </w:r>
      <w:r w:rsidR="00D52F39">
        <w:rPr>
          <w:b/>
        </w:rPr>
        <w:t>100</w:t>
      </w:r>
      <w:r w:rsidRPr="002513A2">
        <w:rPr>
          <w:b/>
        </w:rPr>
        <w:t>% po zdanení</w:t>
      </w:r>
      <w:r w:rsidR="00D27D2E">
        <w:rPr>
          <w:b/>
        </w:rPr>
        <w:t xml:space="preserve"> </w:t>
      </w:r>
      <w:r w:rsidRPr="002513A2">
        <w:rPr>
          <w:b/>
        </w:rPr>
        <w:t>použi</w:t>
      </w:r>
      <w:r w:rsidR="00D27D2E">
        <w:rPr>
          <w:b/>
        </w:rPr>
        <w:t xml:space="preserve">je </w:t>
      </w:r>
      <w:r w:rsidR="00FB5F33">
        <w:t xml:space="preserve">v súlade s § 5 odsek 1 písm. d) zákona o SE a </w:t>
      </w:r>
      <w:r w:rsidRPr="002513A2">
        <w:t xml:space="preserve">v zmysle základného dokumentu </w:t>
      </w:r>
      <w:r w:rsidR="00FB5F33">
        <w:t>na dos</w:t>
      </w:r>
      <w:r w:rsidR="00B3020C">
        <w:t xml:space="preserve">iahnutie hlavného </w:t>
      </w:r>
      <w:r w:rsidR="00B3020C" w:rsidRPr="00D27D2E">
        <w:t>cieľa, ktorým je dos</w:t>
      </w:r>
      <w:r w:rsidR="00FB5F33" w:rsidRPr="00D27D2E">
        <w:t>ahovanie merateľného pozitívneho sociálneho vplyv</w:t>
      </w:r>
      <w:r w:rsidR="00B3020C" w:rsidRPr="00D27D2E">
        <w:t>u</w:t>
      </w:r>
      <w:r w:rsidR="00FB5F33" w:rsidRPr="00D27D2E">
        <w:t xml:space="preserve">, a to </w:t>
      </w:r>
      <w:r w:rsidR="00D52F39">
        <w:t>nasledovne:</w:t>
      </w:r>
    </w:p>
    <w:p w14:paraId="5F495F05" w14:textId="5B667B6A" w:rsidR="00D1193B" w:rsidRDefault="006365F0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 xml:space="preserve">252,95 EUR </w:t>
      </w:r>
      <w:r w:rsidR="00D1193B" w:rsidRPr="0000485D">
        <w:t xml:space="preserve">na </w:t>
      </w:r>
      <w:r w:rsidR="0031038F">
        <w:t>tvorbu</w:t>
      </w:r>
      <w:r w:rsidR="00D1193B" w:rsidRPr="0000485D">
        <w:t xml:space="preserve"> rezervného fondu </w:t>
      </w:r>
      <w:r>
        <w:t>vo výške 5% z</w:t>
      </w:r>
      <w:r w:rsidR="0031038F">
        <w:t>o zisku po zdanení</w:t>
      </w:r>
    </w:p>
    <w:p w14:paraId="13F756DB" w14:textId="6D0EA28F" w:rsidR="00B368F4" w:rsidRPr="0000485D" w:rsidRDefault="006365F0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 xml:space="preserve">1 550,85 EUR </w:t>
      </w:r>
      <w:r w:rsidR="00B368F4">
        <w:t xml:space="preserve">na krytie </w:t>
      </w:r>
      <w:r>
        <w:t>straty minulých období</w:t>
      </w:r>
    </w:p>
    <w:p w14:paraId="09B8F044" w14:textId="3AA879DB" w:rsidR="00B3020C" w:rsidRDefault="006365F0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 xml:space="preserve">3 255,29 EUR </w:t>
      </w:r>
      <w:r w:rsidR="00B3020C" w:rsidRPr="0000485D">
        <w:t>na doplnenie osobitného fondu vytvoreného na účel jeho budúceho použitia na dosiahnutie merateľného PSV, pričom k použitiu dôjde do 5 rokov odo dňa schválenia riadnej účtovnej závierky za rok 2022</w:t>
      </w:r>
    </w:p>
    <w:p w14:paraId="480651D6" w14:textId="77777777" w:rsidR="0049511A" w:rsidRDefault="0049511A" w:rsidP="0049511A">
      <w:pPr>
        <w:tabs>
          <w:tab w:val="left" w:pos="9781"/>
        </w:tabs>
        <w:spacing w:before="60"/>
        <w:ind w:right="573"/>
        <w:jc w:val="both"/>
      </w:pPr>
    </w:p>
    <w:p w14:paraId="4EB04DD7" w14:textId="77777777" w:rsidR="006365F0" w:rsidRDefault="006365F0" w:rsidP="0049511A">
      <w:pPr>
        <w:tabs>
          <w:tab w:val="left" w:pos="9781"/>
        </w:tabs>
        <w:spacing w:before="60"/>
        <w:ind w:right="573"/>
        <w:jc w:val="both"/>
      </w:pPr>
    </w:p>
    <w:p w14:paraId="2D471AC9" w14:textId="44CD4AE1" w:rsidR="00485BD9" w:rsidRDefault="00485BD9" w:rsidP="0049511A">
      <w:pPr>
        <w:tabs>
          <w:tab w:val="left" w:pos="9781"/>
        </w:tabs>
        <w:spacing w:before="60"/>
        <w:ind w:right="573"/>
        <w:jc w:val="both"/>
      </w:pPr>
      <w:r>
        <w:t>V</w:t>
      </w:r>
      <w:r w:rsidR="00D52F39">
        <w:t> Bzinciach pod Javorinou</w:t>
      </w:r>
      <w:r>
        <w:t xml:space="preserve"> dňa </w:t>
      </w:r>
      <w:r w:rsidR="00BA14CD">
        <w:t>11.07</w:t>
      </w:r>
      <w:r>
        <w:t xml:space="preserve"> 202</w:t>
      </w:r>
      <w:r w:rsidR="00FB5F33">
        <w:t>3</w:t>
      </w:r>
    </w:p>
    <w:p w14:paraId="248207A7" w14:textId="77777777" w:rsidR="00B368F4" w:rsidRDefault="00B368F4" w:rsidP="0049511A">
      <w:pPr>
        <w:tabs>
          <w:tab w:val="left" w:pos="9781"/>
        </w:tabs>
        <w:spacing w:before="60"/>
        <w:ind w:right="573"/>
        <w:jc w:val="both"/>
      </w:pPr>
    </w:p>
    <w:p w14:paraId="2DDFCAEE" w14:textId="3FA7263E" w:rsidR="00BA14CD" w:rsidRDefault="00FB5F33" w:rsidP="0049511A">
      <w:pPr>
        <w:tabs>
          <w:tab w:val="left" w:pos="9781"/>
        </w:tabs>
        <w:spacing w:before="60"/>
        <w:ind w:right="573"/>
        <w:jc w:val="both"/>
      </w:pPr>
      <w:r>
        <w:t>Vypracoval:</w:t>
      </w:r>
      <w:r w:rsidR="00BA14CD">
        <w:t xml:space="preserve">   Ivana </w:t>
      </w:r>
      <w:proofErr w:type="spellStart"/>
      <w:r w:rsidR="00BA14CD">
        <w:t>Vidanová</w:t>
      </w:r>
      <w:proofErr w:type="spellEnd"/>
    </w:p>
    <w:p w14:paraId="42EA0744" w14:textId="37ED8394" w:rsidR="00FB5F33" w:rsidRPr="0049511A" w:rsidRDefault="00BA14CD" w:rsidP="0049511A">
      <w:pPr>
        <w:tabs>
          <w:tab w:val="left" w:pos="9781"/>
        </w:tabs>
        <w:spacing w:before="60"/>
        <w:ind w:right="573"/>
        <w:jc w:val="both"/>
      </w:pPr>
      <w:r>
        <w:t xml:space="preserve">Schválil:        Ing. Dušan </w:t>
      </w:r>
      <w:proofErr w:type="spellStart"/>
      <w:r>
        <w:t>Málik</w:t>
      </w:r>
      <w:proofErr w:type="spellEnd"/>
      <w:r>
        <w:t>, konateľ</w:t>
      </w:r>
      <w:r>
        <w:tab/>
      </w:r>
    </w:p>
    <w:sectPr w:rsidR="00FB5F33" w:rsidRPr="0049511A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514D02" w14:textId="77777777" w:rsidR="00BD344A" w:rsidRDefault="00BD344A">
      <w:r>
        <w:separator/>
      </w:r>
    </w:p>
  </w:endnote>
  <w:endnote w:type="continuationSeparator" w:id="0">
    <w:p w14:paraId="5D8A9C6D" w14:textId="77777777" w:rsidR="00BD344A" w:rsidRDefault="00BD3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461129" w:rsidRPr="00461129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jb9MMA&#10;AADaAAAADwAAAGRycy9kb3ducmV2LnhtbESP3WrCQBSE7wu+w3KE3hSzUaF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jb9MMAAADaAAAADwAAAAAAAAAAAAAAAACYAgAAZHJzL2Rv&#10;d25yZXYueG1sUEsFBgAAAAAEAAQA9QAAAIgD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461129" w:rsidRPr="00461129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tJL4A&#10;AADaAAAADwAAAGRycy9kb3ducmV2LnhtbESPQQ/BQBSE7xL/YfMkbmw5IGUJEuKqOLg93adtdN82&#10;3VX1761E4jiZmW8yi1VrStFQ7QrLCkbDCARxanXBmYLzaTeYgXAeWWNpmRS8ycFq2e0sMNb2xUdq&#10;Ep+JAGEXo4Lc+yqW0qU5GXRDWxEH725rgz7IOpO6xleAm1KOo2giDRYcFnKsaJtT+kieRkGxt6PL&#10;bpMc3bWZbOW6vG3s5aZUv9eu5yA8tf4f/rUPWsEU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T7SS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EF12F1" w14:textId="77777777" w:rsidR="00BD344A" w:rsidRDefault="00BD344A">
      <w:r>
        <w:separator/>
      </w:r>
    </w:p>
  </w:footnote>
  <w:footnote w:type="continuationSeparator" w:id="0">
    <w:p w14:paraId="51BF88CD" w14:textId="77777777" w:rsidR="00BD344A" w:rsidRDefault="00BD34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7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6"/>
  </w:num>
  <w:num w:numId="4">
    <w:abstractNumId w:val="12"/>
  </w:num>
  <w:num w:numId="5">
    <w:abstractNumId w:val="2"/>
  </w:num>
  <w:num w:numId="6">
    <w:abstractNumId w:val="9"/>
  </w:num>
  <w:num w:numId="7">
    <w:abstractNumId w:val="17"/>
  </w:num>
  <w:num w:numId="8">
    <w:abstractNumId w:val="3"/>
  </w:num>
  <w:num w:numId="9">
    <w:abstractNumId w:val="7"/>
  </w:num>
  <w:num w:numId="10">
    <w:abstractNumId w:val="14"/>
  </w:num>
  <w:num w:numId="11">
    <w:abstractNumId w:val="0"/>
  </w:num>
  <w:num w:numId="12">
    <w:abstractNumId w:val="1"/>
  </w:num>
  <w:num w:numId="13">
    <w:abstractNumId w:val="18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  <w:num w:numId="18">
    <w:abstractNumId w:val="19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485D"/>
    <w:rsid w:val="0000643C"/>
    <w:rsid w:val="00027848"/>
    <w:rsid w:val="00027E2A"/>
    <w:rsid w:val="00030FC6"/>
    <w:rsid w:val="00036749"/>
    <w:rsid w:val="000379DF"/>
    <w:rsid w:val="00040D2F"/>
    <w:rsid w:val="000477B1"/>
    <w:rsid w:val="0005041A"/>
    <w:rsid w:val="000524BA"/>
    <w:rsid w:val="000550FB"/>
    <w:rsid w:val="000612FE"/>
    <w:rsid w:val="000613FC"/>
    <w:rsid w:val="00062388"/>
    <w:rsid w:val="00064DDC"/>
    <w:rsid w:val="00071012"/>
    <w:rsid w:val="00075CBD"/>
    <w:rsid w:val="000820F0"/>
    <w:rsid w:val="00086548"/>
    <w:rsid w:val="00095841"/>
    <w:rsid w:val="000974FB"/>
    <w:rsid w:val="000A2D59"/>
    <w:rsid w:val="000B062A"/>
    <w:rsid w:val="000B262F"/>
    <w:rsid w:val="000B565C"/>
    <w:rsid w:val="000E2837"/>
    <w:rsid w:val="000F77DB"/>
    <w:rsid w:val="001014FC"/>
    <w:rsid w:val="00104F3D"/>
    <w:rsid w:val="00113D50"/>
    <w:rsid w:val="001152AF"/>
    <w:rsid w:val="0011606D"/>
    <w:rsid w:val="001323FF"/>
    <w:rsid w:val="00133A0A"/>
    <w:rsid w:val="001548D8"/>
    <w:rsid w:val="00161D4D"/>
    <w:rsid w:val="001626F3"/>
    <w:rsid w:val="00175F18"/>
    <w:rsid w:val="001813D3"/>
    <w:rsid w:val="001855FC"/>
    <w:rsid w:val="00185D2F"/>
    <w:rsid w:val="00197E83"/>
    <w:rsid w:val="001B3164"/>
    <w:rsid w:val="001B3182"/>
    <w:rsid w:val="001C3C80"/>
    <w:rsid w:val="001E5C6D"/>
    <w:rsid w:val="001F7846"/>
    <w:rsid w:val="00200DEC"/>
    <w:rsid w:val="00214ED2"/>
    <w:rsid w:val="0021582E"/>
    <w:rsid w:val="002205DF"/>
    <w:rsid w:val="002270F7"/>
    <w:rsid w:val="002305A5"/>
    <w:rsid w:val="00243CAE"/>
    <w:rsid w:val="00243E86"/>
    <w:rsid w:val="00245F73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5778"/>
    <w:rsid w:val="002964BE"/>
    <w:rsid w:val="002A7332"/>
    <w:rsid w:val="002B2BDF"/>
    <w:rsid w:val="002C794D"/>
    <w:rsid w:val="002D243F"/>
    <w:rsid w:val="002D2BF3"/>
    <w:rsid w:val="002D5E78"/>
    <w:rsid w:val="002E428A"/>
    <w:rsid w:val="002F2BE3"/>
    <w:rsid w:val="002F338F"/>
    <w:rsid w:val="00302687"/>
    <w:rsid w:val="0031038F"/>
    <w:rsid w:val="0031355A"/>
    <w:rsid w:val="00323D85"/>
    <w:rsid w:val="00334676"/>
    <w:rsid w:val="00334E11"/>
    <w:rsid w:val="00346366"/>
    <w:rsid w:val="003566CA"/>
    <w:rsid w:val="0036285C"/>
    <w:rsid w:val="0037103A"/>
    <w:rsid w:val="00385083"/>
    <w:rsid w:val="0039207C"/>
    <w:rsid w:val="00394F70"/>
    <w:rsid w:val="003A2C64"/>
    <w:rsid w:val="003A7EE7"/>
    <w:rsid w:val="003B40DB"/>
    <w:rsid w:val="003B6CE2"/>
    <w:rsid w:val="003C1DD5"/>
    <w:rsid w:val="003C2DE1"/>
    <w:rsid w:val="003C6FF3"/>
    <w:rsid w:val="003D423A"/>
    <w:rsid w:val="003D73C1"/>
    <w:rsid w:val="003F0BF7"/>
    <w:rsid w:val="00401E25"/>
    <w:rsid w:val="00406BEC"/>
    <w:rsid w:val="00411796"/>
    <w:rsid w:val="00415619"/>
    <w:rsid w:val="00426D09"/>
    <w:rsid w:val="00442C1E"/>
    <w:rsid w:val="00443765"/>
    <w:rsid w:val="00444B15"/>
    <w:rsid w:val="0044549F"/>
    <w:rsid w:val="00445C0A"/>
    <w:rsid w:val="00451AF3"/>
    <w:rsid w:val="00452B43"/>
    <w:rsid w:val="00461129"/>
    <w:rsid w:val="004618FF"/>
    <w:rsid w:val="00464EE3"/>
    <w:rsid w:val="004653BE"/>
    <w:rsid w:val="00465BF1"/>
    <w:rsid w:val="00471C40"/>
    <w:rsid w:val="00474782"/>
    <w:rsid w:val="00485BD9"/>
    <w:rsid w:val="00486354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1B9A"/>
    <w:rsid w:val="004E25CE"/>
    <w:rsid w:val="004F550B"/>
    <w:rsid w:val="00506678"/>
    <w:rsid w:val="00530562"/>
    <w:rsid w:val="00530D8A"/>
    <w:rsid w:val="005333DD"/>
    <w:rsid w:val="00537651"/>
    <w:rsid w:val="00541365"/>
    <w:rsid w:val="00545CE0"/>
    <w:rsid w:val="00564263"/>
    <w:rsid w:val="0056543A"/>
    <w:rsid w:val="00565D8F"/>
    <w:rsid w:val="005747AC"/>
    <w:rsid w:val="00587129"/>
    <w:rsid w:val="0058784B"/>
    <w:rsid w:val="005A4BEF"/>
    <w:rsid w:val="005B4BF9"/>
    <w:rsid w:val="005B502A"/>
    <w:rsid w:val="005B5387"/>
    <w:rsid w:val="005B57E0"/>
    <w:rsid w:val="005C1B27"/>
    <w:rsid w:val="005C3A53"/>
    <w:rsid w:val="005C7762"/>
    <w:rsid w:val="005D27E6"/>
    <w:rsid w:val="005D4C37"/>
    <w:rsid w:val="005E00F1"/>
    <w:rsid w:val="005E6B12"/>
    <w:rsid w:val="005F5469"/>
    <w:rsid w:val="006011AD"/>
    <w:rsid w:val="006131EA"/>
    <w:rsid w:val="006142FE"/>
    <w:rsid w:val="00615B60"/>
    <w:rsid w:val="00620156"/>
    <w:rsid w:val="006225B2"/>
    <w:rsid w:val="00623D0E"/>
    <w:rsid w:val="006365F0"/>
    <w:rsid w:val="00645513"/>
    <w:rsid w:val="00657FDD"/>
    <w:rsid w:val="00671383"/>
    <w:rsid w:val="00694F00"/>
    <w:rsid w:val="006B476F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1606"/>
    <w:rsid w:val="007066C7"/>
    <w:rsid w:val="007136EC"/>
    <w:rsid w:val="007140F1"/>
    <w:rsid w:val="00716487"/>
    <w:rsid w:val="00735194"/>
    <w:rsid w:val="00747FA5"/>
    <w:rsid w:val="0075701C"/>
    <w:rsid w:val="0075712E"/>
    <w:rsid w:val="00760CCC"/>
    <w:rsid w:val="007703AC"/>
    <w:rsid w:val="00775F4E"/>
    <w:rsid w:val="0078649A"/>
    <w:rsid w:val="007920AB"/>
    <w:rsid w:val="00792B3B"/>
    <w:rsid w:val="007A0DE5"/>
    <w:rsid w:val="007B1C5B"/>
    <w:rsid w:val="007C3897"/>
    <w:rsid w:val="007D1F45"/>
    <w:rsid w:val="007D5B19"/>
    <w:rsid w:val="007D7313"/>
    <w:rsid w:val="007E3FFA"/>
    <w:rsid w:val="007E4E09"/>
    <w:rsid w:val="007E77BF"/>
    <w:rsid w:val="007F71CC"/>
    <w:rsid w:val="008002F3"/>
    <w:rsid w:val="0080170A"/>
    <w:rsid w:val="0080220F"/>
    <w:rsid w:val="008162E0"/>
    <w:rsid w:val="0081651A"/>
    <w:rsid w:val="0082153C"/>
    <w:rsid w:val="00824AD5"/>
    <w:rsid w:val="00854318"/>
    <w:rsid w:val="008616C8"/>
    <w:rsid w:val="00871650"/>
    <w:rsid w:val="00873A6B"/>
    <w:rsid w:val="008763FD"/>
    <w:rsid w:val="00881666"/>
    <w:rsid w:val="00881D09"/>
    <w:rsid w:val="00882BEB"/>
    <w:rsid w:val="008838D0"/>
    <w:rsid w:val="00891189"/>
    <w:rsid w:val="0089131D"/>
    <w:rsid w:val="00891AA9"/>
    <w:rsid w:val="00896768"/>
    <w:rsid w:val="008A4067"/>
    <w:rsid w:val="008B3C88"/>
    <w:rsid w:val="008B598E"/>
    <w:rsid w:val="008B6C33"/>
    <w:rsid w:val="008B7CAD"/>
    <w:rsid w:val="008C0CA2"/>
    <w:rsid w:val="008C25D3"/>
    <w:rsid w:val="008C2B28"/>
    <w:rsid w:val="008D1056"/>
    <w:rsid w:val="008D7805"/>
    <w:rsid w:val="008D78AA"/>
    <w:rsid w:val="008E561A"/>
    <w:rsid w:val="00903BFB"/>
    <w:rsid w:val="00911860"/>
    <w:rsid w:val="00912273"/>
    <w:rsid w:val="00922595"/>
    <w:rsid w:val="00922F02"/>
    <w:rsid w:val="00936B4A"/>
    <w:rsid w:val="00937F15"/>
    <w:rsid w:val="009450B8"/>
    <w:rsid w:val="00955614"/>
    <w:rsid w:val="00964FF2"/>
    <w:rsid w:val="00965AF6"/>
    <w:rsid w:val="00965EC5"/>
    <w:rsid w:val="00967486"/>
    <w:rsid w:val="00967B1B"/>
    <w:rsid w:val="00971BBC"/>
    <w:rsid w:val="00976056"/>
    <w:rsid w:val="00976E76"/>
    <w:rsid w:val="00991BA9"/>
    <w:rsid w:val="00997A65"/>
    <w:rsid w:val="009A0E00"/>
    <w:rsid w:val="009A1B3C"/>
    <w:rsid w:val="009A486C"/>
    <w:rsid w:val="009A6B8F"/>
    <w:rsid w:val="009B12BD"/>
    <w:rsid w:val="009B2824"/>
    <w:rsid w:val="009B5162"/>
    <w:rsid w:val="009C0E0A"/>
    <w:rsid w:val="009D6B9F"/>
    <w:rsid w:val="009E5A39"/>
    <w:rsid w:val="009E6A7F"/>
    <w:rsid w:val="009F4336"/>
    <w:rsid w:val="00A041A7"/>
    <w:rsid w:val="00A05852"/>
    <w:rsid w:val="00A1248B"/>
    <w:rsid w:val="00A13631"/>
    <w:rsid w:val="00A17D34"/>
    <w:rsid w:val="00A2098C"/>
    <w:rsid w:val="00A20BFD"/>
    <w:rsid w:val="00A306C7"/>
    <w:rsid w:val="00A339B2"/>
    <w:rsid w:val="00A446DA"/>
    <w:rsid w:val="00A44F2E"/>
    <w:rsid w:val="00A52B17"/>
    <w:rsid w:val="00A65934"/>
    <w:rsid w:val="00A747B7"/>
    <w:rsid w:val="00A77502"/>
    <w:rsid w:val="00A8068A"/>
    <w:rsid w:val="00A92D1D"/>
    <w:rsid w:val="00A9519A"/>
    <w:rsid w:val="00AA4321"/>
    <w:rsid w:val="00AB03BA"/>
    <w:rsid w:val="00AB6404"/>
    <w:rsid w:val="00AC26AF"/>
    <w:rsid w:val="00AD040E"/>
    <w:rsid w:val="00AE61AA"/>
    <w:rsid w:val="00AF164F"/>
    <w:rsid w:val="00AF6DA4"/>
    <w:rsid w:val="00B04CA7"/>
    <w:rsid w:val="00B13DA9"/>
    <w:rsid w:val="00B2116E"/>
    <w:rsid w:val="00B3020C"/>
    <w:rsid w:val="00B32372"/>
    <w:rsid w:val="00B33CC7"/>
    <w:rsid w:val="00B361E6"/>
    <w:rsid w:val="00B368F4"/>
    <w:rsid w:val="00B42936"/>
    <w:rsid w:val="00B55351"/>
    <w:rsid w:val="00B5630A"/>
    <w:rsid w:val="00B57C78"/>
    <w:rsid w:val="00B57ED5"/>
    <w:rsid w:val="00B620DF"/>
    <w:rsid w:val="00B64736"/>
    <w:rsid w:val="00B75B20"/>
    <w:rsid w:val="00B857A4"/>
    <w:rsid w:val="00B86B6C"/>
    <w:rsid w:val="00B960E6"/>
    <w:rsid w:val="00BA14CD"/>
    <w:rsid w:val="00BA7AA5"/>
    <w:rsid w:val="00BB21E4"/>
    <w:rsid w:val="00BD344A"/>
    <w:rsid w:val="00BD46F7"/>
    <w:rsid w:val="00BD7697"/>
    <w:rsid w:val="00BE2DA0"/>
    <w:rsid w:val="00BE4037"/>
    <w:rsid w:val="00BF51E2"/>
    <w:rsid w:val="00BF57C0"/>
    <w:rsid w:val="00C005B7"/>
    <w:rsid w:val="00C022CB"/>
    <w:rsid w:val="00C170BF"/>
    <w:rsid w:val="00C224D9"/>
    <w:rsid w:val="00C225D9"/>
    <w:rsid w:val="00C34DBF"/>
    <w:rsid w:val="00C428E2"/>
    <w:rsid w:val="00C46984"/>
    <w:rsid w:val="00C54295"/>
    <w:rsid w:val="00C628CC"/>
    <w:rsid w:val="00C64F51"/>
    <w:rsid w:val="00C677C5"/>
    <w:rsid w:val="00C7080D"/>
    <w:rsid w:val="00C7270F"/>
    <w:rsid w:val="00C73CD3"/>
    <w:rsid w:val="00C77302"/>
    <w:rsid w:val="00C83AE0"/>
    <w:rsid w:val="00CA4F79"/>
    <w:rsid w:val="00CC03D0"/>
    <w:rsid w:val="00CC397E"/>
    <w:rsid w:val="00CD0A8C"/>
    <w:rsid w:val="00CF57D4"/>
    <w:rsid w:val="00D00A88"/>
    <w:rsid w:val="00D1193B"/>
    <w:rsid w:val="00D23F73"/>
    <w:rsid w:val="00D26C5E"/>
    <w:rsid w:val="00D27D2E"/>
    <w:rsid w:val="00D40636"/>
    <w:rsid w:val="00D413DD"/>
    <w:rsid w:val="00D47CDF"/>
    <w:rsid w:val="00D514C4"/>
    <w:rsid w:val="00D52F39"/>
    <w:rsid w:val="00D73BB0"/>
    <w:rsid w:val="00D7408D"/>
    <w:rsid w:val="00D822EF"/>
    <w:rsid w:val="00D8352B"/>
    <w:rsid w:val="00D84175"/>
    <w:rsid w:val="00D932AF"/>
    <w:rsid w:val="00D95F27"/>
    <w:rsid w:val="00D97615"/>
    <w:rsid w:val="00DA1224"/>
    <w:rsid w:val="00DA1AE6"/>
    <w:rsid w:val="00DA57A2"/>
    <w:rsid w:val="00DA64AD"/>
    <w:rsid w:val="00DB10CA"/>
    <w:rsid w:val="00DB2D1B"/>
    <w:rsid w:val="00DB6241"/>
    <w:rsid w:val="00DD3B5A"/>
    <w:rsid w:val="00DE3545"/>
    <w:rsid w:val="00DE60B4"/>
    <w:rsid w:val="00DE720B"/>
    <w:rsid w:val="00DE7954"/>
    <w:rsid w:val="00DF3DF7"/>
    <w:rsid w:val="00E00C3E"/>
    <w:rsid w:val="00E03050"/>
    <w:rsid w:val="00E0499C"/>
    <w:rsid w:val="00E146DF"/>
    <w:rsid w:val="00E25172"/>
    <w:rsid w:val="00E33891"/>
    <w:rsid w:val="00E40288"/>
    <w:rsid w:val="00E60A17"/>
    <w:rsid w:val="00E642CF"/>
    <w:rsid w:val="00E66DE0"/>
    <w:rsid w:val="00E70AAE"/>
    <w:rsid w:val="00E71D46"/>
    <w:rsid w:val="00E85DD8"/>
    <w:rsid w:val="00E960B3"/>
    <w:rsid w:val="00EA598C"/>
    <w:rsid w:val="00EC2C28"/>
    <w:rsid w:val="00EC3BB1"/>
    <w:rsid w:val="00ED2FBD"/>
    <w:rsid w:val="00ED3B48"/>
    <w:rsid w:val="00EE26EF"/>
    <w:rsid w:val="00EE2F34"/>
    <w:rsid w:val="00EF6D01"/>
    <w:rsid w:val="00EF725C"/>
    <w:rsid w:val="00F00470"/>
    <w:rsid w:val="00F2120D"/>
    <w:rsid w:val="00F2277B"/>
    <w:rsid w:val="00F26F3F"/>
    <w:rsid w:val="00F27B8C"/>
    <w:rsid w:val="00F3570B"/>
    <w:rsid w:val="00F47AA8"/>
    <w:rsid w:val="00F50F04"/>
    <w:rsid w:val="00F54A5E"/>
    <w:rsid w:val="00F55131"/>
    <w:rsid w:val="00F55801"/>
    <w:rsid w:val="00F603E5"/>
    <w:rsid w:val="00F67429"/>
    <w:rsid w:val="00F7028B"/>
    <w:rsid w:val="00F804B5"/>
    <w:rsid w:val="00F833B3"/>
    <w:rsid w:val="00F906EC"/>
    <w:rsid w:val="00F9120E"/>
    <w:rsid w:val="00F94677"/>
    <w:rsid w:val="00F97836"/>
    <w:rsid w:val="00FA134C"/>
    <w:rsid w:val="00FA1798"/>
    <w:rsid w:val="00FA41FC"/>
    <w:rsid w:val="00FB5F33"/>
    <w:rsid w:val="00FC03EB"/>
    <w:rsid w:val="00FD53E1"/>
    <w:rsid w:val="00FE32A2"/>
    <w:rsid w:val="00FE4243"/>
    <w:rsid w:val="00FE7354"/>
    <w:rsid w:val="00FF1AB3"/>
    <w:rsid w:val="00FF633A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rsid w:val="00C224D9"/>
    <w:pPr>
      <w:widowControl/>
      <w:suppressAutoHyphens/>
      <w:autoSpaceDE/>
      <w:textAlignment w:val="baseline"/>
    </w:pPr>
    <w:rPr>
      <w:rFonts w:ascii="Liberation Serif" w:eastAsia="NSimSun" w:hAnsi="Liberation Serif" w:cs="Arial"/>
      <w:kern w:val="3"/>
      <w:sz w:val="24"/>
      <w:szCs w:val="24"/>
      <w:lang w:val="sk-SK" w:eastAsia="zh-C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03B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BFB"/>
    <w:rPr>
      <w:rFonts w:ascii="Segoe UI" w:eastAsia="Arial Narrow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42A90-4C36-4F8F-BC65-64AE5CCE6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1837</Words>
  <Characters>10476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Vidanova</cp:lastModifiedBy>
  <cp:revision>2</cp:revision>
  <cp:lastPrinted>2023-07-12T06:03:00Z</cp:lastPrinted>
  <dcterms:created xsi:type="dcterms:W3CDTF">2023-07-12T06:04:00Z</dcterms:created>
  <dcterms:modified xsi:type="dcterms:W3CDTF">2023-07-12T06:04:00Z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