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7E0BC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00B50C4" w14:textId="3592EDF0" w:rsidR="0081651A" w:rsidRPr="008B3C88" w:rsidRDefault="001A04A2" w:rsidP="0081651A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MODUM s. r. o.</w:t>
      </w:r>
    </w:p>
    <w:p w14:paraId="05720CBB" w14:textId="4BC42AFE" w:rsidR="0081651A" w:rsidRPr="0081651A" w:rsidRDefault="00D67E27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registrovaný sociálny podnik</w:t>
      </w: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3FD182E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F957235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34B1865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2F3BCE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BA388AA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BBEE74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BB8301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59DB300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0C6B7C0A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0C438C28" w14:textId="5A7DC799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955614">
        <w:rPr>
          <w:b/>
          <w:sz w:val="32"/>
          <w:szCs w:val="32"/>
        </w:rPr>
        <w:t>2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481A609B" w:rsidR="00964FF2" w:rsidRPr="00B86B6C" w:rsidRDefault="00A71AE7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Výročná správa </w:t>
      </w:r>
      <w:r w:rsidR="002D243F" w:rsidRPr="00B86B6C">
        <w:rPr>
          <w:sz w:val="24"/>
        </w:rPr>
        <w:t>obsahuj</w:t>
      </w:r>
      <w:r>
        <w:rPr>
          <w:sz w:val="24"/>
        </w:rPr>
        <w:t>e</w:t>
      </w:r>
      <w:r w:rsidR="002D243F" w:rsidRPr="00B86B6C">
        <w:rPr>
          <w:sz w:val="24"/>
        </w:rPr>
        <w:t xml:space="preserve">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2B348A39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635626">
        <w:rPr>
          <w:rFonts w:ascii="Arial Narrow" w:hAnsi="Arial Narrow"/>
          <w:b/>
          <w:color w:val="auto"/>
          <w:sz w:val="22"/>
          <w:szCs w:val="22"/>
        </w:rPr>
        <w:t xml:space="preserve"> MODUM s. r. o.</w:t>
      </w:r>
    </w:p>
    <w:p w14:paraId="109052F7" w14:textId="4CB106D0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635626">
        <w:rPr>
          <w:rFonts w:ascii="Arial Narrow" w:hAnsi="Arial Narrow"/>
          <w:color w:val="auto"/>
          <w:sz w:val="22"/>
          <w:szCs w:val="22"/>
        </w:rPr>
        <w:t>21.03.2012</w:t>
      </w:r>
    </w:p>
    <w:p w14:paraId="2A94E39F" w14:textId="1142496F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</w:t>
      </w:r>
      <w:r w:rsidR="00635626">
        <w:rPr>
          <w:rFonts w:ascii="Arial Narrow" w:hAnsi="Arial Narrow"/>
          <w:color w:val="auto"/>
          <w:sz w:val="22"/>
          <w:szCs w:val="22"/>
        </w:rPr>
        <w:t>T. G. Masaryka 34, 914 51 Trenčianske Teplice</w:t>
      </w:r>
    </w:p>
    <w:p w14:paraId="0575BAEA" w14:textId="339AC72E" w:rsidR="00CC03D0" w:rsidRPr="005D4C37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635626" w:rsidRPr="00635626">
        <w:rPr>
          <w:rFonts w:ascii="Arial Narrow" w:hAnsi="Arial Narrow"/>
          <w:color w:val="auto"/>
          <w:sz w:val="22"/>
          <w:szCs w:val="22"/>
        </w:rPr>
        <w:t>Gen. M. R. Štefánika 379/19</w:t>
      </w:r>
      <w:r w:rsidR="00635626">
        <w:rPr>
          <w:rFonts w:ascii="Arial Narrow" w:hAnsi="Arial Narrow"/>
          <w:color w:val="auto"/>
          <w:sz w:val="22"/>
          <w:szCs w:val="22"/>
        </w:rPr>
        <w:t>, 911 01 Trenčín</w:t>
      </w:r>
      <w:r w:rsidR="00635626" w:rsidRPr="00635626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6E7EFD81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635626">
        <w:rPr>
          <w:rFonts w:ascii="Arial Narrow" w:hAnsi="Arial Narrow"/>
          <w:color w:val="auto"/>
          <w:sz w:val="22"/>
          <w:szCs w:val="22"/>
        </w:rPr>
        <w:t>03.01.2022</w:t>
      </w:r>
    </w:p>
    <w:p w14:paraId="7617169B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4F35C47B" w:rsidR="00F3570B" w:rsidRPr="005D4C37" w:rsidRDefault="00F3570B" w:rsidP="004E1B9A">
      <w:pPr>
        <w:pStyle w:val="Default"/>
        <w:tabs>
          <w:tab w:val="left" w:pos="9781"/>
        </w:tabs>
        <w:spacing w:before="60"/>
        <w:ind w:left="425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358CC9FB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</w:t>
      </w:r>
      <w:r w:rsidR="00C022CB">
        <w:rPr>
          <w:rFonts w:ascii="Arial Narrow" w:hAnsi="Arial Narrow"/>
          <w:color w:val="auto"/>
          <w:sz w:val="22"/>
          <w:szCs w:val="22"/>
        </w:rPr>
        <w:t xml:space="preserve">1. zasadnutia </w:t>
      </w:r>
      <w:r w:rsidR="00415619">
        <w:rPr>
          <w:rFonts w:ascii="Arial Narrow" w:hAnsi="Arial Narrow"/>
          <w:color w:val="auto"/>
          <w:sz w:val="22"/>
          <w:szCs w:val="22"/>
        </w:rPr>
        <w:t>poradného výboru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–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>č. 112/2018 Z.</w:t>
      </w:r>
      <w:r w:rsidR="00955614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071965">
        <w:rPr>
          <w:rFonts w:ascii="Arial Narrow" w:hAnsi="Arial Narrow"/>
          <w:color w:val="auto"/>
          <w:sz w:val="22"/>
          <w:szCs w:val="22"/>
        </w:rPr>
        <w:t>17.03.2022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0FC5137C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523FBDC8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5D4C37">
        <w:rPr>
          <w:rFonts w:ascii="Arial Narrow" w:hAnsi="Arial Narrow"/>
          <w:color w:val="auto"/>
          <w:sz w:val="22"/>
          <w:szCs w:val="22"/>
        </w:rPr>
        <w:t>é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tovná </w:t>
      </w:r>
      <w:r w:rsidR="00385083" w:rsidRPr="00CA24B1">
        <w:rPr>
          <w:rFonts w:ascii="Arial Narrow" w:hAnsi="Arial Narrow"/>
          <w:color w:val="auto"/>
          <w:sz w:val="22"/>
          <w:szCs w:val="22"/>
        </w:rPr>
        <w:t>závierka</w:t>
      </w:r>
      <w:r w:rsidR="00415619" w:rsidRPr="00CA24B1">
        <w:rPr>
          <w:rFonts w:ascii="Arial Narrow" w:hAnsi="Arial Narrow"/>
          <w:color w:val="auto"/>
          <w:sz w:val="22"/>
          <w:szCs w:val="22"/>
        </w:rPr>
        <w:t xml:space="preserve">: </w:t>
      </w:r>
      <w:r w:rsidR="009B00E7" w:rsidRPr="00CA24B1">
        <w:rPr>
          <w:rFonts w:ascii="Arial Narrow" w:hAnsi="Arial Narrow"/>
          <w:color w:val="auto"/>
          <w:sz w:val="22"/>
          <w:szCs w:val="22"/>
        </w:rPr>
        <w:t>17.03.2022</w:t>
      </w:r>
      <w:r w:rsidR="00CA24B1" w:rsidRPr="00CA24B1">
        <w:rPr>
          <w:rFonts w:ascii="Arial Narrow" w:hAnsi="Arial Narrow"/>
          <w:color w:val="auto"/>
          <w:sz w:val="22"/>
          <w:szCs w:val="22"/>
        </w:rPr>
        <w:t>,</w:t>
      </w:r>
      <w:r w:rsidR="005530F5" w:rsidRPr="00CA24B1">
        <w:rPr>
          <w:rFonts w:ascii="Arial Narrow" w:hAnsi="Arial Narrow"/>
          <w:color w:val="auto"/>
          <w:sz w:val="22"/>
          <w:szCs w:val="22"/>
        </w:rPr>
        <w:t xml:space="preserve"> 31.08</w:t>
      </w:r>
      <w:r w:rsidR="005530F5">
        <w:rPr>
          <w:rFonts w:ascii="Arial Narrow" w:hAnsi="Arial Narrow"/>
          <w:color w:val="auto"/>
          <w:sz w:val="22"/>
          <w:szCs w:val="22"/>
        </w:rPr>
        <w:t>.2022, 28.12.2022</w:t>
      </w:r>
    </w:p>
    <w:p w14:paraId="1EC4489E" w14:textId="52313D47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D47CDF">
        <w:rPr>
          <w:rFonts w:ascii="Arial Narrow" w:hAnsi="Arial Narrow"/>
          <w:color w:val="auto"/>
          <w:sz w:val="22"/>
          <w:szCs w:val="22"/>
        </w:rPr>
        <w:t>.</w:t>
      </w:r>
    </w:p>
    <w:p w14:paraId="1940B295" w14:textId="4021079F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CA24B1">
        <w:rPr>
          <w:rFonts w:ascii="Arial Narrow" w:hAnsi="Arial Narrow"/>
          <w:color w:val="auto"/>
          <w:sz w:val="22"/>
          <w:szCs w:val="22"/>
        </w:rPr>
        <w:t>Počet členov po</w:t>
      </w:r>
      <w:r w:rsidR="00385083" w:rsidRPr="00CA24B1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955614" w:rsidRPr="00CA24B1">
        <w:rPr>
          <w:rFonts w:ascii="Arial Narrow" w:hAnsi="Arial Narrow"/>
          <w:color w:val="auto"/>
          <w:sz w:val="22"/>
          <w:szCs w:val="22"/>
        </w:rPr>
        <w:t>2</w:t>
      </w:r>
      <w:r w:rsidR="00385083" w:rsidRPr="00CA24B1">
        <w:rPr>
          <w:rFonts w:ascii="Arial Narrow" w:hAnsi="Arial Narrow"/>
          <w:color w:val="auto"/>
          <w:sz w:val="22"/>
          <w:szCs w:val="22"/>
        </w:rPr>
        <w:t>:</w:t>
      </w:r>
      <w:r w:rsidR="00385083" w:rsidRPr="00CA24B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37F14" w:rsidRPr="00CA24B1">
        <w:rPr>
          <w:rFonts w:ascii="Arial Narrow" w:hAnsi="Arial Narrow"/>
          <w:b/>
          <w:color w:val="auto"/>
          <w:sz w:val="22"/>
          <w:szCs w:val="22"/>
        </w:rPr>
        <w:t>3</w:t>
      </w:r>
    </w:p>
    <w:p w14:paraId="58A35434" w14:textId="24277421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955614">
        <w:rPr>
          <w:rFonts w:ascii="Arial Narrow" w:hAnsi="Arial Narrow"/>
          <w:color w:val="auto"/>
          <w:sz w:val="22"/>
          <w:szCs w:val="22"/>
        </w:rPr>
        <w:t>2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27268709" w:rsidR="00EF6D01" w:rsidRPr="00CA24B1" w:rsidRDefault="0007196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CA24B1">
        <w:rPr>
          <w:rFonts w:ascii="Arial Narrow" w:hAnsi="Arial Narrow"/>
          <w:color w:val="auto"/>
          <w:sz w:val="22"/>
          <w:szCs w:val="22"/>
        </w:rPr>
        <w:t xml:space="preserve">Michal Janík </w:t>
      </w:r>
      <w:r w:rsidR="00637F14" w:rsidRPr="00CA24B1">
        <w:rPr>
          <w:rFonts w:ascii="Arial Narrow" w:hAnsi="Arial Narrow"/>
          <w:color w:val="auto"/>
          <w:sz w:val="22"/>
          <w:szCs w:val="22"/>
        </w:rPr>
        <w:t>–</w:t>
      </w:r>
      <w:r w:rsidRPr="00CA24B1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 w:rsidRPr="00CA24B1">
        <w:rPr>
          <w:rFonts w:ascii="Arial Narrow" w:hAnsi="Arial Narrow"/>
          <w:color w:val="auto"/>
          <w:sz w:val="22"/>
          <w:szCs w:val="22"/>
        </w:rPr>
        <w:t>zamestnanec</w:t>
      </w:r>
      <w:r w:rsidR="00A26A9E" w:rsidRPr="00CA24B1">
        <w:rPr>
          <w:rFonts w:ascii="Arial Narrow" w:hAnsi="Arial Narrow"/>
          <w:color w:val="auto"/>
          <w:sz w:val="22"/>
          <w:szCs w:val="22"/>
        </w:rPr>
        <w:t xml:space="preserve"> RSP</w:t>
      </w:r>
    </w:p>
    <w:p w14:paraId="54D807BC" w14:textId="77777777" w:rsidR="00CA24B1" w:rsidRPr="00CA24B1" w:rsidRDefault="00CA24B1" w:rsidP="00CA24B1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CA24B1">
        <w:rPr>
          <w:rFonts w:ascii="Arial Narrow" w:hAnsi="Arial Narrow"/>
          <w:color w:val="auto"/>
          <w:sz w:val="22"/>
          <w:szCs w:val="22"/>
        </w:rPr>
        <w:t xml:space="preserve">Ivan </w:t>
      </w:r>
      <w:proofErr w:type="spellStart"/>
      <w:r w:rsidRPr="00CA24B1">
        <w:rPr>
          <w:rFonts w:ascii="Arial Narrow" w:hAnsi="Arial Narrow"/>
          <w:color w:val="auto"/>
          <w:sz w:val="22"/>
          <w:szCs w:val="22"/>
        </w:rPr>
        <w:t>Volník</w:t>
      </w:r>
      <w:proofErr w:type="spellEnd"/>
      <w:r w:rsidRPr="00CA24B1">
        <w:rPr>
          <w:rFonts w:ascii="Arial Narrow" w:hAnsi="Arial Narrow"/>
          <w:color w:val="auto"/>
          <w:sz w:val="22"/>
          <w:szCs w:val="22"/>
        </w:rPr>
        <w:t xml:space="preserve"> - </w:t>
      </w:r>
      <w:r w:rsidR="00415619" w:rsidRPr="00CA24B1">
        <w:rPr>
          <w:rFonts w:ascii="Arial Narrow" w:hAnsi="Arial Narrow"/>
          <w:color w:val="auto"/>
          <w:sz w:val="22"/>
          <w:szCs w:val="22"/>
        </w:rPr>
        <w:t>zamestnanec</w:t>
      </w:r>
      <w:r w:rsidR="009B00E7" w:rsidRPr="00CA24B1">
        <w:rPr>
          <w:rFonts w:ascii="Arial Narrow" w:hAnsi="Arial Narrow"/>
          <w:color w:val="auto"/>
          <w:sz w:val="22"/>
          <w:szCs w:val="22"/>
        </w:rPr>
        <w:t xml:space="preserve"> RSP</w:t>
      </w:r>
      <w:r>
        <w:rPr>
          <w:rFonts w:ascii="Arial Narrow" w:hAnsi="Arial Narrow"/>
          <w:color w:val="auto"/>
          <w:sz w:val="22"/>
          <w:szCs w:val="22"/>
        </w:rPr>
        <w:t xml:space="preserve">, </w:t>
      </w:r>
      <w:r w:rsidRPr="00CA24B1">
        <w:rPr>
          <w:rFonts w:ascii="Arial Narrow" w:hAnsi="Arial Narrow"/>
          <w:color w:val="auto"/>
          <w:sz w:val="22"/>
          <w:szCs w:val="22"/>
        </w:rPr>
        <w:t>ktorý je znevýhodnenou osobou</w:t>
      </w:r>
    </w:p>
    <w:p w14:paraId="5487DCFA" w14:textId="700E573E" w:rsidR="00EF6D01" w:rsidRPr="00CA24B1" w:rsidRDefault="0007196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CA24B1">
        <w:rPr>
          <w:rFonts w:ascii="Arial Narrow" w:hAnsi="Arial Narrow"/>
          <w:color w:val="auto"/>
          <w:sz w:val="22"/>
          <w:szCs w:val="22"/>
        </w:rPr>
        <w:t xml:space="preserve">Bc. Milan </w:t>
      </w:r>
      <w:proofErr w:type="spellStart"/>
      <w:r w:rsidRPr="00CA24B1">
        <w:rPr>
          <w:rFonts w:ascii="Arial Narrow" w:hAnsi="Arial Narrow"/>
          <w:color w:val="auto"/>
          <w:sz w:val="22"/>
          <w:szCs w:val="22"/>
        </w:rPr>
        <w:t>Magdolén</w:t>
      </w:r>
      <w:proofErr w:type="spellEnd"/>
      <w:r w:rsidRPr="00CA24B1">
        <w:rPr>
          <w:rFonts w:ascii="Arial Narrow" w:hAnsi="Arial Narrow"/>
          <w:color w:val="auto"/>
          <w:sz w:val="22"/>
          <w:szCs w:val="22"/>
        </w:rPr>
        <w:t xml:space="preserve"> -</w:t>
      </w:r>
      <w:r w:rsidR="00415619" w:rsidRPr="00CA24B1">
        <w:rPr>
          <w:rFonts w:ascii="Arial Narrow" w:hAnsi="Arial Narrow"/>
          <w:color w:val="auto"/>
          <w:sz w:val="22"/>
          <w:szCs w:val="22"/>
        </w:rPr>
        <w:t xml:space="preserve"> zamestnanec</w:t>
      </w:r>
      <w:r w:rsidR="009B00E7" w:rsidRPr="00CA24B1">
        <w:rPr>
          <w:rFonts w:ascii="Arial Narrow" w:hAnsi="Arial Narrow"/>
          <w:color w:val="auto"/>
          <w:sz w:val="22"/>
          <w:szCs w:val="22"/>
        </w:rPr>
        <w:t xml:space="preserve"> RSP, ktorý je znevýhodnenou osobou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16682A89" w14:textId="648E2AF3" w:rsidR="00EF6D01" w:rsidRPr="00BB5EDE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BB5EDE"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BB5EDE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BB5EDE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 w:rsidRPr="00BB5EDE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B33CC7" w:rsidRPr="00BB5EDE">
        <w:rPr>
          <w:rFonts w:ascii="Arial Narrow" w:hAnsi="Arial Narrow"/>
          <w:color w:val="auto"/>
          <w:sz w:val="22"/>
          <w:szCs w:val="22"/>
        </w:rPr>
        <w:t>,</w:t>
      </w:r>
      <w:r w:rsidR="00385083" w:rsidRPr="00BB5EDE">
        <w:rPr>
          <w:rFonts w:ascii="Arial Narrow" w:hAnsi="Arial Narrow"/>
          <w:color w:val="auto"/>
          <w:sz w:val="22"/>
          <w:szCs w:val="22"/>
        </w:rPr>
        <w:t xml:space="preserve"> </w:t>
      </w:r>
      <w:r w:rsidR="00CA24B1" w:rsidRPr="00BB5EDE">
        <w:rPr>
          <w:rFonts w:ascii="Arial Narrow" w:hAnsi="Arial Narrow"/>
          <w:b/>
          <w:color w:val="auto"/>
          <w:sz w:val="22"/>
          <w:szCs w:val="22"/>
        </w:rPr>
        <w:t>n</w:t>
      </w:r>
      <w:r w:rsidR="00B33CC7" w:rsidRPr="00BB5EDE">
        <w:rPr>
          <w:rFonts w:ascii="Arial Narrow" w:hAnsi="Arial Narrow"/>
          <w:b/>
          <w:color w:val="auto"/>
          <w:sz w:val="22"/>
          <w:szCs w:val="22"/>
        </w:rPr>
        <w:t>astali</w:t>
      </w:r>
      <w:r w:rsidR="00385083" w:rsidRPr="00BB5EDE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BB5EDE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0019F2" w:rsidRPr="00BB5EDE">
        <w:rPr>
          <w:rFonts w:ascii="Arial Narrow" w:hAnsi="Arial Narrow"/>
          <w:color w:val="auto"/>
          <w:sz w:val="22"/>
          <w:szCs w:val="22"/>
        </w:rPr>
        <w:t>. Od 06</w:t>
      </w:r>
      <w:r w:rsidR="004B734F" w:rsidRPr="00BB5EDE">
        <w:rPr>
          <w:rFonts w:ascii="Arial Narrow" w:hAnsi="Arial Narrow"/>
          <w:color w:val="auto"/>
          <w:sz w:val="22"/>
          <w:szCs w:val="22"/>
        </w:rPr>
        <w:t>.1</w:t>
      </w:r>
      <w:r w:rsidR="000019F2" w:rsidRPr="00BB5EDE">
        <w:rPr>
          <w:rFonts w:ascii="Arial Narrow" w:hAnsi="Arial Narrow"/>
          <w:color w:val="auto"/>
          <w:sz w:val="22"/>
          <w:szCs w:val="22"/>
        </w:rPr>
        <w:t>0</w:t>
      </w:r>
      <w:r w:rsidR="004B734F" w:rsidRPr="00BB5EDE">
        <w:rPr>
          <w:rFonts w:ascii="Arial Narrow" w:hAnsi="Arial Narrow"/>
          <w:color w:val="auto"/>
          <w:sz w:val="22"/>
          <w:szCs w:val="22"/>
        </w:rPr>
        <w:t>.2022 má spoločnosť 2 nových konateľov. Konateľmi spoločnosti sú: Ing. Štefan Krivý, Zuzana Krivá a Zuzana Krivá.</w:t>
      </w:r>
    </w:p>
    <w:p w14:paraId="0C4D5147" w14:textId="46C21224" w:rsidR="004B734F" w:rsidRPr="00B33CC7" w:rsidRDefault="004B734F" w:rsidP="004B734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BB5EDE"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dňa </w:t>
      </w:r>
      <w:r w:rsidR="000019F2" w:rsidRPr="00BB5EDE">
        <w:rPr>
          <w:rFonts w:ascii="Arial Narrow" w:hAnsi="Arial Narrow"/>
          <w:color w:val="auto"/>
          <w:sz w:val="22"/>
          <w:szCs w:val="22"/>
        </w:rPr>
        <w:t>14.03.2022</w:t>
      </w:r>
      <w:r w:rsidRPr="00BB5EDE">
        <w:rPr>
          <w:rFonts w:ascii="Arial Narrow" w:hAnsi="Arial Narrow"/>
          <w:color w:val="auto"/>
          <w:sz w:val="22"/>
          <w:szCs w:val="22"/>
        </w:rPr>
        <w:t>; následne bol</w:t>
      </w:r>
      <w:r w:rsidR="000019F2" w:rsidRPr="00BB5EDE">
        <w:rPr>
          <w:rFonts w:ascii="Arial Narrow" w:hAnsi="Arial Narrow"/>
          <w:color w:val="auto"/>
          <w:sz w:val="22"/>
          <w:szCs w:val="22"/>
        </w:rPr>
        <w:t xml:space="preserve"> doplňujúcimi voľbami dňa 07.07.2022 </w:t>
      </w:r>
      <w:r w:rsidRPr="00BB5EDE">
        <w:rPr>
          <w:rFonts w:ascii="Arial Narrow" w:hAnsi="Arial Narrow"/>
          <w:color w:val="auto"/>
          <w:sz w:val="22"/>
          <w:szCs w:val="22"/>
        </w:rPr>
        <w:t>riadne zvolen</w:t>
      </w:r>
      <w:r w:rsidR="000019F2" w:rsidRPr="00BB5EDE">
        <w:rPr>
          <w:rFonts w:ascii="Arial Narrow" w:hAnsi="Arial Narrow"/>
          <w:color w:val="auto"/>
          <w:sz w:val="22"/>
          <w:szCs w:val="22"/>
        </w:rPr>
        <w:t>ý</w:t>
      </w:r>
      <w:r w:rsidRPr="00BB5EDE">
        <w:rPr>
          <w:rFonts w:ascii="Arial Narrow" w:hAnsi="Arial Narrow"/>
          <w:color w:val="auto"/>
          <w:sz w:val="22"/>
          <w:szCs w:val="22"/>
        </w:rPr>
        <w:t xml:space="preserve"> </w:t>
      </w:r>
      <w:r w:rsidR="000019F2" w:rsidRPr="00BB5EDE">
        <w:rPr>
          <w:rFonts w:ascii="Arial Narrow" w:hAnsi="Arial Narrow"/>
          <w:color w:val="auto"/>
          <w:sz w:val="22"/>
          <w:szCs w:val="22"/>
        </w:rPr>
        <w:t>nový člen poradného výboru</w:t>
      </w:r>
      <w:r w:rsidRPr="00BB5EDE">
        <w:rPr>
          <w:rFonts w:ascii="Arial Narrow" w:hAnsi="Arial Narrow"/>
          <w:color w:val="auto"/>
          <w:sz w:val="22"/>
          <w:szCs w:val="22"/>
        </w:rPr>
        <w:t>.</w:t>
      </w: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03B39E27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4B6804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354FF20E" w14:textId="3718B060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p</w:t>
            </w:r>
            <w:r w:rsidR="006C5C65">
              <w:rPr>
                <w:rStyle w:val="ra"/>
              </w:rPr>
              <w:t xml:space="preserve">oskytovanie služieb rýchleho občerstvenia v spojení s predajom na priamu konzumáciu </w:t>
            </w:r>
          </w:p>
          <w:p w14:paraId="4FC89858" w14:textId="47E8E0F3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k</w:t>
            </w:r>
            <w:r w:rsidR="006C5C65">
              <w:rPr>
                <w:rStyle w:val="ra"/>
              </w:rPr>
              <w:t>úpa tovaru na účely jeho predaja konečnému spotrebi</w:t>
            </w:r>
            <w:r w:rsidR="009B00E7">
              <w:rPr>
                <w:rStyle w:val="ra"/>
              </w:rPr>
              <w:t>teľovi /maloobchod/ alebo iným p</w:t>
            </w:r>
            <w:r w:rsidR="006C5C65">
              <w:rPr>
                <w:rStyle w:val="ra"/>
              </w:rPr>
              <w:t>revádzkovateľom živnosti /veľkoobchod/</w:t>
            </w:r>
          </w:p>
          <w:p w14:paraId="2059131E" w14:textId="50831658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s</w:t>
            </w:r>
            <w:r w:rsidR="006C5C65">
              <w:rPr>
                <w:rStyle w:val="ra"/>
              </w:rPr>
              <w:t xml:space="preserve">prostredkovateľská činnosť v oblasti výroby </w:t>
            </w:r>
          </w:p>
          <w:p w14:paraId="7F9A234C" w14:textId="3A1E567E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s</w:t>
            </w:r>
            <w:r w:rsidR="006C5C65">
              <w:rPr>
                <w:rStyle w:val="ra"/>
              </w:rPr>
              <w:t xml:space="preserve">prostredkovateľská činnosť v oblasti obchodu </w:t>
            </w:r>
          </w:p>
          <w:p w14:paraId="05241D2B" w14:textId="5A10AC7C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s</w:t>
            </w:r>
            <w:r w:rsidR="006C5C65">
              <w:rPr>
                <w:rStyle w:val="ra"/>
              </w:rPr>
              <w:t xml:space="preserve">prostredkovateľská činnosť v oblasti služieb </w:t>
            </w:r>
          </w:p>
          <w:p w14:paraId="1AF0E79B" w14:textId="7D313368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r</w:t>
            </w:r>
            <w:r w:rsidR="006C5C65">
              <w:rPr>
                <w:rStyle w:val="ra"/>
              </w:rPr>
              <w:t>eklamné a marketingové služby</w:t>
            </w:r>
          </w:p>
          <w:p w14:paraId="46B7B005" w14:textId="5AFE23B1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lastRenderedPageBreak/>
              <w:t>a</w:t>
            </w:r>
            <w:r w:rsidR="006C5C65">
              <w:rPr>
                <w:rStyle w:val="ra"/>
              </w:rPr>
              <w:t xml:space="preserve">dministratívne služby </w:t>
            </w:r>
          </w:p>
          <w:p w14:paraId="4BC22674" w14:textId="0347C07B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v</w:t>
            </w:r>
            <w:r w:rsidR="006C5C65">
              <w:rPr>
                <w:rStyle w:val="ra"/>
              </w:rPr>
              <w:t>ýroba káblových zväzkov pre automobilový priemysel</w:t>
            </w:r>
          </w:p>
          <w:p w14:paraId="5ADA13FC" w14:textId="60DD2C8F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proofErr w:type="spellStart"/>
            <w:r>
              <w:rPr>
                <w:rStyle w:val="ra"/>
              </w:rPr>
              <w:t>k</w:t>
            </w:r>
            <w:r w:rsidR="006C5C65">
              <w:rPr>
                <w:rStyle w:val="ra"/>
              </w:rPr>
              <w:t>onfekciovanie</w:t>
            </w:r>
            <w:proofErr w:type="spellEnd"/>
            <w:r w:rsidR="006C5C65">
              <w:rPr>
                <w:rStyle w:val="ra"/>
              </w:rPr>
              <w:t xml:space="preserve"> káblov používaných v automobilovom priemysle a v elektrických prístrojoch</w:t>
            </w:r>
          </w:p>
          <w:p w14:paraId="587CF800" w14:textId="39C7DCFC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m</w:t>
            </w:r>
            <w:r w:rsidR="006C5C65">
              <w:rPr>
                <w:rStyle w:val="ra"/>
              </w:rPr>
              <w:t>ontáž káblových zväzkov</w:t>
            </w:r>
          </w:p>
          <w:p w14:paraId="566B3369" w14:textId="0E0AB950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m</w:t>
            </w:r>
            <w:r w:rsidR="006C5C65">
              <w:rPr>
                <w:rStyle w:val="ra"/>
              </w:rPr>
              <w:t>ontáž výrobkov a montážne práce v automobilovom priemysle</w:t>
            </w:r>
          </w:p>
          <w:p w14:paraId="5293DCA2" w14:textId="18308EAA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v</w:t>
            </w:r>
            <w:r w:rsidR="006C5C65">
              <w:rPr>
                <w:rStyle w:val="ra"/>
              </w:rPr>
              <w:t>ýroba bytových doplnkov</w:t>
            </w:r>
          </w:p>
          <w:p w14:paraId="2D15F61C" w14:textId="6F353CD3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v</w:t>
            </w:r>
            <w:r w:rsidR="006C5C65">
              <w:rPr>
                <w:rStyle w:val="ra"/>
              </w:rPr>
              <w:t>ýroba povrazov, šnúr, motúzov a sieťovín z textilných vlákien, z viazaných sieťovín</w:t>
            </w:r>
          </w:p>
          <w:p w14:paraId="258D56B9" w14:textId="7879CD22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n</w:t>
            </w:r>
            <w:r w:rsidR="006C5C65">
              <w:rPr>
                <w:rStyle w:val="ra"/>
              </w:rPr>
              <w:t>ákladná cestná doprava vykonávaná vozidlami s celkovou hmotnosťou do 3,5 t vrátane prípojného vozidla</w:t>
            </w:r>
          </w:p>
          <w:p w14:paraId="17B982AC" w14:textId="18B85578" w:rsidR="006C5C65" w:rsidRDefault="000B148B" w:rsidP="00D932AF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p</w:t>
            </w:r>
            <w:r w:rsidR="006C5C65">
              <w:rPr>
                <w:rStyle w:val="ra"/>
              </w:rPr>
              <w:t>očítačové služby</w:t>
            </w:r>
          </w:p>
          <w:p w14:paraId="28BCF5A1" w14:textId="43E111FC" w:rsidR="00415619" w:rsidRPr="004B6804" w:rsidRDefault="0041561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D781B7B" w14:textId="20DD6F57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>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1DC81BC1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6774E2BB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BB5EDE">
        <w:rPr>
          <w:rFonts w:ascii="Arial Narrow" w:hAnsi="Arial Narrow"/>
          <w:color w:val="auto"/>
          <w:sz w:val="22"/>
          <w:szCs w:val="22"/>
        </w:rPr>
        <w:t>-</w:t>
      </w:r>
      <w:r w:rsidR="00F3570B" w:rsidRPr="00BB5EDE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BB5EDE">
        <w:rPr>
          <w:rFonts w:ascii="Arial Narrow" w:hAnsi="Arial Narrow"/>
          <w:color w:val="auto"/>
          <w:sz w:val="22"/>
          <w:szCs w:val="22"/>
        </w:rPr>
        <w:tab/>
      </w:r>
      <w:r w:rsidR="00F3570B" w:rsidRPr="00BB5EDE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 zraniteľných osôb z celkového počtu zamestnancov </w:t>
      </w:r>
      <w:r w:rsidRPr="00BB5EDE">
        <w:rPr>
          <w:rFonts w:ascii="Arial Narrow" w:hAnsi="Arial Narrow"/>
          <w:color w:val="auto"/>
          <w:sz w:val="22"/>
          <w:szCs w:val="22"/>
        </w:rPr>
        <w:t>s</w:t>
      </w:r>
      <w:r w:rsidR="00F3570B" w:rsidRPr="00BB5EDE">
        <w:rPr>
          <w:rFonts w:ascii="Arial Narrow" w:hAnsi="Arial Narrow"/>
          <w:color w:val="auto"/>
          <w:sz w:val="22"/>
          <w:szCs w:val="22"/>
        </w:rPr>
        <w:t>poločnosti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64F12B74" w:rsidR="00F3570B" w:rsidRPr="009E5A39" w:rsidRDefault="0044549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>V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 prípade integračného </w:t>
      </w:r>
      <w:r w:rsidR="00F2277B" w:rsidRPr="009E5A39">
        <w:rPr>
          <w:rFonts w:ascii="Arial Narrow" w:hAnsi="Arial Narrow"/>
          <w:color w:val="auto"/>
          <w:sz w:val="22"/>
          <w:szCs w:val="22"/>
        </w:rPr>
        <w:t xml:space="preserve">podniku </w:t>
      </w:r>
      <w:r w:rsidR="007B1C5B" w:rsidRPr="009E5A39">
        <w:rPr>
          <w:rFonts w:ascii="Arial Narrow" w:hAnsi="Arial Narrow"/>
          <w:color w:val="auto"/>
          <w:sz w:val="22"/>
          <w:szCs w:val="22"/>
        </w:rPr>
        <w:t xml:space="preserve">-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prehľad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a/alebo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50A8ACFB" w:rsidR="00F3570B" w:rsidRPr="009E5A39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343CF5ED" w:rsidR="00F3570B" w:rsidRPr="009E5A39" w:rsidRDefault="00F3570B" w:rsidP="00A17601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6A05273B" w:rsidR="00F3570B" w:rsidRPr="009E5A39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9E5A39" w14:paraId="27CF7C3F" w14:textId="77777777" w:rsidTr="00445C0A">
        <w:tc>
          <w:tcPr>
            <w:tcW w:w="2552" w:type="dxa"/>
          </w:tcPr>
          <w:p w14:paraId="6515AE66" w14:textId="09F72262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0BD06795" w14:textId="0F16C08C" w:rsidR="00F3570B" w:rsidRPr="009E5A3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5228184" w14:textId="54567E93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43F8F7C" w14:textId="77777777" w:rsidTr="00445C0A">
        <w:tc>
          <w:tcPr>
            <w:tcW w:w="2552" w:type="dxa"/>
          </w:tcPr>
          <w:p w14:paraId="6209EE6A" w14:textId="2C0620DA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20C4C93" w14:textId="0736862A" w:rsidR="0041561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CE264BE" w14:textId="3D32D7DD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0E52BA6C" w14:textId="77777777" w:rsidTr="00445C0A">
        <w:tc>
          <w:tcPr>
            <w:tcW w:w="2552" w:type="dxa"/>
          </w:tcPr>
          <w:p w14:paraId="5287F8FF" w14:textId="2DDF5454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56830DE" w14:textId="1642887C" w:rsidR="0041561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9279382" w14:textId="229552C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ený</w:t>
            </w:r>
          </w:p>
        </w:tc>
      </w:tr>
      <w:tr w:rsidR="00415619" w:rsidRPr="009E5A39" w14:paraId="5CE9FD7E" w14:textId="77777777" w:rsidTr="00445C0A">
        <w:tc>
          <w:tcPr>
            <w:tcW w:w="2552" w:type="dxa"/>
          </w:tcPr>
          <w:p w14:paraId="2C582D76" w14:textId="4A527B5F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DD4CCCD" w14:textId="045ADB05" w:rsidR="0041561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77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77C1B281" w14:textId="047459D5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0033C370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375E8FB" w14:textId="080E37C0" w:rsidR="00F3570B" w:rsidRPr="009E5A3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73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6741BA94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30901229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70D0D4D1" w14:textId="5B120A02" w:rsidR="00F3570B" w:rsidRPr="009E5A3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77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88DF49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2A741C4A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999C308" w14:textId="0C2BA740" w:rsidR="00F3570B" w:rsidRPr="009E5A3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71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ADBD163" w14:textId="4E7C7AA2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6D2C321C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5859DB4" w14:textId="561E121B" w:rsidR="0041561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71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631C1FA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1FB7D66C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8CA24A7" w14:textId="2237624D" w:rsidR="00F3570B" w:rsidRPr="009E5A3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73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0609C110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0D751F05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9C14EEA" w14:textId="768F06E6" w:rsidR="00F3570B" w:rsidRPr="009E5A3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73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1B531EDF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16EB182C" w:rsidR="00415619" w:rsidRPr="009E5A39" w:rsidRDefault="00DE7954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9A84053" w14:textId="645B5FEB" w:rsidR="0041561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73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07CB34E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477C216D" w:rsidR="00F3570B" w:rsidRPr="009E5A39" w:rsidRDefault="00F3570B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CFC386D" w14:textId="0BFA1FD8" w:rsidR="00F3570B" w:rsidRPr="009E5A39" w:rsidRDefault="006C5C65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73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18DF6D1B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D7408D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7408D">
        <w:rPr>
          <w:rFonts w:ascii="Arial Narrow" w:hAnsi="Arial Narrow"/>
          <w:b/>
          <w:color w:val="auto"/>
          <w:sz w:val="22"/>
          <w:szCs w:val="22"/>
        </w:rPr>
        <w:t xml:space="preserve">Záver: </w:t>
      </w:r>
    </w:p>
    <w:p w14:paraId="2E34334E" w14:textId="3ACDA232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A2098C">
        <w:rPr>
          <w:rFonts w:ascii="Arial Narrow" w:hAnsi="Arial Narrow"/>
          <w:color w:val="auto"/>
          <w:sz w:val="22"/>
          <w:szCs w:val="22"/>
        </w:rPr>
        <w:t>2</w:t>
      </w:r>
      <w:r w:rsidR="002D5E78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99F7F3C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03DB18CC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6D9DCF3C" w14:textId="2BA18C83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6543A" w:rsidRPr="002270F7">
        <w:rPr>
          <w:color w:val="FF0000"/>
        </w:rPr>
        <w:t xml:space="preserve"> </w:t>
      </w:r>
      <w:r w:rsidR="002C2531">
        <w:t>9,7</w:t>
      </w:r>
    </w:p>
    <w:p w14:paraId="0D0244FE" w14:textId="01362967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2C2531">
        <w:t>15</w:t>
      </w:r>
    </w:p>
    <w:p w14:paraId="11A0C6A0" w14:textId="73F9FA46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</w:t>
      </w:r>
      <w:r w:rsidR="00214ED2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5D35D709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4A3898">
        <w:t>2</w:t>
      </w:r>
      <w:r>
        <w:t xml:space="preserve"> je zostavená ako riadna účtovná závierka podľa §</w:t>
      </w:r>
      <w:r w:rsidR="00443765">
        <w:t xml:space="preserve"> </w:t>
      </w:r>
      <w:r>
        <w:t>17 ods</w:t>
      </w:r>
      <w:r w:rsidR="00C7080D">
        <w:t>ek</w:t>
      </w:r>
      <w:r>
        <w:t xml:space="preserve"> 6 zákona </w:t>
      </w:r>
      <w:r w:rsidR="00C225D9">
        <w:br/>
      </w:r>
      <w:r>
        <w:t>č.</w:t>
      </w:r>
      <w:r w:rsidR="004A3898">
        <w:t xml:space="preserve"> </w:t>
      </w:r>
      <w:r>
        <w:t>431/2002 Z.</w:t>
      </w:r>
      <w:r w:rsidR="004A3898">
        <w:t xml:space="preserve"> </w:t>
      </w:r>
      <w:r>
        <w:t>z. o účtovníctve za účtovné obdobie od 01.01.202</w:t>
      </w:r>
      <w:r w:rsidR="004A3898">
        <w:t>2</w:t>
      </w:r>
      <w:r w:rsidR="00DE7954">
        <w:t xml:space="preserve"> </w:t>
      </w:r>
      <w:r>
        <w:t>do 31.12.202</w:t>
      </w:r>
      <w:r w:rsidR="004A3898">
        <w:t>2</w:t>
      </w:r>
      <w:r w:rsidR="00443765">
        <w:t>.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48134C71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V</w:t>
      </w:r>
      <w:r w:rsidR="00A71AE7">
        <w:rPr>
          <w:sz w:val="24"/>
        </w:rPr>
        <w:t xml:space="preserve">o výročnej správe </w:t>
      </w:r>
      <w:r w:rsidR="00E642CF">
        <w:rPr>
          <w:sz w:val="24"/>
        </w:rPr>
        <w:t>sa uvádzajú ďalšie informácie o:</w:t>
      </w:r>
    </w:p>
    <w:p w14:paraId="5161C2F0" w14:textId="00784A54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 w:rsidR="00C7080D">
        <w:t>metódach</w:t>
      </w:r>
    </w:p>
    <w:p w14:paraId="23438903" w14:textId="3F5E97A3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>účtuje v zmysle §</w:t>
      </w:r>
      <w:r w:rsidR="00C7080D">
        <w:t xml:space="preserve"> </w:t>
      </w:r>
      <w:r w:rsidR="00465BF1" w:rsidRPr="006E5FB5">
        <w:t xml:space="preserve">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133C0025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lastRenderedPageBreak/>
        <w:t>RSP</w:t>
      </w:r>
      <w:r w:rsidRPr="006E5FB5">
        <w:t xml:space="preserve"> </w:t>
      </w:r>
      <w:r w:rsidR="00465BF1" w:rsidRPr="006E5FB5">
        <w:t>vo svojom účtovníctve v zmysle §</w:t>
      </w:r>
      <w:r w:rsidR="004D1069">
        <w:t xml:space="preserve"> </w:t>
      </w:r>
      <w:r w:rsidR="00465BF1" w:rsidRPr="006E5FB5">
        <w:t xml:space="preserve">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6256E0E3" w14:textId="39FE5575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7DA0EEC9" w14:textId="294E5EF9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>v roku 202</w:t>
      </w:r>
      <w:r w:rsidR="00F906EC">
        <w:t>2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5161C2F4" w14:textId="65563300" w:rsidR="00964FF2" w:rsidRPr="006E5FB5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</w:t>
      </w:r>
      <w:r w:rsidR="003D73C1">
        <w:t>kázaných na strane pasív súvahy</w:t>
      </w:r>
    </w:p>
    <w:p w14:paraId="7BCE3D03" w14:textId="28AF9DA3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</w:t>
      </w:r>
      <w:r w:rsidR="003D73C1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5 odsek 1 písm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d</w:t>
      </w:r>
      <w:r w:rsidR="003D73C1">
        <w:rPr>
          <w:rFonts w:ascii="Arial Narrow" w:hAnsi="Arial Narrow"/>
          <w:color w:val="auto"/>
          <w:sz w:val="22"/>
          <w:szCs w:val="22"/>
        </w:rPr>
        <w:t>)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bod 1 zákona o SE a v zmysle základného dokumentu zaviazal, že ak zo svojej činnosti dosiahne zisk, použije </w:t>
      </w:r>
      <w:r w:rsidR="002C2531">
        <w:rPr>
          <w:rFonts w:ascii="Arial Narrow" w:hAnsi="Arial Narrow"/>
          <w:color w:val="auto"/>
          <w:sz w:val="22"/>
          <w:szCs w:val="22"/>
        </w:rPr>
        <w:t>51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%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02A48FF3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n</w:t>
      </w:r>
      <w:r w:rsidR="00FA799C">
        <w:rPr>
          <w:rFonts w:ascii="Arial Narrow" w:hAnsi="Arial Narrow"/>
          <w:color w:val="auto"/>
          <w:sz w:val="22"/>
          <w:szCs w:val="22"/>
        </w:rPr>
        <w:t>ú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2BEE0892" w:rsidR="00964FF2" w:rsidRPr="006E5FB5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výnosoch</w:t>
      </w:r>
    </w:p>
    <w:p w14:paraId="4EA0237A" w14:textId="6DEE80C1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707DF10F" w14:textId="2FD83DC4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01B608E4" w14:textId="461B8BBF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0B448BBB" w14:textId="71081401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</w:t>
      </w:r>
      <w:r w:rsidR="00BE403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17 ods</w:t>
      </w:r>
      <w:r w:rsidR="00BE4037">
        <w:rPr>
          <w:rFonts w:ascii="Arial Narrow" w:hAnsi="Arial Narrow"/>
          <w:color w:val="auto"/>
          <w:sz w:val="22"/>
          <w:szCs w:val="22"/>
        </w:rPr>
        <w:t>ek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04E56BA3" w:rsidR="00B620DF" w:rsidRPr="002270F7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nákladoch</w:t>
      </w:r>
    </w:p>
    <w:p w14:paraId="2D6D8ECE" w14:textId="51A58447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61D4D" w:rsidRPr="00161D4D">
        <w:rPr>
          <w:rFonts w:ascii="Arial Narrow" w:hAnsi="Arial Narrow"/>
          <w:color w:val="auto"/>
          <w:sz w:val="22"/>
          <w:szCs w:val="22"/>
        </w:rPr>
        <w:t>o</w:t>
      </w:r>
      <w:r w:rsidRPr="00161D4D">
        <w:rPr>
          <w:rFonts w:ascii="Arial Narrow" w:hAnsi="Arial Narrow"/>
          <w:color w:val="auto"/>
          <w:sz w:val="22"/>
          <w:szCs w:val="22"/>
        </w:rPr>
        <w:t>b</w:t>
      </w:r>
      <w:r w:rsidRPr="006E5FB5">
        <w:rPr>
          <w:rFonts w:ascii="Arial Narrow" w:hAnsi="Arial Narrow"/>
          <w:color w:val="auto"/>
          <w:sz w:val="22"/>
          <w:szCs w:val="22"/>
        </w:rPr>
        <w:t>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</w:t>
      </w:r>
      <w:r w:rsidR="00161D4D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 vzťah</w:t>
      </w:r>
      <w:r w:rsidR="00F906EC">
        <w:rPr>
          <w:rFonts w:ascii="Arial Narrow" w:hAnsi="Arial Narrow"/>
          <w:color w:val="auto"/>
          <w:sz w:val="22"/>
          <w:szCs w:val="22"/>
        </w:rPr>
        <w:t>o</w:t>
      </w:r>
      <w:r w:rsidRPr="006E5FB5">
        <w:rPr>
          <w:rFonts w:ascii="Arial Narrow" w:hAnsi="Arial Narrow"/>
          <w:color w:val="auto"/>
          <w:sz w:val="22"/>
          <w:szCs w:val="22"/>
        </w:rPr>
        <w:t>m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3C7B394B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mzdy x počet zamestnancov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a </w:t>
      </w:r>
      <w:r w:rsidRPr="004D60F7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4D60F7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>2)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4D60F7">
        <w:rPr>
          <w:rFonts w:ascii="Arial Narrow" w:hAnsi="Arial Narrow"/>
          <w:color w:val="auto"/>
          <w:sz w:val="22"/>
          <w:szCs w:val="22"/>
        </w:rPr>
        <w:tab/>
      </w:r>
      <w:r w:rsidR="00B620DF" w:rsidRPr="004D60F7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4D60F7">
        <w:rPr>
          <w:rFonts w:ascii="Arial Narrow" w:hAnsi="Arial Narrow"/>
          <w:color w:val="auto"/>
          <w:sz w:val="22"/>
          <w:szCs w:val="22"/>
        </w:rPr>
        <w:tab/>
      </w:r>
      <w:r w:rsidRPr="004D60F7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4D60F7">
        <w:rPr>
          <w:rFonts w:ascii="Arial Narrow" w:hAnsi="Arial Narrow"/>
          <w:color w:val="auto"/>
          <w:sz w:val="22"/>
          <w:szCs w:val="22"/>
        </w:rPr>
        <w:t>neprekročila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6E5FB5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3993F56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6756DCA8" w:rsidR="00B620DF" w:rsidRPr="004D60F7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osobitného predpisu (§ </w:t>
      </w:r>
      <w:r w:rsidR="00F906EC">
        <w:rPr>
          <w:rFonts w:ascii="Arial Narrow" w:hAnsi="Arial Narrow"/>
          <w:color w:val="auto"/>
          <w:sz w:val="22"/>
          <w:szCs w:val="22"/>
        </w:rPr>
        <w:t>19a a 19b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F906EC">
        <w:rPr>
          <w:rFonts w:ascii="Arial Narrow" w:hAnsi="Arial Narrow"/>
          <w:color w:val="auto"/>
          <w:sz w:val="22"/>
          <w:szCs w:val="22"/>
        </w:rPr>
        <w:t>o SE</w:t>
      </w:r>
      <w:r w:rsidRPr="004D60F7">
        <w:rPr>
          <w:rFonts w:ascii="Arial Narrow" w:hAnsi="Arial Narrow"/>
          <w:color w:val="auto"/>
          <w:sz w:val="22"/>
          <w:szCs w:val="22"/>
        </w:rPr>
        <w:t>)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</w:p>
    <w:p w14:paraId="37FD54C3" w14:textId="528E43EE" w:rsidR="00AD040E" w:rsidRPr="006E5FB5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daniach z príjmov</w:t>
      </w:r>
    </w:p>
    <w:p w14:paraId="182D3E53" w14:textId="02C7AEDA" w:rsidR="00071012" w:rsidRPr="009E6A7F" w:rsidRDefault="00AD040E" w:rsidP="00CF57D4">
      <w:pPr>
        <w:tabs>
          <w:tab w:val="left" w:pos="9781"/>
        </w:tabs>
        <w:spacing w:before="60"/>
        <w:jc w:val="both"/>
      </w:pPr>
      <w:r w:rsidRPr="009E6A7F">
        <w:rPr>
          <w:b/>
        </w:rPr>
        <w:t>RSP</w:t>
      </w:r>
      <w:r w:rsidRPr="009E6A7F">
        <w:t xml:space="preserve"> </w:t>
      </w:r>
      <w:r w:rsidR="00071012" w:rsidRPr="009E6A7F">
        <w:t xml:space="preserve">vyhlasuje, že </w:t>
      </w:r>
      <w:r w:rsidR="00071012" w:rsidRPr="009E6A7F">
        <w:rPr>
          <w:b/>
        </w:rPr>
        <w:t>nevyužil</w:t>
      </w:r>
      <w:r w:rsidR="009E6A7F" w:rsidRPr="009E6A7F">
        <w:t xml:space="preserve"> </w:t>
      </w:r>
      <w:r w:rsidR="00071012" w:rsidRPr="009E6A7F">
        <w:t>úľavu na dani z</w:t>
      </w:r>
      <w:r w:rsidR="0026373C">
        <w:t xml:space="preserve"> hospodárskej činnosti</w:t>
      </w:r>
      <w:r w:rsidR="00071012" w:rsidRPr="009E6A7F">
        <w:t xml:space="preserve"> zmysle § </w:t>
      </w:r>
      <w:r w:rsidR="0026373C">
        <w:t>30d zákona č. 595/2003 Z. z. o dani z</w:t>
      </w:r>
      <w:r w:rsidR="00DE7C0C">
        <w:t> </w:t>
      </w:r>
      <w:r w:rsidR="0026373C">
        <w:t>príjmov</w:t>
      </w:r>
      <w:r w:rsidR="00DE7C0C">
        <w:t xml:space="preserve"> z dôvodu uplatnenia odpočtu daňovej straty minulých období zo základu dane</w:t>
      </w:r>
      <w:r w:rsidR="00071012" w:rsidRPr="009E6A7F">
        <w:t xml:space="preserve">. </w:t>
      </w:r>
    </w:p>
    <w:p w14:paraId="2C31A556" w14:textId="3F9ADFE7" w:rsidR="00C34DBF" w:rsidRPr="009E6A7F" w:rsidRDefault="00D7408D" w:rsidP="00D7408D">
      <w:pPr>
        <w:tabs>
          <w:tab w:val="left" w:pos="9781"/>
        </w:tabs>
        <w:spacing w:before="120"/>
        <w:ind w:left="142"/>
        <w:jc w:val="both"/>
      </w:pPr>
      <w:r>
        <w:t xml:space="preserve">g)   </w:t>
      </w:r>
      <w:r w:rsidR="00255E3F" w:rsidRPr="009E6A7F">
        <w:t>spriaznených osobách</w:t>
      </w:r>
    </w:p>
    <w:p w14:paraId="3B56BDAA" w14:textId="056207F8" w:rsidR="00C34DBF" w:rsidRPr="00A71AE7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E960B3">
        <w:rPr>
          <w:b/>
        </w:rPr>
        <w:t>nedodával</w:t>
      </w:r>
      <w:r w:rsidRPr="00C34DBF">
        <w:t xml:space="preserve"> v období, za ktoré je zostavená účtovná závierka, tovary alebo služby </w:t>
      </w:r>
      <w:r w:rsidRPr="00A71AE7">
        <w:t>závislej osob</w:t>
      </w:r>
      <w:r w:rsidR="00E960B3" w:rsidRPr="00A71AE7">
        <w:t>e</w:t>
      </w:r>
      <w:r w:rsidRPr="00A71AE7">
        <w:t>, ktorá nie je registrovaným sociálnym podnikom</w:t>
      </w:r>
      <w:r w:rsidR="00BB5EDE" w:rsidRPr="00A71AE7">
        <w:t>.</w:t>
      </w:r>
    </w:p>
    <w:p w14:paraId="09B6FF73" w14:textId="37CB283C" w:rsidR="00C34DBF" w:rsidRPr="00A71AE7" w:rsidRDefault="00C34DBF" w:rsidP="00255E3F">
      <w:pPr>
        <w:tabs>
          <w:tab w:val="left" w:pos="9781"/>
        </w:tabs>
        <w:spacing w:before="60"/>
        <w:jc w:val="both"/>
        <w:rPr>
          <w:b/>
          <w:strike/>
        </w:rPr>
      </w:pPr>
      <w:r w:rsidRPr="00255E3F">
        <w:rPr>
          <w:b/>
        </w:rPr>
        <w:t xml:space="preserve">RSP </w:t>
      </w:r>
      <w:r w:rsidR="00E960B3">
        <w:rPr>
          <w:b/>
        </w:rPr>
        <w:t xml:space="preserve">neodoberal </w:t>
      </w:r>
      <w:r w:rsidRPr="00C34DBF">
        <w:t>v období, za ktoré je zostavená účtovná závierka, tovary alebo služby</w:t>
      </w:r>
      <w:r w:rsidR="00E960B3">
        <w:t xml:space="preserve"> </w:t>
      </w:r>
      <w:r w:rsidR="00E960B3" w:rsidRPr="00A71AE7">
        <w:t xml:space="preserve">od </w:t>
      </w:r>
      <w:r w:rsidRPr="00A71AE7">
        <w:t>závislej osob</w:t>
      </w:r>
      <w:r w:rsidR="00E960B3" w:rsidRPr="00A71AE7">
        <w:t>y</w:t>
      </w:r>
      <w:r w:rsidRPr="00A71AE7">
        <w:t>, ktorá je právnickou osobou a nie je registrovaným sociálnym podnikom</w:t>
      </w:r>
      <w:r w:rsidR="00BB5EDE" w:rsidRPr="00A71AE7">
        <w:t>.</w:t>
      </w:r>
    </w:p>
    <w:p w14:paraId="4C728657" w14:textId="5E9DFF7B" w:rsidR="00C34DBF" w:rsidRPr="00A71AE7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A71AE7">
        <w:rPr>
          <w:rFonts w:ascii="Arial Narrow" w:hAnsi="Arial Narrow"/>
          <w:b/>
          <w:color w:val="auto"/>
          <w:sz w:val="22"/>
          <w:szCs w:val="22"/>
        </w:rPr>
        <w:t>RSP</w:t>
      </w:r>
      <w:r w:rsidRPr="00A71AE7">
        <w:rPr>
          <w:rFonts w:ascii="Arial Narrow" w:hAnsi="Arial Narrow"/>
          <w:color w:val="auto"/>
          <w:sz w:val="22"/>
          <w:szCs w:val="22"/>
        </w:rPr>
        <w:t xml:space="preserve"> </w:t>
      </w:r>
      <w:r w:rsidRPr="00A71AE7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A71AE7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</w:t>
      </w:r>
      <w:r w:rsidR="00E960B3" w:rsidRPr="00A71AE7">
        <w:rPr>
          <w:rFonts w:ascii="Arial Narrow" w:hAnsi="Arial Narrow"/>
          <w:color w:val="auto"/>
          <w:sz w:val="22"/>
          <w:szCs w:val="22"/>
        </w:rPr>
        <w:t xml:space="preserve"> od</w:t>
      </w:r>
      <w:r w:rsidRPr="00A71AE7">
        <w:rPr>
          <w:rFonts w:ascii="Arial Narrow" w:hAnsi="Arial Narrow"/>
          <w:color w:val="auto"/>
          <w:sz w:val="22"/>
          <w:szCs w:val="22"/>
        </w:rPr>
        <w:t xml:space="preserve"> závislej osob</w:t>
      </w:r>
      <w:r w:rsidR="00E960B3" w:rsidRPr="00A71AE7">
        <w:rPr>
          <w:rFonts w:ascii="Arial Narrow" w:hAnsi="Arial Narrow"/>
          <w:color w:val="auto"/>
          <w:sz w:val="22"/>
          <w:szCs w:val="22"/>
        </w:rPr>
        <w:t>y</w:t>
      </w:r>
      <w:r w:rsidRPr="00A71AE7">
        <w:rPr>
          <w:rFonts w:ascii="Arial Narrow" w:hAnsi="Arial Narrow"/>
          <w:color w:val="auto"/>
          <w:sz w:val="22"/>
          <w:szCs w:val="22"/>
        </w:rPr>
        <w:t>, ktorá je fyzickou osobou</w:t>
      </w:r>
      <w:r w:rsidR="00BB5EDE" w:rsidRPr="00A71AE7">
        <w:rPr>
          <w:rFonts w:ascii="Arial Narrow" w:hAnsi="Arial Narrow"/>
          <w:color w:val="auto"/>
          <w:sz w:val="22"/>
          <w:szCs w:val="22"/>
        </w:rPr>
        <w:t>.</w:t>
      </w:r>
    </w:p>
    <w:p w14:paraId="60988DD9" w14:textId="3927A93D" w:rsidR="00C34DBF" w:rsidRPr="003D7BC2" w:rsidRDefault="00C34DBF" w:rsidP="00255E3F">
      <w:pPr>
        <w:tabs>
          <w:tab w:val="left" w:pos="9781"/>
        </w:tabs>
        <w:spacing w:before="120"/>
        <w:jc w:val="both"/>
        <w:rPr>
          <w:strike/>
        </w:rPr>
      </w:pPr>
      <w:r w:rsidRPr="00255E3F">
        <w:rPr>
          <w:b/>
        </w:rPr>
        <w:t xml:space="preserve">RSP </w:t>
      </w:r>
      <w:r w:rsidRPr="00C34DBF">
        <w:t xml:space="preserve">si v období, za ktoré je zostavená účtovná závierka, </w:t>
      </w:r>
      <w:r w:rsidRPr="00255E3F">
        <w:rPr>
          <w:b/>
        </w:rPr>
        <w:t>nevzal</w:t>
      </w:r>
      <w:r w:rsidR="00255E3F">
        <w:t xml:space="preserve"> </w:t>
      </w:r>
      <w:r w:rsidRPr="00A71AE7">
        <w:t>úver alebo pôžičku od závislej osoby</w:t>
      </w:r>
      <w:r w:rsidR="00BB5EDE" w:rsidRPr="00A71AE7">
        <w:t>.</w:t>
      </w:r>
    </w:p>
    <w:p w14:paraId="5161C39A" w14:textId="422EED52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27E2A">
        <w:rPr>
          <w:rFonts w:ascii="Arial Narrow" w:hAnsi="Arial Narrow"/>
          <w:b/>
          <w:color w:val="auto"/>
          <w:sz w:val="22"/>
          <w:szCs w:val="22"/>
        </w:rPr>
        <w:t>RSP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027E2A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 w:rsidRPr="00027E2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027E2A" w:rsidRPr="00027E2A">
        <w:rPr>
          <w:rFonts w:ascii="Arial Narrow" w:hAnsi="Arial Narrow"/>
          <w:color w:val="auto"/>
          <w:sz w:val="22"/>
          <w:szCs w:val="22"/>
        </w:rPr>
        <w:t xml:space="preserve">evidované 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027E2A">
        <w:rPr>
          <w:rFonts w:ascii="Arial Narrow" w:hAnsi="Arial Narrow"/>
          <w:color w:val="auto"/>
          <w:sz w:val="22"/>
          <w:szCs w:val="22"/>
        </w:rPr>
        <w:t>na poistnom na sociálne poistenie, na povi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nné verejné zdravotné poistenie, </w:t>
      </w:r>
      <w:r w:rsidR="00027E2A">
        <w:rPr>
          <w:rFonts w:ascii="Arial Narrow" w:hAnsi="Arial Narrow"/>
          <w:color w:val="auto"/>
          <w:sz w:val="22"/>
          <w:szCs w:val="22"/>
        </w:rPr>
        <w:t>voči daňovému úradu a colnému úradu</w:t>
      </w:r>
      <w:r w:rsidR="00394F70" w:rsidRPr="00027E2A">
        <w:rPr>
          <w:rFonts w:ascii="Arial Narrow" w:hAnsi="Arial Narrow"/>
          <w:color w:val="auto"/>
          <w:sz w:val="22"/>
          <w:szCs w:val="22"/>
        </w:rPr>
        <w:t>.</w:t>
      </w:r>
    </w:p>
    <w:p w14:paraId="6D433FCF" w14:textId="3D3780A5" w:rsidR="00394F70" w:rsidRDefault="00394F70" w:rsidP="00A52B17">
      <w:pPr>
        <w:tabs>
          <w:tab w:val="left" w:pos="851"/>
          <w:tab w:val="left" w:pos="9781"/>
        </w:tabs>
        <w:spacing w:before="120"/>
        <w:ind w:right="573"/>
        <w:jc w:val="both"/>
        <w:rPr>
          <w:b/>
        </w:rPr>
      </w:pPr>
      <w:r w:rsidRPr="00881D09">
        <w:rPr>
          <w:b/>
        </w:rPr>
        <w:lastRenderedPageBreak/>
        <w:t xml:space="preserve">RSP mal </w:t>
      </w:r>
      <w:r w:rsidRPr="00881D09">
        <w:t xml:space="preserve">v období, za ktoré je zostavená účtovná závierka, nasledujúce </w:t>
      </w:r>
      <w:r w:rsidR="00A52B17">
        <w:rPr>
          <w:b/>
        </w:rPr>
        <w:t>výnosy a náklady v členení podľa zdrojov:</w:t>
      </w:r>
    </w:p>
    <w:p w14:paraId="154F0612" w14:textId="77777777" w:rsidR="005530F5" w:rsidRDefault="005530F5" w:rsidP="00A52B17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47"/>
        <w:gridCol w:w="4540"/>
      </w:tblGrid>
      <w:tr w:rsidR="00394F70" w:rsidRPr="00922595" w14:paraId="2AA25C57" w14:textId="77777777" w:rsidTr="00A52B17">
        <w:tc>
          <w:tcPr>
            <w:tcW w:w="4747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4540" w:type="dxa"/>
          </w:tcPr>
          <w:p w14:paraId="10C68328" w14:textId="75CDCA96" w:rsidR="00394F70" w:rsidRPr="00922595" w:rsidRDefault="00635626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A52B17">
        <w:tc>
          <w:tcPr>
            <w:tcW w:w="4747" w:type="dxa"/>
          </w:tcPr>
          <w:p w14:paraId="31BD4209" w14:textId="25DB8C2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</w:t>
            </w:r>
            <w:r w:rsidR="00A52B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540" w:type="dxa"/>
          </w:tcPr>
          <w:p w14:paraId="449B113C" w14:textId="1BFAAB0C" w:rsidR="00394F70" w:rsidRPr="00922595" w:rsidRDefault="0007651E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71.522,87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A52B17">
        <w:tc>
          <w:tcPr>
            <w:tcW w:w="4747" w:type="dxa"/>
          </w:tcPr>
          <w:p w14:paraId="398AC488" w14:textId="7AED4A1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 w:rsidR="00A52B17">
              <w:rPr>
                <w:sz w:val="24"/>
                <w:szCs w:val="24"/>
              </w:rPr>
              <w:t>žby z predaja dlhodobého nehmotného</w:t>
            </w:r>
            <w:r>
              <w:rPr>
                <w:sz w:val="24"/>
                <w:szCs w:val="24"/>
              </w:rPr>
              <w:t xml:space="preserve"> a hmotn</w:t>
            </w:r>
            <w:r w:rsidR="00A52B17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majetku a materiálu</w:t>
            </w:r>
          </w:p>
        </w:tc>
        <w:tc>
          <w:tcPr>
            <w:tcW w:w="4540" w:type="dxa"/>
          </w:tcPr>
          <w:p w14:paraId="441D19F7" w14:textId="77777777" w:rsidR="00FE32A2" w:rsidRDefault="00FE32A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  <w:p w14:paraId="1BA271B8" w14:textId="6B9CECFA" w:rsidR="00394F70" w:rsidRPr="00922595" w:rsidRDefault="0007651E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A52B17">
        <w:tc>
          <w:tcPr>
            <w:tcW w:w="4747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4540" w:type="dxa"/>
          </w:tcPr>
          <w:p w14:paraId="5905F685" w14:textId="5038C35C" w:rsidR="00394F70" w:rsidRPr="00922595" w:rsidRDefault="0007651E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75.328,06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A52B17">
        <w:tc>
          <w:tcPr>
            <w:tcW w:w="4747" w:type="dxa"/>
          </w:tcPr>
          <w:p w14:paraId="2D6FD63E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540" w:type="dxa"/>
          </w:tcPr>
          <w:p w14:paraId="367ADA7F" w14:textId="23F7C8ED" w:rsidR="00394F70" w:rsidRPr="00A52B17" w:rsidRDefault="0007651E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146.850,93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2"/>
        <w:gridCol w:w="4635"/>
      </w:tblGrid>
      <w:tr w:rsidR="00394F70" w:rsidRPr="00922595" w14:paraId="0AE8AB9D" w14:textId="77777777" w:rsidTr="00141B25">
        <w:tc>
          <w:tcPr>
            <w:tcW w:w="4890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53374897" w14:textId="557AB2DC" w:rsidR="00394F70" w:rsidRPr="00922595" w:rsidRDefault="0007651E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141B25">
        <w:tc>
          <w:tcPr>
            <w:tcW w:w="4890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4622ED9F" w14:textId="5527FFCB" w:rsidR="00394F70" w:rsidRPr="00922595" w:rsidRDefault="0007651E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3.634,61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141B25">
        <w:tc>
          <w:tcPr>
            <w:tcW w:w="4890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3CBA65A9" w14:textId="46C2C8F9" w:rsidR="00394F70" w:rsidRPr="00922595" w:rsidRDefault="0007651E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22.409,64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141B25">
        <w:tc>
          <w:tcPr>
            <w:tcW w:w="4890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04B01851" w14:textId="57B549D3" w:rsidR="00394F70" w:rsidRPr="00922595" w:rsidRDefault="0007651E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110.206,67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141B25">
        <w:tc>
          <w:tcPr>
            <w:tcW w:w="4890" w:type="dxa"/>
          </w:tcPr>
          <w:p w14:paraId="390B5B93" w14:textId="48DE6773" w:rsidR="00394F70" w:rsidRPr="00922595" w:rsidRDefault="009A0E0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 w:rsidR="00394F70">
              <w:rPr>
                <w:sz w:val="24"/>
                <w:szCs w:val="24"/>
              </w:rPr>
              <w:t>a</w:t>
            </w:r>
            <w:r w:rsidR="00A306C7">
              <w:rPr>
                <w:sz w:val="24"/>
                <w:szCs w:val="24"/>
              </w:rPr>
              <w:t> </w:t>
            </w:r>
            <w:r w:rsidR="00394F70">
              <w:rPr>
                <w:sz w:val="24"/>
                <w:szCs w:val="24"/>
              </w:rPr>
              <w:t>poplatky</w:t>
            </w:r>
          </w:p>
        </w:tc>
        <w:tc>
          <w:tcPr>
            <w:tcW w:w="4890" w:type="dxa"/>
          </w:tcPr>
          <w:p w14:paraId="03C4F9D6" w14:textId="661A4D49" w:rsidR="00394F70" w:rsidRPr="00922595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606,05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141B25">
        <w:tc>
          <w:tcPr>
            <w:tcW w:w="4890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55F876C4" w14:textId="49186631" w:rsidR="00394F70" w:rsidRPr="00922595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6.572,68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141B25">
        <w:tc>
          <w:tcPr>
            <w:tcW w:w="4890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4FD6F212" w14:textId="1FFA3C33" w:rsidR="00394F70" w:rsidRPr="00922595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141B25">
        <w:tc>
          <w:tcPr>
            <w:tcW w:w="4890" w:type="dxa"/>
          </w:tcPr>
          <w:p w14:paraId="2D9B118A" w14:textId="05437007" w:rsidR="00394F70" w:rsidRPr="00922595" w:rsidRDefault="001813D3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náklady na </w:t>
            </w:r>
            <w:r w:rsidR="00394F70">
              <w:rPr>
                <w:sz w:val="24"/>
                <w:szCs w:val="24"/>
              </w:rPr>
              <w:t>hospodársku činnosť</w:t>
            </w:r>
          </w:p>
        </w:tc>
        <w:tc>
          <w:tcPr>
            <w:tcW w:w="4890" w:type="dxa"/>
          </w:tcPr>
          <w:p w14:paraId="30FCAFCE" w14:textId="0A34BD2B" w:rsidR="00394F70" w:rsidRPr="00922595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1.191,67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141B25">
        <w:tc>
          <w:tcPr>
            <w:tcW w:w="4890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2A28AE79" w14:textId="2E9E43A1" w:rsidR="00394F70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1.294,72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141B25">
        <w:tc>
          <w:tcPr>
            <w:tcW w:w="4890" w:type="dxa"/>
          </w:tcPr>
          <w:p w14:paraId="02E452FC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0C5039FC" w14:textId="25317B70" w:rsidR="00394F70" w:rsidRPr="00A52B17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145.916,04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7ABF63AA" w14:textId="77777777" w:rsidTr="00141B25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1A6DA0D2" w14:textId="7B2342F9" w:rsidR="00394F70" w:rsidRPr="00922595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16.252,00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141B25">
        <w:tc>
          <w:tcPr>
            <w:tcW w:w="4642" w:type="dxa"/>
          </w:tcPr>
          <w:p w14:paraId="1B5F669F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A52B17">
              <w:rPr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35F0B0F6" w14:textId="470085A1" w:rsidR="00394F70" w:rsidRPr="00922595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16.252,00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141B25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7A0AB8E3" w14:textId="7612844E" w:rsidR="00394F70" w:rsidRPr="00922595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17.339,00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141B25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7593F44B" w14:textId="01C0C8CE" w:rsidR="00394F70" w:rsidRPr="002513A2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179,00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141B25">
        <w:tc>
          <w:tcPr>
            <w:tcW w:w="4642" w:type="dxa"/>
          </w:tcPr>
          <w:p w14:paraId="22C1DC1D" w14:textId="4FCDE3C7" w:rsidR="00394F70" w:rsidRPr="00922595" w:rsidRDefault="00FF708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 w:rsidR="00394F70">
              <w:rPr>
                <w:sz w:val="24"/>
                <w:szCs w:val="24"/>
              </w:rPr>
              <w:t xml:space="preserve"> účty</w:t>
            </w:r>
          </w:p>
        </w:tc>
        <w:tc>
          <w:tcPr>
            <w:tcW w:w="4645" w:type="dxa"/>
          </w:tcPr>
          <w:p w14:paraId="022615E9" w14:textId="4B3D1EAD" w:rsidR="00394F70" w:rsidRPr="002513A2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14.739,00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141B25">
        <w:tc>
          <w:tcPr>
            <w:tcW w:w="4642" w:type="dxa"/>
          </w:tcPr>
          <w:p w14:paraId="06BA889C" w14:textId="77777777" w:rsidR="00394F70" w:rsidRPr="002513A2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3D17838F" w14:textId="492A25BB" w:rsidR="00394F70" w:rsidRPr="002513A2" w:rsidRDefault="008D39B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32.257,00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</w:tbl>
    <w:p w14:paraId="010B900A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20C2E5F" w14:textId="12EF4A8C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3"/>
        <w:gridCol w:w="4634"/>
      </w:tblGrid>
      <w:tr w:rsidR="00D932AF" w:rsidRPr="00922595" w14:paraId="2A35BA06" w14:textId="77777777" w:rsidTr="00141B25">
        <w:tc>
          <w:tcPr>
            <w:tcW w:w="489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5A026DA8" w14:textId="2B2D88F6" w:rsidR="00394F70" w:rsidRPr="00922595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19.643,00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141B25">
        <w:tc>
          <w:tcPr>
            <w:tcW w:w="489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95611CF" w14:textId="0B4C1E52" w:rsidR="00394F70" w:rsidRPr="00922595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5.000,00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141B25">
        <w:tc>
          <w:tcPr>
            <w:tcW w:w="4890" w:type="dxa"/>
          </w:tcPr>
          <w:p w14:paraId="0614288A" w14:textId="05CA7141" w:rsidR="00394F70" w:rsidRPr="00922595" w:rsidRDefault="00CF57D4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4890" w:type="dxa"/>
          </w:tcPr>
          <w:p w14:paraId="4E63F0CD" w14:textId="6C71AC48" w:rsidR="00394F70" w:rsidRPr="00922595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141B25">
        <w:tc>
          <w:tcPr>
            <w:tcW w:w="489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04D4BF31" w14:textId="2FD08368" w:rsidR="00394F70" w:rsidRPr="00922595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935,00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141B25">
        <w:tc>
          <w:tcPr>
            <w:tcW w:w="489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5A83F796" w14:textId="5C1719D7" w:rsidR="00394F70" w:rsidRPr="00922595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28.866,00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141B25">
        <w:tc>
          <w:tcPr>
            <w:tcW w:w="489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331DC3D8" w14:textId="60C0F4AF" w:rsidR="00394F70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141B25">
        <w:tc>
          <w:tcPr>
            <w:tcW w:w="489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1993AD08" w14:textId="76A7A05E" w:rsidR="00394F70" w:rsidRPr="00922595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24.648,00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141B25">
        <w:tc>
          <w:tcPr>
            <w:tcW w:w="489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14:paraId="685FF667" w14:textId="385F47C5" w:rsidR="00394F70" w:rsidRPr="00922595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10.083,00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141B25">
        <w:tc>
          <w:tcPr>
            <w:tcW w:w="489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6DE5AE8D" w14:textId="5B9B1989" w:rsidR="00394F70" w:rsidRPr="00922595" w:rsidRDefault="008D39B9" w:rsidP="00D8417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1.593,00 </w:t>
            </w:r>
            <w:r w:rsidR="00D84175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141B25">
        <w:tc>
          <w:tcPr>
            <w:tcW w:w="489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012F81B3" w14:textId="75BB91F3" w:rsidR="00394F70" w:rsidRDefault="008D39B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2.614,00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3FBFD412" w14:textId="77777777" w:rsidR="005530F5" w:rsidRDefault="005530F5" w:rsidP="002513A2">
      <w:pPr>
        <w:tabs>
          <w:tab w:val="left" w:pos="9781"/>
        </w:tabs>
        <w:ind w:right="571"/>
        <w:jc w:val="both"/>
        <w:rPr>
          <w:b/>
        </w:rPr>
      </w:pPr>
    </w:p>
    <w:p w14:paraId="4194580F" w14:textId="77777777" w:rsidR="00BB5EDE" w:rsidRDefault="00BB5EDE" w:rsidP="002513A2">
      <w:pPr>
        <w:tabs>
          <w:tab w:val="left" w:pos="9781"/>
        </w:tabs>
        <w:ind w:right="571"/>
        <w:jc w:val="both"/>
        <w:rPr>
          <w:b/>
        </w:rPr>
      </w:pPr>
    </w:p>
    <w:p w14:paraId="73031B8D" w14:textId="77777777" w:rsidR="00BB5EDE" w:rsidRDefault="00BB5EDE" w:rsidP="002513A2">
      <w:pPr>
        <w:tabs>
          <w:tab w:val="left" w:pos="9781"/>
        </w:tabs>
        <w:ind w:right="571"/>
        <w:jc w:val="both"/>
        <w:rPr>
          <w:b/>
        </w:rPr>
      </w:pPr>
    </w:p>
    <w:p w14:paraId="5944E3D6" w14:textId="77777777" w:rsidR="00BB5EDE" w:rsidRDefault="00BB5EDE" w:rsidP="002513A2">
      <w:pPr>
        <w:tabs>
          <w:tab w:val="left" w:pos="9781"/>
        </w:tabs>
        <w:ind w:right="571"/>
        <w:jc w:val="both"/>
        <w:rPr>
          <w:b/>
        </w:rPr>
      </w:pPr>
    </w:p>
    <w:p w14:paraId="42E56D12" w14:textId="77777777" w:rsidR="00BB5EDE" w:rsidRDefault="00BB5EDE" w:rsidP="002513A2">
      <w:pPr>
        <w:tabs>
          <w:tab w:val="left" w:pos="9781"/>
        </w:tabs>
        <w:ind w:right="571"/>
        <w:jc w:val="both"/>
        <w:rPr>
          <w:b/>
        </w:rPr>
      </w:pPr>
    </w:p>
    <w:p w14:paraId="76962DB1" w14:textId="77777777" w:rsidR="00BB5EDE" w:rsidRDefault="00BB5EDE" w:rsidP="002513A2">
      <w:pPr>
        <w:tabs>
          <w:tab w:val="left" w:pos="9781"/>
        </w:tabs>
        <w:ind w:right="571"/>
        <w:jc w:val="both"/>
        <w:rPr>
          <w:b/>
        </w:rPr>
      </w:pPr>
    </w:p>
    <w:p w14:paraId="7A63DD8D" w14:textId="77777777" w:rsidR="00BB5EDE" w:rsidRDefault="00BB5EDE" w:rsidP="002513A2">
      <w:pPr>
        <w:tabs>
          <w:tab w:val="left" w:pos="9781"/>
        </w:tabs>
        <w:ind w:right="571"/>
        <w:jc w:val="both"/>
        <w:rPr>
          <w:b/>
        </w:rPr>
      </w:pPr>
    </w:p>
    <w:p w14:paraId="4CA82642" w14:textId="7E9B39A4" w:rsidR="00D1193B" w:rsidRPr="00BB5EDE" w:rsidRDefault="00255E3F" w:rsidP="002513A2">
      <w:pPr>
        <w:tabs>
          <w:tab w:val="left" w:pos="9781"/>
        </w:tabs>
        <w:ind w:right="571"/>
        <w:jc w:val="both"/>
        <w:rPr>
          <w:b/>
        </w:rPr>
      </w:pPr>
      <w:r w:rsidRPr="00BB5EDE">
        <w:rPr>
          <w:b/>
        </w:rPr>
        <w:lastRenderedPageBreak/>
        <w:t>RSP</w:t>
      </w:r>
      <w:r w:rsidRPr="00BB5EDE">
        <w:t xml:space="preserve"> vyhlasuje, že v období, za ktoré je zostavená účtovná závierka, dosiahol </w:t>
      </w:r>
      <w:r w:rsidRPr="00BB5EDE">
        <w:rPr>
          <w:b/>
        </w:rPr>
        <w:t>zisk</w:t>
      </w:r>
      <w:r w:rsidR="008929A4">
        <w:rPr>
          <w:b/>
        </w:rPr>
        <w:t xml:space="preserve"> vo výške 935,- Eur</w:t>
      </w:r>
      <w:r w:rsidRPr="00BB5EDE">
        <w:rPr>
          <w:b/>
        </w:rPr>
        <w:t>,</w:t>
      </w:r>
      <w:r w:rsidRPr="00BB5EDE">
        <w:t xml:space="preserve"> z ktorého </w:t>
      </w:r>
      <w:r w:rsidR="002C2531" w:rsidRPr="00BB5EDE">
        <w:rPr>
          <w:b/>
        </w:rPr>
        <w:t>51</w:t>
      </w:r>
      <w:r w:rsidRPr="00BB5EDE">
        <w:rPr>
          <w:b/>
        </w:rPr>
        <w:t>% po zdanení použi</w:t>
      </w:r>
      <w:r w:rsidR="000019F2" w:rsidRPr="00BB5EDE">
        <w:rPr>
          <w:b/>
        </w:rPr>
        <w:t>je</w:t>
      </w:r>
      <w:r w:rsidRPr="00BB5EDE">
        <w:t xml:space="preserve"> </w:t>
      </w:r>
      <w:r w:rsidR="00FB5F33" w:rsidRPr="00BB5EDE">
        <w:t xml:space="preserve">v súlade s § 5 odsek 1 písm. d) zákona o SE a </w:t>
      </w:r>
      <w:r w:rsidRPr="00BB5EDE">
        <w:t xml:space="preserve">v zmysle základného dokumentu </w:t>
      </w:r>
      <w:r w:rsidR="00FB5F33" w:rsidRPr="00BB5EDE">
        <w:t>na dos</w:t>
      </w:r>
      <w:r w:rsidR="00B3020C" w:rsidRPr="00BB5EDE">
        <w:t>iahnutie hlavného cieľa, ktorým je dos</w:t>
      </w:r>
      <w:r w:rsidR="00FB5F33" w:rsidRPr="00BB5EDE">
        <w:t>ahovanie merateľného pozitívneho sociálneho vplyv</w:t>
      </w:r>
      <w:r w:rsidR="00B3020C" w:rsidRPr="00BB5EDE">
        <w:t>u</w:t>
      </w:r>
      <w:r w:rsidR="00FB5F33" w:rsidRPr="00BB5EDE">
        <w:t xml:space="preserve">, a to </w:t>
      </w:r>
      <w:r w:rsidRPr="00BB5EDE">
        <w:t>nasledovne:</w:t>
      </w:r>
    </w:p>
    <w:p w14:paraId="09B8F044" w14:textId="19035029" w:rsidR="00B3020C" w:rsidRPr="00BB5EDE" w:rsidRDefault="00B3020C" w:rsidP="002C2531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 w:rsidRPr="00BB5EDE">
        <w:t>na doplnenie osobitného fondu vytvoreného na účel jeho budúceho použitia na dosiahnutie merateľného PSV</w:t>
      </w:r>
      <w:r w:rsidR="008A580C">
        <w:t xml:space="preserve"> vo výške 477,- Eur</w:t>
      </w:r>
      <w:r w:rsidRPr="00BB5EDE">
        <w:t>, pričom k použitiu dôjde do 5 rokov odo dňa schválenia riadnej účtovnej závierky za rok 2022</w:t>
      </w:r>
    </w:p>
    <w:p w14:paraId="7E07985A" w14:textId="18C97ECA" w:rsidR="00B2116E" w:rsidRDefault="00255E3F" w:rsidP="0049511A">
      <w:pPr>
        <w:tabs>
          <w:tab w:val="left" w:pos="9781"/>
        </w:tabs>
        <w:spacing w:before="60"/>
        <w:ind w:right="573"/>
        <w:jc w:val="both"/>
      </w:pPr>
      <w:r w:rsidRPr="002513A2">
        <w:rPr>
          <w:b/>
        </w:rPr>
        <w:t xml:space="preserve">Ak RSP </w:t>
      </w:r>
      <w:r w:rsidRPr="002513A2">
        <w:t xml:space="preserve">v zmysle základného dokumentu nereinvestuje 100% zisku po zdanení, zvyšnú časť zisku vo výške </w:t>
      </w:r>
      <w:r w:rsidR="003D7BC2" w:rsidRPr="003D7BC2">
        <w:t>49</w:t>
      </w:r>
      <w:r w:rsidRPr="003D7BC2">
        <w:t>%</w:t>
      </w:r>
      <w:r w:rsidRPr="002513A2">
        <w:rPr>
          <w:b/>
        </w:rPr>
        <w:t xml:space="preserve"> </w:t>
      </w:r>
      <w:r w:rsidRPr="002513A2">
        <w:t xml:space="preserve"> </w:t>
      </w:r>
      <w:r w:rsidRPr="002513A2">
        <w:rPr>
          <w:b/>
        </w:rPr>
        <w:t xml:space="preserve">rozdelil </w:t>
      </w:r>
      <w:r w:rsidRPr="002513A2">
        <w:t>podľa postupov a </w:t>
      </w:r>
      <w:r w:rsidRPr="003D7BC2">
        <w:t>pravidiel, ktoré nenarušili jeho hlavný cieľ, t.</w:t>
      </w:r>
      <w:r w:rsidR="00D40636" w:rsidRPr="003D7BC2">
        <w:t xml:space="preserve"> </w:t>
      </w:r>
      <w:r w:rsidRPr="003D7BC2">
        <w:t>j. do</w:t>
      </w:r>
      <w:r w:rsidRPr="002513A2">
        <w:t xml:space="preserve">sahovanie </w:t>
      </w:r>
      <w:r w:rsidR="00B3020C">
        <w:t xml:space="preserve">merateľného </w:t>
      </w:r>
      <w:r w:rsidRPr="002513A2">
        <w:t>pozitívneho sociálneho vplyvu.</w:t>
      </w:r>
    </w:p>
    <w:p w14:paraId="480651D6" w14:textId="77777777" w:rsidR="0049511A" w:rsidRDefault="0049511A" w:rsidP="0049511A">
      <w:pPr>
        <w:tabs>
          <w:tab w:val="left" w:pos="9781"/>
        </w:tabs>
        <w:spacing w:before="60"/>
        <w:ind w:right="573"/>
        <w:jc w:val="both"/>
      </w:pPr>
    </w:p>
    <w:p w14:paraId="5A092E6E" w14:textId="77777777" w:rsidR="00485BD9" w:rsidRDefault="00485BD9" w:rsidP="0049511A">
      <w:pPr>
        <w:tabs>
          <w:tab w:val="left" w:pos="9781"/>
        </w:tabs>
        <w:spacing w:before="60"/>
        <w:ind w:right="573"/>
        <w:jc w:val="both"/>
      </w:pPr>
    </w:p>
    <w:p w14:paraId="2D471AC9" w14:textId="5E2CF76F" w:rsidR="00485BD9" w:rsidRDefault="00485BD9" w:rsidP="0049511A">
      <w:pPr>
        <w:tabs>
          <w:tab w:val="left" w:pos="9781"/>
        </w:tabs>
        <w:spacing w:before="60"/>
        <w:ind w:right="573"/>
        <w:jc w:val="both"/>
      </w:pPr>
      <w:r>
        <w:t xml:space="preserve">V </w:t>
      </w:r>
      <w:r w:rsidR="00635626">
        <w:t>Trenčíne</w:t>
      </w:r>
      <w:r>
        <w:t xml:space="preserve"> dňa </w:t>
      </w:r>
      <w:r w:rsidR="00BB5EDE">
        <w:t>17</w:t>
      </w:r>
      <w:r w:rsidR="00635626">
        <w:t>. 0</w:t>
      </w:r>
      <w:r w:rsidR="00BB5EDE">
        <w:t>5</w:t>
      </w:r>
      <w:r w:rsidR="00635626">
        <w:t>.</w:t>
      </w:r>
      <w:r>
        <w:t xml:space="preserve"> 202</w:t>
      </w:r>
      <w:r w:rsidR="00FB5F33">
        <w:t>3</w:t>
      </w:r>
    </w:p>
    <w:p w14:paraId="634D0D69" w14:textId="77777777" w:rsidR="00FB5F33" w:rsidRDefault="00FB5F33" w:rsidP="0049511A">
      <w:pPr>
        <w:tabs>
          <w:tab w:val="left" w:pos="9781"/>
        </w:tabs>
        <w:spacing w:before="60"/>
        <w:ind w:right="573"/>
        <w:jc w:val="both"/>
      </w:pPr>
    </w:p>
    <w:p w14:paraId="42EA0744" w14:textId="310279CE" w:rsidR="00FB5F33" w:rsidRPr="0049511A" w:rsidRDefault="00FB5F33" w:rsidP="0049511A">
      <w:pPr>
        <w:tabs>
          <w:tab w:val="left" w:pos="9781"/>
        </w:tabs>
        <w:spacing w:before="60"/>
        <w:ind w:right="573"/>
        <w:jc w:val="both"/>
      </w:pPr>
      <w:r>
        <w:t>Vypracoval:</w:t>
      </w:r>
      <w:r w:rsidR="00635626">
        <w:t xml:space="preserve"> Zuzana Krivá</w:t>
      </w:r>
      <w:r w:rsidR="000019F2">
        <w:t>, konateľka</w:t>
      </w:r>
    </w:p>
    <w:sectPr w:rsidR="00FB5F33" w:rsidRPr="0049511A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B4F72" w14:textId="77777777" w:rsidR="0012380E" w:rsidRDefault="0012380E">
      <w:r>
        <w:separator/>
      </w:r>
    </w:p>
  </w:endnote>
  <w:endnote w:type="continuationSeparator" w:id="0">
    <w:p w14:paraId="6E2D7ADF" w14:textId="77777777" w:rsidR="0012380E" w:rsidRDefault="0012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730652"/>
      <w:docPartObj>
        <w:docPartGallery w:val="Page Numbers (Bottom of Page)"/>
        <w:docPartUnique/>
      </w:docPartObj>
    </w:sdtPr>
    <w:sdtEndPr/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217E0" w:rsidRPr="002217E0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881V&#10;lzADAADvDAAADgAAAAAAAAAAAAAAAAAuAgAAZHJzL2Uyb0RvYy54bWxQSwECLQAUAAYACAAAACEA&#10;sJYdF9wAAAADAQAADwAAAAAAAAAAAAAAAACKBQAAZHJzL2Rvd25yZXYueG1sUEsFBgAAAAAEAAQA&#10;8wAAAJM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217E0" w:rsidRPr="002217E0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964D4" w14:textId="77777777" w:rsidR="0012380E" w:rsidRDefault="0012380E">
      <w:r>
        <w:separator/>
      </w:r>
    </w:p>
  </w:footnote>
  <w:footnote w:type="continuationSeparator" w:id="0">
    <w:p w14:paraId="68880EC8" w14:textId="77777777" w:rsidR="0012380E" w:rsidRDefault="00123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0CE101B"/>
    <w:multiLevelType w:val="hybridMultilevel"/>
    <w:tmpl w:val="E3643632"/>
    <w:lvl w:ilvl="0" w:tplc="A6C2DD72">
      <w:start w:val="2"/>
      <w:numFmt w:val="bullet"/>
      <w:lvlText w:val="-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6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9"/>
  </w:num>
  <w:num w:numId="7">
    <w:abstractNumId w:val="16"/>
  </w:num>
  <w:num w:numId="8">
    <w:abstractNumId w:val="3"/>
  </w:num>
  <w:num w:numId="9">
    <w:abstractNumId w:val="7"/>
  </w:num>
  <w:num w:numId="10">
    <w:abstractNumId w:val="13"/>
  </w:num>
  <w:num w:numId="11">
    <w:abstractNumId w:val="0"/>
  </w:num>
  <w:num w:numId="12">
    <w:abstractNumId w:val="1"/>
  </w:num>
  <w:num w:numId="13">
    <w:abstractNumId w:val="17"/>
  </w:num>
  <w:num w:numId="14">
    <w:abstractNumId w:val="5"/>
  </w:num>
  <w:num w:numId="15">
    <w:abstractNumId w:val="6"/>
  </w:num>
  <w:num w:numId="16">
    <w:abstractNumId w:val="8"/>
  </w:num>
  <w:num w:numId="17">
    <w:abstractNumId w:val="11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12DC"/>
    <w:rsid w:val="000019F2"/>
    <w:rsid w:val="0000643C"/>
    <w:rsid w:val="00027848"/>
    <w:rsid w:val="00027E2A"/>
    <w:rsid w:val="00030FC6"/>
    <w:rsid w:val="000379DF"/>
    <w:rsid w:val="00040D2F"/>
    <w:rsid w:val="000477B1"/>
    <w:rsid w:val="0005041A"/>
    <w:rsid w:val="000524BA"/>
    <w:rsid w:val="00054AA8"/>
    <w:rsid w:val="000550FB"/>
    <w:rsid w:val="000612FE"/>
    <w:rsid w:val="000613FC"/>
    <w:rsid w:val="00064DDC"/>
    <w:rsid w:val="00071012"/>
    <w:rsid w:val="00071965"/>
    <w:rsid w:val="00073BB3"/>
    <w:rsid w:val="0007651E"/>
    <w:rsid w:val="000820F0"/>
    <w:rsid w:val="00086548"/>
    <w:rsid w:val="00095841"/>
    <w:rsid w:val="000A2D59"/>
    <w:rsid w:val="000B062A"/>
    <w:rsid w:val="000B148B"/>
    <w:rsid w:val="000B262F"/>
    <w:rsid w:val="000B565C"/>
    <w:rsid w:val="000C6550"/>
    <w:rsid w:val="000E2837"/>
    <w:rsid w:val="000F77DB"/>
    <w:rsid w:val="001014FC"/>
    <w:rsid w:val="00104F3D"/>
    <w:rsid w:val="001152AF"/>
    <w:rsid w:val="0011606D"/>
    <w:rsid w:val="0012380E"/>
    <w:rsid w:val="00126C7D"/>
    <w:rsid w:val="001323FF"/>
    <w:rsid w:val="00133A0A"/>
    <w:rsid w:val="001548D8"/>
    <w:rsid w:val="00161D4D"/>
    <w:rsid w:val="001626F3"/>
    <w:rsid w:val="001813D3"/>
    <w:rsid w:val="001855FC"/>
    <w:rsid w:val="00185D2F"/>
    <w:rsid w:val="00197E83"/>
    <w:rsid w:val="001A04A2"/>
    <w:rsid w:val="001B3164"/>
    <w:rsid w:val="001B3182"/>
    <w:rsid w:val="001C3C80"/>
    <w:rsid w:val="001E5C6D"/>
    <w:rsid w:val="001F7846"/>
    <w:rsid w:val="00200DEC"/>
    <w:rsid w:val="00207F7B"/>
    <w:rsid w:val="00214ED2"/>
    <w:rsid w:val="0021582E"/>
    <w:rsid w:val="002205DF"/>
    <w:rsid w:val="002217E0"/>
    <w:rsid w:val="002270F7"/>
    <w:rsid w:val="002305A5"/>
    <w:rsid w:val="00243CAE"/>
    <w:rsid w:val="00243E86"/>
    <w:rsid w:val="00246BA7"/>
    <w:rsid w:val="00250149"/>
    <w:rsid w:val="002513A2"/>
    <w:rsid w:val="002523C6"/>
    <w:rsid w:val="0025328C"/>
    <w:rsid w:val="00254BFE"/>
    <w:rsid w:val="00255E3F"/>
    <w:rsid w:val="0026014D"/>
    <w:rsid w:val="0026373C"/>
    <w:rsid w:val="00264751"/>
    <w:rsid w:val="00270CDE"/>
    <w:rsid w:val="00270DD0"/>
    <w:rsid w:val="002724F2"/>
    <w:rsid w:val="00287809"/>
    <w:rsid w:val="00295778"/>
    <w:rsid w:val="002964BE"/>
    <w:rsid w:val="002A2A6C"/>
    <w:rsid w:val="002A7332"/>
    <w:rsid w:val="002B2BDF"/>
    <w:rsid w:val="002C2531"/>
    <w:rsid w:val="002C794D"/>
    <w:rsid w:val="002D243F"/>
    <w:rsid w:val="002D2BF3"/>
    <w:rsid w:val="002D5E78"/>
    <w:rsid w:val="002E428A"/>
    <w:rsid w:val="002F2BE3"/>
    <w:rsid w:val="002F338F"/>
    <w:rsid w:val="00302687"/>
    <w:rsid w:val="0031355A"/>
    <w:rsid w:val="00334676"/>
    <w:rsid w:val="00334E11"/>
    <w:rsid w:val="00346366"/>
    <w:rsid w:val="003566CA"/>
    <w:rsid w:val="0037103A"/>
    <w:rsid w:val="00385083"/>
    <w:rsid w:val="0039207C"/>
    <w:rsid w:val="00394F70"/>
    <w:rsid w:val="003B40DB"/>
    <w:rsid w:val="003B6CE2"/>
    <w:rsid w:val="003C2DE1"/>
    <w:rsid w:val="003C6FF3"/>
    <w:rsid w:val="003D423A"/>
    <w:rsid w:val="003D73C1"/>
    <w:rsid w:val="003D7BC2"/>
    <w:rsid w:val="003F0BF7"/>
    <w:rsid w:val="00401E25"/>
    <w:rsid w:val="00406BEC"/>
    <w:rsid w:val="00411796"/>
    <w:rsid w:val="00415619"/>
    <w:rsid w:val="00426D09"/>
    <w:rsid w:val="00443765"/>
    <w:rsid w:val="00444B15"/>
    <w:rsid w:val="0044549F"/>
    <w:rsid w:val="00445C0A"/>
    <w:rsid w:val="00452B43"/>
    <w:rsid w:val="004618FF"/>
    <w:rsid w:val="004653BE"/>
    <w:rsid w:val="00465BF1"/>
    <w:rsid w:val="00471C40"/>
    <w:rsid w:val="00474782"/>
    <w:rsid w:val="00485BD9"/>
    <w:rsid w:val="00486354"/>
    <w:rsid w:val="00486A47"/>
    <w:rsid w:val="00493749"/>
    <w:rsid w:val="0049511A"/>
    <w:rsid w:val="004A36C9"/>
    <w:rsid w:val="004A3898"/>
    <w:rsid w:val="004B6804"/>
    <w:rsid w:val="004B734F"/>
    <w:rsid w:val="004D1069"/>
    <w:rsid w:val="004D1110"/>
    <w:rsid w:val="004D51FC"/>
    <w:rsid w:val="004D60F7"/>
    <w:rsid w:val="004E1B9A"/>
    <w:rsid w:val="004E25CE"/>
    <w:rsid w:val="00502A01"/>
    <w:rsid w:val="00506678"/>
    <w:rsid w:val="00530562"/>
    <w:rsid w:val="00530D8A"/>
    <w:rsid w:val="005333DD"/>
    <w:rsid w:val="00537651"/>
    <w:rsid w:val="00541365"/>
    <w:rsid w:val="00545CE0"/>
    <w:rsid w:val="005530F5"/>
    <w:rsid w:val="00564263"/>
    <w:rsid w:val="0056543A"/>
    <w:rsid w:val="00565D8F"/>
    <w:rsid w:val="005747AC"/>
    <w:rsid w:val="0059718C"/>
    <w:rsid w:val="005A4162"/>
    <w:rsid w:val="005B4BF9"/>
    <w:rsid w:val="005B5387"/>
    <w:rsid w:val="005B57E0"/>
    <w:rsid w:val="005C1B27"/>
    <w:rsid w:val="005C7762"/>
    <w:rsid w:val="005D27E6"/>
    <w:rsid w:val="005D4C37"/>
    <w:rsid w:val="005E00F1"/>
    <w:rsid w:val="005E6B12"/>
    <w:rsid w:val="005F5469"/>
    <w:rsid w:val="006011AD"/>
    <w:rsid w:val="006131EA"/>
    <w:rsid w:val="006142FE"/>
    <w:rsid w:val="00615B60"/>
    <w:rsid w:val="00620156"/>
    <w:rsid w:val="006225B2"/>
    <w:rsid w:val="00623D0E"/>
    <w:rsid w:val="00635626"/>
    <w:rsid w:val="00637F14"/>
    <w:rsid w:val="006520F9"/>
    <w:rsid w:val="00657FDD"/>
    <w:rsid w:val="00694F00"/>
    <w:rsid w:val="006B476F"/>
    <w:rsid w:val="006C4EC0"/>
    <w:rsid w:val="006C5C65"/>
    <w:rsid w:val="006D03C8"/>
    <w:rsid w:val="006E4178"/>
    <w:rsid w:val="006E5FB5"/>
    <w:rsid w:val="006F3420"/>
    <w:rsid w:val="006F6C17"/>
    <w:rsid w:val="006F6F6B"/>
    <w:rsid w:val="006F7EB7"/>
    <w:rsid w:val="00701033"/>
    <w:rsid w:val="007066C7"/>
    <w:rsid w:val="007136EC"/>
    <w:rsid w:val="007140F1"/>
    <w:rsid w:val="00716487"/>
    <w:rsid w:val="00735194"/>
    <w:rsid w:val="00747FA5"/>
    <w:rsid w:val="0075701C"/>
    <w:rsid w:val="0075712E"/>
    <w:rsid w:val="00760CCC"/>
    <w:rsid w:val="007703AC"/>
    <w:rsid w:val="00775F4E"/>
    <w:rsid w:val="0078649A"/>
    <w:rsid w:val="00787369"/>
    <w:rsid w:val="007920AB"/>
    <w:rsid w:val="00792B3B"/>
    <w:rsid w:val="007A0DE5"/>
    <w:rsid w:val="007B036B"/>
    <w:rsid w:val="007B1C5B"/>
    <w:rsid w:val="007D1F45"/>
    <w:rsid w:val="007D5B19"/>
    <w:rsid w:val="007D7313"/>
    <w:rsid w:val="007E3FFA"/>
    <w:rsid w:val="007E4E09"/>
    <w:rsid w:val="007E77BF"/>
    <w:rsid w:val="007F71CC"/>
    <w:rsid w:val="008002F3"/>
    <w:rsid w:val="0080170A"/>
    <w:rsid w:val="0080220F"/>
    <w:rsid w:val="008162E0"/>
    <w:rsid w:val="0081651A"/>
    <w:rsid w:val="0082153C"/>
    <w:rsid w:val="00846127"/>
    <w:rsid w:val="00854318"/>
    <w:rsid w:val="008616C8"/>
    <w:rsid w:val="00871650"/>
    <w:rsid w:val="008724BE"/>
    <w:rsid w:val="008763FD"/>
    <w:rsid w:val="00881648"/>
    <w:rsid w:val="00881666"/>
    <w:rsid w:val="00881D09"/>
    <w:rsid w:val="00882BEB"/>
    <w:rsid w:val="008838D0"/>
    <w:rsid w:val="00891189"/>
    <w:rsid w:val="0089131D"/>
    <w:rsid w:val="00891AA9"/>
    <w:rsid w:val="008929A4"/>
    <w:rsid w:val="00896768"/>
    <w:rsid w:val="008A4067"/>
    <w:rsid w:val="008A580C"/>
    <w:rsid w:val="008B3C88"/>
    <w:rsid w:val="008B598E"/>
    <w:rsid w:val="008B6C33"/>
    <w:rsid w:val="008B7CAD"/>
    <w:rsid w:val="008C25D3"/>
    <w:rsid w:val="008C2B28"/>
    <w:rsid w:val="008D1056"/>
    <w:rsid w:val="008D39B9"/>
    <w:rsid w:val="008D7805"/>
    <w:rsid w:val="008D78AA"/>
    <w:rsid w:val="008E561A"/>
    <w:rsid w:val="00912273"/>
    <w:rsid w:val="00922595"/>
    <w:rsid w:val="00922F02"/>
    <w:rsid w:val="00936B4A"/>
    <w:rsid w:val="00955614"/>
    <w:rsid w:val="00964FF2"/>
    <w:rsid w:val="00965EC5"/>
    <w:rsid w:val="00967B1B"/>
    <w:rsid w:val="00971BBC"/>
    <w:rsid w:val="00976056"/>
    <w:rsid w:val="00976E76"/>
    <w:rsid w:val="00991BA9"/>
    <w:rsid w:val="0099731D"/>
    <w:rsid w:val="00997A65"/>
    <w:rsid w:val="009A0E00"/>
    <w:rsid w:val="009A1B3C"/>
    <w:rsid w:val="009A486C"/>
    <w:rsid w:val="009A6B8F"/>
    <w:rsid w:val="009B00E7"/>
    <w:rsid w:val="009B12BD"/>
    <w:rsid w:val="009B2824"/>
    <w:rsid w:val="009B5162"/>
    <w:rsid w:val="009C0E0A"/>
    <w:rsid w:val="009C6C95"/>
    <w:rsid w:val="009E5A39"/>
    <w:rsid w:val="009E6A7F"/>
    <w:rsid w:val="009F4336"/>
    <w:rsid w:val="00A041A7"/>
    <w:rsid w:val="00A05852"/>
    <w:rsid w:val="00A13631"/>
    <w:rsid w:val="00A17601"/>
    <w:rsid w:val="00A2098C"/>
    <w:rsid w:val="00A20BFD"/>
    <w:rsid w:val="00A26A9E"/>
    <w:rsid w:val="00A306C7"/>
    <w:rsid w:val="00A339B2"/>
    <w:rsid w:val="00A446DA"/>
    <w:rsid w:val="00A44F2E"/>
    <w:rsid w:val="00A52B17"/>
    <w:rsid w:val="00A65934"/>
    <w:rsid w:val="00A71AE7"/>
    <w:rsid w:val="00A747B7"/>
    <w:rsid w:val="00A77502"/>
    <w:rsid w:val="00A800FE"/>
    <w:rsid w:val="00A8068A"/>
    <w:rsid w:val="00A92D1D"/>
    <w:rsid w:val="00A9519A"/>
    <w:rsid w:val="00AA4321"/>
    <w:rsid w:val="00AB6404"/>
    <w:rsid w:val="00AC26AF"/>
    <w:rsid w:val="00AD040E"/>
    <w:rsid w:val="00AE26BD"/>
    <w:rsid w:val="00AE61AA"/>
    <w:rsid w:val="00AF164F"/>
    <w:rsid w:val="00AF6DA4"/>
    <w:rsid w:val="00B00E14"/>
    <w:rsid w:val="00B12C0D"/>
    <w:rsid w:val="00B13DA9"/>
    <w:rsid w:val="00B2116E"/>
    <w:rsid w:val="00B3020C"/>
    <w:rsid w:val="00B32372"/>
    <w:rsid w:val="00B33CC7"/>
    <w:rsid w:val="00B361E6"/>
    <w:rsid w:val="00B42936"/>
    <w:rsid w:val="00B5630A"/>
    <w:rsid w:val="00B57C78"/>
    <w:rsid w:val="00B57ED5"/>
    <w:rsid w:val="00B620DF"/>
    <w:rsid w:val="00B64736"/>
    <w:rsid w:val="00B75B20"/>
    <w:rsid w:val="00B857A4"/>
    <w:rsid w:val="00B86B6C"/>
    <w:rsid w:val="00BA7665"/>
    <w:rsid w:val="00BA7AA5"/>
    <w:rsid w:val="00BB21E4"/>
    <w:rsid w:val="00BB5EDE"/>
    <w:rsid w:val="00BD46F7"/>
    <w:rsid w:val="00BD7697"/>
    <w:rsid w:val="00BE2DA0"/>
    <w:rsid w:val="00BE4037"/>
    <w:rsid w:val="00BF51E2"/>
    <w:rsid w:val="00BF57C0"/>
    <w:rsid w:val="00C022CB"/>
    <w:rsid w:val="00C13628"/>
    <w:rsid w:val="00C170BF"/>
    <w:rsid w:val="00C225D9"/>
    <w:rsid w:val="00C23D96"/>
    <w:rsid w:val="00C34DBF"/>
    <w:rsid w:val="00C428E2"/>
    <w:rsid w:val="00C46984"/>
    <w:rsid w:val="00C628CC"/>
    <w:rsid w:val="00C64F51"/>
    <w:rsid w:val="00C677C5"/>
    <w:rsid w:val="00C7080D"/>
    <w:rsid w:val="00C7270F"/>
    <w:rsid w:val="00C73CD3"/>
    <w:rsid w:val="00C77302"/>
    <w:rsid w:val="00CA24B1"/>
    <w:rsid w:val="00CC03D0"/>
    <w:rsid w:val="00CC397E"/>
    <w:rsid w:val="00CD0A8C"/>
    <w:rsid w:val="00CF57D4"/>
    <w:rsid w:val="00D00A88"/>
    <w:rsid w:val="00D1193B"/>
    <w:rsid w:val="00D26C5E"/>
    <w:rsid w:val="00D40636"/>
    <w:rsid w:val="00D413DD"/>
    <w:rsid w:val="00D47CDF"/>
    <w:rsid w:val="00D514C4"/>
    <w:rsid w:val="00D67E27"/>
    <w:rsid w:val="00D7408D"/>
    <w:rsid w:val="00D8352B"/>
    <w:rsid w:val="00D84175"/>
    <w:rsid w:val="00D912A1"/>
    <w:rsid w:val="00D932AF"/>
    <w:rsid w:val="00DA1224"/>
    <w:rsid w:val="00DA1AE6"/>
    <w:rsid w:val="00DA4500"/>
    <w:rsid w:val="00DA64AD"/>
    <w:rsid w:val="00DB10CA"/>
    <w:rsid w:val="00DB2D1B"/>
    <w:rsid w:val="00DB6241"/>
    <w:rsid w:val="00DD3B5A"/>
    <w:rsid w:val="00DE3545"/>
    <w:rsid w:val="00DE720B"/>
    <w:rsid w:val="00DE7954"/>
    <w:rsid w:val="00DE7C0C"/>
    <w:rsid w:val="00DF3DF7"/>
    <w:rsid w:val="00E00C3E"/>
    <w:rsid w:val="00E03050"/>
    <w:rsid w:val="00E0499C"/>
    <w:rsid w:val="00E146DF"/>
    <w:rsid w:val="00E25172"/>
    <w:rsid w:val="00E33891"/>
    <w:rsid w:val="00E40288"/>
    <w:rsid w:val="00E60A17"/>
    <w:rsid w:val="00E642CF"/>
    <w:rsid w:val="00E70AAE"/>
    <w:rsid w:val="00E85DD8"/>
    <w:rsid w:val="00E960B3"/>
    <w:rsid w:val="00ED3B48"/>
    <w:rsid w:val="00EE26EF"/>
    <w:rsid w:val="00EE2BB0"/>
    <w:rsid w:val="00EE2F34"/>
    <w:rsid w:val="00EF6D01"/>
    <w:rsid w:val="00EF725C"/>
    <w:rsid w:val="00F00470"/>
    <w:rsid w:val="00F2120D"/>
    <w:rsid w:val="00F2277B"/>
    <w:rsid w:val="00F26F3F"/>
    <w:rsid w:val="00F27B8C"/>
    <w:rsid w:val="00F303B5"/>
    <w:rsid w:val="00F3570B"/>
    <w:rsid w:val="00F47AA8"/>
    <w:rsid w:val="00F54A5E"/>
    <w:rsid w:val="00F55131"/>
    <w:rsid w:val="00F55801"/>
    <w:rsid w:val="00F57F53"/>
    <w:rsid w:val="00F603E5"/>
    <w:rsid w:val="00F7028B"/>
    <w:rsid w:val="00F804B5"/>
    <w:rsid w:val="00F833B3"/>
    <w:rsid w:val="00F906EC"/>
    <w:rsid w:val="00F9120E"/>
    <w:rsid w:val="00F94677"/>
    <w:rsid w:val="00F97836"/>
    <w:rsid w:val="00FA1798"/>
    <w:rsid w:val="00FA41FC"/>
    <w:rsid w:val="00FA799C"/>
    <w:rsid w:val="00FB5F33"/>
    <w:rsid w:val="00FC03EB"/>
    <w:rsid w:val="00FD53E1"/>
    <w:rsid w:val="00FE32A2"/>
    <w:rsid w:val="00FE4243"/>
    <w:rsid w:val="00FF633A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32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328C"/>
    <w:rPr>
      <w:rFonts w:ascii="Segoe UI" w:eastAsia="Arial Narrow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D2E42-2FC6-4499-A008-94417980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Zuzana Kunikova</cp:lastModifiedBy>
  <cp:revision>2</cp:revision>
  <cp:lastPrinted>2023-05-05T10:01:00Z</cp:lastPrinted>
  <dcterms:created xsi:type="dcterms:W3CDTF">2023-07-18T06:49:00Z</dcterms:created>
  <dcterms:modified xsi:type="dcterms:W3CDTF">2023-07-18T06:49:00Z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