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DA3" w:rsidRDefault="007A7DA3"/>
    <w:p w:rsidR="00DE036D" w:rsidRDefault="00DE036D"/>
    <w:p w:rsidR="00DE036D" w:rsidRDefault="00DE036D"/>
    <w:p w:rsidR="00DE036D" w:rsidRDefault="00DE036D"/>
    <w:p w:rsidR="00DE036D" w:rsidRDefault="00DE036D"/>
    <w:p w:rsidR="00DE036D" w:rsidRDefault="00DE036D"/>
    <w:p w:rsidR="00DE036D" w:rsidRPr="00CE480F" w:rsidRDefault="00CE480F">
      <w:pPr>
        <w:rPr>
          <w:b/>
          <w:sz w:val="52"/>
          <w:szCs w:val="52"/>
        </w:rPr>
      </w:pPr>
      <w:r>
        <w:rPr>
          <w:sz w:val="40"/>
          <w:szCs w:val="40"/>
        </w:rPr>
        <w:t xml:space="preserve">                                </w:t>
      </w:r>
      <w:r w:rsidRPr="00CE480F">
        <w:rPr>
          <w:b/>
          <w:sz w:val="52"/>
          <w:szCs w:val="52"/>
        </w:rPr>
        <w:t>VÝROČNÁ  SPRÁVA</w:t>
      </w:r>
    </w:p>
    <w:p w:rsidR="00CE480F" w:rsidRDefault="00CE480F">
      <w:pPr>
        <w:rPr>
          <w:sz w:val="40"/>
          <w:szCs w:val="40"/>
        </w:rPr>
      </w:pPr>
    </w:p>
    <w:p w:rsidR="00CE480F" w:rsidRPr="00CE480F" w:rsidRDefault="00CE480F">
      <w:pPr>
        <w:rPr>
          <w:b/>
          <w:sz w:val="36"/>
          <w:szCs w:val="36"/>
        </w:rPr>
      </w:pPr>
      <w:r w:rsidRPr="00CE480F">
        <w:rPr>
          <w:b/>
          <w:sz w:val="36"/>
          <w:szCs w:val="36"/>
        </w:rPr>
        <w:t xml:space="preserve">                    </w:t>
      </w:r>
      <w:r>
        <w:rPr>
          <w:b/>
          <w:sz w:val="36"/>
          <w:szCs w:val="36"/>
        </w:rPr>
        <w:t xml:space="preserve">   </w:t>
      </w:r>
      <w:r w:rsidRPr="00CE480F">
        <w:rPr>
          <w:b/>
          <w:sz w:val="36"/>
          <w:szCs w:val="36"/>
        </w:rPr>
        <w:t xml:space="preserve">           Registrovaný sociálny podnik</w:t>
      </w:r>
    </w:p>
    <w:p w:rsidR="00CE480F" w:rsidRDefault="00CE480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F06443" w:rsidRPr="00F06443" w:rsidRDefault="00CE480F">
      <w:pPr>
        <w:rPr>
          <w:b/>
          <w:sz w:val="40"/>
          <w:szCs w:val="40"/>
        </w:rPr>
      </w:pPr>
      <w:r w:rsidRPr="00CE480F">
        <w:rPr>
          <w:b/>
          <w:sz w:val="28"/>
          <w:szCs w:val="28"/>
        </w:rPr>
        <w:t xml:space="preserve">                 </w:t>
      </w:r>
      <w:r>
        <w:rPr>
          <w:b/>
          <w:sz w:val="28"/>
          <w:szCs w:val="28"/>
        </w:rPr>
        <w:t xml:space="preserve">    </w:t>
      </w:r>
      <w:r w:rsidRPr="00CE480F">
        <w:rPr>
          <w:b/>
          <w:sz w:val="28"/>
          <w:szCs w:val="28"/>
        </w:rPr>
        <w:t xml:space="preserve">                </w:t>
      </w:r>
      <w:r w:rsidR="00321662">
        <w:rPr>
          <w:b/>
          <w:sz w:val="28"/>
          <w:szCs w:val="28"/>
        </w:rPr>
        <w:t xml:space="preserve">          </w:t>
      </w:r>
      <w:r w:rsidR="00F06443">
        <w:rPr>
          <w:b/>
          <w:sz w:val="28"/>
          <w:szCs w:val="28"/>
        </w:rPr>
        <w:t xml:space="preserve"> </w:t>
      </w:r>
      <w:r w:rsidRPr="00F06443">
        <w:rPr>
          <w:b/>
          <w:sz w:val="40"/>
          <w:szCs w:val="40"/>
        </w:rPr>
        <w:t>LUDIB, s.r.o.</w:t>
      </w:r>
      <w:r w:rsidR="00F06443" w:rsidRPr="00F06443">
        <w:rPr>
          <w:b/>
          <w:sz w:val="40"/>
          <w:szCs w:val="40"/>
        </w:rPr>
        <w:t>,</w:t>
      </w:r>
      <w:r w:rsidR="00321662">
        <w:rPr>
          <w:b/>
          <w:sz w:val="40"/>
          <w:szCs w:val="40"/>
        </w:rPr>
        <w:t xml:space="preserve"> r. s. p.</w:t>
      </w:r>
    </w:p>
    <w:p w:rsidR="00CE480F" w:rsidRDefault="00F06443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Báhoň, Potočná 379/42</w:t>
      </w:r>
    </w:p>
    <w:p w:rsidR="00CE480F" w:rsidRDefault="00CE480F">
      <w:pPr>
        <w:rPr>
          <w:b/>
          <w:sz w:val="36"/>
          <w:szCs w:val="36"/>
        </w:rPr>
      </w:pPr>
    </w:p>
    <w:p w:rsidR="00CE480F" w:rsidRDefault="00CE480F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</w:t>
      </w:r>
      <w:r w:rsidR="005736B0">
        <w:rPr>
          <w:b/>
          <w:sz w:val="36"/>
          <w:szCs w:val="36"/>
        </w:rPr>
        <w:t xml:space="preserve">     Zostavená ku dňu 31.12.2022</w:t>
      </w:r>
    </w:p>
    <w:p w:rsidR="00CE480F" w:rsidRDefault="00CE480F">
      <w:pPr>
        <w:rPr>
          <w:b/>
          <w:sz w:val="36"/>
          <w:szCs w:val="36"/>
        </w:rPr>
      </w:pPr>
    </w:p>
    <w:p w:rsidR="00CE480F" w:rsidRDefault="00CE480F">
      <w:pPr>
        <w:rPr>
          <w:b/>
          <w:sz w:val="36"/>
          <w:szCs w:val="36"/>
        </w:rPr>
      </w:pPr>
    </w:p>
    <w:p w:rsidR="00CE480F" w:rsidRPr="00CE480F" w:rsidRDefault="00CE480F">
      <w:pPr>
        <w:rPr>
          <w:sz w:val="36"/>
          <w:szCs w:val="36"/>
        </w:rPr>
      </w:pPr>
    </w:p>
    <w:p w:rsidR="00CE480F" w:rsidRDefault="005736B0">
      <w:pPr>
        <w:rPr>
          <w:sz w:val="36"/>
          <w:szCs w:val="36"/>
        </w:rPr>
      </w:pPr>
      <w:r>
        <w:rPr>
          <w:sz w:val="36"/>
          <w:szCs w:val="36"/>
        </w:rPr>
        <w:t>Vyhotovená dňa 18.07.2023</w:t>
      </w:r>
    </w:p>
    <w:p w:rsidR="00CE480F" w:rsidRDefault="00CE480F">
      <w:pPr>
        <w:rPr>
          <w:sz w:val="36"/>
          <w:szCs w:val="36"/>
        </w:rPr>
      </w:pPr>
    </w:p>
    <w:p w:rsidR="00CE480F" w:rsidRDefault="00CE480F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........................................</w:t>
      </w:r>
    </w:p>
    <w:p w:rsidR="00CE480F" w:rsidRDefault="00CE480F">
      <w:pPr>
        <w:rPr>
          <w:sz w:val="24"/>
          <w:szCs w:val="24"/>
        </w:rPr>
      </w:pPr>
      <w:r w:rsidRPr="00CE480F">
        <w:rPr>
          <w:sz w:val="24"/>
          <w:szCs w:val="24"/>
        </w:rPr>
        <w:t xml:space="preserve">                                                    </w:t>
      </w:r>
      <w:r>
        <w:rPr>
          <w:sz w:val="24"/>
          <w:szCs w:val="24"/>
        </w:rPr>
        <w:t xml:space="preserve">                                  </w:t>
      </w:r>
      <w:r w:rsidRPr="00CE480F">
        <w:rPr>
          <w:sz w:val="24"/>
          <w:szCs w:val="24"/>
        </w:rPr>
        <w:t xml:space="preserve">           Podpis člena štatutárneho orgánu</w:t>
      </w:r>
      <w:r>
        <w:rPr>
          <w:sz w:val="24"/>
          <w:szCs w:val="24"/>
        </w:rPr>
        <w:t xml:space="preserve">     </w:t>
      </w:r>
    </w:p>
    <w:p w:rsidR="00CE480F" w:rsidRDefault="00CE480F" w:rsidP="00CE48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účtovnej jednotky</w:t>
      </w:r>
      <w:r w:rsidRPr="00CE480F">
        <w:rPr>
          <w:sz w:val="24"/>
          <w:szCs w:val="24"/>
        </w:rPr>
        <w:t xml:space="preserve"> </w:t>
      </w:r>
    </w:p>
    <w:p w:rsidR="00CE480F" w:rsidRDefault="00CE480F" w:rsidP="00CE480F">
      <w:pPr>
        <w:rPr>
          <w:sz w:val="24"/>
          <w:szCs w:val="24"/>
        </w:rPr>
      </w:pPr>
    </w:p>
    <w:p w:rsidR="00CE480F" w:rsidRDefault="00CE480F" w:rsidP="00CE480F">
      <w:pPr>
        <w:rPr>
          <w:sz w:val="24"/>
          <w:szCs w:val="24"/>
        </w:rPr>
      </w:pPr>
    </w:p>
    <w:p w:rsidR="00CE480F" w:rsidRDefault="00CE480F" w:rsidP="00CE480F">
      <w:pPr>
        <w:rPr>
          <w:b/>
          <w:sz w:val="32"/>
          <w:szCs w:val="32"/>
        </w:rPr>
      </w:pPr>
      <w:r w:rsidRPr="00CE480F">
        <w:rPr>
          <w:b/>
          <w:sz w:val="32"/>
          <w:szCs w:val="32"/>
        </w:rPr>
        <w:t xml:space="preserve">                                 </w:t>
      </w:r>
      <w:r w:rsidR="005736B0">
        <w:rPr>
          <w:b/>
          <w:sz w:val="32"/>
          <w:szCs w:val="32"/>
        </w:rPr>
        <w:t xml:space="preserve">      Výročná správa za rok 2022</w:t>
      </w:r>
    </w:p>
    <w:p w:rsidR="00CE480F" w:rsidRDefault="00CE480F" w:rsidP="00CE480F">
      <w:pPr>
        <w:rPr>
          <w:b/>
          <w:sz w:val="32"/>
          <w:szCs w:val="32"/>
        </w:rPr>
      </w:pPr>
    </w:p>
    <w:p w:rsidR="00CE480F" w:rsidRDefault="00CE480F" w:rsidP="00CE480F">
      <w:pPr>
        <w:rPr>
          <w:sz w:val="32"/>
          <w:szCs w:val="32"/>
        </w:rPr>
      </w:pPr>
      <w:r>
        <w:rPr>
          <w:sz w:val="32"/>
          <w:szCs w:val="32"/>
        </w:rPr>
        <w:t>Povinnosť vypra</w:t>
      </w:r>
      <w:r w:rsidR="005736B0">
        <w:rPr>
          <w:sz w:val="32"/>
          <w:szCs w:val="32"/>
        </w:rPr>
        <w:t>covať výročnú správu za rok 2022</w:t>
      </w:r>
      <w:r>
        <w:rPr>
          <w:sz w:val="32"/>
          <w:szCs w:val="32"/>
        </w:rPr>
        <w:t xml:space="preserve"> vyplynula z § 15 zákona č. 112/2018 o sociálnej ekonomike a sociáln</w:t>
      </w:r>
      <w:r w:rsidR="00FA4BC9">
        <w:rPr>
          <w:sz w:val="32"/>
          <w:szCs w:val="32"/>
        </w:rPr>
        <w:t>y</w:t>
      </w:r>
      <w:r>
        <w:rPr>
          <w:sz w:val="32"/>
          <w:szCs w:val="32"/>
        </w:rPr>
        <w:t xml:space="preserve">ch podnikoch v znení </w:t>
      </w:r>
      <w:r w:rsidR="00FA4BC9">
        <w:rPr>
          <w:sz w:val="32"/>
          <w:szCs w:val="32"/>
        </w:rPr>
        <w:t>neskorších predpisov. Osobitné predpisy nestanovujú pre spoločnosť uvádzať ďalšie údaje vo výročnej správe.</w:t>
      </w:r>
    </w:p>
    <w:p w:rsidR="00FA4BC9" w:rsidRDefault="00FA4BC9" w:rsidP="00CE480F">
      <w:pPr>
        <w:rPr>
          <w:sz w:val="32"/>
          <w:szCs w:val="32"/>
        </w:rPr>
      </w:pPr>
      <w:r>
        <w:rPr>
          <w:sz w:val="32"/>
          <w:szCs w:val="32"/>
        </w:rPr>
        <w:t>Všeobecné údaje</w:t>
      </w:r>
    </w:p>
    <w:p w:rsidR="00FA4BC9" w:rsidRDefault="00FA4BC9" w:rsidP="00CE480F">
      <w:pPr>
        <w:rPr>
          <w:sz w:val="32"/>
          <w:szCs w:val="32"/>
        </w:rPr>
      </w:pPr>
      <w:r>
        <w:rPr>
          <w:sz w:val="32"/>
          <w:szCs w:val="32"/>
        </w:rPr>
        <w:t>1/   Spoločnosť LUDIB, s.r.o.</w:t>
      </w:r>
      <w:r w:rsidR="00321662">
        <w:rPr>
          <w:sz w:val="32"/>
          <w:szCs w:val="32"/>
        </w:rPr>
        <w:t>, r. s. p.</w:t>
      </w:r>
      <w:r>
        <w:rPr>
          <w:sz w:val="32"/>
          <w:szCs w:val="32"/>
        </w:rPr>
        <w:t xml:space="preserve"> bola do obchodného registra zapísaná 11.02.2020 </w:t>
      </w:r>
    </w:p>
    <w:p w:rsidR="00FA4BC9" w:rsidRDefault="00FA4BC9" w:rsidP="00FA4BC9">
      <w:pPr>
        <w:rPr>
          <w:sz w:val="32"/>
          <w:szCs w:val="32"/>
        </w:rPr>
      </w:pPr>
      <w:r>
        <w:rPr>
          <w:sz w:val="32"/>
          <w:szCs w:val="32"/>
        </w:rPr>
        <w:t>2/  Hlavná činnosť spoločnosti podľa výpisu z obchodného registra</w:t>
      </w:r>
    </w:p>
    <w:p w:rsidR="00FA4BC9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Baliace činnosti, manipulácia s tovarom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Skladovanie                                       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Nákladná cestná doprava do 3,5 t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Čistiace a upratovacie služby         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Kúpa tovaru na účely jeho predaja konečnému spotrebiteľovi alebo iným prevádzkovateľom živností  (od 24.09.2013)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3/   Priemerný</w:t>
      </w:r>
      <w:r w:rsidR="005736B0">
        <w:rPr>
          <w:sz w:val="32"/>
          <w:szCs w:val="32"/>
        </w:rPr>
        <w:t xml:space="preserve"> počet zamestnancov bol v r.2022</w:t>
      </w:r>
      <w:r w:rsidR="0084734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="005736B0">
        <w:rPr>
          <w:sz w:val="32"/>
          <w:szCs w:val="32"/>
        </w:rPr>
        <w:t>10</w:t>
      </w:r>
      <w:r w:rsidR="0059461E">
        <w:rPr>
          <w:sz w:val="32"/>
          <w:szCs w:val="32"/>
        </w:rPr>
        <w:t>.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4/   Právny dôvod na zostavenie účtovnej závierky</w:t>
      </w: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Účtovná z</w:t>
      </w:r>
      <w:r w:rsidR="005736B0">
        <w:rPr>
          <w:sz w:val="32"/>
          <w:szCs w:val="32"/>
        </w:rPr>
        <w:t>ávierka spoločnosti k 31.12.2022</w:t>
      </w:r>
      <w:r>
        <w:rPr>
          <w:sz w:val="32"/>
          <w:szCs w:val="32"/>
        </w:rPr>
        <w:t xml:space="preserve"> </w:t>
      </w:r>
      <w:r w:rsidR="005736B0">
        <w:rPr>
          <w:sz w:val="32"/>
          <w:szCs w:val="32"/>
        </w:rPr>
        <w:t>za účtovné obdobie od 01.01.2022 do 31.12.2022</w:t>
      </w:r>
      <w:r>
        <w:rPr>
          <w:sz w:val="32"/>
          <w:szCs w:val="32"/>
        </w:rPr>
        <w:t xml:space="preserve"> je zostavená ako riadna účtovná závierka podľa § 17 ods.6 zákona NR SR č. 431/2002 </w:t>
      </w:r>
      <w:proofErr w:type="spellStart"/>
      <w:r w:rsidR="00847348">
        <w:rPr>
          <w:sz w:val="32"/>
          <w:szCs w:val="32"/>
        </w:rPr>
        <w:t>Z</w:t>
      </w:r>
      <w:r w:rsidR="00180BBD">
        <w:rPr>
          <w:sz w:val="32"/>
          <w:szCs w:val="32"/>
        </w:rPr>
        <w:t>.</w:t>
      </w:r>
      <w:r>
        <w:rPr>
          <w:sz w:val="32"/>
          <w:szCs w:val="32"/>
        </w:rPr>
        <w:t>z</w:t>
      </w:r>
      <w:proofErr w:type="spellEnd"/>
      <w:r>
        <w:rPr>
          <w:sz w:val="32"/>
          <w:szCs w:val="32"/>
        </w:rPr>
        <w:t>.</w:t>
      </w:r>
      <w:r w:rsidR="00847348">
        <w:rPr>
          <w:sz w:val="32"/>
          <w:szCs w:val="32"/>
        </w:rPr>
        <w:t xml:space="preserve"> </w:t>
      </w:r>
      <w:r>
        <w:rPr>
          <w:sz w:val="32"/>
          <w:szCs w:val="32"/>
        </w:rPr>
        <w:t>o účtovníctve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5/  Zoznam členov štatutárnych orgánov spoločnosti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Štatutárnym orgánom spoločnosti LUDIB, s.r.o. je konateľ: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6/   Štruktúra spoločníkov s uvedením absolútnej a relatívnej výšky ich podielov na základnom imaní: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ELEKTRO ĽUDIB, výrobné družstvo invalidov – podiel na základnom imaní – 5000,- Eur  100 %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Predseda družstva: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756E37" w:rsidRDefault="00756E37" w:rsidP="0042472A">
      <w:pPr>
        <w:rPr>
          <w:sz w:val="32"/>
          <w:szCs w:val="32"/>
        </w:rPr>
      </w:pP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7/  Správa o podnikateľskej činnosti spoločnosti – sociálneho podniku 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Spoločnosť získala štatút sociálneho podniku až 11.02.2020</w:t>
      </w:r>
      <w:r w:rsidR="004E11CA">
        <w:rPr>
          <w:sz w:val="32"/>
          <w:szCs w:val="32"/>
        </w:rPr>
        <w:t xml:space="preserve">.  </w:t>
      </w:r>
    </w:p>
    <w:p w:rsidR="00873334" w:rsidRDefault="004E11CA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Spoločnosť LUDIB, s.r.o. vznikla 01.11.2013 ako chránená dielňa, ktorá zamestnávala prevažnú časť </w:t>
      </w:r>
      <w:r w:rsidR="00873334">
        <w:rPr>
          <w:sz w:val="32"/>
          <w:szCs w:val="32"/>
        </w:rPr>
        <w:t>ťažko zdravotne postihnutých a invalidných občanov, ktorí by sa na trhu práce ťažko umiestnili. Od 11.02.2020  sa spoločnosť  zaregistrovala ako Registrovaný sociálny podnik s cieľom zamestnávania ťažko zdravotne postihnutých a invalidných občanov.</w:t>
      </w:r>
    </w:p>
    <w:p w:rsidR="00873334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>Hlavnou našou náplňou sú baliace  a triediace činnosti, manuálne montážne práce, ktoré dokážu vykonávať postihnutí občania, čím sú zaradení do spoločnosti a uľahčia si tým svoj ťažký životný údel.</w:t>
      </w:r>
    </w:p>
    <w:p w:rsidR="00485A94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>V</w:t>
      </w:r>
      <w:r w:rsidR="008265DE">
        <w:rPr>
          <w:sz w:val="32"/>
          <w:szCs w:val="32"/>
        </w:rPr>
        <w:t xml:space="preserve"> roku 2022 následkom predchádzajúcich rokov s </w:t>
      </w:r>
      <w:r w:rsidR="0059461E">
        <w:rPr>
          <w:sz w:val="32"/>
          <w:szCs w:val="32"/>
        </w:rPr>
        <w:t xml:space="preserve"> </w:t>
      </w:r>
      <w:r>
        <w:rPr>
          <w:sz w:val="32"/>
          <w:szCs w:val="32"/>
        </w:rPr>
        <w:t>p</w:t>
      </w:r>
      <w:r w:rsidR="008265DE">
        <w:rPr>
          <w:sz w:val="32"/>
          <w:szCs w:val="32"/>
        </w:rPr>
        <w:t xml:space="preserve">andémiou nám hlavný dodávateľ prác IKEA </w:t>
      </w:r>
      <w:proofErr w:type="spellStart"/>
      <w:r w:rsidR="008265DE">
        <w:rPr>
          <w:sz w:val="32"/>
          <w:szCs w:val="32"/>
        </w:rPr>
        <w:t>Component</w:t>
      </w:r>
      <w:r w:rsidR="00801EFF">
        <w:rPr>
          <w:sz w:val="32"/>
          <w:szCs w:val="32"/>
        </w:rPr>
        <w:t>s</w:t>
      </w:r>
      <w:bookmarkStart w:id="0" w:name="_GoBack"/>
      <w:bookmarkEnd w:id="0"/>
      <w:proofErr w:type="spellEnd"/>
      <w:r w:rsidR="008265DE">
        <w:rPr>
          <w:sz w:val="32"/>
          <w:szCs w:val="32"/>
        </w:rPr>
        <w:t xml:space="preserve"> krátila dodávky prác, keďže stratili zahraničné trhy aj v dôsledku vojny na Ukrajine. Boli sme prinútení rozviazať pracovné pomery s ďalšími 2 zamestnancami, zvyšok zamestnancov pracoval v režime 60 %</w:t>
      </w:r>
      <w:r w:rsidR="00310EAB">
        <w:rPr>
          <w:sz w:val="32"/>
          <w:szCs w:val="32"/>
        </w:rPr>
        <w:t xml:space="preserve">. </w:t>
      </w:r>
      <w:r w:rsidR="00EF6B3E">
        <w:rPr>
          <w:sz w:val="32"/>
          <w:szCs w:val="32"/>
        </w:rPr>
        <w:t xml:space="preserve">Stav zamestnancov </w:t>
      </w:r>
      <w:r w:rsidR="00EF6B3E">
        <w:rPr>
          <w:sz w:val="32"/>
          <w:szCs w:val="32"/>
        </w:rPr>
        <w:lastRenderedPageBreak/>
        <w:t xml:space="preserve">sme udržali z dôvodu prísľubu obnovenia dodávok práce v horizonte 4 mesiacov. </w:t>
      </w:r>
    </w:p>
    <w:p w:rsidR="00310EAB" w:rsidRDefault="00310EAB" w:rsidP="0042472A">
      <w:pPr>
        <w:rPr>
          <w:sz w:val="32"/>
          <w:szCs w:val="32"/>
        </w:rPr>
      </w:pPr>
    </w:p>
    <w:p w:rsidR="00A141CE" w:rsidRDefault="00EF6B3E" w:rsidP="0042472A">
      <w:pPr>
        <w:rPr>
          <w:sz w:val="32"/>
          <w:szCs w:val="32"/>
        </w:rPr>
      </w:pPr>
      <w:r>
        <w:rPr>
          <w:sz w:val="32"/>
          <w:szCs w:val="32"/>
        </w:rPr>
        <w:t>Účtovná závierka za rok  2022</w:t>
      </w:r>
      <w:r w:rsidR="00485A94">
        <w:rPr>
          <w:sz w:val="32"/>
          <w:szCs w:val="32"/>
        </w:rPr>
        <w:t xml:space="preserve">  d</w:t>
      </w:r>
      <w:r w:rsidR="00A141CE">
        <w:rPr>
          <w:sz w:val="32"/>
          <w:szCs w:val="32"/>
        </w:rPr>
        <w:t xml:space="preserve">osiahla bilančnú stratu vo výške </w:t>
      </w:r>
    </w:p>
    <w:p w:rsidR="00485A94" w:rsidRPr="00847348" w:rsidRDefault="005736B0" w:rsidP="00847348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23 077,70</w:t>
      </w:r>
      <w:r w:rsidR="00310EAB">
        <w:rPr>
          <w:sz w:val="32"/>
          <w:szCs w:val="32"/>
        </w:rPr>
        <w:t xml:space="preserve"> </w:t>
      </w:r>
      <w:r w:rsidR="00A141CE" w:rsidRPr="00847348">
        <w:rPr>
          <w:sz w:val="32"/>
          <w:szCs w:val="32"/>
        </w:rPr>
        <w:t xml:space="preserve"> Eur</w:t>
      </w:r>
    </w:p>
    <w:p w:rsidR="00485A94" w:rsidRDefault="00485A94" w:rsidP="0042472A">
      <w:pPr>
        <w:rPr>
          <w:sz w:val="32"/>
          <w:szCs w:val="32"/>
        </w:rPr>
      </w:pPr>
      <w:r>
        <w:rPr>
          <w:sz w:val="32"/>
          <w:szCs w:val="32"/>
        </w:rPr>
        <w:t>Dôvod uvádzame</w:t>
      </w:r>
      <w:r w:rsidR="00EF6B3E">
        <w:rPr>
          <w:sz w:val="32"/>
          <w:szCs w:val="32"/>
        </w:rPr>
        <w:t>:</w:t>
      </w:r>
      <w:r>
        <w:rPr>
          <w:sz w:val="32"/>
          <w:szCs w:val="32"/>
        </w:rPr>
        <w:t xml:space="preserve"> </w:t>
      </w:r>
    </w:p>
    <w:p w:rsidR="00CF2ADF" w:rsidRDefault="00485A94" w:rsidP="00485A94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Pokles dodávky práce</w:t>
      </w:r>
      <w:r w:rsidR="00EF6B3E">
        <w:rPr>
          <w:sz w:val="32"/>
          <w:szCs w:val="32"/>
        </w:rPr>
        <w:t xml:space="preserve"> spôsobenej pretrvávajúcimi následkami pandémie COVID 19, následné vypuknutie vojny na Ukrajine</w:t>
      </w:r>
    </w:p>
    <w:p w:rsidR="00485A94" w:rsidRDefault="00485A94" w:rsidP="00485A94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Vyplatenie </w:t>
      </w:r>
      <w:r w:rsidR="00EF6B3E">
        <w:rPr>
          <w:sz w:val="32"/>
          <w:szCs w:val="32"/>
        </w:rPr>
        <w:t>náhrady mzdy 60% v mesiacoch</w:t>
      </w:r>
      <w:r w:rsidR="005736B0">
        <w:rPr>
          <w:sz w:val="32"/>
          <w:szCs w:val="32"/>
        </w:rPr>
        <w:t>,</w:t>
      </w:r>
      <w:r>
        <w:rPr>
          <w:sz w:val="32"/>
          <w:szCs w:val="32"/>
        </w:rPr>
        <w:t xml:space="preserve"> keď boli pozastavené práce</w:t>
      </w:r>
    </w:p>
    <w:p w:rsidR="00485A94" w:rsidRPr="00310EAB" w:rsidRDefault="00310EAB" w:rsidP="00310EAB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Zvyšovanie minimálnej mzdy pri nemenných cenách za vykonané služby, zvyšovanie prevádzkových nákladov</w:t>
      </w:r>
    </w:p>
    <w:p w:rsidR="00485A94" w:rsidRDefault="00485A94" w:rsidP="00485A94">
      <w:pPr>
        <w:rPr>
          <w:sz w:val="32"/>
          <w:szCs w:val="32"/>
        </w:rPr>
      </w:pPr>
      <w:r>
        <w:rPr>
          <w:sz w:val="32"/>
          <w:szCs w:val="32"/>
        </w:rPr>
        <w:t>Prehľad peňažných príjmov:</w:t>
      </w:r>
    </w:p>
    <w:p w:rsidR="007122FD" w:rsidRDefault="00485A94" w:rsidP="00485A94">
      <w:pPr>
        <w:rPr>
          <w:sz w:val="32"/>
          <w:szCs w:val="32"/>
        </w:rPr>
      </w:pPr>
      <w:r>
        <w:rPr>
          <w:sz w:val="32"/>
          <w:szCs w:val="32"/>
        </w:rPr>
        <w:t>Náš Sociálny registrovaný podnik LUDIB s.r.o.</w:t>
      </w:r>
      <w:r w:rsidR="00EF6B3E">
        <w:rPr>
          <w:sz w:val="32"/>
          <w:szCs w:val="32"/>
        </w:rPr>
        <w:t>, r. s. p.</w:t>
      </w:r>
      <w:r>
        <w:rPr>
          <w:sz w:val="32"/>
          <w:szCs w:val="32"/>
        </w:rPr>
        <w:t xml:space="preserve"> je závislý na dotáciách </w:t>
      </w:r>
      <w:r w:rsidR="007122FD">
        <w:rPr>
          <w:sz w:val="32"/>
          <w:szCs w:val="32"/>
        </w:rPr>
        <w:t xml:space="preserve">zo ŠR. </w:t>
      </w:r>
    </w:p>
    <w:p w:rsidR="00485A94" w:rsidRDefault="00A141CE" w:rsidP="00485A94">
      <w:pPr>
        <w:rPr>
          <w:sz w:val="32"/>
          <w:szCs w:val="32"/>
        </w:rPr>
      </w:pPr>
      <w:r>
        <w:rPr>
          <w:sz w:val="32"/>
          <w:szCs w:val="32"/>
        </w:rPr>
        <w:t>D</w:t>
      </w:r>
      <w:r w:rsidR="007122FD">
        <w:rPr>
          <w:sz w:val="32"/>
          <w:szCs w:val="32"/>
        </w:rPr>
        <w:t xml:space="preserve">otácie činili </w:t>
      </w:r>
      <w:r w:rsidR="004660A7">
        <w:rPr>
          <w:sz w:val="32"/>
          <w:szCs w:val="32"/>
        </w:rPr>
        <w:t>–</w:t>
      </w:r>
      <w:r>
        <w:rPr>
          <w:sz w:val="32"/>
          <w:szCs w:val="32"/>
        </w:rPr>
        <w:t xml:space="preserve">                    </w:t>
      </w:r>
      <w:r w:rsidR="007122FD">
        <w:rPr>
          <w:sz w:val="32"/>
          <w:szCs w:val="32"/>
        </w:rPr>
        <w:t xml:space="preserve"> </w:t>
      </w:r>
      <w:r w:rsidR="00546969">
        <w:rPr>
          <w:sz w:val="32"/>
          <w:szCs w:val="32"/>
        </w:rPr>
        <w:t>50 468,90</w:t>
      </w:r>
      <w:r w:rsidR="004660A7">
        <w:rPr>
          <w:sz w:val="32"/>
          <w:szCs w:val="32"/>
        </w:rPr>
        <w:t xml:space="preserve"> Eur</w:t>
      </w:r>
    </w:p>
    <w:p w:rsidR="004660A7" w:rsidRDefault="004660A7" w:rsidP="00485A94">
      <w:pPr>
        <w:rPr>
          <w:sz w:val="32"/>
          <w:szCs w:val="32"/>
          <w:u w:val="single"/>
        </w:rPr>
      </w:pPr>
      <w:r>
        <w:rPr>
          <w:sz w:val="32"/>
          <w:szCs w:val="32"/>
        </w:rPr>
        <w:t xml:space="preserve">Príjmy z tržieb za služby – </w:t>
      </w:r>
      <w:r w:rsidR="00546969">
        <w:rPr>
          <w:sz w:val="32"/>
          <w:szCs w:val="32"/>
        </w:rPr>
        <w:t xml:space="preserve"> 65 637,60</w:t>
      </w:r>
      <w:r w:rsidRPr="00A141CE">
        <w:rPr>
          <w:sz w:val="32"/>
          <w:szCs w:val="32"/>
        </w:rPr>
        <w:t xml:space="preserve"> Eur</w:t>
      </w:r>
    </w:p>
    <w:p w:rsidR="00A141CE" w:rsidRDefault="00A141CE" w:rsidP="00485A94">
      <w:pPr>
        <w:rPr>
          <w:sz w:val="32"/>
          <w:szCs w:val="32"/>
        </w:rPr>
      </w:pPr>
      <w:r>
        <w:rPr>
          <w:sz w:val="32"/>
          <w:szCs w:val="32"/>
          <w:u w:val="single"/>
        </w:rPr>
        <w:t>Spolu príjmy</w:t>
      </w:r>
      <w:r w:rsidR="00546969">
        <w:rPr>
          <w:sz w:val="32"/>
          <w:szCs w:val="32"/>
          <w:u w:val="single"/>
        </w:rPr>
        <w:t xml:space="preserve">:                     116 106,50 </w:t>
      </w:r>
      <w:r>
        <w:rPr>
          <w:sz w:val="32"/>
          <w:szCs w:val="32"/>
          <w:u w:val="single"/>
        </w:rPr>
        <w:t xml:space="preserve"> Eur</w:t>
      </w:r>
    </w:p>
    <w:p w:rsidR="00A141CE" w:rsidRDefault="00A141CE" w:rsidP="00485A94">
      <w:pPr>
        <w:rPr>
          <w:sz w:val="32"/>
          <w:szCs w:val="32"/>
        </w:rPr>
      </w:pPr>
    </w:p>
    <w:p w:rsidR="004660A7" w:rsidRDefault="004660A7" w:rsidP="00485A94">
      <w:pPr>
        <w:rPr>
          <w:sz w:val="32"/>
          <w:szCs w:val="32"/>
        </w:rPr>
      </w:pPr>
      <w:r>
        <w:rPr>
          <w:sz w:val="32"/>
          <w:szCs w:val="32"/>
        </w:rPr>
        <w:t>Prehľad finančných výdavkov: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Spotreba materiálu –</w:t>
      </w:r>
      <w:r w:rsidR="00A141CE">
        <w:rPr>
          <w:sz w:val="32"/>
          <w:szCs w:val="32"/>
        </w:rPr>
        <w:t xml:space="preserve">                                      </w:t>
      </w:r>
      <w:r w:rsidR="00546969">
        <w:rPr>
          <w:sz w:val="32"/>
          <w:szCs w:val="32"/>
        </w:rPr>
        <w:t xml:space="preserve">  3649,03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Spotreba energie     -- </w:t>
      </w:r>
      <w:r w:rsidR="00A141CE">
        <w:rPr>
          <w:sz w:val="32"/>
          <w:szCs w:val="32"/>
        </w:rPr>
        <w:t xml:space="preserve">                                      </w:t>
      </w:r>
      <w:r w:rsidR="00546969">
        <w:rPr>
          <w:sz w:val="32"/>
          <w:szCs w:val="32"/>
        </w:rPr>
        <w:t>2799,-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Ostatné služby vrátane </w:t>
      </w:r>
      <w:r w:rsidR="00097BD7">
        <w:rPr>
          <w:sz w:val="32"/>
          <w:szCs w:val="32"/>
        </w:rPr>
        <w:t xml:space="preserve">prenájmu       </w:t>
      </w:r>
      <w:r w:rsidR="00E81CEB">
        <w:rPr>
          <w:sz w:val="32"/>
          <w:szCs w:val="32"/>
        </w:rPr>
        <w:t xml:space="preserve">           8874,17</w:t>
      </w:r>
    </w:p>
    <w:p w:rsidR="004660A7" w:rsidRP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Mzdové náklady -  </w:t>
      </w:r>
      <w:r w:rsidR="00097BD7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        </w:t>
      </w:r>
      <w:r w:rsidR="00E81CEB">
        <w:rPr>
          <w:sz w:val="32"/>
          <w:szCs w:val="32"/>
        </w:rPr>
        <w:t xml:space="preserve">                        78560,82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Odvody -                                   </w:t>
      </w:r>
      <w:r w:rsidR="00E81CEB">
        <w:rPr>
          <w:sz w:val="32"/>
          <w:szCs w:val="32"/>
        </w:rPr>
        <w:t xml:space="preserve">                         25322,36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lastRenderedPageBreak/>
        <w:t>Soc.fond</w:t>
      </w:r>
      <w:proofErr w:type="spellEnd"/>
      <w:r>
        <w:rPr>
          <w:sz w:val="32"/>
          <w:szCs w:val="32"/>
        </w:rPr>
        <w:t xml:space="preserve">                                    </w:t>
      </w:r>
      <w:r w:rsidR="00E81CEB">
        <w:rPr>
          <w:sz w:val="32"/>
          <w:szCs w:val="32"/>
        </w:rPr>
        <w:t xml:space="preserve">                           5145,14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Cestná daň                                                          </w:t>
      </w:r>
      <w:r w:rsidR="00E81CEB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621,60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Úroky z úverov                         </w:t>
      </w:r>
      <w:r w:rsidR="00E81CEB">
        <w:rPr>
          <w:sz w:val="32"/>
          <w:szCs w:val="32"/>
        </w:rPr>
        <w:t xml:space="preserve">                           1186,99</w:t>
      </w:r>
    </w:p>
    <w:p w:rsidR="00A141CE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Ostatné finančné náklady                        </w:t>
      </w:r>
      <w:r w:rsidR="00A141CE">
        <w:rPr>
          <w:sz w:val="32"/>
          <w:szCs w:val="32"/>
        </w:rPr>
        <w:t xml:space="preserve"> </w:t>
      </w:r>
      <w:r w:rsidR="00E81CEB">
        <w:rPr>
          <w:sz w:val="32"/>
          <w:szCs w:val="32"/>
        </w:rPr>
        <w:t xml:space="preserve">        1429,79</w:t>
      </w:r>
    </w:p>
    <w:p w:rsidR="004660A7" w:rsidRPr="00A141CE" w:rsidRDefault="00A141CE" w:rsidP="00A141CE">
      <w:pPr>
        <w:rPr>
          <w:sz w:val="32"/>
          <w:szCs w:val="32"/>
          <w:u w:val="single"/>
        </w:rPr>
      </w:pPr>
      <w:r w:rsidRPr="00A141CE">
        <w:rPr>
          <w:sz w:val="32"/>
          <w:szCs w:val="32"/>
          <w:u w:val="single"/>
        </w:rPr>
        <w:t xml:space="preserve">Spolu výdavky :                                 </w:t>
      </w:r>
      <w:r w:rsidR="00E81CEB">
        <w:rPr>
          <w:sz w:val="32"/>
          <w:szCs w:val="32"/>
          <w:u w:val="single"/>
        </w:rPr>
        <w:t xml:space="preserve">                        139184,20</w:t>
      </w:r>
      <w:r w:rsidR="004660A7" w:rsidRPr="00A141CE">
        <w:rPr>
          <w:sz w:val="32"/>
          <w:szCs w:val="32"/>
          <w:u w:val="single"/>
        </w:rPr>
        <w:t xml:space="preserve">  </w:t>
      </w:r>
    </w:p>
    <w:p w:rsidR="004660A7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 xml:space="preserve">Zloženie orgánov registrovaného sociálneho podniku: </w:t>
      </w:r>
    </w:p>
    <w:p w:rsidR="00180BBD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 xml:space="preserve">Štatutár: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180BBD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>Členovia poradného výboru:</w:t>
      </w:r>
    </w:p>
    <w:p w:rsidR="00180BBD" w:rsidRDefault="00EF6B3E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Čuklovič</w:t>
      </w:r>
      <w:proofErr w:type="spellEnd"/>
      <w:r>
        <w:rPr>
          <w:sz w:val="32"/>
          <w:szCs w:val="32"/>
        </w:rPr>
        <w:t xml:space="preserve"> Michal</w:t>
      </w:r>
    </w:p>
    <w:p w:rsidR="00180BBD" w:rsidRDefault="00EF6B3E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Kurek</w:t>
      </w:r>
      <w:proofErr w:type="spellEnd"/>
      <w:r>
        <w:rPr>
          <w:sz w:val="32"/>
          <w:szCs w:val="32"/>
        </w:rPr>
        <w:t xml:space="preserve"> Matej</w:t>
      </w:r>
    </w:p>
    <w:p w:rsidR="00180BBD" w:rsidRDefault="00180BBD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Sylvia </w:t>
      </w:r>
      <w:proofErr w:type="spellStart"/>
      <w:r>
        <w:rPr>
          <w:sz w:val="32"/>
          <w:szCs w:val="32"/>
        </w:rPr>
        <w:t>Poláčková</w:t>
      </w:r>
      <w:proofErr w:type="spellEnd"/>
    </w:p>
    <w:p w:rsidR="00180BBD" w:rsidRDefault="00180BBD" w:rsidP="00180BBD">
      <w:pPr>
        <w:rPr>
          <w:sz w:val="32"/>
          <w:szCs w:val="32"/>
        </w:rPr>
      </w:pPr>
      <w:r>
        <w:rPr>
          <w:sz w:val="32"/>
          <w:szCs w:val="32"/>
        </w:rPr>
        <w:t>Poradný</w:t>
      </w:r>
      <w:r w:rsidR="00EF6B3E">
        <w:rPr>
          <w:sz w:val="32"/>
          <w:szCs w:val="32"/>
        </w:rPr>
        <w:t xml:space="preserve"> výbor zasadal v priebehu roka 2</w:t>
      </w:r>
      <w:r>
        <w:rPr>
          <w:sz w:val="32"/>
          <w:szCs w:val="32"/>
        </w:rPr>
        <w:t xml:space="preserve"> x , riešil otázky týkajúce sa </w:t>
      </w:r>
    </w:p>
    <w:p w:rsidR="00180BBD" w:rsidRDefault="00EF6B3E" w:rsidP="00180BBD">
      <w:pPr>
        <w:rPr>
          <w:sz w:val="32"/>
          <w:szCs w:val="32"/>
        </w:rPr>
      </w:pPr>
      <w:r>
        <w:rPr>
          <w:sz w:val="32"/>
          <w:szCs w:val="32"/>
        </w:rPr>
        <w:t>pracovného času a zamestnanosti ľudí, volil nových členov poradného výboru.</w:t>
      </w:r>
    </w:p>
    <w:p w:rsidR="00180BBD" w:rsidRDefault="00180BBD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Pr="00180BBD" w:rsidRDefault="00E81CEB" w:rsidP="00180BBD">
      <w:pPr>
        <w:rPr>
          <w:sz w:val="32"/>
          <w:szCs w:val="32"/>
        </w:rPr>
      </w:pPr>
      <w:r>
        <w:rPr>
          <w:sz w:val="32"/>
          <w:szCs w:val="32"/>
        </w:rPr>
        <w:t>V Báhoni dňa 18.07.2023</w:t>
      </w:r>
    </w:p>
    <w:p w:rsidR="00873334" w:rsidRDefault="00873334" w:rsidP="0042472A">
      <w:pPr>
        <w:rPr>
          <w:sz w:val="32"/>
          <w:szCs w:val="32"/>
        </w:rPr>
      </w:pPr>
    </w:p>
    <w:p w:rsidR="004E11CA" w:rsidRPr="0042472A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42472A" w:rsidRDefault="0042472A" w:rsidP="0042472A">
      <w:pPr>
        <w:pStyle w:val="Odsekzoznamu"/>
        <w:rPr>
          <w:sz w:val="32"/>
          <w:szCs w:val="32"/>
        </w:rPr>
      </w:pPr>
    </w:p>
    <w:p w:rsidR="00756E37" w:rsidRDefault="00756E37" w:rsidP="0042472A">
      <w:pPr>
        <w:pStyle w:val="Odsekzoznamu"/>
        <w:rPr>
          <w:sz w:val="32"/>
          <w:szCs w:val="32"/>
        </w:rPr>
      </w:pPr>
    </w:p>
    <w:p w:rsidR="00CE480F" w:rsidRPr="00CE480F" w:rsidRDefault="00CE48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CE480F" w:rsidRPr="00CE4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155039"/>
    <w:multiLevelType w:val="hybridMultilevel"/>
    <w:tmpl w:val="4BAC9680"/>
    <w:lvl w:ilvl="0" w:tplc="27FC7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36D"/>
    <w:rsid w:val="00097BD7"/>
    <w:rsid w:val="00180BBD"/>
    <w:rsid w:val="002F7E00"/>
    <w:rsid w:val="00310EAB"/>
    <w:rsid w:val="00321662"/>
    <w:rsid w:val="0042472A"/>
    <w:rsid w:val="004660A7"/>
    <w:rsid w:val="00485A94"/>
    <w:rsid w:val="004E11CA"/>
    <w:rsid w:val="00546969"/>
    <w:rsid w:val="005736B0"/>
    <w:rsid w:val="005820AE"/>
    <w:rsid w:val="0059461E"/>
    <w:rsid w:val="007122FD"/>
    <w:rsid w:val="00756E37"/>
    <w:rsid w:val="00772A64"/>
    <w:rsid w:val="007A7DA3"/>
    <w:rsid w:val="007B6F66"/>
    <w:rsid w:val="00801EFF"/>
    <w:rsid w:val="008265DE"/>
    <w:rsid w:val="00847348"/>
    <w:rsid w:val="00873334"/>
    <w:rsid w:val="00A141CE"/>
    <w:rsid w:val="00A37958"/>
    <w:rsid w:val="00C3331F"/>
    <w:rsid w:val="00CE480F"/>
    <w:rsid w:val="00CF2ADF"/>
    <w:rsid w:val="00DE036D"/>
    <w:rsid w:val="00E81CEB"/>
    <w:rsid w:val="00EF6B3E"/>
    <w:rsid w:val="00F06443"/>
    <w:rsid w:val="00F50845"/>
    <w:rsid w:val="00FA4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47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6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F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47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6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F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ELB</dc:creator>
  <cp:lastModifiedBy>ELB</cp:lastModifiedBy>
  <cp:revision>2</cp:revision>
  <cp:lastPrinted>2022-06-22T08:07:00Z</cp:lastPrinted>
  <dcterms:created xsi:type="dcterms:W3CDTF">2023-07-18T07:05:00Z</dcterms:created>
  <dcterms:modified xsi:type="dcterms:W3CDTF">2023-07-18T07:05:00Z</dcterms:modified>
</cp:coreProperties>
</file>