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FE67C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</w:rPr>
      </w:pPr>
    </w:p>
    <w:p w14:paraId="37CA0D73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</w:rPr>
      </w:pPr>
    </w:p>
    <w:p w14:paraId="5D72BCA2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  <w:highlight w:val="lightGray"/>
        </w:rPr>
      </w:pPr>
    </w:p>
    <w:p w14:paraId="15BB741D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</w:rPr>
      </w:pPr>
    </w:p>
    <w:p w14:paraId="5362272B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</w:rPr>
      </w:pPr>
    </w:p>
    <w:p w14:paraId="77858405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</w:rPr>
      </w:pPr>
    </w:p>
    <w:p w14:paraId="5826A721" w14:textId="77777777" w:rsidR="00D7435B" w:rsidRDefault="00D7435B" w:rsidP="00D7435B">
      <w:pPr>
        <w:spacing w:line="276" w:lineRule="auto"/>
        <w:jc w:val="center"/>
      </w:pPr>
      <w:r>
        <w:rPr>
          <w:b/>
          <w:sz w:val="52"/>
          <w:szCs w:val="52"/>
        </w:rPr>
        <w:t>Individuálna výročná správa</w:t>
      </w:r>
    </w:p>
    <w:p w14:paraId="5DE68BCE" w14:textId="77777777" w:rsidR="00D7435B" w:rsidRDefault="00D7435B" w:rsidP="00D7435B">
      <w:pPr>
        <w:spacing w:line="276" w:lineRule="auto"/>
        <w:jc w:val="center"/>
        <w:rPr>
          <w:b/>
          <w:sz w:val="52"/>
          <w:szCs w:val="52"/>
        </w:rPr>
      </w:pPr>
    </w:p>
    <w:p w14:paraId="708E5079" w14:textId="77777777" w:rsidR="00D7435B" w:rsidRDefault="00D7435B" w:rsidP="00D7435B">
      <w:pPr>
        <w:spacing w:line="276" w:lineRule="auto"/>
        <w:jc w:val="center"/>
      </w:pPr>
      <w:r>
        <w:rPr>
          <w:b/>
          <w:sz w:val="52"/>
          <w:szCs w:val="52"/>
        </w:rPr>
        <w:t>Obce Ďanová</w:t>
      </w:r>
    </w:p>
    <w:p w14:paraId="1EB22EB7" w14:textId="77777777" w:rsidR="00D7435B" w:rsidRDefault="00D7435B" w:rsidP="00D7435B">
      <w:pPr>
        <w:spacing w:line="276" w:lineRule="auto"/>
        <w:jc w:val="center"/>
        <w:rPr>
          <w:b/>
          <w:sz w:val="52"/>
          <w:szCs w:val="52"/>
        </w:rPr>
      </w:pPr>
    </w:p>
    <w:p w14:paraId="34B6E697" w14:textId="03037143" w:rsidR="00D7435B" w:rsidRDefault="00D7435B" w:rsidP="00D7435B">
      <w:pPr>
        <w:spacing w:line="276" w:lineRule="auto"/>
        <w:jc w:val="center"/>
      </w:pPr>
      <w:r>
        <w:rPr>
          <w:b/>
          <w:sz w:val="52"/>
          <w:szCs w:val="52"/>
        </w:rPr>
        <w:t>za rok 202</w:t>
      </w:r>
      <w:r w:rsidR="006E44A5">
        <w:rPr>
          <w:b/>
          <w:sz w:val="52"/>
          <w:szCs w:val="52"/>
        </w:rPr>
        <w:t>2</w:t>
      </w:r>
    </w:p>
    <w:p w14:paraId="67B90CF7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41333EF7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66035E66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2A4952A3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59F3FA0D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7FCC9F75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680E4A6E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074A52C7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5AAE34E6" w14:textId="707B1FC5" w:rsidR="00D7435B" w:rsidRDefault="00D7435B" w:rsidP="00D7435B">
      <w:pPr>
        <w:tabs>
          <w:tab w:val="right" w:pos="8820"/>
        </w:tabs>
        <w:spacing w:line="276" w:lineRule="auto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6830401B" w14:textId="3E7EA999" w:rsidR="00D7435B" w:rsidRDefault="00D7435B" w:rsidP="00D7435B">
      <w:pPr>
        <w:tabs>
          <w:tab w:val="right" w:pos="8820"/>
        </w:tabs>
        <w:spacing w:line="276" w:lineRule="auto"/>
        <w:jc w:val="both"/>
      </w:pPr>
      <w:r>
        <w:rPr>
          <w:b/>
          <w:sz w:val="44"/>
          <w:szCs w:val="44"/>
        </w:rPr>
        <w:t xml:space="preserve">                                                      ............................</w:t>
      </w:r>
    </w:p>
    <w:p w14:paraId="1E1842DF" w14:textId="77777777" w:rsidR="00D7435B" w:rsidRDefault="00D7435B" w:rsidP="00D7435B">
      <w:pPr>
        <w:tabs>
          <w:tab w:val="right" w:pos="8820"/>
        </w:tabs>
        <w:spacing w:line="276" w:lineRule="auto"/>
        <w:jc w:val="both"/>
      </w:pPr>
      <w:r>
        <w:rPr>
          <w:b/>
          <w:sz w:val="44"/>
          <w:szCs w:val="44"/>
        </w:rPr>
        <w:t xml:space="preserve">                                                          </w:t>
      </w:r>
      <w:r>
        <w:rPr>
          <w:b/>
          <w:sz w:val="40"/>
          <w:szCs w:val="40"/>
        </w:rPr>
        <w:t>starosta obce</w:t>
      </w:r>
    </w:p>
    <w:p w14:paraId="23CA308B" w14:textId="77777777" w:rsidR="00D7435B" w:rsidRDefault="00D7435B" w:rsidP="00D7435B">
      <w:pPr>
        <w:tabs>
          <w:tab w:val="right" w:pos="8820"/>
        </w:tabs>
        <w:spacing w:line="276" w:lineRule="auto"/>
        <w:jc w:val="both"/>
        <w:rPr>
          <w:b/>
          <w:sz w:val="40"/>
          <w:szCs w:val="40"/>
        </w:rPr>
      </w:pPr>
    </w:p>
    <w:p w14:paraId="1EB4FB92" w14:textId="77777777" w:rsidR="00D7435B" w:rsidRDefault="00D7435B" w:rsidP="00D7435B">
      <w:pPr>
        <w:tabs>
          <w:tab w:val="right" w:pos="8820"/>
        </w:tabs>
        <w:spacing w:line="276" w:lineRule="auto"/>
        <w:jc w:val="both"/>
        <w:rPr>
          <w:b/>
        </w:rPr>
      </w:pPr>
    </w:p>
    <w:p w14:paraId="2023D6EC" w14:textId="77777777" w:rsidR="00D7435B" w:rsidRPr="00105C69" w:rsidRDefault="00D7435B" w:rsidP="00D7435B">
      <w:pPr>
        <w:tabs>
          <w:tab w:val="right" w:pos="8820"/>
        </w:tabs>
        <w:spacing w:line="276" w:lineRule="auto"/>
        <w:jc w:val="both"/>
        <w:rPr>
          <w:sz w:val="20"/>
          <w:szCs w:val="20"/>
        </w:rPr>
      </w:pPr>
      <w:r w:rsidRPr="00105C69">
        <w:rPr>
          <w:b/>
          <w:sz w:val="20"/>
          <w:szCs w:val="20"/>
        </w:rPr>
        <w:lastRenderedPageBreak/>
        <w:t>OBSAH</w:t>
      </w:r>
      <w:r w:rsidRPr="00105C69">
        <w:rPr>
          <w:b/>
          <w:sz w:val="20"/>
          <w:szCs w:val="20"/>
        </w:rPr>
        <w:tab/>
        <w:t>str.</w:t>
      </w:r>
    </w:p>
    <w:p w14:paraId="19F8EF22" w14:textId="77777777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 xml:space="preserve">Úvodné slovo starostu obce </w:t>
      </w:r>
      <w:r w:rsidRPr="00105C69">
        <w:rPr>
          <w:sz w:val="20"/>
          <w:szCs w:val="20"/>
        </w:rPr>
        <w:tab/>
        <w:t xml:space="preserve"> 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>3</w:t>
      </w:r>
    </w:p>
    <w:p w14:paraId="7DFAA531" w14:textId="77777777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>Identifikačné údaje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3</w:t>
      </w:r>
    </w:p>
    <w:p w14:paraId="13A051B3" w14:textId="7D06A57B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>Organizačná štruktúra obce a identifikácia vedúcich predstaviteľov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71445">
        <w:rPr>
          <w:sz w:val="20"/>
          <w:szCs w:val="20"/>
        </w:rPr>
        <w:t>3</w:t>
      </w:r>
    </w:p>
    <w:p w14:paraId="086AEE1D" w14:textId="4A5E5703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 xml:space="preserve">Poslanie, vízie, ciele 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71445">
        <w:rPr>
          <w:sz w:val="20"/>
          <w:szCs w:val="20"/>
        </w:rPr>
        <w:t>4</w:t>
      </w:r>
    </w:p>
    <w:p w14:paraId="093D76DA" w14:textId="5A782B32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>Základná charakteristika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71445">
        <w:rPr>
          <w:sz w:val="20"/>
          <w:szCs w:val="20"/>
        </w:rPr>
        <w:t>5</w:t>
      </w:r>
    </w:p>
    <w:p w14:paraId="16053209" w14:textId="4F0F0B34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5.1.  Geografické údaje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71445">
        <w:rPr>
          <w:sz w:val="20"/>
          <w:szCs w:val="20"/>
        </w:rPr>
        <w:t>5</w:t>
      </w:r>
    </w:p>
    <w:p w14:paraId="605D3685" w14:textId="645F5512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5.2.  Demografické údaje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5</w:t>
      </w:r>
    </w:p>
    <w:p w14:paraId="73016F72" w14:textId="5C34DC1D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5.3.  Ekonomické údaje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71445">
        <w:rPr>
          <w:sz w:val="20"/>
          <w:szCs w:val="20"/>
        </w:rPr>
        <w:t>6</w:t>
      </w:r>
    </w:p>
    <w:p w14:paraId="191D4E2B" w14:textId="77777777" w:rsidR="00D7435B" w:rsidRPr="00105C69" w:rsidRDefault="00D7435B" w:rsidP="00D7435B">
      <w:pPr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5.4.  Symboly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7</w:t>
      </w:r>
    </w:p>
    <w:p w14:paraId="144C94E0" w14:textId="7777777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5.5.  Logo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8</w:t>
      </w:r>
    </w:p>
    <w:p w14:paraId="58F81344" w14:textId="0EFACBCF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5.6.  História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8</w:t>
      </w:r>
    </w:p>
    <w:p w14:paraId="4007F2E4" w14:textId="55A58A9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5.7.  Pamiatky 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9</w:t>
      </w:r>
    </w:p>
    <w:p w14:paraId="0BFDF0D8" w14:textId="27F95F37" w:rsidR="00D7435B" w:rsidRPr="00105C69" w:rsidRDefault="00D7435B" w:rsidP="00D7435B">
      <w:pPr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5.8.  Významné osobnosti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9</w:t>
      </w:r>
    </w:p>
    <w:p w14:paraId="280D440B" w14:textId="77777777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 xml:space="preserve">Plnenie úloh obce (prenesené kompetencie, originálne kompetencie) </w:t>
      </w:r>
    </w:p>
    <w:p w14:paraId="1FF82EF8" w14:textId="70BE4C83" w:rsidR="00D7435B" w:rsidRPr="00105C69" w:rsidRDefault="00D7435B" w:rsidP="00D7435B">
      <w:pPr>
        <w:spacing w:line="276" w:lineRule="auto"/>
        <w:ind w:left="284"/>
        <w:rPr>
          <w:sz w:val="20"/>
          <w:szCs w:val="20"/>
        </w:rPr>
      </w:pPr>
      <w:r w:rsidRPr="00105C69">
        <w:rPr>
          <w:sz w:val="20"/>
          <w:szCs w:val="20"/>
        </w:rPr>
        <w:t>6.1. Výchova a vzdelávanie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9</w:t>
      </w:r>
    </w:p>
    <w:p w14:paraId="0F2E92D3" w14:textId="319A62C9" w:rsidR="00D7435B" w:rsidRPr="00105C69" w:rsidRDefault="00D7435B" w:rsidP="00D7435B">
      <w:pPr>
        <w:spacing w:line="276" w:lineRule="auto"/>
        <w:ind w:left="284"/>
        <w:rPr>
          <w:sz w:val="20"/>
          <w:szCs w:val="20"/>
        </w:rPr>
      </w:pPr>
      <w:r w:rsidRPr="00105C69">
        <w:rPr>
          <w:sz w:val="20"/>
          <w:szCs w:val="20"/>
        </w:rPr>
        <w:t>6.2. Zdravotníctvo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10</w:t>
      </w:r>
    </w:p>
    <w:p w14:paraId="08C35B02" w14:textId="6109032F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6.3. Sociálne zabezpečenie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0</w:t>
      </w:r>
    </w:p>
    <w:p w14:paraId="4987119A" w14:textId="0FC7F3A5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6.4. Kultúra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0</w:t>
      </w:r>
    </w:p>
    <w:p w14:paraId="5DBB0B6C" w14:textId="56539284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6.5. Hospodárstvo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1</w:t>
      </w:r>
    </w:p>
    <w:p w14:paraId="6BB21D33" w14:textId="36507C8C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>Informácia o vývoji obce z pohľadu rozpočtovníctva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1</w:t>
      </w:r>
    </w:p>
    <w:p w14:paraId="2B172E1B" w14:textId="23934DDF" w:rsidR="00D7435B" w:rsidRPr="00105C69" w:rsidRDefault="00D7435B" w:rsidP="00D7435B">
      <w:pPr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7.1.  Plnenie príjmov a čerpanie výdavkov za rok 20</w:t>
      </w:r>
      <w:r w:rsidR="00972E7B">
        <w:rPr>
          <w:sz w:val="20"/>
          <w:szCs w:val="20"/>
        </w:rPr>
        <w:t>21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2</w:t>
      </w:r>
    </w:p>
    <w:p w14:paraId="33508FF6" w14:textId="4971A77D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7.2.  Prebytok/schodok rozpočtového hospodárenia za rok 20</w:t>
      </w:r>
      <w:r w:rsidR="00972E7B">
        <w:rPr>
          <w:sz w:val="20"/>
          <w:szCs w:val="20"/>
        </w:rPr>
        <w:t>21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13</w:t>
      </w:r>
    </w:p>
    <w:p w14:paraId="34AF9527" w14:textId="4D88612A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7.3.  Rozpočet na roky 202</w:t>
      </w:r>
      <w:r w:rsidR="00972E7B">
        <w:rPr>
          <w:sz w:val="20"/>
          <w:szCs w:val="20"/>
        </w:rPr>
        <w:t>2</w:t>
      </w:r>
      <w:r w:rsidRPr="00105C69">
        <w:rPr>
          <w:sz w:val="20"/>
          <w:szCs w:val="20"/>
        </w:rPr>
        <w:t xml:space="preserve"> - 202</w:t>
      </w:r>
      <w:r w:rsidR="00972E7B">
        <w:rPr>
          <w:sz w:val="20"/>
          <w:szCs w:val="20"/>
        </w:rPr>
        <w:t>4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4</w:t>
      </w:r>
    </w:p>
    <w:p w14:paraId="4EF9C944" w14:textId="52BA3D22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 xml:space="preserve">Informácia o vývoji obce z pohľadu účtovníctva 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>1</w:t>
      </w:r>
      <w:r w:rsidR="00371445">
        <w:rPr>
          <w:sz w:val="20"/>
          <w:szCs w:val="20"/>
        </w:rPr>
        <w:t>4</w:t>
      </w:r>
    </w:p>
    <w:p w14:paraId="5FAB1636" w14:textId="77777777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8.1.  Majetok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15</w:t>
      </w:r>
    </w:p>
    <w:p w14:paraId="417FEDA8" w14:textId="7777777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8.2.  Zdroje krytia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15</w:t>
      </w:r>
    </w:p>
    <w:p w14:paraId="63CD3047" w14:textId="1417F253" w:rsidR="00D7435B" w:rsidRPr="00105C69" w:rsidRDefault="00D7435B" w:rsidP="00D7435B">
      <w:pPr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8.3.  Pohľadávky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6</w:t>
      </w:r>
    </w:p>
    <w:p w14:paraId="51C2035C" w14:textId="77777777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8.4.  Záväzky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16</w:t>
      </w:r>
    </w:p>
    <w:p w14:paraId="1B07CC05" w14:textId="7DDBB81F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>Hospodársky výsledok za rok 20</w:t>
      </w:r>
      <w:r w:rsidR="00972E7B">
        <w:rPr>
          <w:sz w:val="20"/>
          <w:szCs w:val="20"/>
        </w:rPr>
        <w:t>21</w:t>
      </w:r>
      <w:r w:rsidRPr="00105C69">
        <w:rPr>
          <w:sz w:val="20"/>
          <w:szCs w:val="20"/>
        </w:rPr>
        <w:t xml:space="preserve"> - vývoj nákladov a výnosov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>16</w:t>
      </w:r>
    </w:p>
    <w:p w14:paraId="152AAF5D" w14:textId="357F585E" w:rsidR="00D7435B" w:rsidRPr="00105C69" w:rsidRDefault="00D7435B" w:rsidP="00D7435B">
      <w:pPr>
        <w:numPr>
          <w:ilvl w:val="0"/>
          <w:numId w:val="6"/>
        </w:numPr>
        <w:spacing w:line="276" w:lineRule="auto"/>
        <w:ind w:left="426" w:hanging="426"/>
        <w:rPr>
          <w:sz w:val="20"/>
          <w:szCs w:val="20"/>
        </w:rPr>
      </w:pPr>
      <w:r w:rsidRPr="00105C69">
        <w:rPr>
          <w:sz w:val="20"/>
          <w:szCs w:val="20"/>
        </w:rPr>
        <w:t xml:space="preserve"> Ostatné </w:t>
      </w:r>
      <w:r w:rsidR="00DE6497">
        <w:rPr>
          <w:sz w:val="20"/>
          <w:szCs w:val="20"/>
        </w:rPr>
        <w:t>významné skutočnosti, ktoré mali vplyv na hospodárenie a činnosť obce</w:t>
      </w:r>
      <w:r w:rsidRPr="00105C69">
        <w:rPr>
          <w:sz w:val="20"/>
          <w:szCs w:val="20"/>
        </w:rPr>
        <w:tab/>
      </w:r>
      <w:r w:rsidR="00DE6497">
        <w:rPr>
          <w:sz w:val="20"/>
          <w:szCs w:val="20"/>
        </w:rPr>
        <w:tab/>
      </w:r>
      <w:r w:rsidR="00DE6497">
        <w:rPr>
          <w:sz w:val="20"/>
          <w:szCs w:val="20"/>
        </w:rPr>
        <w:tab/>
      </w:r>
      <w:r w:rsidRPr="00105C69">
        <w:rPr>
          <w:sz w:val="20"/>
          <w:szCs w:val="20"/>
        </w:rPr>
        <w:t>17</w:t>
      </w:r>
    </w:p>
    <w:p w14:paraId="21964A92" w14:textId="7777777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  10.1. Prijaté granty a transfery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18</w:t>
      </w:r>
    </w:p>
    <w:p w14:paraId="1DB776F7" w14:textId="7777777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  10.2. Poskytnuté dotácie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18</w:t>
      </w:r>
    </w:p>
    <w:p w14:paraId="225BB6DA" w14:textId="3D0E2A58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  10.3. Významné investičné akcie v roku 20</w:t>
      </w:r>
      <w:r w:rsidR="00972E7B">
        <w:rPr>
          <w:sz w:val="20"/>
          <w:szCs w:val="20"/>
        </w:rPr>
        <w:t>21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18</w:t>
      </w:r>
    </w:p>
    <w:p w14:paraId="338289DC" w14:textId="32A77760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  10.4. Predpokladaný budúci vývoj činnosti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9</w:t>
      </w:r>
    </w:p>
    <w:p w14:paraId="31EF8D65" w14:textId="7777777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  10.5  Udalosti osobitného významu po skončení účtovného obdobia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19</w:t>
      </w:r>
    </w:p>
    <w:p w14:paraId="4E1038AD" w14:textId="77777777" w:rsidR="00D7435B" w:rsidRDefault="00D7435B" w:rsidP="00D7435B">
      <w:pPr>
        <w:tabs>
          <w:tab w:val="right" w:pos="-5529"/>
        </w:tabs>
        <w:spacing w:line="276" w:lineRule="auto"/>
        <w:jc w:val="both"/>
      </w:pPr>
      <w:r>
        <w:t xml:space="preserve">    </w:t>
      </w:r>
    </w:p>
    <w:p w14:paraId="5F5B2EA5" w14:textId="77777777" w:rsidR="00D7435B" w:rsidRDefault="00D7435B" w:rsidP="00D7435B">
      <w:pPr>
        <w:tabs>
          <w:tab w:val="right" w:pos="8820"/>
        </w:tabs>
        <w:spacing w:line="276" w:lineRule="auto"/>
        <w:jc w:val="both"/>
      </w:pPr>
    </w:p>
    <w:p w14:paraId="48195C10" w14:textId="635753B6" w:rsidR="00D7435B" w:rsidRDefault="00D7435B" w:rsidP="00D7435B">
      <w:pPr>
        <w:tabs>
          <w:tab w:val="right" w:pos="8820"/>
        </w:tabs>
        <w:spacing w:line="276" w:lineRule="auto"/>
        <w:jc w:val="both"/>
      </w:pPr>
    </w:p>
    <w:p w14:paraId="28336873" w14:textId="573ADCDE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0838095E" w14:textId="68CC1105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77B5DDA8" w14:textId="17056501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45008B4A" w14:textId="40EC6B00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48D1C607" w14:textId="32A6CB04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43C73570" w14:textId="4C59F37C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31DEC82B" w14:textId="4AB1F795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2873E06E" w14:textId="00759283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3982680F" w14:textId="5ADED154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31116C91" w14:textId="77777777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0FEDAFC7" w14:textId="77777777" w:rsidR="00D7435B" w:rsidRDefault="00D7435B" w:rsidP="00D7435B">
      <w:pPr>
        <w:tabs>
          <w:tab w:val="right" w:pos="8820"/>
        </w:tabs>
        <w:spacing w:line="276" w:lineRule="auto"/>
        <w:jc w:val="both"/>
      </w:pPr>
    </w:p>
    <w:p w14:paraId="2C7D103A" w14:textId="77777777" w:rsidR="00D7435B" w:rsidRPr="00105C69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lastRenderedPageBreak/>
        <w:t xml:space="preserve">Úvodné slovo starostu obce </w:t>
      </w:r>
      <w:r>
        <w:rPr>
          <w:b/>
          <w:sz w:val="28"/>
          <w:szCs w:val="28"/>
        </w:rPr>
        <w:tab/>
      </w:r>
    </w:p>
    <w:p w14:paraId="54E45DFB" w14:textId="77777777" w:rsidR="00D7435B" w:rsidRDefault="00D7435B" w:rsidP="00D7435B">
      <w:pPr>
        <w:spacing w:line="276" w:lineRule="auto"/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14:paraId="57F64903" w14:textId="4EF0D0DB" w:rsidR="00D7435B" w:rsidRPr="008B38DE" w:rsidRDefault="00D7435B" w:rsidP="00D7435B">
      <w:pPr>
        <w:spacing w:line="276" w:lineRule="auto"/>
        <w:jc w:val="both"/>
        <w:rPr>
          <w:bCs/>
        </w:rPr>
      </w:pPr>
      <w:r w:rsidRPr="008B38DE">
        <w:rPr>
          <w:bCs/>
        </w:rPr>
        <w:t>Vážení spoluobčania, Výročná správa obce Ďanová  202</w:t>
      </w:r>
      <w:r w:rsidR="00002144">
        <w:rPr>
          <w:bCs/>
        </w:rPr>
        <w:t>2</w:t>
      </w:r>
      <w:r w:rsidRPr="008B38DE">
        <w:rPr>
          <w:bCs/>
        </w:rPr>
        <w:t xml:space="preserve"> poskytuje ucelený prehľad činností obce, dosiahnuté výsledky a rovnako nové plány a zámery pre budúce obdobie. Obec Ďanová v roku 202</w:t>
      </w:r>
      <w:r w:rsidR="004B7DEA">
        <w:rPr>
          <w:bCs/>
        </w:rPr>
        <w:t>2</w:t>
      </w:r>
      <w:r w:rsidR="00D3781B">
        <w:rPr>
          <w:bCs/>
        </w:rPr>
        <w:t xml:space="preserve"> </w:t>
      </w:r>
      <w:r w:rsidRPr="008B38DE">
        <w:rPr>
          <w:bCs/>
        </w:rPr>
        <w:t>hospodárila v súlade so schváleným rozpočtom obce, ktorý bol zostavený tak aby bol zabezpečený chod obce, plnenie zákonných povinností , ale aj potreby a záujmy občanov</w:t>
      </w:r>
      <w:r w:rsidR="009552B1">
        <w:rPr>
          <w:bCs/>
        </w:rPr>
        <w:t>.</w:t>
      </w:r>
      <w:r w:rsidRPr="008B38DE">
        <w:rPr>
          <w:bCs/>
        </w:rPr>
        <w:t xml:space="preserve"> Z hľadiska investícií hodnotím rok 202</w:t>
      </w:r>
      <w:r w:rsidR="004B7DEA">
        <w:rPr>
          <w:bCs/>
        </w:rPr>
        <w:t>2</w:t>
      </w:r>
      <w:r w:rsidRPr="008B38DE">
        <w:rPr>
          <w:bCs/>
        </w:rPr>
        <w:t xml:space="preserve"> ako úspešný</w:t>
      </w:r>
      <w:r w:rsidR="00D3781B">
        <w:rPr>
          <w:bCs/>
        </w:rPr>
        <w:t>.</w:t>
      </w:r>
      <w:r w:rsidRPr="008B38DE">
        <w:rPr>
          <w:bCs/>
        </w:rPr>
        <w:t xml:space="preserve"> </w:t>
      </w:r>
      <w:r w:rsidR="00D3781B">
        <w:rPr>
          <w:bCs/>
        </w:rPr>
        <w:t>P</w:t>
      </w:r>
      <w:r w:rsidRPr="008B38DE">
        <w:rPr>
          <w:bCs/>
        </w:rPr>
        <w:t xml:space="preserve">odarilo </w:t>
      </w:r>
      <w:r w:rsidR="00D3781B">
        <w:rPr>
          <w:bCs/>
        </w:rPr>
        <w:t xml:space="preserve">sa nám </w:t>
      </w:r>
      <w:bookmarkStart w:id="0" w:name="_Hlk134613843"/>
      <w:r w:rsidR="004B7DEA">
        <w:rPr>
          <w:bCs/>
        </w:rPr>
        <w:t xml:space="preserve">dokončiť </w:t>
      </w:r>
      <w:r w:rsidR="00931275">
        <w:rPr>
          <w:bCs/>
        </w:rPr>
        <w:t xml:space="preserve">projekt </w:t>
      </w:r>
      <w:proofErr w:type="spellStart"/>
      <w:r w:rsidR="00931275">
        <w:rPr>
          <w:bCs/>
        </w:rPr>
        <w:t>Vodozádržné</w:t>
      </w:r>
      <w:proofErr w:type="spellEnd"/>
      <w:r w:rsidR="00931275">
        <w:rPr>
          <w:bCs/>
        </w:rPr>
        <w:t xml:space="preserve"> opatrenia,</w:t>
      </w:r>
      <w:r w:rsidR="00956ECB">
        <w:rPr>
          <w:bCs/>
        </w:rPr>
        <w:t xml:space="preserve"> WIFI pre TEBA,</w:t>
      </w:r>
      <w:r w:rsidR="00931275">
        <w:rPr>
          <w:bCs/>
        </w:rPr>
        <w:t xml:space="preserve"> </w:t>
      </w:r>
      <w:proofErr w:type="spellStart"/>
      <w:r w:rsidR="00931275">
        <w:rPr>
          <w:bCs/>
        </w:rPr>
        <w:t>prestrešenie</w:t>
      </w:r>
      <w:proofErr w:type="spellEnd"/>
      <w:r w:rsidR="00931275">
        <w:rPr>
          <w:bCs/>
        </w:rPr>
        <w:t xml:space="preserve"> vchodu MŠ</w:t>
      </w:r>
      <w:r w:rsidR="00D3781B">
        <w:rPr>
          <w:bCs/>
        </w:rPr>
        <w:t xml:space="preserve"> </w:t>
      </w:r>
      <w:r w:rsidR="006E1CC0">
        <w:rPr>
          <w:bCs/>
        </w:rPr>
        <w:t xml:space="preserve">, </w:t>
      </w:r>
      <w:r w:rsidR="004B7DEA">
        <w:rPr>
          <w:bCs/>
        </w:rPr>
        <w:t>realizoval sa projekt na Zvýšenie kapacity MŠ, začali sme s projektom na využitie OZE v budove MŠ</w:t>
      </w:r>
      <w:r w:rsidR="00956ECB">
        <w:rPr>
          <w:bCs/>
        </w:rPr>
        <w:t xml:space="preserve"> a začali sme zadanie pre Územný plán obce.</w:t>
      </w:r>
      <w:r w:rsidR="004B7DEA">
        <w:rPr>
          <w:bCs/>
        </w:rPr>
        <w:t xml:space="preserve"> </w:t>
      </w:r>
    </w:p>
    <w:bookmarkEnd w:id="0"/>
    <w:p w14:paraId="35708E8D" w14:textId="71A968E2" w:rsidR="00002144" w:rsidRDefault="00DF5160" w:rsidP="00D7435B">
      <w:pPr>
        <w:spacing w:line="276" w:lineRule="auto"/>
        <w:jc w:val="both"/>
        <w:rPr>
          <w:bCs/>
        </w:rPr>
      </w:pPr>
      <w:r>
        <w:rPr>
          <w:bCs/>
        </w:rPr>
        <w:t xml:space="preserve">Počas </w:t>
      </w:r>
      <w:r w:rsidR="00D7435B" w:rsidRPr="008B38DE">
        <w:rPr>
          <w:bCs/>
        </w:rPr>
        <w:t xml:space="preserve"> celého roka sme zabezpečovali riadny chod obce, </w:t>
      </w:r>
      <w:r>
        <w:rPr>
          <w:bCs/>
        </w:rPr>
        <w:t xml:space="preserve">tento rok sme si pripomenuli </w:t>
      </w:r>
      <w:r w:rsidRPr="008B38DE">
        <w:rPr>
          <w:bCs/>
        </w:rPr>
        <w:t xml:space="preserve"> </w:t>
      </w:r>
      <w:r>
        <w:rPr>
          <w:bCs/>
        </w:rPr>
        <w:t>aj 770 výročie obce a po dlhej dobe sme zorganizovali kultúrne podujatie spojené s oslavou jubilantov</w:t>
      </w:r>
      <w:r w:rsidR="009552B1">
        <w:rPr>
          <w:bCs/>
        </w:rPr>
        <w:t>. A</w:t>
      </w:r>
      <w:r>
        <w:rPr>
          <w:bCs/>
        </w:rPr>
        <w:t xml:space="preserve">j pri tejto príležitosti </w:t>
      </w:r>
      <w:r w:rsidRPr="008B38DE">
        <w:rPr>
          <w:bCs/>
        </w:rPr>
        <w:t xml:space="preserve"> </w:t>
      </w:r>
      <w:r w:rsidR="00D7435B" w:rsidRPr="008B38DE">
        <w:rPr>
          <w:bCs/>
        </w:rPr>
        <w:t>by som</w:t>
      </w:r>
      <w:r>
        <w:rPr>
          <w:bCs/>
        </w:rPr>
        <w:t xml:space="preserve"> rád </w:t>
      </w:r>
      <w:r w:rsidR="00D7435B" w:rsidRPr="008B38DE">
        <w:rPr>
          <w:bCs/>
        </w:rPr>
        <w:t xml:space="preserve"> ocenil nasadenie zamestnancov obce, poslancov , organizácií obce a všetkých občanov, ktorí svojimi aktivitami prispievajú k zveľaďovaniu obce a k príjemnej atmosfére, pri zabezpečovaní obecných akcií</w:t>
      </w:r>
      <w:r>
        <w:rPr>
          <w:bCs/>
        </w:rPr>
        <w:t xml:space="preserve"> .</w:t>
      </w:r>
      <w:r w:rsidR="00002144">
        <w:rPr>
          <w:bCs/>
        </w:rPr>
        <w:t xml:space="preserve">  </w:t>
      </w:r>
    </w:p>
    <w:p w14:paraId="1D6A4B94" w14:textId="1F64EE7E" w:rsidR="00DF5160" w:rsidRDefault="00DF5160" w:rsidP="00D7435B">
      <w:pPr>
        <w:spacing w:line="276" w:lineRule="auto"/>
        <w:jc w:val="both"/>
        <w:rPr>
          <w:bCs/>
        </w:rPr>
      </w:pPr>
      <w:r>
        <w:rPr>
          <w:bCs/>
        </w:rPr>
        <w:t xml:space="preserve"> </w:t>
      </w:r>
      <w:r w:rsidR="00182C98" w:rsidRPr="008B38DE">
        <w:rPr>
          <w:bCs/>
        </w:rPr>
        <w:t>Rok 202</w:t>
      </w:r>
      <w:r w:rsidR="00182C98">
        <w:rPr>
          <w:bCs/>
        </w:rPr>
        <w:t>2</w:t>
      </w:r>
      <w:r w:rsidR="00182C98" w:rsidRPr="008B38DE">
        <w:rPr>
          <w:bCs/>
        </w:rPr>
        <w:t xml:space="preserve"> bol </w:t>
      </w:r>
      <w:r w:rsidR="00182C98">
        <w:rPr>
          <w:bCs/>
        </w:rPr>
        <w:t>opäť</w:t>
      </w:r>
      <w:r w:rsidR="00182C98" w:rsidRPr="008B38DE">
        <w:rPr>
          <w:bCs/>
        </w:rPr>
        <w:t xml:space="preserve"> náročným rokom, ktorý zmenil plány nášho každodenného bytia, tak v súkromnom živote ako aj v živote našej obce</w:t>
      </w:r>
      <w:r>
        <w:rPr>
          <w:bCs/>
        </w:rPr>
        <w:t xml:space="preserve">, </w:t>
      </w:r>
      <w:r w:rsidRPr="009D4FBB">
        <w:t xml:space="preserve">ovplyvnené pandémiou súvisiacou s ochorením COVID-19, </w:t>
      </w:r>
      <w:bookmarkStart w:id="1" w:name="_Hlk136422043"/>
      <w:r>
        <w:t>ako aj vznik</w:t>
      </w:r>
      <w:r w:rsidR="00002144">
        <w:t>om</w:t>
      </w:r>
      <w:r>
        <w:t xml:space="preserve"> energetickej a bezpečnostnej krízy</w:t>
      </w:r>
      <w:bookmarkEnd w:id="1"/>
      <w:r w:rsidR="00F769D6">
        <w:t>.</w:t>
      </w:r>
    </w:p>
    <w:p w14:paraId="46ECE277" w14:textId="58C9857A" w:rsidR="00D7435B" w:rsidRPr="008B38DE" w:rsidRDefault="00D7435B" w:rsidP="00D7435B">
      <w:pPr>
        <w:spacing w:line="276" w:lineRule="auto"/>
        <w:jc w:val="both"/>
        <w:rPr>
          <w:bCs/>
        </w:rPr>
      </w:pPr>
      <w:r w:rsidRPr="008B38DE">
        <w:rPr>
          <w:bCs/>
        </w:rPr>
        <w:t xml:space="preserve">Verím však, že budeme môcť </w:t>
      </w:r>
      <w:r w:rsidR="00DF5160">
        <w:rPr>
          <w:bCs/>
        </w:rPr>
        <w:t>pokračovať</w:t>
      </w:r>
      <w:r w:rsidRPr="008B38DE">
        <w:rPr>
          <w:bCs/>
        </w:rPr>
        <w:t xml:space="preserve"> </w:t>
      </w:r>
      <w:r w:rsidR="00DF5160">
        <w:rPr>
          <w:bCs/>
        </w:rPr>
        <w:t>v</w:t>
      </w:r>
      <w:r w:rsidRPr="008B38DE">
        <w:rPr>
          <w:bCs/>
        </w:rPr>
        <w:t> naš</w:t>
      </w:r>
      <w:r w:rsidR="009552B1">
        <w:rPr>
          <w:bCs/>
        </w:rPr>
        <w:t>i</w:t>
      </w:r>
      <w:r w:rsidR="00DF5160">
        <w:rPr>
          <w:bCs/>
        </w:rPr>
        <w:t>ch</w:t>
      </w:r>
      <w:r w:rsidRPr="008B38DE">
        <w:rPr>
          <w:bCs/>
        </w:rPr>
        <w:t xml:space="preserve"> tradíciá</w:t>
      </w:r>
      <w:r w:rsidR="00DF5160">
        <w:rPr>
          <w:bCs/>
        </w:rPr>
        <w:t>ch</w:t>
      </w:r>
      <w:r w:rsidRPr="008B38DE">
        <w:rPr>
          <w:bCs/>
        </w:rPr>
        <w:t xml:space="preserve"> a  kultúrny</w:t>
      </w:r>
      <w:r w:rsidR="00002144">
        <w:rPr>
          <w:bCs/>
        </w:rPr>
        <w:t>ch</w:t>
      </w:r>
      <w:r w:rsidRPr="008B38DE">
        <w:rPr>
          <w:bCs/>
        </w:rPr>
        <w:t xml:space="preserve"> či športový</w:t>
      </w:r>
      <w:r w:rsidR="00002144">
        <w:rPr>
          <w:bCs/>
        </w:rPr>
        <w:t>ch</w:t>
      </w:r>
      <w:r w:rsidRPr="008B38DE">
        <w:rPr>
          <w:bCs/>
        </w:rPr>
        <w:t xml:space="preserve"> podujatia</w:t>
      </w:r>
      <w:r w:rsidR="00002144">
        <w:rPr>
          <w:bCs/>
        </w:rPr>
        <w:t>ch</w:t>
      </w:r>
      <w:r w:rsidRPr="008B38DE">
        <w:rPr>
          <w:bCs/>
        </w:rPr>
        <w:t>.</w:t>
      </w:r>
    </w:p>
    <w:p w14:paraId="08B8C40E" w14:textId="77777777" w:rsidR="00D7435B" w:rsidRDefault="00D7435B" w:rsidP="00D7435B">
      <w:pPr>
        <w:spacing w:line="276" w:lineRule="auto"/>
        <w:jc w:val="both"/>
        <w:rPr>
          <w:b/>
          <w:sz w:val="28"/>
          <w:szCs w:val="28"/>
        </w:rPr>
      </w:pPr>
    </w:p>
    <w:p w14:paraId="3345F1E0" w14:textId="77777777" w:rsidR="00D7435B" w:rsidRPr="007E568C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>Identifikačné údaje obce</w:t>
      </w:r>
    </w:p>
    <w:p w14:paraId="1D5CFF56" w14:textId="77777777" w:rsidR="00D7435B" w:rsidRDefault="00D7435B" w:rsidP="00D7435B">
      <w:pPr>
        <w:spacing w:line="276" w:lineRule="auto"/>
        <w:ind w:left="284"/>
      </w:pPr>
    </w:p>
    <w:p w14:paraId="13BC3B5F" w14:textId="77777777" w:rsidR="00D7435B" w:rsidRDefault="00D7435B" w:rsidP="00D7435B">
      <w:pPr>
        <w:spacing w:line="276" w:lineRule="auto"/>
        <w:jc w:val="both"/>
      </w:pPr>
      <w:r>
        <w:t>Názov: Obec Ďanová</w:t>
      </w:r>
    </w:p>
    <w:p w14:paraId="373E56AC" w14:textId="77777777" w:rsidR="00D7435B" w:rsidRDefault="00D7435B" w:rsidP="00D7435B">
      <w:pPr>
        <w:spacing w:line="276" w:lineRule="auto"/>
        <w:jc w:val="both"/>
      </w:pPr>
      <w:r>
        <w:t>Sídlo: Ďanová 22, 03842</w:t>
      </w:r>
    </w:p>
    <w:p w14:paraId="6D8FCFEF" w14:textId="77777777" w:rsidR="00D7435B" w:rsidRDefault="00D7435B" w:rsidP="00D7435B">
      <w:pPr>
        <w:spacing w:line="276" w:lineRule="auto"/>
        <w:jc w:val="both"/>
      </w:pPr>
      <w:r>
        <w:t>IČO: 00616644</w:t>
      </w:r>
    </w:p>
    <w:p w14:paraId="412900A8" w14:textId="77777777" w:rsidR="00D7435B" w:rsidRDefault="00D7435B" w:rsidP="00D7435B">
      <w:pPr>
        <w:spacing w:line="276" w:lineRule="auto"/>
        <w:jc w:val="both"/>
      </w:pPr>
      <w:r>
        <w:t xml:space="preserve">Štatutárny orgán obce: Ing. Miroslav </w:t>
      </w:r>
      <w:proofErr w:type="spellStart"/>
      <w:r>
        <w:t>Ďanovský</w:t>
      </w:r>
      <w:proofErr w:type="spellEnd"/>
      <w:r>
        <w:t>-starosta obce</w:t>
      </w:r>
    </w:p>
    <w:p w14:paraId="5D0AF82F" w14:textId="77777777" w:rsidR="00D7435B" w:rsidRDefault="00D7435B" w:rsidP="00D7435B">
      <w:pPr>
        <w:spacing w:line="276" w:lineRule="auto"/>
        <w:jc w:val="both"/>
      </w:pPr>
      <w:r>
        <w:t>Telefón: 043/4294184</w:t>
      </w:r>
    </w:p>
    <w:p w14:paraId="08E00409" w14:textId="77777777" w:rsidR="00D7435B" w:rsidRDefault="00D7435B" w:rsidP="00D7435B">
      <w:pPr>
        <w:spacing w:line="276" w:lineRule="auto"/>
        <w:jc w:val="both"/>
      </w:pPr>
      <w:r>
        <w:t>E-mail: danova@danova.sk</w:t>
      </w:r>
    </w:p>
    <w:p w14:paraId="15078266" w14:textId="77777777" w:rsidR="00D7435B" w:rsidRDefault="00D7435B" w:rsidP="00D7435B">
      <w:pPr>
        <w:spacing w:line="276" w:lineRule="auto"/>
        <w:jc w:val="both"/>
      </w:pPr>
      <w:r>
        <w:t>Webová stránka: www.danova.sk</w:t>
      </w:r>
    </w:p>
    <w:p w14:paraId="5C222E36" w14:textId="77777777" w:rsidR="00D7435B" w:rsidRDefault="00D7435B" w:rsidP="00D7435B">
      <w:pPr>
        <w:spacing w:line="276" w:lineRule="auto"/>
        <w:jc w:val="both"/>
        <w:rPr>
          <w:b/>
          <w:sz w:val="28"/>
          <w:szCs w:val="28"/>
        </w:rPr>
      </w:pPr>
    </w:p>
    <w:p w14:paraId="2653BF6F" w14:textId="77777777" w:rsidR="00D7435B" w:rsidRPr="007E568C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>Organizačná štruktúra obce a identifikácia vedúcich predstaviteľov</w:t>
      </w:r>
    </w:p>
    <w:p w14:paraId="75E3DBCA" w14:textId="77777777" w:rsidR="00D7435B" w:rsidRDefault="00D7435B" w:rsidP="00D7435B">
      <w:pPr>
        <w:spacing w:line="276" w:lineRule="auto"/>
        <w:ind w:left="284"/>
      </w:pPr>
    </w:p>
    <w:p w14:paraId="4173C5C0" w14:textId="77777777" w:rsidR="00D7435B" w:rsidRDefault="00D7435B" w:rsidP="00D7435B">
      <w:pPr>
        <w:spacing w:line="276" w:lineRule="auto"/>
        <w:jc w:val="both"/>
      </w:pPr>
      <w:r>
        <w:t xml:space="preserve">Starosta obce: Ing. Miroslav </w:t>
      </w:r>
      <w:proofErr w:type="spellStart"/>
      <w:r>
        <w:t>Ďanovský</w:t>
      </w:r>
      <w:proofErr w:type="spellEnd"/>
    </w:p>
    <w:p w14:paraId="117629D9" w14:textId="77777777" w:rsidR="00D7435B" w:rsidRDefault="00D7435B" w:rsidP="00D7435B">
      <w:pPr>
        <w:spacing w:line="276" w:lineRule="auto"/>
        <w:jc w:val="both"/>
      </w:pPr>
      <w:r>
        <w:t>Zástupca starostu obce: Ing. Ján Kapusta</w:t>
      </w:r>
    </w:p>
    <w:p w14:paraId="7D302E2A" w14:textId="77777777" w:rsidR="00D7435B" w:rsidRDefault="00D7435B" w:rsidP="00D7435B">
      <w:pPr>
        <w:spacing w:line="276" w:lineRule="auto"/>
        <w:jc w:val="both"/>
      </w:pPr>
      <w:r>
        <w:t xml:space="preserve">Hlavný kontrolór obce: Ing. Lucia </w:t>
      </w:r>
      <w:proofErr w:type="spellStart"/>
      <w:r>
        <w:t>Tomášová</w:t>
      </w:r>
      <w:proofErr w:type="spellEnd"/>
      <w:r>
        <w:t xml:space="preserve"> </w:t>
      </w:r>
      <w:proofErr w:type="spellStart"/>
      <w:r>
        <w:t>Rumpelová</w:t>
      </w:r>
      <w:proofErr w:type="spellEnd"/>
    </w:p>
    <w:p w14:paraId="3C67F446" w14:textId="5B8149DD" w:rsidR="00D7435B" w:rsidRDefault="00D7435B" w:rsidP="00D7435B">
      <w:pPr>
        <w:spacing w:line="276" w:lineRule="auto"/>
        <w:jc w:val="both"/>
      </w:pPr>
      <w:r>
        <w:t xml:space="preserve">Obecné zastupiteľstvo: Ing. Ján Kapusta, Ing. </w:t>
      </w:r>
      <w:proofErr w:type="spellStart"/>
      <w:r>
        <w:t>Bc.Katarína</w:t>
      </w:r>
      <w:proofErr w:type="spellEnd"/>
      <w:r>
        <w:t xml:space="preserve"> </w:t>
      </w:r>
      <w:proofErr w:type="spellStart"/>
      <w:r>
        <w:t>Móricová</w:t>
      </w:r>
      <w:proofErr w:type="spellEnd"/>
      <w:r>
        <w:t xml:space="preserve"> </w:t>
      </w:r>
      <w:proofErr w:type="spellStart"/>
      <w:r>
        <w:t>Krupcová</w:t>
      </w:r>
      <w:proofErr w:type="spellEnd"/>
      <w:r>
        <w:t>,</w:t>
      </w:r>
      <w:r w:rsidR="009552B1">
        <w:t xml:space="preserve"> MGR. Anna Šimová, </w:t>
      </w:r>
      <w:r>
        <w:t xml:space="preserve"> </w:t>
      </w:r>
      <w:proofErr w:type="spellStart"/>
      <w:r>
        <w:t>Mgr.Milan</w:t>
      </w:r>
      <w:proofErr w:type="spellEnd"/>
      <w:r>
        <w:t xml:space="preserve"> Taraba, Jozef Kľučiar</w:t>
      </w:r>
      <w:r w:rsidR="009552B1">
        <w:t xml:space="preserve">, </w:t>
      </w:r>
    </w:p>
    <w:p w14:paraId="7B12F45F" w14:textId="77777777" w:rsidR="00D7435B" w:rsidRPr="00105C69" w:rsidRDefault="00D7435B" w:rsidP="00D7435B">
      <w:pPr>
        <w:pStyle w:val="Nadpis1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" w:name="335"/>
      <w:bookmarkEnd w:id="2"/>
      <w:r w:rsidRPr="00105C69">
        <w:rPr>
          <w:rFonts w:ascii="Times New Roman" w:hAnsi="Times New Roman" w:cs="Times New Roman"/>
          <w:b w:val="0"/>
          <w:color w:val="000000"/>
          <w:sz w:val="24"/>
          <w:szCs w:val="24"/>
        </w:rPr>
        <w:t>Komisie Obecného Zastupiteľstva</w:t>
      </w:r>
    </w:p>
    <w:p w14:paraId="2135E3A3" w14:textId="77777777" w:rsidR="00D7435B" w:rsidRPr="00105C69" w:rsidRDefault="00D7435B" w:rsidP="00D7435B">
      <w:pPr>
        <w:pStyle w:val="Nadpis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  <w:rPr>
          <w:rFonts w:ascii="Times New Roman" w:hAnsi="Times New Roman" w:cs="Times New Roman"/>
          <w:sz w:val="24"/>
          <w:szCs w:val="24"/>
        </w:rPr>
      </w:pPr>
      <w:bookmarkStart w:id="3" w:name="334"/>
      <w:bookmarkEnd w:id="3"/>
      <w:r w:rsidRPr="00105C69">
        <w:rPr>
          <w:rFonts w:ascii="Times New Roman" w:hAnsi="Times New Roman" w:cs="Times New Roman"/>
          <w:b w:val="0"/>
          <w:color w:val="000000"/>
          <w:sz w:val="24"/>
          <w:szCs w:val="24"/>
        </w:rPr>
        <w:t>1. Komisia pre ochranu verejného záujmu pri výkone funkcií verejných funkcionárov</w:t>
      </w:r>
    </w:p>
    <w:p w14:paraId="2B6AB943" w14:textId="77777777" w:rsidR="00D7435B" w:rsidRPr="00105C69" w:rsidRDefault="00D7435B" w:rsidP="00D7435B">
      <w:pPr>
        <w:pStyle w:val="Zkladntex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</w:pPr>
      <w:r w:rsidRPr="00105C69">
        <w:rPr>
          <w:color w:val="000000"/>
        </w:rPr>
        <w:t>predseda: Mgr. Anna Šimová, členovia: poslanci obecného zastupiteľstva</w:t>
      </w:r>
    </w:p>
    <w:p w14:paraId="3851F909" w14:textId="77777777" w:rsidR="00D7435B" w:rsidRPr="00105C69" w:rsidRDefault="00D7435B" w:rsidP="00D7435B">
      <w:pPr>
        <w:pStyle w:val="Nadpis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  <w:rPr>
          <w:rFonts w:ascii="Times New Roman" w:hAnsi="Times New Roman" w:cs="Times New Roman"/>
          <w:sz w:val="24"/>
          <w:szCs w:val="24"/>
        </w:rPr>
      </w:pPr>
      <w:bookmarkStart w:id="4" w:name="327"/>
      <w:bookmarkEnd w:id="4"/>
      <w:r w:rsidRPr="00105C69">
        <w:rPr>
          <w:rFonts w:ascii="Times New Roman" w:hAnsi="Times New Roman" w:cs="Times New Roman"/>
          <w:b w:val="0"/>
          <w:color w:val="000000"/>
          <w:sz w:val="24"/>
          <w:szCs w:val="24"/>
        </w:rPr>
        <w:lastRenderedPageBreak/>
        <w:t>2. Komisia finančná a sociálna</w:t>
      </w:r>
    </w:p>
    <w:p w14:paraId="3BCBA2DD" w14:textId="77777777" w:rsidR="00D7435B" w:rsidRPr="00105C69" w:rsidRDefault="00D7435B" w:rsidP="00D7435B">
      <w:pPr>
        <w:pStyle w:val="Zkladntex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</w:pPr>
      <w:r w:rsidRPr="00105C69">
        <w:rPr>
          <w:color w:val="000000"/>
        </w:rPr>
        <w:t xml:space="preserve">predseda: Ing., Bc. Katarína </w:t>
      </w:r>
      <w:proofErr w:type="spellStart"/>
      <w:r w:rsidRPr="00105C69">
        <w:rPr>
          <w:color w:val="000000"/>
        </w:rPr>
        <w:t>Móricová</w:t>
      </w:r>
      <w:proofErr w:type="spellEnd"/>
      <w:r w:rsidRPr="00105C69">
        <w:rPr>
          <w:color w:val="000000"/>
        </w:rPr>
        <w:t xml:space="preserve"> </w:t>
      </w:r>
      <w:proofErr w:type="spellStart"/>
      <w:r w:rsidRPr="00105C69">
        <w:rPr>
          <w:color w:val="000000"/>
        </w:rPr>
        <w:t>Krupcová</w:t>
      </w:r>
      <w:proofErr w:type="spellEnd"/>
      <w:r w:rsidRPr="00105C69">
        <w:rPr>
          <w:color w:val="000000"/>
        </w:rPr>
        <w:t xml:space="preserve">, </w:t>
      </w:r>
    </w:p>
    <w:p w14:paraId="0E33D4E6" w14:textId="77777777" w:rsidR="00D7435B" w:rsidRPr="00105C69" w:rsidRDefault="00D7435B" w:rsidP="00D7435B">
      <w:pPr>
        <w:pStyle w:val="Nadpis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  <w:rPr>
          <w:rFonts w:ascii="Times New Roman" w:hAnsi="Times New Roman" w:cs="Times New Roman"/>
          <w:sz w:val="24"/>
          <w:szCs w:val="24"/>
        </w:rPr>
      </w:pPr>
      <w:bookmarkStart w:id="5" w:name="329"/>
      <w:bookmarkEnd w:id="5"/>
      <w:r w:rsidRPr="00105C69">
        <w:rPr>
          <w:rFonts w:ascii="Times New Roman" w:hAnsi="Times New Roman" w:cs="Times New Roman"/>
          <w:b w:val="0"/>
          <w:color w:val="000000"/>
          <w:sz w:val="24"/>
          <w:szCs w:val="24"/>
        </w:rPr>
        <w:t>3. Komisia stavebná, životného prostredia a verejného poriadku</w:t>
      </w:r>
    </w:p>
    <w:p w14:paraId="757B4282" w14:textId="77777777" w:rsidR="00D7435B" w:rsidRPr="00105C69" w:rsidRDefault="00D7435B" w:rsidP="00D7435B">
      <w:pPr>
        <w:pStyle w:val="Zkladntex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</w:pPr>
      <w:r w:rsidRPr="00105C69">
        <w:rPr>
          <w:color w:val="000000"/>
        </w:rPr>
        <w:t xml:space="preserve">predseda: Mgr. Milan Taraba, členovia: Jozef Kľučiar, Ján </w:t>
      </w:r>
      <w:proofErr w:type="spellStart"/>
      <w:r w:rsidRPr="00105C69">
        <w:rPr>
          <w:color w:val="000000"/>
        </w:rPr>
        <w:t>Revús</w:t>
      </w:r>
      <w:proofErr w:type="spellEnd"/>
      <w:r w:rsidRPr="00105C69">
        <w:rPr>
          <w:color w:val="000000"/>
        </w:rPr>
        <w:t>, Ing. Jaroslav Hudec</w:t>
      </w:r>
    </w:p>
    <w:p w14:paraId="14B375F5" w14:textId="77777777" w:rsidR="00D7435B" w:rsidRPr="00105C69" w:rsidRDefault="00D7435B" w:rsidP="00D7435B">
      <w:pPr>
        <w:pStyle w:val="Nadpis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  <w:rPr>
          <w:rFonts w:ascii="Times New Roman" w:hAnsi="Times New Roman" w:cs="Times New Roman"/>
          <w:sz w:val="24"/>
          <w:szCs w:val="24"/>
        </w:rPr>
      </w:pPr>
      <w:bookmarkStart w:id="6" w:name="331"/>
      <w:bookmarkEnd w:id="6"/>
      <w:r w:rsidRPr="00105C69">
        <w:rPr>
          <w:rFonts w:ascii="Times New Roman" w:hAnsi="Times New Roman" w:cs="Times New Roman"/>
          <w:b w:val="0"/>
          <w:color w:val="000000"/>
          <w:sz w:val="24"/>
          <w:szCs w:val="24"/>
        </w:rPr>
        <w:t>4. Komisia pre kultúru a šport</w:t>
      </w:r>
    </w:p>
    <w:p w14:paraId="43C0EDE1" w14:textId="77777777" w:rsidR="00D7435B" w:rsidRPr="00105C69" w:rsidRDefault="00D7435B" w:rsidP="00D7435B">
      <w:pPr>
        <w:pStyle w:val="Zkladntex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</w:pPr>
      <w:r w:rsidRPr="00105C69">
        <w:rPr>
          <w:color w:val="000000"/>
        </w:rPr>
        <w:t xml:space="preserve">predseda: Ing. Ján Kapusta PhD., členovia: Bronislava </w:t>
      </w:r>
      <w:proofErr w:type="spellStart"/>
      <w:r w:rsidRPr="00105C69">
        <w:rPr>
          <w:color w:val="000000"/>
        </w:rPr>
        <w:t>Bukvová</w:t>
      </w:r>
      <w:proofErr w:type="spellEnd"/>
    </w:p>
    <w:p w14:paraId="56B97BF3" w14:textId="77777777" w:rsidR="00D7435B" w:rsidRDefault="00D7435B" w:rsidP="00D7435B">
      <w:pPr>
        <w:spacing w:line="276" w:lineRule="auto"/>
        <w:jc w:val="both"/>
      </w:pPr>
      <w:r>
        <w:t xml:space="preserve">Obecný úrad: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14"/>
        <w:gridCol w:w="6034"/>
      </w:tblGrid>
      <w:tr w:rsidR="00D7435B" w14:paraId="1946A6E2" w14:textId="77777777" w:rsidTr="009F207C">
        <w:tc>
          <w:tcPr>
            <w:tcW w:w="3914" w:type="dxa"/>
            <w:tcBorders>
              <w:top w:val="single" w:sz="8" w:space="0" w:color="808080"/>
              <w:left w:val="single" w:sz="4" w:space="0" w:color="FFFFFF"/>
              <w:bottom w:val="single" w:sz="12" w:space="0" w:color="FFFFFF"/>
            </w:tcBorders>
            <w:shd w:val="clear" w:color="auto" w:fill="E6E6E6"/>
          </w:tcPr>
          <w:p w14:paraId="24D4F37E" w14:textId="77777777" w:rsidR="00D7435B" w:rsidRDefault="00D7435B" w:rsidP="009F207C">
            <w:pPr>
              <w:spacing w:line="276" w:lineRule="auto"/>
              <w:ind w:firstLine="72"/>
            </w:pPr>
            <w:r>
              <w:rPr>
                <w:b/>
              </w:rPr>
              <w:t>Pozícia</w:t>
            </w:r>
          </w:p>
        </w:tc>
        <w:tc>
          <w:tcPr>
            <w:tcW w:w="6034" w:type="dxa"/>
            <w:tcBorders>
              <w:top w:val="single" w:sz="8" w:space="0" w:color="808080"/>
              <w:bottom w:val="single" w:sz="12" w:space="0" w:color="FFFFFF"/>
              <w:right w:val="single" w:sz="4" w:space="0" w:color="FFFFFF"/>
            </w:tcBorders>
            <w:shd w:val="clear" w:color="auto" w:fill="E6E6E6"/>
          </w:tcPr>
          <w:p w14:paraId="188DF6ED" w14:textId="77777777" w:rsidR="00D7435B" w:rsidRDefault="00D7435B" w:rsidP="009F207C">
            <w:pPr>
              <w:spacing w:line="276" w:lineRule="auto"/>
              <w:ind w:firstLine="72"/>
            </w:pPr>
            <w:r>
              <w:rPr>
                <w:b/>
              </w:rPr>
              <w:t>Meno a priezvisko pracovníka</w:t>
            </w:r>
          </w:p>
        </w:tc>
      </w:tr>
      <w:tr w:rsidR="00D7435B" w14:paraId="1F6E5E50" w14:textId="77777777" w:rsidTr="009F207C">
        <w:tc>
          <w:tcPr>
            <w:tcW w:w="3914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467CFC33" w14:textId="77777777" w:rsidR="00D7435B" w:rsidRDefault="00D7435B" w:rsidP="009F207C">
            <w:pPr>
              <w:spacing w:line="276" w:lineRule="auto"/>
              <w:ind w:firstLine="72"/>
            </w:pPr>
            <w:r>
              <w:t>Matrika</w:t>
            </w:r>
          </w:p>
        </w:tc>
        <w:tc>
          <w:tcPr>
            <w:tcW w:w="6034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43E41109" w14:textId="2C38E120" w:rsidR="00D7435B" w:rsidRDefault="00D7435B" w:rsidP="009F207C">
            <w:pPr>
              <w:spacing w:line="276" w:lineRule="auto"/>
              <w:ind w:firstLine="72"/>
            </w:pPr>
            <w:r>
              <w:t xml:space="preserve">Silvia </w:t>
            </w:r>
            <w:proofErr w:type="spellStart"/>
            <w:r w:rsidR="00231452">
              <w:t>Kľučiarová</w:t>
            </w:r>
            <w:proofErr w:type="spellEnd"/>
            <w:r>
              <w:t xml:space="preserve">, zástupca Ing. Miroslav </w:t>
            </w:r>
            <w:proofErr w:type="spellStart"/>
            <w:r>
              <w:t>Ďanovský</w:t>
            </w:r>
            <w:proofErr w:type="spellEnd"/>
          </w:p>
        </w:tc>
      </w:tr>
      <w:tr w:rsidR="00D7435B" w14:paraId="66577747" w14:textId="77777777" w:rsidTr="009F207C">
        <w:tc>
          <w:tcPr>
            <w:tcW w:w="3914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6824E6F2" w14:textId="77777777" w:rsidR="00D7435B" w:rsidRDefault="00D7435B" w:rsidP="009F207C">
            <w:pPr>
              <w:spacing w:line="276" w:lineRule="auto"/>
              <w:ind w:firstLine="72"/>
            </w:pPr>
            <w:r>
              <w:t>Účtovníctvo, pokladňa, mzdy</w:t>
            </w:r>
          </w:p>
        </w:tc>
        <w:tc>
          <w:tcPr>
            <w:tcW w:w="6034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6ABCC17B" w14:textId="77777777" w:rsidR="00D7435B" w:rsidRDefault="00D7435B" w:rsidP="009F207C">
            <w:pPr>
              <w:spacing w:line="276" w:lineRule="auto"/>
              <w:ind w:firstLine="72"/>
            </w:pPr>
            <w:r>
              <w:t xml:space="preserve">Bronislava </w:t>
            </w:r>
            <w:proofErr w:type="spellStart"/>
            <w:r>
              <w:t>Bukvová</w:t>
            </w:r>
            <w:proofErr w:type="spellEnd"/>
          </w:p>
        </w:tc>
      </w:tr>
      <w:tr w:rsidR="00D7435B" w14:paraId="204B2746" w14:textId="77777777" w:rsidTr="009F207C">
        <w:tc>
          <w:tcPr>
            <w:tcW w:w="3914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4487D8B4" w14:textId="77777777" w:rsidR="00D7435B" w:rsidRDefault="00D7435B" w:rsidP="009F207C">
            <w:pPr>
              <w:spacing w:line="276" w:lineRule="auto"/>
              <w:ind w:firstLine="72"/>
            </w:pPr>
            <w:r>
              <w:t>Hlavný kontrolór</w:t>
            </w:r>
          </w:p>
        </w:tc>
        <w:tc>
          <w:tcPr>
            <w:tcW w:w="6034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2A91392C" w14:textId="77777777" w:rsidR="00D7435B" w:rsidRDefault="00D7435B" w:rsidP="009F207C">
            <w:pPr>
              <w:spacing w:line="276" w:lineRule="auto"/>
              <w:ind w:firstLine="72"/>
            </w:pPr>
            <w:r>
              <w:t xml:space="preserve">Ing. Lucia </w:t>
            </w:r>
            <w:proofErr w:type="spellStart"/>
            <w:r>
              <w:t>Tomášová</w:t>
            </w:r>
            <w:proofErr w:type="spellEnd"/>
            <w:r>
              <w:t xml:space="preserve"> </w:t>
            </w:r>
            <w:proofErr w:type="spellStart"/>
            <w:r>
              <w:t>Rumpelová</w:t>
            </w:r>
            <w:proofErr w:type="spellEnd"/>
          </w:p>
        </w:tc>
      </w:tr>
      <w:tr w:rsidR="00D7435B" w14:paraId="25ACB704" w14:textId="77777777" w:rsidTr="009F207C">
        <w:tc>
          <w:tcPr>
            <w:tcW w:w="3914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7E2E7D8B" w14:textId="77777777" w:rsidR="00D7435B" w:rsidRDefault="00D7435B" w:rsidP="009F207C">
            <w:pPr>
              <w:spacing w:line="276" w:lineRule="auto"/>
              <w:ind w:firstLine="72"/>
            </w:pPr>
            <w:r>
              <w:t>Údržbár</w:t>
            </w:r>
          </w:p>
        </w:tc>
        <w:tc>
          <w:tcPr>
            <w:tcW w:w="6034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58934AE2" w14:textId="77777777" w:rsidR="00D7435B" w:rsidRDefault="00D7435B" w:rsidP="009F207C">
            <w:pPr>
              <w:spacing w:line="276" w:lineRule="auto"/>
              <w:ind w:firstLine="72"/>
            </w:pPr>
            <w:r>
              <w:t>Pavol Kľučiar</w:t>
            </w:r>
          </w:p>
        </w:tc>
      </w:tr>
      <w:tr w:rsidR="00D7435B" w14:paraId="181D140F" w14:textId="77777777" w:rsidTr="009F207C">
        <w:trPr>
          <w:trHeight w:val="355"/>
        </w:trPr>
        <w:tc>
          <w:tcPr>
            <w:tcW w:w="3914" w:type="dxa"/>
            <w:tcBorders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6DF5D20B" w14:textId="77777777" w:rsidR="00D7435B" w:rsidRDefault="00D7435B" w:rsidP="009F207C">
            <w:pPr>
              <w:spacing w:line="276" w:lineRule="auto"/>
              <w:ind w:firstLine="72"/>
            </w:pPr>
            <w:r>
              <w:t>Správca multifunkčného ihriska</w:t>
            </w:r>
          </w:p>
        </w:tc>
        <w:tc>
          <w:tcPr>
            <w:tcW w:w="6034" w:type="dxa"/>
            <w:tcBorders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0A87D5AD" w14:textId="77777777" w:rsidR="00D7435B" w:rsidRDefault="00D7435B" w:rsidP="009F207C">
            <w:pPr>
              <w:spacing w:line="276" w:lineRule="auto"/>
              <w:ind w:firstLine="72"/>
            </w:pPr>
            <w:r>
              <w:t xml:space="preserve">Jozef </w:t>
            </w:r>
            <w:proofErr w:type="spellStart"/>
            <w:r>
              <w:t>Jusko</w:t>
            </w:r>
            <w:proofErr w:type="spellEnd"/>
          </w:p>
        </w:tc>
      </w:tr>
      <w:tr w:rsidR="00D7435B" w14:paraId="2BB66CEA" w14:textId="77777777" w:rsidTr="00231452">
        <w:trPr>
          <w:trHeight w:val="355"/>
        </w:trPr>
        <w:tc>
          <w:tcPr>
            <w:tcW w:w="3914" w:type="dxa"/>
            <w:tcBorders>
              <w:left w:val="single" w:sz="4" w:space="0" w:color="FFFFFF"/>
            </w:tcBorders>
            <w:shd w:val="clear" w:color="auto" w:fill="E6E6E6"/>
            <w:vAlign w:val="center"/>
          </w:tcPr>
          <w:p w14:paraId="2E973E7E" w14:textId="77777777" w:rsidR="00D7435B" w:rsidRDefault="00D7435B" w:rsidP="009F207C">
            <w:pPr>
              <w:spacing w:line="276" w:lineRule="auto"/>
            </w:pPr>
            <w:r>
              <w:t>Upratovačka obecných priestorov</w:t>
            </w:r>
          </w:p>
        </w:tc>
        <w:tc>
          <w:tcPr>
            <w:tcW w:w="6034" w:type="dxa"/>
            <w:tcBorders>
              <w:right w:val="single" w:sz="4" w:space="0" w:color="FFFFFF"/>
            </w:tcBorders>
            <w:shd w:val="clear" w:color="auto" w:fill="E6E6E6"/>
            <w:vAlign w:val="center"/>
          </w:tcPr>
          <w:p w14:paraId="7B4546B4" w14:textId="1E159199" w:rsidR="00D7435B" w:rsidRDefault="00231452" w:rsidP="009F207C">
            <w:pPr>
              <w:spacing w:line="276" w:lineRule="auto"/>
              <w:ind w:firstLine="72"/>
            </w:pPr>
            <w:r>
              <w:t>Emília</w:t>
            </w:r>
            <w:r w:rsidR="00D7435B">
              <w:t xml:space="preserve"> Kubová</w:t>
            </w:r>
          </w:p>
        </w:tc>
      </w:tr>
      <w:tr w:rsidR="00231452" w14:paraId="2A4A448F" w14:textId="77777777" w:rsidTr="009F207C">
        <w:trPr>
          <w:trHeight w:val="355"/>
        </w:trPr>
        <w:tc>
          <w:tcPr>
            <w:tcW w:w="3914" w:type="dxa"/>
            <w:tcBorders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5206708A" w14:textId="72025128" w:rsidR="00231452" w:rsidRDefault="00231452" w:rsidP="009F207C">
            <w:pPr>
              <w:spacing w:line="276" w:lineRule="auto"/>
            </w:pPr>
            <w:r>
              <w:t>knihovníčka</w:t>
            </w:r>
          </w:p>
        </w:tc>
        <w:tc>
          <w:tcPr>
            <w:tcW w:w="6034" w:type="dxa"/>
            <w:tcBorders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5C184635" w14:textId="31081815" w:rsidR="00231452" w:rsidRDefault="00231452" w:rsidP="009F207C">
            <w:pPr>
              <w:spacing w:line="276" w:lineRule="auto"/>
              <w:ind w:firstLine="72"/>
            </w:pPr>
            <w:r>
              <w:t>Mária Králiková</w:t>
            </w:r>
          </w:p>
        </w:tc>
      </w:tr>
    </w:tbl>
    <w:p w14:paraId="107D1ADD" w14:textId="77777777" w:rsidR="00D7435B" w:rsidRDefault="00D7435B" w:rsidP="00D7435B">
      <w:pPr>
        <w:spacing w:line="276" w:lineRule="auto"/>
        <w:jc w:val="both"/>
      </w:pPr>
    </w:p>
    <w:p w14:paraId="2A7C3933" w14:textId="77777777" w:rsidR="00D7435B" w:rsidRPr="007E568C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 xml:space="preserve">Poslanie, vízie, ciele </w:t>
      </w:r>
    </w:p>
    <w:p w14:paraId="7AAB13BE" w14:textId="77777777" w:rsidR="00D7435B" w:rsidRDefault="00D7435B" w:rsidP="00D7435B">
      <w:pPr>
        <w:spacing w:line="276" w:lineRule="auto"/>
        <w:ind w:left="284"/>
      </w:pPr>
    </w:p>
    <w:p w14:paraId="10216566" w14:textId="77777777" w:rsidR="00D7435B" w:rsidRDefault="00D7435B" w:rsidP="00D7435B">
      <w:pPr>
        <w:spacing w:line="276" w:lineRule="auto"/>
        <w:jc w:val="both"/>
      </w:pPr>
      <w:r>
        <w:t xml:space="preserve">Poslanie obce: Obecný úrad vykonáva odborné, administratívne a organizačné práce súvisiace s plnením úloh samosprávy obce, najmä: a) zabezpečuje písomnú agendu všetkých orgánov samosprávy obce a orgánov obecného zastupiteľstva a je podateľňou a výpravňou písomností obce, b) pripravuje odborné podklady a iné písomnosti na rokovanie obecného zastupiteľstva, obecnej rady a komisií obecného zastupiteľstva, c) vypracúva písomné vyhotovenia všetkých rozhodnutí starostu vydaných v správnom a daňovom konaní, vykonáva nariadenia obce, uznesenia obecného zastupiteľstva a rozhodnutia starostu, d) koordinuje činnosť organizácií a ďalších subjektov vytvorených a zriadených obcou, e) </w:t>
      </w:r>
      <w:proofErr w:type="spellStart"/>
      <w:r>
        <w:t>organizačno</w:t>
      </w:r>
      <w:proofErr w:type="spellEnd"/>
      <w:r>
        <w:t xml:space="preserve"> - technicky zabezpečuje plnenie úloh štátnej správy, prenesených na obec. Prácu obecného úradu vedie a organizuje starosta obce. </w:t>
      </w:r>
    </w:p>
    <w:p w14:paraId="6C3BB9D1" w14:textId="77777777" w:rsidR="00D7435B" w:rsidRDefault="00D7435B" w:rsidP="00D7435B">
      <w:pPr>
        <w:spacing w:line="276" w:lineRule="auto"/>
        <w:jc w:val="both"/>
      </w:pPr>
    </w:p>
    <w:p w14:paraId="4A5476DE" w14:textId="00D6878A" w:rsidR="00D7435B" w:rsidRDefault="00D7435B" w:rsidP="00D7435B">
      <w:pPr>
        <w:spacing w:line="276" w:lineRule="auto"/>
      </w:pPr>
      <w:r>
        <w:t>Vízie obce:</w:t>
      </w:r>
      <w:r w:rsidR="008B38DE">
        <w:t xml:space="preserve"> Neustále zveľaďovanie, budovanie a napredovanie rozvoja obce, kvalita života občanov obce. </w:t>
      </w:r>
    </w:p>
    <w:p w14:paraId="25610AE0" w14:textId="77777777" w:rsidR="00D7435B" w:rsidRDefault="00D7435B" w:rsidP="00D7435B">
      <w:pPr>
        <w:spacing w:line="276" w:lineRule="auto"/>
      </w:pPr>
    </w:p>
    <w:p w14:paraId="16EB0041" w14:textId="77777777" w:rsidR="00D7435B" w:rsidRDefault="00D7435B" w:rsidP="00D7435B">
      <w:pPr>
        <w:spacing w:line="276" w:lineRule="auto"/>
        <w:jc w:val="both"/>
      </w:pPr>
      <w:r>
        <w:t xml:space="preserve">Ciele obce: zvýšenie kvality života občanov, vzájomná spolupráca, informovanosť a transparentnosť pri riadení, skvalitňovanie životného prostredia. </w:t>
      </w:r>
    </w:p>
    <w:p w14:paraId="50757F06" w14:textId="77777777" w:rsidR="00D7435B" w:rsidRDefault="00D7435B" w:rsidP="00D7435B">
      <w:pPr>
        <w:spacing w:line="276" w:lineRule="auto"/>
        <w:jc w:val="both"/>
        <w:rPr>
          <w:b/>
          <w:sz w:val="28"/>
          <w:szCs w:val="28"/>
        </w:rPr>
      </w:pPr>
    </w:p>
    <w:p w14:paraId="4696F8F9" w14:textId="77777777" w:rsidR="00D7435B" w:rsidRPr="007E568C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 xml:space="preserve">Základná charakteristika obce </w:t>
      </w:r>
    </w:p>
    <w:p w14:paraId="28DA4299" w14:textId="77777777" w:rsidR="00D7435B" w:rsidRDefault="00D7435B" w:rsidP="00D7435B">
      <w:pPr>
        <w:spacing w:line="276" w:lineRule="auto"/>
        <w:ind w:left="284"/>
      </w:pPr>
    </w:p>
    <w:p w14:paraId="5839AEC3" w14:textId="411A5AA0" w:rsidR="00D7435B" w:rsidRDefault="00D7435B" w:rsidP="00D7435B">
      <w:pPr>
        <w:spacing w:line="276" w:lineRule="auto"/>
        <w:jc w:val="both"/>
      </w:pPr>
      <w:r>
        <w:t xml:space="preserve">Obec je samostatný územný samosprávny a správny celok Slovenskej republiky. Obec je právnickou osobou, ktorá za podmienok ustanovených zákonom samostatne hospodári </w:t>
      </w:r>
      <w:r>
        <w:lastRenderedPageBreak/>
        <w:t xml:space="preserve">s vlastným majetkom a s vlastnými príjmami. Základnou úlohou obce pri výkone samosprávy je starostlivosť o všestranný rozvoj jej územia a o potreby jej obyvateľov. </w:t>
      </w:r>
    </w:p>
    <w:p w14:paraId="2B138D62" w14:textId="77777777" w:rsidR="008B38DE" w:rsidRDefault="008B38DE" w:rsidP="00D7435B">
      <w:pPr>
        <w:spacing w:line="276" w:lineRule="auto"/>
        <w:jc w:val="both"/>
      </w:pPr>
    </w:p>
    <w:p w14:paraId="681127E5" w14:textId="77777777" w:rsidR="00D7435B" w:rsidRPr="007E568C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Geografické údaje</w:t>
      </w:r>
    </w:p>
    <w:p w14:paraId="75346038" w14:textId="77777777" w:rsidR="00D7435B" w:rsidRDefault="00D7435B" w:rsidP="00D7435B">
      <w:pPr>
        <w:spacing w:line="276" w:lineRule="auto"/>
        <w:ind w:left="426"/>
        <w:jc w:val="both"/>
      </w:pPr>
    </w:p>
    <w:p w14:paraId="755C30FD" w14:textId="77777777" w:rsidR="00D7435B" w:rsidRDefault="00D7435B" w:rsidP="00D7435B">
      <w:pPr>
        <w:spacing w:line="276" w:lineRule="auto"/>
        <w:jc w:val="both"/>
      </w:pPr>
      <w:r>
        <w:t xml:space="preserve">Geografická poloha obce : Katastrálne územie obce spadá do územného celku, ktoré podľa regionálneho geomorfologického členenia Slovenska zaraďujeme do </w:t>
      </w:r>
      <w:proofErr w:type="spellStart"/>
      <w:r>
        <w:t>Fatransko-Tatranskej</w:t>
      </w:r>
      <w:proofErr w:type="spellEnd"/>
      <w:r>
        <w:t xml:space="preserve"> oblasti, severnej časti geomorfologického celku Turčianska kotlina a oddielu Turčianske nivy - južný okraj </w:t>
      </w:r>
      <w:proofErr w:type="spellStart"/>
      <w:r>
        <w:t>holocénnej</w:t>
      </w:r>
      <w:proofErr w:type="spellEnd"/>
      <w:r>
        <w:t xml:space="preserve"> nivy Váhu (</w:t>
      </w:r>
      <w:proofErr w:type="spellStart"/>
      <w:r>
        <w:t>Jurigová</w:t>
      </w:r>
      <w:proofErr w:type="spellEnd"/>
      <w:r>
        <w:t>, M. 1986: Geomorfologické členenie SSR a ČSSR. Slovenská-kartografia-Bratislava).</w:t>
      </w:r>
    </w:p>
    <w:p w14:paraId="6CD0426F" w14:textId="77777777" w:rsidR="00D7435B" w:rsidRDefault="00D7435B" w:rsidP="00D7435B">
      <w:pPr>
        <w:spacing w:line="276" w:lineRule="auto"/>
        <w:jc w:val="both"/>
      </w:pPr>
      <w:r>
        <w:t>Pre Turčiansku nivu je charakteristická prevaha rovinatého typu reliéfu, nakoľko územie bolo vytvorené v kvartéri a holocéne erózno-akumulačnou činnosťou Váhu nánosmi štrkových, piesčitých a kalových</w:t>
      </w:r>
      <w:r>
        <w:tab/>
        <w:t>sedimentoch.</w:t>
      </w:r>
    </w:p>
    <w:p w14:paraId="0C918527" w14:textId="77777777" w:rsidR="00D7435B" w:rsidRDefault="00D7435B" w:rsidP="00D7435B">
      <w:pPr>
        <w:spacing w:line="276" w:lineRule="auto"/>
        <w:jc w:val="both"/>
      </w:pPr>
      <w:r>
        <w:rPr>
          <w:rStyle w:val="Vrazn"/>
          <w:b w:val="0"/>
          <w:color w:val="000000"/>
        </w:rPr>
        <w:t>Územný kód obce je 512150.</w:t>
      </w:r>
    </w:p>
    <w:p w14:paraId="45ADE124" w14:textId="77777777" w:rsidR="00D7435B" w:rsidRDefault="00D7435B" w:rsidP="00D7435B">
      <w:pPr>
        <w:spacing w:line="276" w:lineRule="auto"/>
        <w:jc w:val="both"/>
      </w:pPr>
    </w:p>
    <w:p w14:paraId="3AA2EFDB" w14:textId="77777777" w:rsidR="00D7435B" w:rsidRDefault="00D7435B" w:rsidP="00D7435B">
      <w:pPr>
        <w:spacing w:line="276" w:lineRule="auto"/>
        <w:jc w:val="both"/>
      </w:pPr>
      <w:r>
        <w:t xml:space="preserve">Susedné mestá a obce : </w:t>
      </w:r>
      <w:r>
        <w:rPr>
          <w:color w:val="000000"/>
        </w:rPr>
        <w:t xml:space="preserve">Obec Ďanová  susedí s katastrami obcí: Karlová, Blatnica, Folkušová, Necpaly, Rakovo , Príbovce.  </w:t>
      </w:r>
    </w:p>
    <w:p w14:paraId="17D86CDE" w14:textId="77777777" w:rsidR="00D7435B" w:rsidRDefault="00D7435B" w:rsidP="00D7435B">
      <w:pPr>
        <w:spacing w:line="276" w:lineRule="auto"/>
        <w:jc w:val="both"/>
      </w:pPr>
    </w:p>
    <w:p w14:paraId="64D53EFD" w14:textId="77777777" w:rsidR="00D7435B" w:rsidRDefault="00D7435B" w:rsidP="00D7435B">
      <w:pPr>
        <w:spacing w:line="276" w:lineRule="auto"/>
        <w:jc w:val="both"/>
      </w:pPr>
      <w:r>
        <w:t xml:space="preserve">Celková rozloha obce :Katastrálne územie obce  má rozlohu </w:t>
      </w:r>
      <w:r>
        <w:rPr>
          <w:rStyle w:val="Vrazn"/>
          <w:b w:val="0"/>
          <w:color w:val="000000"/>
        </w:rPr>
        <w:t xml:space="preserve"> 7 661 854  m</w:t>
      </w:r>
      <w:r>
        <w:rPr>
          <w:rStyle w:val="Vrazn"/>
          <w:b w:val="0"/>
          <w:color w:val="000000"/>
          <w:vertAlign w:val="superscript"/>
        </w:rPr>
        <w:t>2</w:t>
      </w:r>
      <w:r>
        <w:rPr>
          <w:rStyle w:val="Vrazn"/>
          <w:b w:val="0"/>
          <w:color w:val="000000"/>
        </w:rPr>
        <w:t xml:space="preserve">.  </w:t>
      </w:r>
    </w:p>
    <w:p w14:paraId="63DE4E8B" w14:textId="77777777" w:rsidR="00D7435B" w:rsidRDefault="00D7435B" w:rsidP="00D7435B">
      <w:pPr>
        <w:spacing w:line="276" w:lineRule="auto"/>
        <w:jc w:val="both"/>
      </w:pPr>
    </w:p>
    <w:p w14:paraId="62781425" w14:textId="77777777" w:rsidR="00D7435B" w:rsidRDefault="00D7435B" w:rsidP="00D7435B">
      <w:pPr>
        <w:spacing w:line="276" w:lineRule="auto"/>
        <w:jc w:val="both"/>
      </w:pPr>
      <w:r>
        <w:t>Nadmorská výška :</w:t>
      </w:r>
      <w:r>
        <w:rPr>
          <w:rStyle w:val="Vrazn"/>
          <w:b w:val="0"/>
          <w:color w:val="000000"/>
        </w:rPr>
        <w:t>Nadmorská výška v strede intravilánu obce je 449  m n. m.</w:t>
      </w:r>
    </w:p>
    <w:p w14:paraId="33A9ADA1" w14:textId="77777777" w:rsidR="00D7435B" w:rsidRDefault="00D7435B" w:rsidP="00D7435B">
      <w:pPr>
        <w:spacing w:line="276" w:lineRule="auto"/>
        <w:jc w:val="both"/>
        <w:rPr>
          <w:b/>
        </w:rPr>
      </w:pPr>
    </w:p>
    <w:p w14:paraId="0F76B955" w14:textId="77777777" w:rsidR="00D7435B" w:rsidRPr="007E568C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 xml:space="preserve">Demografické údaje </w:t>
      </w:r>
    </w:p>
    <w:p w14:paraId="58B09C10" w14:textId="77777777" w:rsidR="00D7435B" w:rsidRDefault="00D7435B" w:rsidP="00D7435B">
      <w:pPr>
        <w:spacing w:line="276" w:lineRule="auto"/>
        <w:ind w:left="426"/>
        <w:jc w:val="both"/>
      </w:pPr>
    </w:p>
    <w:p w14:paraId="0A5FF5C5" w14:textId="4B16ABB8" w:rsidR="00D7435B" w:rsidRDefault="00D7435B" w:rsidP="00D7435B">
      <w:pPr>
        <w:spacing w:line="276" w:lineRule="auto"/>
        <w:jc w:val="both"/>
      </w:pPr>
      <w:r>
        <w:t>Hustota a počet obyvateľov : k  31. decembru 202</w:t>
      </w:r>
      <w:r w:rsidR="00002144">
        <w:t>2</w:t>
      </w:r>
      <w:r>
        <w:t xml:space="preserve"> žilo v obci Ďanová 5</w:t>
      </w:r>
      <w:r w:rsidR="001E633E">
        <w:t>5</w:t>
      </w:r>
      <w:r w:rsidR="00002144">
        <w:t>6</w:t>
      </w:r>
      <w:r>
        <w:t xml:space="preserve"> obyvateľov. Hustota obyvateľstva je 62  obyv./km</w:t>
      </w:r>
      <w:r>
        <w:rPr>
          <w:vertAlign w:val="superscript"/>
        </w:rPr>
        <w:t>2</w:t>
      </w:r>
      <w:r>
        <w:t>. Z hľadiska hustoty osídlenia patrí obec k stredne zaľudneným obciam.</w:t>
      </w:r>
    </w:p>
    <w:p w14:paraId="1E6445E2" w14:textId="77777777" w:rsidR="00D7435B" w:rsidRDefault="00D7435B" w:rsidP="00D7435B">
      <w:pPr>
        <w:spacing w:line="276" w:lineRule="auto"/>
        <w:jc w:val="both"/>
      </w:pPr>
    </w:p>
    <w:p w14:paraId="07D9B53D" w14:textId="77777777" w:rsidR="00D7435B" w:rsidRDefault="00D7435B" w:rsidP="00D7435B">
      <w:pPr>
        <w:spacing w:after="120" w:line="276" w:lineRule="auto"/>
        <w:jc w:val="both"/>
      </w:pPr>
      <w:r>
        <w:t>V roku 1930, kedy bolo všeobecné sčítanie ľudu, bolo v Ďanovej 461 obyvateľov bývajúcich v 99 domoch. Z nich bolo 458 Slovákov a 3 Židia. Podľa náboženstva bolo 413 evanjelikov a 45 rímsko-katolíkov.</w:t>
      </w:r>
      <w:r>
        <w:br/>
        <w:t xml:space="preserve">Od 1. do 10. marca 1950 prebiehalo v našej republike národné sčítanie. Prevádzali ho sčítací komisári a revízori na troch tlačivách: dotazníky o pôde, sčítacie listy a domové hárky. Sčítanie má byť podkladom pre plánovanie. Občania sa s nedôverou stavali k sčítaniu a dosť neochotne odpovedali na otázky uvedené v tlačivách. V Ďanovej sčítanie prevádzali učitelia: Matúš Dula a Ľudmila Miháliková. Revízormi boli Jozef </w:t>
      </w:r>
      <w:proofErr w:type="spellStart"/>
      <w:r>
        <w:t>Klimas</w:t>
      </w:r>
      <w:proofErr w:type="spellEnd"/>
      <w:r>
        <w:t xml:space="preserve"> a Miloš </w:t>
      </w:r>
      <w:proofErr w:type="spellStart"/>
      <w:r>
        <w:t>Pakán</w:t>
      </w:r>
      <w:proofErr w:type="spellEnd"/>
      <w:r>
        <w:t>. Výsledok sčítania je nasledovný: 105 domov so 109 bytmi, v ktorých býva 463 obyvateľov.</w:t>
      </w:r>
      <w:r>
        <w:br/>
        <w:t>Sčítanie ľudí k 1.12.1970 sa uskutočnilo na základe uznesenia vlády ČSSR. V našej obci žilo 492 ľudí, z toho mužov bolo 241, žien bolo 251. Slovenskej národnosti boli 491, a maďarskej národnosti bol jeden človek.</w:t>
      </w:r>
    </w:p>
    <w:p w14:paraId="460A993C" w14:textId="77777777" w:rsidR="00D7435B" w:rsidRDefault="00D7435B" w:rsidP="00D7435B">
      <w:pPr>
        <w:spacing w:after="120" w:line="276" w:lineRule="auto"/>
        <w:jc w:val="both"/>
      </w:pPr>
      <w:r>
        <w:t xml:space="preserve">V roku 1980 na základe vyšších straníckych a štátnych orgánov bolo v obci prevedené k 1. Novembru 1980 sčítanie domov, bytov a obyvateľstva tiež vybavenie bytov.  Počet obyvateľov trvale bývajúcich bol 483 , z toho bolo 251 mužov a 232 žien. </w:t>
      </w:r>
    </w:p>
    <w:p w14:paraId="1FA575DB" w14:textId="77777777" w:rsidR="00D7435B" w:rsidRDefault="00D7435B" w:rsidP="00D7435B">
      <w:pPr>
        <w:spacing w:after="120" w:line="276" w:lineRule="auto"/>
        <w:jc w:val="both"/>
      </w:pPr>
      <w:r>
        <w:lastRenderedPageBreak/>
        <w:t>Na konci roka 1990 žilo v našej obci 484 obyvateľov. V roku 2007 žilo v našej obci 495 obyvateľov.</w:t>
      </w:r>
    </w:p>
    <w:p w14:paraId="29A70AFB" w14:textId="77777777" w:rsidR="00D7435B" w:rsidRDefault="00D7435B" w:rsidP="00D7435B">
      <w:pPr>
        <w:spacing w:line="276" w:lineRule="auto"/>
        <w:jc w:val="both"/>
      </w:pPr>
      <w:r>
        <w:t xml:space="preserve">Národnostná štruktúra :Medzi občanmi Ďanovej výrazne prevláda slovenská národnosť, ostatné národnosti sú zastúpené </w:t>
      </w:r>
      <w:r>
        <w:rPr>
          <w:bCs/>
        </w:rPr>
        <w:t>minimálne</w:t>
      </w:r>
      <w:r>
        <w:t>.</w:t>
      </w:r>
    </w:p>
    <w:p w14:paraId="085D1069" w14:textId="77777777" w:rsidR="00D7435B" w:rsidRDefault="00D7435B" w:rsidP="00D7435B">
      <w:pPr>
        <w:spacing w:before="60" w:after="120" w:line="276" w:lineRule="auto"/>
        <w:jc w:val="both"/>
      </w:pPr>
      <w:r>
        <w:rPr>
          <w:b/>
          <w:i/>
        </w:rPr>
        <w:t xml:space="preserve">Tabuľka </w:t>
      </w:r>
      <w:r>
        <w:rPr>
          <w:i/>
        </w:rPr>
        <w:t>: Národnostné zloženie v</w:t>
      </w:r>
      <w:r>
        <w:rPr>
          <w:b/>
          <w:i/>
        </w:rPr>
        <w:t xml:space="preserve"> %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876"/>
        <w:gridCol w:w="4939"/>
      </w:tblGrid>
      <w:tr w:rsidR="00D7435B" w14:paraId="2835618D" w14:textId="77777777" w:rsidTr="009F207C">
        <w:tc>
          <w:tcPr>
            <w:tcW w:w="4876" w:type="dxa"/>
            <w:tcBorders>
              <w:top w:val="single" w:sz="8" w:space="0" w:color="808080"/>
              <w:left w:val="single" w:sz="4" w:space="0" w:color="FFFFFF"/>
              <w:bottom w:val="single" w:sz="12" w:space="0" w:color="FFFFFF"/>
            </w:tcBorders>
            <w:shd w:val="clear" w:color="auto" w:fill="E6E6E6"/>
          </w:tcPr>
          <w:p w14:paraId="754B3BB9" w14:textId="77777777" w:rsidR="00D7435B" w:rsidRDefault="00D7435B" w:rsidP="009F207C">
            <w:pPr>
              <w:spacing w:line="276" w:lineRule="auto"/>
              <w:ind w:firstLine="72"/>
            </w:pPr>
            <w:r>
              <w:rPr>
                <w:b/>
              </w:rPr>
              <w:t>Národnosť</w:t>
            </w:r>
          </w:p>
        </w:tc>
        <w:tc>
          <w:tcPr>
            <w:tcW w:w="4939" w:type="dxa"/>
            <w:tcBorders>
              <w:top w:val="single" w:sz="8" w:space="0" w:color="808080"/>
              <w:bottom w:val="single" w:sz="12" w:space="0" w:color="FFFFFF"/>
              <w:right w:val="single" w:sz="4" w:space="0" w:color="FFFFFF"/>
            </w:tcBorders>
            <w:shd w:val="clear" w:color="auto" w:fill="E6E6E6"/>
          </w:tcPr>
          <w:p w14:paraId="623F0F28" w14:textId="77777777" w:rsidR="00D7435B" w:rsidRDefault="00D7435B" w:rsidP="009F207C">
            <w:pPr>
              <w:spacing w:line="276" w:lineRule="auto"/>
              <w:ind w:right="72"/>
              <w:jc w:val="right"/>
            </w:pPr>
            <w:r>
              <w:rPr>
                <w:b/>
              </w:rPr>
              <w:t>Zastúpenie (v %)</w:t>
            </w:r>
          </w:p>
        </w:tc>
      </w:tr>
      <w:tr w:rsidR="00D7435B" w14:paraId="25A3A87A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</w:tcPr>
          <w:p w14:paraId="22EC26E8" w14:textId="77777777" w:rsidR="00D7435B" w:rsidRDefault="00D7435B" w:rsidP="009F207C">
            <w:pPr>
              <w:spacing w:line="276" w:lineRule="auto"/>
              <w:ind w:firstLine="72"/>
            </w:pPr>
            <w:r>
              <w:t>Slovenská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bottom"/>
          </w:tcPr>
          <w:p w14:paraId="589D4D19" w14:textId="58937B28" w:rsidR="00D7435B" w:rsidRDefault="00F8646A" w:rsidP="009F207C">
            <w:pPr>
              <w:tabs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97,67</w:t>
            </w:r>
          </w:p>
        </w:tc>
      </w:tr>
      <w:tr w:rsidR="00D7435B" w14:paraId="129DC23F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1283157B" w14:textId="77777777" w:rsidR="00D7435B" w:rsidRDefault="00D7435B" w:rsidP="009F207C">
            <w:pPr>
              <w:spacing w:line="276" w:lineRule="auto"/>
              <w:ind w:firstLine="72"/>
            </w:pPr>
            <w:r>
              <w:t>Česká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49DBDC43" w14:textId="31E3058B" w:rsidR="00D7435B" w:rsidRDefault="00F8646A" w:rsidP="009F207C">
            <w:pPr>
              <w:tabs>
                <w:tab w:val="left" w:pos="2923"/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0,36</w:t>
            </w:r>
          </w:p>
        </w:tc>
      </w:tr>
      <w:tr w:rsidR="00D7435B" w14:paraId="565DF6C8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49319E70" w14:textId="77777777" w:rsidR="00D7435B" w:rsidRDefault="00D7435B" w:rsidP="009F207C">
            <w:pPr>
              <w:spacing w:line="276" w:lineRule="auto"/>
              <w:ind w:firstLine="72"/>
            </w:pPr>
            <w:r>
              <w:t>Poľská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0F980755" w14:textId="7DAD2760" w:rsidR="00D7435B" w:rsidRDefault="00F8646A" w:rsidP="009F207C">
            <w:pPr>
              <w:tabs>
                <w:tab w:val="left" w:pos="2923"/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0,72</w:t>
            </w:r>
          </w:p>
        </w:tc>
      </w:tr>
      <w:tr w:rsidR="00F8646A" w14:paraId="390EE6FD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536DDE06" w14:textId="4FF53B1F" w:rsidR="00F8646A" w:rsidRDefault="00F8646A" w:rsidP="009F207C">
            <w:pPr>
              <w:spacing w:line="276" w:lineRule="auto"/>
              <w:ind w:firstLine="72"/>
            </w:pPr>
            <w:r>
              <w:t>Maďarská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38EB61AC" w14:textId="4874F08B" w:rsidR="00F8646A" w:rsidRDefault="00F8646A" w:rsidP="009F207C">
            <w:pPr>
              <w:tabs>
                <w:tab w:val="left" w:pos="2923"/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0,54</w:t>
            </w:r>
          </w:p>
        </w:tc>
      </w:tr>
      <w:tr w:rsidR="00F8646A" w14:paraId="179C65A6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093DD062" w14:textId="0AF2F03E" w:rsidR="00F8646A" w:rsidRDefault="00F8646A" w:rsidP="009F207C">
            <w:pPr>
              <w:spacing w:line="276" w:lineRule="auto"/>
              <w:ind w:firstLine="72"/>
            </w:pPr>
            <w:r>
              <w:t>Rómska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236FEB23" w14:textId="29300210" w:rsidR="00F8646A" w:rsidRDefault="00F8646A" w:rsidP="009F207C">
            <w:pPr>
              <w:tabs>
                <w:tab w:val="left" w:pos="2923"/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0,18</w:t>
            </w:r>
          </w:p>
        </w:tc>
      </w:tr>
      <w:tr w:rsidR="00D7435B" w14:paraId="19342003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8" w:space="0" w:color="808080"/>
            </w:tcBorders>
            <w:shd w:val="clear" w:color="auto" w:fill="E6E6E6"/>
            <w:vAlign w:val="center"/>
          </w:tcPr>
          <w:p w14:paraId="6DD14B9E" w14:textId="77777777" w:rsidR="00D7435B" w:rsidRDefault="00D7435B" w:rsidP="009F207C">
            <w:pPr>
              <w:spacing w:line="276" w:lineRule="auto"/>
              <w:ind w:firstLine="72"/>
            </w:pPr>
            <w:r>
              <w:t xml:space="preserve">Nezistená 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8" w:space="0" w:color="808080"/>
              <w:right w:val="single" w:sz="4" w:space="0" w:color="FFFFFF"/>
            </w:tcBorders>
            <w:shd w:val="clear" w:color="auto" w:fill="E6E6E6"/>
            <w:vAlign w:val="center"/>
          </w:tcPr>
          <w:p w14:paraId="114EDAFF" w14:textId="3323C51B" w:rsidR="00D7435B" w:rsidRDefault="00F8646A" w:rsidP="009F207C">
            <w:pPr>
              <w:tabs>
                <w:tab w:val="left" w:pos="2923"/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0,36</w:t>
            </w:r>
          </w:p>
        </w:tc>
      </w:tr>
    </w:tbl>
    <w:p w14:paraId="7FBCCF7A" w14:textId="4BFDE33A" w:rsidR="00D7435B" w:rsidRDefault="00D7435B" w:rsidP="00D7435B">
      <w:pPr>
        <w:spacing w:line="276" w:lineRule="auto"/>
        <w:jc w:val="both"/>
      </w:pPr>
      <w:r>
        <w:rPr>
          <w:i/>
        </w:rPr>
        <w:t>Zdroj: ŠÚ SR, Sčítanie obyvateľstva, domov a bytov 20</w:t>
      </w:r>
      <w:r w:rsidR="006E1CC0">
        <w:rPr>
          <w:i/>
        </w:rPr>
        <w:t>21</w:t>
      </w:r>
    </w:p>
    <w:p w14:paraId="09708AF6" w14:textId="77777777" w:rsidR="00D7435B" w:rsidRDefault="00D7435B" w:rsidP="00D7435B">
      <w:pPr>
        <w:spacing w:line="276" w:lineRule="auto"/>
        <w:jc w:val="both"/>
      </w:pPr>
      <w:r>
        <w:t>Štruktúra obyvateľstva podľa náboženského významu :Príslušnosť miestnych obyvateľov je jednoznačne spojená s charakterom obce a existenciou dvoch historických kostolov reprezentujúcich najpočetnejšie zastúpené náboženstvá medzi občanmi – rímskokatolícke a evanjelické.</w:t>
      </w:r>
    </w:p>
    <w:p w14:paraId="3D8FBAC9" w14:textId="77777777" w:rsidR="00D7435B" w:rsidRDefault="00D7435B" w:rsidP="00D7435B">
      <w:pPr>
        <w:pStyle w:val="Popis"/>
        <w:keepNext/>
        <w:spacing w:line="276" w:lineRule="auto"/>
      </w:pPr>
      <w:r>
        <w:t>Tabuľka :  Štruktúra obyvateľstva podľa náboženstva (v %)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876"/>
        <w:gridCol w:w="4939"/>
      </w:tblGrid>
      <w:tr w:rsidR="00D7435B" w14:paraId="3355AF50" w14:textId="77777777" w:rsidTr="009F207C">
        <w:tc>
          <w:tcPr>
            <w:tcW w:w="4876" w:type="dxa"/>
            <w:tcBorders>
              <w:top w:val="single" w:sz="8" w:space="0" w:color="808080"/>
              <w:left w:val="single" w:sz="4" w:space="0" w:color="FFFFFF"/>
              <w:bottom w:val="single" w:sz="12" w:space="0" w:color="FFFFFF"/>
            </w:tcBorders>
            <w:shd w:val="clear" w:color="auto" w:fill="E6E6E6"/>
          </w:tcPr>
          <w:p w14:paraId="4DFD8C6E" w14:textId="77777777" w:rsidR="00D7435B" w:rsidRDefault="00D7435B" w:rsidP="009F207C">
            <w:pPr>
              <w:spacing w:line="276" w:lineRule="auto"/>
              <w:ind w:firstLine="72"/>
            </w:pPr>
            <w:r>
              <w:rPr>
                <w:b/>
              </w:rPr>
              <w:t>Vierovyznanie</w:t>
            </w:r>
          </w:p>
        </w:tc>
        <w:tc>
          <w:tcPr>
            <w:tcW w:w="4939" w:type="dxa"/>
            <w:tcBorders>
              <w:top w:val="single" w:sz="8" w:space="0" w:color="808080"/>
              <w:bottom w:val="single" w:sz="12" w:space="0" w:color="FFFFFF"/>
              <w:right w:val="single" w:sz="4" w:space="0" w:color="FFFFFF"/>
            </w:tcBorders>
            <w:shd w:val="clear" w:color="auto" w:fill="E6E6E6"/>
          </w:tcPr>
          <w:p w14:paraId="130148E2" w14:textId="77777777" w:rsidR="00D7435B" w:rsidRDefault="00D7435B" w:rsidP="009F207C">
            <w:pPr>
              <w:tabs>
                <w:tab w:val="left" w:pos="4183"/>
              </w:tabs>
              <w:spacing w:line="276" w:lineRule="auto"/>
              <w:ind w:right="72"/>
              <w:jc w:val="right"/>
            </w:pPr>
            <w:r>
              <w:rPr>
                <w:b/>
              </w:rPr>
              <w:t>Zastúpenie (v %)</w:t>
            </w:r>
          </w:p>
        </w:tc>
      </w:tr>
      <w:tr w:rsidR="00D7435B" w14:paraId="70FA8FB6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79336627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Rímskokatolícke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43E2DB0E" w14:textId="7256902B" w:rsidR="00D7435B" w:rsidRDefault="00F8646A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31,66</w:t>
            </w:r>
          </w:p>
        </w:tc>
      </w:tr>
      <w:tr w:rsidR="00D7435B" w14:paraId="51C95247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57681AF9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Gréckokatolícke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4FDFA4FD" w14:textId="72DCA839" w:rsidR="00D7435B" w:rsidRDefault="00F8646A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0,18</w:t>
            </w:r>
          </w:p>
        </w:tc>
      </w:tr>
      <w:tr w:rsidR="00D7435B" w14:paraId="1E27138D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33665BDD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Evanjelická cirkev augsburského vyznania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78DF009A" w14:textId="1BA18AEE" w:rsidR="00D7435B" w:rsidRDefault="00F8646A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35,24</w:t>
            </w:r>
          </w:p>
        </w:tc>
      </w:tr>
      <w:tr w:rsidR="00D7435B" w14:paraId="2BE4389D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5C25C896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Evanjelická cirkev metodistická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308CFD75" w14:textId="65B11DC6" w:rsidR="00D7435B" w:rsidRDefault="00F8646A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0,18</w:t>
            </w:r>
          </w:p>
        </w:tc>
      </w:tr>
      <w:tr w:rsidR="00CC3A5B" w14:paraId="46467326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2600BA66" w14:textId="2E977A35" w:rsidR="00CC3A5B" w:rsidRDefault="00CC3A5B" w:rsidP="009F207C">
            <w:pPr>
              <w:spacing w:line="276" w:lineRule="auto"/>
              <w:ind w:firstLine="72"/>
              <w:jc w:val="both"/>
            </w:pPr>
            <w:r>
              <w:t>Ad hoc hnutia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04FBADC8" w14:textId="0E97B171" w:rsidR="00CC3A5B" w:rsidRDefault="00CC3A5B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0,18</w:t>
            </w:r>
          </w:p>
        </w:tc>
      </w:tr>
      <w:tr w:rsidR="00D7435B" w14:paraId="0D8121B5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6D5CA0F8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Iné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1598444E" w14:textId="7D0C9419" w:rsidR="00D7435B" w:rsidRDefault="00D7435B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0,</w:t>
            </w:r>
            <w:r w:rsidR="00F8646A">
              <w:t>36</w:t>
            </w:r>
          </w:p>
        </w:tc>
      </w:tr>
      <w:tr w:rsidR="00D7435B" w14:paraId="08168D6E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2DF6C72A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Bez vyznania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6F4368C0" w14:textId="282732C1" w:rsidR="00D7435B" w:rsidRDefault="00F8646A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29,7</w:t>
            </w:r>
          </w:p>
        </w:tc>
      </w:tr>
      <w:tr w:rsidR="00D7435B" w14:paraId="768A6FF2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643C7C37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Nezistené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7F764037" w14:textId="1ABEAB9C" w:rsidR="00D7435B" w:rsidRDefault="00CC3A5B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2,5</w:t>
            </w:r>
          </w:p>
        </w:tc>
      </w:tr>
    </w:tbl>
    <w:p w14:paraId="37F57B65" w14:textId="4054B01F" w:rsidR="00D7435B" w:rsidRDefault="00D7435B" w:rsidP="00D7435B">
      <w:pPr>
        <w:tabs>
          <w:tab w:val="left" w:pos="993"/>
        </w:tabs>
        <w:spacing w:before="120" w:after="120" w:line="276" w:lineRule="auto"/>
      </w:pPr>
      <w:r>
        <w:rPr>
          <w:i/>
        </w:rPr>
        <w:t>Zdroj: ŠÚ SR, Sčítanie obyvateľstva, domov a bytov 20</w:t>
      </w:r>
      <w:r w:rsidR="006E1CC0">
        <w:rPr>
          <w:i/>
        </w:rPr>
        <w:t>21</w:t>
      </w:r>
    </w:p>
    <w:p w14:paraId="5F8B9B7F" w14:textId="77777777" w:rsidR="00D7435B" w:rsidRDefault="00D7435B" w:rsidP="00D7435B">
      <w:pPr>
        <w:spacing w:line="276" w:lineRule="auto"/>
        <w:jc w:val="both"/>
      </w:pPr>
    </w:p>
    <w:p w14:paraId="09D92DC2" w14:textId="77777777" w:rsidR="00D7435B" w:rsidRPr="00E164E8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 xml:space="preserve">Ekonomické údaje </w:t>
      </w:r>
    </w:p>
    <w:p w14:paraId="6BBD1E0D" w14:textId="77777777" w:rsidR="00D7435B" w:rsidRDefault="00D7435B" w:rsidP="00D7435B">
      <w:pPr>
        <w:spacing w:line="276" w:lineRule="auto"/>
        <w:ind w:left="426"/>
        <w:jc w:val="both"/>
      </w:pPr>
    </w:p>
    <w:p w14:paraId="5136C9DD" w14:textId="77777777" w:rsidR="00D7435B" w:rsidRDefault="00D7435B" w:rsidP="00D7435B">
      <w:pPr>
        <w:spacing w:line="276" w:lineRule="auto"/>
        <w:jc w:val="both"/>
      </w:pPr>
      <w:r>
        <w:t xml:space="preserve">Nezamestnanosť v obci : Podmienky zamestnanosti obyvateľov obce ako aj širšieho okolia vytvára samotné mesto Martin, kde pracuje prevažná časť ekonomicky aktívnej časti obyvateľstva. V úrovni ekonomickej aktivity sa výrazne prejavujú väzby na hospodársky príťažlivé mestá Žilina a Vrútky. </w:t>
      </w:r>
    </w:p>
    <w:p w14:paraId="3DEB07EA" w14:textId="77777777" w:rsidR="00D7435B" w:rsidRDefault="00D7435B" w:rsidP="00D7435B">
      <w:pPr>
        <w:pStyle w:val="BodyText22"/>
        <w:spacing w:after="120" w:line="276" w:lineRule="auto"/>
      </w:pPr>
      <w:r>
        <w:rPr>
          <w:rFonts w:ascii="Times New Roman" w:hAnsi="Times New Roman" w:cs="Times New Roman"/>
          <w:sz w:val="24"/>
          <w:szCs w:val="24"/>
        </w:rPr>
        <w:t>Obyvatelia riešeného územia sú zamestnaní predovšetkým v priemysle, službách a čiastočne aj v poľnohospodárstve.</w:t>
      </w:r>
    </w:p>
    <w:p w14:paraId="7C9B73AC" w14:textId="77777777" w:rsidR="00D7435B" w:rsidRDefault="00D7435B" w:rsidP="00D7435B">
      <w:pPr>
        <w:spacing w:after="120" w:line="276" w:lineRule="auto"/>
        <w:jc w:val="both"/>
      </w:pPr>
      <w:r>
        <w:t>Z celkového počtu obyvateľov žijúcich v obci Ďanová tvoria najväčší podiel občania v produktívnom veku.</w:t>
      </w:r>
    </w:p>
    <w:p w14:paraId="2780DAE8" w14:textId="77777777" w:rsidR="00D7435B" w:rsidRPr="00E164E8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lastRenderedPageBreak/>
        <w:t>Symboly obce</w:t>
      </w:r>
    </w:p>
    <w:p w14:paraId="155AB7EC" w14:textId="77777777" w:rsidR="00D7435B" w:rsidRDefault="00D7435B" w:rsidP="00D7435B">
      <w:pPr>
        <w:spacing w:line="276" w:lineRule="auto"/>
        <w:ind w:left="426"/>
        <w:jc w:val="both"/>
      </w:pPr>
    </w:p>
    <w:p w14:paraId="544E90B4" w14:textId="77777777" w:rsidR="00D7435B" w:rsidRDefault="00D7435B" w:rsidP="00D7435B">
      <w:pPr>
        <w:spacing w:line="276" w:lineRule="auto"/>
        <w:jc w:val="both"/>
      </w:pPr>
      <w:r>
        <w:t xml:space="preserve">Erb obce: </w:t>
      </w:r>
      <w:r>
        <w:rPr>
          <w:b/>
          <w:bCs/>
        </w:rPr>
        <w:t>Erb obce</w:t>
      </w:r>
      <w:r>
        <w:t xml:space="preserve"> je z roku 1862 a zobrazuje lemeš </w:t>
      </w:r>
      <w:proofErr w:type="spellStart"/>
      <w:r>
        <w:t>pluha</w:t>
      </w:r>
      <w:proofErr w:type="spellEnd"/>
      <w:r>
        <w:t xml:space="preserve">, ako znak roľníckeho spôsobu života jej obyvateľov. Erb obce je zapísaný do </w:t>
      </w:r>
      <w:proofErr w:type="spellStart"/>
      <w:r>
        <w:t>Heralbického</w:t>
      </w:r>
      <w:proofErr w:type="spellEnd"/>
      <w:r>
        <w:t xml:space="preserve"> registra Slovenskej republiky dňa 20.05.2002 v tejto podobe: v modrom štíte strieborný </w:t>
      </w:r>
      <w:proofErr w:type="spellStart"/>
      <w:r>
        <w:t>pravošikmý</w:t>
      </w:r>
      <w:proofErr w:type="spellEnd"/>
      <w:r>
        <w:t xml:space="preserve"> prevrátený lemeš.</w:t>
      </w:r>
    </w:p>
    <w:p w14:paraId="65123D87" w14:textId="77777777" w:rsidR="00D7435B" w:rsidRDefault="00D7435B" w:rsidP="00D7435B">
      <w:pPr>
        <w:autoSpaceDE w:val="0"/>
        <w:spacing w:line="276" w:lineRule="auto"/>
        <w:jc w:val="both"/>
      </w:pPr>
    </w:p>
    <w:p w14:paraId="07CF52B7" w14:textId="620E7EF9" w:rsidR="00D7435B" w:rsidRDefault="00D7435B" w:rsidP="00D7435B">
      <w:pPr>
        <w:autoSpaceDE w:val="0"/>
        <w:spacing w:line="276" w:lineRule="auto"/>
        <w:jc w:val="both"/>
      </w:pPr>
      <w:r>
        <w:rPr>
          <w:noProof/>
        </w:rPr>
        <w:drawing>
          <wp:anchor distT="0" distB="0" distL="0" distR="0" simplePos="0" relativeHeight="251659264" behindDoc="1" locked="0" layoutInCell="1" allowOverlap="1" wp14:anchorId="60EC68AF" wp14:editId="140A1684">
            <wp:simplePos x="0" y="0"/>
            <wp:positionH relativeFrom="column">
              <wp:posOffset>2105025</wp:posOffset>
            </wp:positionH>
            <wp:positionV relativeFrom="paragraph">
              <wp:posOffset>100965</wp:posOffset>
            </wp:positionV>
            <wp:extent cx="1371600" cy="1508125"/>
            <wp:effectExtent l="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392" t="-1266" r="-1392" b="-12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508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A4F4D2" w14:textId="77777777" w:rsidR="00D7435B" w:rsidRDefault="00D7435B" w:rsidP="00D7435B">
      <w:pPr>
        <w:autoSpaceDE w:val="0"/>
        <w:spacing w:line="276" w:lineRule="auto"/>
        <w:jc w:val="both"/>
      </w:pPr>
    </w:p>
    <w:p w14:paraId="4E50FAEC" w14:textId="77777777" w:rsidR="00D7435B" w:rsidRDefault="00D7435B" w:rsidP="00D7435B">
      <w:pPr>
        <w:autoSpaceDE w:val="0"/>
        <w:spacing w:line="276" w:lineRule="auto"/>
        <w:jc w:val="both"/>
      </w:pPr>
    </w:p>
    <w:p w14:paraId="13B71963" w14:textId="77777777" w:rsidR="00D7435B" w:rsidRDefault="00D7435B" w:rsidP="00D7435B">
      <w:pPr>
        <w:autoSpaceDE w:val="0"/>
        <w:spacing w:line="276" w:lineRule="auto"/>
        <w:jc w:val="both"/>
      </w:pPr>
    </w:p>
    <w:p w14:paraId="7255A2C9" w14:textId="77777777" w:rsidR="00D7435B" w:rsidRDefault="00D7435B" w:rsidP="00D7435B">
      <w:pPr>
        <w:autoSpaceDE w:val="0"/>
        <w:spacing w:line="276" w:lineRule="auto"/>
        <w:jc w:val="both"/>
      </w:pPr>
    </w:p>
    <w:p w14:paraId="5A52DF38" w14:textId="77777777" w:rsidR="00D7435B" w:rsidRDefault="00D7435B" w:rsidP="00D7435B">
      <w:pPr>
        <w:spacing w:line="276" w:lineRule="auto"/>
        <w:jc w:val="both"/>
      </w:pPr>
    </w:p>
    <w:p w14:paraId="384A5E41" w14:textId="77777777" w:rsidR="00D7435B" w:rsidRDefault="00D7435B" w:rsidP="00D7435B">
      <w:pPr>
        <w:spacing w:line="276" w:lineRule="auto"/>
        <w:jc w:val="both"/>
      </w:pPr>
    </w:p>
    <w:p w14:paraId="180EC792" w14:textId="77777777" w:rsidR="00D7435B" w:rsidRDefault="00D7435B" w:rsidP="00D7435B">
      <w:pPr>
        <w:spacing w:line="276" w:lineRule="auto"/>
        <w:jc w:val="both"/>
      </w:pPr>
    </w:p>
    <w:p w14:paraId="0A0AEB5B" w14:textId="77777777" w:rsidR="00D7435B" w:rsidRDefault="00D7435B" w:rsidP="00D7435B">
      <w:pPr>
        <w:spacing w:line="276" w:lineRule="auto"/>
        <w:jc w:val="both"/>
      </w:pPr>
    </w:p>
    <w:p w14:paraId="5FF3C831" w14:textId="77777777" w:rsidR="00D7435B" w:rsidRDefault="00D7435B" w:rsidP="00D7435B">
      <w:pPr>
        <w:spacing w:line="276" w:lineRule="auto"/>
        <w:jc w:val="both"/>
      </w:pPr>
      <w:r>
        <w:t xml:space="preserve">Vlajka obce : Ďanová pozostáva z troch pozdĺžnych pruhov vo farbách modrej a bielej. Vlajka má pomer strán 2:3 a ukončená je tromi cípmi, </w:t>
      </w:r>
      <w:proofErr w:type="spellStart"/>
      <w:r>
        <w:t>t.j</w:t>
      </w:r>
      <w:proofErr w:type="spellEnd"/>
      <w:r>
        <w:t xml:space="preserve">. dvomi  </w:t>
      </w:r>
      <w:proofErr w:type="spellStart"/>
      <w:r>
        <w:t>zástrihmi</w:t>
      </w:r>
      <w:proofErr w:type="spellEnd"/>
      <w:r>
        <w:t xml:space="preserve"> siahajúcimi do tretiny listu vlajky.</w:t>
      </w:r>
    </w:p>
    <w:p w14:paraId="2653DA3E" w14:textId="0989DEA1" w:rsidR="00D7435B" w:rsidRDefault="008B38DE" w:rsidP="00D7435B">
      <w:pPr>
        <w:autoSpaceDE w:val="0"/>
        <w:spacing w:line="276" w:lineRule="auto"/>
        <w:jc w:val="both"/>
      </w:pPr>
      <w:r>
        <w:rPr>
          <w:noProof/>
        </w:rPr>
        <w:drawing>
          <wp:anchor distT="0" distB="0" distL="0" distR="0" simplePos="0" relativeHeight="251660288" behindDoc="0" locked="0" layoutInCell="1" allowOverlap="1" wp14:anchorId="6878F064" wp14:editId="36BDDA48">
            <wp:simplePos x="0" y="0"/>
            <wp:positionH relativeFrom="column">
              <wp:posOffset>2120265</wp:posOffset>
            </wp:positionH>
            <wp:positionV relativeFrom="paragraph">
              <wp:posOffset>154940</wp:posOffset>
            </wp:positionV>
            <wp:extent cx="1810385" cy="1591310"/>
            <wp:effectExtent l="0" t="0" r="0" b="8890"/>
            <wp:wrapSquare wrapText="largest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07" t="-575" r="-507" b="-5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0385" cy="15913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9E83936" w14:textId="77777777" w:rsidR="00D7435B" w:rsidRDefault="00D7435B" w:rsidP="00D7435B">
      <w:pPr>
        <w:autoSpaceDE w:val="0"/>
        <w:spacing w:line="276" w:lineRule="auto"/>
        <w:jc w:val="both"/>
      </w:pPr>
    </w:p>
    <w:p w14:paraId="5CE7D1C3" w14:textId="188A37C2" w:rsidR="00D7435B" w:rsidRDefault="00D7435B" w:rsidP="00D7435B">
      <w:pPr>
        <w:autoSpaceDE w:val="0"/>
        <w:spacing w:line="276" w:lineRule="auto"/>
        <w:jc w:val="both"/>
      </w:pPr>
    </w:p>
    <w:p w14:paraId="44671D80" w14:textId="77777777" w:rsidR="00D7435B" w:rsidRDefault="00D7435B" w:rsidP="00D7435B">
      <w:pPr>
        <w:autoSpaceDE w:val="0"/>
        <w:spacing w:line="276" w:lineRule="auto"/>
        <w:jc w:val="both"/>
      </w:pPr>
    </w:p>
    <w:p w14:paraId="42E39469" w14:textId="77777777" w:rsidR="00D7435B" w:rsidRDefault="00D7435B" w:rsidP="00D7435B">
      <w:pPr>
        <w:autoSpaceDE w:val="0"/>
        <w:spacing w:line="276" w:lineRule="auto"/>
        <w:jc w:val="both"/>
      </w:pPr>
    </w:p>
    <w:p w14:paraId="2FC162FA" w14:textId="77777777" w:rsidR="00D7435B" w:rsidRDefault="00D7435B" w:rsidP="00D7435B">
      <w:pPr>
        <w:autoSpaceDE w:val="0"/>
        <w:spacing w:line="276" w:lineRule="auto"/>
      </w:pPr>
    </w:p>
    <w:p w14:paraId="28FEDAB4" w14:textId="77777777" w:rsidR="00D7435B" w:rsidRDefault="00D7435B" w:rsidP="00D7435B">
      <w:pPr>
        <w:autoSpaceDE w:val="0"/>
        <w:spacing w:line="276" w:lineRule="auto"/>
      </w:pPr>
    </w:p>
    <w:p w14:paraId="5418E29D" w14:textId="77777777" w:rsidR="00D7435B" w:rsidRDefault="00D7435B" w:rsidP="00D7435B">
      <w:pPr>
        <w:autoSpaceDE w:val="0"/>
        <w:spacing w:line="276" w:lineRule="auto"/>
      </w:pPr>
    </w:p>
    <w:p w14:paraId="59BA75DA" w14:textId="77777777" w:rsidR="00D7435B" w:rsidRDefault="00D7435B" w:rsidP="00D7435B">
      <w:pPr>
        <w:autoSpaceDE w:val="0"/>
        <w:spacing w:line="276" w:lineRule="auto"/>
      </w:pPr>
    </w:p>
    <w:p w14:paraId="61481DB6" w14:textId="77777777" w:rsidR="00D7435B" w:rsidRDefault="00D7435B" w:rsidP="00D7435B">
      <w:pPr>
        <w:autoSpaceDE w:val="0"/>
        <w:spacing w:line="276" w:lineRule="auto"/>
      </w:pPr>
    </w:p>
    <w:p w14:paraId="26A8B014" w14:textId="77777777" w:rsidR="00D7435B" w:rsidRDefault="00D7435B" w:rsidP="00D7435B">
      <w:pPr>
        <w:autoSpaceDE w:val="0"/>
        <w:spacing w:line="276" w:lineRule="auto"/>
      </w:pPr>
    </w:p>
    <w:p w14:paraId="52B8B3A6" w14:textId="77777777" w:rsidR="00D7435B" w:rsidRDefault="00D7435B" w:rsidP="00D7435B">
      <w:pPr>
        <w:spacing w:line="276" w:lineRule="auto"/>
        <w:jc w:val="both"/>
      </w:pPr>
      <w:r>
        <w:t>Pečať obce :</w:t>
      </w:r>
      <w:r>
        <w:rPr>
          <w:b/>
        </w:rPr>
        <w:t xml:space="preserve"> je okrúhla, uprostred s obecným symbolom a kruhopisom OBEC</w:t>
      </w:r>
    </w:p>
    <w:p w14:paraId="12D0BDDA" w14:textId="77777777" w:rsidR="00D7435B" w:rsidRDefault="00D7435B" w:rsidP="00D7435B">
      <w:pPr>
        <w:autoSpaceDE w:val="0"/>
        <w:spacing w:line="276" w:lineRule="auto"/>
      </w:pPr>
      <w:r>
        <w:t>ĎANOVÁ. Pečať má priemer 30 mm.</w:t>
      </w:r>
    </w:p>
    <w:p w14:paraId="6D0FFFCD" w14:textId="63628DAB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  <w:r>
        <w:rPr>
          <w:noProof/>
        </w:rPr>
        <w:drawing>
          <wp:anchor distT="0" distB="0" distL="0" distR="0" simplePos="0" relativeHeight="251661312" behindDoc="0" locked="0" layoutInCell="1" allowOverlap="1" wp14:anchorId="02AB1EF9" wp14:editId="078A6572">
            <wp:simplePos x="0" y="0"/>
            <wp:positionH relativeFrom="column">
              <wp:posOffset>1732280</wp:posOffset>
            </wp:positionH>
            <wp:positionV relativeFrom="paragraph">
              <wp:posOffset>17145</wp:posOffset>
            </wp:positionV>
            <wp:extent cx="2116455" cy="2271395"/>
            <wp:effectExtent l="0" t="0" r="0" b="0"/>
            <wp:wrapSquare wrapText="largest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56" t="-330" r="-356" b="-3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6455" cy="22713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9D550BD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2787207A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05F5BC8B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3F4EDA44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4F183E44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70198F31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1F973880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4F07CB0B" w14:textId="77777777" w:rsidR="008B38DE" w:rsidRPr="008B38DE" w:rsidRDefault="008B38DE" w:rsidP="008B38DE">
      <w:pPr>
        <w:spacing w:line="276" w:lineRule="auto"/>
        <w:ind w:left="567"/>
        <w:jc w:val="both"/>
      </w:pPr>
    </w:p>
    <w:p w14:paraId="075F36FB" w14:textId="19EA5D3E" w:rsidR="00D7435B" w:rsidRPr="00E164E8" w:rsidRDefault="00D7435B" w:rsidP="00D7435B">
      <w:pPr>
        <w:numPr>
          <w:ilvl w:val="1"/>
          <w:numId w:val="5"/>
        </w:numPr>
        <w:spacing w:line="276" w:lineRule="auto"/>
        <w:ind w:left="567" w:hanging="567"/>
        <w:jc w:val="both"/>
      </w:pPr>
      <w:r>
        <w:rPr>
          <w:b/>
        </w:rPr>
        <w:lastRenderedPageBreak/>
        <w:t>Logo obce</w:t>
      </w:r>
    </w:p>
    <w:p w14:paraId="5CB521F8" w14:textId="77777777" w:rsidR="008B38DE" w:rsidRDefault="008B38DE" w:rsidP="00D7435B">
      <w:pPr>
        <w:spacing w:line="276" w:lineRule="auto"/>
        <w:jc w:val="both"/>
      </w:pPr>
    </w:p>
    <w:p w14:paraId="6ACD02AA" w14:textId="790555AF" w:rsidR="00D7435B" w:rsidRDefault="00D7435B" w:rsidP="00D7435B">
      <w:pPr>
        <w:spacing w:line="276" w:lineRule="auto"/>
        <w:jc w:val="both"/>
      </w:pPr>
      <w:r>
        <w:t xml:space="preserve">Obec Ďanová nemá spracované samostatné logo obce. </w:t>
      </w:r>
    </w:p>
    <w:p w14:paraId="55EC1889" w14:textId="77777777" w:rsidR="00D7435B" w:rsidRPr="00E164E8" w:rsidRDefault="00D7435B" w:rsidP="00D7435B">
      <w:pPr>
        <w:spacing w:line="276" w:lineRule="auto"/>
        <w:jc w:val="both"/>
      </w:pPr>
    </w:p>
    <w:p w14:paraId="5D762572" w14:textId="77777777" w:rsidR="00D7435B" w:rsidRDefault="00D7435B" w:rsidP="00D7435B">
      <w:pPr>
        <w:spacing w:line="276" w:lineRule="auto"/>
        <w:jc w:val="both"/>
        <w:rPr>
          <w:b/>
          <w:bCs/>
        </w:rPr>
      </w:pPr>
      <w:r w:rsidRPr="00E164E8">
        <w:rPr>
          <w:b/>
          <w:bCs/>
        </w:rPr>
        <w:t xml:space="preserve">5.6 História obce </w:t>
      </w:r>
    </w:p>
    <w:p w14:paraId="188772EA" w14:textId="77777777" w:rsidR="00D7435B" w:rsidRPr="00E164E8" w:rsidRDefault="00D7435B" w:rsidP="00D7435B">
      <w:pPr>
        <w:spacing w:line="276" w:lineRule="auto"/>
        <w:jc w:val="both"/>
        <w:rPr>
          <w:b/>
          <w:bCs/>
        </w:rPr>
      </w:pPr>
    </w:p>
    <w:p w14:paraId="1F502F16" w14:textId="77777777" w:rsidR="00D7435B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  <w:r w:rsidRPr="00105C69">
        <w:rPr>
          <w:bCs/>
        </w:rPr>
        <w:t>Obec Ďanová sa nachádza 12 km juhovýchodne od mesta Martin pri</w:t>
      </w:r>
      <w:r>
        <w:rPr>
          <w:bCs/>
        </w:rPr>
        <w:t xml:space="preserve"> </w:t>
      </w:r>
      <w:r w:rsidRPr="00105C69">
        <w:rPr>
          <w:bCs/>
        </w:rPr>
        <w:t>Blatnickom</w:t>
      </w:r>
      <w:r>
        <w:rPr>
          <w:bCs/>
        </w:rPr>
        <w:t xml:space="preserve"> </w:t>
      </w:r>
      <w:r w:rsidRPr="00105C69">
        <w:rPr>
          <w:bCs/>
        </w:rPr>
        <w:t>potoku.</w:t>
      </w:r>
      <w:r w:rsidRPr="00105C69">
        <w:rPr>
          <w:bCs/>
        </w:rPr>
        <w:br/>
        <w:t>Je ľahko prístupná z hlavnej cesty Martin – Turčianske Teplice. Nachádza sa v strede kotliny pod miernymi pahorkami, ktoré jej dodávajú pôvabný charakter.</w:t>
      </w:r>
      <w:r w:rsidRPr="00105C69">
        <w:rPr>
          <w:bCs/>
        </w:rPr>
        <w:br/>
        <w:t xml:space="preserve">Prvé písomné zmienky o obci pochádzajú od konca 13. storočia začiatkom 14. storočia ako usadlosť dvoma kúriami v chotári </w:t>
      </w:r>
      <w:proofErr w:type="spellStart"/>
      <w:r w:rsidRPr="00105C69">
        <w:rPr>
          <w:bCs/>
        </w:rPr>
        <w:t>Sebeslavce</w:t>
      </w:r>
      <w:proofErr w:type="spellEnd"/>
      <w:r w:rsidRPr="00105C69">
        <w:rPr>
          <w:bCs/>
        </w:rPr>
        <w:t xml:space="preserve"> a dedičstvo </w:t>
      </w:r>
      <w:proofErr w:type="spellStart"/>
      <w:r w:rsidRPr="00105C69">
        <w:rPr>
          <w:bCs/>
        </w:rPr>
        <w:t>Révayovského</w:t>
      </w:r>
      <w:proofErr w:type="spellEnd"/>
      <w:r w:rsidRPr="00105C69">
        <w:rPr>
          <w:bCs/>
        </w:rPr>
        <w:tab/>
        <w:t xml:space="preserve">panstva. </w:t>
      </w:r>
      <w:r w:rsidRPr="00105C69">
        <w:rPr>
          <w:bCs/>
        </w:rPr>
        <w:br/>
        <w:t>V roku 2012 si obec pripomína 760 rokov svojej prvej písomnej zmienky. Obec bola založená v </w:t>
      </w:r>
      <w:proofErr w:type="spellStart"/>
      <w:r w:rsidRPr="00105C69">
        <w:rPr>
          <w:bCs/>
        </w:rPr>
        <w:t>Sebeslavskom</w:t>
      </w:r>
      <w:proofErr w:type="spellEnd"/>
      <w:r w:rsidRPr="00105C69">
        <w:rPr>
          <w:bCs/>
        </w:rPr>
        <w:t xml:space="preserve"> chotári ako zemianska kúria, ktorú založili zemania </w:t>
      </w:r>
      <w:proofErr w:type="spellStart"/>
      <w:r w:rsidRPr="00105C69">
        <w:rPr>
          <w:bCs/>
        </w:rPr>
        <w:t>Ganko</w:t>
      </w:r>
      <w:proofErr w:type="spellEnd"/>
      <w:r w:rsidRPr="00105C69">
        <w:rPr>
          <w:bCs/>
        </w:rPr>
        <w:t xml:space="preserve"> a Ján pod názvom </w:t>
      </w:r>
      <w:proofErr w:type="spellStart"/>
      <w:r w:rsidRPr="00105C69">
        <w:rPr>
          <w:bCs/>
        </w:rPr>
        <w:t>Villa</w:t>
      </w:r>
      <w:proofErr w:type="spellEnd"/>
      <w:r w:rsidRPr="00105C69">
        <w:rPr>
          <w:bCs/>
        </w:rPr>
        <w:t xml:space="preserve"> </w:t>
      </w:r>
      <w:proofErr w:type="spellStart"/>
      <w:r w:rsidRPr="00105C69">
        <w:rPr>
          <w:bCs/>
        </w:rPr>
        <w:t>Jank</w:t>
      </w:r>
      <w:proofErr w:type="spellEnd"/>
      <w:r w:rsidRPr="00105C69">
        <w:rPr>
          <w:bCs/>
        </w:rPr>
        <w:t xml:space="preserve"> čiže Janova Ves, sa spomína od roku 1252. V nasledujúcich informáciách sa v sa v písomných prameňoch v roku 1331 po prvý raz spomína pod názvom „</w:t>
      </w:r>
      <w:proofErr w:type="spellStart"/>
      <w:r w:rsidRPr="00105C69">
        <w:rPr>
          <w:bCs/>
        </w:rPr>
        <w:t>Villa</w:t>
      </w:r>
      <w:proofErr w:type="spellEnd"/>
      <w:r w:rsidRPr="00105C69">
        <w:rPr>
          <w:bCs/>
        </w:rPr>
        <w:t xml:space="preserve"> </w:t>
      </w:r>
      <w:proofErr w:type="spellStart"/>
      <w:r w:rsidRPr="00105C69">
        <w:rPr>
          <w:bCs/>
        </w:rPr>
        <w:t>Dean</w:t>
      </w:r>
      <w:proofErr w:type="spellEnd"/>
      <w:r w:rsidRPr="00105C69">
        <w:rPr>
          <w:bCs/>
        </w:rPr>
        <w:t xml:space="preserve">“ resp. </w:t>
      </w:r>
      <w:proofErr w:type="spellStart"/>
      <w:r w:rsidRPr="00105C69">
        <w:rPr>
          <w:bCs/>
        </w:rPr>
        <w:t>Dian</w:t>
      </w:r>
      <w:proofErr w:type="spellEnd"/>
      <w:r w:rsidRPr="00105C69">
        <w:rPr>
          <w:bCs/>
        </w:rPr>
        <w:t xml:space="preserve"> </w:t>
      </w:r>
      <w:proofErr w:type="spellStart"/>
      <w:r w:rsidRPr="00105C69">
        <w:rPr>
          <w:bCs/>
        </w:rPr>
        <w:t>Falua</w:t>
      </w:r>
      <w:proofErr w:type="spellEnd"/>
      <w:r w:rsidRPr="00105C69">
        <w:rPr>
          <w:bCs/>
        </w:rPr>
        <w:t xml:space="preserve">. V I. tretine 14. storočia bol postavený hrad Blatnica, ktorý slúžil ako dozor nad obchodnou cestou. Malá vzdialenosť od Blatnického hradu spôsobila, že sa Ďanová dostala do jeho závislosti už v roku 1436 a takto stratila svoje zemianske postavenie a stala sa poddanskou obcou pánov Blatnice.  Ku hradu patrila do roku 1848 – Ďanová / </w:t>
      </w:r>
      <w:proofErr w:type="spellStart"/>
      <w:r w:rsidRPr="00105C69">
        <w:rPr>
          <w:bCs/>
        </w:rPr>
        <w:t>Dianfalva</w:t>
      </w:r>
      <w:proofErr w:type="spellEnd"/>
      <w:r w:rsidRPr="00105C69">
        <w:rPr>
          <w:bCs/>
        </w:rPr>
        <w:t xml:space="preserve"> alebo </w:t>
      </w:r>
      <w:proofErr w:type="spellStart"/>
      <w:r w:rsidRPr="00105C69">
        <w:rPr>
          <w:bCs/>
        </w:rPr>
        <w:t>Duianovwa</w:t>
      </w:r>
      <w:proofErr w:type="spellEnd"/>
      <w:r w:rsidRPr="00105C69">
        <w:rPr>
          <w:bCs/>
        </w:rPr>
        <w:t xml:space="preserve">/. Zložité majetkové vzťahy k hradu sa v 15. a 16. storočí skončili jeho darovaním spolu s príslušnými obcami v r. 1539 Františkovi Révayovi, ktorý mal majetok v držbe až do zrušenia poddanstva v r. 1848. Erb obce je z roku 1862 a zobrazuje lemeš </w:t>
      </w:r>
      <w:proofErr w:type="spellStart"/>
      <w:r w:rsidRPr="00105C69">
        <w:rPr>
          <w:bCs/>
        </w:rPr>
        <w:t>pluha</w:t>
      </w:r>
      <w:proofErr w:type="spellEnd"/>
      <w:r w:rsidRPr="00105C69">
        <w:rPr>
          <w:bCs/>
        </w:rPr>
        <w:t xml:space="preserve"> ako znak roľníckeho spôsobu života jej</w:t>
      </w:r>
      <w:r w:rsidRPr="00105C69">
        <w:rPr>
          <w:bCs/>
        </w:rPr>
        <w:tab/>
        <w:t xml:space="preserve">obyvateľov.   </w:t>
      </w:r>
      <w:r w:rsidRPr="00105C69">
        <w:rPr>
          <w:bCs/>
        </w:rPr>
        <w:br/>
        <w:t xml:space="preserve">V 14. storočí bola táto osada v držbe </w:t>
      </w:r>
      <w:proofErr w:type="spellStart"/>
      <w:r w:rsidRPr="00105C69">
        <w:rPr>
          <w:bCs/>
        </w:rPr>
        <w:t>Vyhotovích</w:t>
      </w:r>
      <w:proofErr w:type="spellEnd"/>
      <w:r w:rsidRPr="00105C69">
        <w:rPr>
          <w:bCs/>
        </w:rPr>
        <w:t xml:space="preserve"> synov zemana Valentína a</w:t>
      </w:r>
      <w:r>
        <w:rPr>
          <w:bCs/>
        </w:rPr>
        <w:t> </w:t>
      </w:r>
      <w:proofErr w:type="spellStart"/>
      <w:r w:rsidRPr="00105C69">
        <w:rPr>
          <w:bCs/>
        </w:rPr>
        <w:t>folkušovských</w:t>
      </w:r>
      <w:proofErr w:type="spellEnd"/>
      <w:r>
        <w:rPr>
          <w:bCs/>
        </w:rPr>
        <w:t xml:space="preserve"> </w:t>
      </w:r>
      <w:r w:rsidRPr="00105C69">
        <w:rPr>
          <w:bCs/>
        </w:rPr>
        <w:t>pánov.</w:t>
      </w:r>
      <w:r w:rsidRPr="00105C69">
        <w:rPr>
          <w:bCs/>
        </w:rPr>
        <w:br/>
        <w:t>Ďanová bola v Turci známa ako obec s bohatou olejkárskou a </w:t>
      </w:r>
      <w:proofErr w:type="spellStart"/>
      <w:r w:rsidRPr="00105C69">
        <w:rPr>
          <w:bCs/>
        </w:rPr>
        <w:t>šafraníckou</w:t>
      </w:r>
      <w:proofErr w:type="spellEnd"/>
      <w:r w:rsidRPr="00105C69">
        <w:rPr>
          <w:bCs/>
        </w:rPr>
        <w:t xml:space="preserve"> tradíciou. Pri blatnickom  potoku v minulosti stáli dva mlyny a píla, pracovala tu i malá </w:t>
      </w:r>
      <w:proofErr w:type="spellStart"/>
      <w:r w:rsidRPr="00105C69">
        <w:rPr>
          <w:bCs/>
        </w:rPr>
        <w:t>teheľňa</w:t>
      </w:r>
      <w:proofErr w:type="spellEnd"/>
      <w:r w:rsidRPr="00105C69">
        <w:rPr>
          <w:bCs/>
        </w:rPr>
        <w:t>. V obci bola aj kováčska vyhňa a rozvíjala sa tu tkáčska výroba. V roku 1895 vznikol v obci dobrovoľný hasičský zbor, ktorý pomáhal pri likvidácii požiarov a</w:t>
      </w:r>
      <w:r>
        <w:rPr>
          <w:bCs/>
        </w:rPr>
        <w:t> </w:t>
      </w:r>
      <w:r w:rsidRPr="00105C69">
        <w:rPr>
          <w:bCs/>
        </w:rPr>
        <w:t>ochrane</w:t>
      </w:r>
      <w:r>
        <w:rPr>
          <w:bCs/>
        </w:rPr>
        <w:t xml:space="preserve"> </w:t>
      </w:r>
      <w:r w:rsidRPr="00105C69">
        <w:rPr>
          <w:bCs/>
        </w:rPr>
        <w:t>majetku občanov.</w:t>
      </w:r>
      <w:r w:rsidRPr="00105C69">
        <w:rPr>
          <w:bCs/>
        </w:rPr>
        <w:tab/>
        <w:t xml:space="preserve">  </w:t>
      </w:r>
      <w:r w:rsidRPr="00105C69">
        <w:rPr>
          <w:bCs/>
        </w:rPr>
        <w:br/>
        <w:t xml:space="preserve">Juhovýchodne od Ďanovej sa nachádza rybník, ktorý pripomína z výšky veľké srdce. V šesťdesiatych rokoch sa tu ťažila rašelina a tak vznikol rybník do ktorého rybári napustili ryby. V roku 2005 bol vyčistený a prehĺbený. Každý rok na ňom rybársky zväz, ktorému tento rybník patrí organizuje súťaž v love rýb.  </w:t>
      </w:r>
    </w:p>
    <w:p w14:paraId="622B1BAF" w14:textId="77777777" w:rsidR="00D7435B" w:rsidRPr="00105C69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  <w:r w:rsidRPr="00105C69">
        <w:rPr>
          <w:bCs/>
        </w:rPr>
        <w:t xml:space="preserve">Obec Ďanová má družbu s partnerskou obcou </w:t>
      </w:r>
      <w:proofErr w:type="spellStart"/>
      <w:r w:rsidRPr="00105C69">
        <w:rPr>
          <w:bCs/>
        </w:rPr>
        <w:t>Tlumačov</w:t>
      </w:r>
      <w:proofErr w:type="spellEnd"/>
      <w:r w:rsidRPr="00105C69">
        <w:rPr>
          <w:bCs/>
        </w:rPr>
        <w:t xml:space="preserve"> pri Zlíne, ktorá začala pri príležitosti 110. Výročia DHZ v roku 2005. Každý rok sa vymieňajú návštevy občanov a organizujú spoločné podujatia a rôzne akcie. </w:t>
      </w:r>
    </w:p>
    <w:p w14:paraId="2AD1E75C" w14:textId="77777777" w:rsidR="00D7435B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</w:p>
    <w:p w14:paraId="51A585A5" w14:textId="77777777" w:rsidR="00D7435B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/>
        </w:rPr>
      </w:pPr>
      <w:r w:rsidRPr="00E164E8">
        <w:rPr>
          <w:b/>
        </w:rPr>
        <w:t xml:space="preserve">5.7 Pamiatky </w:t>
      </w:r>
    </w:p>
    <w:p w14:paraId="5604E0E2" w14:textId="77777777" w:rsidR="00D7435B" w:rsidRPr="00E164E8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/>
        </w:rPr>
      </w:pPr>
    </w:p>
    <w:p w14:paraId="2F7E5398" w14:textId="0CAF137F" w:rsidR="00D7435B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  <w:r w:rsidRPr="00105C69">
        <w:rPr>
          <w:bCs/>
        </w:rPr>
        <w:t>Vzácnou pamiatkou je aj zvonica z 19. storočia, na ktorej sa ručne zvonilo. Taktiež sa tu nachádzajú staré pivnice, ktoré ešte stále slúžia občanom na uskladnenie zemiakov a</w:t>
      </w:r>
      <w:r>
        <w:rPr>
          <w:bCs/>
        </w:rPr>
        <w:t xml:space="preserve"> </w:t>
      </w:r>
      <w:r w:rsidRPr="00105C69">
        <w:rPr>
          <w:bCs/>
        </w:rPr>
        <w:t>zeleniny.</w:t>
      </w:r>
      <w:r w:rsidRPr="00105C69">
        <w:rPr>
          <w:bCs/>
        </w:rPr>
        <w:br/>
      </w:r>
    </w:p>
    <w:p w14:paraId="338BB6D8" w14:textId="11F24FCB" w:rsidR="008B38DE" w:rsidRDefault="008B38DE" w:rsidP="00D7435B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</w:p>
    <w:p w14:paraId="17EBD1A0" w14:textId="77777777" w:rsidR="008B38DE" w:rsidRDefault="008B38DE" w:rsidP="00D7435B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</w:p>
    <w:p w14:paraId="1C59A8F7" w14:textId="77777777" w:rsidR="00D7435B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/>
        </w:rPr>
      </w:pPr>
      <w:r w:rsidRPr="00E164E8">
        <w:rPr>
          <w:b/>
        </w:rPr>
        <w:lastRenderedPageBreak/>
        <w:t>5.8. Významné osobnosti obce</w:t>
      </w:r>
    </w:p>
    <w:p w14:paraId="36B3CECB" w14:textId="77777777" w:rsidR="00D7435B" w:rsidRPr="00E164E8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/>
        </w:rPr>
      </w:pPr>
    </w:p>
    <w:p w14:paraId="2B110B07" w14:textId="77777777" w:rsidR="00D7435B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  <w:r w:rsidRPr="00105C69">
        <w:rPr>
          <w:bCs/>
        </w:rPr>
        <w:t xml:space="preserve">V obci sa nachádza aj rodný dom akademika prof. Otta Jaroslava </w:t>
      </w:r>
      <w:proofErr w:type="spellStart"/>
      <w:r w:rsidRPr="00105C69">
        <w:rPr>
          <w:bCs/>
        </w:rPr>
        <w:t>Vrtiaka</w:t>
      </w:r>
      <w:proofErr w:type="spellEnd"/>
      <w:r w:rsidRPr="00105C69">
        <w:rPr>
          <w:bCs/>
        </w:rPr>
        <w:t>, ktorý bol rektorom  na VŠV v Košiciach, a na jeho rodný dom  bola Obecným úrad v</w:t>
      </w:r>
      <w:r>
        <w:rPr>
          <w:bCs/>
        </w:rPr>
        <w:t> </w:t>
      </w:r>
      <w:r w:rsidRPr="00105C69">
        <w:rPr>
          <w:bCs/>
        </w:rPr>
        <w:t>roku</w:t>
      </w:r>
      <w:r>
        <w:rPr>
          <w:bCs/>
        </w:rPr>
        <w:t xml:space="preserve"> </w:t>
      </w:r>
      <w:r w:rsidRPr="00105C69">
        <w:rPr>
          <w:bCs/>
        </w:rPr>
        <w:t>2003</w:t>
      </w:r>
      <w:r>
        <w:rPr>
          <w:bCs/>
        </w:rPr>
        <w:t xml:space="preserve"> </w:t>
      </w:r>
      <w:r w:rsidRPr="00105C69">
        <w:rPr>
          <w:bCs/>
        </w:rPr>
        <w:t>vyvesená</w:t>
      </w:r>
      <w:r>
        <w:rPr>
          <w:bCs/>
        </w:rPr>
        <w:t xml:space="preserve"> </w:t>
      </w:r>
      <w:r w:rsidRPr="00105C69">
        <w:rPr>
          <w:bCs/>
        </w:rPr>
        <w:t>pamätná</w:t>
      </w:r>
      <w:r>
        <w:rPr>
          <w:bCs/>
        </w:rPr>
        <w:t xml:space="preserve"> </w:t>
      </w:r>
      <w:r w:rsidRPr="00105C69">
        <w:rPr>
          <w:bCs/>
        </w:rPr>
        <w:t>tabuľa.</w:t>
      </w:r>
    </w:p>
    <w:p w14:paraId="47E0D7BF" w14:textId="77777777" w:rsidR="00D7435B" w:rsidRDefault="00D7435B" w:rsidP="00D7435B">
      <w:pPr>
        <w:spacing w:line="276" w:lineRule="auto"/>
        <w:ind w:left="720"/>
        <w:rPr>
          <w:b/>
        </w:rPr>
      </w:pPr>
    </w:p>
    <w:p w14:paraId="17C189D0" w14:textId="77777777" w:rsidR="00D7435B" w:rsidRPr="00E164E8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 w14:paraId="76D0B8B7" w14:textId="77777777" w:rsidR="00D7435B" w:rsidRDefault="00D7435B" w:rsidP="00D7435B">
      <w:pPr>
        <w:spacing w:line="276" w:lineRule="auto"/>
        <w:ind w:left="284"/>
      </w:pPr>
    </w:p>
    <w:p w14:paraId="404B419C" w14:textId="77777777" w:rsidR="00D7435B" w:rsidRPr="00E164E8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 xml:space="preserve">Výchova a vzdelávanie </w:t>
      </w:r>
    </w:p>
    <w:p w14:paraId="2220E4B3" w14:textId="77777777" w:rsidR="00D7435B" w:rsidRDefault="00D7435B" w:rsidP="00D7435B">
      <w:pPr>
        <w:spacing w:line="276" w:lineRule="auto"/>
        <w:ind w:left="426"/>
        <w:jc w:val="both"/>
      </w:pPr>
    </w:p>
    <w:p w14:paraId="62F27780" w14:textId="77777777" w:rsidR="00D7435B" w:rsidRDefault="00D7435B" w:rsidP="00D7435B">
      <w:pPr>
        <w:spacing w:line="276" w:lineRule="auto"/>
        <w:jc w:val="both"/>
      </w:pPr>
      <w:r>
        <w:t>V súčasnosti výchovu a vzdelávanie detí v obci poskytuje:</w:t>
      </w:r>
    </w:p>
    <w:p w14:paraId="0ADF467D" w14:textId="77777777" w:rsidR="00D7435B" w:rsidRDefault="00D7435B" w:rsidP="00D7435B">
      <w:pPr>
        <w:spacing w:line="276" w:lineRule="auto"/>
        <w:jc w:val="both"/>
      </w:pPr>
      <w:r>
        <w:t>Materská škola</w:t>
      </w:r>
      <w:r>
        <w:tab/>
      </w:r>
    </w:p>
    <w:p w14:paraId="329FECD9" w14:textId="77777777" w:rsidR="00D7435B" w:rsidRDefault="00D7435B" w:rsidP="00D7435B">
      <w:pPr>
        <w:numPr>
          <w:ilvl w:val="0"/>
          <w:numId w:val="2"/>
        </w:numPr>
        <w:spacing w:line="276" w:lineRule="auto"/>
      </w:pPr>
      <w:r>
        <w:t>Založená 1.1.1960</w:t>
      </w:r>
    </w:p>
    <w:p w14:paraId="3C4E0697" w14:textId="77777777" w:rsidR="00D7435B" w:rsidRDefault="00D7435B" w:rsidP="00D7435B">
      <w:pPr>
        <w:numPr>
          <w:ilvl w:val="0"/>
          <w:numId w:val="2"/>
        </w:numPr>
        <w:spacing w:line="276" w:lineRule="auto"/>
        <w:jc w:val="both"/>
      </w:pPr>
      <w:r>
        <w:t xml:space="preserve">Na hornom konci dediny, pri ceste vedúcej do Folkušovej, stojí stará škola, v ktorej je toho času obecná kancelária. Túto školu od cirkvi kúpila totiž obec za Kč 13 000 ,- pre svoje potreby. Blízko tejto je nová škola, postavená ev. a v. cirkevným  </w:t>
      </w:r>
      <w:proofErr w:type="spellStart"/>
      <w:r>
        <w:t>sborom</w:t>
      </w:r>
      <w:proofErr w:type="spellEnd"/>
      <w:r>
        <w:t xml:space="preserve"> v roku 1925 s nákladom, Kč 140 000, - V tomto čase bol školským kurátorom  Andrej </w:t>
      </w:r>
      <w:proofErr w:type="spellStart"/>
      <w:r>
        <w:t>Bernát</w:t>
      </w:r>
      <w:proofErr w:type="spellEnd"/>
      <w:r>
        <w:t xml:space="preserve"> so </w:t>
      </w:r>
      <w:proofErr w:type="spellStart"/>
      <w:r>
        <w:t>Šípkovského</w:t>
      </w:r>
      <w:proofErr w:type="spellEnd"/>
      <w:r>
        <w:t xml:space="preserve"> a starostom obce Ján </w:t>
      </w:r>
      <w:proofErr w:type="spellStart"/>
      <w:r>
        <w:t>Vrtiak</w:t>
      </w:r>
      <w:proofErr w:type="spellEnd"/>
      <w:r>
        <w:t>. O </w:t>
      </w:r>
      <w:proofErr w:type="spellStart"/>
      <w:r>
        <w:t>ďanovianskej</w:t>
      </w:r>
      <w:proofErr w:type="spellEnd"/>
      <w:r>
        <w:t xml:space="preserve"> škole máme správy len zo XVII. storočia. Tieto správy pochádzajú od Štefana </w:t>
      </w:r>
      <w:proofErr w:type="spellStart"/>
      <w:r>
        <w:t>Buľovského</w:t>
      </w:r>
      <w:proofErr w:type="spellEnd"/>
      <w:r>
        <w:t xml:space="preserve">, dlhoročného tunajšieho učiteľa. Podľa týchto správ mali </w:t>
      </w:r>
      <w:proofErr w:type="spellStart"/>
      <w:r>
        <w:t>Ďanovani</w:t>
      </w:r>
      <w:proofErr w:type="spellEnd"/>
      <w:r>
        <w:t xml:space="preserve"> už na konci spomenutého storočia svoju cirkevnú </w:t>
      </w:r>
      <w:proofErr w:type="spellStart"/>
      <w:r>
        <w:t>evanielickú</w:t>
      </w:r>
      <w:proofErr w:type="spellEnd"/>
      <w:r>
        <w:t xml:space="preserve"> školu , kde sa učili čítaniu, písaniu, potom  náboženstvu, ktoré bolo v tom čase hlavným učebným predmetom a počtom.. Učiteľmi boli zväčša roľníci alebo remeselníci vediaci čítať a písať. Učili v súkromných domoch.  V škole vyjmúc malej tabule a 2 </w:t>
      </w:r>
      <w:proofErr w:type="spellStart"/>
      <w:r>
        <w:t>taflí</w:t>
      </w:r>
      <w:proofErr w:type="spellEnd"/>
      <w:r>
        <w:t xml:space="preserve"> (dlhých lavíc) nemali ničoho. Čítať sa učili slabikovaním zo šlabikára, v ktorom bolo len 6 listov. Písať sa učili len chlapci, z </w:t>
      </w:r>
      <w:proofErr w:type="spellStart"/>
      <w:r>
        <w:t>dievčať</w:t>
      </w:r>
      <w:proofErr w:type="spellEnd"/>
      <w:r>
        <w:t xml:space="preserve"> len tie, ktoré chceli. </w:t>
      </w:r>
    </w:p>
    <w:p w14:paraId="185FACD1" w14:textId="0FB8CA49" w:rsidR="00D7435B" w:rsidRDefault="00D7435B" w:rsidP="00D7435B">
      <w:pPr>
        <w:numPr>
          <w:ilvl w:val="0"/>
          <w:numId w:val="2"/>
        </w:numPr>
        <w:spacing w:before="60" w:after="120" w:line="276" w:lineRule="auto"/>
        <w:jc w:val="both"/>
      </w:pPr>
      <w:r>
        <w:t xml:space="preserve">V obci sa nachádza materská škola. V súčasnosti je naplnená. Kapacita zariadenia je 37 detí. V roku 2012  sa spravila nová strecha. V roku 2013 sa rekonštrukciou vnútorných priestorov zvýšila kapacita o pol triedu. V roku 2016 sme použili dotáciu z Ministerstva školstva na udržanie jestvujúcej kapacity, prostredníctvom, ktorej sa nám škôlka z jeden a pol </w:t>
      </w:r>
      <w:proofErr w:type="spellStart"/>
      <w:r>
        <w:t>triedky</w:t>
      </w:r>
      <w:proofErr w:type="spellEnd"/>
      <w:r>
        <w:t xml:space="preserve"> rozšírila na dve celé triedy.</w:t>
      </w:r>
    </w:p>
    <w:p w14:paraId="29759F3A" w14:textId="61B74972" w:rsidR="00D7435B" w:rsidRDefault="00D7435B" w:rsidP="00D7435B">
      <w:pPr>
        <w:numPr>
          <w:ilvl w:val="0"/>
          <w:numId w:val="2"/>
        </w:numPr>
        <w:spacing w:before="60" w:after="120" w:line="276" w:lineRule="auto"/>
        <w:jc w:val="both"/>
      </w:pPr>
      <w:r>
        <w:t xml:space="preserve">V súčasnosti je riaditeľkou materskej školy Silvia </w:t>
      </w:r>
      <w:proofErr w:type="spellStart"/>
      <w:r w:rsidR="00002144">
        <w:t>Kľučiarová</w:t>
      </w:r>
      <w:proofErr w:type="spellEnd"/>
      <w:r>
        <w:t xml:space="preserve">, učiteľky Monika </w:t>
      </w:r>
      <w:proofErr w:type="spellStart"/>
      <w:r>
        <w:t>Buociková</w:t>
      </w:r>
      <w:proofErr w:type="spellEnd"/>
      <w:r>
        <w:t>, Nikoleta Rybárová</w:t>
      </w:r>
      <w:r w:rsidR="00EE3D30">
        <w:t xml:space="preserve"> </w:t>
      </w:r>
      <w:proofErr w:type="spellStart"/>
      <w:r w:rsidR="00EE3D30">
        <w:t>t.č</w:t>
      </w:r>
      <w:proofErr w:type="spellEnd"/>
      <w:r w:rsidR="00EE3D30">
        <w:t xml:space="preserve"> na m</w:t>
      </w:r>
      <w:r w:rsidR="00672E73">
        <w:t>a</w:t>
      </w:r>
      <w:r w:rsidR="00EE3D30">
        <w:t>terskej, Andrea Obuchová</w:t>
      </w:r>
      <w:r>
        <w:t xml:space="preserve"> a Natália Kubová. Súčasťou materskej školy je aj jedáleň. Školníčka je Katarína </w:t>
      </w:r>
      <w:proofErr w:type="spellStart"/>
      <w:r>
        <w:t>Datková</w:t>
      </w:r>
      <w:proofErr w:type="spellEnd"/>
      <w:r>
        <w:t xml:space="preserve">, ktorá sa stará aj o poriadok v škôlke. Vedúcou jedálne je Monika </w:t>
      </w:r>
      <w:proofErr w:type="spellStart"/>
      <w:r>
        <w:t>Boďová</w:t>
      </w:r>
      <w:proofErr w:type="spellEnd"/>
      <w:r>
        <w:t xml:space="preserve">, ktorá je zároveň aj pomocnou kuchárkou, kuchárom je Miroslav Hrivnák. </w:t>
      </w:r>
    </w:p>
    <w:p w14:paraId="206A2A9F" w14:textId="77777777" w:rsidR="00D7435B" w:rsidRDefault="00D7435B" w:rsidP="00D7435B">
      <w:pPr>
        <w:numPr>
          <w:ilvl w:val="0"/>
          <w:numId w:val="2"/>
        </w:numPr>
        <w:spacing w:before="60" w:after="120" w:line="276" w:lineRule="auto"/>
        <w:jc w:val="both"/>
      </w:pPr>
      <w:r>
        <w:t>Vystúpenia detí, či už pri obecných oslavách alebo na folklórnych slávnostiach, besiedkach v škôlke, zaujmú svojou nápaditosťou.</w:t>
      </w:r>
    </w:p>
    <w:p w14:paraId="23F1D23B" w14:textId="77777777" w:rsidR="00D7435B" w:rsidRDefault="00D7435B" w:rsidP="00D7435B">
      <w:pPr>
        <w:spacing w:line="276" w:lineRule="auto"/>
        <w:jc w:val="both"/>
      </w:pPr>
      <w:r>
        <w:t xml:space="preserve"> </w:t>
      </w:r>
    </w:p>
    <w:p w14:paraId="0F1AEB51" w14:textId="77777777" w:rsidR="00D7435B" w:rsidRDefault="00D7435B" w:rsidP="00D7435B">
      <w:pPr>
        <w:spacing w:line="276" w:lineRule="auto"/>
        <w:jc w:val="both"/>
      </w:pPr>
    </w:p>
    <w:p w14:paraId="16C239A7" w14:textId="77777777" w:rsidR="00D7435B" w:rsidRDefault="00D7435B" w:rsidP="00D7435B">
      <w:pPr>
        <w:spacing w:line="276" w:lineRule="auto"/>
        <w:jc w:val="both"/>
      </w:pPr>
    </w:p>
    <w:p w14:paraId="342A6A20" w14:textId="77777777" w:rsidR="00D7435B" w:rsidRDefault="00D7435B" w:rsidP="00D7435B">
      <w:pPr>
        <w:spacing w:line="276" w:lineRule="auto"/>
        <w:jc w:val="both"/>
      </w:pPr>
    </w:p>
    <w:p w14:paraId="5A3618C7" w14:textId="77777777" w:rsidR="00D7435B" w:rsidRPr="00E164E8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lastRenderedPageBreak/>
        <w:t>Zdravotníctvo</w:t>
      </w:r>
    </w:p>
    <w:p w14:paraId="68616B3F" w14:textId="77777777" w:rsidR="00D7435B" w:rsidRDefault="00D7435B" w:rsidP="00D7435B">
      <w:pPr>
        <w:spacing w:line="276" w:lineRule="auto"/>
        <w:ind w:left="426"/>
        <w:jc w:val="both"/>
      </w:pPr>
    </w:p>
    <w:p w14:paraId="7C5C51BC" w14:textId="77777777" w:rsidR="00D7435B" w:rsidRDefault="00D7435B" w:rsidP="00D7435B">
      <w:pPr>
        <w:spacing w:line="276" w:lineRule="auto"/>
        <w:jc w:val="both"/>
      </w:pPr>
      <w:r>
        <w:t xml:space="preserve">Zdravotná starostlivosť o obyvateľov nie je na území obce riešená. Priamo v obci sa nenachádza žiadna ambulancia praktického lekára. Obyvatelia využívajú služby v okresnom meste Martin, Prípadne v obci Príbovce, kde je detská lekárka MUDr. Mária </w:t>
      </w:r>
      <w:proofErr w:type="spellStart"/>
      <w:r>
        <w:t>Lahútová</w:t>
      </w:r>
      <w:proofErr w:type="spellEnd"/>
      <w:r>
        <w:t xml:space="preserve"> a praktický lekár pre dospelých je MUDr. Ľubica Bánová.</w:t>
      </w:r>
    </w:p>
    <w:p w14:paraId="7CB8912E" w14:textId="77777777" w:rsidR="00D7435B" w:rsidRDefault="00D7435B" w:rsidP="00D7435B">
      <w:pPr>
        <w:spacing w:line="276" w:lineRule="auto"/>
        <w:jc w:val="both"/>
        <w:rPr>
          <w:b/>
        </w:rPr>
      </w:pPr>
    </w:p>
    <w:p w14:paraId="4FA68387" w14:textId="77777777" w:rsidR="00D7435B" w:rsidRPr="003F3BA3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Sociálne zabezpečenie</w:t>
      </w:r>
    </w:p>
    <w:p w14:paraId="4210A896" w14:textId="77777777" w:rsidR="00D7435B" w:rsidRDefault="00D7435B" w:rsidP="00D7435B">
      <w:pPr>
        <w:spacing w:line="276" w:lineRule="auto"/>
        <w:ind w:left="426"/>
        <w:jc w:val="both"/>
      </w:pPr>
    </w:p>
    <w:p w14:paraId="14205477" w14:textId="77777777" w:rsidR="00D7435B" w:rsidRDefault="00D7435B" w:rsidP="00D7435B">
      <w:pPr>
        <w:spacing w:line="276" w:lineRule="auto"/>
        <w:jc w:val="both"/>
      </w:pPr>
      <w:r>
        <w:t>V oblasti zariadení vybavenosti sociálnej starostlivosti nie je v obci v prevádzke žiadne zariadenie. V návrhovom období sa počíta s ďalším zriadením zariadenia sociálnej starostlivosti. Kapacitne menšie zariadenia sú z hľadiska prevádzky, ale najmä pohody užívateľov optimálnejšie. Umiestnenie zariadenia – penziónu pre dôchodcov sa navrhuje v blízkosti jadra obce. Prípadne pre umožnenie občanom v produktívnom veku a postihnutým zostať v zažitom prostredí, alebo v kontakte s rodinou, sa navrhujú riešenia ako denné stacionáre, najmä pre geriatrických občanov. V rámci navrhovaného zariadenia sa odporúča vytvoriť kapacitné podmienky pre klubovú a záujmovú činnosť obyvateľov produktívnom veku. Pre podporu sociálne slabších rodín, prípadne začínajúcich rodín sa navrhuje realizácia sociálneho bývania využitím neobývaných individuálnych obytných objektov alebo v rámci zóny bytovej výstavby v jadre obce.</w:t>
      </w:r>
    </w:p>
    <w:p w14:paraId="37552821" w14:textId="77777777" w:rsidR="00D7435B" w:rsidRDefault="00D7435B" w:rsidP="00D7435B">
      <w:pPr>
        <w:spacing w:line="276" w:lineRule="auto"/>
        <w:jc w:val="both"/>
      </w:pPr>
    </w:p>
    <w:p w14:paraId="58F15E17" w14:textId="77777777" w:rsidR="00D7435B" w:rsidRPr="003F3BA3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Kultúra</w:t>
      </w:r>
    </w:p>
    <w:p w14:paraId="3EB38BF8" w14:textId="77777777" w:rsidR="00D7435B" w:rsidRDefault="00D7435B" w:rsidP="00D7435B">
      <w:pPr>
        <w:spacing w:line="276" w:lineRule="auto"/>
        <w:ind w:left="426"/>
        <w:jc w:val="both"/>
      </w:pPr>
    </w:p>
    <w:p w14:paraId="090D8D5A" w14:textId="77777777" w:rsidR="00D7435B" w:rsidRDefault="00D7435B" w:rsidP="00D7435B">
      <w:pPr>
        <w:spacing w:line="276" w:lineRule="auto"/>
        <w:jc w:val="both"/>
      </w:pPr>
      <w:r>
        <w:t>V obci sa nachádza kultúrny dom, ktorý je pomerne dobre využívaný. Ponuka kultúrnych podujatí je bohatá, sú organizované obcou a materskou školou.</w:t>
      </w:r>
    </w:p>
    <w:p w14:paraId="67F46A85" w14:textId="77777777" w:rsidR="00D7435B" w:rsidRDefault="00D7435B" w:rsidP="00D7435B">
      <w:pPr>
        <w:spacing w:line="276" w:lineRule="auto"/>
      </w:pPr>
    </w:p>
    <w:p w14:paraId="26A74C55" w14:textId="77777777" w:rsidR="00D7435B" w:rsidRDefault="00D7435B" w:rsidP="00D7435B">
      <w:pPr>
        <w:spacing w:line="276" w:lineRule="auto"/>
      </w:pPr>
      <w:r>
        <w:t>Počas roka majú občania možnosť navštíviť tieto podujatia :</w:t>
      </w:r>
    </w:p>
    <w:p w14:paraId="7B280E73" w14:textId="77777777" w:rsidR="00D7435B" w:rsidRDefault="00D7435B" w:rsidP="00D7435B">
      <w:pPr>
        <w:spacing w:line="276" w:lineRule="auto"/>
      </w:pPr>
      <w:r>
        <w:t>Fašiangovú zábavu  organizovanú Dobrovoľným hasičským Zborom</w:t>
      </w:r>
    </w:p>
    <w:p w14:paraId="4ABF4D1C" w14:textId="77777777" w:rsidR="00D7435B" w:rsidRDefault="00D7435B" w:rsidP="00D7435B">
      <w:pPr>
        <w:spacing w:line="276" w:lineRule="auto"/>
      </w:pPr>
      <w:r>
        <w:t>Obecný ples</w:t>
      </w:r>
    </w:p>
    <w:p w14:paraId="27FE046A" w14:textId="77777777" w:rsidR="00D7435B" w:rsidRDefault="00D7435B" w:rsidP="00D7435B">
      <w:pPr>
        <w:spacing w:line="276" w:lineRule="auto"/>
      </w:pPr>
      <w:r>
        <w:t>Detský karneval</w:t>
      </w:r>
    </w:p>
    <w:p w14:paraId="56FC16CC" w14:textId="77777777" w:rsidR="00D7435B" w:rsidRDefault="00D7435B" w:rsidP="00D7435B">
      <w:pPr>
        <w:spacing w:line="276" w:lineRule="auto"/>
      </w:pPr>
      <w:r>
        <w:t>Stavanie mája</w:t>
      </w:r>
    </w:p>
    <w:p w14:paraId="2003641B" w14:textId="77777777" w:rsidR="00D7435B" w:rsidRDefault="00D7435B" w:rsidP="00D7435B">
      <w:pPr>
        <w:spacing w:line="276" w:lineRule="auto"/>
      </w:pPr>
      <w:r>
        <w:t>Deň matiek</w:t>
      </w:r>
    </w:p>
    <w:p w14:paraId="3D242B09" w14:textId="77777777" w:rsidR="00D7435B" w:rsidRDefault="00D7435B" w:rsidP="00D7435B">
      <w:pPr>
        <w:spacing w:line="276" w:lineRule="auto"/>
      </w:pPr>
      <w:r>
        <w:t>Jánska vatra</w:t>
      </w:r>
      <w:r>
        <w:br/>
        <w:t xml:space="preserve">Deň detí </w:t>
      </w:r>
    </w:p>
    <w:p w14:paraId="2F93E032" w14:textId="77777777" w:rsidR="00D7435B" w:rsidRDefault="00D7435B" w:rsidP="00D7435B">
      <w:pPr>
        <w:spacing w:line="276" w:lineRule="auto"/>
      </w:pPr>
      <w:r>
        <w:t>Letná zábava</w:t>
      </w:r>
    </w:p>
    <w:p w14:paraId="570CB588" w14:textId="77777777" w:rsidR="00D7435B" w:rsidRDefault="00D7435B" w:rsidP="00D7435B">
      <w:pPr>
        <w:spacing w:line="276" w:lineRule="auto"/>
      </w:pPr>
      <w:r>
        <w:t>Posedenia pre dôchodcov</w:t>
      </w:r>
    </w:p>
    <w:p w14:paraId="1D9CF44E" w14:textId="77777777" w:rsidR="00D7435B" w:rsidRDefault="00D7435B" w:rsidP="00D7435B">
      <w:pPr>
        <w:spacing w:line="276" w:lineRule="auto"/>
      </w:pPr>
      <w:r>
        <w:t>Mikuláš</w:t>
      </w:r>
    </w:p>
    <w:p w14:paraId="29551C45" w14:textId="77777777" w:rsidR="00D7435B" w:rsidRDefault="00D7435B" w:rsidP="00D7435B">
      <w:pPr>
        <w:spacing w:line="276" w:lineRule="auto"/>
      </w:pPr>
      <w:r>
        <w:t>Vianočné trhy</w:t>
      </w:r>
    </w:p>
    <w:p w14:paraId="412A44EE" w14:textId="77777777" w:rsidR="00D7435B" w:rsidRDefault="00D7435B" w:rsidP="00D7435B">
      <w:pPr>
        <w:spacing w:line="276" w:lineRule="auto"/>
      </w:pPr>
      <w:r>
        <w:t xml:space="preserve">Kultúrny život obce obohacuje aj cirkevný život. </w:t>
      </w:r>
    </w:p>
    <w:p w14:paraId="0DA32B57" w14:textId="77777777" w:rsidR="00D7435B" w:rsidRDefault="00D7435B" w:rsidP="00D7435B">
      <w:pPr>
        <w:spacing w:line="276" w:lineRule="auto"/>
        <w:jc w:val="both"/>
        <w:rPr>
          <w:b/>
        </w:rPr>
      </w:pPr>
    </w:p>
    <w:p w14:paraId="086A0B40" w14:textId="77777777" w:rsidR="00D7435B" w:rsidRDefault="00D7435B" w:rsidP="00D7435B">
      <w:pPr>
        <w:spacing w:line="276" w:lineRule="auto"/>
        <w:rPr>
          <w:b/>
        </w:rPr>
      </w:pPr>
    </w:p>
    <w:p w14:paraId="673E4A06" w14:textId="77777777" w:rsidR="00D7435B" w:rsidRDefault="00D7435B" w:rsidP="00D7435B">
      <w:pPr>
        <w:spacing w:line="276" w:lineRule="auto"/>
      </w:pPr>
      <w:r>
        <w:rPr>
          <w:b/>
        </w:rPr>
        <w:t>Spolky a občianske združenia</w:t>
      </w:r>
    </w:p>
    <w:p w14:paraId="5BAAB5B9" w14:textId="77777777" w:rsidR="00D7435B" w:rsidRDefault="00D7435B" w:rsidP="00D7435B">
      <w:pPr>
        <w:spacing w:line="276" w:lineRule="auto"/>
      </w:pPr>
      <w:r>
        <w:t>V obci Ďanová sú spolky a záujmové združenia, ktoré sa aktívne zapájajú do života obce.</w:t>
      </w:r>
    </w:p>
    <w:p w14:paraId="71A82CC9" w14:textId="77777777" w:rsidR="007110FE" w:rsidRDefault="007110FE" w:rsidP="00D7435B">
      <w:pPr>
        <w:spacing w:line="276" w:lineRule="auto"/>
      </w:pPr>
    </w:p>
    <w:p w14:paraId="3F0A697A" w14:textId="0156953E" w:rsidR="00D7435B" w:rsidRDefault="00D7435B" w:rsidP="00D7435B">
      <w:pPr>
        <w:spacing w:line="276" w:lineRule="auto"/>
      </w:pPr>
      <w:r>
        <w:lastRenderedPageBreak/>
        <w:t>V obci pracujú tieto záujmové združenia :</w:t>
      </w:r>
    </w:p>
    <w:p w14:paraId="0D7D3D0C" w14:textId="77777777" w:rsidR="00D7435B" w:rsidRDefault="00D7435B" w:rsidP="00D7435B">
      <w:pPr>
        <w:spacing w:line="276" w:lineRule="auto"/>
      </w:pPr>
      <w:r>
        <w:t>Dobrovoľný hasičský zbor</w:t>
      </w:r>
    </w:p>
    <w:p w14:paraId="189BB307" w14:textId="77777777" w:rsidR="00D7435B" w:rsidRDefault="00D7435B" w:rsidP="00D7435B">
      <w:pPr>
        <w:spacing w:line="276" w:lineRule="auto"/>
      </w:pPr>
      <w:r>
        <w:t>Jednota dôchodcov</w:t>
      </w:r>
    </w:p>
    <w:p w14:paraId="282FD9D4" w14:textId="77777777" w:rsidR="00D7435B" w:rsidRDefault="00D7435B" w:rsidP="00D7435B">
      <w:pPr>
        <w:spacing w:line="276" w:lineRule="auto"/>
      </w:pPr>
      <w:r>
        <w:t>Telovýchovná jednota</w:t>
      </w:r>
    </w:p>
    <w:p w14:paraId="4EC45C07" w14:textId="77777777" w:rsidR="00D7435B" w:rsidRDefault="00D7435B" w:rsidP="00D7435B">
      <w:pPr>
        <w:spacing w:line="276" w:lineRule="auto"/>
      </w:pPr>
      <w:r>
        <w:t>Poľovnícke združenie Boriny</w:t>
      </w:r>
    </w:p>
    <w:p w14:paraId="5E0B535B" w14:textId="77777777" w:rsidR="00D7435B" w:rsidRDefault="00D7435B" w:rsidP="00D7435B">
      <w:pPr>
        <w:spacing w:line="276" w:lineRule="auto"/>
      </w:pPr>
      <w:r>
        <w:t>Urbárske pozemkové spoločenstvo</w:t>
      </w:r>
    </w:p>
    <w:p w14:paraId="7389A997" w14:textId="77777777" w:rsidR="00D7435B" w:rsidRDefault="00D7435B" w:rsidP="00D7435B">
      <w:pPr>
        <w:spacing w:line="276" w:lineRule="auto"/>
      </w:pPr>
      <w:r>
        <w:t>Združenie vlastníkov lesov a lúk – pasienkové spoločenstvo Boriny</w:t>
      </w:r>
    </w:p>
    <w:p w14:paraId="033BF667" w14:textId="77777777" w:rsidR="00D7435B" w:rsidRDefault="00D7435B" w:rsidP="00D7435B">
      <w:pPr>
        <w:spacing w:line="276" w:lineRule="auto"/>
      </w:pPr>
      <w:r>
        <w:t>Občianske združenie rodičov pri MŠ</w:t>
      </w:r>
      <w:r>
        <w:br/>
        <w:t xml:space="preserve">Občianske združenie </w:t>
      </w:r>
      <w:proofErr w:type="spellStart"/>
      <w:r>
        <w:t>Villa</w:t>
      </w:r>
      <w:proofErr w:type="spellEnd"/>
      <w:r>
        <w:t xml:space="preserve"> </w:t>
      </w:r>
      <w:proofErr w:type="spellStart"/>
      <w:r>
        <w:t>Dean</w:t>
      </w:r>
      <w:proofErr w:type="spellEnd"/>
    </w:p>
    <w:p w14:paraId="2E687A4D" w14:textId="77777777" w:rsidR="00D7435B" w:rsidRDefault="00D7435B" w:rsidP="00D7435B">
      <w:pPr>
        <w:spacing w:line="276" w:lineRule="auto"/>
      </w:pPr>
    </w:p>
    <w:p w14:paraId="7928AE3E" w14:textId="77777777" w:rsidR="00D7435B" w:rsidRDefault="00D7435B" w:rsidP="00D7435B">
      <w:pPr>
        <w:spacing w:line="276" w:lineRule="auto"/>
      </w:pPr>
      <w:r>
        <w:rPr>
          <w:b/>
        </w:rPr>
        <w:t>Šport</w:t>
      </w:r>
    </w:p>
    <w:p w14:paraId="28B1824D" w14:textId="77777777" w:rsidR="00D7435B" w:rsidRDefault="00D7435B" w:rsidP="00D7435B">
      <w:pPr>
        <w:spacing w:line="276" w:lineRule="auto"/>
        <w:jc w:val="both"/>
      </w:pPr>
      <w:r>
        <w:t xml:space="preserve">Život obce je úzko spojený so športovými podujatiami, najmä futbalom. V obci aktívne pôsobí Telovýchovná jednota Družstevník Ďanová. </w:t>
      </w:r>
    </w:p>
    <w:p w14:paraId="3CE08E87" w14:textId="77777777" w:rsidR="00D7435B" w:rsidRDefault="00D7435B" w:rsidP="00D7435B">
      <w:pPr>
        <w:spacing w:after="120" w:line="276" w:lineRule="auto"/>
        <w:jc w:val="both"/>
      </w:pPr>
      <w:r>
        <w:t>Každý rok rybársky zväz organizuje súťaž v love rýb.</w:t>
      </w:r>
    </w:p>
    <w:p w14:paraId="0DC8A09F" w14:textId="77777777" w:rsidR="00D7435B" w:rsidRDefault="00D7435B" w:rsidP="00D7435B">
      <w:pPr>
        <w:spacing w:after="120" w:line="276" w:lineRule="auto"/>
        <w:jc w:val="both"/>
      </w:pPr>
    </w:p>
    <w:p w14:paraId="64C6A37D" w14:textId="4CD5A76A" w:rsidR="00D7435B" w:rsidRPr="008B38DE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 xml:space="preserve">Hospodárstvo </w:t>
      </w:r>
    </w:p>
    <w:p w14:paraId="3B846181" w14:textId="77777777" w:rsidR="008B38DE" w:rsidRDefault="008B38DE" w:rsidP="008B38DE">
      <w:pPr>
        <w:spacing w:line="276" w:lineRule="auto"/>
        <w:ind w:left="426"/>
        <w:jc w:val="both"/>
      </w:pPr>
    </w:p>
    <w:p w14:paraId="337AE74D" w14:textId="77777777" w:rsidR="00D7435B" w:rsidRDefault="00D7435B" w:rsidP="00D7435B">
      <w:pPr>
        <w:spacing w:line="276" w:lineRule="auto"/>
        <w:jc w:val="both"/>
      </w:pPr>
      <w:r>
        <w:t>Najvýznamnejší poskytovatelia služieb v obci :</w:t>
      </w:r>
    </w:p>
    <w:p w14:paraId="0D08363D" w14:textId="77777777" w:rsidR="00D7435B" w:rsidRDefault="00D7435B" w:rsidP="00D7435B">
      <w:pPr>
        <w:numPr>
          <w:ilvl w:val="0"/>
          <w:numId w:val="2"/>
        </w:numPr>
        <w:spacing w:line="276" w:lineRule="auto"/>
        <w:jc w:val="both"/>
      </w:pPr>
      <w:r>
        <w:t>potraviny COOP Jednota</w:t>
      </w:r>
    </w:p>
    <w:p w14:paraId="0F157DA8" w14:textId="77777777" w:rsidR="00D7435B" w:rsidRDefault="00D7435B" w:rsidP="00D7435B">
      <w:pPr>
        <w:spacing w:line="276" w:lineRule="auto"/>
        <w:jc w:val="both"/>
      </w:pPr>
    </w:p>
    <w:p w14:paraId="4682520C" w14:textId="77777777" w:rsidR="00D7435B" w:rsidRPr="003F3BA3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>Informácia o vývoji obce z pohľadu rozpočtovníctva</w:t>
      </w:r>
    </w:p>
    <w:p w14:paraId="10928329" w14:textId="77777777" w:rsidR="00D7435B" w:rsidRDefault="00D7435B" w:rsidP="00D7435B">
      <w:pPr>
        <w:spacing w:line="276" w:lineRule="auto"/>
        <w:ind w:left="284"/>
      </w:pPr>
    </w:p>
    <w:p w14:paraId="5FBE657A" w14:textId="597EB952" w:rsidR="00D7435B" w:rsidRPr="00547937" w:rsidRDefault="00D7435B" w:rsidP="00D7435B">
      <w:pPr>
        <w:spacing w:line="276" w:lineRule="auto"/>
        <w:jc w:val="both"/>
      </w:pPr>
      <w:r>
        <w:t xml:space="preserve">Základným   nástrojom  finančného  hospodárenia  obce  bol   rozpočet   obce   na  rok   2020. Obec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  <w:r w:rsidRPr="001B40A8">
        <w:rPr>
          <w:highlight w:val="lightGray"/>
        </w:rPr>
        <w:t>Rozpočet obce na rok 202</w:t>
      </w:r>
      <w:r w:rsidR="00231452" w:rsidRPr="001B40A8">
        <w:rPr>
          <w:highlight w:val="lightGray"/>
        </w:rPr>
        <w:t>2</w:t>
      </w:r>
      <w:r w:rsidRPr="001B40A8">
        <w:rPr>
          <w:highlight w:val="lightGray"/>
        </w:rPr>
        <w:t xml:space="preserve"> bol zostavený ako prebytkový. Bežný rozpočet bol zostavený ako prebytkový  a  kapitálový   rozpočet ako schodkový.</w:t>
      </w:r>
    </w:p>
    <w:p w14:paraId="2647F242" w14:textId="77777777" w:rsidR="00D7435B" w:rsidRDefault="00D7435B" w:rsidP="00D7435B">
      <w:pPr>
        <w:spacing w:line="276" w:lineRule="auto"/>
        <w:jc w:val="both"/>
      </w:pPr>
    </w:p>
    <w:p w14:paraId="312587E6" w14:textId="6A850D85" w:rsidR="00D7435B" w:rsidRDefault="00D7435B" w:rsidP="00D7435B">
      <w:pPr>
        <w:spacing w:line="276" w:lineRule="auto"/>
        <w:jc w:val="both"/>
      </w:pPr>
      <w:r>
        <w:t>Hospodárenie obce sa riadilo podľa schváleného rozpočtu na rok 202</w:t>
      </w:r>
      <w:r w:rsidR="00002144">
        <w:t>2</w:t>
      </w:r>
      <w:r w:rsidR="0054082F">
        <w:t>.</w:t>
      </w:r>
      <w:r>
        <w:t xml:space="preserve"> Rozpočet obce bol schválený obecným zastupiteľstvom dňa  1</w:t>
      </w:r>
      <w:r w:rsidR="00231452">
        <w:t>0</w:t>
      </w:r>
      <w:r>
        <w:t>.12.20</w:t>
      </w:r>
      <w:r w:rsidR="0054082F">
        <w:t>2</w:t>
      </w:r>
      <w:r w:rsidR="00231452">
        <w:t>1</w:t>
      </w:r>
      <w:r>
        <w:t xml:space="preserve"> uznesením č </w:t>
      </w:r>
      <w:r w:rsidR="005C7448">
        <w:t>4</w:t>
      </w:r>
      <w:r w:rsidR="00231452">
        <w:t>3</w:t>
      </w:r>
      <w:r>
        <w:t>/20</w:t>
      </w:r>
      <w:r w:rsidR="0054082F">
        <w:t>2</w:t>
      </w:r>
      <w:r w:rsidR="00231452">
        <w:t>1</w:t>
      </w:r>
      <w:r w:rsidR="00F74426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7DB45B2" w14:textId="77777777" w:rsidR="00D7435B" w:rsidRDefault="00D7435B" w:rsidP="00D7435B">
      <w:pPr>
        <w:spacing w:line="276" w:lineRule="auto"/>
        <w:jc w:val="both"/>
      </w:pPr>
    </w:p>
    <w:p w14:paraId="020D678E" w14:textId="3645981E" w:rsidR="00D7435B" w:rsidRDefault="00D7435B" w:rsidP="00D7435B">
      <w:pPr>
        <w:spacing w:line="276" w:lineRule="auto"/>
        <w:jc w:val="both"/>
      </w:pPr>
      <w:r>
        <w:t xml:space="preserve">Rozpočet bol zmenený </w:t>
      </w:r>
      <w:r w:rsidR="00231452">
        <w:t xml:space="preserve">päťkrát </w:t>
      </w:r>
      <w:r>
        <w:t>:</w:t>
      </w:r>
    </w:p>
    <w:p w14:paraId="574A544D" w14:textId="137F9A0B" w:rsidR="00D7435B" w:rsidRDefault="00D7435B" w:rsidP="00D7435B">
      <w:pPr>
        <w:numPr>
          <w:ilvl w:val="0"/>
          <w:numId w:val="4"/>
        </w:numPr>
        <w:spacing w:line="276" w:lineRule="auto"/>
        <w:jc w:val="both"/>
      </w:pPr>
      <w:r>
        <w:t xml:space="preserve">prvá zmena   schválená dňa </w:t>
      </w:r>
      <w:r w:rsidR="00231452">
        <w:t>25.03.</w:t>
      </w:r>
      <w:r>
        <w:t>202</w:t>
      </w:r>
      <w:r w:rsidR="00231452">
        <w:t>2</w:t>
      </w:r>
      <w:r>
        <w:t xml:space="preserve"> uznesením č. </w:t>
      </w:r>
      <w:r w:rsidR="00231452">
        <w:t>12</w:t>
      </w:r>
      <w:r>
        <w:t>/202</w:t>
      </w:r>
      <w:r w:rsidR="00231452">
        <w:t>2</w:t>
      </w:r>
    </w:p>
    <w:p w14:paraId="59910423" w14:textId="5CDF7367" w:rsidR="00D7435B" w:rsidRDefault="00D7435B" w:rsidP="00D7435B">
      <w:pPr>
        <w:numPr>
          <w:ilvl w:val="0"/>
          <w:numId w:val="4"/>
        </w:numPr>
        <w:spacing w:line="276" w:lineRule="auto"/>
        <w:jc w:val="both"/>
      </w:pPr>
      <w:r>
        <w:t xml:space="preserve">druhá zmena schválená dňa </w:t>
      </w:r>
      <w:r w:rsidR="00231452">
        <w:t>29.06</w:t>
      </w:r>
      <w:r>
        <w:t>.202</w:t>
      </w:r>
      <w:r w:rsidR="00231452">
        <w:t>2</w:t>
      </w:r>
      <w:r>
        <w:t xml:space="preserve"> uznesením č. </w:t>
      </w:r>
      <w:r w:rsidR="00231452">
        <w:t>24</w:t>
      </w:r>
      <w:r>
        <w:t>/202</w:t>
      </w:r>
      <w:r w:rsidR="00231452">
        <w:t>2</w:t>
      </w:r>
    </w:p>
    <w:p w14:paraId="2B588E5B" w14:textId="4F27DF9C" w:rsidR="00D7435B" w:rsidRDefault="00D7435B" w:rsidP="00D7435B">
      <w:pPr>
        <w:numPr>
          <w:ilvl w:val="0"/>
          <w:numId w:val="4"/>
        </w:numPr>
        <w:spacing w:line="276" w:lineRule="auto"/>
        <w:jc w:val="both"/>
      </w:pPr>
      <w:r>
        <w:t xml:space="preserve">tretia zmena  schválená dňa </w:t>
      </w:r>
      <w:r w:rsidR="00231452">
        <w:t>30.09</w:t>
      </w:r>
      <w:r>
        <w:t>.202</w:t>
      </w:r>
      <w:r w:rsidR="00231452">
        <w:t>2</w:t>
      </w:r>
      <w:r>
        <w:t xml:space="preserve">. uznesením č. </w:t>
      </w:r>
      <w:r w:rsidR="00231452">
        <w:t>36</w:t>
      </w:r>
      <w:r>
        <w:t>/202</w:t>
      </w:r>
      <w:r w:rsidR="00231452">
        <w:t>2</w:t>
      </w:r>
    </w:p>
    <w:p w14:paraId="2CE86F51" w14:textId="21E0F56D" w:rsidR="00D7435B" w:rsidRDefault="005C7448" w:rsidP="00D7435B">
      <w:pPr>
        <w:numPr>
          <w:ilvl w:val="0"/>
          <w:numId w:val="4"/>
        </w:numPr>
        <w:spacing w:line="276" w:lineRule="auto"/>
        <w:jc w:val="both"/>
      </w:pPr>
      <w:r>
        <w:t>štvrtá</w:t>
      </w:r>
      <w:r w:rsidR="00D7435B">
        <w:t xml:space="preserve"> zmena -</w:t>
      </w:r>
      <w:r w:rsidR="00231452">
        <w:t>schválená dňa 14.12.2022 uznesením č. 53/2022</w:t>
      </w:r>
    </w:p>
    <w:p w14:paraId="2AB65FE1" w14:textId="370C21D3" w:rsidR="00231452" w:rsidRDefault="00231452" w:rsidP="00231452">
      <w:pPr>
        <w:numPr>
          <w:ilvl w:val="0"/>
          <w:numId w:val="4"/>
        </w:numPr>
        <w:spacing w:line="276" w:lineRule="auto"/>
        <w:jc w:val="both"/>
      </w:pPr>
      <w:r>
        <w:t>piata zmena - rozpočtové opatrenie č.53/2022 a  schválené dňa r.o.č.</w:t>
      </w:r>
      <w:r w:rsidR="00701413">
        <w:t>5</w:t>
      </w:r>
      <w:r>
        <w:t xml:space="preserve"> dňa 25.03.202</w:t>
      </w:r>
      <w:r w:rsidR="00701413">
        <w:t>3</w:t>
      </w:r>
      <w:r>
        <w:t xml:space="preserve">     </w:t>
      </w:r>
    </w:p>
    <w:p w14:paraId="3188F7F5" w14:textId="77777777" w:rsidR="00231452" w:rsidRDefault="00231452" w:rsidP="00231452">
      <w:pPr>
        <w:spacing w:line="276" w:lineRule="auto"/>
        <w:ind w:left="720"/>
        <w:jc w:val="both"/>
      </w:pPr>
    </w:p>
    <w:p w14:paraId="401B1DFD" w14:textId="6E9D34D6" w:rsidR="00231452" w:rsidRDefault="00231452" w:rsidP="00D7435B">
      <w:pPr>
        <w:numPr>
          <w:ilvl w:val="0"/>
          <w:numId w:val="4"/>
        </w:numPr>
        <w:spacing w:line="276" w:lineRule="auto"/>
        <w:jc w:val="both"/>
      </w:pPr>
    </w:p>
    <w:p w14:paraId="6C03415A" w14:textId="77777777" w:rsidR="00D7435B" w:rsidRDefault="00D7435B" w:rsidP="00D7435B">
      <w:pPr>
        <w:spacing w:line="276" w:lineRule="auto"/>
        <w:ind w:left="720"/>
        <w:jc w:val="both"/>
      </w:pPr>
    </w:p>
    <w:p w14:paraId="53EF0C1C" w14:textId="77777777" w:rsidR="00D7435B" w:rsidRDefault="00D7435B" w:rsidP="00D7435B">
      <w:pPr>
        <w:spacing w:line="276" w:lineRule="auto"/>
        <w:ind w:left="720"/>
        <w:jc w:val="both"/>
      </w:pPr>
    </w:p>
    <w:p w14:paraId="14B0761A" w14:textId="77777777" w:rsidR="00D7435B" w:rsidRDefault="00D7435B" w:rsidP="00D7435B">
      <w:pPr>
        <w:spacing w:line="276" w:lineRule="auto"/>
        <w:ind w:left="720"/>
        <w:jc w:val="both"/>
      </w:pPr>
    </w:p>
    <w:p w14:paraId="10092349" w14:textId="5C4B5EDD" w:rsidR="008B38DE" w:rsidRPr="008B38DE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Plnenie príjmov a čerpanie výdavkov za rok 202</w:t>
      </w:r>
      <w:r w:rsidR="00701413">
        <w:rPr>
          <w:b/>
        </w:rPr>
        <w:t>2</w:t>
      </w:r>
      <w:r>
        <w:rPr>
          <w:b/>
        </w:rPr>
        <w:tab/>
      </w:r>
    </w:p>
    <w:p w14:paraId="761331AC" w14:textId="609D5D17" w:rsidR="00D7435B" w:rsidRDefault="00D7435B" w:rsidP="008B38DE">
      <w:pPr>
        <w:spacing w:line="276" w:lineRule="auto"/>
        <w:ind w:left="426"/>
        <w:jc w:val="both"/>
      </w:pPr>
      <w:r>
        <w:rPr>
          <w:b/>
        </w:rPr>
        <w:lastRenderedPageBreak/>
        <w:tab/>
      </w:r>
    </w:p>
    <w:tbl>
      <w:tblPr>
        <w:tblW w:w="9351" w:type="dxa"/>
        <w:jc w:val="center"/>
        <w:tblLayout w:type="fixed"/>
        <w:tblLook w:val="0000" w:firstRow="0" w:lastRow="0" w:firstColumn="0" w:lastColumn="0" w:noHBand="0" w:noVBand="0"/>
      </w:tblPr>
      <w:tblGrid>
        <w:gridCol w:w="2410"/>
        <w:gridCol w:w="1843"/>
        <w:gridCol w:w="1984"/>
        <w:gridCol w:w="1843"/>
        <w:gridCol w:w="1271"/>
      </w:tblGrid>
      <w:tr w:rsidR="00D7435B" w14:paraId="1DD34769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96581C7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26309785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</w:p>
          <w:p w14:paraId="31319632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14:paraId="565BBD93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1884A033" w14:textId="77777777" w:rsidR="00D7435B" w:rsidRDefault="00D7435B" w:rsidP="009F207C">
            <w:pPr>
              <w:tabs>
                <w:tab w:val="right" w:pos="8820"/>
              </w:tabs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</w:p>
          <w:p w14:paraId="3302784E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14:paraId="00CE0F86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C362A38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14:paraId="44FE9C6F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14:paraId="76C41787" w14:textId="138ED9B2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k 31.12.20</w:t>
            </w:r>
            <w:r w:rsidR="00D6194A">
              <w:rPr>
                <w:b/>
                <w:sz w:val="20"/>
                <w:szCs w:val="20"/>
              </w:rPr>
              <w:t>2</w:t>
            </w:r>
            <w:r w:rsidR="00F858A9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BC781A3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% plnenia príjmov/</w:t>
            </w:r>
          </w:p>
          <w:p w14:paraId="0FC54420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D7435B" w14:paraId="3E718FA5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D673B12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C51F6A9" w14:textId="4D48187F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315916,00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F70720F" w14:textId="5E5EBD34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708447,86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7D479EC" w14:textId="27E57819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708447,86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D562FB9" w14:textId="4EF1722F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10</w:t>
            </w:r>
            <w:r w:rsidR="00D77D40">
              <w:rPr>
                <w:b/>
              </w:rPr>
              <w:t>0,</w:t>
            </w:r>
            <w:r w:rsidR="00701413">
              <w:rPr>
                <w:b/>
              </w:rPr>
              <w:t>00</w:t>
            </w:r>
            <w:r>
              <w:rPr>
                <w:b/>
              </w:rPr>
              <w:t>%</w:t>
            </w:r>
          </w:p>
        </w:tc>
      </w:tr>
      <w:tr w:rsidR="00D7435B" w14:paraId="2ED59150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072B4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D1AFD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12D35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02729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B5916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</w:tr>
      <w:tr w:rsidR="00D7435B" w14:paraId="43D9884A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46854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3362F" w14:textId="1994234A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315916,00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2707C" w14:textId="76B73270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341121,71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F1FC7E" w14:textId="583C23AD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341121,71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0577F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100%</w:t>
            </w:r>
          </w:p>
        </w:tc>
      </w:tr>
      <w:tr w:rsidR="00D7435B" w14:paraId="518739CC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4E611E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07465" w14:textId="77777777" w:rsidR="00D7435B" w:rsidRDefault="00D7435B" w:rsidP="009F207C">
            <w:pPr>
              <w:snapToGrid w:val="0"/>
              <w:spacing w:line="276" w:lineRule="auto"/>
              <w:jc w:val="center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E1EE2" w14:textId="33A281F2" w:rsidR="00D7435B" w:rsidRDefault="00701413" w:rsidP="005C7448">
            <w:pPr>
              <w:snapToGrid w:val="0"/>
              <w:spacing w:line="276" w:lineRule="auto"/>
            </w:pPr>
            <w:r>
              <w:t xml:space="preserve">      326927,32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395ED" w14:textId="5908D3AE" w:rsidR="00D7435B" w:rsidRDefault="00701413" w:rsidP="005C7448">
            <w:pPr>
              <w:snapToGrid w:val="0"/>
              <w:spacing w:line="276" w:lineRule="auto"/>
            </w:pPr>
            <w:r>
              <w:t xml:space="preserve">     326927,32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FB6610" w14:textId="6EF85000" w:rsidR="00D7435B" w:rsidRDefault="00701413" w:rsidP="009F207C">
            <w:pPr>
              <w:snapToGrid w:val="0"/>
              <w:spacing w:line="276" w:lineRule="auto"/>
              <w:jc w:val="center"/>
            </w:pPr>
            <w:r>
              <w:t>100%</w:t>
            </w:r>
          </w:p>
        </w:tc>
      </w:tr>
      <w:tr w:rsidR="00D7435B" w14:paraId="670BA0E6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12A9D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CAB44" w14:textId="7AC37E22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32E90" w14:textId="5F0466CB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40398,83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E2280" w14:textId="43DB4598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40398,83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2E80AF" w14:textId="06D2CB7D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100</w:t>
            </w:r>
            <w:r w:rsidR="00D7435B">
              <w:t>%</w:t>
            </w:r>
          </w:p>
        </w:tc>
      </w:tr>
      <w:tr w:rsidR="00D7435B" w14:paraId="195B30EB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7DF7DB3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3E60503" w14:textId="15446F6C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309140,00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A5AF46A" w14:textId="2FEB6BF6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707530,55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E5F8CC8" w14:textId="5CFA4300" w:rsidR="00D7435B" w:rsidRDefault="00726EC0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707</w:t>
            </w:r>
            <w:r w:rsidR="00701413">
              <w:rPr>
                <w:b/>
              </w:rPr>
              <w:t>530,55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2A89B51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100%</w:t>
            </w:r>
          </w:p>
        </w:tc>
      </w:tr>
      <w:tr w:rsidR="00D7435B" w14:paraId="195508CB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06D94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8BF2D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AF738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2AD8F6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D2495B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D7435B" w14:paraId="39EA761F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F1A53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E1E668" w14:textId="18682F20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297540,00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0C7D2" w14:textId="65F0A0B7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344100,26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0EAB4B" w14:textId="495BB2BC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344100,26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CE1437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100%</w:t>
            </w:r>
          </w:p>
        </w:tc>
      </w:tr>
      <w:tr w:rsidR="00D7435B" w14:paraId="0BDE15F9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C24B91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D9DE62" w14:textId="0125DF20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6000,00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50DE0" w14:textId="6BF990E0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357922,29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20DA9" w14:textId="42152248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357922,29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B2EA95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100%</w:t>
            </w:r>
          </w:p>
        </w:tc>
      </w:tr>
      <w:tr w:rsidR="00D7435B" w14:paraId="1236C1F2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D9BA4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8C688" w14:textId="1A488EAA" w:rsidR="00D7435B" w:rsidRDefault="003E4122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5600,00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53515" w14:textId="32CD69FE" w:rsidR="00D7435B" w:rsidRDefault="003E4122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5508,00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02531F" w14:textId="585EAF01" w:rsidR="00D7435B" w:rsidRDefault="003E4122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5508,00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3BCD0F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100%</w:t>
            </w:r>
          </w:p>
        </w:tc>
      </w:tr>
      <w:tr w:rsidR="00D7435B" w14:paraId="2BEE7E16" w14:textId="77777777" w:rsidTr="00D77D40">
        <w:trPr>
          <w:trHeight w:val="324"/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B4CF0E1" w14:textId="4BC52DF7" w:rsidR="00D7435B" w:rsidRDefault="00D7435B" w:rsidP="009F207C">
            <w:pPr>
              <w:tabs>
                <w:tab w:val="right" w:pos="8460"/>
              </w:tabs>
              <w:spacing w:line="276" w:lineRule="auto"/>
            </w:pPr>
            <w:r>
              <w:rPr>
                <w:b/>
              </w:rPr>
              <w:t>Rozpočt</w:t>
            </w:r>
            <w:r w:rsidR="00D77D40">
              <w:rPr>
                <w:b/>
              </w:rPr>
              <w:t xml:space="preserve">ové hospodárenie </w:t>
            </w:r>
            <w:r>
              <w:rPr>
                <w:b/>
              </w:rPr>
              <w:t xml:space="preserve"> obce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1C1B13D" w14:textId="09066C6C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6776,00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EB978A2" w14:textId="127389E7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917,31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C55A1EA" w14:textId="4F994B29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917,31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C31574A" w14:textId="665B25FD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10</w:t>
            </w:r>
            <w:r w:rsidR="00701413">
              <w:rPr>
                <w:b/>
              </w:rPr>
              <w:t>0</w:t>
            </w:r>
            <w:r>
              <w:rPr>
                <w:b/>
              </w:rPr>
              <w:t>%</w:t>
            </w:r>
          </w:p>
        </w:tc>
      </w:tr>
    </w:tbl>
    <w:p w14:paraId="7767E16A" w14:textId="302367FA" w:rsidR="00D7435B" w:rsidRDefault="00D7435B" w:rsidP="00D7435B">
      <w:pPr>
        <w:spacing w:line="276" w:lineRule="auto"/>
        <w:jc w:val="both"/>
        <w:rPr>
          <w:color w:val="FF0000"/>
        </w:rPr>
      </w:pPr>
    </w:p>
    <w:p w14:paraId="0BDC669C" w14:textId="6B7AB18E" w:rsidR="009D4FBB" w:rsidRPr="009D4FBB" w:rsidRDefault="009D4FBB" w:rsidP="009D4FBB">
      <w:pPr>
        <w:jc w:val="both"/>
      </w:pPr>
      <w:r w:rsidRPr="009D4FBB">
        <w:t>Rozpočtového hospodárenie obce v roku 202</w:t>
      </w:r>
      <w:r w:rsidR="00701413">
        <w:t>2</w:t>
      </w:r>
      <w:r w:rsidRPr="009D4FBB">
        <w:t xml:space="preserve"> bolo stále ovplyvnené pandémiou súvisiacou s ochorením COVID-19, </w:t>
      </w:r>
      <w:r w:rsidR="007F5555">
        <w:t xml:space="preserve">ako aj vznik energetickej a bezpečnostnej krízy, </w:t>
      </w:r>
      <w:r w:rsidRPr="009D4FBB">
        <w:t xml:space="preserve">ktorá mala vplyv tak na príjmovú, ako aj na výdavkovú časť rozpočtu. </w:t>
      </w:r>
    </w:p>
    <w:p w14:paraId="0EA2D20D" w14:textId="77777777" w:rsidR="009D4FBB" w:rsidRPr="005554DB" w:rsidRDefault="009D4FBB" w:rsidP="009D4FBB">
      <w:pPr>
        <w:jc w:val="both"/>
        <w:rPr>
          <w:rFonts w:asciiTheme="minorHAnsi" w:hAnsiTheme="minorHAnsi" w:cstheme="minorHAnsi"/>
        </w:rPr>
      </w:pPr>
    </w:p>
    <w:p w14:paraId="5AC2EA62" w14:textId="59D46602" w:rsidR="0021441E" w:rsidRPr="007440C1" w:rsidRDefault="0021441E" w:rsidP="0021441E">
      <w:pPr>
        <w:spacing w:line="276" w:lineRule="auto"/>
        <w:jc w:val="both"/>
      </w:pPr>
      <w:r w:rsidRPr="007440C1">
        <w:t>Ministerstvo financií SR zverejnilo v decembri 20</w:t>
      </w:r>
      <w:r w:rsidR="000217D6" w:rsidRPr="007440C1">
        <w:t>2</w:t>
      </w:r>
      <w:r w:rsidR="007F5555" w:rsidRPr="007440C1">
        <w:t>1</w:t>
      </w:r>
      <w:r w:rsidRPr="007440C1">
        <w:t xml:space="preserve"> výšku podielových daní na rok 202</w:t>
      </w:r>
      <w:r w:rsidR="007F5555" w:rsidRPr="007440C1">
        <w:t>2</w:t>
      </w:r>
      <w:r w:rsidRPr="007440C1">
        <w:t xml:space="preserve"> (vrátane zúčtovania za rok </w:t>
      </w:r>
      <w:r w:rsidR="000217D6" w:rsidRPr="007440C1">
        <w:t>202</w:t>
      </w:r>
      <w:r w:rsidR="007F5555" w:rsidRPr="007440C1">
        <w:t>1</w:t>
      </w:r>
      <w:r w:rsidR="000217D6" w:rsidRPr="007440C1">
        <w:t>)</w:t>
      </w:r>
      <w:r w:rsidRPr="007440C1">
        <w:t xml:space="preserve"> pre obec Ďanová vo výške </w:t>
      </w:r>
      <w:r w:rsidR="00555EF0" w:rsidRPr="007440C1">
        <w:t>254 244,00</w:t>
      </w:r>
      <w:r w:rsidRPr="007440C1">
        <w:t xml:space="preserve"> €. </w:t>
      </w:r>
      <w:r w:rsidR="000217D6" w:rsidRPr="007440C1">
        <w:t xml:space="preserve">Vo </w:t>
      </w:r>
      <w:r w:rsidR="00555EF0" w:rsidRPr="007440C1">
        <w:t xml:space="preserve">júni </w:t>
      </w:r>
      <w:r w:rsidRPr="007440C1">
        <w:t>202</w:t>
      </w:r>
      <w:r w:rsidR="007F5555" w:rsidRPr="007440C1">
        <w:t>2</w:t>
      </w:r>
      <w:r w:rsidRPr="007440C1">
        <w:t xml:space="preserve"> upravená prognóza MF SR pre obec Ďanová na výšku </w:t>
      </w:r>
      <w:r w:rsidR="00555EF0" w:rsidRPr="007440C1">
        <w:t>265 460</w:t>
      </w:r>
      <w:r w:rsidR="000217D6" w:rsidRPr="007440C1">
        <w:t>,</w:t>
      </w:r>
      <w:r w:rsidRPr="007440C1">
        <w:t>00 €</w:t>
      </w:r>
      <w:r w:rsidR="00555EF0" w:rsidRPr="007440C1">
        <w:t xml:space="preserve"> a v septembri  na výšku 267 219,00€.</w:t>
      </w:r>
    </w:p>
    <w:p w14:paraId="02A69BB4" w14:textId="0F6C4CC4" w:rsidR="0021441E" w:rsidRPr="0021441E" w:rsidRDefault="0021441E" w:rsidP="0021441E">
      <w:pPr>
        <w:spacing w:line="276" w:lineRule="auto"/>
        <w:jc w:val="both"/>
      </w:pPr>
      <w:r w:rsidRPr="007440C1">
        <w:t xml:space="preserve">V skutočnosti boli obci poukázané podielové dane vo výške </w:t>
      </w:r>
      <w:r w:rsidR="007E5004" w:rsidRPr="007440C1">
        <w:t xml:space="preserve"> </w:t>
      </w:r>
      <w:r w:rsidR="0080774D" w:rsidRPr="007440C1">
        <w:t>266114,99</w:t>
      </w:r>
      <w:r w:rsidRPr="007440C1">
        <w:t xml:space="preserve"> €, čo je oproti prognóze z decembra 20</w:t>
      </w:r>
      <w:r w:rsidR="000217D6" w:rsidRPr="007440C1">
        <w:t>2</w:t>
      </w:r>
      <w:r w:rsidR="0080774D" w:rsidRPr="007440C1">
        <w:t>1</w:t>
      </w:r>
      <w:r w:rsidR="000217D6" w:rsidRPr="007440C1">
        <w:t xml:space="preserve"> o</w:t>
      </w:r>
      <w:r w:rsidR="003F14BE" w:rsidRPr="007440C1">
        <w:t> </w:t>
      </w:r>
      <w:r w:rsidR="009552B1" w:rsidRPr="007440C1">
        <w:t xml:space="preserve"> é</w:t>
      </w:r>
      <w:r w:rsidR="003F14BE" w:rsidRPr="007440C1">
        <w:t>9114,99</w:t>
      </w:r>
      <w:r w:rsidRPr="007440C1">
        <w:t xml:space="preserve"> €</w:t>
      </w:r>
      <w:r w:rsidR="000217D6" w:rsidRPr="007440C1">
        <w:t xml:space="preserve"> viac</w:t>
      </w:r>
      <w:r w:rsidRPr="007440C1">
        <w:t>. Táto skutočnosť ovplyvnila plnenie daňových príjmov rozpočtu obce.</w:t>
      </w:r>
    </w:p>
    <w:p w14:paraId="0819A45B" w14:textId="7E468495" w:rsidR="0021441E" w:rsidRDefault="0021441E" w:rsidP="0021441E">
      <w:pPr>
        <w:spacing w:line="276" w:lineRule="auto"/>
        <w:jc w:val="both"/>
      </w:pPr>
    </w:p>
    <w:p w14:paraId="36DE6E43" w14:textId="6FDA4DD7" w:rsidR="00060956" w:rsidRDefault="00060956" w:rsidP="008C5965">
      <w:pPr>
        <w:spacing w:line="276" w:lineRule="auto"/>
        <w:jc w:val="both"/>
      </w:pPr>
      <w:r w:rsidRPr="008C5965">
        <w:t>Čerpanie výdavkov v roku 202</w:t>
      </w:r>
      <w:r w:rsidR="007F5555">
        <w:t>2</w:t>
      </w:r>
      <w:r w:rsidRPr="008C5965">
        <w:t xml:space="preserve"> </w:t>
      </w:r>
      <w:r w:rsidR="009D4FBB">
        <w:t xml:space="preserve">bolo záviselo od plnenie bežných príjmov obce. Obec dosiahla vyššie čerpanie výdavkov ako plnenie príjmov, v dôsledku čoho nebol dosiahnutý prebytok bežného rozpočtu. </w:t>
      </w:r>
    </w:p>
    <w:p w14:paraId="15540B4C" w14:textId="77777777" w:rsidR="007110FE" w:rsidRPr="008C5965" w:rsidRDefault="007110FE" w:rsidP="008C5965">
      <w:pPr>
        <w:spacing w:line="276" w:lineRule="auto"/>
        <w:jc w:val="both"/>
      </w:pPr>
    </w:p>
    <w:p w14:paraId="673F8E06" w14:textId="1F7A67DE" w:rsidR="00D7435B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Prebytok/schodok rozpočtového hospodárenia za rok 202</w:t>
      </w:r>
      <w:r w:rsidR="007F5555">
        <w:rPr>
          <w:b/>
        </w:rPr>
        <w:t>2</w:t>
      </w:r>
      <w:r>
        <w:rPr>
          <w:b/>
        </w:rPr>
        <w:tab/>
      </w:r>
      <w:r>
        <w:rPr>
          <w:b/>
        </w:rPr>
        <w:tab/>
      </w:r>
    </w:p>
    <w:p w14:paraId="0C387963" w14:textId="77777777" w:rsidR="00D7435B" w:rsidRDefault="00D7435B" w:rsidP="00D7435B">
      <w:pPr>
        <w:spacing w:line="276" w:lineRule="auto"/>
        <w:ind w:left="540"/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tblInd w:w="-17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0"/>
        <w:gridCol w:w="3726"/>
        <w:gridCol w:w="20"/>
      </w:tblGrid>
      <w:tr w:rsidR="00D7435B" w14:paraId="415F17D7" w14:textId="77777777" w:rsidTr="008B38DE">
        <w:trPr>
          <w:cantSplit/>
          <w:trHeight w:val="300"/>
        </w:trPr>
        <w:tc>
          <w:tcPr>
            <w:tcW w:w="5670" w:type="dxa"/>
            <w:tcBorders>
              <w:top w:val="double" w:sz="6" w:space="0" w:color="000000"/>
              <w:left w:val="double" w:sz="6" w:space="0" w:color="000000"/>
            </w:tcBorders>
            <w:shd w:val="clear" w:color="auto" w:fill="D9D9D9"/>
            <w:vAlign w:val="center"/>
          </w:tcPr>
          <w:p w14:paraId="6D959272" w14:textId="77777777" w:rsidR="00D7435B" w:rsidRDefault="00D7435B" w:rsidP="009F207C">
            <w:pPr>
              <w:snapToGrid w:val="0"/>
              <w:spacing w:line="276" w:lineRule="auto"/>
              <w:jc w:val="center"/>
            </w:pPr>
          </w:p>
          <w:p w14:paraId="1E200432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rStyle w:val="Vrazn"/>
              </w:rPr>
              <w:t xml:space="preserve">Hospodárenie obce </w:t>
            </w:r>
          </w:p>
        </w:tc>
        <w:tc>
          <w:tcPr>
            <w:tcW w:w="3746" w:type="dxa"/>
            <w:gridSpan w:val="2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4D4DB17A" w14:textId="77777777" w:rsidR="00D7435B" w:rsidRDefault="00D7435B" w:rsidP="009F207C">
            <w:pPr>
              <w:tabs>
                <w:tab w:val="right" w:pos="8820"/>
              </w:tabs>
              <w:snapToGrid w:val="0"/>
              <w:spacing w:line="276" w:lineRule="auto"/>
              <w:jc w:val="center"/>
              <w:rPr>
                <w:b/>
              </w:rPr>
            </w:pPr>
          </w:p>
          <w:p w14:paraId="389E81D1" w14:textId="3DBD1D26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</w:rPr>
              <w:t>Skutočnosť k 31.12.202</w:t>
            </w:r>
            <w:r w:rsidR="007F5555">
              <w:rPr>
                <w:b/>
              </w:rPr>
              <w:t>2</w:t>
            </w:r>
            <w:r>
              <w:rPr>
                <w:b/>
              </w:rPr>
              <w:t xml:space="preserve"> v EUR</w:t>
            </w:r>
          </w:p>
          <w:p w14:paraId="33E7095E" w14:textId="77777777" w:rsidR="00D7435B" w:rsidRDefault="00D7435B" w:rsidP="009F207C">
            <w:pPr>
              <w:spacing w:line="276" w:lineRule="auto"/>
              <w:jc w:val="center"/>
              <w:rPr>
                <w:b/>
              </w:rPr>
            </w:pPr>
          </w:p>
        </w:tc>
      </w:tr>
      <w:tr w:rsidR="00D7435B" w14:paraId="04000DAB" w14:textId="77777777" w:rsidTr="008B38DE">
        <w:trPr>
          <w:cantSplit/>
          <w:trHeight w:val="300"/>
        </w:trPr>
        <w:tc>
          <w:tcPr>
            <w:tcW w:w="5670" w:type="dxa"/>
            <w:tcBorders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782271E3" w14:textId="77777777" w:rsidR="00D7435B" w:rsidRDefault="00D7435B" w:rsidP="009F207C">
            <w:pPr>
              <w:snapToGrid w:val="0"/>
              <w:spacing w:line="276" w:lineRule="auto"/>
              <w:rPr>
                <w:b/>
              </w:rPr>
            </w:pPr>
          </w:p>
        </w:tc>
        <w:tc>
          <w:tcPr>
            <w:tcW w:w="3746" w:type="dxa"/>
            <w:gridSpan w:val="2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5C78090D" w14:textId="77777777" w:rsidR="00D7435B" w:rsidRDefault="00D7435B" w:rsidP="009F207C">
            <w:pPr>
              <w:snapToGrid w:val="0"/>
              <w:spacing w:line="276" w:lineRule="auto"/>
              <w:rPr>
                <w:b/>
              </w:rPr>
            </w:pPr>
          </w:p>
        </w:tc>
      </w:tr>
      <w:tr w:rsidR="00D7435B" w14:paraId="0615C8DF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111919B6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AFC24A0" w14:textId="2DDFF348" w:rsidR="00D7435B" w:rsidRDefault="007F5555" w:rsidP="009F207C">
            <w:pPr>
              <w:spacing w:line="276" w:lineRule="auto"/>
              <w:jc w:val="right"/>
            </w:pPr>
            <w:r>
              <w:t>341121,71</w:t>
            </w:r>
          </w:p>
        </w:tc>
      </w:tr>
      <w:tr w:rsidR="00D7435B" w14:paraId="7DB2B746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CC7D613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696C602E" w14:textId="7C01F61E" w:rsidR="00D7435B" w:rsidRDefault="007F5555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341121,71</w:t>
            </w:r>
          </w:p>
        </w:tc>
      </w:tr>
      <w:tr w:rsidR="00D7435B" w14:paraId="611EDF44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C2DEE37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1918A281" w14:textId="77777777" w:rsidR="00D7435B" w:rsidRDefault="00D7435B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D7435B" w14:paraId="7717C6FC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78681A94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CD088AA" w14:textId="01E4D715" w:rsidR="00D7435B" w:rsidRDefault="007F5555" w:rsidP="009F207C">
            <w:pPr>
              <w:spacing w:line="276" w:lineRule="auto"/>
              <w:jc w:val="right"/>
            </w:pPr>
            <w:r>
              <w:t>344100,26</w:t>
            </w:r>
          </w:p>
        </w:tc>
      </w:tr>
      <w:tr w:rsidR="00D7435B" w14:paraId="74A3CC26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6399A98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4AECAC88" w14:textId="246D3DC7" w:rsidR="00D7435B" w:rsidRDefault="007F5555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344100,26</w:t>
            </w:r>
          </w:p>
        </w:tc>
      </w:tr>
      <w:tr w:rsidR="00D7435B" w14:paraId="19A45047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ADBB97A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lastRenderedPageBreak/>
              <w:t xml:space="preserve">             bežné výdavky  RO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6A6757E8" w14:textId="77777777" w:rsidR="00D7435B" w:rsidRDefault="00D7435B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D7435B" w14:paraId="26AC5FDD" w14:textId="77777777" w:rsidTr="008B38D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4FA863F9" w14:textId="77777777" w:rsidR="00D7435B" w:rsidRDefault="00D7435B" w:rsidP="009F207C">
            <w:pPr>
              <w:spacing w:line="276" w:lineRule="auto"/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0A10196F" w14:textId="47D4ABDC" w:rsidR="00D7435B" w:rsidRDefault="007C67FB" w:rsidP="009F207C">
            <w:pPr>
              <w:spacing w:line="276" w:lineRule="auto"/>
              <w:jc w:val="right"/>
            </w:pPr>
            <w:r>
              <w:t>-</w:t>
            </w:r>
            <w:r w:rsidR="007F5555">
              <w:t>2978,55</w:t>
            </w:r>
          </w:p>
        </w:tc>
      </w:tr>
      <w:tr w:rsidR="00D7435B" w14:paraId="0C6CBC01" w14:textId="77777777" w:rsidTr="008B38DE">
        <w:trPr>
          <w:gridAfter w:val="1"/>
          <w:wAfter w:w="20" w:type="dxa"/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3DE65F07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9D85CCB" w14:textId="43B9F963" w:rsidR="00D7435B" w:rsidRDefault="007F5555" w:rsidP="009F207C">
            <w:pPr>
              <w:spacing w:line="276" w:lineRule="auto"/>
              <w:jc w:val="right"/>
            </w:pPr>
            <w:r>
              <w:t>326927,32</w:t>
            </w:r>
          </w:p>
        </w:tc>
      </w:tr>
      <w:tr w:rsidR="00D7435B" w14:paraId="301B6FB7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2752730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74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236D3874" w14:textId="4E1FCA8E" w:rsidR="00D7435B" w:rsidRDefault="007F5555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326927,32</w:t>
            </w:r>
          </w:p>
        </w:tc>
      </w:tr>
      <w:tr w:rsidR="00D7435B" w14:paraId="51EC955D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7999473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49E0D8DE" w14:textId="77777777" w:rsidR="00D7435B" w:rsidRDefault="00D7435B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D7435B" w14:paraId="78EC2126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7C2AED05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5D3C9A9" w14:textId="7FFE3BA0" w:rsidR="00D7435B" w:rsidRDefault="007F5555" w:rsidP="009F207C">
            <w:pPr>
              <w:spacing w:line="276" w:lineRule="auto"/>
              <w:jc w:val="right"/>
            </w:pPr>
            <w:r>
              <w:t>357922,29</w:t>
            </w:r>
          </w:p>
        </w:tc>
      </w:tr>
      <w:tr w:rsidR="00D7435B" w14:paraId="018B6849" w14:textId="77777777" w:rsidTr="008B38DE">
        <w:trPr>
          <w:gridAfter w:val="1"/>
          <w:wAfter w:w="20" w:type="dxa"/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5C096F5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6BFB11" w14:textId="777DBD11" w:rsidR="00D7435B" w:rsidRDefault="007F5555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357922,29</w:t>
            </w:r>
          </w:p>
        </w:tc>
      </w:tr>
      <w:tr w:rsidR="00D7435B" w14:paraId="3BA74717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C2C7955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74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3137904A" w14:textId="77777777" w:rsidR="00D7435B" w:rsidRDefault="00D7435B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D7435B" w14:paraId="47D3A873" w14:textId="77777777" w:rsidTr="008B38D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1B5F1FE4" w14:textId="77777777" w:rsidR="00D7435B" w:rsidRDefault="00D7435B" w:rsidP="009F207C">
            <w:pPr>
              <w:spacing w:line="276" w:lineRule="auto"/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2B571BD6" w14:textId="76653DA8" w:rsidR="00D7435B" w:rsidRDefault="007C67FB" w:rsidP="009F207C">
            <w:pPr>
              <w:spacing w:line="276" w:lineRule="auto"/>
              <w:jc w:val="right"/>
            </w:pPr>
            <w:r>
              <w:t>-</w:t>
            </w:r>
            <w:r w:rsidR="007F5555">
              <w:t>30994,97</w:t>
            </w:r>
          </w:p>
        </w:tc>
      </w:tr>
      <w:tr w:rsidR="00D7435B" w14:paraId="4DBF7771" w14:textId="77777777" w:rsidTr="008B38D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1DF2171A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  <w:vAlign w:val="center"/>
          </w:tcPr>
          <w:p w14:paraId="6B6CF352" w14:textId="7998CD0F" w:rsidR="00D7435B" w:rsidRDefault="007C67FB" w:rsidP="009F207C">
            <w:pPr>
              <w:spacing w:line="276" w:lineRule="auto"/>
              <w:jc w:val="right"/>
            </w:pPr>
            <w:r>
              <w:rPr>
                <w:b/>
              </w:rPr>
              <w:t>-</w:t>
            </w:r>
            <w:r w:rsidR="007F5555">
              <w:rPr>
                <w:b/>
              </w:rPr>
              <w:t>3397</w:t>
            </w:r>
            <w:r w:rsidR="00F858A9">
              <w:rPr>
                <w:b/>
              </w:rPr>
              <w:t>3</w:t>
            </w:r>
            <w:r w:rsidR="007F5555">
              <w:rPr>
                <w:b/>
              </w:rPr>
              <w:t>,52</w:t>
            </w:r>
          </w:p>
        </w:tc>
      </w:tr>
      <w:tr w:rsidR="00D7435B" w14:paraId="65717F32" w14:textId="77777777" w:rsidTr="008B38D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14:paraId="4555FE32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F059D55" w14:textId="05B9116B" w:rsidR="00D7435B" w:rsidRDefault="007F5555" w:rsidP="009F207C">
            <w:pPr>
              <w:spacing w:line="276" w:lineRule="auto"/>
              <w:jc w:val="right"/>
            </w:pPr>
            <w:r>
              <w:t>1029,47</w:t>
            </w:r>
          </w:p>
        </w:tc>
      </w:tr>
      <w:tr w:rsidR="00D7435B" w14:paraId="7FAD9DC5" w14:textId="77777777" w:rsidTr="008B38D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14:paraId="4E299FA4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 xml:space="preserve">Vylúčenie z prebytku/Úprava schodku PČ </w:t>
            </w:r>
          </w:p>
          <w:p w14:paraId="2DDE47CC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3752232" w14:textId="77777777" w:rsidR="00D7435B" w:rsidRDefault="00D7435B" w:rsidP="009F207C">
            <w:pPr>
              <w:spacing w:line="276" w:lineRule="auto"/>
              <w:jc w:val="right"/>
            </w:pPr>
            <w:r>
              <w:t>0,00</w:t>
            </w:r>
          </w:p>
        </w:tc>
      </w:tr>
      <w:tr w:rsidR="00D7435B" w14:paraId="4FF8E6DF" w14:textId="77777777" w:rsidTr="008B38D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428A84F4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672E73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  <w:vAlign w:val="center"/>
          </w:tcPr>
          <w:p w14:paraId="571B5E2E" w14:textId="7DB6DC7F" w:rsidR="00D7435B" w:rsidRDefault="007F5555" w:rsidP="009F207C">
            <w:pPr>
              <w:spacing w:line="276" w:lineRule="auto"/>
              <w:jc w:val="right"/>
            </w:pPr>
            <w:r>
              <w:rPr>
                <w:b/>
              </w:rPr>
              <w:t>-35002,99</w:t>
            </w:r>
          </w:p>
        </w:tc>
      </w:tr>
      <w:tr w:rsidR="00D7435B" w14:paraId="3B0C90A4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ABDE2E3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sz w:val="20"/>
                <w:szCs w:val="20"/>
              </w:rPr>
              <w:t xml:space="preserve">Príjmové finančné operácie s výnimkou cudzích prostriedkov 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01B5EB32" w14:textId="382F0EB0" w:rsidR="00D7435B" w:rsidRDefault="007F5555" w:rsidP="009F207C">
            <w:pPr>
              <w:spacing w:line="276" w:lineRule="auto"/>
              <w:jc w:val="right"/>
            </w:pPr>
            <w:r>
              <w:rPr>
                <w:i/>
                <w:sz w:val="20"/>
                <w:szCs w:val="20"/>
              </w:rPr>
              <w:t>40398,83</w:t>
            </w:r>
          </w:p>
        </w:tc>
      </w:tr>
      <w:tr w:rsidR="00F858A9" w14:paraId="0BC1E371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508E6E4" w14:textId="6D04F49C" w:rsidR="00F858A9" w:rsidRPr="00F858A9" w:rsidRDefault="00F858A9" w:rsidP="00F858A9">
            <w:pPr>
              <w:suppressAutoHyphens w:val="0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</w:t>
            </w:r>
            <w:r w:rsidRPr="00F858A9">
              <w:rPr>
                <w:sz w:val="18"/>
                <w:szCs w:val="18"/>
                <w:lang w:eastAsia="sk-SK"/>
              </w:rPr>
              <w:t>oprava nezapojené finančné prostriedky z minulého roku-dotácia dezinfekcia MŠ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718EBBA7" w14:textId="774E396E" w:rsidR="00F858A9" w:rsidRDefault="00F858A9" w:rsidP="009F207C">
            <w:pPr>
              <w:spacing w:line="276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161,04</w:t>
            </w:r>
          </w:p>
        </w:tc>
      </w:tr>
      <w:tr w:rsidR="00F858A9" w14:paraId="616AE4FD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6CB98F6" w14:textId="1A2B8764" w:rsidR="00F858A9" w:rsidRPr="00672E73" w:rsidRDefault="00F858A9" w:rsidP="009F207C">
            <w:pPr>
              <w:spacing w:line="276" w:lineRule="auto"/>
              <w:rPr>
                <w:sz w:val="20"/>
                <w:szCs w:val="20"/>
              </w:rPr>
            </w:pPr>
            <w:r w:rsidRPr="00F858A9">
              <w:rPr>
                <w:lang w:eastAsia="sk-SK"/>
              </w:rPr>
              <w:t>-</w:t>
            </w:r>
            <w:r w:rsidRPr="00F858A9">
              <w:rPr>
                <w:sz w:val="18"/>
                <w:szCs w:val="18"/>
                <w:lang w:eastAsia="sk-SK"/>
              </w:rPr>
              <w:t>oprava nezapojené finančné prostriedky z minulého roku</w:t>
            </w:r>
            <w:r>
              <w:rPr>
                <w:sz w:val="18"/>
                <w:szCs w:val="18"/>
                <w:lang w:eastAsia="sk-SK"/>
              </w:rPr>
              <w:t>-strava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7BB81E2F" w14:textId="3C296B1B" w:rsidR="00F858A9" w:rsidRDefault="00F858A9" w:rsidP="009F207C">
            <w:pPr>
              <w:spacing w:line="276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187,70</w:t>
            </w:r>
          </w:p>
        </w:tc>
      </w:tr>
      <w:tr w:rsidR="00D7435B" w14:paraId="390AA71A" w14:textId="77777777" w:rsidTr="008B38D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C15B540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sz w:val="20"/>
                <w:szCs w:val="20"/>
              </w:rPr>
              <w:t>Výdavkové finančné operácie s výnimkou cudzích prostriedkov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17D748A5" w14:textId="667E652D" w:rsidR="00D7435B" w:rsidRDefault="007C67FB" w:rsidP="009F207C">
            <w:pPr>
              <w:spacing w:line="276" w:lineRule="auto"/>
              <w:jc w:val="right"/>
            </w:pPr>
            <w:r>
              <w:rPr>
                <w:i/>
                <w:sz w:val="20"/>
                <w:szCs w:val="20"/>
              </w:rPr>
              <w:t>5508,00</w:t>
            </w:r>
          </w:p>
        </w:tc>
      </w:tr>
      <w:tr w:rsidR="00D7435B" w14:paraId="6DA8AE8A" w14:textId="77777777" w:rsidTr="008B38D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68B95D05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74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2A327B15" w14:textId="1D328B1F" w:rsidR="00D7435B" w:rsidRDefault="0080774D" w:rsidP="009F207C">
            <w:pPr>
              <w:spacing w:line="276" w:lineRule="auto"/>
              <w:jc w:val="right"/>
            </w:pPr>
            <w:r>
              <w:rPr>
                <w:b/>
              </w:rPr>
              <w:t>35239,57</w:t>
            </w:r>
          </w:p>
        </w:tc>
      </w:tr>
      <w:tr w:rsidR="00D7435B" w14:paraId="32FD9418" w14:textId="77777777" w:rsidTr="008B38DE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</w:tcPr>
          <w:p w14:paraId="7B3CE322" w14:textId="77777777" w:rsidR="00D7435B" w:rsidRPr="00672E73" w:rsidRDefault="00D7435B" w:rsidP="009F207C">
            <w:pPr>
              <w:spacing w:line="276" w:lineRule="auto"/>
              <w:ind w:left="-85"/>
            </w:pPr>
            <w:r w:rsidRPr="00672E73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14:paraId="69E28B0E" w14:textId="1CA4BBAD" w:rsidR="00D7435B" w:rsidRDefault="007F5555" w:rsidP="009F207C">
            <w:pPr>
              <w:spacing w:line="276" w:lineRule="auto"/>
              <w:ind w:right="-51"/>
              <w:jc w:val="right"/>
            </w:pPr>
            <w:r>
              <w:t>708447,86</w:t>
            </w:r>
          </w:p>
        </w:tc>
      </w:tr>
      <w:tr w:rsidR="00D7435B" w14:paraId="386779B1" w14:textId="77777777" w:rsidTr="008B38DE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</w:tcPr>
          <w:p w14:paraId="452727CC" w14:textId="77777777" w:rsidR="00D7435B" w:rsidRPr="00672E73" w:rsidRDefault="00D7435B" w:rsidP="009F207C">
            <w:pPr>
              <w:spacing w:line="276" w:lineRule="auto"/>
              <w:ind w:left="-85"/>
            </w:pPr>
            <w:r w:rsidRPr="00672E73">
              <w:rPr>
                <w:caps/>
                <w:sz w:val="20"/>
                <w:szCs w:val="20"/>
              </w:rPr>
              <w:t>VÝDAVKY</w:t>
            </w:r>
            <w:r w:rsidRPr="00672E73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14:paraId="0A2E971A" w14:textId="2688B881" w:rsidR="00D7435B" w:rsidRDefault="007F5555" w:rsidP="009F207C">
            <w:pPr>
              <w:spacing w:line="276" w:lineRule="auto"/>
              <w:ind w:right="-51"/>
              <w:jc w:val="right"/>
            </w:pPr>
            <w:r>
              <w:t>707530,55</w:t>
            </w:r>
          </w:p>
        </w:tc>
      </w:tr>
      <w:tr w:rsidR="00D7435B" w14:paraId="5C3AFEF9" w14:textId="77777777" w:rsidTr="008B38DE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DDD9C3"/>
          </w:tcPr>
          <w:p w14:paraId="74B44C72" w14:textId="77777777" w:rsidR="00D7435B" w:rsidRPr="00672E73" w:rsidRDefault="00D7435B" w:rsidP="009F207C">
            <w:pPr>
              <w:spacing w:line="276" w:lineRule="auto"/>
              <w:ind w:left="-85"/>
            </w:pPr>
            <w:r w:rsidRPr="00672E73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14:paraId="43E5A6C0" w14:textId="50A0CB39" w:rsidR="00D7435B" w:rsidRDefault="00F858A9" w:rsidP="009F207C">
            <w:pPr>
              <w:spacing w:line="276" w:lineRule="auto"/>
              <w:ind w:right="-51"/>
              <w:jc w:val="right"/>
            </w:pPr>
            <w:r>
              <w:rPr>
                <w:b/>
              </w:rPr>
              <w:t>1266,05</w:t>
            </w:r>
          </w:p>
        </w:tc>
      </w:tr>
      <w:tr w:rsidR="00D7435B" w14:paraId="118F8698" w14:textId="77777777" w:rsidTr="008B38DE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E546D86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14:paraId="67FA8A10" w14:textId="2D9F030C" w:rsidR="00D7435B" w:rsidRDefault="007F5555" w:rsidP="009F207C">
            <w:pPr>
              <w:spacing w:line="276" w:lineRule="auto"/>
              <w:ind w:right="-51"/>
              <w:jc w:val="right"/>
            </w:pPr>
            <w:r>
              <w:t>1029,47</w:t>
            </w:r>
          </w:p>
        </w:tc>
      </w:tr>
      <w:tr w:rsidR="00D7435B" w14:paraId="1ACBFA08" w14:textId="77777777" w:rsidTr="008B38DE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A2B3595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>Vylúčenie z prebytku/Úprava schodku PČ</w:t>
            </w:r>
          </w:p>
          <w:p w14:paraId="76B37017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14:paraId="5CE00FD3" w14:textId="3C705162" w:rsidR="00D7435B" w:rsidRDefault="00D7435B" w:rsidP="009F207C">
            <w:pPr>
              <w:snapToGrid w:val="0"/>
              <w:spacing w:line="276" w:lineRule="auto"/>
              <w:ind w:right="-51"/>
              <w:jc w:val="right"/>
            </w:pPr>
          </w:p>
        </w:tc>
      </w:tr>
      <w:tr w:rsidR="00D7435B" w14:paraId="2CD20C66" w14:textId="77777777" w:rsidTr="008B38DE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</w:tcBorders>
            <w:shd w:val="clear" w:color="auto" w:fill="D9D9D9"/>
          </w:tcPr>
          <w:p w14:paraId="1E43B95C" w14:textId="77777777" w:rsidR="00D7435B" w:rsidRDefault="00D7435B" w:rsidP="009F207C">
            <w:pPr>
              <w:spacing w:line="276" w:lineRule="auto"/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14:paraId="272AB798" w14:textId="781EA4F2" w:rsidR="00D7435B" w:rsidRDefault="00F858A9" w:rsidP="009F207C">
            <w:pPr>
              <w:spacing w:line="276" w:lineRule="auto"/>
              <w:ind w:right="-51"/>
              <w:jc w:val="right"/>
            </w:pPr>
            <w:r>
              <w:rPr>
                <w:b/>
              </w:rPr>
              <w:t>23</w:t>
            </w:r>
            <w:r w:rsidR="0080774D">
              <w:rPr>
                <w:b/>
              </w:rPr>
              <w:t>6</w:t>
            </w:r>
            <w:r>
              <w:rPr>
                <w:b/>
              </w:rPr>
              <w:t>,58</w:t>
            </w:r>
          </w:p>
        </w:tc>
      </w:tr>
    </w:tbl>
    <w:p w14:paraId="11327827" w14:textId="77777777" w:rsidR="00D7435B" w:rsidRDefault="00D7435B" w:rsidP="00D7435B">
      <w:pPr>
        <w:spacing w:line="276" w:lineRule="auto"/>
        <w:ind w:left="540"/>
        <w:rPr>
          <w:rFonts w:ascii="Arial" w:hAnsi="Arial" w:cs="Arial"/>
          <w:sz w:val="22"/>
          <w:szCs w:val="22"/>
        </w:rPr>
      </w:pPr>
    </w:p>
    <w:p w14:paraId="49376BD3" w14:textId="362C8278" w:rsidR="00D7435B" w:rsidRDefault="00D7435B" w:rsidP="00D7435B">
      <w:pPr>
        <w:tabs>
          <w:tab w:val="right" w:pos="7740"/>
        </w:tabs>
        <w:spacing w:line="276" w:lineRule="auto"/>
        <w:jc w:val="both"/>
      </w:pPr>
      <w:r w:rsidRPr="00E1331D">
        <w:rPr>
          <w:bCs/>
        </w:rPr>
        <w:t>Obec v roku 20</w:t>
      </w:r>
      <w:r>
        <w:rPr>
          <w:bCs/>
        </w:rPr>
        <w:t>2</w:t>
      </w:r>
      <w:r w:rsidR="007F5555">
        <w:rPr>
          <w:bCs/>
        </w:rPr>
        <w:t>2</w:t>
      </w:r>
      <w:r w:rsidRPr="00E1331D">
        <w:rPr>
          <w:bCs/>
        </w:rPr>
        <w:t xml:space="preserve"> hospodárila </w:t>
      </w:r>
      <w:r w:rsidR="00F908C9">
        <w:rPr>
          <w:bCs/>
        </w:rPr>
        <w:t>so schodkom</w:t>
      </w:r>
      <w:r>
        <w:rPr>
          <w:bCs/>
        </w:rPr>
        <w:t xml:space="preserve"> €.</w:t>
      </w:r>
      <w:r w:rsidR="006F3423">
        <w:rPr>
          <w:bCs/>
        </w:rPr>
        <w:t xml:space="preserve"> </w:t>
      </w:r>
      <w:r w:rsidR="00BA553A">
        <w:rPr>
          <w:b/>
        </w:rPr>
        <w:t xml:space="preserve">Schodok </w:t>
      </w:r>
      <w:r>
        <w:rPr>
          <w:b/>
        </w:rPr>
        <w:t xml:space="preserve"> rozpočtu v sume </w:t>
      </w:r>
      <w:r w:rsidR="007F5555">
        <w:rPr>
          <w:b/>
        </w:rPr>
        <w:t>3397</w:t>
      </w:r>
      <w:r w:rsidR="0080774D">
        <w:rPr>
          <w:b/>
        </w:rPr>
        <w:t>3</w:t>
      </w:r>
      <w:r w:rsidR="007F5555">
        <w:rPr>
          <w:b/>
        </w:rPr>
        <w:t>,52</w:t>
      </w:r>
      <w:r>
        <w:rPr>
          <w:b/>
        </w:rPr>
        <w:t xml:space="preserve"> EUR</w:t>
      </w:r>
      <w:r>
        <w:t xml:space="preserve">  zistený podľa ustanovenia § 10 ods. 3 písm. a) a b) 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predpisov, </w:t>
      </w:r>
      <w:r>
        <w:rPr>
          <w:b/>
        </w:rPr>
        <w:t>upravený</w:t>
      </w:r>
      <w:r>
        <w:t xml:space="preserve"> o nevyčerpané prostriedky  zo ŠR a podľa osobitných predpisov v sume </w:t>
      </w:r>
      <w:r w:rsidR="007F5555">
        <w:t>1029,47</w:t>
      </w:r>
      <w:r>
        <w:t xml:space="preserve"> EUR </w:t>
      </w:r>
      <w:r w:rsidR="007110FE">
        <w:t xml:space="preserve">bol </w:t>
      </w:r>
      <w:r w:rsidR="00317CE5">
        <w:t xml:space="preserve">ďalej </w:t>
      </w:r>
      <w:r w:rsidR="00650A64">
        <w:t xml:space="preserve">upravený </w:t>
      </w:r>
      <w:r w:rsidR="00317CE5">
        <w:t>vysporiadaním zo zostatku finančných operácií</w:t>
      </w:r>
      <w:r>
        <w:t xml:space="preserve"> </w:t>
      </w:r>
      <w:r w:rsidR="00B9100C">
        <w:t xml:space="preserve">v sume </w:t>
      </w:r>
      <w:r w:rsidR="007F5555">
        <w:t>35002,99</w:t>
      </w:r>
      <w:r w:rsidR="00B9100C">
        <w:t xml:space="preserve"> EUR. </w:t>
      </w:r>
    </w:p>
    <w:p w14:paraId="5253D37A" w14:textId="77777777" w:rsidR="00B9100C" w:rsidRDefault="00B9100C" w:rsidP="00D7435B">
      <w:pPr>
        <w:tabs>
          <w:tab w:val="right" w:pos="7740"/>
        </w:tabs>
        <w:spacing w:line="276" w:lineRule="auto"/>
        <w:jc w:val="both"/>
        <w:rPr>
          <w:b/>
          <w:bCs/>
          <w:iCs/>
        </w:rPr>
      </w:pPr>
    </w:p>
    <w:p w14:paraId="6115C2A3" w14:textId="6EC68E73" w:rsidR="00D7435B" w:rsidRDefault="00BA553A" w:rsidP="00D7435B">
      <w:pPr>
        <w:tabs>
          <w:tab w:val="right" w:pos="7740"/>
        </w:tabs>
        <w:spacing w:line="276" w:lineRule="auto"/>
        <w:jc w:val="both"/>
      </w:pPr>
      <w:r>
        <w:rPr>
          <w:b/>
          <w:bCs/>
          <w:iCs/>
        </w:rPr>
        <w:t xml:space="preserve">Schodok </w:t>
      </w:r>
      <w:r w:rsidR="00D7435B">
        <w:rPr>
          <w:b/>
          <w:bCs/>
          <w:iCs/>
        </w:rPr>
        <w:t>rozpočtu</w:t>
      </w:r>
      <w:r w:rsidR="00D7435B">
        <w:rPr>
          <w:b/>
          <w:bCs/>
          <w:iCs/>
          <w:color w:val="0000FF"/>
        </w:rPr>
        <w:t xml:space="preserve"> </w:t>
      </w:r>
      <w:r w:rsidR="00D7435B">
        <w:t xml:space="preserve">zistený podľa ustanovenia § 10 ods. 3 písm. a) a b) zákona č. 583/2004 </w:t>
      </w:r>
      <w:proofErr w:type="spellStart"/>
      <w:r w:rsidR="00D7435B">
        <w:t>Z.z</w:t>
      </w:r>
      <w:proofErr w:type="spellEnd"/>
      <w:r w:rsidR="00D7435B">
        <w:t>. o rozpočtových pravidlách územnej samosprávy a o zmene a doplnení niektorých zákonov v znení neskorších predpisov</w:t>
      </w:r>
      <w:r w:rsidR="00D7435B">
        <w:rPr>
          <w:bCs/>
          <w:iCs/>
        </w:rPr>
        <w:t xml:space="preserve"> </w:t>
      </w:r>
      <w:r w:rsidR="00D7435B">
        <w:rPr>
          <w:b/>
          <w:bCs/>
          <w:iCs/>
        </w:rPr>
        <w:t>sa upravuje - znižuje o :</w:t>
      </w:r>
    </w:p>
    <w:p w14:paraId="1AD8D643" w14:textId="4FA6A4EF" w:rsidR="00D7435B" w:rsidRDefault="00D7435B" w:rsidP="00D7435B">
      <w:pPr>
        <w:numPr>
          <w:ilvl w:val="0"/>
          <w:numId w:val="7"/>
        </w:numPr>
        <w:tabs>
          <w:tab w:val="right" w:pos="709"/>
        </w:tabs>
        <w:spacing w:line="276" w:lineRule="auto"/>
        <w:ind w:left="709" w:hanging="425"/>
        <w:jc w:val="both"/>
      </w:pPr>
      <w:r>
        <w:rPr>
          <w:iCs/>
        </w:rPr>
        <w:t xml:space="preserve">nevyčerpané prostriedky </w:t>
      </w:r>
      <w:r>
        <w:rPr>
          <w:b/>
          <w:iCs/>
        </w:rPr>
        <w:t>zo ŠR</w:t>
      </w:r>
      <w:r>
        <w:rPr>
          <w:iCs/>
        </w:rPr>
        <w:t xml:space="preserve"> účelovo určené na </w:t>
      </w:r>
      <w:r>
        <w:rPr>
          <w:b/>
          <w:iCs/>
        </w:rPr>
        <w:t xml:space="preserve">bežné výdavky </w:t>
      </w:r>
      <w:r>
        <w:rPr>
          <w:iCs/>
        </w:rPr>
        <w:t>poskytnuté v  rozpočtovom roku 202</w:t>
      </w:r>
      <w:r w:rsidR="007F5555">
        <w:rPr>
          <w:iCs/>
        </w:rPr>
        <w:t>2</w:t>
      </w:r>
      <w:r>
        <w:rPr>
          <w:iCs/>
        </w:rPr>
        <w:t xml:space="preserve">  v sume </w:t>
      </w:r>
      <w:r w:rsidR="007F5555">
        <w:rPr>
          <w:iCs/>
        </w:rPr>
        <w:t>674,57</w:t>
      </w:r>
      <w:r>
        <w:rPr>
          <w:iCs/>
        </w:rPr>
        <w:t xml:space="preserve"> EUR, a to na : </w:t>
      </w:r>
    </w:p>
    <w:p w14:paraId="393BEF68" w14:textId="6B65D5C7" w:rsidR="00EE1A04" w:rsidRPr="00EE1A04" w:rsidRDefault="00EE1A04" w:rsidP="00D7435B">
      <w:pPr>
        <w:numPr>
          <w:ilvl w:val="0"/>
          <w:numId w:val="8"/>
        </w:numPr>
        <w:spacing w:line="276" w:lineRule="auto"/>
        <w:jc w:val="both"/>
      </w:pPr>
      <w:r>
        <w:rPr>
          <w:iCs/>
        </w:rPr>
        <w:t xml:space="preserve">dotácia </w:t>
      </w:r>
      <w:r w:rsidR="00361B99">
        <w:rPr>
          <w:iCs/>
        </w:rPr>
        <w:t>na Referendum</w:t>
      </w:r>
      <w:r>
        <w:rPr>
          <w:iCs/>
        </w:rPr>
        <w:t xml:space="preserve"> v sume </w:t>
      </w:r>
      <w:r w:rsidR="00361B99">
        <w:rPr>
          <w:iCs/>
        </w:rPr>
        <w:t>674,57</w:t>
      </w:r>
      <w:r>
        <w:rPr>
          <w:iCs/>
        </w:rPr>
        <w:t xml:space="preserve"> €</w:t>
      </w:r>
    </w:p>
    <w:p w14:paraId="27D485ED" w14:textId="6B7EEDD4" w:rsidR="00D7435B" w:rsidRDefault="00D7435B" w:rsidP="00D7435B">
      <w:pPr>
        <w:numPr>
          <w:ilvl w:val="0"/>
          <w:numId w:val="7"/>
        </w:numPr>
        <w:tabs>
          <w:tab w:val="right" w:pos="709"/>
        </w:tabs>
        <w:spacing w:line="276" w:lineRule="auto"/>
        <w:ind w:left="709" w:hanging="425"/>
        <w:jc w:val="both"/>
      </w:pPr>
      <w:r>
        <w:rPr>
          <w:iCs/>
        </w:rPr>
        <w:t xml:space="preserve">nevyčerpané prostriedky </w:t>
      </w:r>
      <w:r>
        <w:rPr>
          <w:b/>
          <w:iCs/>
        </w:rPr>
        <w:t>školského stravovania</w:t>
      </w:r>
      <w:r>
        <w:rPr>
          <w:iCs/>
        </w:rPr>
        <w:t xml:space="preserve"> </w:t>
      </w:r>
      <w:r>
        <w:rPr>
          <w:b/>
          <w:iCs/>
        </w:rPr>
        <w:t xml:space="preserve">na stravné a réžiu </w:t>
      </w:r>
      <w:r>
        <w:rPr>
          <w:iCs/>
        </w:rPr>
        <w:t xml:space="preserve">podľa ustanovenia </w:t>
      </w:r>
      <w:r>
        <w:rPr>
          <w:color w:val="000000"/>
        </w:rPr>
        <w:t xml:space="preserve">§140-141 zákona č.245/2008 </w:t>
      </w:r>
      <w:proofErr w:type="spellStart"/>
      <w:r>
        <w:rPr>
          <w:color w:val="000000"/>
        </w:rPr>
        <w:t>Z.z</w:t>
      </w:r>
      <w:proofErr w:type="spellEnd"/>
      <w:r>
        <w:rPr>
          <w:color w:val="000000"/>
        </w:rPr>
        <w:t>.</w:t>
      </w:r>
      <w:r>
        <w:rPr>
          <w:bCs/>
          <w:color w:val="000000"/>
        </w:rPr>
        <w:t xml:space="preserve"> o výchove a vzdelávaní (školský zákon) a o zmene a doplnení niektorých zákonov</w:t>
      </w:r>
      <w:r>
        <w:rPr>
          <w:b/>
          <w:iCs/>
        </w:rPr>
        <w:t xml:space="preserve"> </w:t>
      </w:r>
      <w:r>
        <w:rPr>
          <w:iCs/>
        </w:rPr>
        <w:t xml:space="preserve">v sume </w:t>
      </w:r>
      <w:r w:rsidR="00361B99">
        <w:rPr>
          <w:iCs/>
        </w:rPr>
        <w:t>354,90</w:t>
      </w:r>
      <w:r w:rsidR="00EE1A04">
        <w:rPr>
          <w:iCs/>
        </w:rPr>
        <w:t xml:space="preserve"> </w:t>
      </w:r>
      <w:r>
        <w:rPr>
          <w:iCs/>
        </w:rPr>
        <w:t xml:space="preserve"> EUR.</w:t>
      </w:r>
    </w:p>
    <w:p w14:paraId="0A72DFA3" w14:textId="77777777" w:rsidR="00B9100C" w:rsidRDefault="00B9100C" w:rsidP="00D7435B">
      <w:pPr>
        <w:tabs>
          <w:tab w:val="right" w:pos="5580"/>
        </w:tabs>
        <w:spacing w:line="276" w:lineRule="auto"/>
        <w:jc w:val="both"/>
        <w:rPr>
          <w:b/>
        </w:rPr>
      </w:pPr>
    </w:p>
    <w:p w14:paraId="1F229A42" w14:textId="371DC889" w:rsidR="00D7435B" w:rsidRDefault="00D7435B" w:rsidP="00D7435B">
      <w:pPr>
        <w:tabs>
          <w:tab w:val="right" w:pos="5580"/>
        </w:tabs>
        <w:spacing w:line="276" w:lineRule="auto"/>
        <w:jc w:val="both"/>
      </w:pPr>
      <w:r w:rsidRPr="0080774D">
        <w:rPr>
          <w:b/>
        </w:rPr>
        <w:t xml:space="preserve">Zostatok  finančných operácií </w:t>
      </w:r>
      <w:r w:rsidRPr="0080774D">
        <w:t xml:space="preserve">v sume </w:t>
      </w:r>
      <w:r w:rsidR="0080774D" w:rsidRPr="0080774D">
        <w:t>35239,57</w:t>
      </w:r>
      <w:r w:rsidRPr="0080774D">
        <w:t xml:space="preserve"> EUR, bol </w:t>
      </w:r>
      <w:r w:rsidR="004A45B4" w:rsidRPr="0080774D">
        <w:t xml:space="preserve">použitý na </w:t>
      </w:r>
      <w:r w:rsidRPr="0080774D">
        <w:t>vysporiadan</w:t>
      </w:r>
      <w:r w:rsidR="004A45B4" w:rsidRPr="0080774D">
        <w:t xml:space="preserve">ie schodku </w:t>
      </w:r>
      <w:r w:rsidRPr="0080774D">
        <w:t xml:space="preserve"> bežného a kapitálového rozpočtu v sume </w:t>
      </w:r>
      <w:r w:rsidR="00361B99" w:rsidRPr="0080774D">
        <w:t>35002,99</w:t>
      </w:r>
      <w:r w:rsidRPr="0080774D">
        <w:t xml:space="preserve"> EUR</w:t>
      </w:r>
      <w:r w:rsidR="00B9100C" w:rsidRPr="0080774D">
        <w:t>.</w:t>
      </w:r>
    </w:p>
    <w:p w14:paraId="0D84A28F" w14:textId="77777777" w:rsidR="00D7435B" w:rsidRDefault="00D7435B" w:rsidP="00D7435B">
      <w:pPr>
        <w:tabs>
          <w:tab w:val="right" w:pos="5580"/>
        </w:tabs>
        <w:spacing w:line="276" w:lineRule="auto"/>
        <w:jc w:val="both"/>
        <w:rPr>
          <w:b/>
        </w:rPr>
      </w:pPr>
    </w:p>
    <w:p w14:paraId="345CED7D" w14:textId="7386AD1B" w:rsidR="00D7435B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Rozpočet na roky 202</w:t>
      </w:r>
      <w:r w:rsidR="00972E7B">
        <w:rPr>
          <w:b/>
        </w:rPr>
        <w:t>2</w:t>
      </w:r>
      <w:r>
        <w:rPr>
          <w:b/>
        </w:rPr>
        <w:t>- 202</w:t>
      </w:r>
      <w:r w:rsidR="00972E7B">
        <w:rPr>
          <w:b/>
        </w:rPr>
        <w:t>4</w:t>
      </w:r>
      <w:r>
        <w:tab/>
      </w:r>
    </w:p>
    <w:p w14:paraId="6C0FAE52" w14:textId="77777777" w:rsidR="00D7435B" w:rsidRDefault="00D7435B" w:rsidP="00D7435B">
      <w:pPr>
        <w:spacing w:line="276" w:lineRule="auto"/>
        <w:ind w:left="426"/>
        <w:jc w:val="both"/>
      </w:pPr>
      <w:r>
        <w:tab/>
      </w:r>
      <w:r>
        <w:tab/>
      </w:r>
      <w:r>
        <w:tab/>
      </w:r>
    </w:p>
    <w:tbl>
      <w:tblPr>
        <w:tblW w:w="92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135"/>
        <w:gridCol w:w="1580"/>
        <w:gridCol w:w="1987"/>
        <w:gridCol w:w="1783"/>
        <w:gridCol w:w="1779"/>
        <w:gridCol w:w="20"/>
      </w:tblGrid>
      <w:tr w:rsidR="00D7435B" w14:paraId="2DB46923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309F7ECB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1D00716" w14:textId="4E2C951D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Skutočnosť k 31.12.202</w:t>
            </w:r>
            <w:r w:rsidR="00361B99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4ACD2EC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14:paraId="0524925C" w14:textId="74B410F0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na rok 202</w:t>
            </w:r>
            <w:r w:rsidR="00361B99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670F991A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Rozpočet</w:t>
            </w:r>
          </w:p>
          <w:p w14:paraId="5C7177CD" w14:textId="42C88D2D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361B99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80DC8E5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Rozpočet</w:t>
            </w:r>
          </w:p>
          <w:p w14:paraId="13E0AF5E" w14:textId="0DF87D1A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361B99">
              <w:rPr>
                <w:b/>
                <w:sz w:val="20"/>
                <w:szCs w:val="20"/>
              </w:rPr>
              <w:t>5</w:t>
            </w:r>
          </w:p>
        </w:tc>
      </w:tr>
      <w:tr w:rsidR="00D7435B" w14:paraId="175B6DAB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D324232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C227A3E" w14:textId="4ED953E8" w:rsidR="00D7435B" w:rsidRDefault="00361B99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708447,86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1B85C97" w14:textId="120168DA" w:rsidR="00D7435B" w:rsidRDefault="00361B99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356796,00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8C4CBF2" w14:textId="70524D2C" w:rsidR="00D7435B" w:rsidRDefault="00361B99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356796,00</w:t>
            </w: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0D0DA81" w14:textId="3337DDA6" w:rsidR="00D7435B" w:rsidRDefault="00361B99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356796,00</w:t>
            </w:r>
          </w:p>
        </w:tc>
      </w:tr>
      <w:tr w:rsidR="00D7435B" w14:paraId="0CDB948C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AF4B1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z toho :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9ED49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0F233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8387D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6BE275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</w:tr>
      <w:tr w:rsidR="00D7435B" w14:paraId="57FCA48A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E8404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Bežné príjmy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B8065" w14:textId="3FDBBFE8" w:rsidR="00D7435B" w:rsidRPr="00945247" w:rsidRDefault="00361B99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341121,71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96E98" w14:textId="5F98B5D3" w:rsidR="00D7435B" w:rsidRPr="00945247" w:rsidRDefault="00361B99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356796,00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49722" w14:textId="5185B117" w:rsidR="00D7435B" w:rsidRPr="00945247" w:rsidRDefault="00361B99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356796,00</w:t>
            </w: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F6CBFE" w14:textId="6EABC4B2" w:rsidR="00D7435B" w:rsidRPr="00945247" w:rsidRDefault="00361B99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356796,00</w:t>
            </w:r>
          </w:p>
        </w:tc>
      </w:tr>
      <w:tr w:rsidR="00D7435B" w14:paraId="1F4CBCB3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13719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Kapitálové príjmy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B8250" w14:textId="74A5D8BC" w:rsidR="00D7435B" w:rsidRPr="00945247" w:rsidRDefault="00361B99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326927,32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F314CC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71B8F0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0,00</w:t>
            </w: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D0BF6D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0,00</w:t>
            </w:r>
          </w:p>
        </w:tc>
      </w:tr>
      <w:tr w:rsidR="00D7435B" w14:paraId="3795EF34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FDB7E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Finančné príjmy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46104" w14:textId="25F1BEF9" w:rsidR="00D7435B" w:rsidRPr="00945247" w:rsidRDefault="00DA2E2F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40</w:t>
            </w:r>
            <w:r w:rsidR="00361B99">
              <w:rPr>
                <w:bCs/>
              </w:rPr>
              <w:t>398,83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AB409" w14:textId="34DBEBD3" w:rsidR="00D7435B" w:rsidRPr="00945247" w:rsidRDefault="002A3FEC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9B874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0,00</w:t>
            </w: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D6054C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0,00</w:t>
            </w:r>
          </w:p>
        </w:tc>
      </w:tr>
      <w:tr w:rsidR="00D7435B" w14:paraId="0E80B491" w14:textId="77777777" w:rsidTr="00726EC0">
        <w:trPr>
          <w:gridAfter w:val="1"/>
          <w:wAfter w:w="20" w:type="dxa"/>
          <w:trHeight w:val="34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BBAB290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44613167" w14:textId="3C4FDE86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Skutočnosť k 31.12.202</w:t>
            </w:r>
            <w:r w:rsidR="00726EC0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FB11641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14:paraId="27AFB3A6" w14:textId="2A4681D6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na rok 202</w:t>
            </w:r>
            <w:r w:rsidR="00726EC0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1A8BC0B2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Rozpočet</w:t>
            </w:r>
          </w:p>
          <w:p w14:paraId="7E6C3AE3" w14:textId="1DE707BE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726EC0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91C0895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Rozpočet</w:t>
            </w:r>
          </w:p>
          <w:p w14:paraId="6382082E" w14:textId="59D8F369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726EC0">
              <w:rPr>
                <w:b/>
                <w:sz w:val="20"/>
                <w:szCs w:val="20"/>
              </w:rPr>
              <w:t>5</w:t>
            </w:r>
          </w:p>
        </w:tc>
      </w:tr>
      <w:tr w:rsidR="00D7435B" w14:paraId="6924F8A3" w14:textId="77777777" w:rsidTr="00726EC0">
        <w:trPr>
          <w:gridAfter w:val="1"/>
          <w:wAfter w:w="20" w:type="dxa"/>
          <w:trHeight w:val="20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A9BC8B5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56FC423" w14:textId="478B9FA8" w:rsidR="00D7435B" w:rsidRDefault="00726EC0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707530,55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BC43A45" w14:textId="20B068C3" w:rsidR="00D7435B" w:rsidRDefault="00726EC0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345770,00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1FC54D0" w14:textId="7A684AC8" w:rsidR="00D7435B" w:rsidRDefault="00726EC0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345770,00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84E9132" w14:textId="10571A7D" w:rsidR="00D7435B" w:rsidRDefault="00726EC0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345770,00</w:t>
            </w:r>
          </w:p>
        </w:tc>
      </w:tr>
      <w:tr w:rsidR="00D7435B" w14:paraId="15A67BDC" w14:textId="77777777" w:rsidTr="00726EC0">
        <w:trPr>
          <w:gridAfter w:val="1"/>
          <w:wAfter w:w="20" w:type="dxa"/>
          <w:trHeight w:val="20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37E60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z toho :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3F7B3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26B29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5FBA1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13335E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</w:tr>
      <w:tr w:rsidR="00D7435B" w14:paraId="25BE6AE3" w14:textId="77777777" w:rsidTr="00726EC0">
        <w:trPr>
          <w:gridAfter w:val="1"/>
          <w:wAfter w:w="20" w:type="dxa"/>
          <w:trHeight w:val="221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A712D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Bežné výdavky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4A569" w14:textId="244292F8" w:rsidR="00D7435B" w:rsidRPr="00945247" w:rsidRDefault="00726EC0" w:rsidP="00DA2E2F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 xml:space="preserve">     344100,26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4A93B9" w14:textId="1745EAB5" w:rsidR="00D7435B" w:rsidRPr="00945247" w:rsidRDefault="00726EC0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33810,00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1ED50" w14:textId="229BD82D" w:rsidR="00D7435B" w:rsidRPr="00945247" w:rsidRDefault="00726EC0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338170,00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C9C605" w14:textId="6F71F95F" w:rsidR="00D7435B" w:rsidRPr="00945247" w:rsidRDefault="00726EC0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338170,00</w:t>
            </w:r>
          </w:p>
        </w:tc>
      </w:tr>
      <w:tr w:rsidR="00D7435B" w14:paraId="64CE8C57" w14:textId="77777777" w:rsidTr="00726EC0">
        <w:trPr>
          <w:gridAfter w:val="1"/>
          <w:wAfter w:w="20" w:type="dxa"/>
          <w:trHeight w:val="20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173B5E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rPr>
                <w:sz w:val="22"/>
                <w:szCs w:val="22"/>
              </w:rPr>
              <w:t>Kapitálové výdavky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D41C4" w14:textId="5459A072" w:rsidR="00D7435B" w:rsidRPr="00945247" w:rsidRDefault="00726EC0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  <w:sz w:val="22"/>
                <w:szCs w:val="22"/>
              </w:rPr>
              <w:t>357922,29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0D405" w14:textId="493F801F" w:rsidR="00D7435B" w:rsidRPr="00945247" w:rsidRDefault="00726EC0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  <w:sz w:val="22"/>
                <w:szCs w:val="22"/>
              </w:rPr>
              <w:t>2</w:t>
            </w:r>
            <w:r w:rsidR="00D7435B" w:rsidRPr="00945247">
              <w:rPr>
                <w:bCs/>
                <w:sz w:val="22"/>
                <w:szCs w:val="22"/>
              </w:rPr>
              <w:t>000,00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29929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2000,00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2A8F76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2000,00</w:t>
            </w:r>
          </w:p>
        </w:tc>
      </w:tr>
      <w:tr w:rsidR="00D7435B" w14:paraId="4DEE121E" w14:textId="77777777" w:rsidTr="00726EC0">
        <w:trPr>
          <w:gridAfter w:val="1"/>
          <w:wAfter w:w="20" w:type="dxa"/>
          <w:trHeight w:val="20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AC3CA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Finančné výdavky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60295" w14:textId="3BB2AC99" w:rsidR="00D7435B" w:rsidRPr="00945247" w:rsidRDefault="00DA2E2F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5508,00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E050A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5600,00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43497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5600,00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2442C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5600,00</w:t>
            </w:r>
          </w:p>
        </w:tc>
      </w:tr>
    </w:tbl>
    <w:p w14:paraId="5676DC74" w14:textId="7818026F" w:rsidR="00D7435B" w:rsidRDefault="00D7435B"/>
    <w:p w14:paraId="12D1F3C9" w14:textId="65132932" w:rsidR="00D7435B" w:rsidRPr="00D7435B" w:rsidRDefault="00D7435B" w:rsidP="00D7435B">
      <w:pPr>
        <w:pStyle w:val="Odsekzoznamu"/>
        <w:numPr>
          <w:ilvl w:val="0"/>
          <w:numId w:val="5"/>
        </w:numPr>
        <w:ind w:left="284" w:hanging="284"/>
        <w:rPr>
          <w:b/>
          <w:bCs/>
          <w:sz w:val="28"/>
          <w:szCs w:val="28"/>
        </w:rPr>
      </w:pPr>
      <w:r w:rsidRPr="00D7435B">
        <w:rPr>
          <w:b/>
          <w:bCs/>
          <w:sz w:val="28"/>
          <w:szCs w:val="28"/>
        </w:rPr>
        <w:t xml:space="preserve">Informácia o vývoji obce z pohľadu účtovníctva </w:t>
      </w:r>
    </w:p>
    <w:p w14:paraId="2B2047B8" w14:textId="77777777" w:rsidR="00D7435B" w:rsidRDefault="00D7435B" w:rsidP="00D7435B">
      <w:pPr>
        <w:pStyle w:val="Odsekzoznamu"/>
        <w:ind w:left="284" w:hanging="284"/>
      </w:pPr>
    </w:p>
    <w:p w14:paraId="39CEF9F0" w14:textId="4C2929EA" w:rsidR="00D7435B" w:rsidRDefault="00D7435B" w:rsidP="00D7435B">
      <w:pPr>
        <w:pStyle w:val="Odsekzoznamu"/>
        <w:numPr>
          <w:ilvl w:val="1"/>
          <w:numId w:val="12"/>
        </w:numPr>
        <w:spacing w:line="276" w:lineRule="auto"/>
        <w:jc w:val="both"/>
      </w:pPr>
      <w:r w:rsidRPr="00D7435B">
        <w:rPr>
          <w:b/>
        </w:rPr>
        <w:t xml:space="preserve">Majetok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733"/>
      </w:tblGrid>
      <w:tr w:rsidR="00D7435B" w14:paraId="33DB3395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45738FD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313222B8" w14:textId="77777777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6B6ABA64" w14:textId="6D3F9E83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k 31.12.20</w:t>
            </w:r>
            <w:r w:rsidR="00274C43">
              <w:rPr>
                <w:b/>
                <w:sz w:val="22"/>
                <w:szCs w:val="22"/>
              </w:rPr>
              <w:t>2</w:t>
            </w:r>
            <w:r w:rsidR="00726EC0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87D8E74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03CEE95C" w14:textId="6C73E049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k 31.12.20</w:t>
            </w:r>
            <w:r w:rsidR="00274C43">
              <w:rPr>
                <w:b/>
                <w:sz w:val="22"/>
                <w:szCs w:val="22"/>
              </w:rPr>
              <w:t>2</w:t>
            </w:r>
            <w:r w:rsidR="00726EC0">
              <w:rPr>
                <w:b/>
                <w:sz w:val="22"/>
                <w:szCs w:val="22"/>
              </w:rPr>
              <w:t>2</w:t>
            </w:r>
          </w:p>
        </w:tc>
      </w:tr>
      <w:tr w:rsidR="00D7435B" w14:paraId="7CE7F06C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B56A7B4" w14:textId="77777777" w:rsidR="00D7435B" w:rsidRDefault="00D7435B" w:rsidP="009F207C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466C96A8" w14:textId="77777777" w:rsidR="00D7435B" w:rsidRDefault="00D7435B" w:rsidP="009F207C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EDC8505" w14:textId="77777777" w:rsidR="00D7435B" w:rsidRDefault="00D7435B" w:rsidP="009F207C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D7435B" w14:paraId="3EBBAB28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8FF56BE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6AFAC70" w14:textId="1A87DAB3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865983,91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C77105E" w14:textId="5930DFE3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1057903,57</w:t>
            </w:r>
          </w:p>
        </w:tc>
      </w:tr>
      <w:tr w:rsidR="00D7435B" w14:paraId="6550F6A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A20289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815EB" w14:textId="118BDB18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848250,31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7D8B2C" w14:textId="6F54093A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1050669,90</w:t>
            </w:r>
          </w:p>
        </w:tc>
      </w:tr>
      <w:tr w:rsidR="00D7435B" w14:paraId="39324E9D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13D63C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EAD04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10379C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72CC28A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EA916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998D8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5966DF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21466DD3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40EFAE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7ABAB" w14:textId="0D2AC1D9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756847,31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1A791" w14:textId="40FF3FB1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956506,90</w:t>
            </w:r>
          </w:p>
        </w:tc>
      </w:tr>
      <w:tr w:rsidR="00D7435B" w14:paraId="24507FB6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EFECC7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B5FD2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91403,00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77A061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91403,00</w:t>
            </w:r>
          </w:p>
        </w:tc>
      </w:tr>
      <w:tr w:rsidR="00D7435B" w14:paraId="4642A95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01C25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485AB" w14:textId="50E6B26F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16994,56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8BCE1" w14:textId="675ADA5B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5673,69</w:t>
            </w:r>
          </w:p>
        </w:tc>
      </w:tr>
      <w:tr w:rsidR="00D7435B" w14:paraId="34A76056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7C295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07C49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CCD22B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2893556B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79D3C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7C00B" w14:textId="7B7167AE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781,84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1F3724" w14:textId="647C94C2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900,37</w:t>
            </w:r>
          </w:p>
        </w:tc>
      </w:tr>
      <w:tr w:rsidR="00D7435B" w14:paraId="3848E4F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0AE95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65342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64EF9C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</w:tr>
      <w:tr w:rsidR="00D7435B" w14:paraId="3060E906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5123A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918E2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C5976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</w:tr>
      <w:tr w:rsidR="00D7435B" w14:paraId="0A9C2B30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846E7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4B67A" w14:textId="38F239EE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819,83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946C1" w14:textId="412FBB18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627,43</w:t>
            </w:r>
          </w:p>
        </w:tc>
      </w:tr>
      <w:tr w:rsidR="00D7435B" w14:paraId="73BF76B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19872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2163F" w14:textId="2980FFD4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15392,89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0C37A4" w14:textId="6AE0EDE8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4145,89</w:t>
            </w:r>
          </w:p>
        </w:tc>
      </w:tr>
      <w:tr w:rsidR="00D7435B" w14:paraId="4DC2B46C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AA9D8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28914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A1944A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241CEB42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906F65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0E5F90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50A68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77D7ED94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A14A7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6FDB1" w14:textId="0780C4F6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739,04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EF63E4" w14:textId="79DFD06B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1449,88</w:t>
            </w:r>
          </w:p>
        </w:tc>
      </w:tr>
    </w:tbl>
    <w:p w14:paraId="31C2391B" w14:textId="53E59407" w:rsidR="00D7435B" w:rsidRDefault="00D7435B" w:rsidP="00D7435B">
      <w:pPr>
        <w:spacing w:line="276" w:lineRule="auto"/>
        <w:jc w:val="both"/>
        <w:rPr>
          <w:b/>
          <w:sz w:val="22"/>
          <w:szCs w:val="22"/>
        </w:rPr>
      </w:pPr>
    </w:p>
    <w:p w14:paraId="296CB40D" w14:textId="77777777" w:rsidR="00D7435B" w:rsidRDefault="00D7435B" w:rsidP="00D7435B">
      <w:pPr>
        <w:spacing w:line="276" w:lineRule="auto"/>
        <w:jc w:val="both"/>
        <w:rPr>
          <w:b/>
          <w:sz w:val="22"/>
          <w:szCs w:val="22"/>
        </w:rPr>
      </w:pPr>
    </w:p>
    <w:p w14:paraId="0A995506" w14:textId="77777777" w:rsidR="00A9011C" w:rsidRDefault="00A9011C" w:rsidP="00D7435B">
      <w:pPr>
        <w:spacing w:line="276" w:lineRule="auto"/>
        <w:jc w:val="both"/>
        <w:rPr>
          <w:b/>
          <w:sz w:val="22"/>
          <w:szCs w:val="22"/>
        </w:rPr>
      </w:pPr>
    </w:p>
    <w:p w14:paraId="62DD88A0" w14:textId="77777777" w:rsidR="00A9011C" w:rsidRDefault="00A9011C" w:rsidP="00D7435B">
      <w:pPr>
        <w:spacing w:line="276" w:lineRule="auto"/>
        <w:jc w:val="both"/>
        <w:rPr>
          <w:b/>
          <w:sz w:val="22"/>
          <w:szCs w:val="22"/>
        </w:rPr>
      </w:pPr>
    </w:p>
    <w:p w14:paraId="192FEB5F" w14:textId="77777777" w:rsidR="00A9011C" w:rsidRDefault="00A9011C" w:rsidP="00D7435B">
      <w:pPr>
        <w:spacing w:line="276" w:lineRule="auto"/>
        <w:jc w:val="both"/>
        <w:rPr>
          <w:b/>
          <w:sz w:val="22"/>
          <w:szCs w:val="22"/>
        </w:rPr>
      </w:pPr>
    </w:p>
    <w:p w14:paraId="731D88D7" w14:textId="77777777" w:rsidR="00A9011C" w:rsidRDefault="00A9011C" w:rsidP="00D7435B">
      <w:pPr>
        <w:spacing w:line="276" w:lineRule="auto"/>
        <w:jc w:val="both"/>
        <w:rPr>
          <w:b/>
          <w:sz w:val="22"/>
          <w:szCs w:val="22"/>
        </w:rPr>
      </w:pPr>
    </w:p>
    <w:p w14:paraId="0315A1D8" w14:textId="3D275049" w:rsidR="00D7435B" w:rsidRDefault="00D7435B" w:rsidP="00D7435B">
      <w:pPr>
        <w:pStyle w:val="Odsekzoznamu"/>
        <w:numPr>
          <w:ilvl w:val="1"/>
          <w:numId w:val="12"/>
        </w:numPr>
        <w:spacing w:line="276" w:lineRule="auto"/>
        <w:jc w:val="both"/>
      </w:pPr>
      <w:r w:rsidRPr="00D7435B">
        <w:rPr>
          <w:b/>
        </w:rPr>
        <w:t xml:space="preserve">Zdroje krytia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733"/>
      </w:tblGrid>
      <w:tr w:rsidR="00D7435B" w14:paraId="43203F89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6FEE978F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2F393CB8" w14:textId="77777777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41DB1B50" w14:textId="6128207A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k 31.12.20</w:t>
            </w:r>
            <w:r w:rsidR="00274C43">
              <w:rPr>
                <w:b/>
                <w:sz w:val="22"/>
                <w:szCs w:val="22"/>
              </w:rPr>
              <w:t>2</w:t>
            </w:r>
            <w:r w:rsidR="00726EC0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DB395F2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3D8C1C23" w14:textId="60D0DF8D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k  31.12.20</w:t>
            </w:r>
            <w:r w:rsidR="00274C43">
              <w:rPr>
                <w:b/>
                <w:sz w:val="22"/>
                <w:szCs w:val="22"/>
              </w:rPr>
              <w:t>2</w:t>
            </w:r>
            <w:r w:rsidR="00726EC0">
              <w:rPr>
                <w:b/>
                <w:sz w:val="22"/>
                <w:szCs w:val="22"/>
              </w:rPr>
              <w:t>2</w:t>
            </w:r>
          </w:p>
        </w:tc>
      </w:tr>
      <w:tr w:rsidR="00D7435B" w14:paraId="55E90AFB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73235EC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C4B7FB0" w14:textId="2A45C46E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865983,91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76E84CA" w14:textId="38EDC8C4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1057903,57</w:t>
            </w:r>
          </w:p>
        </w:tc>
      </w:tr>
      <w:tr w:rsidR="00D7435B" w14:paraId="0CDC64CC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57119A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B39A7" w14:textId="7B555E7D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418757,49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EFAD69" w14:textId="0001E5A9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415609,28</w:t>
            </w:r>
          </w:p>
        </w:tc>
      </w:tr>
      <w:tr w:rsidR="00D7435B" w14:paraId="4902C41F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39CCE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737B9A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9AB05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72F95F4F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2AA2EB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8DA0E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9205E7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2CC2670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A4538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E685B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86644B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7BF627BB" w14:textId="77777777" w:rsidTr="009F207C">
        <w:trPr>
          <w:trHeight w:val="48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7C3A6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9890E" w14:textId="3C39A00F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418757,49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B9815" w14:textId="23FA91CB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415609,28</w:t>
            </w:r>
          </w:p>
        </w:tc>
      </w:tr>
      <w:tr w:rsidR="00D7435B" w14:paraId="5FB8342D" w14:textId="77777777" w:rsidTr="00BF7B02">
        <w:trPr>
          <w:trHeight w:val="248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F236D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DED50E" w14:textId="6C0F40EB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i/>
                <w:sz w:val="22"/>
                <w:szCs w:val="22"/>
              </w:rPr>
              <w:t>232750,71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A0465D" w14:textId="0459C073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i/>
                <w:sz w:val="22"/>
                <w:szCs w:val="22"/>
              </w:rPr>
              <w:t>120172,85</w:t>
            </w:r>
          </w:p>
        </w:tc>
      </w:tr>
      <w:tr w:rsidR="00D7435B" w14:paraId="77346559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B68CBF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25287" w14:textId="77777777" w:rsidR="00D7435B" w:rsidRDefault="00D7435B" w:rsidP="009F207C">
            <w:pPr>
              <w:snapToGrid w:val="0"/>
              <w:spacing w:line="276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64E865" w14:textId="77777777" w:rsidR="00D7435B" w:rsidRDefault="00D7435B" w:rsidP="009F207C">
            <w:pPr>
              <w:snapToGrid w:val="0"/>
              <w:spacing w:line="276" w:lineRule="auto"/>
              <w:jc w:val="right"/>
              <w:rPr>
                <w:sz w:val="22"/>
                <w:szCs w:val="22"/>
              </w:rPr>
            </w:pPr>
          </w:p>
        </w:tc>
      </w:tr>
      <w:tr w:rsidR="00D7435B" w14:paraId="65C3757F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0EE6F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7EFC3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900,00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660B13" w14:textId="3B2D23A2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1000,00</w:t>
            </w:r>
          </w:p>
        </w:tc>
      </w:tr>
      <w:tr w:rsidR="00D7435B" w14:paraId="3C06E326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F7FAD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1DF59" w14:textId="09592551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1754,76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F22875" w14:textId="1086EFCB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1029,47</w:t>
            </w:r>
          </w:p>
        </w:tc>
      </w:tr>
      <w:tr w:rsidR="00D7435B" w14:paraId="24F524FE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5100E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5CE77" w14:textId="27D616AC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319,03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4E7BED" w14:textId="1A5DB365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309,91</w:t>
            </w:r>
          </w:p>
        </w:tc>
      </w:tr>
      <w:tr w:rsidR="00D7435B" w14:paraId="4A4C3BD3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8DB58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23AC36" w14:textId="62E26BE0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174449,19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28D87" w14:textId="19E1C443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39728,27</w:t>
            </w:r>
          </w:p>
        </w:tc>
      </w:tr>
      <w:tr w:rsidR="00D7435B" w14:paraId="1BCB1248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FE7F0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1DDAC" w14:textId="078942A7" w:rsidR="00D7435B" w:rsidRDefault="00D472B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55327,73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F1D027" w14:textId="10F7C2B3" w:rsidR="00D7435B" w:rsidRDefault="00D472B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78105,20</w:t>
            </w:r>
          </w:p>
        </w:tc>
      </w:tr>
      <w:tr w:rsidR="00D7435B" w14:paraId="0BDC1A49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890AC7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F5E18" w14:textId="7A5FB1F2" w:rsidR="00D7435B" w:rsidRDefault="00D472B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214475,71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798479" w14:textId="52F0584C" w:rsidR="00D7435B" w:rsidRDefault="00D472B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522121,44</w:t>
            </w:r>
          </w:p>
        </w:tc>
      </w:tr>
    </w:tbl>
    <w:p w14:paraId="15E90D9B" w14:textId="77777777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</w:pPr>
      <w:r>
        <w:t xml:space="preserve"> </w:t>
      </w:r>
    </w:p>
    <w:p w14:paraId="62FE15A4" w14:textId="6BE2433C" w:rsidR="00FB1AB9" w:rsidRPr="00002144" w:rsidRDefault="00D7435B" w:rsidP="00002144">
      <w:pPr>
        <w:spacing w:line="276" w:lineRule="auto"/>
        <w:jc w:val="both"/>
        <w:rPr>
          <w:bCs/>
        </w:rPr>
      </w:pPr>
      <w:r w:rsidRPr="001B40A8">
        <w:rPr>
          <w:highlight w:val="lightGray"/>
        </w:rPr>
        <w:t>V roku 202</w:t>
      </w:r>
      <w:r w:rsidR="00D472BB" w:rsidRPr="001B40A8">
        <w:rPr>
          <w:highlight w:val="lightGray"/>
        </w:rPr>
        <w:t>2</w:t>
      </w:r>
      <w:r w:rsidRPr="001B40A8">
        <w:rPr>
          <w:highlight w:val="lightGray"/>
        </w:rPr>
        <w:t xml:space="preserve"> bol</w:t>
      </w:r>
      <w:r w:rsidR="0034657A" w:rsidRPr="001B40A8">
        <w:rPr>
          <w:highlight w:val="lightGray"/>
        </w:rPr>
        <w:t xml:space="preserve"> </w:t>
      </w:r>
      <w:r w:rsidR="00002144" w:rsidRPr="001B40A8">
        <w:rPr>
          <w:bCs/>
          <w:highlight w:val="lightGray"/>
        </w:rPr>
        <w:t>dokonč</w:t>
      </w:r>
      <w:r w:rsidR="00876B0E" w:rsidRPr="001B40A8">
        <w:rPr>
          <w:bCs/>
          <w:highlight w:val="lightGray"/>
        </w:rPr>
        <w:t>e</w:t>
      </w:r>
      <w:r w:rsidR="00002144" w:rsidRPr="001B40A8">
        <w:rPr>
          <w:bCs/>
          <w:highlight w:val="lightGray"/>
        </w:rPr>
        <w:t xml:space="preserve">ný projekt </w:t>
      </w:r>
      <w:proofErr w:type="spellStart"/>
      <w:r w:rsidR="00002144" w:rsidRPr="001B40A8">
        <w:rPr>
          <w:bCs/>
          <w:highlight w:val="lightGray"/>
        </w:rPr>
        <w:t>Vodozádržné</w:t>
      </w:r>
      <w:proofErr w:type="spellEnd"/>
      <w:r w:rsidR="00002144" w:rsidRPr="001B40A8">
        <w:rPr>
          <w:bCs/>
          <w:highlight w:val="lightGray"/>
        </w:rPr>
        <w:t xml:space="preserve"> opatrenia, dokončenia </w:t>
      </w:r>
      <w:proofErr w:type="spellStart"/>
      <w:r w:rsidR="00002144" w:rsidRPr="001B40A8">
        <w:rPr>
          <w:bCs/>
          <w:highlight w:val="lightGray"/>
        </w:rPr>
        <w:t>prestrešenia</w:t>
      </w:r>
      <w:proofErr w:type="spellEnd"/>
      <w:r w:rsidR="00002144" w:rsidRPr="001B40A8">
        <w:rPr>
          <w:bCs/>
          <w:highlight w:val="lightGray"/>
        </w:rPr>
        <w:t xml:space="preserve"> vchodu MŠ , realizoval sa projekt na Zvýšenie kapacity MŠ, začali sme s projektom na využitie OZE v budove MŠ</w:t>
      </w:r>
      <w:r w:rsidR="00956ECB" w:rsidRPr="001B40A8">
        <w:rPr>
          <w:bCs/>
          <w:highlight w:val="lightGray"/>
        </w:rPr>
        <w:t xml:space="preserve">, dokončil sa projekt </w:t>
      </w:r>
      <w:proofErr w:type="spellStart"/>
      <w:r w:rsidR="00956ECB" w:rsidRPr="001B40A8">
        <w:rPr>
          <w:bCs/>
          <w:highlight w:val="lightGray"/>
        </w:rPr>
        <w:t>Wifi</w:t>
      </w:r>
      <w:proofErr w:type="spellEnd"/>
      <w:r w:rsidR="00956ECB" w:rsidRPr="001B40A8">
        <w:rPr>
          <w:bCs/>
          <w:highlight w:val="lightGray"/>
        </w:rPr>
        <w:t xml:space="preserve"> pre teba</w:t>
      </w:r>
      <w:r w:rsidR="00956ECB" w:rsidRPr="001B40A8">
        <w:rPr>
          <w:highlight w:val="lightGray"/>
        </w:rPr>
        <w:t>, začalo sa zadanie pre územný plán obce, kúpil sa nový šporák do ŠJ.</w:t>
      </w:r>
      <w:r w:rsidR="0034657A" w:rsidRPr="001B40A8">
        <w:rPr>
          <w:highlight w:val="lightGray"/>
        </w:rPr>
        <w:t xml:space="preserve"> Obec investovala v roku 202</w:t>
      </w:r>
      <w:r w:rsidR="00D472BB" w:rsidRPr="001B40A8">
        <w:rPr>
          <w:highlight w:val="lightGray"/>
        </w:rPr>
        <w:t>2</w:t>
      </w:r>
      <w:r w:rsidR="0034657A" w:rsidRPr="001B40A8">
        <w:rPr>
          <w:highlight w:val="lightGray"/>
        </w:rPr>
        <w:t xml:space="preserve"> do uvedených investičných akcií </w:t>
      </w:r>
      <w:r w:rsidR="00956ECB" w:rsidRPr="001B40A8">
        <w:rPr>
          <w:highlight w:val="lightGray"/>
        </w:rPr>
        <w:t>357 922,29</w:t>
      </w:r>
      <w:r w:rsidR="0034657A" w:rsidRPr="001B40A8">
        <w:rPr>
          <w:highlight w:val="lightGray"/>
        </w:rPr>
        <w:t xml:space="preserve"> EUR.</w:t>
      </w:r>
      <w:r w:rsidR="0034657A">
        <w:t xml:space="preserve"> </w:t>
      </w:r>
    </w:p>
    <w:p w14:paraId="7A13F77B" w14:textId="6B0A14E7" w:rsidR="008C5965" w:rsidRDefault="008C5965" w:rsidP="00D7435B">
      <w:pPr>
        <w:tabs>
          <w:tab w:val="left" w:pos="2880"/>
          <w:tab w:val="right" w:pos="8820"/>
        </w:tabs>
        <w:spacing w:line="276" w:lineRule="auto"/>
        <w:jc w:val="both"/>
      </w:pPr>
    </w:p>
    <w:p w14:paraId="7CD0DF6B" w14:textId="77777777" w:rsidR="008C5965" w:rsidRDefault="008C5965" w:rsidP="00D7435B">
      <w:pPr>
        <w:tabs>
          <w:tab w:val="left" w:pos="2880"/>
          <w:tab w:val="right" w:pos="8820"/>
        </w:tabs>
        <w:spacing w:line="276" w:lineRule="auto"/>
        <w:jc w:val="both"/>
      </w:pPr>
    </w:p>
    <w:p w14:paraId="00B3CAE0" w14:textId="77777777" w:rsidR="00D7435B" w:rsidRDefault="00D7435B" w:rsidP="00D7435B">
      <w:pPr>
        <w:numPr>
          <w:ilvl w:val="1"/>
          <w:numId w:val="12"/>
        </w:numPr>
        <w:spacing w:line="276" w:lineRule="auto"/>
        <w:ind w:left="426" w:hanging="426"/>
        <w:jc w:val="both"/>
      </w:pPr>
      <w:r>
        <w:rPr>
          <w:b/>
        </w:rPr>
        <w:t xml:space="preserve">Pohľadávky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2127"/>
        <w:gridCol w:w="2024"/>
      </w:tblGrid>
      <w:tr w:rsidR="00D7435B" w14:paraId="3F6E5103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C7AA38F" w14:textId="77777777" w:rsidR="00D7435B" w:rsidRDefault="00D7435B" w:rsidP="009F207C">
            <w:pPr>
              <w:spacing w:line="276" w:lineRule="auto"/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7E1508F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Zostatok</w:t>
            </w:r>
          </w:p>
          <w:p w14:paraId="79DC5859" w14:textId="149DDDE6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 k 31.12 20</w:t>
            </w:r>
            <w:r w:rsidR="00D9396B">
              <w:rPr>
                <w:b/>
                <w:sz w:val="20"/>
                <w:szCs w:val="20"/>
              </w:rPr>
              <w:t>2</w:t>
            </w:r>
            <w:r w:rsidR="0037382B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5364120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5D6D2697" w14:textId="160E9A6D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k 31.12 </w:t>
            </w:r>
            <w:r w:rsidR="00D9396B">
              <w:rPr>
                <w:b/>
                <w:sz w:val="20"/>
                <w:szCs w:val="20"/>
              </w:rPr>
              <w:t>202</w:t>
            </w:r>
            <w:r w:rsidR="0037382B">
              <w:rPr>
                <w:b/>
                <w:sz w:val="20"/>
                <w:szCs w:val="20"/>
              </w:rPr>
              <w:t>2</w:t>
            </w:r>
          </w:p>
        </w:tc>
      </w:tr>
      <w:tr w:rsidR="00D7435B" w14:paraId="479AA7FA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6B7FC" w14:textId="77777777" w:rsidR="00D7435B" w:rsidRDefault="00D7435B" w:rsidP="009F207C">
            <w:pPr>
              <w:spacing w:line="276" w:lineRule="auto"/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6CF480" w14:textId="2D5E0A21" w:rsidR="00D7435B" w:rsidRDefault="0037382B" w:rsidP="009F207C">
            <w:pPr>
              <w:snapToGrid w:val="0"/>
              <w:spacing w:line="276" w:lineRule="auto"/>
              <w:jc w:val="right"/>
            </w:pPr>
            <w:r>
              <w:t>838,74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C7D95" w14:textId="05ACF55A" w:rsidR="00D7435B" w:rsidRDefault="0037382B" w:rsidP="009F207C">
            <w:pPr>
              <w:snapToGrid w:val="0"/>
              <w:spacing w:line="276" w:lineRule="auto"/>
              <w:jc w:val="right"/>
            </w:pPr>
            <w:r>
              <w:t>627,43</w:t>
            </w:r>
          </w:p>
        </w:tc>
      </w:tr>
      <w:tr w:rsidR="00D7435B" w14:paraId="4A7EF069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AFC90" w14:textId="77777777" w:rsidR="00D7435B" w:rsidRDefault="00D7435B" w:rsidP="009F207C">
            <w:pPr>
              <w:spacing w:line="276" w:lineRule="auto"/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7D283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t>18,91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C3E040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t>18,91</w:t>
            </w:r>
          </w:p>
        </w:tc>
      </w:tr>
    </w:tbl>
    <w:p w14:paraId="02D9BAF9" w14:textId="77777777" w:rsidR="00D7435B" w:rsidRDefault="00D7435B" w:rsidP="00D7435B">
      <w:pPr>
        <w:spacing w:line="276" w:lineRule="auto"/>
      </w:pPr>
    </w:p>
    <w:p w14:paraId="75E6993A" w14:textId="77777777" w:rsidR="00D7435B" w:rsidRDefault="00D7435B" w:rsidP="00D7435B">
      <w:pPr>
        <w:numPr>
          <w:ilvl w:val="1"/>
          <w:numId w:val="12"/>
        </w:numPr>
        <w:spacing w:line="276" w:lineRule="auto"/>
        <w:ind w:left="426" w:hanging="426"/>
        <w:jc w:val="both"/>
      </w:pPr>
      <w:r>
        <w:rPr>
          <w:b/>
        </w:rPr>
        <w:t>Záväzky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2127"/>
        <w:gridCol w:w="2024"/>
      </w:tblGrid>
      <w:tr w:rsidR="00D7435B" w14:paraId="03690109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A913DCF" w14:textId="77777777" w:rsidR="00D7435B" w:rsidRDefault="00D7435B" w:rsidP="009F207C">
            <w:pPr>
              <w:spacing w:line="276" w:lineRule="auto"/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0FD02CC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2561025C" w14:textId="493BA172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k 31.12 2</w:t>
            </w:r>
            <w:r w:rsidR="00D9396B">
              <w:rPr>
                <w:b/>
                <w:sz w:val="20"/>
                <w:szCs w:val="20"/>
              </w:rPr>
              <w:t>02</w:t>
            </w:r>
            <w:r w:rsidR="0037382B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5A44A62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5AC6459A" w14:textId="10BACAF5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k 31.12 202</w:t>
            </w:r>
            <w:r w:rsidR="0037382B">
              <w:rPr>
                <w:b/>
                <w:sz w:val="20"/>
                <w:szCs w:val="20"/>
              </w:rPr>
              <w:t>2</w:t>
            </w:r>
          </w:p>
        </w:tc>
      </w:tr>
      <w:tr w:rsidR="00D7435B" w14:paraId="040B4CD1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5972CF" w14:textId="77777777" w:rsidR="00D7435B" w:rsidRDefault="00D7435B" w:rsidP="009F207C">
            <w:pPr>
              <w:spacing w:line="276" w:lineRule="auto"/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966668" w14:textId="77777777" w:rsidR="00D7435B" w:rsidRDefault="00D7435B" w:rsidP="009F207C">
            <w:pPr>
              <w:snapToGrid w:val="0"/>
              <w:spacing w:line="276" w:lineRule="auto"/>
              <w:jc w:val="right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E3A3AF" w14:textId="77777777" w:rsidR="00D7435B" w:rsidRDefault="00D7435B" w:rsidP="009F207C">
            <w:pPr>
              <w:snapToGrid w:val="0"/>
              <w:spacing w:line="276" w:lineRule="auto"/>
              <w:jc w:val="right"/>
            </w:pPr>
          </w:p>
        </w:tc>
      </w:tr>
      <w:tr w:rsidR="00D7435B" w14:paraId="3ED7A10C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E920B" w14:textId="77777777" w:rsidR="00D7435B" w:rsidRDefault="00D7435B" w:rsidP="009F207C">
            <w:pPr>
              <w:spacing w:line="276" w:lineRule="auto"/>
            </w:pPr>
            <w:r>
              <w:t>Záväzok voči dodávateľom 321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5789A" w14:textId="3BC54A7C" w:rsidR="00D7435B" w:rsidRDefault="0037382B" w:rsidP="009F207C">
            <w:pPr>
              <w:snapToGrid w:val="0"/>
              <w:spacing w:line="276" w:lineRule="auto"/>
              <w:jc w:val="right"/>
            </w:pPr>
            <w:r>
              <w:t>157054,02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708628" w14:textId="77B196E9" w:rsidR="00D7435B" w:rsidRDefault="0037382B" w:rsidP="009F207C">
            <w:pPr>
              <w:snapToGrid w:val="0"/>
              <w:spacing w:line="276" w:lineRule="auto"/>
              <w:jc w:val="right"/>
            </w:pPr>
            <w:r>
              <w:t>22413,89</w:t>
            </w:r>
          </w:p>
        </w:tc>
      </w:tr>
      <w:tr w:rsidR="00D7435B" w14:paraId="43B6CA90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A0E37" w14:textId="77777777" w:rsidR="00D7435B" w:rsidRDefault="00D7435B" w:rsidP="009F207C">
            <w:pPr>
              <w:spacing w:line="276" w:lineRule="auto"/>
            </w:pPr>
            <w:r>
              <w:t>Záväzok voči zamestnancom 331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05169" w14:textId="68EA891C" w:rsidR="00D7435B" w:rsidRDefault="0037382B" w:rsidP="009F207C">
            <w:pPr>
              <w:snapToGrid w:val="0"/>
              <w:spacing w:line="276" w:lineRule="auto"/>
              <w:jc w:val="right"/>
            </w:pPr>
            <w:r>
              <w:t>8784,15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005AF" w14:textId="7F869D12" w:rsidR="00D7435B" w:rsidRDefault="0037382B" w:rsidP="009F207C">
            <w:pPr>
              <w:snapToGrid w:val="0"/>
              <w:spacing w:line="276" w:lineRule="auto"/>
              <w:jc w:val="right"/>
            </w:pPr>
            <w:r>
              <w:t>9135,42</w:t>
            </w:r>
          </w:p>
        </w:tc>
      </w:tr>
      <w:tr w:rsidR="00D7435B" w14:paraId="420930EF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85D4CC" w14:textId="77777777" w:rsidR="00D7435B" w:rsidRDefault="00D7435B" w:rsidP="009F207C">
            <w:pPr>
              <w:spacing w:line="276" w:lineRule="auto"/>
            </w:pPr>
            <w:r>
              <w:t>Záväzok voči poisťovniam 336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171D2" w14:textId="3BEB3C4C" w:rsidR="00D7435B" w:rsidRDefault="0037382B" w:rsidP="009F207C">
            <w:pPr>
              <w:snapToGrid w:val="0"/>
              <w:spacing w:line="276" w:lineRule="auto"/>
              <w:jc w:val="right"/>
            </w:pPr>
            <w:r>
              <w:t>6264,15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B86BB7" w14:textId="685A9DF6" w:rsidR="00D7435B" w:rsidRDefault="0037382B" w:rsidP="009F207C">
            <w:pPr>
              <w:snapToGrid w:val="0"/>
              <w:spacing w:line="276" w:lineRule="auto"/>
              <w:jc w:val="right"/>
            </w:pPr>
            <w:r>
              <w:t>6472,26</w:t>
            </w:r>
          </w:p>
        </w:tc>
      </w:tr>
      <w:tr w:rsidR="00D7435B" w14:paraId="3E722AD6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7186A" w14:textId="77777777" w:rsidR="00D7435B" w:rsidRDefault="00D7435B" w:rsidP="009F207C">
            <w:pPr>
              <w:spacing w:line="276" w:lineRule="auto"/>
            </w:pPr>
            <w:r>
              <w:t>Záväzok nevyfakturované dodávky 326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08150" w14:textId="51C3C7AB" w:rsidR="00D7435B" w:rsidRDefault="00D9396B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4D95A1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</w:tr>
      <w:tr w:rsidR="00D7435B" w14:paraId="55098FA8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23C6B" w14:textId="77777777" w:rsidR="00D7435B" w:rsidRDefault="00D7435B" w:rsidP="009F207C">
            <w:pPr>
              <w:spacing w:line="276" w:lineRule="auto"/>
            </w:pPr>
            <w:r>
              <w:t>Záväzok prijaté preddavky 324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34A532" w14:textId="67EF9EB1" w:rsidR="00D7435B" w:rsidRDefault="0037382B" w:rsidP="009F207C">
            <w:pPr>
              <w:snapToGrid w:val="0"/>
              <w:spacing w:line="276" w:lineRule="auto"/>
              <w:jc w:val="right"/>
            </w:pPr>
            <w:r>
              <w:t>416,72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B23E36" w14:textId="78F3F133" w:rsidR="00D7435B" w:rsidRDefault="0037382B" w:rsidP="009F207C">
            <w:pPr>
              <w:snapToGrid w:val="0"/>
              <w:spacing w:line="276" w:lineRule="auto"/>
              <w:jc w:val="right"/>
            </w:pPr>
            <w:r>
              <w:t>289,02</w:t>
            </w:r>
          </w:p>
        </w:tc>
      </w:tr>
      <w:tr w:rsidR="00D7435B" w14:paraId="5A2EA467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90B67" w14:textId="77777777" w:rsidR="00D7435B" w:rsidRDefault="00D7435B" w:rsidP="009F207C">
            <w:pPr>
              <w:spacing w:line="276" w:lineRule="auto"/>
            </w:pPr>
            <w:r>
              <w:lastRenderedPageBreak/>
              <w:t xml:space="preserve">Ostatné zúčtovanie rozpočtu obce a VUC </w:t>
            </w:r>
            <w:proofErr w:type="spellStart"/>
            <w:r>
              <w:t>UPSVaR</w:t>
            </w:r>
            <w:proofErr w:type="spellEnd"/>
            <w:r>
              <w:t xml:space="preserve"> 357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7536C" w14:textId="77035B36" w:rsidR="00D7435B" w:rsidRDefault="0037382B" w:rsidP="009F207C">
            <w:pPr>
              <w:snapToGrid w:val="0"/>
              <w:spacing w:line="276" w:lineRule="auto"/>
              <w:jc w:val="right"/>
            </w:pPr>
            <w:r>
              <w:t>1754,76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682A60" w14:textId="72473367" w:rsidR="00D7435B" w:rsidRDefault="0037382B" w:rsidP="009F207C">
            <w:pPr>
              <w:snapToGrid w:val="0"/>
              <w:spacing w:line="276" w:lineRule="auto"/>
              <w:jc w:val="right"/>
            </w:pPr>
            <w:r>
              <w:t>1029,47</w:t>
            </w:r>
          </w:p>
        </w:tc>
      </w:tr>
      <w:tr w:rsidR="00D7435B" w14:paraId="5C452E1C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5E340" w14:textId="77777777" w:rsidR="00D7435B" w:rsidRDefault="00D7435B" w:rsidP="009F207C">
            <w:pPr>
              <w:spacing w:line="276" w:lineRule="auto"/>
            </w:pPr>
            <w:r>
              <w:t>Iné záväzky 379 ŠJ réžia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CBF44D" w14:textId="206565D2" w:rsidR="00D7435B" w:rsidRDefault="0037382B" w:rsidP="009F207C">
            <w:pPr>
              <w:snapToGrid w:val="0"/>
              <w:spacing w:line="276" w:lineRule="auto"/>
              <w:jc w:val="right"/>
            </w:pPr>
            <w:r>
              <w:t>411,16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6816F2" w14:textId="2A8964DB" w:rsidR="00D7435B" w:rsidRDefault="0037382B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</w:tr>
      <w:tr w:rsidR="00D7435B" w14:paraId="0B78BBAC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6CD19" w14:textId="77777777" w:rsidR="00D7435B" w:rsidRDefault="00D7435B" w:rsidP="009F207C">
            <w:pPr>
              <w:spacing w:line="276" w:lineRule="auto"/>
            </w:pPr>
            <w:r>
              <w:t xml:space="preserve">Záväzky po lehote </w:t>
            </w:r>
            <w:proofErr w:type="spellStart"/>
            <w:r>
              <w:t>splat</w:t>
            </w:r>
            <w:proofErr w:type="spellEnd"/>
            <w:r>
              <w:t>.  voči dodávateľom 321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72B9F" w14:textId="78D76953" w:rsidR="00D7435B" w:rsidRDefault="00D9396B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51500C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</w:tr>
    </w:tbl>
    <w:p w14:paraId="31C46AC2" w14:textId="496A801F" w:rsidR="00D7435B" w:rsidRDefault="00D7435B" w:rsidP="00D7435B">
      <w:pPr>
        <w:spacing w:line="276" w:lineRule="auto"/>
        <w:jc w:val="both"/>
      </w:pPr>
    </w:p>
    <w:p w14:paraId="15C20AF1" w14:textId="77777777" w:rsidR="00D7435B" w:rsidRDefault="00D7435B" w:rsidP="00D7435B">
      <w:pPr>
        <w:spacing w:line="276" w:lineRule="auto"/>
        <w:jc w:val="both"/>
      </w:pPr>
    </w:p>
    <w:p w14:paraId="574073EF" w14:textId="1D12993D" w:rsidR="00D7435B" w:rsidRPr="0021441E" w:rsidRDefault="00D7435B" w:rsidP="00D7435B">
      <w:pPr>
        <w:pStyle w:val="Odsekzoznamu"/>
        <w:numPr>
          <w:ilvl w:val="0"/>
          <w:numId w:val="5"/>
        </w:numPr>
        <w:spacing w:line="276" w:lineRule="auto"/>
        <w:ind w:left="426" w:hanging="426"/>
      </w:pPr>
      <w:r w:rsidRPr="00D7435B">
        <w:rPr>
          <w:b/>
          <w:sz w:val="28"/>
          <w:szCs w:val="28"/>
        </w:rPr>
        <w:t>Hospodársky výsledok  za 202</w:t>
      </w:r>
      <w:r w:rsidR="00F769D6">
        <w:rPr>
          <w:b/>
          <w:sz w:val="28"/>
          <w:szCs w:val="28"/>
        </w:rPr>
        <w:t>2</w:t>
      </w:r>
      <w:r w:rsidRPr="00D7435B">
        <w:rPr>
          <w:b/>
          <w:sz w:val="28"/>
          <w:szCs w:val="28"/>
        </w:rPr>
        <w:t xml:space="preserve"> - vývoj nákladov a</w:t>
      </w:r>
      <w:r w:rsidR="0021441E">
        <w:rPr>
          <w:b/>
          <w:sz w:val="28"/>
          <w:szCs w:val="28"/>
        </w:rPr>
        <w:t> </w:t>
      </w:r>
      <w:r w:rsidRPr="00D7435B">
        <w:rPr>
          <w:b/>
          <w:sz w:val="28"/>
          <w:szCs w:val="28"/>
        </w:rPr>
        <w:t>výnosov</w:t>
      </w:r>
    </w:p>
    <w:p w14:paraId="01E8A3DB" w14:textId="77777777" w:rsidR="0021441E" w:rsidRDefault="0021441E" w:rsidP="0021441E">
      <w:pPr>
        <w:pStyle w:val="Odsekzoznamu"/>
        <w:spacing w:line="276" w:lineRule="auto"/>
        <w:ind w:left="426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28"/>
        <w:gridCol w:w="2693"/>
        <w:gridCol w:w="2733"/>
      </w:tblGrid>
      <w:tr w:rsidR="00D7435B" w14:paraId="75E8E9BD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EAC8166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1AECFD46" w14:textId="77777777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10BD2A65" w14:textId="5CC12D0E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k 31.12.20</w:t>
            </w:r>
            <w:r w:rsidR="002813AF">
              <w:rPr>
                <w:b/>
                <w:sz w:val="22"/>
                <w:szCs w:val="22"/>
              </w:rPr>
              <w:t>2</w:t>
            </w:r>
            <w:r w:rsidR="00BA34C9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4100E80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37092BFA" w14:textId="2CE84F5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k 31.12.202</w:t>
            </w:r>
            <w:r w:rsidR="00BA34C9">
              <w:rPr>
                <w:b/>
                <w:sz w:val="22"/>
                <w:szCs w:val="22"/>
              </w:rPr>
              <w:t>2</w:t>
            </w:r>
          </w:p>
        </w:tc>
      </w:tr>
      <w:tr w:rsidR="00D7435B" w14:paraId="2030EA90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35BE24A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704D046" w14:textId="77777777" w:rsidR="00D7435B" w:rsidRDefault="00D7435B" w:rsidP="009F207C">
            <w:pPr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EB711C2" w14:textId="77777777" w:rsidR="00D7435B" w:rsidRDefault="00D7435B" w:rsidP="009F207C">
            <w:pPr>
              <w:snapToGrid w:val="0"/>
              <w:spacing w:line="276" w:lineRule="auto"/>
              <w:jc w:val="both"/>
              <w:rPr>
                <w:b/>
              </w:rPr>
            </w:pPr>
          </w:p>
        </w:tc>
      </w:tr>
      <w:tr w:rsidR="00D7435B" w14:paraId="6C2C9A92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35ACD" w14:textId="77777777" w:rsidR="00D7435B" w:rsidRDefault="00D7435B" w:rsidP="009F207C">
            <w:pPr>
              <w:spacing w:line="276" w:lineRule="auto"/>
              <w:jc w:val="both"/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F1EB4" w14:textId="3A0CF767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59152,16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983A7" w14:textId="6B8D1999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55711,15</w:t>
            </w:r>
          </w:p>
        </w:tc>
      </w:tr>
      <w:tr w:rsidR="00D7435B" w14:paraId="4593A09D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32CB74" w14:textId="77777777" w:rsidR="00D7435B" w:rsidRDefault="00D7435B" w:rsidP="009F207C">
            <w:pPr>
              <w:spacing w:line="276" w:lineRule="auto"/>
              <w:jc w:val="both"/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3D0B8" w14:textId="699FD443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54990,79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B09CC" w14:textId="23BFE124" w:rsidR="006834D1" w:rsidRPr="006834D1" w:rsidRDefault="00BA34C9" w:rsidP="009F207C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62691,66</w:t>
            </w:r>
          </w:p>
        </w:tc>
      </w:tr>
      <w:tr w:rsidR="00D7435B" w14:paraId="150223A5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58824" w14:textId="77777777" w:rsidR="00D7435B" w:rsidRDefault="00D7435B" w:rsidP="009F207C">
            <w:pPr>
              <w:spacing w:line="276" w:lineRule="auto"/>
              <w:jc w:val="both"/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4B680" w14:textId="2B5EE577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190835,83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A3C26" w14:textId="2E0982C4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203914,68</w:t>
            </w:r>
          </w:p>
        </w:tc>
      </w:tr>
      <w:tr w:rsidR="00D7435B" w14:paraId="1ED1E381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1E405F" w14:textId="77777777" w:rsidR="00D7435B" w:rsidRDefault="00D7435B" w:rsidP="009F207C">
            <w:pPr>
              <w:spacing w:line="276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829CE" w14:textId="50A06F6E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397,76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88A941" w14:textId="49FF13A6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247,94</w:t>
            </w:r>
          </w:p>
        </w:tc>
      </w:tr>
      <w:tr w:rsidR="00D7435B" w14:paraId="4F9DEF86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18AE0" w14:textId="77777777" w:rsidR="00D7435B" w:rsidRDefault="00D7435B" w:rsidP="009F207C">
            <w:pPr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9AA5D" w14:textId="21EF28DD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3725,47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D97658" w14:textId="34DCCC55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6135,02</w:t>
            </w:r>
          </w:p>
        </w:tc>
      </w:tr>
      <w:tr w:rsidR="00D7435B" w14:paraId="1C997EB4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AD48C" w14:textId="77777777" w:rsidR="00D7435B" w:rsidRDefault="00D7435B" w:rsidP="009F207C">
            <w:pPr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8FC24" w14:textId="33ABDB2A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14191,00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ADBF87" w14:textId="52516242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21821,00</w:t>
            </w:r>
          </w:p>
        </w:tc>
      </w:tr>
      <w:tr w:rsidR="00D7435B" w14:paraId="3147AAC9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9E7F01" w14:textId="77777777" w:rsidR="00D7435B" w:rsidRDefault="00D7435B" w:rsidP="009F207C">
            <w:pPr>
              <w:spacing w:line="276" w:lineRule="auto"/>
            </w:pPr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B2B5F" w14:textId="4D91712C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3291,04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3BA577" w14:textId="1566D11B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4197,49</w:t>
            </w:r>
          </w:p>
        </w:tc>
      </w:tr>
      <w:tr w:rsidR="00D7435B" w14:paraId="1C4D8929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FB1B8" w14:textId="77777777" w:rsidR="00D7435B" w:rsidRDefault="00D7435B" w:rsidP="009F207C">
            <w:pPr>
              <w:spacing w:line="276" w:lineRule="auto"/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01AB5F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1838F2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</w:tr>
      <w:tr w:rsidR="00D7435B" w14:paraId="4B4BFCE9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3BD4A" w14:textId="77777777" w:rsidR="00D7435B" w:rsidRDefault="00D7435B" w:rsidP="009F207C">
            <w:pPr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D1A017" w14:textId="399070DE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1904,35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F774E3" w14:textId="3958442D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3000,00</w:t>
            </w:r>
          </w:p>
        </w:tc>
      </w:tr>
      <w:tr w:rsidR="00D7435B" w14:paraId="11D2FFD0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24552" w14:textId="77777777" w:rsidR="00D7435B" w:rsidRDefault="00D7435B" w:rsidP="009F207C">
            <w:pPr>
              <w:spacing w:line="276" w:lineRule="auto"/>
            </w:pPr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A29FD" w14:textId="77777777" w:rsidR="00D7435B" w:rsidRDefault="00D7435B" w:rsidP="009F207C">
            <w:pPr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49A886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</w:tr>
      <w:tr w:rsidR="00D7435B" w14:paraId="4FC76609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6AC8DF3" w14:textId="77777777" w:rsidR="00D7435B" w:rsidRDefault="00D7435B" w:rsidP="009F207C">
            <w:pPr>
              <w:spacing w:line="276" w:lineRule="auto"/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4CE96BF" w14:textId="77777777" w:rsidR="00D7435B" w:rsidRDefault="00D7435B" w:rsidP="009F207C">
            <w:pPr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479CD58" w14:textId="77777777" w:rsidR="00D7435B" w:rsidRDefault="00D7435B" w:rsidP="009F207C">
            <w:pPr>
              <w:snapToGrid w:val="0"/>
              <w:spacing w:line="276" w:lineRule="auto"/>
              <w:jc w:val="both"/>
              <w:rPr>
                <w:b/>
              </w:rPr>
            </w:pPr>
          </w:p>
        </w:tc>
      </w:tr>
      <w:tr w:rsidR="00D7435B" w14:paraId="3FF45500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24289" w14:textId="77777777" w:rsidR="00D7435B" w:rsidRDefault="00D7435B" w:rsidP="009F207C">
            <w:pPr>
              <w:spacing w:line="276" w:lineRule="auto"/>
            </w:pPr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F3E62" w14:textId="7A6BB1AB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24034,73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933C8" w14:textId="5EC26D6E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24987,90</w:t>
            </w:r>
          </w:p>
        </w:tc>
      </w:tr>
      <w:tr w:rsidR="00D7435B" w14:paraId="7080FE3D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DB692" w14:textId="77777777" w:rsidR="00D7435B" w:rsidRDefault="00D7435B" w:rsidP="009F207C">
            <w:pPr>
              <w:spacing w:line="276" w:lineRule="auto"/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01C326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A866EA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</w:tr>
      <w:tr w:rsidR="00D7435B" w14:paraId="0C2E1386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66545" w14:textId="77777777" w:rsidR="00D7435B" w:rsidRDefault="00D7435B" w:rsidP="009F207C">
            <w:pPr>
              <w:spacing w:line="276" w:lineRule="auto"/>
            </w:pPr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87CC53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67832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</w:tr>
      <w:tr w:rsidR="00D7435B" w14:paraId="6F20BB9E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FAACF" w14:textId="77777777" w:rsidR="00D7435B" w:rsidRDefault="00D7435B" w:rsidP="009F207C">
            <w:pPr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38AAB5" w14:textId="399D7F4A" w:rsidR="00D7435B" w:rsidRDefault="00BA34C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271847,07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F99D9F" w14:textId="09862A19" w:rsidR="00D7435B" w:rsidRDefault="00A35FE5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293584,47</w:t>
            </w:r>
          </w:p>
        </w:tc>
      </w:tr>
      <w:tr w:rsidR="00D7435B" w14:paraId="3E20200A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A9AF4" w14:textId="77777777" w:rsidR="00D7435B" w:rsidRDefault="00D7435B" w:rsidP="009F207C">
            <w:pPr>
              <w:spacing w:line="276" w:lineRule="auto"/>
            </w:pPr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75489" w14:textId="37C03F06" w:rsidR="00D7435B" w:rsidRDefault="00A35FE5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2307,64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62FA11" w14:textId="09AD2F32" w:rsidR="00D7435B" w:rsidRDefault="00A35FE5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5445,72</w:t>
            </w:r>
          </w:p>
        </w:tc>
      </w:tr>
      <w:tr w:rsidR="00D7435B" w14:paraId="68A14FD4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9EC82" w14:textId="77777777" w:rsidR="00D7435B" w:rsidRDefault="00D7435B" w:rsidP="009F207C">
            <w:pPr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31F00" w14:textId="772610F8" w:rsidR="00D7435B" w:rsidRDefault="00A35FE5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932DD" w14:textId="2FFC8258" w:rsidR="00D7435B" w:rsidRPr="00A35FE5" w:rsidRDefault="00A35FE5" w:rsidP="009F207C">
            <w:pPr>
              <w:snapToGrid w:val="0"/>
              <w:spacing w:line="276" w:lineRule="auto"/>
              <w:jc w:val="both"/>
              <w:rPr>
                <w:b/>
                <w:bCs/>
              </w:rPr>
            </w:pPr>
            <w:r w:rsidRPr="00A35FE5">
              <w:rPr>
                <w:b/>
                <w:bCs/>
              </w:rPr>
              <w:t>9</w:t>
            </w:r>
            <w:r>
              <w:rPr>
                <w:b/>
                <w:bCs/>
              </w:rPr>
              <w:t>0</w:t>
            </w:r>
            <w:r w:rsidRPr="00A35FE5">
              <w:rPr>
                <w:b/>
                <w:bCs/>
              </w:rPr>
              <w:t>0,00</w:t>
            </w:r>
          </w:p>
        </w:tc>
      </w:tr>
      <w:tr w:rsidR="00D7435B" w14:paraId="03298A1E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80687C" w14:textId="77777777" w:rsidR="00D7435B" w:rsidRDefault="00D7435B" w:rsidP="009F207C">
            <w:pPr>
              <w:spacing w:line="276" w:lineRule="auto"/>
            </w:pPr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5292C" w14:textId="65956C01" w:rsidR="00D7435B" w:rsidRDefault="00A35FE5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96BCE" w14:textId="305D3CE1" w:rsidR="00D7435B" w:rsidRDefault="00A35FE5" w:rsidP="009F207C">
            <w:pPr>
              <w:snapToGrid w:val="0"/>
              <w:spacing w:line="276" w:lineRule="auto"/>
              <w:jc w:val="both"/>
            </w:pPr>
            <w:r>
              <w:t>-</w:t>
            </w:r>
          </w:p>
        </w:tc>
      </w:tr>
      <w:tr w:rsidR="00D7435B" w14:paraId="492CD051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450ED" w14:textId="77777777" w:rsidR="00D7435B" w:rsidRDefault="00D7435B" w:rsidP="009F207C">
            <w:pPr>
              <w:spacing w:line="276" w:lineRule="auto"/>
            </w:pPr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17E80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1EBC5C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</w:tr>
      <w:tr w:rsidR="00D7435B" w14:paraId="12AC2601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40846C" w14:textId="77777777" w:rsidR="00D7435B" w:rsidRDefault="00D7435B" w:rsidP="009F207C">
            <w:pPr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50AA2" w14:textId="03C00D41" w:rsidR="00D7435B" w:rsidRDefault="00A35FE5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20617,27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5DC2A" w14:textId="0C415AF6" w:rsidR="00D7435B" w:rsidRDefault="00A35FE5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35652,21</w:t>
            </w:r>
          </w:p>
        </w:tc>
      </w:tr>
      <w:tr w:rsidR="00D7435B" w14:paraId="62A9EFFD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13AB9AB" w14:textId="77777777" w:rsidR="00D7435B" w:rsidRDefault="00D7435B" w:rsidP="009F207C">
            <w:pPr>
              <w:spacing w:line="276" w:lineRule="auto"/>
            </w:pPr>
            <w:r>
              <w:rPr>
                <w:b/>
              </w:rPr>
              <w:t>Hospodársky výsledok</w:t>
            </w:r>
          </w:p>
          <w:p w14:paraId="74F1D5FF" w14:textId="77777777" w:rsidR="00D7435B" w:rsidRDefault="00D7435B" w:rsidP="009F207C">
            <w:pPr>
              <w:spacing w:line="276" w:lineRule="auto"/>
            </w:pPr>
            <w:r>
              <w:rPr>
                <w:b/>
              </w:rPr>
              <w:lastRenderedPageBreak/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CAB81A8" w14:textId="1D99C320" w:rsidR="00D7435B" w:rsidRDefault="0058272C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lastRenderedPageBreak/>
              <w:t>-9681,69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A9A0B22" w14:textId="68112EAA" w:rsidR="00D7435B" w:rsidRDefault="006834D1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  <w:r w:rsidR="00A35FE5">
              <w:rPr>
                <w:b/>
              </w:rPr>
              <w:t>3148,74</w:t>
            </w:r>
          </w:p>
        </w:tc>
      </w:tr>
    </w:tbl>
    <w:p w14:paraId="2C68B88B" w14:textId="77777777" w:rsidR="00D7435B" w:rsidRDefault="00D7435B" w:rsidP="00D7435B">
      <w:pPr>
        <w:spacing w:line="276" w:lineRule="auto"/>
        <w:jc w:val="both"/>
        <w:rPr>
          <w:b/>
        </w:rPr>
      </w:pPr>
    </w:p>
    <w:p w14:paraId="4D1B489E" w14:textId="2ED46E19" w:rsidR="002F045B" w:rsidRDefault="002F045B" w:rsidP="00D7435B">
      <w:pPr>
        <w:spacing w:line="276" w:lineRule="auto"/>
        <w:jc w:val="both"/>
      </w:pPr>
      <w:r>
        <w:t>V roku 202</w:t>
      </w:r>
      <w:r w:rsidR="00A35FE5">
        <w:t>2</w:t>
      </w:r>
      <w:r>
        <w:t xml:space="preserve"> došlo k celkovému zvýšeniu nákladov obce v porovnaní s minulým rokom o</w:t>
      </w:r>
      <w:r w:rsidR="00A9011C">
        <w:t> 8,90</w:t>
      </w:r>
      <w:r>
        <w:t xml:space="preserve"> %. K zvýšeniu nákladov došlo najvýraznejšie v účtovných skupinách </w:t>
      </w:r>
      <w:r w:rsidR="0066745F">
        <w:t xml:space="preserve">51 – služby, ktoré súvisia s nákladmi s nákladmi </w:t>
      </w:r>
      <w:r w:rsidR="0058272C">
        <w:t xml:space="preserve">na externé projektové riadenie projektov </w:t>
      </w:r>
      <w:r w:rsidR="0066745F">
        <w:t xml:space="preserve">, </w:t>
      </w:r>
      <w:r>
        <w:t>5</w:t>
      </w:r>
      <w:r w:rsidR="0066745F">
        <w:t>2</w:t>
      </w:r>
      <w:r>
        <w:t xml:space="preserve">- </w:t>
      </w:r>
      <w:r w:rsidR="0066745F">
        <w:t>osobné náklady</w:t>
      </w:r>
      <w:r>
        <w:t>, ktoré súvisia so zvýšením mzdových nákladov v roku 202</w:t>
      </w:r>
      <w:r w:rsidR="00A35FE5">
        <w:t>2</w:t>
      </w:r>
      <w:r w:rsidR="0066745F">
        <w:t>.</w:t>
      </w:r>
    </w:p>
    <w:p w14:paraId="44D491FA" w14:textId="3BF3A2DB" w:rsidR="002F045B" w:rsidRDefault="002F045B" w:rsidP="00D7435B">
      <w:pPr>
        <w:spacing w:line="276" w:lineRule="auto"/>
        <w:jc w:val="both"/>
      </w:pPr>
    </w:p>
    <w:p w14:paraId="0CBB8A59" w14:textId="16CAC11D" w:rsidR="00633A96" w:rsidRDefault="00633A96" w:rsidP="00D7435B">
      <w:pPr>
        <w:spacing w:line="276" w:lineRule="auto"/>
        <w:jc w:val="both"/>
      </w:pPr>
      <w:r>
        <w:t>V roku 202</w:t>
      </w:r>
      <w:r w:rsidR="0058272C">
        <w:t>2</w:t>
      </w:r>
      <w:r>
        <w:t xml:space="preserve"> došlo k</w:t>
      </w:r>
      <w:r w:rsidR="0058272C">
        <w:t> </w:t>
      </w:r>
      <w:r w:rsidR="0066745F">
        <w:t>z</w:t>
      </w:r>
      <w:r w:rsidR="0058272C">
        <w:t xml:space="preserve">výšeniu </w:t>
      </w:r>
      <w:r>
        <w:t>výnosov o</w:t>
      </w:r>
      <w:r w:rsidR="006A5B66">
        <w:t> 9,91</w:t>
      </w:r>
      <w:r>
        <w:t xml:space="preserve">% v porovnaní s minulým rokom. K najvýraznejšiemu </w:t>
      </w:r>
      <w:r w:rsidR="0058272C">
        <w:t xml:space="preserve">nárastu </w:t>
      </w:r>
      <w:r w:rsidR="006A5B66">
        <w:t xml:space="preserve"> </w:t>
      </w:r>
      <w:r>
        <w:t xml:space="preserve"> výnosov došlo v účtovných skupin</w:t>
      </w:r>
      <w:r w:rsidR="006A5B66">
        <w:t>e</w:t>
      </w:r>
      <w:r>
        <w:t xml:space="preserve"> 69 – Výnosy z transferov a rozpočtových príjmov v obciach, VÚC a v RO a PO zriadených obcou alebo VÚC. </w:t>
      </w:r>
    </w:p>
    <w:p w14:paraId="6A8B3650" w14:textId="1346D192" w:rsidR="00D7435B" w:rsidRDefault="00D7435B" w:rsidP="00D7435B">
      <w:pPr>
        <w:spacing w:line="276" w:lineRule="auto"/>
        <w:jc w:val="both"/>
      </w:pPr>
      <w:r>
        <w:t xml:space="preserve">Hospodársky výsledok </w:t>
      </w:r>
      <w:r w:rsidR="006834D1">
        <w:t>záporný</w:t>
      </w:r>
      <w:r>
        <w:t xml:space="preserve">, v sume </w:t>
      </w:r>
      <w:r w:rsidR="006834D1">
        <w:t>-</w:t>
      </w:r>
      <w:r w:rsidR="0058272C">
        <w:t>3148,74</w:t>
      </w:r>
      <w:r>
        <w:t xml:space="preserve"> EUR bol zúčtovaný na účet 428 -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14:paraId="445E03AC" w14:textId="0312B45C" w:rsidR="00D7435B" w:rsidRDefault="00D7435B"/>
    <w:p w14:paraId="3D1E3248" w14:textId="0D7EA4F9" w:rsidR="00D7435B" w:rsidRPr="00D7435B" w:rsidRDefault="00D7435B" w:rsidP="00D7435B">
      <w:pPr>
        <w:pStyle w:val="Odsekzoznamu"/>
        <w:numPr>
          <w:ilvl w:val="0"/>
          <w:numId w:val="5"/>
        </w:numPr>
        <w:ind w:left="426" w:hanging="426"/>
        <w:rPr>
          <w:b/>
          <w:bCs/>
          <w:sz w:val="28"/>
          <w:szCs w:val="28"/>
        </w:rPr>
      </w:pPr>
      <w:r w:rsidRPr="00D7435B">
        <w:rPr>
          <w:b/>
          <w:bCs/>
          <w:sz w:val="28"/>
          <w:szCs w:val="28"/>
        </w:rPr>
        <w:t xml:space="preserve"> Ostatné dôležité informácie </w:t>
      </w:r>
    </w:p>
    <w:p w14:paraId="420CDABE" w14:textId="316C2379" w:rsidR="00D7435B" w:rsidRDefault="00D7435B" w:rsidP="00D7435B">
      <w:pPr>
        <w:ind w:left="426" w:hanging="426"/>
      </w:pPr>
    </w:p>
    <w:p w14:paraId="4B343E68" w14:textId="19F507F4" w:rsidR="00D7435B" w:rsidRPr="00880818" w:rsidRDefault="00D7435B" w:rsidP="00D7435B">
      <w:pPr>
        <w:pStyle w:val="Odsekzoznamu"/>
        <w:numPr>
          <w:ilvl w:val="1"/>
          <w:numId w:val="13"/>
        </w:numPr>
        <w:spacing w:line="276" w:lineRule="auto"/>
        <w:ind w:left="426" w:hanging="426"/>
        <w:jc w:val="both"/>
      </w:pPr>
      <w:r>
        <w:rPr>
          <w:b/>
        </w:rPr>
        <w:t xml:space="preserve"> </w:t>
      </w:r>
      <w:r w:rsidRPr="00D7435B">
        <w:rPr>
          <w:b/>
        </w:rPr>
        <w:t xml:space="preserve">Prijaté granty a transfery </w:t>
      </w:r>
    </w:p>
    <w:p w14:paraId="2E4B0428" w14:textId="77777777" w:rsidR="00D7435B" w:rsidRDefault="00D7435B" w:rsidP="00D7435B">
      <w:pPr>
        <w:spacing w:line="276" w:lineRule="auto"/>
        <w:ind w:left="567"/>
        <w:jc w:val="both"/>
      </w:pPr>
    </w:p>
    <w:p w14:paraId="0EEB4D59" w14:textId="4295DB8B" w:rsidR="00D7435B" w:rsidRDefault="00D7435B" w:rsidP="00D7435B">
      <w:pPr>
        <w:spacing w:line="276" w:lineRule="auto"/>
        <w:jc w:val="both"/>
      </w:pPr>
      <w:r>
        <w:t>V roku 202</w:t>
      </w:r>
      <w:r w:rsidR="00655624">
        <w:t>2</w:t>
      </w:r>
      <w:r w:rsidR="008932D4">
        <w:t xml:space="preserve"> </w:t>
      </w:r>
      <w:r>
        <w:t>obec prijala nasledovné granty a transfery:</w:t>
      </w:r>
    </w:p>
    <w:tbl>
      <w:tblPr>
        <w:tblW w:w="9349" w:type="dxa"/>
        <w:tblInd w:w="160" w:type="dxa"/>
        <w:tblLayout w:type="fixed"/>
        <w:tblLook w:val="0000" w:firstRow="0" w:lastRow="0" w:firstColumn="0" w:lastColumn="0" w:noHBand="0" w:noVBand="0"/>
      </w:tblPr>
      <w:tblGrid>
        <w:gridCol w:w="3915"/>
        <w:gridCol w:w="1830"/>
        <w:gridCol w:w="3604"/>
      </w:tblGrid>
      <w:tr w:rsidR="00D7435B" w14:paraId="73B890CB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4030880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</w:rPr>
              <w:t>Poskytovateľ dotácie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36A070B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</w:rPr>
              <w:t>Suma v EUR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59D043F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</w:rPr>
              <w:t>Účel</w:t>
            </w:r>
          </w:p>
        </w:tc>
      </w:tr>
      <w:tr w:rsidR="00D7435B" w:rsidRPr="009D62CC" w14:paraId="22478F3F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97A686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Obvodný úrad Martin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C1002" w14:textId="30170161" w:rsidR="00D7435B" w:rsidRPr="008C5965" w:rsidRDefault="00C31EAC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185,</w:t>
            </w:r>
            <w:r w:rsidR="00655624">
              <w:rPr>
                <w:sz w:val="22"/>
                <w:szCs w:val="22"/>
              </w:rPr>
              <w:t>13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5F18CE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Transfer na obyvateľstvo</w:t>
            </w:r>
          </w:p>
        </w:tc>
      </w:tr>
      <w:tr w:rsidR="00D7435B" w:rsidRPr="009D62CC" w14:paraId="12C075B1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F39D5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Obvodný úrad Martin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A60F8" w14:textId="794978B3" w:rsidR="00D7435B" w:rsidRPr="008C5965" w:rsidRDefault="00655624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2380,02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16D398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Matrika</w:t>
            </w:r>
          </w:p>
        </w:tc>
      </w:tr>
      <w:tr w:rsidR="00D7435B" w:rsidRPr="009D62CC" w14:paraId="5D3966FE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4DACB2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Krajský školský úrad Žilina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E7002E" w14:textId="359B448C" w:rsidR="00D7435B" w:rsidRPr="008C5965" w:rsidRDefault="00655624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5410,00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FEDB8C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Dotácia pre deti 5 a viac ročné v MŠ</w:t>
            </w:r>
          </w:p>
        </w:tc>
      </w:tr>
      <w:tr w:rsidR="00D7435B" w:rsidRPr="009D62CC" w14:paraId="0ED39CF2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11601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Krajský úrad život. prostredia Žilina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262E9B" w14:textId="11D73C9D" w:rsidR="00D7435B" w:rsidRPr="008C5965" w:rsidRDefault="00655624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56,19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D6CF18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Dotácia na životné prostredie</w:t>
            </w:r>
          </w:p>
        </w:tc>
      </w:tr>
      <w:tr w:rsidR="00D7435B" w:rsidRPr="009D62CC" w14:paraId="49DA4203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389F7E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Krajský úrad pre cestnú dopravu a pozemné komunikácie Žilina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B8BBB" w14:textId="508D7BF4" w:rsidR="00D7435B" w:rsidRPr="008C5965" w:rsidRDefault="00655624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24,24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3C2814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Transfer na cestnú dopravu a pozemné komunikácie</w:t>
            </w:r>
          </w:p>
        </w:tc>
      </w:tr>
      <w:tr w:rsidR="00D7435B" w:rsidRPr="009D62CC" w14:paraId="37567EDC" w14:textId="77777777" w:rsidTr="008932D4">
        <w:trPr>
          <w:trHeight w:val="419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34727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Obvodný úrad Martin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6D89BF" w14:textId="39BA34CB" w:rsidR="00D7435B" w:rsidRPr="008C5965" w:rsidRDefault="00655624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21,20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4A316A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Register adries</w:t>
            </w:r>
          </w:p>
        </w:tc>
      </w:tr>
      <w:tr w:rsidR="00D7435B" w:rsidRPr="009D62CC" w14:paraId="2EE777B3" w14:textId="77777777" w:rsidTr="008932D4">
        <w:trPr>
          <w:trHeight w:val="419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D7F1D" w14:textId="039E6D75" w:rsidR="00D7435B" w:rsidRPr="008C5965" w:rsidRDefault="006241C5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UPSVaR</w:t>
            </w:r>
            <w:proofErr w:type="spellEnd"/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23010" w14:textId="58E7F145" w:rsidR="00D7435B" w:rsidRPr="008C5965" w:rsidRDefault="006241C5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300,30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CA95F4" w14:textId="402E70E4" w:rsidR="00D7435B" w:rsidRPr="008C5965" w:rsidRDefault="006241C5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strava predškoláci</w:t>
            </w:r>
          </w:p>
        </w:tc>
      </w:tr>
      <w:tr w:rsidR="00D7435B" w:rsidRPr="009D62CC" w14:paraId="737D9D2A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E7E180" w14:textId="1DF15858" w:rsidR="00D7435B" w:rsidRPr="008C5965" w:rsidRDefault="00655624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2AC50" w14:textId="60025C4B" w:rsidR="00D7435B" w:rsidRPr="008C5965" w:rsidRDefault="00655624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1325,87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595778" w14:textId="656EE879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 xml:space="preserve">Dotácia </w:t>
            </w:r>
            <w:r w:rsidR="00655624">
              <w:rPr>
                <w:sz w:val="22"/>
                <w:szCs w:val="22"/>
              </w:rPr>
              <w:t>Voľby</w:t>
            </w:r>
          </w:p>
        </w:tc>
      </w:tr>
      <w:tr w:rsidR="006241C5" w:rsidRPr="009D62CC" w14:paraId="34CCE498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EC32A" w14:textId="0733CB4C" w:rsidR="006241C5" w:rsidRDefault="006241C5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20BE8" w14:textId="4583554F" w:rsidR="006241C5" w:rsidRDefault="006241C5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674,57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EFAD00" w14:textId="632860FD" w:rsidR="006241C5" w:rsidRPr="008C5965" w:rsidRDefault="006241C5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Referendum</w:t>
            </w:r>
          </w:p>
        </w:tc>
      </w:tr>
      <w:tr w:rsidR="00D7435B" w:rsidRPr="009D62CC" w14:paraId="72B66B7F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0336CA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DHO Slovenská republika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9B7D3" w14:textId="77777777" w:rsidR="00D7435B" w:rsidRPr="008C5965" w:rsidRDefault="00D7435B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3000,00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EE0EB1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Dotácia pre DHZ</w:t>
            </w:r>
          </w:p>
        </w:tc>
      </w:tr>
      <w:tr w:rsidR="00D7435B" w:rsidRPr="009D62CC" w14:paraId="3A1BC7B1" w14:textId="77777777" w:rsidTr="008932D4">
        <w:tc>
          <w:tcPr>
            <w:tcW w:w="39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6E71D" w14:textId="43EB16DC" w:rsidR="00D7435B" w:rsidRPr="008C5965" w:rsidRDefault="00655624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Grant </w:t>
            </w:r>
            <w:proofErr w:type="spellStart"/>
            <w:r>
              <w:rPr>
                <w:sz w:val="22"/>
                <w:szCs w:val="22"/>
              </w:rPr>
              <w:t>Consulting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1D26AA" w14:textId="30FF232D" w:rsidR="00D7435B" w:rsidRPr="008C5965" w:rsidRDefault="00655624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3150,00</w:t>
            </w:r>
          </w:p>
        </w:tc>
        <w:tc>
          <w:tcPr>
            <w:tcW w:w="36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12D82" w14:textId="16AB94B9" w:rsidR="00D7435B" w:rsidRPr="008C5965" w:rsidRDefault="00C31EAC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MŠ</w:t>
            </w:r>
          </w:p>
        </w:tc>
      </w:tr>
      <w:tr w:rsidR="00D7435B" w:rsidRPr="009D62CC" w14:paraId="7175F9EC" w14:textId="77777777" w:rsidTr="008932D4">
        <w:tc>
          <w:tcPr>
            <w:tcW w:w="39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C8A79E" w14:textId="150EC7C2" w:rsidR="00D7435B" w:rsidRPr="008C5965" w:rsidRDefault="00655624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DHZ </w:t>
            </w:r>
            <w:proofErr w:type="spellStart"/>
            <w:r>
              <w:rPr>
                <w:sz w:val="22"/>
                <w:szCs w:val="22"/>
              </w:rPr>
              <w:t>Danova</w:t>
            </w:r>
            <w:proofErr w:type="spellEnd"/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33BD3" w14:textId="21008C57" w:rsidR="00D7435B" w:rsidRPr="008C5965" w:rsidRDefault="00655624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327,25</w:t>
            </w:r>
          </w:p>
        </w:tc>
        <w:tc>
          <w:tcPr>
            <w:tcW w:w="36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AB0F47" w14:textId="0BC7AD22" w:rsidR="00D7435B" w:rsidRPr="008C5965" w:rsidRDefault="00655624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na zabíjačku</w:t>
            </w:r>
          </w:p>
        </w:tc>
      </w:tr>
      <w:tr w:rsidR="00D7435B" w:rsidRPr="009D62CC" w14:paraId="5D24167E" w14:textId="77777777" w:rsidTr="008932D4">
        <w:tc>
          <w:tcPr>
            <w:tcW w:w="39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1B87C" w14:textId="62033508" w:rsidR="00D7435B" w:rsidRPr="008C5965" w:rsidRDefault="00655624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Jednota dôchodcov</w:t>
            </w:r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F60AA" w14:textId="497D9E75" w:rsidR="00D7435B" w:rsidRPr="008C5965" w:rsidRDefault="00655624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50,00</w:t>
            </w:r>
          </w:p>
        </w:tc>
        <w:tc>
          <w:tcPr>
            <w:tcW w:w="36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FC17A6" w14:textId="78408C1F" w:rsidR="00D7435B" w:rsidRPr="008C5965" w:rsidRDefault="00655624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do knižnice</w:t>
            </w:r>
          </w:p>
        </w:tc>
      </w:tr>
      <w:tr w:rsidR="00D7435B" w:rsidRPr="009D62CC" w14:paraId="55BA998C" w14:textId="77777777" w:rsidTr="00384956">
        <w:tc>
          <w:tcPr>
            <w:tcW w:w="39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FBBC9" w14:textId="56F99F4A" w:rsidR="00D7435B" w:rsidRPr="008C5965" w:rsidRDefault="006241C5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MIRRI</w:t>
            </w:r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5B53E9F5" w14:textId="0C1D85DE" w:rsidR="00D7435B" w:rsidRPr="008C5965" w:rsidRDefault="006241C5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10 687,50</w:t>
            </w:r>
          </w:p>
        </w:tc>
        <w:tc>
          <w:tcPr>
            <w:tcW w:w="3604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3D4330F9" w14:textId="4639388C" w:rsidR="00D7435B" w:rsidRPr="008C5965" w:rsidRDefault="006241C5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Projekt WIFI PRE TEBA</w:t>
            </w:r>
          </w:p>
        </w:tc>
      </w:tr>
      <w:tr w:rsidR="00655624" w:rsidRPr="009D62CC" w14:paraId="343E0F60" w14:textId="77777777" w:rsidTr="00384956"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C62FA6" w14:textId="1DFDB0B2" w:rsidR="00655624" w:rsidRPr="008C5965" w:rsidRDefault="00384956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Min. ŽP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551EC3ED" w14:textId="457CD7B5" w:rsidR="00655624" w:rsidRDefault="006241C5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316 239,82</w:t>
            </w:r>
          </w:p>
        </w:tc>
        <w:tc>
          <w:tcPr>
            <w:tcW w:w="360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F4606" w14:textId="5487B07A" w:rsidR="00655624" w:rsidRPr="008C5965" w:rsidRDefault="00655624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Transfer </w:t>
            </w:r>
            <w:proofErr w:type="spellStart"/>
            <w:r>
              <w:rPr>
                <w:sz w:val="22"/>
                <w:szCs w:val="22"/>
              </w:rPr>
              <w:t>Vodozádržné</w:t>
            </w:r>
            <w:proofErr w:type="spellEnd"/>
            <w:r>
              <w:rPr>
                <w:sz w:val="22"/>
                <w:szCs w:val="22"/>
              </w:rPr>
              <w:t xml:space="preserve"> opatrenia </w:t>
            </w:r>
          </w:p>
        </w:tc>
      </w:tr>
    </w:tbl>
    <w:p w14:paraId="0A5C6A32" w14:textId="313BFB7F" w:rsidR="00D7435B" w:rsidRDefault="00D7435B" w:rsidP="00D7435B">
      <w:pPr>
        <w:spacing w:line="276" w:lineRule="auto"/>
        <w:jc w:val="both"/>
      </w:pPr>
    </w:p>
    <w:p w14:paraId="78C108E4" w14:textId="77777777" w:rsidR="00124B12" w:rsidRDefault="00124B12" w:rsidP="00124B12">
      <w:pPr>
        <w:jc w:val="both"/>
        <w:rPr>
          <w:color w:val="FF0000"/>
          <w:highlight w:val="yellow"/>
        </w:rPr>
      </w:pPr>
    </w:p>
    <w:p w14:paraId="1662A867" w14:textId="710E43C8" w:rsidR="00D7435B" w:rsidRPr="00880818" w:rsidRDefault="00D7435B" w:rsidP="00D7435B">
      <w:pPr>
        <w:pStyle w:val="Odsekzoznamu"/>
        <w:numPr>
          <w:ilvl w:val="1"/>
          <w:numId w:val="13"/>
        </w:numPr>
        <w:spacing w:line="276" w:lineRule="auto"/>
        <w:ind w:left="426" w:hanging="426"/>
        <w:jc w:val="both"/>
      </w:pPr>
      <w:r>
        <w:rPr>
          <w:b/>
        </w:rPr>
        <w:t xml:space="preserve"> </w:t>
      </w:r>
      <w:r w:rsidRPr="00D7435B">
        <w:rPr>
          <w:b/>
        </w:rPr>
        <w:t xml:space="preserve">Poskytnuté dotácie </w:t>
      </w:r>
    </w:p>
    <w:p w14:paraId="61E33FA6" w14:textId="77777777" w:rsidR="00D7435B" w:rsidRDefault="00D7435B" w:rsidP="00D7435B">
      <w:pPr>
        <w:spacing w:line="276" w:lineRule="auto"/>
        <w:ind w:left="567"/>
        <w:jc w:val="both"/>
      </w:pPr>
    </w:p>
    <w:p w14:paraId="660DA10A" w14:textId="7EAB9E73" w:rsidR="00D7435B" w:rsidRDefault="00D7435B" w:rsidP="00D7435B">
      <w:pPr>
        <w:spacing w:line="276" w:lineRule="auto"/>
        <w:jc w:val="both"/>
      </w:pPr>
      <w:r>
        <w:t>V roku 202</w:t>
      </w:r>
      <w:r w:rsidR="00384956">
        <w:t>2</w:t>
      </w:r>
      <w:r>
        <w:t xml:space="preserve"> obec poskytla zo svojho rozpočtu dotácie v zmysle VZN zo dňa 17.6.2011 o poskytovaní dotácii</w:t>
      </w:r>
      <w:r w:rsidR="0021441E">
        <w:t>.</w:t>
      </w:r>
    </w:p>
    <w:p w14:paraId="591AF7A6" w14:textId="77777777" w:rsidR="0021441E" w:rsidRDefault="0021441E" w:rsidP="00D7435B">
      <w:pPr>
        <w:spacing w:line="276" w:lineRule="auto"/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835"/>
        <w:gridCol w:w="3645"/>
        <w:gridCol w:w="2380"/>
      </w:tblGrid>
      <w:tr w:rsidR="00D7435B" w14:paraId="40493365" w14:textId="77777777" w:rsidTr="009F207C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3E7DF64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171C23D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4357FDD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Suma poskytnutých</w:t>
            </w:r>
          </w:p>
          <w:p w14:paraId="73773C17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 xml:space="preserve"> prostriedkov v EUR</w:t>
            </w:r>
          </w:p>
        </w:tc>
      </w:tr>
      <w:tr w:rsidR="00D7435B" w14:paraId="40A730DF" w14:textId="77777777" w:rsidTr="009F207C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5790A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lastRenderedPageBreak/>
              <w:t>TJ Družstevník Ďanová</w:t>
            </w:r>
          </w:p>
        </w:tc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15C2F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Na bežné výdavky-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7A51F7" w14:textId="05D338EE" w:rsidR="00D7435B" w:rsidRDefault="00384956" w:rsidP="009F207C">
            <w:pPr>
              <w:snapToGrid w:val="0"/>
              <w:spacing w:line="276" w:lineRule="auto"/>
              <w:jc w:val="both"/>
            </w:pPr>
            <w:r>
              <w:t>3000,00</w:t>
            </w:r>
          </w:p>
        </w:tc>
      </w:tr>
    </w:tbl>
    <w:p w14:paraId="690AA111" w14:textId="77777777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</w:pPr>
    </w:p>
    <w:p w14:paraId="57D20302" w14:textId="6645729C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</w:pPr>
      <w:r>
        <w:t>Obec v roku 202</w:t>
      </w:r>
      <w:r w:rsidR="00F769D6">
        <w:t>2</w:t>
      </w:r>
      <w:r>
        <w:t xml:space="preserve"> poskytla dotáciu v súlade so VZN o dotáciách, právnickým osobám, fyzickým-osobám - podnikateľom na podporu všeobecne prospešných služieb, na všeobecne prospešný alebo verejnoprospešný účel platné od 02.07.2011 Telovýchovnej jednote Družstevník Ďanová vo výške </w:t>
      </w:r>
      <w:r w:rsidR="00384956">
        <w:t>3000,00</w:t>
      </w:r>
      <w:r>
        <w:t xml:space="preserve"> €. Obec poskytla dotáciu , ktorá bola použitá a zúčtovaná v roku 202</w:t>
      </w:r>
      <w:r w:rsidR="00384956">
        <w:t>2</w:t>
      </w:r>
      <w:r>
        <w:t>.</w:t>
      </w:r>
    </w:p>
    <w:p w14:paraId="2ECA4AE7" w14:textId="77777777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</w:pPr>
    </w:p>
    <w:p w14:paraId="21A85E54" w14:textId="4C694F62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  <w:rPr>
          <w:b/>
          <w:bCs/>
        </w:rPr>
      </w:pPr>
      <w:r>
        <w:rPr>
          <w:b/>
          <w:bCs/>
        </w:rPr>
        <w:t>10.3 Významné investičné akcie v roku 202</w:t>
      </w:r>
      <w:r w:rsidR="00384956">
        <w:rPr>
          <w:b/>
          <w:bCs/>
        </w:rPr>
        <w:t>2</w:t>
      </w:r>
    </w:p>
    <w:p w14:paraId="53379142" w14:textId="77777777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</w:pPr>
    </w:p>
    <w:p w14:paraId="15CC7B87" w14:textId="3A0C0600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</w:pPr>
      <w:r>
        <w:t>Najvýznamnejšie investičné akcie realizované v roku 202</w:t>
      </w:r>
      <w:r w:rsidR="00384956">
        <w:t>2</w:t>
      </w:r>
    </w:p>
    <w:p w14:paraId="2C5B76E7" w14:textId="6F2B3D0F" w:rsidR="00D7435B" w:rsidRDefault="00D7435B" w:rsidP="003F0A91">
      <w:pPr>
        <w:numPr>
          <w:ilvl w:val="0"/>
          <w:numId w:val="11"/>
        </w:numPr>
        <w:spacing w:line="276" w:lineRule="auto"/>
        <w:jc w:val="both"/>
      </w:pPr>
      <w:r>
        <w:t xml:space="preserve">rekonštrukcia </w:t>
      </w:r>
      <w:r w:rsidR="00384956">
        <w:t>projekt zvýšenie kapacity MŠ</w:t>
      </w:r>
      <w:r w:rsidR="00384956">
        <w:rPr>
          <w:rFonts w:ascii="PT Sans" w:hAnsi="PT Sans"/>
          <w:b/>
          <w:bCs/>
          <w:color w:val="000000"/>
          <w:sz w:val="21"/>
          <w:szCs w:val="21"/>
          <w:shd w:val="clear" w:color="auto" w:fill="FFFFFF"/>
        </w:rPr>
        <w:t xml:space="preserve"> </w:t>
      </w:r>
    </w:p>
    <w:p w14:paraId="4BED359D" w14:textId="01689EF3" w:rsidR="00D7435B" w:rsidRDefault="00384956" w:rsidP="00D7435B">
      <w:pPr>
        <w:numPr>
          <w:ilvl w:val="0"/>
          <w:numId w:val="11"/>
        </w:numPr>
        <w:spacing w:line="276" w:lineRule="auto"/>
        <w:jc w:val="both"/>
      </w:pPr>
      <w:bookmarkStart w:id="7" w:name="_Hlk134608828"/>
      <w:r>
        <w:t>PD Výstavba zariadenia na využitie OZE MŠ</w:t>
      </w:r>
      <w:r w:rsidR="003F0A91">
        <w:t xml:space="preserve"> </w:t>
      </w:r>
    </w:p>
    <w:bookmarkEnd w:id="7"/>
    <w:p w14:paraId="662E9CA1" w14:textId="6ACCF4E8" w:rsidR="00D7435B" w:rsidRDefault="00D7435B" w:rsidP="00D7435B">
      <w:pPr>
        <w:numPr>
          <w:ilvl w:val="0"/>
          <w:numId w:val="11"/>
        </w:numPr>
        <w:spacing w:line="276" w:lineRule="auto"/>
        <w:jc w:val="both"/>
      </w:pPr>
      <w:r>
        <w:t xml:space="preserve">projekt </w:t>
      </w:r>
      <w:proofErr w:type="spellStart"/>
      <w:r>
        <w:t>Vodozádržné</w:t>
      </w:r>
      <w:proofErr w:type="spellEnd"/>
      <w:r>
        <w:t xml:space="preserve"> opatrenia</w:t>
      </w:r>
    </w:p>
    <w:p w14:paraId="59704BB4" w14:textId="010A89E4" w:rsidR="00384956" w:rsidRDefault="00384956" w:rsidP="00384956">
      <w:pPr>
        <w:spacing w:line="276" w:lineRule="auto"/>
        <w:ind w:left="360"/>
        <w:jc w:val="both"/>
      </w:pPr>
    </w:p>
    <w:p w14:paraId="3C26B710" w14:textId="741815A9" w:rsidR="00D7435B" w:rsidRDefault="00D7435B" w:rsidP="00D7435B">
      <w:pPr>
        <w:spacing w:line="276" w:lineRule="auto"/>
        <w:ind w:left="720"/>
        <w:jc w:val="both"/>
      </w:pPr>
    </w:p>
    <w:p w14:paraId="253BA91A" w14:textId="77777777" w:rsidR="00D7435B" w:rsidRDefault="00D7435B" w:rsidP="00D7435B">
      <w:pPr>
        <w:spacing w:line="276" w:lineRule="auto"/>
        <w:jc w:val="both"/>
        <w:rPr>
          <w:b/>
        </w:rPr>
      </w:pPr>
      <w:r>
        <w:rPr>
          <w:b/>
        </w:rPr>
        <w:t xml:space="preserve">10.4   Predpokladaný budúci vývoj činnosti </w:t>
      </w:r>
    </w:p>
    <w:p w14:paraId="7CD31166" w14:textId="77777777" w:rsidR="00D7435B" w:rsidRDefault="00D7435B" w:rsidP="00D7435B">
      <w:pPr>
        <w:spacing w:line="276" w:lineRule="auto"/>
        <w:jc w:val="both"/>
      </w:pPr>
    </w:p>
    <w:p w14:paraId="484F76C8" w14:textId="77777777" w:rsidR="00D7435B" w:rsidRDefault="00D7435B" w:rsidP="00D7435B">
      <w:pPr>
        <w:spacing w:line="276" w:lineRule="auto"/>
        <w:jc w:val="both"/>
      </w:pPr>
      <w:r>
        <w:t>Predpokladané investičné akcie realizované v budúcich rokoch:</w:t>
      </w:r>
    </w:p>
    <w:p w14:paraId="2B8CB2E5" w14:textId="77777777" w:rsidR="00D7435B" w:rsidRDefault="00D7435B" w:rsidP="00D7435B">
      <w:pPr>
        <w:numPr>
          <w:ilvl w:val="0"/>
          <w:numId w:val="2"/>
        </w:numPr>
        <w:spacing w:line="276" w:lineRule="auto"/>
        <w:jc w:val="both"/>
      </w:pPr>
      <w:r>
        <w:t xml:space="preserve">rekonštrukcia DS </w:t>
      </w:r>
    </w:p>
    <w:p w14:paraId="6F9A074D" w14:textId="12857286" w:rsidR="00D21010" w:rsidRDefault="0080774D" w:rsidP="006A5B66">
      <w:pPr>
        <w:pStyle w:val="Odsekzoznamu"/>
        <w:numPr>
          <w:ilvl w:val="0"/>
          <w:numId w:val="2"/>
        </w:numPr>
        <w:spacing w:line="276" w:lineRule="auto"/>
        <w:jc w:val="both"/>
      </w:pPr>
      <w:r>
        <w:t>dokončenie</w:t>
      </w:r>
      <w:r w:rsidR="00D21010">
        <w:t xml:space="preserve"> projektu zvýšenie kapacity MŠ</w:t>
      </w:r>
    </w:p>
    <w:p w14:paraId="712923C8" w14:textId="3382DBE4" w:rsidR="00384956" w:rsidRDefault="00384956" w:rsidP="00384956">
      <w:pPr>
        <w:spacing w:line="276" w:lineRule="auto"/>
        <w:jc w:val="both"/>
      </w:pPr>
      <w:r>
        <w:t xml:space="preserve">       -   </w:t>
      </w:r>
      <w:r w:rsidR="00D21010">
        <w:t xml:space="preserve">realizácia projektu </w:t>
      </w:r>
      <w:r>
        <w:t xml:space="preserve">Výstavba zariadenia na využitie OZE MŠ </w:t>
      </w:r>
    </w:p>
    <w:p w14:paraId="2AC7E053" w14:textId="226ADA41" w:rsidR="00D21010" w:rsidRDefault="00D21010" w:rsidP="00384956">
      <w:pPr>
        <w:spacing w:line="276" w:lineRule="auto"/>
        <w:jc w:val="both"/>
      </w:pPr>
    </w:p>
    <w:p w14:paraId="58272017" w14:textId="77777777" w:rsidR="00D7435B" w:rsidRDefault="00D7435B" w:rsidP="00D7435B">
      <w:pPr>
        <w:spacing w:line="276" w:lineRule="auto"/>
        <w:ind w:left="795"/>
        <w:jc w:val="both"/>
      </w:pPr>
    </w:p>
    <w:p w14:paraId="7006EC91" w14:textId="77777777" w:rsidR="00D7435B" w:rsidRDefault="00D7435B" w:rsidP="00D7435B">
      <w:pPr>
        <w:spacing w:line="276" w:lineRule="auto"/>
        <w:jc w:val="both"/>
        <w:rPr>
          <w:b/>
        </w:rPr>
      </w:pPr>
      <w:r>
        <w:rPr>
          <w:b/>
        </w:rPr>
        <w:t xml:space="preserve">10.5  Udalosti osobitného významu po skončení účtovného obdobia </w:t>
      </w:r>
    </w:p>
    <w:p w14:paraId="0A037BEF" w14:textId="77777777" w:rsidR="00D7435B" w:rsidRDefault="00D7435B" w:rsidP="00D7435B">
      <w:pPr>
        <w:spacing w:line="360" w:lineRule="auto"/>
        <w:jc w:val="both"/>
      </w:pPr>
    </w:p>
    <w:p w14:paraId="54C94293" w14:textId="5B8FF17D" w:rsidR="006F3423" w:rsidRPr="006F3423" w:rsidRDefault="006F3423" w:rsidP="006F3423">
      <w:pPr>
        <w:jc w:val="both"/>
      </w:pPr>
      <w:r w:rsidRPr="006F3423">
        <w:t>Rozpočtového hospodárenie obce v roku 202</w:t>
      </w:r>
      <w:r w:rsidR="00384956">
        <w:t>2</w:t>
      </w:r>
      <w:r w:rsidRPr="006F3423">
        <w:t xml:space="preserve"> bolo stále ovplyvnené pandémiou súvisiacou s ochorením COVID-19,</w:t>
      </w:r>
      <w:r w:rsidR="00F769D6" w:rsidRPr="00F769D6">
        <w:t xml:space="preserve"> </w:t>
      </w:r>
      <w:r w:rsidR="00F769D6">
        <w:t>ako aj vznikom energetickej a bezpečnostnej krízy,</w:t>
      </w:r>
      <w:r w:rsidRPr="006F3423">
        <w:t xml:space="preserve"> ktorá mala vplyv tak na príjmovú, ako aj na výdavkovú časť rozpočtu. </w:t>
      </w:r>
    </w:p>
    <w:p w14:paraId="048D5977" w14:textId="77777777" w:rsidR="00D7435B" w:rsidRPr="006F3423" w:rsidRDefault="00D7435B" w:rsidP="00D7435B">
      <w:pPr>
        <w:spacing w:line="276" w:lineRule="auto"/>
        <w:jc w:val="both"/>
      </w:pPr>
    </w:p>
    <w:p w14:paraId="3DADE041" w14:textId="77777777" w:rsidR="00D7435B" w:rsidRDefault="00D7435B" w:rsidP="00D7435B">
      <w:pPr>
        <w:spacing w:line="276" w:lineRule="auto"/>
        <w:jc w:val="both"/>
      </w:pPr>
      <w:r>
        <w:t xml:space="preserve">Obec nezaznamenala žiadnu inú udalosť osobitného významu po skončení účtovného obdobia, za ktoré sa vyhotovuje výročná správa. Obec nevedie žiadne súdne spory. </w:t>
      </w:r>
    </w:p>
    <w:p w14:paraId="5280F607" w14:textId="77777777" w:rsidR="00D7435B" w:rsidRDefault="00D7435B" w:rsidP="00D7435B">
      <w:pPr>
        <w:spacing w:line="276" w:lineRule="auto"/>
        <w:jc w:val="both"/>
      </w:pPr>
    </w:p>
    <w:p w14:paraId="386B5145" w14:textId="77777777" w:rsidR="00D7435B" w:rsidRDefault="00D7435B" w:rsidP="00D7435B">
      <w:pPr>
        <w:spacing w:line="276" w:lineRule="auto"/>
        <w:jc w:val="both"/>
      </w:pPr>
    </w:p>
    <w:p w14:paraId="08199F08" w14:textId="64D1F8D9" w:rsidR="00D7435B" w:rsidRDefault="00D7435B" w:rsidP="00D7435B">
      <w:pPr>
        <w:spacing w:line="276" w:lineRule="auto"/>
        <w:jc w:val="both"/>
      </w:pPr>
      <w:r>
        <w:t>Vypracoval:                                                                           Schválil:</w:t>
      </w:r>
    </w:p>
    <w:p w14:paraId="59F6BD03" w14:textId="77777777" w:rsidR="00D7435B" w:rsidRDefault="00D7435B" w:rsidP="00D7435B">
      <w:pPr>
        <w:spacing w:line="276" w:lineRule="auto"/>
        <w:jc w:val="both"/>
      </w:pPr>
      <w:proofErr w:type="spellStart"/>
      <w:r>
        <w:t>Bukvová</w:t>
      </w:r>
      <w:proofErr w:type="spellEnd"/>
      <w:r>
        <w:t xml:space="preserve"> Bronislava                                                              Ing. Miroslav </w:t>
      </w:r>
      <w:proofErr w:type="spellStart"/>
      <w:r>
        <w:t>Ďanovský</w:t>
      </w:r>
      <w:proofErr w:type="spellEnd"/>
    </w:p>
    <w:p w14:paraId="69BE0463" w14:textId="77777777" w:rsidR="00D7435B" w:rsidRDefault="00D7435B" w:rsidP="00D7435B">
      <w:pPr>
        <w:spacing w:line="276" w:lineRule="auto"/>
        <w:jc w:val="both"/>
      </w:pPr>
    </w:p>
    <w:p w14:paraId="39BB442C" w14:textId="1F6873E6" w:rsidR="00D7435B" w:rsidRDefault="00D7435B" w:rsidP="00D7435B">
      <w:pPr>
        <w:spacing w:line="276" w:lineRule="auto"/>
        <w:jc w:val="both"/>
      </w:pPr>
      <w:r>
        <w:t xml:space="preserve">V  Ďanovej dňa </w:t>
      </w:r>
      <w:r w:rsidR="00156698">
        <w:t xml:space="preserve">  </w:t>
      </w:r>
      <w:r>
        <w:t>.</w:t>
      </w:r>
      <w:r w:rsidR="00D6194A">
        <w:t>6</w:t>
      </w:r>
      <w:r>
        <w:t>.202</w:t>
      </w:r>
      <w:r w:rsidR="00A70913">
        <w:t>3</w:t>
      </w:r>
    </w:p>
    <w:p w14:paraId="60332FA3" w14:textId="2AB03889" w:rsidR="00D7435B" w:rsidRDefault="00D7435B" w:rsidP="00D7435B">
      <w:pPr>
        <w:spacing w:line="276" w:lineRule="auto"/>
        <w:jc w:val="both"/>
      </w:pPr>
    </w:p>
    <w:p w14:paraId="4575B231" w14:textId="77777777" w:rsidR="008C5965" w:rsidRDefault="008C5965" w:rsidP="00D7435B">
      <w:pPr>
        <w:spacing w:line="276" w:lineRule="auto"/>
        <w:jc w:val="both"/>
      </w:pPr>
    </w:p>
    <w:p w14:paraId="26B77062" w14:textId="77777777" w:rsidR="00D7435B" w:rsidRPr="00FB462B" w:rsidRDefault="00D7435B" w:rsidP="00D7435B">
      <w:pPr>
        <w:pStyle w:val="Bezriadkovania"/>
        <w:spacing w:line="276" w:lineRule="auto"/>
      </w:pPr>
      <w:r w:rsidRPr="00FB462B">
        <w:rPr>
          <w:rFonts w:ascii="Times New Roman" w:hAnsi="Times New Roman" w:cs="Times New Roman"/>
          <w:b/>
          <w:sz w:val="24"/>
          <w:szCs w:val="24"/>
          <w:lang w:val="sk-SK"/>
        </w:rPr>
        <w:t>Prílohy:</w:t>
      </w:r>
    </w:p>
    <w:p w14:paraId="665F3637" w14:textId="77777777" w:rsidR="00D7435B" w:rsidRPr="00FB462B" w:rsidRDefault="00D7435B" w:rsidP="00D7435B">
      <w:pPr>
        <w:pStyle w:val="Bezriadkovania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sk-SK"/>
        </w:rPr>
      </w:pPr>
    </w:p>
    <w:p w14:paraId="6DAFDB48" w14:textId="77777777" w:rsidR="00D7435B" w:rsidRPr="007129B9" w:rsidRDefault="00D7435B" w:rsidP="00D7435B">
      <w:pPr>
        <w:pStyle w:val="Bezriadkovania"/>
        <w:numPr>
          <w:ilvl w:val="0"/>
          <w:numId w:val="3"/>
        </w:numPr>
        <w:spacing w:line="276" w:lineRule="auto"/>
      </w:pPr>
      <w:r w:rsidRPr="00FB462B">
        <w:rPr>
          <w:rFonts w:ascii="Times New Roman" w:hAnsi="Times New Roman" w:cs="Times New Roman"/>
          <w:sz w:val="24"/>
          <w:szCs w:val="24"/>
          <w:lang w:val="sk-SK"/>
        </w:rPr>
        <w:t>Individuálna účtovná závierka: Súvaha, Výkaz ziskov a strát, Poznámky</w:t>
      </w:r>
    </w:p>
    <w:p w14:paraId="0E7C4A4D" w14:textId="77777777" w:rsidR="00D7435B" w:rsidRPr="007129B9" w:rsidRDefault="00D7435B" w:rsidP="00D7435B">
      <w:pPr>
        <w:pStyle w:val="Bezriadkovania"/>
        <w:numPr>
          <w:ilvl w:val="0"/>
          <w:numId w:val="3"/>
        </w:numPr>
        <w:suppressAutoHyphens w:val="0"/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7129B9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14:paraId="1C9996A0" w14:textId="77777777" w:rsidR="00D7435B" w:rsidRDefault="00D7435B" w:rsidP="00D7435B"/>
    <w:p w14:paraId="0B46F98D" w14:textId="3CE05E87" w:rsidR="00D7435B" w:rsidRDefault="00D7435B"/>
    <w:p w14:paraId="069745C0" w14:textId="745B8F05" w:rsidR="00D7435B" w:rsidRDefault="00D7435B"/>
    <w:p w14:paraId="778A9C76" w14:textId="1BA15F91" w:rsidR="00D7435B" w:rsidRDefault="00D7435B"/>
    <w:p w14:paraId="18DC0B87" w14:textId="4CB30951" w:rsidR="00D7435B" w:rsidRDefault="00D7435B"/>
    <w:p w14:paraId="67B34F47" w14:textId="64F549BB" w:rsidR="00D7435B" w:rsidRDefault="00D7435B"/>
    <w:p w14:paraId="489551CE" w14:textId="77777777" w:rsidR="00D7435B" w:rsidRDefault="00D7435B"/>
    <w:sectPr w:rsidR="00D7435B" w:rsidSect="008B38DE"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BD6BC2" w14:textId="77777777" w:rsidR="00B11936" w:rsidRDefault="00B11936" w:rsidP="008B38DE">
      <w:r>
        <w:separator/>
      </w:r>
    </w:p>
  </w:endnote>
  <w:endnote w:type="continuationSeparator" w:id="0">
    <w:p w14:paraId="21CB54CE" w14:textId="77777777" w:rsidR="00B11936" w:rsidRDefault="00B11936" w:rsidP="008B3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PT Sans">
    <w:charset w:val="EE"/>
    <w:family w:val="swiss"/>
    <w:pitch w:val="variable"/>
    <w:sig w:usb0="A00002EF" w:usb1="5000204B" w:usb2="00000000" w:usb3="00000000" w:csb0="000000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63868993"/>
      <w:docPartObj>
        <w:docPartGallery w:val="Page Numbers (Bottom of Page)"/>
        <w:docPartUnique/>
      </w:docPartObj>
    </w:sdtPr>
    <w:sdtContent>
      <w:p w14:paraId="0B6D0A4B" w14:textId="6D856B61" w:rsidR="008B38DE" w:rsidRDefault="008B38D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BF26AF2" w14:textId="77777777" w:rsidR="008B38DE" w:rsidRDefault="008B38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72059E" w14:textId="77777777" w:rsidR="00B11936" w:rsidRDefault="00B11936" w:rsidP="008B38DE">
      <w:r>
        <w:separator/>
      </w:r>
    </w:p>
  </w:footnote>
  <w:footnote w:type="continuationSeparator" w:id="0">
    <w:p w14:paraId="53E0112D" w14:textId="77777777" w:rsidR="00B11936" w:rsidRDefault="00B11936" w:rsidP="008B38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FF0000"/>
        <w:sz w:val="24"/>
        <w:szCs w:val="24"/>
        <w:lang w:val="sk-SK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  <w:rPr>
        <w:rFonts w:hint="default"/>
      </w:rPr>
    </w:lvl>
  </w:abstractNum>
  <w:abstractNum w:abstractNumId="5" w15:restartNumberingAfterBreak="0">
    <w:nsid w:val="00000006"/>
    <w:multiLevelType w:val="multilevel"/>
    <w:tmpl w:val="1EFAC0DA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  <w:rPr>
        <w:rFonts w:hint="default"/>
      </w:rPr>
    </w:lvl>
  </w:abstractNum>
  <w:abstractNum w:abstractNumId="6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hint="default"/>
        <w:b w:val="0"/>
        <w:iCs/>
      </w:rPr>
    </w:lvl>
  </w:abstractNum>
  <w:abstractNum w:abstractNumId="7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FF0000"/>
      </w:rPr>
    </w:lvl>
  </w:abstractNum>
  <w:abstractNum w:abstractNumId="8" w15:restartNumberingAfterBreak="0">
    <w:nsid w:val="0F100E5C"/>
    <w:multiLevelType w:val="hybridMultilevel"/>
    <w:tmpl w:val="2D8A967C"/>
    <w:lvl w:ilvl="0" w:tplc="CE2E52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870905"/>
    <w:multiLevelType w:val="multilevel"/>
    <w:tmpl w:val="472E15FE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C504A4"/>
    <w:multiLevelType w:val="multilevel"/>
    <w:tmpl w:val="4A1EE284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2" w15:restartNumberingAfterBreak="0">
    <w:nsid w:val="623960E3"/>
    <w:multiLevelType w:val="multilevel"/>
    <w:tmpl w:val="64825E9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num w:numId="1" w16cid:durableId="735473978">
    <w:abstractNumId w:val="0"/>
  </w:num>
  <w:num w:numId="2" w16cid:durableId="1859005067">
    <w:abstractNumId w:val="1"/>
  </w:num>
  <w:num w:numId="3" w16cid:durableId="237835504">
    <w:abstractNumId w:val="2"/>
  </w:num>
  <w:num w:numId="4" w16cid:durableId="197669654">
    <w:abstractNumId w:val="3"/>
  </w:num>
  <w:num w:numId="5" w16cid:durableId="1179001617">
    <w:abstractNumId w:val="4"/>
  </w:num>
  <w:num w:numId="6" w16cid:durableId="1570656596">
    <w:abstractNumId w:val="5"/>
  </w:num>
  <w:num w:numId="7" w16cid:durableId="1762332375">
    <w:abstractNumId w:val="6"/>
  </w:num>
  <w:num w:numId="8" w16cid:durableId="87316967">
    <w:abstractNumId w:val="7"/>
  </w:num>
  <w:num w:numId="9" w16cid:durableId="2019498504">
    <w:abstractNumId w:val="10"/>
  </w:num>
  <w:num w:numId="10" w16cid:durableId="1498957542">
    <w:abstractNumId w:val="9"/>
  </w:num>
  <w:num w:numId="11" w16cid:durableId="583958267">
    <w:abstractNumId w:val="8"/>
  </w:num>
  <w:num w:numId="12" w16cid:durableId="1565527464">
    <w:abstractNumId w:val="12"/>
  </w:num>
  <w:num w:numId="13" w16cid:durableId="3095617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35B"/>
    <w:rsid w:val="00002144"/>
    <w:rsid w:val="000217D6"/>
    <w:rsid w:val="00050BDE"/>
    <w:rsid w:val="00060956"/>
    <w:rsid w:val="00075BEA"/>
    <w:rsid w:val="00124B12"/>
    <w:rsid w:val="00133F68"/>
    <w:rsid w:val="00156698"/>
    <w:rsid w:val="00165C72"/>
    <w:rsid w:val="00182C98"/>
    <w:rsid w:val="001B1F24"/>
    <w:rsid w:val="001B40A8"/>
    <w:rsid w:val="001D0C90"/>
    <w:rsid w:val="001E633E"/>
    <w:rsid w:val="0021441E"/>
    <w:rsid w:val="00231452"/>
    <w:rsid w:val="00274C43"/>
    <w:rsid w:val="002813AF"/>
    <w:rsid w:val="002A139F"/>
    <w:rsid w:val="002A3FEC"/>
    <w:rsid w:val="002D5ABC"/>
    <w:rsid w:val="002F045B"/>
    <w:rsid w:val="00317CE5"/>
    <w:rsid w:val="0034657A"/>
    <w:rsid w:val="00361B99"/>
    <w:rsid w:val="00366CDA"/>
    <w:rsid w:val="00371445"/>
    <w:rsid w:val="0037382B"/>
    <w:rsid w:val="00384956"/>
    <w:rsid w:val="00386107"/>
    <w:rsid w:val="003E4122"/>
    <w:rsid w:val="003F0A91"/>
    <w:rsid w:val="003F14BE"/>
    <w:rsid w:val="004772B7"/>
    <w:rsid w:val="004A45B4"/>
    <w:rsid w:val="004B7DEA"/>
    <w:rsid w:val="00503227"/>
    <w:rsid w:val="00530FD2"/>
    <w:rsid w:val="0054082F"/>
    <w:rsid w:val="00555EF0"/>
    <w:rsid w:val="005769B5"/>
    <w:rsid w:val="0058272C"/>
    <w:rsid w:val="00583A71"/>
    <w:rsid w:val="005C7448"/>
    <w:rsid w:val="006241C5"/>
    <w:rsid w:val="00625D54"/>
    <w:rsid w:val="00633A96"/>
    <w:rsid w:val="006437F2"/>
    <w:rsid w:val="00645DB9"/>
    <w:rsid w:val="00650A64"/>
    <w:rsid w:val="00655624"/>
    <w:rsid w:val="0066745F"/>
    <w:rsid w:val="00672E73"/>
    <w:rsid w:val="006834D1"/>
    <w:rsid w:val="006A5B66"/>
    <w:rsid w:val="006E1CC0"/>
    <w:rsid w:val="006E44A5"/>
    <w:rsid w:val="006F3423"/>
    <w:rsid w:val="00701413"/>
    <w:rsid w:val="007110FE"/>
    <w:rsid w:val="0072234C"/>
    <w:rsid w:val="00726EC0"/>
    <w:rsid w:val="007342D2"/>
    <w:rsid w:val="007440C1"/>
    <w:rsid w:val="007C67FB"/>
    <w:rsid w:val="007E5004"/>
    <w:rsid w:val="007F5555"/>
    <w:rsid w:val="0080774D"/>
    <w:rsid w:val="00817BFC"/>
    <w:rsid w:val="00876B0E"/>
    <w:rsid w:val="008932D4"/>
    <w:rsid w:val="008B0C82"/>
    <w:rsid w:val="008B38DE"/>
    <w:rsid w:val="008C5965"/>
    <w:rsid w:val="00931275"/>
    <w:rsid w:val="009552B1"/>
    <w:rsid w:val="00956D08"/>
    <w:rsid w:val="00956ECB"/>
    <w:rsid w:val="00972E7B"/>
    <w:rsid w:val="00975992"/>
    <w:rsid w:val="0098473F"/>
    <w:rsid w:val="009B13EB"/>
    <w:rsid w:val="009C7A43"/>
    <w:rsid w:val="009D4FBB"/>
    <w:rsid w:val="009E6441"/>
    <w:rsid w:val="00A35FE5"/>
    <w:rsid w:val="00A5484E"/>
    <w:rsid w:val="00A70913"/>
    <w:rsid w:val="00A9011C"/>
    <w:rsid w:val="00AD01B2"/>
    <w:rsid w:val="00AF0DB9"/>
    <w:rsid w:val="00B11936"/>
    <w:rsid w:val="00B61B2C"/>
    <w:rsid w:val="00B9100C"/>
    <w:rsid w:val="00BA2211"/>
    <w:rsid w:val="00BA34C9"/>
    <w:rsid w:val="00BA553A"/>
    <w:rsid w:val="00BC1B0C"/>
    <w:rsid w:val="00BF7B02"/>
    <w:rsid w:val="00C31EAC"/>
    <w:rsid w:val="00C33B32"/>
    <w:rsid w:val="00C72E5F"/>
    <w:rsid w:val="00CB2805"/>
    <w:rsid w:val="00CC3A5B"/>
    <w:rsid w:val="00D21010"/>
    <w:rsid w:val="00D3677A"/>
    <w:rsid w:val="00D3781B"/>
    <w:rsid w:val="00D472BB"/>
    <w:rsid w:val="00D6194A"/>
    <w:rsid w:val="00D72602"/>
    <w:rsid w:val="00D7435B"/>
    <w:rsid w:val="00D77D40"/>
    <w:rsid w:val="00D9396B"/>
    <w:rsid w:val="00DA2E2F"/>
    <w:rsid w:val="00DE6497"/>
    <w:rsid w:val="00DF5160"/>
    <w:rsid w:val="00E27D4F"/>
    <w:rsid w:val="00E66C19"/>
    <w:rsid w:val="00EC4727"/>
    <w:rsid w:val="00EC6427"/>
    <w:rsid w:val="00EE1A04"/>
    <w:rsid w:val="00EE3D30"/>
    <w:rsid w:val="00F02A8C"/>
    <w:rsid w:val="00F065DC"/>
    <w:rsid w:val="00F74426"/>
    <w:rsid w:val="00F769D6"/>
    <w:rsid w:val="00F858A9"/>
    <w:rsid w:val="00F8646A"/>
    <w:rsid w:val="00F908C9"/>
    <w:rsid w:val="00FB1AB9"/>
    <w:rsid w:val="00FB5EFB"/>
    <w:rsid w:val="00FF4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7A1AC"/>
  <w15:chartTrackingRefBased/>
  <w15:docId w15:val="{D0E3DE0A-66F3-4BC0-8CDC-BAEC46F61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7435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dpis1">
    <w:name w:val="heading 1"/>
    <w:basedOn w:val="Nadpis"/>
    <w:next w:val="Zkladntext"/>
    <w:link w:val="Nadpis1Char"/>
    <w:qFormat/>
    <w:rsid w:val="00D7435B"/>
    <w:pPr>
      <w:numPr>
        <w:numId w:val="1"/>
      </w:numPr>
      <w:outlineLvl w:val="0"/>
    </w:pPr>
    <w:rPr>
      <w:rFonts w:ascii="Liberation Serif" w:eastAsia="SimSun" w:hAnsi="Liberation Serif"/>
      <w:b/>
      <w:bCs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D7435B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adpis"/>
    <w:next w:val="Zkladntext"/>
    <w:link w:val="Nadpis3Char"/>
    <w:qFormat/>
    <w:rsid w:val="00D7435B"/>
    <w:pPr>
      <w:numPr>
        <w:ilvl w:val="2"/>
        <w:numId w:val="1"/>
      </w:numPr>
      <w:spacing w:before="140"/>
      <w:outlineLvl w:val="2"/>
    </w:pPr>
    <w:rPr>
      <w:rFonts w:ascii="Liberation Serif" w:eastAsia="SimSun" w:hAnsi="Liberation Serif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7435B"/>
    <w:rPr>
      <w:rFonts w:ascii="Liberation Serif" w:eastAsia="SimSun" w:hAnsi="Liberation Serif" w:cs="Lucida Sans"/>
      <w:b/>
      <w:bCs/>
      <w:sz w:val="48"/>
      <w:szCs w:val="48"/>
      <w:lang w:eastAsia="zh-CN"/>
    </w:rPr>
  </w:style>
  <w:style w:type="character" w:customStyle="1" w:styleId="Nadpis2Char">
    <w:name w:val="Nadpis 2 Char"/>
    <w:basedOn w:val="Predvolenpsmoodseku"/>
    <w:link w:val="Nadpis2"/>
    <w:rsid w:val="00D7435B"/>
    <w:rPr>
      <w:rFonts w:ascii="Arial" w:eastAsia="Times New Roman" w:hAnsi="Arial" w:cs="Arial"/>
      <w:b/>
      <w:bCs/>
      <w:i/>
      <w:iCs/>
      <w:sz w:val="28"/>
      <w:szCs w:val="28"/>
      <w:lang w:eastAsia="zh-CN"/>
    </w:rPr>
  </w:style>
  <w:style w:type="character" w:customStyle="1" w:styleId="Nadpis3Char">
    <w:name w:val="Nadpis 3 Char"/>
    <w:basedOn w:val="Predvolenpsmoodseku"/>
    <w:link w:val="Nadpis3"/>
    <w:rsid w:val="00D7435B"/>
    <w:rPr>
      <w:rFonts w:ascii="Liberation Serif" w:eastAsia="SimSun" w:hAnsi="Liberation Serif" w:cs="Lucida Sans"/>
      <w:b/>
      <w:bCs/>
      <w:sz w:val="28"/>
      <w:szCs w:val="28"/>
      <w:lang w:eastAsia="zh-CN"/>
    </w:rPr>
  </w:style>
  <w:style w:type="character" w:customStyle="1" w:styleId="WW8Num1z0">
    <w:name w:val="WW8Num1z0"/>
    <w:rsid w:val="00D7435B"/>
  </w:style>
  <w:style w:type="character" w:customStyle="1" w:styleId="WW8Num1z1">
    <w:name w:val="WW8Num1z1"/>
    <w:rsid w:val="00D7435B"/>
  </w:style>
  <w:style w:type="character" w:customStyle="1" w:styleId="WW8Num1z2">
    <w:name w:val="WW8Num1z2"/>
    <w:rsid w:val="00D7435B"/>
  </w:style>
  <w:style w:type="character" w:customStyle="1" w:styleId="WW8Num1z3">
    <w:name w:val="WW8Num1z3"/>
    <w:rsid w:val="00D7435B"/>
  </w:style>
  <w:style w:type="character" w:customStyle="1" w:styleId="WW8Num1z4">
    <w:name w:val="WW8Num1z4"/>
    <w:rsid w:val="00D7435B"/>
  </w:style>
  <w:style w:type="character" w:customStyle="1" w:styleId="WW8Num1z5">
    <w:name w:val="WW8Num1z5"/>
    <w:rsid w:val="00D7435B"/>
  </w:style>
  <w:style w:type="character" w:customStyle="1" w:styleId="WW8Num1z6">
    <w:name w:val="WW8Num1z6"/>
    <w:rsid w:val="00D7435B"/>
  </w:style>
  <w:style w:type="character" w:customStyle="1" w:styleId="WW8Num1z7">
    <w:name w:val="WW8Num1z7"/>
    <w:rsid w:val="00D7435B"/>
  </w:style>
  <w:style w:type="character" w:customStyle="1" w:styleId="WW8Num1z8">
    <w:name w:val="WW8Num1z8"/>
    <w:rsid w:val="00D7435B"/>
  </w:style>
  <w:style w:type="character" w:customStyle="1" w:styleId="WW8Num2z0">
    <w:name w:val="WW8Num2z0"/>
    <w:rsid w:val="00D7435B"/>
    <w:rPr>
      <w:rFonts w:ascii="Times New Roman" w:hAnsi="Times New Roman" w:cs="Times New Roman" w:hint="default"/>
    </w:rPr>
  </w:style>
  <w:style w:type="character" w:customStyle="1" w:styleId="WW8Num3z0">
    <w:name w:val="WW8Num3z0"/>
    <w:rsid w:val="00D7435B"/>
    <w:rPr>
      <w:rFonts w:ascii="Symbol" w:hAnsi="Symbol" w:cs="Symbol" w:hint="default"/>
      <w:color w:val="FF0000"/>
      <w:sz w:val="24"/>
      <w:szCs w:val="24"/>
      <w:lang w:val="sk-SK"/>
    </w:rPr>
  </w:style>
  <w:style w:type="character" w:customStyle="1" w:styleId="WW8Num4z0">
    <w:name w:val="WW8Num4z0"/>
    <w:rsid w:val="00D7435B"/>
    <w:rPr>
      <w:rFonts w:ascii="Times New Roman" w:hAnsi="Times New Roman" w:cs="Times New Roman" w:hint="default"/>
    </w:rPr>
  </w:style>
  <w:style w:type="character" w:customStyle="1" w:styleId="WW8Num5z0">
    <w:name w:val="WW8Num5z0"/>
    <w:rsid w:val="00D7435B"/>
    <w:rPr>
      <w:b/>
      <w:color w:val="auto"/>
      <w:sz w:val="28"/>
      <w:szCs w:val="28"/>
    </w:rPr>
  </w:style>
  <w:style w:type="character" w:customStyle="1" w:styleId="WW8Num5z1">
    <w:name w:val="WW8Num5z1"/>
    <w:rsid w:val="00D7435B"/>
    <w:rPr>
      <w:rFonts w:hint="default"/>
      <w:b/>
      <w:color w:val="auto"/>
    </w:rPr>
  </w:style>
  <w:style w:type="character" w:customStyle="1" w:styleId="WW8Num5z2">
    <w:name w:val="WW8Num5z2"/>
    <w:rsid w:val="00D7435B"/>
    <w:rPr>
      <w:rFonts w:hint="default"/>
    </w:rPr>
  </w:style>
  <w:style w:type="character" w:customStyle="1" w:styleId="WW8Num6z0">
    <w:name w:val="WW8Num6z0"/>
    <w:rsid w:val="00D7435B"/>
    <w:rPr>
      <w:color w:val="auto"/>
    </w:rPr>
  </w:style>
  <w:style w:type="character" w:customStyle="1" w:styleId="WW8Num4z1">
    <w:name w:val="WW8Num4z1"/>
    <w:rsid w:val="00D7435B"/>
    <w:rPr>
      <w:rFonts w:hint="default"/>
      <w:b/>
      <w:color w:val="auto"/>
    </w:rPr>
  </w:style>
  <w:style w:type="character" w:customStyle="1" w:styleId="WW8Num4z2">
    <w:name w:val="WW8Num4z2"/>
    <w:rsid w:val="00D7435B"/>
    <w:rPr>
      <w:rFonts w:hint="default"/>
    </w:rPr>
  </w:style>
  <w:style w:type="character" w:customStyle="1" w:styleId="WW8Num6z1">
    <w:name w:val="WW8Num6z1"/>
    <w:rsid w:val="00D7435B"/>
  </w:style>
  <w:style w:type="character" w:customStyle="1" w:styleId="WW8Num6z2">
    <w:name w:val="WW8Num6z2"/>
    <w:rsid w:val="00D7435B"/>
  </w:style>
  <w:style w:type="character" w:customStyle="1" w:styleId="WW8Num6z3">
    <w:name w:val="WW8Num6z3"/>
    <w:rsid w:val="00D7435B"/>
  </w:style>
  <w:style w:type="character" w:customStyle="1" w:styleId="WW8Num6z4">
    <w:name w:val="WW8Num6z4"/>
    <w:rsid w:val="00D7435B"/>
  </w:style>
  <w:style w:type="character" w:customStyle="1" w:styleId="WW8Num6z5">
    <w:name w:val="WW8Num6z5"/>
    <w:rsid w:val="00D7435B"/>
  </w:style>
  <w:style w:type="character" w:customStyle="1" w:styleId="WW8Num6z6">
    <w:name w:val="WW8Num6z6"/>
    <w:rsid w:val="00D7435B"/>
  </w:style>
  <w:style w:type="character" w:customStyle="1" w:styleId="WW8Num6z7">
    <w:name w:val="WW8Num6z7"/>
    <w:rsid w:val="00D7435B"/>
  </w:style>
  <w:style w:type="character" w:customStyle="1" w:styleId="WW8Num6z8">
    <w:name w:val="WW8Num6z8"/>
    <w:rsid w:val="00D7435B"/>
  </w:style>
  <w:style w:type="character" w:customStyle="1" w:styleId="WW8Num2z1">
    <w:name w:val="WW8Num2z1"/>
    <w:rsid w:val="00D7435B"/>
  </w:style>
  <w:style w:type="character" w:customStyle="1" w:styleId="WW8Num2z2">
    <w:name w:val="WW8Num2z2"/>
    <w:rsid w:val="00D7435B"/>
  </w:style>
  <w:style w:type="character" w:customStyle="1" w:styleId="WW8Num2z3">
    <w:name w:val="WW8Num2z3"/>
    <w:rsid w:val="00D7435B"/>
  </w:style>
  <w:style w:type="character" w:customStyle="1" w:styleId="WW8Num2z4">
    <w:name w:val="WW8Num2z4"/>
    <w:rsid w:val="00D7435B"/>
  </w:style>
  <w:style w:type="character" w:customStyle="1" w:styleId="WW8Num2z5">
    <w:name w:val="WW8Num2z5"/>
    <w:rsid w:val="00D7435B"/>
  </w:style>
  <w:style w:type="character" w:customStyle="1" w:styleId="WW8Num2z6">
    <w:name w:val="WW8Num2z6"/>
    <w:rsid w:val="00D7435B"/>
  </w:style>
  <w:style w:type="character" w:customStyle="1" w:styleId="WW8Num2z7">
    <w:name w:val="WW8Num2z7"/>
    <w:rsid w:val="00D7435B"/>
  </w:style>
  <w:style w:type="character" w:customStyle="1" w:styleId="WW8Num2z8">
    <w:name w:val="WW8Num2z8"/>
    <w:rsid w:val="00D7435B"/>
  </w:style>
  <w:style w:type="character" w:customStyle="1" w:styleId="WW8Num3z1">
    <w:name w:val="WW8Num3z1"/>
    <w:rsid w:val="00D7435B"/>
    <w:rPr>
      <w:rFonts w:ascii="Courier New" w:hAnsi="Courier New" w:cs="Courier New" w:hint="default"/>
    </w:rPr>
  </w:style>
  <w:style w:type="character" w:customStyle="1" w:styleId="WW8Num3z2">
    <w:name w:val="WW8Num3z2"/>
    <w:rsid w:val="00D7435B"/>
    <w:rPr>
      <w:rFonts w:ascii="Wingdings" w:hAnsi="Wingdings" w:cs="Wingdings" w:hint="default"/>
    </w:rPr>
  </w:style>
  <w:style w:type="character" w:customStyle="1" w:styleId="WW8Num3z3">
    <w:name w:val="WW8Num3z3"/>
    <w:rsid w:val="00D7435B"/>
    <w:rPr>
      <w:rFonts w:ascii="Symbol" w:hAnsi="Symbol" w:cs="Symbol" w:hint="default"/>
    </w:rPr>
  </w:style>
  <w:style w:type="character" w:customStyle="1" w:styleId="WW8Num5z3">
    <w:name w:val="WW8Num5z3"/>
    <w:rsid w:val="00D7435B"/>
  </w:style>
  <w:style w:type="character" w:customStyle="1" w:styleId="WW8Num5z4">
    <w:name w:val="WW8Num5z4"/>
    <w:rsid w:val="00D7435B"/>
  </w:style>
  <w:style w:type="character" w:customStyle="1" w:styleId="WW8Num5z5">
    <w:name w:val="WW8Num5z5"/>
    <w:rsid w:val="00D7435B"/>
  </w:style>
  <w:style w:type="character" w:customStyle="1" w:styleId="WW8Num5z6">
    <w:name w:val="WW8Num5z6"/>
    <w:rsid w:val="00D7435B"/>
  </w:style>
  <w:style w:type="character" w:customStyle="1" w:styleId="WW8Num5z7">
    <w:name w:val="WW8Num5z7"/>
    <w:rsid w:val="00D7435B"/>
  </w:style>
  <w:style w:type="character" w:customStyle="1" w:styleId="WW8Num5z8">
    <w:name w:val="WW8Num5z8"/>
    <w:rsid w:val="00D7435B"/>
  </w:style>
  <w:style w:type="character" w:customStyle="1" w:styleId="WW8Num7z0">
    <w:name w:val="WW8Num7z0"/>
    <w:rsid w:val="00D7435B"/>
    <w:rPr>
      <w:rFonts w:hint="default"/>
    </w:rPr>
  </w:style>
  <w:style w:type="character" w:customStyle="1" w:styleId="WW8Num7z1">
    <w:name w:val="WW8Num7z1"/>
    <w:rsid w:val="00D7435B"/>
  </w:style>
  <w:style w:type="character" w:customStyle="1" w:styleId="WW8Num7z2">
    <w:name w:val="WW8Num7z2"/>
    <w:rsid w:val="00D7435B"/>
  </w:style>
  <w:style w:type="character" w:customStyle="1" w:styleId="WW8Num7z3">
    <w:name w:val="WW8Num7z3"/>
    <w:rsid w:val="00D7435B"/>
  </w:style>
  <w:style w:type="character" w:customStyle="1" w:styleId="WW8Num7z4">
    <w:name w:val="WW8Num7z4"/>
    <w:rsid w:val="00D7435B"/>
  </w:style>
  <w:style w:type="character" w:customStyle="1" w:styleId="WW8Num7z5">
    <w:name w:val="WW8Num7z5"/>
    <w:rsid w:val="00D7435B"/>
  </w:style>
  <w:style w:type="character" w:customStyle="1" w:styleId="WW8Num7z6">
    <w:name w:val="WW8Num7z6"/>
    <w:rsid w:val="00D7435B"/>
  </w:style>
  <w:style w:type="character" w:customStyle="1" w:styleId="WW8Num7z7">
    <w:name w:val="WW8Num7z7"/>
    <w:rsid w:val="00D7435B"/>
  </w:style>
  <w:style w:type="character" w:customStyle="1" w:styleId="WW8Num7z8">
    <w:name w:val="WW8Num7z8"/>
    <w:rsid w:val="00D7435B"/>
  </w:style>
  <w:style w:type="character" w:customStyle="1" w:styleId="WW8Num8z0">
    <w:name w:val="WW8Num8z0"/>
    <w:rsid w:val="00D7435B"/>
  </w:style>
  <w:style w:type="character" w:customStyle="1" w:styleId="WW8Num8z1">
    <w:name w:val="WW8Num8z1"/>
    <w:rsid w:val="00D7435B"/>
  </w:style>
  <w:style w:type="character" w:customStyle="1" w:styleId="WW8Num8z2">
    <w:name w:val="WW8Num8z2"/>
    <w:rsid w:val="00D7435B"/>
  </w:style>
  <w:style w:type="character" w:customStyle="1" w:styleId="WW8Num8z3">
    <w:name w:val="WW8Num8z3"/>
    <w:rsid w:val="00D7435B"/>
  </w:style>
  <w:style w:type="character" w:customStyle="1" w:styleId="WW8Num8z4">
    <w:name w:val="WW8Num8z4"/>
    <w:rsid w:val="00D7435B"/>
  </w:style>
  <w:style w:type="character" w:customStyle="1" w:styleId="WW8Num8z5">
    <w:name w:val="WW8Num8z5"/>
    <w:rsid w:val="00D7435B"/>
  </w:style>
  <w:style w:type="character" w:customStyle="1" w:styleId="WW8Num8z6">
    <w:name w:val="WW8Num8z6"/>
    <w:rsid w:val="00D7435B"/>
  </w:style>
  <w:style w:type="character" w:customStyle="1" w:styleId="WW8Num8z7">
    <w:name w:val="WW8Num8z7"/>
    <w:rsid w:val="00D7435B"/>
  </w:style>
  <w:style w:type="character" w:customStyle="1" w:styleId="WW8Num8z8">
    <w:name w:val="WW8Num8z8"/>
    <w:rsid w:val="00D7435B"/>
  </w:style>
  <w:style w:type="character" w:customStyle="1" w:styleId="WW8Num9z0">
    <w:name w:val="WW8Num9z0"/>
    <w:rsid w:val="00D7435B"/>
    <w:rPr>
      <w:rFonts w:ascii="Symbol" w:hAnsi="Symbol" w:cs="Symbol" w:hint="default"/>
      <w:color w:val="FF0000"/>
      <w:sz w:val="24"/>
      <w:szCs w:val="24"/>
      <w:lang w:val="sk-SK"/>
    </w:rPr>
  </w:style>
  <w:style w:type="character" w:customStyle="1" w:styleId="WW8Num9z1">
    <w:name w:val="WW8Num9z1"/>
    <w:rsid w:val="00D7435B"/>
    <w:rPr>
      <w:rFonts w:ascii="Courier New" w:hAnsi="Courier New" w:cs="Courier New" w:hint="default"/>
    </w:rPr>
  </w:style>
  <w:style w:type="character" w:customStyle="1" w:styleId="WW8Num9z2">
    <w:name w:val="WW8Num9z2"/>
    <w:rsid w:val="00D7435B"/>
    <w:rPr>
      <w:rFonts w:ascii="Wingdings" w:hAnsi="Wingdings" w:cs="Wingdings" w:hint="default"/>
    </w:rPr>
  </w:style>
  <w:style w:type="character" w:customStyle="1" w:styleId="WW8Num10z0">
    <w:name w:val="WW8Num10z0"/>
    <w:rsid w:val="00D7435B"/>
    <w:rPr>
      <w:rFonts w:ascii="Times New Roman" w:eastAsia="Times New Roman" w:hAnsi="Times New Roman" w:cs="Times New Roman" w:hint="default"/>
    </w:rPr>
  </w:style>
  <w:style w:type="character" w:customStyle="1" w:styleId="WW8Num10z1">
    <w:name w:val="WW8Num10z1"/>
    <w:rsid w:val="00D7435B"/>
    <w:rPr>
      <w:rFonts w:ascii="Courier New" w:hAnsi="Courier New" w:cs="Courier New" w:hint="default"/>
    </w:rPr>
  </w:style>
  <w:style w:type="character" w:customStyle="1" w:styleId="WW8Num10z2">
    <w:name w:val="WW8Num10z2"/>
    <w:rsid w:val="00D7435B"/>
    <w:rPr>
      <w:rFonts w:ascii="Wingdings" w:hAnsi="Wingdings" w:cs="Wingdings" w:hint="default"/>
    </w:rPr>
  </w:style>
  <w:style w:type="character" w:customStyle="1" w:styleId="WW8Num10z3">
    <w:name w:val="WW8Num10z3"/>
    <w:rsid w:val="00D7435B"/>
    <w:rPr>
      <w:rFonts w:ascii="Symbol" w:hAnsi="Symbol" w:cs="Symbol" w:hint="default"/>
    </w:rPr>
  </w:style>
  <w:style w:type="character" w:customStyle="1" w:styleId="WW8Num11z0">
    <w:name w:val="WW8Num11z0"/>
    <w:rsid w:val="00D7435B"/>
  </w:style>
  <w:style w:type="character" w:customStyle="1" w:styleId="WW8Num11z1">
    <w:name w:val="WW8Num11z1"/>
    <w:rsid w:val="00D7435B"/>
  </w:style>
  <w:style w:type="character" w:customStyle="1" w:styleId="WW8Num11z2">
    <w:name w:val="WW8Num11z2"/>
    <w:rsid w:val="00D7435B"/>
  </w:style>
  <w:style w:type="character" w:customStyle="1" w:styleId="WW8Num11z3">
    <w:name w:val="WW8Num11z3"/>
    <w:rsid w:val="00D7435B"/>
  </w:style>
  <w:style w:type="character" w:customStyle="1" w:styleId="WW8Num11z4">
    <w:name w:val="WW8Num11z4"/>
    <w:rsid w:val="00D7435B"/>
  </w:style>
  <w:style w:type="character" w:customStyle="1" w:styleId="WW8Num11z5">
    <w:name w:val="WW8Num11z5"/>
    <w:rsid w:val="00D7435B"/>
  </w:style>
  <w:style w:type="character" w:customStyle="1" w:styleId="WW8Num11z6">
    <w:name w:val="WW8Num11z6"/>
    <w:rsid w:val="00D7435B"/>
  </w:style>
  <w:style w:type="character" w:customStyle="1" w:styleId="WW8Num11z7">
    <w:name w:val="WW8Num11z7"/>
    <w:rsid w:val="00D7435B"/>
  </w:style>
  <w:style w:type="character" w:customStyle="1" w:styleId="WW8Num11z8">
    <w:name w:val="WW8Num11z8"/>
    <w:rsid w:val="00D7435B"/>
  </w:style>
  <w:style w:type="character" w:customStyle="1" w:styleId="WW8Num12z0">
    <w:name w:val="WW8Num12z0"/>
    <w:rsid w:val="00D7435B"/>
    <w:rPr>
      <w:rFonts w:ascii="Symbol" w:hAnsi="Symbol" w:cs="Symbol" w:hint="default"/>
    </w:rPr>
  </w:style>
  <w:style w:type="character" w:customStyle="1" w:styleId="WW8Num12z1">
    <w:name w:val="WW8Num12z1"/>
    <w:rsid w:val="00D7435B"/>
    <w:rPr>
      <w:rFonts w:ascii="Courier New" w:hAnsi="Courier New" w:cs="Courier New" w:hint="default"/>
    </w:rPr>
  </w:style>
  <w:style w:type="character" w:customStyle="1" w:styleId="WW8Num12z2">
    <w:name w:val="WW8Num12z2"/>
    <w:rsid w:val="00D7435B"/>
    <w:rPr>
      <w:rFonts w:ascii="Wingdings" w:hAnsi="Wingdings" w:cs="Wingdings" w:hint="default"/>
    </w:rPr>
  </w:style>
  <w:style w:type="character" w:customStyle="1" w:styleId="WW8Num13z0">
    <w:name w:val="WW8Num13z0"/>
    <w:rsid w:val="00D7435B"/>
  </w:style>
  <w:style w:type="character" w:customStyle="1" w:styleId="WW8Num13z1">
    <w:name w:val="WW8Num13z1"/>
    <w:rsid w:val="00D7435B"/>
  </w:style>
  <w:style w:type="character" w:customStyle="1" w:styleId="WW8Num13z2">
    <w:name w:val="WW8Num13z2"/>
    <w:rsid w:val="00D7435B"/>
  </w:style>
  <w:style w:type="character" w:customStyle="1" w:styleId="WW8Num13z3">
    <w:name w:val="WW8Num13z3"/>
    <w:rsid w:val="00D7435B"/>
  </w:style>
  <w:style w:type="character" w:customStyle="1" w:styleId="WW8Num13z4">
    <w:name w:val="WW8Num13z4"/>
    <w:rsid w:val="00D7435B"/>
  </w:style>
  <w:style w:type="character" w:customStyle="1" w:styleId="WW8Num13z5">
    <w:name w:val="WW8Num13z5"/>
    <w:rsid w:val="00D7435B"/>
  </w:style>
  <w:style w:type="character" w:customStyle="1" w:styleId="WW8Num13z6">
    <w:name w:val="WW8Num13z6"/>
    <w:rsid w:val="00D7435B"/>
  </w:style>
  <w:style w:type="character" w:customStyle="1" w:styleId="WW8Num13z7">
    <w:name w:val="WW8Num13z7"/>
    <w:rsid w:val="00D7435B"/>
  </w:style>
  <w:style w:type="character" w:customStyle="1" w:styleId="WW8Num13z8">
    <w:name w:val="WW8Num13z8"/>
    <w:rsid w:val="00D7435B"/>
  </w:style>
  <w:style w:type="character" w:customStyle="1" w:styleId="WW8Num14z0">
    <w:name w:val="WW8Num14z0"/>
    <w:rsid w:val="00D7435B"/>
    <w:rPr>
      <w:rFonts w:hint="default"/>
    </w:rPr>
  </w:style>
  <w:style w:type="character" w:customStyle="1" w:styleId="WW8Num15z0">
    <w:name w:val="WW8Num15z0"/>
    <w:rsid w:val="00D7435B"/>
    <w:rPr>
      <w:b/>
      <w:color w:val="auto"/>
      <w:sz w:val="28"/>
      <w:szCs w:val="28"/>
    </w:rPr>
  </w:style>
  <w:style w:type="character" w:customStyle="1" w:styleId="WW8Num15z1">
    <w:name w:val="WW8Num15z1"/>
    <w:rsid w:val="00D7435B"/>
    <w:rPr>
      <w:rFonts w:hint="default"/>
      <w:b/>
      <w:color w:val="auto"/>
    </w:rPr>
  </w:style>
  <w:style w:type="character" w:customStyle="1" w:styleId="WW8Num15z2">
    <w:name w:val="WW8Num15z2"/>
    <w:rsid w:val="00D7435B"/>
    <w:rPr>
      <w:rFonts w:hint="default"/>
    </w:rPr>
  </w:style>
  <w:style w:type="character" w:customStyle="1" w:styleId="WW8Num16z0">
    <w:name w:val="WW8Num16z0"/>
    <w:rsid w:val="00D7435B"/>
  </w:style>
  <w:style w:type="character" w:customStyle="1" w:styleId="WW8Num16z1">
    <w:name w:val="WW8Num16z1"/>
    <w:rsid w:val="00D7435B"/>
  </w:style>
  <w:style w:type="character" w:customStyle="1" w:styleId="WW8Num16z2">
    <w:name w:val="WW8Num16z2"/>
    <w:rsid w:val="00D7435B"/>
  </w:style>
  <w:style w:type="character" w:customStyle="1" w:styleId="WW8Num16z3">
    <w:name w:val="WW8Num16z3"/>
    <w:rsid w:val="00D7435B"/>
  </w:style>
  <w:style w:type="character" w:customStyle="1" w:styleId="WW8Num16z4">
    <w:name w:val="WW8Num16z4"/>
    <w:rsid w:val="00D7435B"/>
  </w:style>
  <w:style w:type="character" w:customStyle="1" w:styleId="WW8Num16z5">
    <w:name w:val="WW8Num16z5"/>
    <w:rsid w:val="00D7435B"/>
  </w:style>
  <w:style w:type="character" w:customStyle="1" w:styleId="WW8Num16z6">
    <w:name w:val="WW8Num16z6"/>
    <w:rsid w:val="00D7435B"/>
  </w:style>
  <w:style w:type="character" w:customStyle="1" w:styleId="WW8Num16z7">
    <w:name w:val="WW8Num16z7"/>
    <w:rsid w:val="00D7435B"/>
  </w:style>
  <w:style w:type="character" w:customStyle="1" w:styleId="WW8Num16z8">
    <w:name w:val="WW8Num16z8"/>
    <w:rsid w:val="00D7435B"/>
  </w:style>
  <w:style w:type="character" w:customStyle="1" w:styleId="WW8Num17z0">
    <w:name w:val="WW8Num17z0"/>
    <w:rsid w:val="00D7435B"/>
  </w:style>
  <w:style w:type="character" w:customStyle="1" w:styleId="WW8Num17z1">
    <w:name w:val="WW8Num17z1"/>
    <w:rsid w:val="00D7435B"/>
  </w:style>
  <w:style w:type="character" w:customStyle="1" w:styleId="WW8Num17z2">
    <w:name w:val="WW8Num17z2"/>
    <w:rsid w:val="00D7435B"/>
  </w:style>
  <w:style w:type="character" w:customStyle="1" w:styleId="WW8Num17z3">
    <w:name w:val="WW8Num17z3"/>
    <w:rsid w:val="00D7435B"/>
  </w:style>
  <w:style w:type="character" w:customStyle="1" w:styleId="WW8Num17z4">
    <w:name w:val="WW8Num17z4"/>
    <w:rsid w:val="00D7435B"/>
  </w:style>
  <w:style w:type="character" w:customStyle="1" w:styleId="WW8Num17z5">
    <w:name w:val="WW8Num17z5"/>
    <w:rsid w:val="00D7435B"/>
  </w:style>
  <w:style w:type="character" w:customStyle="1" w:styleId="WW8Num17z6">
    <w:name w:val="WW8Num17z6"/>
    <w:rsid w:val="00D7435B"/>
  </w:style>
  <w:style w:type="character" w:customStyle="1" w:styleId="WW8Num17z7">
    <w:name w:val="WW8Num17z7"/>
    <w:rsid w:val="00D7435B"/>
  </w:style>
  <w:style w:type="character" w:customStyle="1" w:styleId="WW8Num17z8">
    <w:name w:val="WW8Num17z8"/>
    <w:rsid w:val="00D7435B"/>
  </w:style>
  <w:style w:type="character" w:customStyle="1" w:styleId="WW8Num18z0">
    <w:name w:val="WW8Num18z0"/>
    <w:rsid w:val="00D7435B"/>
    <w:rPr>
      <w:color w:val="auto"/>
    </w:rPr>
  </w:style>
  <w:style w:type="character" w:customStyle="1" w:styleId="WW8Num18z1">
    <w:name w:val="WW8Num18z1"/>
    <w:rsid w:val="00D7435B"/>
  </w:style>
  <w:style w:type="character" w:customStyle="1" w:styleId="WW8Num18z2">
    <w:name w:val="WW8Num18z2"/>
    <w:rsid w:val="00D7435B"/>
  </w:style>
  <w:style w:type="character" w:customStyle="1" w:styleId="WW8Num18z3">
    <w:name w:val="WW8Num18z3"/>
    <w:rsid w:val="00D7435B"/>
  </w:style>
  <w:style w:type="character" w:customStyle="1" w:styleId="WW8Num18z4">
    <w:name w:val="WW8Num18z4"/>
    <w:rsid w:val="00D7435B"/>
  </w:style>
  <w:style w:type="character" w:customStyle="1" w:styleId="WW8Num18z5">
    <w:name w:val="WW8Num18z5"/>
    <w:rsid w:val="00D7435B"/>
  </w:style>
  <w:style w:type="character" w:customStyle="1" w:styleId="WW8Num18z6">
    <w:name w:val="WW8Num18z6"/>
    <w:rsid w:val="00D7435B"/>
  </w:style>
  <w:style w:type="character" w:customStyle="1" w:styleId="WW8Num18z7">
    <w:name w:val="WW8Num18z7"/>
    <w:rsid w:val="00D7435B"/>
  </w:style>
  <w:style w:type="character" w:customStyle="1" w:styleId="WW8Num18z8">
    <w:name w:val="WW8Num18z8"/>
    <w:rsid w:val="00D7435B"/>
  </w:style>
  <w:style w:type="character" w:customStyle="1" w:styleId="Predvolenpsmoodseku1">
    <w:name w:val="Predvolené písmo odseku1"/>
    <w:rsid w:val="00D7435B"/>
  </w:style>
  <w:style w:type="character" w:styleId="slostrany">
    <w:name w:val="page number"/>
    <w:basedOn w:val="Predvolenpsmoodseku1"/>
    <w:rsid w:val="00D7435B"/>
  </w:style>
  <w:style w:type="character" w:styleId="Vrazn">
    <w:name w:val="Strong"/>
    <w:qFormat/>
    <w:rsid w:val="00D7435B"/>
    <w:rPr>
      <w:b/>
      <w:bCs/>
    </w:rPr>
  </w:style>
  <w:style w:type="character" w:styleId="Zvraznenie">
    <w:name w:val="Emphasis"/>
    <w:qFormat/>
    <w:rsid w:val="00D7435B"/>
    <w:rPr>
      <w:i/>
      <w:iCs/>
    </w:rPr>
  </w:style>
  <w:style w:type="character" w:customStyle="1" w:styleId="TextbublinyChar">
    <w:name w:val="Text bubliny Char"/>
    <w:rsid w:val="00D7435B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rsid w:val="00D7435B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rsid w:val="00D7435B"/>
    <w:pPr>
      <w:spacing w:after="140" w:line="288" w:lineRule="auto"/>
    </w:pPr>
  </w:style>
  <w:style w:type="character" w:customStyle="1" w:styleId="ZkladntextChar">
    <w:name w:val="Základný text Char"/>
    <w:basedOn w:val="Predvolenpsmoodseku"/>
    <w:link w:val="Zkladntext"/>
    <w:rsid w:val="00D743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oznam">
    <w:name w:val="List"/>
    <w:basedOn w:val="Zkladntext"/>
    <w:rsid w:val="00D7435B"/>
    <w:rPr>
      <w:rFonts w:cs="Lucida Sans"/>
    </w:rPr>
  </w:style>
  <w:style w:type="paragraph" w:styleId="Popis">
    <w:name w:val="caption"/>
    <w:basedOn w:val="Normlny"/>
    <w:qFormat/>
    <w:rsid w:val="00D7435B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lny"/>
    <w:rsid w:val="00D7435B"/>
    <w:pPr>
      <w:suppressLineNumbers/>
    </w:pPr>
    <w:rPr>
      <w:rFonts w:cs="Lucida Sans"/>
    </w:rPr>
  </w:style>
  <w:style w:type="paragraph" w:styleId="Pta">
    <w:name w:val="footer"/>
    <w:basedOn w:val="Normlny"/>
    <w:link w:val="PtaChar"/>
    <w:uiPriority w:val="99"/>
    <w:rsid w:val="00D7435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743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Hlavika">
    <w:name w:val="header"/>
    <w:basedOn w:val="Normlny"/>
    <w:link w:val="HlavikaChar"/>
    <w:rsid w:val="00D7435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743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Bezriadkovania">
    <w:name w:val="No Spacing"/>
    <w:qFormat/>
    <w:rsid w:val="00D7435B"/>
    <w:pPr>
      <w:suppressAutoHyphens/>
      <w:spacing w:after="0" w:line="240" w:lineRule="auto"/>
    </w:pPr>
    <w:rPr>
      <w:rFonts w:ascii="Calibri" w:eastAsia="Calibri" w:hAnsi="Calibri" w:cs="Calibri"/>
      <w:lang w:val="cs-CZ" w:eastAsia="zh-CN"/>
    </w:rPr>
  </w:style>
  <w:style w:type="paragraph" w:styleId="Textbubliny">
    <w:name w:val="Balloon Text"/>
    <w:basedOn w:val="Normlny"/>
    <w:link w:val="TextbublinyChar1"/>
    <w:rsid w:val="00D7435B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rsid w:val="00D7435B"/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Obsahtabuky">
    <w:name w:val="Obsah tabuľky"/>
    <w:basedOn w:val="Normlny"/>
    <w:rsid w:val="00D7435B"/>
    <w:pPr>
      <w:suppressLineNumbers/>
    </w:pPr>
  </w:style>
  <w:style w:type="paragraph" w:customStyle="1" w:styleId="Nadpistabuky">
    <w:name w:val="Nadpis tabuľky"/>
    <w:basedOn w:val="Obsahtabuky"/>
    <w:rsid w:val="00D7435B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D7435B"/>
  </w:style>
  <w:style w:type="paragraph" w:customStyle="1" w:styleId="BodyText22">
    <w:name w:val="Body Text 22"/>
    <w:basedOn w:val="Normlny"/>
    <w:rsid w:val="00D7435B"/>
    <w:pPr>
      <w:autoSpaceDE w:val="0"/>
      <w:jc w:val="both"/>
    </w:pPr>
    <w:rPr>
      <w:rFonts w:ascii="Arial" w:hAnsi="Arial" w:cs="Arial"/>
      <w:sz w:val="22"/>
      <w:szCs w:val="22"/>
    </w:rPr>
  </w:style>
  <w:style w:type="paragraph" w:styleId="Odsekzoznamu">
    <w:name w:val="List Paragraph"/>
    <w:basedOn w:val="Normlny"/>
    <w:uiPriority w:val="34"/>
    <w:qFormat/>
    <w:rsid w:val="00D743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1</Pages>
  <Words>5645</Words>
  <Characters>32181</Characters>
  <Application>Microsoft Office Word</Application>
  <DocSecurity>0</DocSecurity>
  <Lines>268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421907880001</dc:creator>
  <cp:keywords/>
  <dc:description/>
  <cp:lastModifiedBy>admin</cp:lastModifiedBy>
  <cp:revision>14</cp:revision>
  <cp:lastPrinted>2022-06-03T07:44:00Z</cp:lastPrinted>
  <dcterms:created xsi:type="dcterms:W3CDTF">2023-05-09T09:41:00Z</dcterms:created>
  <dcterms:modified xsi:type="dcterms:W3CDTF">2023-08-19T13:23:00Z</dcterms:modified>
</cp:coreProperties>
</file>