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E11E56" w14:textId="77777777" w:rsidR="00C21B7A" w:rsidRDefault="00C21B7A"/>
    <w:p w14:paraId="0655D510" w14:textId="77777777" w:rsidR="00881307" w:rsidRDefault="00881307"/>
    <w:p w14:paraId="25DB7831" w14:textId="77777777" w:rsidR="00881307" w:rsidRDefault="00881307"/>
    <w:p w14:paraId="6F9EBE2C" w14:textId="77777777" w:rsidR="00881307" w:rsidRDefault="00881307"/>
    <w:p w14:paraId="37F29E0A" w14:textId="77777777" w:rsidR="00C21B7A" w:rsidRDefault="00C21B7A" w:rsidP="00C21B7A">
      <w:pPr>
        <w:pStyle w:val="Nzov"/>
        <w:rPr>
          <w:sz w:val="32"/>
          <w:u w:val="none"/>
        </w:rPr>
      </w:pPr>
      <w:r>
        <w:rPr>
          <w:sz w:val="32"/>
          <w:u w:val="none"/>
        </w:rPr>
        <w:t>VÝROČNÁ SPRÁVA SPOLOČNOSTI</w:t>
      </w:r>
    </w:p>
    <w:p w14:paraId="71A5A971" w14:textId="77777777" w:rsidR="00C21B7A" w:rsidRDefault="00C21B7A" w:rsidP="00C21B7A">
      <w:pPr>
        <w:jc w:val="center"/>
        <w:rPr>
          <w:b/>
          <w:sz w:val="36"/>
        </w:rPr>
      </w:pPr>
    </w:p>
    <w:p w14:paraId="7B623CA6" w14:textId="77777777" w:rsidR="00C21B7A" w:rsidRDefault="00C21B7A" w:rsidP="00EC35CA">
      <w:pPr>
        <w:pStyle w:val="Nadpis1"/>
      </w:pPr>
    </w:p>
    <w:p w14:paraId="02BD9C07" w14:textId="77777777" w:rsidR="00C21B7A" w:rsidRDefault="00C21B7A" w:rsidP="00C21B7A">
      <w:pPr>
        <w:jc w:val="center"/>
        <w:rPr>
          <w:b/>
          <w:sz w:val="36"/>
        </w:rPr>
      </w:pPr>
    </w:p>
    <w:p w14:paraId="3F17656D" w14:textId="77777777" w:rsidR="00C21B7A" w:rsidRDefault="00C21B7A" w:rsidP="00C21B7A">
      <w:pPr>
        <w:pStyle w:val="Nadpis8"/>
        <w:rPr>
          <w:rFonts w:ascii="Arial" w:hAnsi="Arial"/>
          <w:sz w:val="48"/>
        </w:rPr>
      </w:pPr>
      <w:r>
        <w:rPr>
          <w:rFonts w:ascii="Arial" w:hAnsi="Arial"/>
          <w:sz w:val="48"/>
        </w:rPr>
        <w:t>AXBENET, s.r.o.</w:t>
      </w:r>
    </w:p>
    <w:p w14:paraId="7F9AD8DE" w14:textId="77777777" w:rsidR="00C21B7A" w:rsidRDefault="00C21B7A" w:rsidP="00C21B7A">
      <w:pPr>
        <w:jc w:val="center"/>
        <w:rPr>
          <w:rFonts w:ascii="Times New Roman" w:hAnsi="Times New Roman"/>
          <w:b/>
          <w:sz w:val="36"/>
        </w:rPr>
      </w:pPr>
    </w:p>
    <w:p w14:paraId="727EBE6C" w14:textId="77777777" w:rsidR="00C21B7A" w:rsidRDefault="00C21B7A" w:rsidP="00C21B7A">
      <w:pPr>
        <w:jc w:val="center"/>
        <w:rPr>
          <w:b/>
          <w:sz w:val="24"/>
        </w:rPr>
      </w:pPr>
      <w:r>
        <w:rPr>
          <w:b/>
          <w:sz w:val="24"/>
        </w:rPr>
        <w:t>Kapitulská 6</w:t>
      </w:r>
    </w:p>
    <w:p w14:paraId="035C2628" w14:textId="77777777" w:rsidR="00C21B7A" w:rsidRDefault="00C21B7A" w:rsidP="00C21B7A">
      <w:pPr>
        <w:jc w:val="center"/>
        <w:rPr>
          <w:b/>
          <w:sz w:val="24"/>
        </w:rPr>
      </w:pPr>
      <w:r>
        <w:rPr>
          <w:b/>
          <w:sz w:val="24"/>
        </w:rPr>
        <w:t>917 01  TRNAVA</w:t>
      </w:r>
    </w:p>
    <w:p w14:paraId="013075D2" w14:textId="77777777" w:rsidR="00C21B7A" w:rsidRDefault="00C21B7A" w:rsidP="00C21B7A">
      <w:pPr>
        <w:jc w:val="center"/>
        <w:rPr>
          <w:b/>
          <w:sz w:val="24"/>
        </w:rPr>
      </w:pPr>
    </w:p>
    <w:p w14:paraId="3B24AFFD" w14:textId="77777777" w:rsidR="00C21B7A" w:rsidRDefault="00C21B7A" w:rsidP="00C21B7A">
      <w:pPr>
        <w:jc w:val="center"/>
        <w:rPr>
          <w:b/>
          <w:sz w:val="24"/>
        </w:rPr>
      </w:pPr>
      <w:r>
        <w:rPr>
          <w:b/>
          <w:sz w:val="24"/>
        </w:rPr>
        <w:t>IČO: 34 109 803</w:t>
      </w:r>
    </w:p>
    <w:p w14:paraId="09804752" w14:textId="77777777" w:rsidR="00C21B7A" w:rsidRDefault="00C21B7A" w:rsidP="00C21B7A">
      <w:pPr>
        <w:jc w:val="center"/>
        <w:rPr>
          <w:b/>
          <w:sz w:val="36"/>
        </w:rPr>
      </w:pPr>
    </w:p>
    <w:p w14:paraId="193CBB88" w14:textId="77777777" w:rsidR="00C21B7A" w:rsidRDefault="00C21B7A" w:rsidP="00C21B7A">
      <w:pPr>
        <w:jc w:val="center"/>
        <w:rPr>
          <w:b/>
          <w:sz w:val="36"/>
        </w:rPr>
      </w:pPr>
    </w:p>
    <w:p w14:paraId="49F3005C" w14:textId="77777777" w:rsidR="00C21B7A" w:rsidRDefault="00C21B7A" w:rsidP="00C21B7A">
      <w:pPr>
        <w:jc w:val="center"/>
        <w:rPr>
          <w:b/>
          <w:sz w:val="36"/>
        </w:rPr>
      </w:pPr>
    </w:p>
    <w:p w14:paraId="0A61ACDB" w14:textId="77777777" w:rsidR="00C21B7A" w:rsidRDefault="00C21B7A" w:rsidP="00C21B7A">
      <w:pPr>
        <w:rPr>
          <w:sz w:val="20"/>
        </w:rPr>
      </w:pPr>
    </w:p>
    <w:p w14:paraId="60310275" w14:textId="77777777" w:rsidR="00C21B7A" w:rsidRDefault="00C21B7A" w:rsidP="00C21B7A"/>
    <w:p w14:paraId="5338257C" w14:textId="77777777" w:rsidR="00C21B7A" w:rsidRDefault="00C21B7A" w:rsidP="00C21B7A"/>
    <w:p w14:paraId="2C02DDDD" w14:textId="551AE3DA" w:rsidR="00C21B7A" w:rsidRDefault="00C21B7A" w:rsidP="00C21B7A">
      <w:pPr>
        <w:jc w:val="center"/>
        <w:rPr>
          <w:b/>
          <w:sz w:val="32"/>
        </w:rPr>
      </w:pPr>
      <w:r>
        <w:rPr>
          <w:b/>
          <w:sz w:val="32"/>
        </w:rPr>
        <w:t>20</w:t>
      </w:r>
      <w:r w:rsidR="002208ED">
        <w:rPr>
          <w:b/>
          <w:sz w:val="32"/>
        </w:rPr>
        <w:t>2</w:t>
      </w:r>
      <w:r w:rsidR="004728D1">
        <w:rPr>
          <w:b/>
          <w:sz w:val="32"/>
        </w:rPr>
        <w:t>2</w:t>
      </w:r>
    </w:p>
    <w:p w14:paraId="05063CA2" w14:textId="77777777" w:rsidR="00C21B7A" w:rsidRDefault="00C21B7A" w:rsidP="00C21B7A">
      <w:pPr>
        <w:rPr>
          <w:b/>
          <w:sz w:val="32"/>
        </w:rPr>
        <w:sectPr w:rsidR="00C21B7A" w:rsidSect="00385271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18" w:right="851" w:bottom="1418" w:left="1418" w:header="708" w:footer="708" w:gutter="0"/>
          <w:pgBorders w:display="firstPage">
            <w:top w:val="single" w:sz="4" w:space="10" w:color="auto"/>
            <w:left w:val="single" w:sz="4" w:space="15" w:color="auto"/>
            <w:bottom w:val="single" w:sz="4" w:space="10" w:color="auto"/>
            <w:right w:val="single" w:sz="4" w:space="15" w:color="auto"/>
          </w:pgBorders>
          <w:pgNumType w:start="0"/>
          <w:cols w:space="708"/>
        </w:sectPr>
      </w:pPr>
    </w:p>
    <w:p w14:paraId="5B50C20E" w14:textId="77777777" w:rsidR="00C21B7A" w:rsidRDefault="00C21B7A" w:rsidP="00FC6574">
      <w:pPr>
        <w:pStyle w:val="Nadpis4"/>
      </w:pPr>
      <w:r>
        <w:lastRenderedPageBreak/>
        <w:t>Obsah</w:t>
      </w:r>
    </w:p>
    <w:p w14:paraId="44317D8F" w14:textId="77777777" w:rsidR="00C21B7A" w:rsidRPr="00EA3A25" w:rsidRDefault="00C21B7A" w:rsidP="00C21B7A">
      <w:pPr>
        <w:rPr>
          <w:rFonts w:ascii="Times New Roman" w:hAnsi="Times New Roman" w:cs="Times New Roman"/>
          <w:sz w:val="20"/>
          <w:szCs w:val="20"/>
        </w:rPr>
      </w:pPr>
    </w:p>
    <w:p w14:paraId="39AAB50F" w14:textId="57B48283" w:rsidR="00C3549B" w:rsidRPr="00EA3A25" w:rsidRDefault="00C21B7A" w:rsidP="009D5A21">
      <w:pPr>
        <w:pStyle w:val="Obsah1"/>
        <w:rPr>
          <w:smallCaps/>
        </w:rPr>
      </w:pPr>
      <w:r w:rsidRPr="00EA3A25">
        <w:fldChar w:fldCharType="begin"/>
      </w:r>
      <w:r w:rsidRPr="00EA3A25">
        <w:instrText xml:space="preserve"> TOC \o "1-2" </w:instrText>
      </w:r>
      <w:r w:rsidRPr="00EA3A25">
        <w:fldChar w:fldCharType="separate"/>
      </w:r>
      <w:r w:rsidRPr="00EA3A25">
        <w:t xml:space="preserve">I. </w:t>
      </w:r>
      <w:r w:rsidRPr="00EA3A25">
        <w:rPr>
          <w:smallCaps/>
        </w:rPr>
        <w:t>Základné informácie o spoločnosti</w:t>
      </w:r>
      <w:r w:rsidR="00C3549B" w:rsidRPr="00EA3A25">
        <w:rPr>
          <w:smallCaps/>
        </w:rPr>
        <w:t xml:space="preserve"> </w:t>
      </w:r>
      <w:r w:rsidR="00440C0F">
        <w:rPr>
          <w:smallCaps/>
        </w:rPr>
        <w:t xml:space="preserve">                                                                                      </w:t>
      </w:r>
      <w:r w:rsidR="00C3549B" w:rsidRPr="00EA3A25">
        <w:rPr>
          <w:smallCaps/>
        </w:rPr>
        <w:t xml:space="preserve"> 3</w:t>
      </w:r>
    </w:p>
    <w:p w14:paraId="07C2113F" w14:textId="77777777" w:rsidR="00C21B7A" w:rsidRPr="00EA3A25" w:rsidRDefault="00C21B7A" w:rsidP="00C21B7A">
      <w:pPr>
        <w:rPr>
          <w:rFonts w:ascii="Times New Roman" w:hAnsi="Times New Roman" w:cs="Times New Roman"/>
          <w:sz w:val="20"/>
          <w:szCs w:val="20"/>
        </w:rPr>
      </w:pPr>
    </w:p>
    <w:p w14:paraId="3B1C5B1B" w14:textId="3E6A6615" w:rsidR="00C21B7A" w:rsidRPr="00EA3A25" w:rsidRDefault="00C21B7A" w:rsidP="009D5A21">
      <w:pPr>
        <w:pStyle w:val="Obsah1"/>
      </w:pPr>
      <w:r w:rsidRPr="00EA3A25">
        <w:rPr>
          <w:smallCaps/>
        </w:rPr>
        <w:t>II. Orgány spoločnosti</w:t>
      </w:r>
      <w:r w:rsidR="00440C0F">
        <w:rPr>
          <w:smallCaps/>
        </w:rPr>
        <w:t xml:space="preserve">                                                                                                                             </w:t>
      </w:r>
      <w:r w:rsidR="00440C0F">
        <w:t>3</w:t>
      </w:r>
    </w:p>
    <w:p w14:paraId="49DFDDA5" w14:textId="77777777" w:rsidR="00881307" w:rsidRPr="00EA3A25" w:rsidRDefault="00881307" w:rsidP="00881307">
      <w:pPr>
        <w:rPr>
          <w:rFonts w:ascii="Times New Roman" w:hAnsi="Times New Roman" w:cs="Times New Roman"/>
          <w:sz w:val="20"/>
          <w:szCs w:val="20"/>
          <w:lang w:val="cs-CZ"/>
        </w:rPr>
      </w:pPr>
    </w:p>
    <w:p w14:paraId="2C46DDAE" w14:textId="5012B8E0" w:rsidR="00C21B7A" w:rsidRPr="00EA3A25" w:rsidRDefault="0061588D" w:rsidP="00C21B7A">
      <w:pPr>
        <w:rPr>
          <w:rFonts w:ascii="Times New Roman" w:hAnsi="Times New Roman" w:cs="Times New Roman"/>
          <w:sz w:val="20"/>
          <w:szCs w:val="20"/>
        </w:rPr>
      </w:pPr>
      <w:r w:rsidRPr="00EA3A25">
        <w:rPr>
          <w:rFonts w:ascii="Times New Roman" w:hAnsi="Times New Roman" w:cs="Times New Roman"/>
          <w:sz w:val="20"/>
          <w:szCs w:val="20"/>
        </w:rPr>
        <w:t xml:space="preserve">  2.1 </w:t>
      </w:r>
      <w:r w:rsidRPr="00EA3A25">
        <w:rPr>
          <w:rFonts w:ascii="Times New Roman" w:hAnsi="Times New Roman" w:cs="Times New Roman"/>
          <w:sz w:val="20"/>
          <w:szCs w:val="20"/>
          <w:vertAlign w:val="subscript"/>
        </w:rPr>
        <w:t xml:space="preserve"> </w:t>
      </w:r>
      <w:r w:rsidRPr="00EA3A25">
        <w:rPr>
          <w:rFonts w:ascii="Times New Roman" w:hAnsi="Times New Roman" w:cs="Times New Roman"/>
          <w:b/>
          <w:bCs/>
          <w:sz w:val="20"/>
          <w:szCs w:val="20"/>
        </w:rPr>
        <w:t xml:space="preserve">ORGANIZAČNÉ </w:t>
      </w:r>
      <w:r w:rsidR="00440C0F">
        <w:rPr>
          <w:rFonts w:ascii="Times New Roman" w:hAnsi="Times New Roman" w:cs="Times New Roman"/>
          <w:b/>
          <w:bCs/>
          <w:sz w:val="20"/>
          <w:szCs w:val="20"/>
        </w:rPr>
        <w:t xml:space="preserve"> ZLOŽKY                                                                                                                       </w:t>
      </w:r>
      <w:r w:rsidR="00C3549B" w:rsidRPr="00EA3A25">
        <w:rPr>
          <w:rFonts w:ascii="Times New Roman" w:hAnsi="Times New Roman" w:cs="Times New Roman"/>
          <w:b/>
          <w:bCs/>
          <w:sz w:val="20"/>
          <w:szCs w:val="20"/>
        </w:rPr>
        <w:t>4</w:t>
      </w:r>
    </w:p>
    <w:p w14:paraId="35B334C7" w14:textId="3C48DEC4" w:rsidR="00C21B7A" w:rsidRPr="00EA3A25" w:rsidRDefault="00C21B7A" w:rsidP="009D5A21">
      <w:pPr>
        <w:pStyle w:val="Obsah1"/>
      </w:pPr>
      <w:r w:rsidRPr="00EA3A25">
        <w:t>III. Správa vedenia spoločnosti za rok 20</w:t>
      </w:r>
      <w:r w:rsidR="002208ED" w:rsidRPr="00EA3A25">
        <w:t>2</w:t>
      </w:r>
      <w:r w:rsidR="004728D1" w:rsidRPr="00EA3A25">
        <w:t>2</w:t>
      </w:r>
      <w:r w:rsidR="00440C0F">
        <w:t xml:space="preserve">                                                                                4</w:t>
      </w:r>
    </w:p>
    <w:p w14:paraId="137998D5" w14:textId="3BF2E209" w:rsidR="00440C0F" w:rsidRDefault="00C21B7A" w:rsidP="00C21B7A">
      <w:pPr>
        <w:pStyle w:val="Obsah2"/>
        <w:tabs>
          <w:tab w:val="right" w:leader="underscore" w:pos="9627"/>
        </w:tabs>
        <w:rPr>
          <w:b/>
          <w:lang w:val="sk-SK"/>
        </w:rPr>
      </w:pPr>
      <w:r w:rsidRPr="00EA3A25">
        <w:rPr>
          <w:b/>
          <w:lang w:val="sk-SK"/>
        </w:rPr>
        <w:t>3.1 Hospodársky výsledok</w:t>
      </w:r>
      <w:r w:rsidR="00440C0F">
        <w:rPr>
          <w:b/>
          <w:lang w:val="sk-SK"/>
        </w:rPr>
        <w:t xml:space="preserve">                                                                                                                                                           4</w:t>
      </w:r>
    </w:p>
    <w:p w14:paraId="10778DF1" w14:textId="3D5C0DD5" w:rsidR="00C21B7A" w:rsidRPr="00EA3A25" w:rsidRDefault="00440C0F" w:rsidP="00C21B7A">
      <w:pPr>
        <w:pStyle w:val="Obsah2"/>
        <w:tabs>
          <w:tab w:val="right" w:leader="underscore" w:pos="9627"/>
        </w:tabs>
        <w:rPr>
          <w:lang w:val="sk-SK"/>
        </w:rPr>
      </w:pPr>
      <w:r>
        <w:rPr>
          <w:b/>
          <w:lang w:val="sk-SK"/>
        </w:rPr>
        <w:t>3.</w:t>
      </w:r>
      <w:r w:rsidR="00C21B7A" w:rsidRPr="00EA3A25">
        <w:rPr>
          <w:b/>
          <w:lang w:val="sk-SK"/>
        </w:rPr>
        <w:t>2 Výkony</w:t>
      </w:r>
      <w:r w:rsidR="00520BA8">
        <w:rPr>
          <w:b/>
          <w:lang w:val="sk-SK"/>
        </w:rPr>
        <w:t xml:space="preserve">                                                                                                                                                                                                5</w:t>
      </w:r>
    </w:p>
    <w:p w14:paraId="558D1E68" w14:textId="37610BEF" w:rsidR="00C21B7A" w:rsidRPr="00EA3A25" w:rsidRDefault="00C21B7A" w:rsidP="00C21B7A">
      <w:pPr>
        <w:pStyle w:val="Obsah2"/>
        <w:tabs>
          <w:tab w:val="right" w:leader="underscore" w:pos="9627"/>
        </w:tabs>
        <w:rPr>
          <w:lang w:val="sk-SK"/>
        </w:rPr>
      </w:pPr>
      <w:r w:rsidRPr="00EA3A25">
        <w:rPr>
          <w:b/>
          <w:lang w:val="sk-SK"/>
        </w:rPr>
        <w:t>3.3 Náklady</w:t>
      </w:r>
      <w:r w:rsidR="00520BA8">
        <w:rPr>
          <w:b/>
          <w:lang w:val="sk-SK"/>
        </w:rPr>
        <w:t xml:space="preserve">                                                                                                                                                                                              5</w:t>
      </w:r>
      <w:r w:rsidR="00520BA8">
        <w:rPr>
          <w:lang w:val="sk-SK"/>
        </w:rPr>
        <w:t xml:space="preserve">    </w:t>
      </w:r>
    </w:p>
    <w:p w14:paraId="21D45D0A" w14:textId="3750F069" w:rsidR="00C21B7A" w:rsidRPr="00EA3A25" w:rsidRDefault="00C21B7A" w:rsidP="00C21B7A">
      <w:pPr>
        <w:pStyle w:val="Obsah2"/>
        <w:tabs>
          <w:tab w:val="right" w:leader="underscore" w:pos="9627"/>
        </w:tabs>
        <w:rPr>
          <w:lang w:val="sk-SK"/>
        </w:rPr>
      </w:pPr>
      <w:r w:rsidRPr="00EA3A25">
        <w:rPr>
          <w:b/>
          <w:lang w:val="sk-SK"/>
        </w:rPr>
        <w:t>3.4 Investície</w:t>
      </w:r>
      <w:r w:rsidR="00520BA8">
        <w:rPr>
          <w:b/>
          <w:lang w:val="sk-SK"/>
        </w:rPr>
        <w:t xml:space="preserve">                                                                                                                                                                                           6</w:t>
      </w:r>
    </w:p>
    <w:p w14:paraId="1676C569" w14:textId="6F22C6B0" w:rsidR="00440C0F" w:rsidRDefault="00C21B7A" w:rsidP="00C21B7A">
      <w:pPr>
        <w:pStyle w:val="Obsah2"/>
        <w:tabs>
          <w:tab w:val="right" w:leader="underscore" w:pos="9627"/>
        </w:tabs>
        <w:rPr>
          <w:b/>
          <w:lang w:val="sk-SK"/>
        </w:rPr>
      </w:pPr>
      <w:r w:rsidRPr="00EA3A25">
        <w:rPr>
          <w:b/>
          <w:lang w:val="sk-SK"/>
        </w:rPr>
        <w:t xml:space="preserve">3.5 Likvidita </w:t>
      </w:r>
      <w:r w:rsidR="00520BA8">
        <w:rPr>
          <w:b/>
          <w:lang w:val="sk-SK"/>
        </w:rPr>
        <w:t xml:space="preserve">                                                                                                                                                                                            </w:t>
      </w:r>
      <w:r w:rsidR="00520BA8" w:rsidRPr="00520BA8">
        <w:rPr>
          <w:b/>
          <w:lang w:val="sk-SK"/>
        </w:rPr>
        <w:t>7</w:t>
      </w:r>
    </w:p>
    <w:p w14:paraId="4A9E1CE4" w14:textId="285FA639" w:rsidR="00C21B7A" w:rsidRPr="00EA3A25" w:rsidRDefault="00440C0F" w:rsidP="00C21B7A">
      <w:pPr>
        <w:pStyle w:val="Obsah2"/>
        <w:tabs>
          <w:tab w:val="right" w:leader="underscore" w:pos="9627"/>
        </w:tabs>
        <w:rPr>
          <w:lang w:val="sk-SK"/>
        </w:rPr>
      </w:pPr>
      <w:r>
        <w:rPr>
          <w:b/>
          <w:lang w:val="sk-SK"/>
        </w:rPr>
        <w:t xml:space="preserve">3.6 </w:t>
      </w:r>
      <w:r w:rsidR="00C21B7A" w:rsidRPr="00EA3A25">
        <w:rPr>
          <w:b/>
          <w:lang w:val="sk-SK"/>
        </w:rPr>
        <w:t>Ľudské zdroje</w:t>
      </w:r>
      <w:r w:rsidR="00520BA8">
        <w:rPr>
          <w:b/>
          <w:lang w:val="sk-SK"/>
        </w:rPr>
        <w:t xml:space="preserve">                                                                                                                                                                                 9</w:t>
      </w:r>
    </w:p>
    <w:p w14:paraId="2EC723C8" w14:textId="77777777" w:rsidR="00C21B7A" w:rsidRPr="00EA3A25" w:rsidRDefault="00C21B7A" w:rsidP="00C21B7A">
      <w:pPr>
        <w:rPr>
          <w:rFonts w:ascii="Times New Roman" w:hAnsi="Times New Roman" w:cs="Times New Roman"/>
          <w:sz w:val="20"/>
          <w:szCs w:val="20"/>
        </w:rPr>
      </w:pPr>
    </w:p>
    <w:p w14:paraId="28B4780A" w14:textId="2341521C" w:rsidR="00C21B7A" w:rsidRPr="00EA3A25" w:rsidRDefault="00C21B7A" w:rsidP="009D5A21">
      <w:pPr>
        <w:pStyle w:val="Obsah1"/>
      </w:pPr>
      <w:r w:rsidRPr="00EA3A25">
        <w:t>IV. rozdelenie zisku za rok  20</w:t>
      </w:r>
      <w:r w:rsidR="002208ED" w:rsidRPr="00EA3A25">
        <w:t>2</w:t>
      </w:r>
      <w:r w:rsidR="004728D1" w:rsidRPr="00EA3A25">
        <w:t>2</w:t>
      </w:r>
      <w:r w:rsidR="00520BA8">
        <w:t xml:space="preserve">                                                                                                          9</w:t>
      </w:r>
    </w:p>
    <w:p w14:paraId="2E6DDCF1" w14:textId="77777777" w:rsidR="00C21B7A" w:rsidRPr="00EA3A25" w:rsidRDefault="00C21B7A" w:rsidP="00C21B7A">
      <w:pPr>
        <w:rPr>
          <w:rFonts w:ascii="Times New Roman" w:hAnsi="Times New Roman" w:cs="Times New Roman"/>
          <w:sz w:val="20"/>
          <w:szCs w:val="20"/>
        </w:rPr>
      </w:pPr>
    </w:p>
    <w:p w14:paraId="47C1E410" w14:textId="4FF077D0" w:rsidR="00C21B7A" w:rsidRPr="00EA3A25" w:rsidRDefault="00C21B7A" w:rsidP="009D5A21">
      <w:pPr>
        <w:pStyle w:val="Obsah1"/>
      </w:pPr>
      <w:r w:rsidRPr="00EA3A25">
        <w:t>V. Výhľad činnosti spoločnosti na rok 20</w:t>
      </w:r>
      <w:r w:rsidR="00EC35CA" w:rsidRPr="00EA3A25">
        <w:t>2</w:t>
      </w:r>
      <w:r w:rsidR="004728D1" w:rsidRPr="00EA3A25">
        <w:t>3</w:t>
      </w:r>
      <w:r w:rsidR="00520BA8">
        <w:t xml:space="preserve">                                                                                9  </w:t>
      </w:r>
    </w:p>
    <w:p w14:paraId="745723D5" w14:textId="77777777" w:rsidR="002208ED" w:rsidRPr="00EA3A25" w:rsidRDefault="002208ED" w:rsidP="002208ED">
      <w:pPr>
        <w:rPr>
          <w:rFonts w:ascii="Times New Roman" w:hAnsi="Times New Roman" w:cs="Times New Roman"/>
          <w:sz w:val="20"/>
          <w:szCs w:val="20"/>
          <w:lang w:val="cs-CZ"/>
        </w:rPr>
      </w:pPr>
    </w:p>
    <w:p w14:paraId="4E06A368" w14:textId="5AD1D9A6" w:rsidR="002208ED" w:rsidRPr="00EA3A25" w:rsidRDefault="002208ED" w:rsidP="002208ED">
      <w:pPr>
        <w:rPr>
          <w:rFonts w:ascii="Times New Roman" w:hAnsi="Times New Roman" w:cs="Times New Roman"/>
          <w:b/>
          <w:bCs/>
          <w:sz w:val="20"/>
          <w:szCs w:val="20"/>
          <w:lang w:val="cs-CZ"/>
        </w:rPr>
      </w:pPr>
      <w:r w:rsidRPr="00EA3A25">
        <w:rPr>
          <w:rFonts w:ascii="Times New Roman" w:hAnsi="Times New Roman" w:cs="Times New Roman"/>
          <w:b/>
          <w:bCs/>
          <w:sz w:val="20"/>
          <w:szCs w:val="20"/>
          <w:lang w:val="cs-CZ"/>
        </w:rPr>
        <w:t>VI. V</w:t>
      </w:r>
      <w:r w:rsidR="00520BA8">
        <w:rPr>
          <w:rFonts w:ascii="Times New Roman" w:hAnsi="Times New Roman" w:cs="Times New Roman"/>
          <w:b/>
          <w:bCs/>
          <w:sz w:val="20"/>
          <w:szCs w:val="20"/>
          <w:lang w:val="cs-CZ"/>
        </w:rPr>
        <w:t>PLYV PANDÉMIE Covid 19 NA ČINNOSŤ SPOLOČNOSTI</w:t>
      </w:r>
      <w:r w:rsidR="00C3549B" w:rsidRPr="00EA3A25">
        <w:rPr>
          <w:rFonts w:ascii="Times New Roman" w:hAnsi="Times New Roman" w:cs="Times New Roman"/>
          <w:b/>
          <w:bCs/>
          <w:sz w:val="20"/>
          <w:szCs w:val="20"/>
          <w:lang w:val="cs-CZ"/>
        </w:rPr>
        <w:t xml:space="preserve">                                                              1</w:t>
      </w:r>
      <w:r w:rsidR="00520BA8">
        <w:rPr>
          <w:rFonts w:ascii="Times New Roman" w:hAnsi="Times New Roman" w:cs="Times New Roman"/>
          <w:b/>
          <w:bCs/>
          <w:sz w:val="20"/>
          <w:szCs w:val="20"/>
          <w:lang w:val="cs-CZ"/>
        </w:rPr>
        <w:t>0</w:t>
      </w:r>
    </w:p>
    <w:p w14:paraId="6FB79E87" w14:textId="77777777" w:rsidR="002208ED" w:rsidRPr="00EA3A25" w:rsidRDefault="002208ED" w:rsidP="0061588D">
      <w:pPr>
        <w:rPr>
          <w:rFonts w:ascii="Times New Roman" w:hAnsi="Times New Roman" w:cs="Times New Roman"/>
          <w:smallCaps/>
          <w:sz w:val="20"/>
          <w:szCs w:val="20"/>
        </w:rPr>
      </w:pPr>
    </w:p>
    <w:p w14:paraId="72498166" w14:textId="77777777" w:rsidR="00162CD1" w:rsidRPr="00EA3A25" w:rsidRDefault="0061588D" w:rsidP="0061588D">
      <w:pPr>
        <w:rPr>
          <w:rFonts w:ascii="Times New Roman" w:hAnsi="Times New Roman" w:cs="Times New Roman"/>
          <w:b/>
          <w:bCs/>
          <w:smallCaps/>
          <w:sz w:val="20"/>
          <w:szCs w:val="20"/>
        </w:rPr>
      </w:pPr>
      <w:r w:rsidRPr="00EA3A25">
        <w:rPr>
          <w:rFonts w:ascii="Times New Roman" w:hAnsi="Times New Roman" w:cs="Times New Roman"/>
          <w:smallCaps/>
          <w:sz w:val="20"/>
          <w:szCs w:val="20"/>
        </w:rPr>
        <w:t>V</w:t>
      </w:r>
      <w:r w:rsidRPr="00EA3A25">
        <w:rPr>
          <w:rFonts w:ascii="Times New Roman" w:hAnsi="Times New Roman" w:cs="Times New Roman"/>
          <w:b/>
          <w:bCs/>
          <w:smallCaps/>
          <w:sz w:val="20"/>
          <w:szCs w:val="20"/>
        </w:rPr>
        <w:t>I</w:t>
      </w:r>
      <w:r w:rsidR="002208ED" w:rsidRPr="00EA3A25">
        <w:rPr>
          <w:rFonts w:ascii="Times New Roman" w:hAnsi="Times New Roman" w:cs="Times New Roman"/>
          <w:b/>
          <w:bCs/>
          <w:smallCaps/>
          <w:sz w:val="20"/>
          <w:szCs w:val="20"/>
        </w:rPr>
        <w:t>I</w:t>
      </w:r>
      <w:r w:rsidRPr="00EA3A25">
        <w:rPr>
          <w:rFonts w:ascii="Times New Roman" w:hAnsi="Times New Roman" w:cs="Times New Roman"/>
          <w:b/>
          <w:bCs/>
          <w:smallCaps/>
          <w:sz w:val="20"/>
          <w:szCs w:val="20"/>
        </w:rPr>
        <w:t xml:space="preserve">. UDALOSTI OSOBITNÉHO VÝZNAMU, KTORÉ NASTALI PO SKONČENÍ ÚČTOVNÉHO </w:t>
      </w:r>
      <w:r w:rsidR="00162CD1" w:rsidRPr="00EA3A25">
        <w:rPr>
          <w:rFonts w:ascii="Times New Roman" w:hAnsi="Times New Roman" w:cs="Times New Roman"/>
          <w:b/>
          <w:bCs/>
          <w:smallCaps/>
          <w:sz w:val="20"/>
          <w:szCs w:val="20"/>
        </w:rPr>
        <w:t xml:space="preserve">  </w:t>
      </w:r>
    </w:p>
    <w:p w14:paraId="2B4DF8D8" w14:textId="542AF339" w:rsidR="00520BA8" w:rsidRDefault="00162CD1" w:rsidP="00520BA8">
      <w:pPr>
        <w:rPr>
          <w:rFonts w:ascii="Times New Roman" w:hAnsi="Times New Roman" w:cs="Times New Roman"/>
          <w:b/>
          <w:bCs/>
          <w:smallCaps/>
          <w:sz w:val="20"/>
          <w:szCs w:val="20"/>
        </w:rPr>
      </w:pPr>
      <w:r w:rsidRPr="00EA3A25">
        <w:rPr>
          <w:rFonts w:ascii="Times New Roman" w:hAnsi="Times New Roman" w:cs="Times New Roman"/>
          <w:b/>
          <w:bCs/>
          <w:smallCaps/>
          <w:sz w:val="20"/>
          <w:szCs w:val="20"/>
        </w:rPr>
        <w:t xml:space="preserve">        </w:t>
      </w:r>
      <w:r w:rsidR="0061588D" w:rsidRPr="00EA3A25">
        <w:rPr>
          <w:rFonts w:ascii="Times New Roman" w:hAnsi="Times New Roman" w:cs="Times New Roman"/>
          <w:b/>
          <w:bCs/>
          <w:smallCaps/>
          <w:sz w:val="20"/>
          <w:szCs w:val="20"/>
        </w:rPr>
        <w:t>OBDOBIA,</w:t>
      </w:r>
      <w:r w:rsidRPr="00EA3A25">
        <w:rPr>
          <w:rFonts w:ascii="Times New Roman" w:hAnsi="Times New Roman" w:cs="Times New Roman"/>
          <w:b/>
          <w:bCs/>
          <w:smallCaps/>
          <w:sz w:val="20"/>
          <w:szCs w:val="20"/>
        </w:rPr>
        <w:t xml:space="preserve"> </w:t>
      </w:r>
      <w:r w:rsidR="0061588D" w:rsidRPr="00EA3A25">
        <w:rPr>
          <w:rFonts w:ascii="Times New Roman" w:hAnsi="Times New Roman" w:cs="Times New Roman"/>
          <w:b/>
          <w:bCs/>
          <w:smallCaps/>
          <w:sz w:val="20"/>
          <w:szCs w:val="20"/>
        </w:rPr>
        <w:t xml:space="preserve"> ZA KTORÉ SA ZOSTAVUJE VÝROČNÁ SPRÁVA</w:t>
      </w:r>
      <w:r w:rsidR="00520BA8">
        <w:rPr>
          <w:rFonts w:ascii="Times New Roman" w:hAnsi="Times New Roman" w:cs="Times New Roman"/>
          <w:b/>
          <w:bCs/>
          <w:smallCaps/>
          <w:sz w:val="20"/>
          <w:szCs w:val="20"/>
        </w:rPr>
        <w:t xml:space="preserve">                                                                          10</w:t>
      </w:r>
    </w:p>
    <w:p w14:paraId="3B00BBF1" w14:textId="77777777" w:rsidR="00520BA8" w:rsidRDefault="00520BA8" w:rsidP="00520BA8">
      <w:pPr>
        <w:rPr>
          <w:rFonts w:ascii="Times New Roman" w:hAnsi="Times New Roman" w:cs="Times New Roman"/>
          <w:b/>
          <w:bCs/>
          <w:smallCaps/>
          <w:sz w:val="20"/>
          <w:szCs w:val="20"/>
        </w:rPr>
      </w:pPr>
    </w:p>
    <w:p w14:paraId="4132DD6E" w14:textId="15DA5578" w:rsidR="00EA3A25" w:rsidRDefault="00EA3A25" w:rsidP="00520BA8">
      <w:pPr>
        <w:rPr>
          <w:rFonts w:ascii="Times New Roman" w:hAnsi="Times New Roman" w:cs="Times New Roman"/>
          <w:b/>
          <w:sz w:val="20"/>
          <w:szCs w:val="20"/>
        </w:rPr>
      </w:pPr>
      <w:r w:rsidRPr="00EA3A25">
        <w:rPr>
          <w:rFonts w:ascii="Times New Roman" w:hAnsi="Times New Roman" w:cs="Times New Roman"/>
          <w:b/>
          <w:sz w:val="20"/>
          <w:szCs w:val="20"/>
        </w:rPr>
        <w:t xml:space="preserve">VIII. </w:t>
      </w:r>
      <w:r>
        <w:rPr>
          <w:rFonts w:ascii="Times New Roman" w:hAnsi="Times New Roman" w:cs="Times New Roman"/>
          <w:b/>
          <w:sz w:val="20"/>
          <w:szCs w:val="20"/>
        </w:rPr>
        <w:t>NÁKLADY NA ČINNOSŤ V OBLASTI VŹSKUMU A</w:t>
      </w:r>
      <w:r w:rsidR="00520BA8">
        <w:rPr>
          <w:rFonts w:ascii="Times New Roman" w:hAnsi="Times New Roman" w:cs="Times New Roman"/>
          <w:b/>
          <w:sz w:val="20"/>
          <w:szCs w:val="20"/>
        </w:rPr>
        <w:t> </w:t>
      </w:r>
      <w:r>
        <w:rPr>
          <w:rFonts w:ascii="Times New Roman" w:hAnsi="Times New Roman" w:cs="Times New Roman"/>
          <w:b/>
          <w:sz w:val="20"/>
          <w:szCs w:val="20"/>
        </w:rPr>
        <w:t>VÝVOJA</w:t>
      </w:r>
      <w:r w:rsidR="00520BA8">
        <w:rPr>
          <w:rFonts w:ascii="Times New Roman" w:hAnsi="Times New Roman" w:cs="Times New Roman"/>
          <w:b/>
          <w:sz w:val="20"/>
          <w:szCs w:val="20"/>
        </w:rPr>
        <w:t xml:space="preserve">                                                       10</w:t>
      </w:r>
    </w:p>
    <w:p w14:paraId="47823288" w14:textId="77777777" w:rsidR="00520BA8" w:rsidRPr="00EA3A25" w:rsidRDefault="00520BA8" w:rsidP="00520BA8">
      <w:pPr>
        <w:rPr>
          <w:rFonts w:ascii="Times New Roman" w:hAnsi="Times New Roman" w:cs="Times New Roman"/>
          <w:b/>
          <w:sz w:val="20"/>
          <w:szCs w:val="20"/>
        </w:rPr>
      </w:pPr>
    </w:p>
    <w:p w14:paraId="384F7075" w14:textId="3158B9F9" w:rsidR="00520BA8" w:rsidRDefault="00EA3A25" w:rsidP="00EA3A25">
      <w:pPr>
        <w:jc w:val="both"/>
        <w:rPr>
          <w:rFonts w:ascii="Times New Roman" w:hAnsi="Times New Roman" w:cs="Times New Roman"/>
          <w:b/>
          <w:sz w:val="20"/>
          <w:szCs w:val="20"/>
        </w:rPr>
      </w:pPr>
      <w:r w:rsidRPr="00EA3A25">
        <w:rPr>
          <w:rFonts w:ascii="Times New Roman" w:hAnsi="Times New Roman" w:cs="Times New Roman"/>
          <w:b/>
          <w:sz w:val="20"/>
          <w:szCs w:val="20"/>
        </w:rPr>
        <w:t>IX. N</w:t>
      </w:r>
      <w:r>
        <w:rPr>
          <w:rFonts w:ascii="Times New Roman" w:hAnsi="Times New Roman" w:cs="Times New Roman"/>
          <w:b/>
          <w:sz w:val="20"/>
          <w:szCs w:val="20"/>
        </w:rPr>
        <w:t xml:space="preserve">ADOBÚDANIE VLASTNÝCH AKCIÍ, DOČASNÝCH LISTOV, OBCHODNÝCH PODIELOV A AKCIÍ </w:t>
      </w:r>
      <w:r w:rsidR="00520BA8">
        <w:rPr>
          <w:rFonts w:ascii="Times New Roman" w:hAnsi="Times New Roman" w:cs="Times New Roman"/>
          <w:b/>
          <w:sz w:val="20"/>
          <w:szCs w:val="20"/>
        </w:rPr>
        <w:t xml:space="preserve">                                                                                                                                                                 10</w:t>
      </w:r>
    </w:p>
    <w:p w14:paraId="7206901C" w14:textId="51334E4B" w:rsidR="00520BA8" w:rsidRDefault="00520BA8" w:rsidP="00EA3A25">
      <w:pPr>
        <w:jc w:val="both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 </w:t>
      </w:r>
    </w:p>
    <w:p w14:paraId="65B1C9AC" w14:textId="5DB17273" w:rsidR="00EA3A25" w:rsidRPr="00EA3A25" w:rsidRDefault="00520BA8" w:rsidP="00520BA8">
      <w:pPr>
        <w:jc w:val="both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  </w:t>
      </w:r>
      <w:r w:rsidR="00EA3A25" w:rsidRPr="00EA3A25">
        <w:rPr>
          <w:rFonts w:ascii="Times New Roman" w:hAnsi="Times New Roman" w:cs="Times New Roman"/>
          <w:b/>
          <w:sz w:val="20"/>
          <w:szCs w:val="20"/>
        </w:rPr>
        <w:t>X. Ú</w:t>
      </w:r>
      <w:r w:rsidR="00EA3A25">
        <w:rPr>
          <w:rFonts w:ascii="Times New Roman" w:hAnsi="Times New Roman" w:cs="Times New Roman"/>
          <w:b/>
          <w:sz w:val="20"/>
          <w:szCs w:val="20"/>
        </w:rPr>
        <w:t>DAJE POŽADOVANÉ PODĽA OSOBITNÝCH PREDPISOV</w:t>
      </w:r>
      <w:r>
        <w:rPr>
          <w:rFonts w:ascii="Times New Roman" w:hAnsi="Times New Roman" w:cs="Times New Roman"/>
          <w:b/>
          <w:sz w:val="20"/>
          <w:szCs w:val="20"/>
        </w:rPr>
        <w:t xml:space="preserve">                                                              1</w:t>
      </w:r>
      <w:r w:rsidR="007B6491">
        <w:rPr>
          <w:rFonts w:ascii="Times New Roman" w:hAnsi="Times New Roman" w:cs="Times New Roman"/>
          <w:b/>
          <w:sz w:val="20"/>
          <w:szCs w:val="20"/>
        </w:rPr>
        <w:t>1</w:t>
      </w:r>
    </w:p>
    <w:p w14:paraId="55041276" w14:textId="77777777" w:rsidR="00EA3A25" w:rsidRPr="00EA3A25" w:rsidRDefault="00EA3A25" w:rsidP="00EA3A25">
      <w:pPr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7C937D17" w14:textId="77777777" w:rsidR="00EA3A25" w:rsidRPr="00EA3A25" w:rsidRDefault="00EA3A25" w:rsidP="00C21B7A">
      <w:pPr>
        <w:rPr>
          <w:rFonts w:ascii="Times New Roman" w:hAnsi="Times New Roman" w:cs="Times New Roman"/>
          <w:sz w:val="20"/>
          <w:szCs w:val="20"/>
        </w:rPr>
      </w:pPr>
    </w:p>
    <w:p w14:paraId="5562274E" w14:textId="77777777" w:rsidR="00C21B7A" w:rsidRPr="00EA3A25" w:rsidRDefault="00C21B7A" w:rsidP="009D5A21">
      <w:pPr>
        <w:pStyle w:val="Obsah1"/>
      </w:pPr>
      <w:r w:rsidRPr="00EA3A25">
        <w:t>Prílohy</w:t>
      </w:r>
      <w:r w:rsidRPr="00EA3A25">
        <w:tab/>
      </w:r>
    </w:p>
    <w:p w14:paraId="318ACA9B" w14:textId="44CA3F4D" w:rsidR="00162CD1" w:rsidRPr="00EA3A25" w:rsidRDefault="00C21B7A" w:rsidP="009D5A21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b/>
          <w:bCs/>
          <w:sz w:val="20"/>
          <w:szCs w:val="20"/>
        </w:rPr>
      </w:pPr>
      <w:r w:rsidRPr="00EA3A25">
        <w:rPr>
          <w:rFonts w:ascii="Times New Roman" w:hAnsi="Times New Roman" w:cs="Times New Roman"/>
          <w:sz w:val="20"/>
          <w:szCs w:val="20"/>
        </w:rPr>
        <w:fldChar w:fldCharType="end"/>
      </w:r>
      <w:r w:rsidRPr="00EA3A25">
        <w:rPr>
          <w:rFonts w:ascii="Times New Roman" w:hAnsi="Times New Roman" w:cs="Times New Roman"/>
          <w:b/>
          <w:bCs/>
          <w:sz w:val="20"/>
          <w:szCs w:val="20"/>
        </w:rPr>
        <w:t>Správa audítora z overenia účtovnej závierky za obdobie od 1.1.20</w:t>
      </w:r>
      <w:r w:rsidR="002208ED" w:rsidRPr="00EA3A25">
        <w:rPr>
          <w:rFonts w:ascii="Times New Roman" w:hAnsi="Times New Roman" w:cs="Times New Roman"/>
          <w:b/>
          <w:bCs/>
          <w:sz w:val="20"/>
          <w:szCs w:val="20"/>
        </w:rPr>
        <w:t>2</w:t>
      </w:r>
      <w:r w:rsidR="004728D1" w:rsidRPr="00EA3A25">
        <w:rPr>
          <w:rFonts w:ascii="Times New Roman" w:hAnsi="Times New Roman" w:cs="Times New Roman"/>
          <w:b/>
          <w:bCs/>
          <w:sz w:val="20"/>
          <w:szCs w:val="20"/>
        </w:rPr>
        <w:t>2</w:t>
      </w:r>
      <w:r w:rsidRPr="00EA3A25">
        <w:rPr>
          <w:rFonts w:ascii="Times New Roman" w:hAnsi="Times New Roman" w:cs="Times New Roman"/>
          <w:b/>
          <w:bCs/>
          <w:sz w:val="20"/>
          <w:szCs w:val="20"/>
        </w:rPr>
        <w:t xml:space="preserve"> do 31.12.20</w:t>
      </w:r>
      <w:r w:rsidR="002208ED" w:rsidRPr="00EA3A25">
        <w:rPr>
          <w:rFonts w:ascii="Times New Roman" w:hAnsi="Times New Roman" w:cs="Times New Roman"/>
          <w:b/>
          <w:bCs/>
          <w:sz w:val="20"/>
          <w:szCs w:val="20"/>
        </w:rPr>
        <w:t>2</w:t>
      </w:r>
      <w:r w:rsidR="004728D1" w:rsidRPr="00EA3A25">
        <w:rPr>
          <w:rFonts w:ascii="Times New Roman" w:hAnsi="Times New Roman" w:cs="Times New Roman"/>
          <w:b/>
          <w:bCs/>
          <w:sz w:val="20"/>
          <w:szCs w:val="20"/>
        </w:rPr>
        <w:t>2</w:t>
      </w:r>
      <w:r w:rsidR="00162CD1" w:rsidRPr="00EA3A25">
        <w:rPr>
          <w:rFonts w:ascii="Times New Roman" w:hAnsi="Times New Roman" w:cs="Times New Roman"/>
          <w:b/>
          <w:bCs/>
          <w:sz w:val="20"/>
          <w:szCs w:val="20"/>
        </w:rPr>
        <w:t xml:space="preserve">  </w:t>
      </w:r>
    </w:p>
    <w:p w14:paraId="348B6C09" w14:textId="64B53A7E" w:rsidR="00162CD1" w:rsidRPr="00EA3A25" w:rsidRDefault="00C21B7A" w:rsidP="009D5A21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b/>
          <w:sz w:val="20"/>
          <w:szCs w:val="20"/>
        </w:rPr>
      </w:pPr>
      <w:r w:rsidRPr="00EA3A25">
        <w:rPr>
          <w:rFonts w:ascii="Times New Roman" w:hAnsi="Times New Roman" w:cs="Times New Roman"/>
          <w:b/>
          <w:sz w:val="20"/>
          <w:szCs w:val="20"/>
        </w:rPr>
        <w:t>Účtovná závierka k 31.12.20</w:t>
      </w:r>
      <w:r w:rsidR="002208ED" w:rsidRPr="00EA3A25">
        <w:rPr>
          <w:rFonts w:ascii="Times New Roman" w:hAnsi="Times New Roman" w:cs="Times New Roman"/>
          <w:b/>
          <w:sz w:val="20"/>
          <w:szCs w:val="20"/>
        </w:rPr>
        <w:t>2</w:t>
      </w:r>
      <w:r w:rsidR="004728D1" w:rsidRPr="00EA3A25">
        <w:rPr>
          <w:rFonts w:ascii="Times New Roman" w:hAnsi="Times New Roman" w:cs="Times New Roman"/>
          <w:b/>
          <w:sz w:val="20"/>
          <w:szCs w:val="20"/>
        </w:rPr>
        <w:t>2</w:t>
      </w:r>
      <w:r w:rsidR="00162CD1" w:rsidRPr="00EA3A25">
        <w:rPr>
          <w:rFonts w:ascii="Times New Roman" w:hAnsi="Times New Roman" w:cs="Times New Roman"/>
          <w:b/>
          <w:sz w:val="20"/>
          <w:szCs w:val="20"/>
        </w:rPr>
        <w:t xml:space="preserve"> </w:t>
      </w:r>
    </w:p>
    <w:p w14:paraId="63BC52EF" w14:textId="6A6A6C9B" w:rsidR="00881307" w:rsidRPr="00EA3A25" w:rsidRDefault="00C21B7A" w:rsidP="00881307">
      <w:pPr>
        <w:pStyle w:val="Odsekzoznamu"/>
        <w:numPr>
          <w:ilvl w:val="0"/>
          <w:numId w:val="6"/>
        </w:numPr>
        <w:rPr>
          <w:rFonts w:ascii="Times New Roman" w:hAnsi="Times New Roman" w:cs="Times New Roman"/>
          <w:sz w:val="20"/>
          <w:szCs w:val="20"/>
        </w:rPr>
      </w:pPr>
      <w:r w:rsidRPr="00EA3A25">
        <w:rPr>
          <w:rFonts w:ascii="Times New Roman" w:hAnsi="Times New Roman" w:cs="Times New Roman"/>
          <w:b/>
          <w:sz w:val="20"/>
          <w:szCs w:val="20"/>
        </w:rPr>
        <w:t>Poznámky k účtovnej závierke k 31.12.20</w:t>
      </w:r>
      <w:r w:rsidR="002208ED" w:rsidRPr="00EA3A25">
        <w:rPr>
          <w:rFonts w:ascii="Times New Roman" w:hAnsi="Times New Roman" w:cs="Times New Roman"/>
          <w:b/>
          <w:sz w:val="20"/>
          <w:szCs w:val="20"/>
        </w:rPr>
        <w:t>2</w:t>
      </w:r>
      <w:r w:rsidR="004728D1" w:rsidRPr="00EA3A25">
        <w:rPr>
          <w:rFonts w:ascii="Times New Roman" w:hAnsi="Times New Roman" w:cs="Times New Roman"/>
          <w:b/>
          <w:sz w:val="20"/>
          <w:szCs w:val="20"/>
        </w:rPr>
        <w:t>2</w:t>
      </w:r>
      <w:r w:rsidR="00881307" w:rsidRPr="00EA3A25">
        <w:rPr>
          <w:rFonts w:ascii="Times New Roman" w:hAnsi="Times New Roman" w:cs="Times New Roman"/>
          <w:b/>
          <w:sz w:val="20"/>
          <w:szCs w:val="20"/>
        </w:rPr>
        <w:t>,  Výkaz cash flow k 31.12.20</w:t>
      </w:r>
      <w:r w:rsidR="002208ED" w:rsidRPr="00EA3A25">
        <w:rPr>
          <w:rFonts w:ascii="Times New Roman" w:hAnsi="Times New Roman" w:cs="Times New Roman"/>
          <w:b/>
          <w:sz w:val="20"/>
          <w:szCs w:val="20"/>
        </w:rPr>
        <w:t>2</w:t>
      </w:r>
      <w:r w:rsidR="004728D1" w:rsidRPr="00EA3A25">
        <w:rPr>
          <w:rFonts w:ascii="Times New Roman" w:hAnsi="Times New Roman" w:cs="Times New Roman"/>
          <w:b/>
          <w:sz w:val="20"/>
          <w:szCs w:val="20"/>
        </w:rPr>
        <w:t>2</w:t>
      </w:r>
    </w:p>
    <w:p w14:paraId="4AC68778" w14:textId="77777777" w:rsidR="009D5A21" w:rsidRDefault="009D5A21" w:rsidP="006B6E57">
      <w:pPr>
        <w:pStyle w:val="Odsekzoznamu"/>
        <w:rPr>
          <w:rFonts w:ascii="Times New Roman" w:hAnsi="Times New Roman" w:cs="Times New Roman"/>
          <w:sz w:val="20"/>
          <w:szCs w:val="20"/>
        </w:rPr>
      </w:pPr>
    </w:p>
    <w:p w14:paraId="3AB7B636" w14:textId="77777777" w:rsidR="00440C0F" w:rsidRPr="00EA3A25" w:rsidRDefault="00440C0F" w:rsidP="006B6E57">
      <w:pPr>
        <w:pStyle w:val="Odsekzoznamu"/>
        <w:rPr>
          <w:rFonts w:ascii="Times New Roman" w:hAnsi="Times New Roman" w:cs="Times New Roman"/>
          <w:sz w:val="20"/>
          <w:szCs w:val="20"/>
        </w:rPr>
      </w:pPr>
    </w:p>
    <w:p w14:paraId="469267E7" w14:textId="77777777" w:rsidR="00C21B7A" w:rsidRDefault="00C21B7A" w:rsidP="00C21B7A">
      <w:pPr>
        <w:pStyle w:val="Nadpis1"/>
        <w:rPr>
          <w:caps/>
          <w:sz w:val="32"/>
          <w:u w:val="none"/>
        </w:rPr>
      </w:pPr>
      <w:bookmarkStart w:id="0" w:name="_Toc44316905"/>
      <w:bookmarkStart w:id="1" w:name="_Toc44471857"/>
      <w:bookmarkStart w:id="2" w:name="_Toc44471993"/>
      <w:bookmarkStart w:id="3" w:name="_Toc46635558"/>
      <w:r>
        <w:rPr>
          <w:caps/>
          <w:sz w:val="32"/>
          <w:u w:val="none"/>
        </w:rPr>
        <w:t xml:space="preserve">I. </w:t>
      </w:r>
      <w:r>
        <w:rPr>
          <w:smallCaps/>
          <w:sz w:val="32"/>
          <w:u w:val="none"/>
        </w:rPr>
        <w:t>Základné informácie o spoločnosti</w:t>
      </w:r>
      <w:bookmarkEnd w:id="0"/>
      <w:bookmarkEnd w:id="1"/>
      <w:bookmarkEnd w:id="2"/>
      <w:bookmarkEnd w:id="3"/>
      <w:r>
        <w:rPr>
          <w:smallCaps/>
          <w:sz w:val="32"/>
          <w:u w:val="none"/>
        </w:rPr>
        <w:t xml:space="preserve"> </w:t>
      </w:r>
    </w:p>
    <w:p w14:paraId="79A8F39D" w14:textId="77777777" w:rsidR="00C21B7A" w:rsidRDefault="00C21B7A" w:rsidP="00C21B7A">
      <w:pPr>
        <w:jc w:val="both"/>
        <w:rPr>
          <w:sz w:val="20"/>
        </w:rPr>
      </w:pPr>
    </w:p>
    <w:p w14:paraId="6196C10C" w14:textId="77777777" w:rsidR="00C21B7A" w:rsidRPr="00825290" w:rsidRDefault="00C21B7A" w:rsidP="00C21B7A">
      <w:pPr>
        <w:rPr>
          <w:rFonts w:ascii="Times New Roman" w:hAnsi="Times New Roman" w:cs="Times New Roman"/>
          <w:sz w:val="24"/>
          <w:szCs w:val="24"/>
        </w:rPr>
      </w:pPr>
      <w:r w:rsidRPr="00825290">
        <w:rPr>
          <w:rFonts w:ascii="Times New Roman" w:hAnsi="Times New Roman" w:cs="Times New Roman"/>
          <w:sz w:val="24"/>
          <w:szCs w:val="24"/>
        </w:rPr>
        <w:t xml:space="preserve">Obchodné meno:     </w:t>
      </w:r>
      <w:r w:rsidR="00627326" w:rsidRPr="00825290">
        <w:rPr>
          <w:rFonts w:ascii="Times New Roman" w:hAnsi="Times New Roman" w:cs="Times New Roman"/>
          <w:sz w:val="24"/>
          <w:szCs w:val="24"/>
        </w:rPr>
        <w:tab/>
      </w:r>
      <w:r w:rsidRPr="00825290">
        <w:rPr>
          <w:rFonts w:ascii="Times New Roman" w:hAnsi="Times New Roman" w:cs="Times New Roman"/>
          <w:sz w:val="24"/>
          <w:szCs w:val="24"/>
        </w:rPr>
        <w:t>AXBENET, s.r.o.</w:t>
      </w:r>
    </w:p>
    <w:p w14:paraId="0B9C96E3" w14:textId="77777777" w:rsidR="00C21B7A" w:rsidRPr="00825290" w:rsidRDefault="00C21B7A" w:rsidP="00C21B7A">
      <w:pPr>
        <w:pStyle w:val="Nadpis5"/>
        <w:rPr>
          <w:b w:val="0"/>
          <w:i/>
          <w:sz w:val="24"/>
          <w:szCs w:val="24"/>
        </w:rPr>
      </w:pPr>
      <w:r w:rsidRPr="00825290">
        <w:rPr>
          <w:b w:val="0"/>
          <w:sz w:val="24"/>
          <w:szCs w:val="24"/>
        </w:rPr>
        <w:t>Sídlo:</w:t>
      </w:r>
      <w:r w:rsidRPr="00825290">
        <w:rPr>
          <w:sz w:val="24"/>
          <w:szCs w:val="24"/>
        </w:rPr>
        <w:t xml:space="preserve">                        </w:t>
      </w:r>
      <w:r w:rsidR="00627326" w:rsidRPr="00825290">
        <w:rPr>
          <w:sz w:val="24"/>
          <w:szCs w:val="24"/>
        </w:rPr>
        <w:tab/>
      </w:r>
      <w:r w:rsidRPr="00825290">
        <w:rPr>
          <w:b w:val="0"/>
          <w:sz w:val="24"/>
          <w:szCs w:val="24"/>
        </w:rPr>
        <w:t>Kapitulská 6</w:t>
      </w:r>
      <w:r w:rsidRPr="00825290">
        <w:rPr>
          <w:b w:val="0"/>
          <w:sz w:val="24"/>
          <w:szCs w:val="24"/>
        </w:rPr>
        <w:tab/>
      </w:r>
    </w:p>
    <w:p w14:paraId="11553126" w14:textId="77777777" w:rsidR="00C21B7A" w:rsidRPr="00825290" w:rsidRDefault="00C21B7A" w:rsidP="00C21B7A">
      <w:pPr>
        <w:tabs>
          <w:tab w:val="left" w:pos="1980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825290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 w:rsidR="00627326" w:rsidRPr="00825290">
        <w:rPr>
          <w:rFonts w:ascii="Times New Roman" w:hAnsi="Times New Roman" w:cs="Times New Roman"/>
          <w:sz w:val="24"/>
          <w:szCs w:val="24"/>
        </w:rPr>
        <w:t xml:space="preserve">   </w:t>
      </w:r>
      <w:r w:rsidR="00627326" w:rsidRPr="00825290">
        <w:rPr>
          <w:rFonts w:ascii="Times New Roman" w:hAnsi="Times New Roman" w:cs="Times New Roman"/>
          <w:sz w:val="24"/>
          <w:szCs w:val="24"/>
        </w:rPr>
        <w:tab/>
      </w:r>
      <w:r w:rsidR="00627326" w:rsidRPr="00825290">
        <w:rPr>
          <w:rFonts w:ascii="Times New Roman" w:hAnsi="Times New Roman" w:cs="Times New Roman"/>
          <w:sz w:val="24"/>
          <w:szCs w:val="24"/>
        </w:rPr>
        <w:tab/>
      </w:r>
      <w:r w:rsidRPr="00825290">
        <w:rPr>
          <w:rFonts w:ascii="Times New Roman" w:hAnsi="Times New Roman" w:cs="Times New Roman"/>
          <w:sz w:val="24"/>
          <w:szCs w:val="24"/>
        </w:rPr>
        <w:t>917 00   TRNAVA</w:t>
      </w:r>
    </w:p>
    <w:p w14:paraId="3CC35B18" w14:textId="77777777" w:rsidR="00C21B7A" w:rsidRPr="00825290" w:rsidRDefault="00C21B7A" w:rsidP="00C21B7A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825290">
        <w:rPr>
          <w:rFonts w:ascii="Times New Roman" w:hAnsi="Times New Roman" w:cs="Times New Roman"/>
          <w:sz w:val="24"/>
          <w:szCs w:val="24"/>
        </w:rPr>
        <w:t>IČO:</w:t>
      </w:r>
      <w:r w:rsidRPr="00825290">
        <w:rPr>
          <w:rFonts w:ascii="Times New Roman" w:hAnsi="Times New Roman" w:cs="Times New Roman"/>
          <w:b/>
          <w:sz w:val="24"/>
          <w:szCs w:val="24"/>
        </w:rPr>
        <w:t xml:space="preserve">                         </w:t>
      </w:r>
      <w:r w:rsidR="00627326" w:rsidRPr="00825290">
        <w:rPr>
          <w:rFonts w:ascii="Times New Roman" w:hAnsi="Times New Roman" w:cs="Times New Roman"/>
          <w:b/>
          <w:sz w:val="24"/>
          <w:szCs w:val="24"/>
        </w:rPr>
        <w:tab/>
      </w:r>
      <w:r w:rsidRPr="00825290">
        <w:rPr>
          <w:rFonts w:ascii="Times New Roman" w:hAnsi="Times New Roman" w:cs="Times New Roman"/>
          <w:sz w:val="24"/>
          <w:szCs w:val="24"/>
        </w:rPr>
        <w:t>34 109 803</w:t>
      </w:r>
    </w:p>
    <w:p w14:paraId="360377D6" w14:textId="77777777" w:rsidR="00C21B7A" w:rsidRPr="00825290" w:rsidRDefault="00C21B7A" w:rsidP="00C21B7A">
      <w:pPr>
        <w:tabs>
          <w:tab w:val="left" w:pos="1980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825290">
        <w:rPr>
          <w:rFonts w:ascii="Times New Roman" w:hAnsi="Times New Roman" w:cs="Times New Roman"/>
          <w:sz w:val="24"/>
          <w:szCs w:val="24"/>
        </w:rPr>
        <w:t xml:space="preserve">Dátum založenia:    </w:t>
      </w:r>
      <w:r w:rsidR="00627326" w:rsidRPr="00825290">
        <w:rPr>
          <w:rFonts w:ascii="Times New Roman" w:hAnsi="Times New Roman" w:cs="Times New Roman"/>
          <w:sz w:val="24"/>
          <w:szCs w:val="24"/>
        </w:rPr>
        <w:tab/>
      </w:r>
      <w:r w:rsidR="00627326" w:rsidRPr="00825290">
        <w:rPr>
          <w:rFonts w:ascii="Times New Roman" w:hAnsi="Times New Roman" w:cs="Times New Roman"/>
          <w:sz w:val="24"/>
          <w:szCs w:val="24"/>
        </w:rPr>
        <w:tab/>
      </w:r>
      <w:r w:rsidRPr="00825290">
        <w:rPr>
          <w:rFonts w:ascii="Times New Roman" w:hAnsi="Times New Roman" w:cs="Times New Roman"/>
          <w:sz w:val="24"/>
          <w:szCs w:val="24"/>
        </w:rPr>
        <w:t>25.Októbra 1994</w:t>
      </w:r>
    </w:p>
    <w:p w14:paraId="65FE12E5" w14:textId="77777777" w:rsidR="00C21B7A" w:rsidRPr="00825290" w:rsidRDefault="00C21B7A" w:rsidP="00C21B7A">
      <w:pPr>
        <w:tabs>
          <w:tab w:val="left" w:pos="1980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825290">
        <w:rPr>
          <w:rFonts w:ascii="Times New Roman" w:hAnsi="Times New Roman" w:cs="Times New Roman"/>
          <w:sz w:val="24"/>
          <w:szCs w:val="24"/>
        </w:rPr>
        <w:t xml:space="preserve">Dátum vzniku:         </w:t>
      </w:r>
      <w:r w:rsidR="00627326" w:rsidRPr="00825290">
        <w:rPr>
          <w:rFonts w:ascii="Times New Roman" w:hAnsi="Times New Roman" w:cs="Times New Roman"/>
          <w:sz w:val="24"/>
          <w:szCs w:val="24"/>
        </w:rPr>
        <w:tab/>
      </w:r>
      <w:r w:rsidR="00627326" w:rsidRPr="00825290">
        <w:rPr>
          <w:rFonts w:ascii="Times New Roman" w:hAnsi="Times New Roman" w:cs="Times New Roman"/>
          <w:sz w:val="24"/>
          <w:szCs w:val="24"/>
        </w:rPr>
        <w:tab/>
      </w:r>
      <w:r w:rsidRPr="00825290">
        <w:rPr>
          <w:rFonts w:ascii="Times New Roman" w:hAnsi="Times New Roman" w:cs="Times New Roman"/>
          <w:sz w:val="24"/>
          <w:szCs w:val="24"/>
        </w:rPr>
        <w:t>25.Októbra 1994</w:t>
      </w:r>
    </w:p>
    <w:p w14:paraId="12B495EF" w14:textId="77777777" w:rsidR="00C21B7A" w:rsidRPr="00825290" w:rsidRDefault="00C21B7A" w:rsidP="00C21B7A">
      <w:pPr>
        <w:pStyle w:val="Zkladntext2"/>
        <w:rPr>
          <w:szCs w:val="24"/>
        </w:rPr>
      </w:pPr>
      <w:r w:rsidRPr="00825290">
        <w:rPr>
          <w:szCs w:val="24"/>
        </w:rPr>
        <w:t>Hlavné činnosti Spoločnosti podľa výpisu z obchodného registra sú nasledovné:</w:t>
      </w:r>
    </w:p>
    <w:p w14:paraId="5C0BED4A" w14:textId="77777777" w:rsidR="00C21B7A" w:rsidRPr="00825290" w:rsidRDefault="00C21B7A" w:rsidP="00C21B7A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25290">
        <w:rPr>
          <w:rFonts w:ascii="Times New Roman" w:hAnsi="Times New Roman" w:cs="Times New Roman"/>
          <w:sz w:val="24"/>
          <w:szCs w:val="24"/>
        </w:rPr>
        <w:t>kúpu a tovaru za účelom jeho predaja konečnému spotrebiteľovi (maloobchod),</w:t>
      </w:r>
    </w:p>
    <w:p w14:paraId="509B1DE0" w14:textId="77777777" w:rsidR="00C21B7A" w:rsidRPr="00825290" w:rsidRDefault="00C21B7A" w:rsidP="00C21B7A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25290">
        <w:rPr>
          <w:rFonts w:ascii="Times New Roman" w:hAnsi="Times New Roman" w:cs="Times New Roman"/>
          <w:sz w:val="24"/>
          <w:szCs w:val="24"/>
        </w:rPr>
        <w:t>kúpa tovaru za účelom jeho predaja iným prevádzkovateľom živnosti (veľkoobchod),</w:t>
      </w:r>
    </w:p>
    <w:p w14:paraId="69D60D17" w14:textId="77777777" w:rsidR="00C21B7A" w:rsidRPr="00825290" w:rsidRDefault="00C21B7A" w:rsidP="00C21B7A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25290">
        <w:rPr>
          <w:rFonts w:ascii="Times New Roman" w:hAnsi="Times New Roman" w:cs="Times New Roman"/>
          <w:sz w:val="24"/>
          <w:szCs w:val="24"/>
        </w:rPr>
        <w:t>sprostredkovateľská činnosť,</w:t>
      </w:r>
    </w:p>
    <w:p w14:paraId="53C108B7" w14:textId="77777777" w:rsidR="00C21B7A" w:rsidRPr="00825290" w:rsidRDefault="00C21B7A" w:rsidP="00C21B7A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25290">
        <w:rPr>
          <w:rFonts w:ascii="Times New Roman" w:hAnsi="Times New Roman" w:cs="Times New Roman"/>
          <w:sz w:val="24"/>
          <w:szCs w:val="24"/>
        </w:rPr>
        <w:t>prenájom nákladných vagónov a príslušenstva potrebného k ich opravám.</w:t>
      </w:r>
    </w:p>
    <w:p w14:paraId="2F783AC2" w14:textId="77777777" w:rsidR="00C21B7A" w:rsidRPr="00825290" w:rsidRDefault="00C21B7A" w:rsidP="00C21B7A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F941111" w14:textId="77777777" w:rsidR="00C21B7A" w:rsidRDefault="00C21B7A" w:rsidP="00C21B7A">
      <w:pPr>
        <w:pStyle w:val="Nadpis1"/>
        <w:rPr>
          <w:smallCaps/>
          <w:sz w:val="32"/>
          <w:u w:val="none"/>
        </w:rPr>
      </w:pPr>
      <w:bookmarkStart w:id="4" w:name="_Toc44316906"/>
      <w:bookmarkStart w:id="5" w:name="_Toc44471858"/>
      <w:bookmarkStart w:id="6" w:name="_Toc44471994"/>
      <w:bookmarkStart w:id="7" w:name="_Toc46635559"/>
      <w:r>
        <w:rPr>
          <w:smallCaps/>
          <w:sz w:val="32"/>
          <w:u w:val="none"/>
        </w:rPr>
        <w:t>II. Orgány spoločnosti</w:t>
      </w:r>
      <w:bookmarkEnd w:id="4"/>
      <w:bookmarkEnd w:id="5"/>
      <w:bookmarkEnd w:id="6"/>
      <w:bookmarkEnd w:id="7"/>
    </w:p>
    <w:p w14:paraId="5F7487A2" w14:textId="77777777" w:rsidR="00825290" w:rsidRPr="00825290" w:rsidRDefault="00825290" w:rsidP="00825290"/>
    <w:p w14:paraId="20B2337E" w14:textId="4C180401" w:rsidR="00C21B7A" w:rsidRDefault="00C21B7A" w:rsidP="00C21B7A">
      <w:pPr>
        <w:pStyle w:val="Zkladntext2"/>
      </w:pPr>
      <w:r>
        <w:t>Štruktúra spoločníkov k 31. decembru 20</w:t>
      </w:r>
      <w:r w:rsidR="002208ED">
        <w:t>2</w:t>
      </w:r>
      <w:r w:rsidR="004728D1">
        <w:t>2</w:t>
      </w:r>
      <w:r>
        <w:t xml:space="preserve"> bola nasledovná:</w:t>
      </w:r>
    </w:p>
    <w:p w14:paraId="7249665D" w14:textId="77777777" w:rsidR="00C21B7A" w:rsidRDefault="00C21B7A" w:rsidP="00C21B7A">
      <w:pPr>
        <w:ind w:left="7080" w:firstLine="708"/>
        <w:jc w:val="both"/>
        <w:rPr>
          <w:sz w:val="20"/>
        </w:rPr>
      </w:pPr>
      <w:r>
        <w:t xml:space="preserve">     tabuľka č. 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19"/>
        <w:gridCol w:w="2305"/>
        <w:gridCol w:w="1688"/>
        <w:gridCol w:w="2470"/>
      </w:tblGrid>
      <w:tr w:rsidR="00C21B7A" w14:paraId="1B383D06" w14:textId="77777777" w:rsidTr="00DF4E3F">
        <w:trPr>
          <w:cantSplit/>
          <w:trHeight w:val="535"/>
          <w:jc w:val="center"/>
        </w:trPr>
        <w:tc>
          <w:tcPr>
            <w:tcW w:w="251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nil"/>
            </w:tcBorders>
            <w:shd w:val="pct10" w:color="auto" w:fill="FFFFFF"/>
            <w:vAlign w:val="center"/>
            <w:hideMark/>
          </w:tcPr>
          <w:p w14:paraId="04E8E3EB" w14:textId="77777777" w:rsidR="00C21B7A" w:rsidRDefault="00C21B7A">
            <w:pPr>
              <w:pStyle w:val="Nadpis6"/>
              <w:spacing w:line="276" w:lineRule="auto"/>
              <w:rPr>
                <w:color w:val="auto"/>
                <w:sz w:val="24"/>
              </w:rPr>
            </w:pPr>
            <w:r>
              <w:rPr>
                <w:color w:val="auto"/>
                <w:sz w:val="24"/>
              </w:rPr>
              <w:t>Názov</w:t>
            </w:r>
          </w:p>
        </w:tc>
        <w:tc>
          <w:tcPr>
            <w:tcW w:w="3993" w:type="dxa"/>
            <w:gridSpan w:val="2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auto"/>
            </w:tcBorders>
            <w:shd w:val="pct10" w:color="auto" w:fill="FFFFFF"/>
            <w:hideMark/>
          </w:tcPr>
          <w:p w14:paraId="757C51A9" w14:textId="77777777" w:rsidR="00C21B7A" w:rsidRDefault="00C21B7A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</w:rPr>
            </w:pPr>
            <w:r>
              <w:rPr>
                <w:b/>
                <w:sz w:val="24"/>
              </w:rPr>
              <w:t>Výška podielu na základnom imaní</w:t>
            </w:r>
          </w:p>
        </w:tc>
        <w:tc>
          <w:tcPr>
            <w:tcW w:w="2470" w:type="dxa"/>
            <w:vMerge w:val="restar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pct10" w:color="auto" w:fill="FFFFFF"/>
            <w:hideMark/>
          </w:tcPr>
          <w:p w14:paraId="3D55AF70" w14:textId="77777777" w:rsidR="00C21B7A" w:rsidRDefault="00C21B7A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</w:rPr>
            </w:pPr>
            <w:r>
              <w:rPr>
                <w:b/>
                <w:sz w:val="24"/>
              </w:rPr>
              <w:t>Podiel na hlasovacích právach (v %)</w:t>
            </w:r>
          </w:p>
        </w:tc>
      </w:tr>
      <w:tr w:rsidR="00C21B7A" w14:paraId="4868C9A1" w14:textId="77777777" w:rsidTr="00DF4E3F">
        <w:trPr>
          <w:cantSplit/>
          <w:trHeight w:val="565"/>
          <w:jc w:val="center"/>
        </w:trPr>
        <w:tc>
          <w:tcPr>
            <w:tcW w:w="251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5789C0C8" w14:textId="77777777" w:rsidR="00C21B7A" w:rsidRDefault="00C21B7A">
            <w:pPr>
              <w:rPr>
                <w:rFonts w:ascii="Times New Roman" w:eastAsia="Times New Roman" w:hAnsi="Times New Roman" w:cs="Times New Roman"/>
                <w:b/>
                <w:sz w:val="24"/>
              </w:rPr>
            </w:pPr>
          </w:p>
        </w:tc>
        <w:tc>
          <w:tcPr>
            <w:tcW w:w="230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pct10" w:color="auto" w:fill="FFFFFF"/>
            <w:vAlign w:val="center"/>
            <w:hideMark/>
          </w:tcPr>
          <w:p w14:paraId="5AB59BEF" w14:textId="77777777" w:rsidR="00C21B7A" w:rsidRDefault="00C21B7A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</w:rPr>
            </w:pPr>
            <w:r>
              <w:rPr>
                <w:b/>
                <w:sz w:val="24"/>
              </w:rPr>
              <w:t>EUR</w:t>
            </w:r>
          </w:p>
        </w:tc>
        <w:tc>
          <w:tcPr>
            <w:tcW w:w="168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pct10" w:color="auto" w:fill="FFFFFF"/>
            <w:vAlign w:val="center"/>
            <w:hideMark/>
          </w:tcPr>
          <w:p w14:paraId="042C1384" w14:textId="77777777" w:rsidR="00C21B7A" w:rsidRDefault="00C21B7A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</w:p>
        </w:tc>
        <w:tc>
          <w:tcPr>
            <w:tcW w:w="2470" w:type="dxa"/>
            <w:vMerge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F573D0" w14:textId="77777777" w:rsidR="00C21B7A" w:rsidRDefault="00C21B7A">
            <w:pPr>
              <w:rPr>
                <w:rFonts w:ascii="Times New Roman" w:eastAsia="Times New Roman" w:hAnsi="Times New Roman" w:cs="Times New Roman"/>
                <w:b/>
                <w:sz w:val="24"/>
              </w:rPr>
            </w:pPr>
          </w:p>
        </w:tc>
      </w:tr>
      <w:tr w:rsidR="00C21B7A" w14:paraId="6E6A62D4" w14:textId="77777777" w:rsidTr="00DF4E3F">
        <w:trPr>
          <w:trHeight w:val="1843"/>
          <w:jc w:val="center"/>
        </w:trPr>
        <w:tc>
          <w:tcPr>
            <w:tcW w:w="2519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hideMark/>
          </w:tcPr>
          <w:p w14:paraId="770C01DF" w14:textId="77777777" w:rsidR="00C21B7A" w:rsidRDefault="00A8279E">
            <w:pPr>
              <w:rPr>
                <w:rFonts w:ascii="Times New Roman" w:eastAsia="Times New Roman" w:hAnsi="Times New Roman"/>
                <w:i/>
                <w:szCs w:val="20"/>
                <w:lang w:val="de-DE"/>
              </w:rPr>
            </w:pPr>
            <w:r>
              <w:rPr>
                <w:i/>
                <w:lang w:val="de-DE"/>
              </w:rPr>
              <w:t>VTG Cargo AG</w:t>
            </w:r>
          </w:p>
          <w:p w14:paraId="22B0C6CB" w14:textId="77777777" w:rsidR="00C21B7A" w:rsidRDefault="00C21B7A">
            <w:pPr>
              <w:rPr>
                <w:i/>
                <w:lang w:val="en-GB"/>
              </w:rPr>
            </w:pPr>
            <w:r>
              <w:rPr>
                <w:i/>
                <w:lang w:val="en-GB"/>
              </w:rPr>
              <w:t>Neuhofstrasse 4</w:t>
            </w:r>
          </w:p>
          <w:p w14:paraId="72C71A1B" w14:textId="77777777" w:rsidR="00C21B7A" w:rsidRDefault="00C21B7A">
            <w:pPr>
              <w:rPr>
                <w:i/>
                <w:lang w:val="en-GB"/>
              </w:rPr>
            </w:pPr>
            <w:r>
              <w:rPr>
                <w:i/>
                <w:lang w:val="en-GB"/>
              </w:rPr>
              <w:t>6340 Baar</w:t>
            </w:r>
          </w:p>
          <w:p w14:paraId="5B417F22" w14:textId="77777777" w:rsidR="00C21B7A" w:rsidRDefault="00C21B7A">
            <w:pPr>
              <w:rPr>
                <w:rFonts w:ascii="Times New Roman" w:eastAsia="Times New Roman" w:hAnsi="Times New Roman" w:cs="Times New Roman"/>
                <w:i/>
                <w:sz w:val="24"/>
              </w:rPr>
            </w:pPr>
            <w:r>
              <w:rPr>
                <w:i/>
                <w:lang w:val="en-GB"/>
              </w:rPr>
              <w:t>Switzerland</w:t>
            </w:r>
          </w:p>
        </w:tc>
        <w:tc>
          <w:tcPr>
            <w:tcW w:w="2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B728F8" w14:textId="77777777" w:rsidR="00C21B7A" w:rsidRDefault="00C21B7A">
            <w:pPr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sz w:val="24"/>
              </w:rPr>
              <w:t>232 35</w:t>
            </w:r>
            <w:r w:rsidR="00EC35CA">
              <w:rPr>
                <w:sz w:val="24"/>
              </w:rPr>
              <w:t>8</w:t>
            </w:r>
          </w:p>
        </w:tc>
        <w:tc>
          <w:tcPr>
            <w:tcW w:w="1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ABA854" w14:textId="77777777" w:rsidR="00C21B7A" w:rsidRDefault="00C21B7A">
            <w:pPr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sz w:val="24"/>
              </w:rPr>
              <w:t>50</w:t>
            </w:r>
          </w:p>
        </w:tc>
        <w:tc>
          <w:tcPr>
            <w:tcW w:w="247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6590A1" w14:textId="77777777" w:rsidR="00C21B7A" w:rsidRDefault="00C21B7A">
            <w:pPr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sz w:val="24"/>
              </w:rPr>
              <w:t>50</w:t>
            </w:r>
          </w:p>
        </w:tc>
      </w:tr>
      <w:tr w:rsidR="00C21B7A" w14:paraId="7ED1939E" w14:textId="77777777" w:rsidTr="00DF4E3F">
        <w:trPr>
          <w:trHeight w:val="505"/>
          <w:jc w:val="center"/>
        </w:trPr>
        <w:tc>
          <w:tcPr>
            <w:tcW w:w="2519" w:type="dxa"/>
            <w:tcBorders>
              <w:top w:val="single" w:sz="4" w:space="0" w:color="auto"/>
              <w:left w:val="single" w:sz="12" w:space="0" w:color="auto"/>
              <w:bottom w:val="nil"/>
              <w:right w:val="nil"/>
            </w:tcBorders>
            <w:hideMark/>
          </w:tcPr>
          <w:p w14:paraId="025E3FE7" w14:textId="77777777" w:rsidR="00C21B7A" w:rsidRDefault="00C21B7A">
            <w:pPr>
              <w:rPr>
                <w:rFonts w:ascii="Times New Roman" w:eastAsia="Times New Roman" w:hAnsi="Times New Roman" w:cs="Times New Roman"/>
                <w:i/>
                <w:lang w:val="de-DE"/>
              </w:rPr>
            </w:pPr>
            <w:r>
              <w:rPr>
                <w:i/>
                <w:lang w:val="de-DE"/>
              </w:rPr>
              <w:t>Ing.Aladár Štefunko,</w:t>
            </w:r>
          </w:p>
        </w:tc>
        <w:tc>
          <w:tcPr>
            <w:tcW w:w="2305" w:type="dxa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74C62F25" w14:textId="77777777" w:rsidR="00C21B7A" w:rsidRDefault="00C21B7A">
            <w:pPr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sz w:val="24"/>
              </w:rPr>
              <w:t>232 35</w:t>
            </w:r>
            <w:r w:rsidR="00EC35CA">
              <w:rPr>
                <w:sz w:val="24"/>
              </w:rPr>
              <w:t>8</w:t>
            </w:r>
          </w:p>
        </w:tc>
        <w:tc>
          <w:tcPr>
            <w:tcW w:w="1688" w:type="dxa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720BA16A" w14:textId="77777777" w:rsidR="00C21B7A" w:rsidRDefault="00C21B7A">
            <w:pPr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sz w:val="24"/>
              </w:rPr>
              <w:t>50</w:t>
            </w:r>
          </w:p>
        </w:tc>
        <w:tc>
          <w:tcPr>
            <w:tcW w:w="2470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14:paraId="433C63E8" w14:textId="77777777" w:rsidR="00C21B7A" w:rsidRDefault="00C21B7A">
            <w:pPr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</w:tr>
      <w:tr w:rsidR="00C21B7A" w14:paraId="47932CFB" w14:textId="77777777" w:rsidTr="00DF4E3F">
        <w:trPr>
          <w:trHeight w:val="535"/>
          <w:jc w:val="center"/>
        </w:trPr>
        <w:tc>
          <w:tcPr>
            <w:tcW w:w="2519" w:type="dxa"/>
            <w:tcBorders>
              <w:top w:val="nil"/>
              <w:left w:val="single" w:sz="12" w:space="0" w:color="auto"/>
              <w:bottom w:val="nil"/>
              <w:right w:val="nil"/>
            </w:tcBorders>
            <w:hideMark/>
          </w:tcPr>
          <w:p w14:paraId="49191A85" w14:textId="77777777" w:rsidR="00C21B7A" w:rsidRDefault="00C21B7A">
            <w:pPr>
              <w:rPr>
                <w:rFonts w:ascii="Times New Roman" w:eastAsia="Times New Roman" w:hAnsi="Times New Roman" w:cs="Times New Roman"/>
                <w:i/>
                <w:lang w:val="de-DE"/>
              </w:rPr>
            </w:pPr>
            <w:r>
              <w:rPr>
                <w:i/>
                <w:lang w:val="de-DE"/>
              </w:rPr>
              <w:t>Gejzu Dusíka 2</w:t>
            </w:r>
          </w:p>
        </w:tc>
        <w:tc>
          <w:tcPr>
            <w:tcW w:w="2305" w:type="dxa"/>
            <w:vMerge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631B3F8C" w14:textId="77777777" w:rsidR="00C21B7A" w:rsidRDefault="00C21B7A">
            <w:pPr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1688" w:type="dxa"/>
            <w:vMerge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2761D8E5" w14:textId="77777777" w:rsidR="00C21B7A" w:rsidRDefault="00C21B7A">
            <w:pPr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247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  <w:hideMark/>
          </w:tcPr>
          <w:p w14:paraId="6FCA8668" w14:textId="77777777" w:rsidR="00C21B7A" w:rsidRDefault="00C21B7A">
            <w:pPr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sz w:val="24"/>
              </w:rPr>
              <w:t>50</w:t>
            </w:r>
          </w:p>
        </w:tc>
      </w:tr>
      <w:tr w:rsidR="00C21B7A" w14:paraId="01D18CCF" w14:textId="77777777" w:rsidTr="00DF4E3F">
        <w:trPr>
          <w:trHeight w:val="49"/>
          <w:jc w:val="center"/>
        </w:trPr>
        <w:tc>
          <w:tcPr>
            <w:tcW w:w="2519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hideMark/>
          </w:tcPr>
          <w:p w14:paraId="743173EB" w14:textId="77777777" w:rsidR="00C21B7A" w:rsidRDefault="00C21B7A">
            <w:pPr>
              <w:rPr>
                <w:rFonts w:ascii="Times New Roman" w:eastAsia="Times New Roman" w:hAnsi="Times New Roman" w:cs="Times New Roman"/>
                <w:i/>
                <w:lang w:val="de-DE"/>
              </w:rPr>
            </w:pPr>
            <w:r>
              <w:rPr>
                <w:i/>
                <w:lang w:val="de-DE"/>
              </w:rPr>
              <w:t>91700 TRNAVA</w:t>
            </w:r>
          </w:p>
        </w:tc>
        <w:tc>
          <w:tcPr>
            <w:tcW w:w="2305" w:type="dxa"/>
            <w:vMerge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2838FD4D" w14:textId="77777777" w:rsidR="00C21B7A" w:rsidRDefault="00C21B7A">
            <w:pPr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1688" w:type="dxa"/>
            <w:vMerge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2D5A416D" w14:textId="77777777" w:rsidR="00C21B7A" w:rsidRDefault="00C21B7A">
            <w:pPr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247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A8CACE3" w14:textId="77777777" w:rsidR="00C21B7A" w:rsidRDefault="00C21B7A">
            <w:pPr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</w:tr>
    </w:tbl>
    <w:p w14:paraId="5F139CEA" w14:textId="77777777" w:rsidR="00C21B7A" w:rsidRDefault="00C21B7A" w:rsidP="00C21B7A">
      <w:pPr>
        <w:jc w:val="both"/>
        <w:rPr>
          <w:rFonts w:eastAsia="Times New Roman"/>
          <w:color w:val="FF0000"/>
          <w:sz w:val="24"/>
          <w:szCs w:val="20"/>
        </w:rPr>
      </w:pPr>
    </w:p>
    <w:p w14:paraId="0E77B44D" w14:textId="77777777" w:rsidR="00C21B7A" w:rsidRDefault="00C21B7A" w:rsidP="00C21B7A">
      <w:pPr>
        <w:pStyle w:val="Zkladntext2"/>
      </w:pPr>
      <w:r>
        <w:t>Štatutárnym orgánom spoločnosti je konateľ, ktorý koná v mene a podpisuje za spoločnosť samostatne.</w:t>
      </w:r>
    </w:p>
    <w:p w14:paraId="214C98AF" w14:textId="77777777" w:rsidR="00C21B7A" w:rsidRDefault="00C21B7A" w:rsidP="00C21B7A">
      <w:pPr>
        <w:jc w:val="both"/>
        <w:rPr>
          <w:sz w:val="16"/>
        </w:rPr>
      </w:pPr>
    </w:p>
    <w:p w14:paraId="128A3995" w14:textId="77777777" w:rsidR="00C21B7A" w:rsidRDefault="00C21B7A" w:rsidP="00C21B7A">
      <w:pPr>
        <w:pStyle w:val="odstavec"/>
        <w:tabs>
          <w:tab w:val="left" w:pos="2977"/>
          <w:tab w:val="left" w:pos="6237"/>
        </w:tabs>
        <w:spacing w:before="0" w:after="0"/>
        <w:rPr>
          <w:i/>
          <w:sz w:val="24"/>
        </w:rPr>
      </w:pPr>
      <w:r>
        <w:rPr>
          <w:i/>
          <w:sz w:val="24"/>
        </w:rPr>
        <w:lastRenderedPageBreak/>
        <w:t>Ing. Aladár Štefunko</w:t>
      </w:r>
      <w:r>
        <w:rPr>
          <w:i/>
          <w:sz w:val="24"/>
        </w:rPr>
        <w:tab/>
      </w:r>
      <w:r>
        <w:rPr>
          <w:i/>
          <w:sz w:val="24"/>
        </w:rPr>
        <w:tab/>
      </w:r>
    </w:p>
    <w:p w14:paraId="5BCFD1F5" w14:textId="77777777" w:rsidR="00C21B7A" w:rsidRDefault="00C21B7A" w:rsidP="00C21B7A">
      <w:pPr>
        <w:pStyle w:val="odstavec"/>
        <w:tabs>
          <w:tab w:val="left" w:pos="2977"/>
          <w:tab w:val="left" w:pos="3119"/>
          <w:tab w:val="left" w:pos="6237"/>
        </w:tabs>
        <w:spacing w:before="0" w:after="0"/>
        <w:rPr>
          <w:i/>
          <w:sz w:val="24"/>
        </w:rPr>
      </w:pPr>
      <w:r>
        <w:rPr>
          <w:i/>
          <w:sz w:val="24"/>
        </w:rPr>
        <w:t>Gejzu Dusíka 2</w:t>
      </w:r>
      <w:r>
        <w:rPr>
          <w:i/>
          <w:sz w:val="24"/>
        </w:rPr>
        <w:tab/>
      </w:r>
    </w:p>
    <w:p w14:paraId="4EB6931F" w14:textId="77777777" w:rsidR="00C21B7A" w:rsidRDefault="00C21B7A" w:rsidP="00C21B7A">
      <w:pPr>
        <w:pStyle w:val="odstavec"/>
        <w:tabs>
          <w:tab w:val="left" w:pos="2977"/>
          <w:tab w:val="left" w:pos="3119"/>
          <w:tab w:val="left" w:pos="4536"/>
          <w:tab w:val="left" w:pos="6237"/>
        </w:tabs>
        <w:spacing w:before="0" w:after="0"/>
        <w:rPr>
          <w:i/>
          <w:sz w:val="24"/>
          <w:lang w:val="sv-SE"/>
        </w:rPr>
      </w:pPr>
      <w:r>
        <w:rPr>
          <w:i/>
          <w:sz w:val="24"/>
        </w:rPr>
        <w:t>917 00 TRNAVA</w:t>
      </w:r>
      <w:r>
        <w:rPr>
          <w:i/>
          <w:sz w:val="24"/>
        </w:rPr>
        <w:tab/>
      </w:r>
    </w:p>
    <w:p w14:paraId="4D36F469" w14:textId="77777777" w:rsidR="00C21B7A" w:rsidRDefault="00C21B7A" w:rsidP="00C21B7A">
      <w:pPr>
        <w:pStyle w:val="Hlavika"/>
        <w:tabs>
          <w:tab w:val="clear" w:pos="4153"/>
          <w:tab w:val="left" w:pos="6237"/>
        </w:tabs>
        <w:rPr>
          <w:i/>
        </w:rPr>
      </w:pPr>
      <w:r>
        <w:rPr>
          <w:i/>
        </w:rPr>
        <w:t xml:space="preserve">Slovenská republika            </w:t>
      </w:r>
    </w:p>
    <w:p w14:paraId="504B4C6A" w14:textId="77777777" w:rsidR="00C21B7A" w:rsidRDefault="00C21B7A" w:rsidP="00C21B7A">
      <w:pPr>
        <w:pStyle w:val="Hlavika"/>
        <w:tabs>
          <w:tab w:val="clear" w:pos="4153"/>
          <w:tab w:val="left" w:pos="6237"/>
        </w:tabs>
        <w:rPr>
          <w:i/>
        </w:rPr>
      </w:pPr>
    </w:p>
    <w:p w14:paraId="73BF6A67" w14:textId="77777777" w:rsidR="00C21B7A" w:rsidRPr="00881307" w:rsidRDefault="00162CD1" w:rsidP="00C21B7A">
      <w:pPr>
        <w:rPr>
          <w:rFonts w:ascii="Times New Roman" w:hAnsi="Times New Roman" w:cs="Times New Roman"/>
          <w:b/>
          <w:bCs/>
          <w:iCs/>
          <w:sz w:val="24"/>
        </w:rPr>
      </w:pPr>
      <w:bookmarkStart w:id="8" w:name="_Toc44316907"/>
      <w:bookmarkStart w:id="9" w:name="_Toc44471859"/>
      <w:bookmarkStart w:id="10" w:name="_Toc44471995"/>
      <w:bookmarkStart w:id="11" w:name="_Toc46635560"/>
      <w:r w:rsidRPr="00881307">
        <w:rPr>
          <w:rFonts w:ascii="Times New Roman" w:hAnsi="Times New Roman" w:cs="Times New Roman"/>
          <w:b/>
          <w:bCs/>
          <w:iCs/>
          <w:sz w:val="24"/>
        </w:rPr>
        <w:t>2.1.</w:t>
      </w:r>
      <w:r w:rsidRPr="00162CD1">
        <w:rPr>
          <w:rFonts w:ascii="Times New Roman" w:hAnsi="Times New Roman" w:cs="Times New Roman"/>
          <w:iCs/>
          <w:sz w:val="24"/>
        </w:rPr>
        <w:t xml:space="preserve"> </w:t>
      </w:r>
      <w:r w:rsidRPr="00881307">
        <w:rPr>
          <w:rFonts w:ascii="Times New Roman" w:hAnsi="Times New Roman" w:cs="Times New Roman"/>
          <w:b/>
          <w:bCs/>
          <w:iCs/>
          <w:sz w:val="24"/>
        </w:rPr>
        <w:t>Organizačné zložky</w:t>
      </w:r>
    </w:p>
    <w:p w14:paraId="1161E0D7" w14:textId="77777777" w:rsidR="00162CD1" w:rsidRPr="009D5A21" w:rsidRDefault="00162CD1" w:rsidP="009D5A21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iCs/>
          <w:sz w:val="24"/>
        </w:rPr>
      </w:pPr>
      <w:r w:rsidRPr="009D5A21">
        <w:rPr>
          <w:rFonts w:ascii="Times New Roman" w:hAnsi="Times New Roman" w:cs="Times New Roman"/>
          <w:iCs/>
          <w:sz w:val="24"/>
        </w:rPr>
        <w:t>AXBENET s.r.o. Spolka zograniczona odpowiedzialnościa oddzial w Polsce, gmina   M.Lublin</w:t>
      </w:r>
    </w:p>
    <w:p w14:paraId="72FB4F7A" w14:textId="77777777" w:rsidR="00162CD1" w:rsidRPr="00162CD1" w:rsidRDefault="00162CD1" w:rsidP="00C21B7A">
      <w:pPr>
        <w:rPr>
          <w:rFonts w:ascii="Times New Roman" w:hAnsi="Times New Roman" w:cs="Times New Roman"/>
          <w:iCs/>
          <w:sz w:val="24"/>
        </w:rPr>
      </w:pPr>
      <w:r>
        <w:rPr>
          <w:rFonts w:ascii="Times New Roman" w:hAnsi="Times New Roman" w:cs="Times New Roman"/>
          <w:iCs/>
          <w:sz w:val="24"/>
        </w:rPr>
        <w:t xml:space="preserve"> </w:t>
      </w:r>
      <w:r w:rsidR="009D5A21">
        <w:rPr>
          <w:rFonts w:ascii="Times New Roman" w:hAnsi="Times New Roman" w:cs="Times New Roman"/>
          <w:iCs/>
          <w:sz w:val="24"/>
        </w:rPr>
        <w:t xml:space="preserve">     </w:t>
      </w:r>
      <w:r>
        <w:rPr>
          <w:rFonts w:ascii="Times New Roman" w:hAnsi="Times New Roman" w:cs="Times New Roman"/>
          <w:iCs/>
          <w:sz w:val="24"/>
        </w:rPr>
        <w:t xml:space="preserve"> </w:t>
      </w:r>
      <w:r w:rsidR="009D5A21">
        <w:rPr>
          <w:rFonts w:ascii="Times New Roman" w:hAnsi="Times New Roman" w:cs="Times New Roman"/>
          <w:iCs/>
          <w:sz w:val="24"/>
        </w:rPr>
        <w:t xml:space="preserve">   </w:t>
      </w:r>
      <w:r>
        <w:rPr>
          <w:rFonts w:ascii="Times New Roman" w:hAnsi="Times New Roman" w:cs="Times New Roman"/>
          <w:iCs/>
          <w:sz w:val="24"/>
        </w:rPr>
        <w:t xml:space="preserve">  AXBENET,s.r.o., odštepný závod, Musílkova 257/48, 150 00 Praha - Košíře</w:t>
      </w:r>
    </w:p>
    <w:p w14:paraId="053E8951" w14:textId="77777777" w:rsidR="00C21B7A" w:rsidRDefault="00C21B7A" w:rsidP="00C21B7A">
      <w:pPr>
        <w:pStyle w:val="Nadpis1"/>
        <w:rPr>
          <w:smallCaps/>
          <w:sz w:val="32"/>
          <w:u w:val="none"/>
        </w:rPr>
      </w:pPr>
    </w:p>
    <w:p w14:paraId="4B26917C" w14:textId="1844A6E9" w:rsidR="00C21B7A" w:rsidRDefault="00C21B7A" w:rsidP="00C21B7A">
      <w:pPr>
        <w:pStyle w:val="Nadpis1"/>
        <w:rPr>
          <w:b w:val="0"/>
          <w:smallCaps/>
          <w:sz w:val="32"/>
        </w:rPr>
      </w:pPr>
      <w:r>
        <w:rPr>
          <w:smallCaps/>
          <w:sz w:val="32"/>
          <w:u w:val="none"/>
        </w:rPr>
        <w:t>III. Správa vedenia spoločnosti za rok 20</w:t>
      </w:r>
      <w:r w:rsidR="002208ED">
        <w:rPr>
          <w:smallCaps/>
          <w:sz w:val="32"/>
          <w:u w:val="none"/>
        </w:rPr>
        <w:t>2</w:t>
      </w:r>
      <w:bookmarkEnd w:id="8"/>
      <w:bookmarkEnd w:id="9"/>
      <w:bookmarkEnd w:id="10"/>
      <w:bookmarkEnd w:id="11"/>
      <w:r w:rsidR="00D524B6">
        <w:rPr>
          <w:smallCaps/>
          <w:sz w:val="32"/>
          <w:u w:val="none"/>
        </w:rPr>
        <w:t>2</w:t>
      </w:r>
    </w:p>
    <w:p w14:paraId="21A83091" w14:textId="77777777" w:rsidR="00C21B7A" w:rsidRDefault="00C21B7A" w:rsidP="00C21B7A">
      <w:pPr>
        <w:jc w:val="both"/>
        <w:rPr>
          <w:sz w:val="20"/>
        </w:rPr>
      </w:pPr>
    </w:p>
    <w:p w14:paraId="00B032EE" w14:textId="77777777" w:rsidR="00C21B7A" w:rsidRDefault="00C21B7A" w:rsidP="00C21B7A">
      <w:pPr>
        <w:pStyle w:val="Nadpis2"/>
        <w:rPr>
          <w:b/>
          <w:smallCaps/>
          <w:sz w:val="28"/>
          <w:u w:val="none"/>
        </w:rPr>
      </w:pPr>
      <w:bookmarkStart w:id="12" w:name="_Toc44316908"/>
      <w:bookmarkStart w:id="13" w:name="_Toc44471860"/>
      <w:bookmarkStart w:id="14" w:name="_Toc44471996"/>
      <w:bookmarkStart w:id="15" w:name="_Toc46635561"/>
      <w:r>
        <w:rPr>
          <w:b/>
          <w:smallCaps/>
          <w:sz w:val="28"/>
          <w:u w:val="none"/>
        </w:rPr>
        <w:t xml:space="preserve">3.1 </w:t>
      </w:r>
      <w:bookmarkEnd w:id="12"/>
      <w:bookmarkEnd w:id="13"/>
      <w:bookmarkEnd w:id="14"/>
      <w:bookmarkEnd w:id="15"/>
      <w:r>
        <w:rPr>
          <w:b/>
          <w:smallCaps/>
          <w:sz w:val="28"/>
          <w:u w:val="none"/>
        </w:rPr>
        <w:t>Výsledok hospodárenia za účtovné obdobie</w:t>
      </w:r>
    </w:p>
    <w:p w14:paraId="191399DE" w14:textId="77777777" w:rsidR="00C21B7A" w:rsidRPr="00825290" w:rsidRDefault="00C21B7A" w:rsidP="00EA3A25">
      <w:pPr>
        <w:jc w:val="both"/>
        <w:rPr>
          <w:rFonts w:ascii="Times New Roman" w:hAnsi="Times New Roman" w:cs="Times New Roman"/>
          <w:b/>
          <w:u w:val="single"/>
        </w:rPr>
      </w:pPr>
    </w:p>
    <w:p w14:paraId="2002A7D6" w14:textId="256E1A1B" w:rsidR="00C21B7A" w:rsidRDefault="00C21B7A" w:rsidP="00EA3A25">
      <w:pPr>
        <w:jc w:val="both"/>
        <w:rPr>
          <w:rFonts w:ascii="Times New Roman" w:hAnsi="Times New Roman" w:cs="Times New Roman"/>
          <w:sz w:val="24"/>
        </w:rPr>
      </w:pPr>
      <w:r w:rsidRPr="00825290">
        <w:rPr>
          <w:rFonts w:ascii="Times New Roman" w:hAnsi="Times New Roman" w:cs="Times New Roman"/>
          <w:sz w:val="24"/>
        </w:rPr>
        <w:t xml:space="preserve">  V účtovnom období 20</w:t>
      </w:r>
      <w:r w:rsidR="00E56B84" w:rsidRPr="00825290">
        <w:rPr>
          <w:rFonts w:ascii="Times New Roman" w:hAnsi="Times New Roman" w:cs="Times New Roman"/>
          <w:sz w:val="24"/>
        </w:rPr>
        <w:t>2</w:t>
      </w:r>
      <w:r w:rsidR="00D524B6" w:rsidRPr="00825290">
        <w:rPr>
          <w:rFonts w:ascii="Times New Roman" w:hAnsi="Times New Roman" w:cs="Times New Roman"/>
          <w:sz w:val="24"/>
        </w:rPr>
        <w:t>2</w:t>
      </w:r>
      <w:r w:rsidRPr="00825290">
        <w:rPr>
          <w:rFonts w:ascii="Times New Roman" w:hAnsi="Times New Roman" w:cs="Times New Roman"/>
          <w:sz w:val="24"/>
        </w:rPr>
        <w:t xml:space="preserve"> dosiahla spoločnosť zisk /viď tabuľku vývoj výsledku hospodárenia/.</w:t>
      </w:r>
    </w:p>
    <w:p w14:paraId="5281F8B9" w14:textId="2CE45084" w:rsidR="00C21B7A" w:rsidRPr="00825290" w:rsidRDefault="00C21B7A" w:rsidP="00C21B7A">
      <w:pPr>
        <w:pStyle w:val="Zkladntext"/>
        <w:jc w:val="center"/>
        <w:rPr>
          <w:b/>
          <w:color w:val="auto"/>
          <w:u w:val="single"/>
        </w:rPr>
      </w:pPr>
      <w:r w:rsidRPr="00825290">
        <w:rPr>
          <w:b/>
          <w:color w:val="auto"/>
          <w:u w:val="single"/>
        </w:rPr>
        <w:t>Vývoj výsledku hospodárenia v rokoch 201</w:t>
      </w:r>
      <w:r w:rsidR="00D524B6" w:rsidRPr="00825290">
        <w:rPr>
          <w:b/>
          <w:color w:val="auto"/>
          <w:u w:val="single"/>
        </w:rPr>
        <w:t>9</w:t>
      </w:r>
      <w:r w:rsidRPr="00825290">
        <w:rPr>
          <w:b/>
          <w:color w:val="auto"/>
          <w:u w:val="single"/>
        </w:rPr>
        <w:t>– 20</w:t>
      </w:r>
      <w:r w:rsidR="002208ED" w:rsidRPr="00825290">
        <w:rPr>
          <w:b/>
          <w:color w:val="auto"/>
          <w:u w:val="single"/>
        </w:rPr>
        <w:t>2</w:t>
      </w:r>
      <w:r w:rsidR="00D524B6" w:rsidRPr="00825290">
        <w:rPr>
          <w:b/>
          <w:color w:val="auto"/>
          <w:u w:val="single"/>
        </w:rPr>
        <w:t>2</w:t>
      </w:r>
    </w:p>
    <w:p w14:paraId="5F2FB114" w14:textId="77777777" w:rsidR="00C21B7A" w:rsidRPr="00825290" w:rsidRDefault="00C21B7A" w:rsidP="00C21B7A">
      <w:pPr>
        <w:pStyle w:val="Zkladntext"/>
        <w:jc w:val="center"/>
        <w:rPr>
          <w:b/>
          <w:color w:val="auto"/>
          <w:u w:val="single"/>
        </w:rPr>
      </w:pPr>
    </w:p>
    <w:p w14:paraId="43A92295" w14:textId="77777777" w:rsidR="00C21B7A" w:rsidRPr="00825290" w:rsidRDefault="00C21B7A" w:rsidP="00C21B7A">
      <w:pPr>
        <w:pStyle w:val="Zkladntext"/>
        <w:jc w:val="center"/>
        <w:rPr>
          <w:color w:val="auto"/>
          <w:sz w:val="20"/>
        </w:rPr>
      </w:pPr>
      <w:r w:rsidRPr="00825290">
        <w:rPr>
          <w:color w:val="auto"/>
          <w:sz w:val="20"/>
        </w:rPr>
        <w:t xml:space="preserve">                                                                                                                                    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3823"/>
        <w:gridCol w:w="1245"/>
        <w:gridCol w:w="1245"/>
        <w:gridCol w:w="1245"/>
        <w:gridCol w:w="1245"/>
      </w:tblGrid>
      <w:tr w:rsidR="00D524B6" w:rsidRPr="00825290" w14:paraId="3EE752FB" w14:textId="490F34E0" w:rsidTr="00D524B6">
        <w:trPr>
          <w:cantSplit/>
          <w:trHeight w:val="305"/>
          <w:jc w:val="center"/>
        </w:trPr>
        <w:tc>
          <w:tcPr>
            <w:tcW w:w="38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4AA0918F" w14:textId="77777777" w:rsidR="00D524B6" w:rsidRPr="00825290" w:rsidRDefault="00D524B6">
            <w:pPr>
              <w:jc w:val="right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2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47553051" w14:textId="1258DF96" w:rsidR="00D524B6" w:rsidRPr="00825290" w:rsidRDefault="00D524B6" w:rsidP="00D524B6">
            <w:pPr>
              <w:jc w:val="center"/>
              <w:rPr>
                <w:rFonts w:ascii="Times New Roman" w:hAnsi="Times New Roman" w:cs="Times New Roman"/>
                <w:b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b/>
                <w:snapToGrid w:val="0"/>
                <w:sz w:val="24"/>
              </w:rPr>
              <w:t>2019</w:t>
            </w:r>
          </w:p>
          <w:p w14:paraId="2F83C766" w14:textId="2A2B6CF7" w:rsidR="00D524B6" w:rsidRPr="00825290" w:rsidRDefault="00D524B6" w:rsidP="00D524B6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b/>
                <w:snapToGrid w:val="0"/>
                <w:sz w:val="24"/>
              </w:rPr>
              <w:t>(v EUR)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6D85699F" w14:textId="77777777" w:rsidR="00D524B6" w:rsidRPr="00825290" w:rsidRDefault="00D524B6" w:rsidP="00C21B7A">
            <w:pPr>
              <w:jc w:val="center"/>
              <w:rPr>
                <w:rFonts w:ascii="Times New Roman" w:hAnsi="Times New Roman" w:cs="Times New Roman"/>
                <w:b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b/>
                <w:snapToGrid w:val="0"/>
                <w:sz w:val="24"/>
              </w:rPr>
              <w:t xml:space="preserve"> 2020</w:t>
            </w:r>
          </w:p>
          <w:p w14:paraId="3231E33C" w14:textId="77777777" w:rsidR="00D524B6" w:rsidRPr="00825290" w:rsidRDefault="00D524B6" w:rsidP="00C21B7A">
            <w:pPr>
              <w:jc w:val="center"/>
              <w:rPr>
                <w:rFonts w:ascii="Times New Roman" w:hAnsi="Times New Roman" w:cs="Times New Roman"/>
                <w:b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b/>
                <w:snapToGrid w:val="0"/>
                <w:sz w:val="24"/>
              </w:rPr>
              <w:t>(v EUR)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35BE56DB" w14:textId="77777777" w:rsidR="00D524B6" w:rsidRPr="00825290" w:rsidRDefault="00D524B6" w:rsidP="00C21B7A">
            <w:pPr>
              <w:jc w:val="center"/>
              <w:rPr>
                <w:rFonts w:ascii="Times New Roman" w:hAnsi="Times New Roman" w:cs="Times New Roman"/>
                <w:b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b/>
                <w:snapToGrid w:val="0"/>
                <w:sz w:val="24"/>
              </w:rPr>
              <w:t>2021</w:t>
            </w:r>
          </w:p>
          <w:p w14:paraId="7657279E" w14:textId="04E1A63C" w:rsidR="00D524B6" w:rsidRPr="00825290" w:rsidRDefault="00D524B6" w:rsidP="00C21B7A">
            <w:pPr>
              <w:jc w:val="center"/>
              <w:rPr>
                <w:rFonts w:ascii="Times New Roman" w:hAnsi="Times New Roman" w:cs="Times New Roman"/>
                <w:b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b/>
                <w:snapToGrid w:val="0"/>
                <w:sz w:val="24"/>
              </w:rPr>
              <w:t>(v EUR)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676C1DD5" w14:textId="0FABDD27" w:rsidR="00D524B6" w:rsidRPr="00825290" w:rsidRDefault="00D524B6" w:rsidP="00D524B6">
            <w:pPr>
              <w:jc w:val="center"/>
              <w:rPr>
                <w:rFonts w:ascii="Times New Roman" w:hAnsi="Times New Roman" w:cs="Times New Roman"/>
                <w:b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b/>
                <w:snapToGrid w:val="0"/>
                <w:sz w:val="24"/>
              </w:rPr>
              <w:t>2022</w:t>
            </w:r>
          </w:p>
          <w:p w14:paraId="676C51C2" w14:textId="39C16466" w:rsidR="00D524B6" w:rsidRPr="00825290" w:rsidRDefault="00D524B6" w:rsidP="00D524B6">
            <w:pPr>
              <w:jc w:val="center"/>
              <w:rPr>
                <w:rFonts w:ascii="Times New Roman" w:hAnsi="Times New Roman" w:cs="Times New Roman"/>
                <w:b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b/>
                <w:snapToGrid w:val="0"/>
                <w:sz w:val="24"/>
              </w:rPr>
              <w:t>(v EUR)</w:t>
            </w:r>
          </w:p>
        </w:tc>
      </w:tr>
      <w:tr w:rsidR="00D524B6" w:rsidRPr="00825290" w14:paraId="61B38F11" w14:textId="41897E41" w:rsidTr="00D524B6">
        <w:trPr>
          <w:trHeight w:val="305"/>
          <w:jc w:val="center"/>
        </w:trPr>
        <w:tc>
          <w:tcPr>
            <w:tcW w:w="3823" w:type="dxa"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hideMark/>
          </w:tcPr>
          <w:p w14:paraId="4B674D63" w14:textId="77777777" w:rsidR="00D524B6" w:rsidRPr="00825290" w:rsidRDefault="00D524B6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snapToGrid w:val="0"/>
                <w:sz w:val="24"/>
              </w:rPr>
              <w:t>Výsledok hospodárenia pred zdanením</w:t>
            </w:r>
          </w:p>
        </w:tc>
        <w:tc>
          <w:tcPr>
            <w:tcW w:w="1245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7A1FE22C" w14:textId="77777777" w:rsidR="00D524B6" w:rsidRPr="00825290" w:rsidRDefault="00D524B6" w:rsidP="00C21B7A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eastAsia="Times New Roman" w:hAnsi="Times New Roman" w:cs="Times New Roman"/>
                <w:snapToGrid w:val="0"/>
                <w:sz w:val="24"/>
              </w:rPr>
              <w:t>854 429</w:t>
            </w:r>
          </w:p>
        </w:tc>
        <w:tc>
          <w:tcPr>
            <w:tcW w:w="1245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34349E8E" w14:textId="77777777" w:rsidR="00D524B6" w:rsidRPr="00825290" w:rsidRDefault="00D524B6" w:rsidP="00C21B7A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eastAsia="Times New Roman" w:hAnsi="Times New Roman" w:cs="Times New Roman"/>
                <w:snapToGrid w:val="0"/>
                <w:sz w:val="24"/>
              </w:rPr>
              <w:t>3 062 832</w:t>
            </w:r>
          </w:p>
        </w:tc>
        <w:tc>
          <w:tcPr>
            <w:tcW w:w="1245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44493E86" w14:textId="65925E83" w:rsidR="00D524B6" w:rsidRPr="00825290" w:rsidRDefault="00D524B6" w:rsidP="00C21B7A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eastAsia="Times New Roman" w:hAnsi="Times New Roman" w:cs="Times New Roman"/>
                <w:snapToGrid w:val="0"/>
                <w:sz w:val="24"/>
              </w:rPr>
              <w:t>1 060 831</w:t>
            </w:r>
          </w:p>
        </w:tc>
        <w:tc>
          <w:tcPr>
            <w:tcW w:w="1245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52BD6A57" w14:textId="509D99A5" w:rsidR="00D524B6" w:rsidRPr="008E56A5" w:rsidRDefault="00DC1E0F" w:rsidP="00C21B7A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E56A5">
              <w:rPr>
                <w:rFonts w:ascii="Times New Roman" w:eastAsia="Times New Roman" w:hAnsi="Times New Roman" w:cs="Times New Roman"/>
                <w:snapToGrid w:val="0"/>
                <w:sz w:val="24"/>
              </w:rPr>
              <w:t>2 548 918</w:t>
            </w:r>
          </w:p>
        </w:tc>
      </w:tr>
      <w:tr w:rsidR="00D524B6" w:rsidRPr="00825290" w14:paraId="564961A5" w14:textId="47A56691" w:rsidTr="00D524B6">
        <w:trPr>
          <w:trHeight w:val="305"/>
          <w:jc w:val="center"/>
        </w:trPr>
        <w:tc>
          <w:tcPr>
            <w:tcW w:w="3823" w:type="dxa"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</w:tcPr>
          <w:p w14:paraId="40846514" w14:textId="77777777" w:rsidR="00D524B6" w:rsidRPr="00825290" w:rsidRDefault="00D524B6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245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1F988953" w14:textId="77777777" w:rsidR="00D524B6" w:rsidRPr="00825290" w:rsidRDefault="00D524B6" w:rsidP="00C21B7A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245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39D9095F" w14:textId="77777777" w:rsidR="00D524B6" w:rsidRPr="00825290" w:rsidRDefault="00D524B6" w:rsidP="00C21B7A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245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4A349530" w14:textId="77777777" w:rsidR="00D524B6" w:rsidRPr="00825290" w:rsidRDefault="00D524B6" w:rsidP="00C21B7A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245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2F5CB626" w14:textId="77777777" w:rsidR="00D524B6" w:rsidRPr="008E56A5" w:rsidRDefault="00D524B6" w:rsidP="00C21B7A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</w:tr>
      <w:tr w:rsidR="00D524B6" w:rsidRPr="00825290" w14:paraId="43CA00E1" w14:textId="12C491BF" w:rsidTr="00D524B6">
        <w:trPr>
          <w:trHeight w:val="319"/>
          <w:jc w:val="center"/>
        </w:trPr>
        <w:tc>
          <w:tcPr>
            <w:tcW w:w="3823" w:type="dxa"/>
            <w:tcBorders>
              <w:top w:val="nil"/>
              <w:left w:val="single" w:sz="12" w:space="0" w:color="auto"/>
              <w:bottom w:val="single" w:sz="12" w:space="0" w:color="auto"/>
              <w:right w:val="single" w:sz="6" w:space="0" w:color="auto"/>
            </w:tcBorders>
            <w:hideMark/>
          </w:tcPr>
          <w:p w14:paraId="5833D281" w14:textId="77777777" w:rsidR="00D524B6" w:rsidRPr="00825290" w:rsidRDefault="00D524B6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snapToGrid w:val="0"/>
                <w:sz w:val="24"/>
              </w:rPr>
              <w:t>Výsledok hospodárenia po zdanení</w:t>
            </w:r>
          </w:p>
        </w:tc>
        <w:tc>
          <w:tcPr>
            <w:tcW w:w="1245" w:type="dxa"/>
            <w:tcBorders>
              <w:top w:val="nil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AFFC42B" w14:textId="77777777" w:rsidR="00D524B6" w:rsidRPr="00825290" w:rsidRDefault="00D524B6" w:rsidP="00C21B7A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eastAsia="Times New Roman" w:hAnsi="Times New Roman" w:cs="Times New Roman"/>
                <w:snapToGrid w:val="0"/>
                <w:sz w:val="24"/>
              </w:rPr>
              <w:t>190 077</w:t>
            </w:r>
          </w:p>
        </w:tc>
        <w:tc>
          <w:tcPr>
            <w:tcW w:w="1245" w:type="dxa"/>
            <w:tcBorders>
              <w:top w:val="nil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115938A" w14:textId="77777777" w:rsidR="00D524B6" w:rsidRPr="00825290" w:rsidRDefault="00D524B6" w:rsidP="00C21B7A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eastAsia="Times New Roman" w:hAnsi="Times New Roman" w:cs="Times New Roman"/>
                <w:snapToGrid w:val="0"/>
                <w:sz w:val="24"/>
              </w:rPr>
              <w:t>2 385 410</w:t>
            </w:r>
          </w:p>
        </w:tc>
        <w:tc>
          <w:tcPr>
            <w:tcW w:w="1245" w:type="dxa"/>
            <w:tcBorders>
              <w:top w:val="nil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CE0BF3B" w14:textId="2A1CC71A" w:rsidR="00D524B6" w:rsidRPr="00825290" w:rsidRDefault="00D524B6" w:rsidP="00C21B7A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eastAsia="Times New Roman" w:hAnsi="Times New Roman" w:cs="Times New Roman"/>
                <w:snapToGrid w:val="0"/>
                <w:sz w:val="24"/>
              </w:rPr>
              <w:t>820 392</w:t>
            </w:r>
          </w:p>
        </w:tc>
        <w:tc>
          <w:tcPr>
            <w:tcW w:w="1245" w:type="dxa"/>
            <w:tcBorders>
              <w:top w:val="nil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A17F9DF" w14:textId="5FB19497" w:rsidR="00D524B6" w:rsidRPr="008E56A5" w:rsidRDefault="00DC1E0F" w:rsidP="00C21B7A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E56A5">
              <w:rPr>
                <w:rFonts w:ascii="Times New Roman" w:eastAsia="Times New Roman" w:hAnsi="Times New Roman" w:cs="Times New Roman"/>
                <w:snapToGrid w:val="0"/>
                <w:sz w:val="24"/>
              </w:rPr>
              <w:t>1 976 500</w:t>
            </w:r>
          </w:p>
        </w:tc>
      </w:tr>
    </w:tbl>
    <w:p w14:paraId="37909939" w14:textId="77777777" w:rsidR="00C21B7A" w:rsidRDefault="00C21B7A" w:rsidP="00C21B7A">
      <w:pPr>
        <w:pStyle w:val="Zkladntext"/>
        <w:rPr>
          <w:color w:val="auto"/>
        </w:rPr>
      </w:pPr>
    </w:p>
    <w:p w14:paraId="58BAA10B" w14:textId="77777777" w:rsidR="00825290" w:rsidRPr="00825290" w:rsidRDefault="00825290" w:rsidP="00C21B7A">
      <w:pPr>
        <w:pStyle w:val="Zkladntext"/>
        <w:rPr>
          <w:color w:val="auto"/>
        </w:rPr>
      </w:pPr>
    </w:p>
    <w:p w14:paraId="4152DF3F" w14:textId="77777777" w:rsidR="00C21B7A" w:rsidRPr="00825290" w:rsidRDefault="00C21B7A" w:rsidP="00C21B7A">
      <w:pPr>
        <w:pStyle w:val="Zkladntext"/>
        <w:rPr>
          <w:color w:val="auto"/>
        </w:rPr>
      </w:pPr>
    </w:p>
    <w:p w14:paraId="234B4EED" w14:textId="46A1AC6E" w:rsidR="00C21B7A" w:rsidRPr="00825290" w:rsidRDefault="00C21B7A" w:rsidP="00C21B7A">
      <w:pPr>
        <w:pStyle w:val="Zkladntext"/>
        <w:jc w:val="center"/>
        <w:rPr>
          <w:b/>
          <w:color w:val="auto"/>
          <w:u w:val="single"/>
        </w:rPr>
      </w:pPr>
      <w:r w:rsidRPr="00825290">
        <w:rPr>
          <w:b/>
          <w:color w:val="auto"/>
          <w:u w:val="single"/>
        </w:rPr>
        <w:t>Štruktúra výsledku hospodárenia v rokoch 201</w:t>
      </w:r>
      <w:r w:rsidR="00D524B6" w:rsidRPr="00825290">
        <w:rPr>
          <w:b/>
          <w:color w:val="auto"/>
          <w:u w:val="single"/>
        </w:rPr>
        <w:t>9</w:t>
      </w:r>
      <w:r w:rsidRPr="00825290">
        <w:rPr>
          <w:b/>
          <w:color w:val="auto"/>
          <w:u w:val="single"/>
        </w:rPr>
        <w:t xml:space="preserve"> – 2</w:t>
      </w:r>
      <w:r w:rsidR="00D524B6" w:rsidRPr="00825290">
        <w:rPr>
          <w:b/>
          <w:color w:val="auto"/>
          <w:u w:val="single"/>
        </w:rPr>
        <w:t>0</w:t>
      </w:r>
      <w:r w:rsidR="00A27490" w:rsidRPr="00825290">
        <w:rPr>
          <w:b/>
          <w:color w:val="auto"/>
          <w:u w:val="single"/>
        </w:rPr>
        <w:t>2</w:t>
      </w:r>
      <w:r w:rsidR="00D524B6" w:rsidRPr="00825290">
        <w:rPr>
          <w:b/>
          <w:color w:val="auto"/>
          <w:u w:val="single"/>
        </w:rPr>
        <w:t>2</w:t>
      </w:r>
    </w:p>
    <w:p w14:paraId="1B1FA82D" w14:textId="77777777" w:rsidR="00C21B7A" w:rsidRPr="00825290" w:rsidRDefault="00C21B7A" w:rsidP="00C21B7A">
      <w:pPr>
        <w:pStyle w:val="Zkladntext"/>
        <w:jc w:val="center"/>
        <w:rPr>
          <w:b/>
          <w:color w:val="auto"/>
          <w:u w:val="single"/>
        </w:rPr>
      </w:pPr>
    </w:p>
    <w:p w14:paraId="2883842A" w14:textId="77777777" w:rsidR="00C21B7A" w:rsidRPr="00825290" w:rsidRDefault="00C21B7A" w:rsidP="00C21B7A">
      <w:pPr>
        <w:pStyle w:val="Zkladntext"/>
        <w:jc w:val="center"/>
        <w:rPr>
          <w:color w:val="auto"/>
          <w:sz w:val="20"/>
        </w:rPr>
      </w:pPr>
      <w:r w:rsidRPr="00825290">
        <w:rPr>
          <w:color w:val="auto"/>
          <w:sz w:val="20"/>
        </w:rPr>
        <w:t xml:space="preserve">           </w:t>
      </w:r>
      <w:r w:rsidRPr="00825290">
        <w:rPr>
          <w:color w:val="auto"/>
          <w:sz w:val="20"/>
        </w:rPr>
        <w:tab/>
      </w:r>
      <w:r w:rsidRPr="00825290">
        <w:rPr>
          <w:color w:val="auto"/>
          <w:sz w:val="20"/>
        </w:rPr>
        <w:tab/>
      </w:r>
      <w:r w:rsidRPr="00825290">
        <w:rPr>
          <w:color w:val="auto"/>
          <w:sz w:val="20"/>
        </w:rPr>
        <w:tab/>
      </w:r>
      <w:r w:rsidRPr="00825290">
        <w:rPr>
          <w:color w:val="auto"/>
          <w:sz w:val="20"/>
        </w:rPr>
        <w:tab/>
      </w:r>
      <w:r w:rsidRPr="00825290">
        <w:rPr>
          <w:color w:val="auto"/>
          <w:sz w:val="20"/>
        </w:rPr>
        <w:tab/>
      </w:r>
      <w:r w:rsidRPr="00825290">
        <w:rPr>
          <w:color w:val="auto"/>
          <w:sz w:val="20"/>
        </w:rPr>
        <w:tab/>
        <w:t xml:space="preserve">                                              tabuľka  č. 3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3963"/>
        <w:gridCol w:w="1217"/>
        <w:gridCol w:w="1217"/>
        <w:gridCol w:w="1217"/>
        <w:gridCol w:w="1217"/>
      </w:tblGrid>
      <w:tr w:rsidR="00D524B6" w:rsidRPr="00825290" w14:paraId="3B76D30A" w14:textId="5A2C0930" w:rsidTr="00D524B6">
        <w:trPr>
          <w:trHeight w:val="305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solid" w:color="C0C0C0" w:fill="auto"/>
          </w:tcPr>
          <w:p w14:paraId="5872137A" w14:textId="77777777" w:rsidR="00D524B6" w:rsidRPr="00825290" w:rsidRDefault="00D524B6" w:rsidP="00D524B6">
            <w:pPr>
              <w:jc w:val="right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217" w:type="dxa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C0C0C0" w:fill="auto"/>
          </w:tcPr>
          <w:p w14:paraId="1842C1E2" w14:textId="77777777" w:rsidR="00D524B6" w:rsidRPr="00825290" w:rsidRDefault="00D524B6" w:rsidP="00D524B6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b/>
                <w:snapToGrid w:val="0"/>
                <w:sz w:val="24"/>
              </w:rPr>
              <w:t>2019</w:t>
            </w:r>
          </w:p>
        </w:tc>
        <w:tc>
          <w:tcPr>
            <w:tcW w:w="1217" w:type="dxa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C0C0C0" w:fill="auto"/>
          </w:tcPr>
          <w:p w14:paraId="5414C282" w14:textId="77777777" w:rsidR="00D524B6" w:rsidRPr="00825290" w:rsidRDefault="00D524B6" w:rsidP="00D524B6">
            <w:pPr>
              <w:jc w:val="center"/>
              <w:rPr>
                <w:rFonts w:ascii="Times New Roman" w:hAnsi="Times New Roman" w:cs="Times New Roman"/>
                <w:b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b/>
                <w:snapToGrid w:val="0"/>
                <w:sz w:val="24"/>
              </w:rPr>
              <w:t>2020</w:t>
            </w:r>
          </w:p>
        </w:tc>
        <w:tc>
          <w:tcPr>
            <w:tcW w:w="1217" w:type="dxa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C0C0C0" w:fill="auto"/>
          </w:tcPr>
          <w:p w14:paraId="18E67887" w14:textId="346B55D9" w:rsidR="00D524B6" w:rsidRPr="00825290" w:rsidRDefault="00D524B6" w:rsidP="00D524B6">
            <w:pPr>
              <w:jc w:val="center"/>
              <w:rPr>
                <w:rFonts w:ascii="Times New Roman" w:hAnsi="Times New Roman" w:cs="Times New Roman"/>
                <w:b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b/>
                <w:snapToGrid w:val="0"/>
                <w:sz w:val="24"/>
              </w:rPr>
              <w:t>2021</w:t>
            </w:r>
          </w:p>
        </w:tc>
        <w:tc>
          <w:tcPr>
            <w:tcW w:w="1217" w:type="dxa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C0C0C0" w:fill="auto"/>
          </w:tcPr>
          <w:p w14:paraId="66694A6E" w14:textId="2F37200C" w:rsidR="00D524B6" w:rsidRPr="00825290" w:rsidRDefault="00D524B6" w:rsidP="00D524B6">
            <w:pPr>
              <w:tabs>
                <w:tab w:val="left" w:pos="225"/>
                <w:tab w:val="center" w:pos="578"/>
              </w:tabs>
              <w:jc w:val="center"/>
              <w:rPr>
                <w:rFonts w:ascii="Times New Roman" w:hAnsi="Times New Roman" w:cs="Times New Roman"/>
                <w:b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b/>
                <w:snapToGrid w:val="0"/>
                <w:sz w:val="24"/>
              </w:rPr>
              <w:t>2022</w:t>
            </w:r>
          </w:p>
        </w:tc>
      </w:tr>
      <w:tr w:rsidR="00D524B6" w:rsidRPr="00825290" w14:paraId="1DCBD918" w14:textId="70594F8D" w:rsidTr="00D524B6">
        <w:trPr>
          <w:trHeight w:val="277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588AE9FE" w14:textId="77777777" w:rsidR="00D524B6" w:rsidRPr="00825290" w:rsidRDefault="00D524B6" w:rsidP="00D524B6">
            <w:pPr>
              <w:jc w:val="right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217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5B8FC922" w14:textId="77777777" w:rsidR="00D524B6" w:rsidRPr="00825290" w:rsidRDefault="00D524B6" w:rsidP="00D524B6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b/>
                <w:snapToGrid w:val="0"/>
                <w:sz w:val="24"/>
              </w:rPr>
              <w:t>(v EUR)</w:t>
            </w:r>
          </w:p>
        </w:tc>
        <w:tc>
          <w:tcPr>
            <w:tcW w:w="1217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3623FDC9" w14:textId="77777777" w:rsidR="00D524B6" w:rsidRPr="00825290" w:rsidRDefault="00D524B6" w:rsidP="00D524B6">
            <w:pPr>
              <w:jc w:val="center"/>
              <w:rPr>
                <w:rFonts w:ascii="Times New Roman" w:hAnsi="Times New Roman" w:cs="Times New Roman"/>
                <w:b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b/>
                <w:snapToGrid w:val="0"/>
                <w:sz w:val="24"/>
              </w:rPr>
              <w:t>(v EUR)</w:t>
            </w:r>
          </w:p>
        </w:tc>
        <w:tc>
          <w:tcPr>
            <w:tcW w:w="1217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174D5317" w14:textId="0B5CCA72" w:rsidR="00D524B6" w:rsidRPr="00825290" w:rsidRDefault="00D524B6" w:rsidP="00D524B6">
            <w:pPr>
              <w:jc w:val="center"/>
              <w:rPr>
                <w:rFonts w:ascii="Times New Roman" w:hAnsi="Times New Roman" w:cs="Times New Roman"/>
                <w:b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b/>
                <w:snapToGrid w:val="0"/>
                <w:sz w:val="24"/>
              </w:rPr>
              <w:t>(v EUR)</w:t>
            </w:r>
          </w:p>
        </w:tc>
        <w:tc>
          <w:tcPr>
            <w:tcW w:w="1217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2D4DBC26" w14:textId="3E2A0446" w:rsidR="00D524B6" w:rsidRPr="00825290" w:rsidRDefault="00D524B6" w:rsidP="00D524B6">
            <w:pPr>
              <w:jc w:val="center"/>
              <w:rPr>
                <w:rFonts w:ascii="Times New Roman" w:hAnsi="Times New Roman" w:cs="Times New Roman"/>
                <w:b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b/>
                <w:snapToGrid w:val="0"/>
                <w:sz w:val="24"/>
              </w:rPr>
              <w:t>(v EUR)</w:t>
            </w:r>
          </w:p>
        </w:tc>
      </w:tr>
      <w:tr w:rsidR="00D524B6" w:rsidRPr="00825290" w14:paraId="230F04A9" w14:textId="1A37D540" w:rsidTr="00D524B6">
        <w:trPr>
          <w:trHeight w:val="305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hideMark/>
          </w:tcPr>
          <w:p w14:paraId="305435BA" w14:textId="77777777" w:rsidR="00D524B6" w:rsidRPr="00825290" w:rsidRDefault="00D524B6" w:rsidP="00D524B6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snapToGrid w:val="0"/>
                <w:sz w:val="24"/>
              </w:rPr>
              <w:t>Výsledok hosp. z hospodárskej činnosti</w:t>
            </w:r>
          </w:p>
        </w:tc>
        <w:tc>
          <w:tcPr>
            <w:tcW w:w="121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3DA4C923" w14:textId="77777777" w:rsidR="00D524B6" w:rsidRPr="00825290" w:rsidRDefault="00D524B6" w:rsidP="00D524B6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eastAsia="Times New Roman" w:hAnsi="Times New Roman" w:cs="Times New Roman"/>
                <w:snapToGrid w:val="0"/>
                <w:sz w:val="24"/>
              </w:rPr>
              <w:t>3 718 440</w:t>
            </w:r>
          </w:p>
        </w:tc>
        <w:tc>
          <w:tcPr>
            <w:tcW w:w="121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75C5099F" w14:textId="77777777" w:rsidR="00D524B6" w:rsidRPr="00825290" w:rsidRDefault="00D524B6" w:rsidP="00D524B6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eastAsia="Times New Roman" w:hAnsi="Times New Roman" w:cs="Times New Roman"/>
                <w:snapToGrid w:val="0"/>
                <w:sz w:val="24"/>
              </w:rPr>
              <w:t>4 494 179</w:t>
            </w:r>
          </w:p>
        </w:tc>
        <w:tc>
          <w:tcPr>
            <w:tcW w:w="121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2839EE60" w14:textId="33F11DBD" w:rsidR="00D524B6" w:rsidRPr="00825290" w:rsidRDefault="00D524B6" w:rsidP="00D524B6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eastAsia="Times New Roman" w:hAnsi="Times New Roman" w:cs="Times New Roman"/>
                <w:snapToGrid w:val="0"/>
                <w:sz w:val="24"/>
              </w:rPr>
              <w:t>2 956 300</w:t>
            </w:r>
          </w:p>
        </w:tc>
        <w:tc>
          <w:tcPr>
            <w:tcW w:w="121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6AFCAAC0" w14:textId="30A8C32F" w:rsidR="00D524B6" w:rsidRPr="008E56A5" w:rsidRDefault="00DC1E0F" w:rsidP="00D524B6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E56A5">
              <w:rPr>
                <w:rFonts w:ascii="Times New Roman" w:eastAsia="Times New Roman" w:hAnsi="Times New Roman" w:cs="Times New Roman"/>
                <w:snapToGrid w:val="0"/>
                <w:sz w:val="24"/>
              </w:rPr>
              <w:t>4 276 993</w:t>
            </w:r>
          </w:p>
        </w:tc>
      </w:tr>
      <w:tr w:rsidR="00D524B6" w:rsidRPr="00825290" w14:paraId="5DF0BE82" w14:textId="7A2F71EC" w:rsidTr="00D524B6">
        <w:trPr>
          <w:trHeight w:val="305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hideMark/>
          </w:tcPr>
          <w:p w14:paraId="12329074" w14:textId="77777777" w:rsidR="00D524B6" w:rsidRPr="00825290" w:rsidRDefault="00D524B6" w:rsidP="00D524B6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snapToGrid w:val="0"/>
                <w:sz w:val="24"/>
              </w:rPr>
              <w:t>Výsledok hosp. z finančnej činnosti</w:t>
            </w:r>
          </w:p>
        </w:tc>
        <w:tc>
          <w:tcPr>
            <w:tcW w:w="121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10CF145B" w14:textId="77777777" w:rsidR="00D524B6" w:rsidRPr="00825290" w:rsidRDefault="00D524B6" w:rsidP="00D524B6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snapToGrid w:val="0"/>
                <w:sz w:val="24"/>
              </w:rPr>
              <w:t>-2 864 011</w:t>
            </w:r>
          </w:p>
        </w:tc>
        <w:tc>
          <w:tcPr>
            <w:tcW w:w="121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734CA206" w14:textId="77777777" w:rsidR="00D524B6" w:rsidRPr="00825290" w:rsidRDefault="00D524B6" w:rsidP="00D524B6">
            <w:pPr>
              <w:jc w:val="center"/>
              <w:rPr>
                <w:rFonts w:ascii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snapToGrid w:val="0"/>
                <w:sz w:val="24"/>
              </w:rPr>
              <w:t>-1 431 347</w:t>
            </w:r>
          </w:p>
        </w:tc>
        <w:tc>
          <w:tcPr>
            <w:tcW w:w="121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688086AC" w14:textId="4CE3F2B0" w:rsidR="00D524B6" w:rsidRPr="00825290" w:rsidRDefault="00D524B6" w:rsidP="00D524B6">
            <w:pPr>
              <w:jc w:val="center"/>
              <w:rPr>
                <w:rFonts w:ascii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snapToGrid w:val="0"/>
                <w:sz w:val="24"/>
              </w:rPr>
              <w:t>-1 895 469</w:t>
            </w:r>
          </w:p>
        </w:tc>
        <w:tc>
          <w:tcPr>
            <w:tcW w:w="121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0932536A" w14:textId="4555929E" w:rsidR="00D524B6" w:rsidRPr="008E56A5" w:rsidRDefault="00DC1E0F" w:rsidP="00D524B6">
            <w:pPr>
              <w:jc w:val="center"/>
              <w:rPr>
                <w:rFonts w:ascii="Times New Roman" w:hAnsi="Times New Roman" w:cs="Times New Roman"/>
                <w:snapToGrid w:val="0"/>
                <w:sz w:val="24"/>
              </w:rPr>
            </w:pPr>
            <w:r w:rsidRPr="008E56A5">
              <w:rPr>
                <w:rFonts w:ascii="Times New Roman" w:hAnsi="Times New Roman" w:cs="Times New Roman"/>
                <w:snapToGrid w:val="0"/>
                <w:sz w:val="24"/>
              </w:rPr>
              <w:t>-1 728 075</w:t>
            </w:r>
          </w:p>
        </w:tc>
      </w:tr>
      <w:tr w:rsidR="00D524B6" w:rsidRPr="00825290" w14:paraId="11F393FE" w14:textId="6AB6B38A" w:rsidTr="00D524B6">
        <w:trPr>
          <w:trHeight w:val="319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single" w:sz="12" w:space="0" w:color="auto"/>
              <w:right w:val="single" w:sz="6" w:space="0" w:color="auto"/>
            </w:tcBorders>
            <w:hideMark/>
          </w:tcPr>
          <w:p w14:paraId="77C964A7" w14:textId="77777777" w:rsidR="00D524B6" w:rsidRPr="00825290" w:rsidRDefault="00D524B6" w:rsidP="00D524B6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snapToGrid w:val="0"/>
                <w:sz w:val="24"/>
              </w:rPr>
              <w:t>Výsledok hosp. z mimoriadnej činnosti</w:t>
            </w:r>
          </w:p>
        </w:tc>
        <w:tc>
          <w:tcPr>
            <w:tcW w:w="1217" w:type="dxa"/>
            <w:tcBorders>
              <w:top w:val="nil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D7224A0" w14:textId="77777777" w:rsidR="00D524B6" w:rsidRPr="00825290" w:rsidRDefault="00D524B6" w:rsidP="00D524B6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snapToGrid w:val="0"/>
                <w:sz w:val="24"/>
              </w:rPr>
              <w:t>-</w:t>
            </w:r>
          </w:p>
        </w:tc>
        <w:tc>
          <w:tcPr>
            <w:tcW w:w="1217" w:type="dxa"/>
            <w:tcBorders>
              <w:top w:val="nil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EF401BE" w14:textId="77777777" w:rsidR="00D524B6" w:rsidRPr="00825290" w:rsidRDefault="00D524B6" w:rsidP="00D524B6">
            <w:pPr>
              <w:jc w:val="center"/>
              <w:rPr>
                <w:rFonts w:ascii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217" w:type="dxa"/>
            <w:tcBorders>
              <w:top w:val="nil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FACC153" w14:textId="77777777" w:rsidR="00D524B6" w:rsidRPr="00825290" w:rsidRDefault="00D524B6" w:rsidP="00D524B6">
            <w:pPr>
              <w:jc w:val="center"/>
              <w:rPr>
                <w:rFonts w:ascii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217" w:type="dxa"/>
            <w:tcBorders>
              <w:top w:val="nil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E12B183" w14:textId="77777777" w:rsidR="00D524B6" w:rsidRPr="008E56A5" w:rsidRDefault="00D524B6" w:rsidP="00D524B6">
            <w:pPr>
              <w:jc w:val="center"/>
              <w:rPr>
                <w:rFonts w:ascii="Times New Roman" w:hAnsi="Times New Roman" w:cs="Times New Roman"/>
                <w:snapToGrid w:val="0"/>
                <w:sz w:val="24"/>
              </w:rPr>
            </w:pPr>
          </w:p>
        </w:tc>
      </w:tr>
    </w:tbl>
    <w:p w14:paraId="48813311" w14:textId="77777777" w:rsidR="00C21B7A" w:rsidRPr="00825290" w:rsidRDefault="00C21B7A" w:rsidP="00C21B7A">
      <w:pPr>
        <w:jc w:val="both"/>
        <w:rPr>
          <w:rFonts w:ascii="Times New Roman" w:eastAsia="Times New Roman" w:hAnsi="Times New Roman" w:cs="Times New Roman"/>
          <w:b/>
          <w:sz w:val="20"/>
          <w:szCs w:val="20"/>
          <w:u w:val="single"/>
        </w:rPr>
      </w:pPr>
    </w:p>
    <w:p w14:paraId="546FD7DB" w14:textId="77777777" w:rsidR="00C21B7A" w:rsidRPr="00825290" w:rsidRDefault="00C21B7A" w:rsidP="00C21B7A">
      <w:pPr>
        <w:pStyle w:val="Nadpis2"/>
        <w:rPr>
          <w:b/>
          <w:smallCaps/>
          <w:sz w:val="28"/>
          <w:u w:val="none"/>
        </w:rPr>
      </w:pPr>
      <w:bookmarkStart w:id="16" w:name="_Toc44316909"/>
      <w:bookmarkStart w:id="17" w:name="_Toc44471861"/>
      <w:bookmarkStart w:id="18" w:name="_Toc44471997"/>
      <w:bookmarkStart w:id="19" w:name="_Toc46635562"/>
      <w:r w:rsidRPr="00825290">
        <w:rPr>
          <w:b/>
          <w:smallCaps/>
          <w:sz w:val="28"/>
          <w:u w:val="none"/>
        </w:rPr>
        <w:t>3.2 Výkony</w:t>
      </w:r>
      <w:bookmarkEnd w:id="16"/>
      <w:bookmarkEnd w:id="17"/>
      <w:bookmarkEnd w:id="18"/>
      <w:bookmarkEnd w:id="19"/>
    </w:p>
    <w:p w14:paraId="61B8D768" w14:textId="77777777" w:rsidR="00C21B7A" w:rsidRDefault="00C21B7A" w:rsidP="00C21B7A">
      <w:pPr>
        <w:pStyle w:val="Textkomentra"/>
        <w:rPr>
          <w:lang w:val="sk-SK"/>
        </w:rPr>
      </w:pPr>
    </w:p>
    <w:p w14:paraId="0B2C8B60" w14:textId="77777777" w:rsidR="00C21B7A" w:rsidRDefault="00C21B7A" w:rsidP="00C21B7A">
      <w:pPr>
        <w:pStyle w:val="Zkladntext"/>
      </w:pPr>
      <w:r>
        <w:rPr>
          <w:color w:val="000000" w:themeColor="text1"/>
        </w:rPr>
        <w:t>Dosiahnuté tržby plynú spoločnosti z prenájmu nákladných železničných vagónov a príslušenstva a sú hlavným zdrojom zisku</w:t>
      </w:r>
      <w:r>
        <w:t xml:space="preserve">.     </w:t>
      </w:r>
    </w:p>
    <w:p w14:paraId="46EB8624" w14:textId="77777777" w:rsidR="00C21B7A" w:rsidRDefault="00C21B7A" w:rsidP="00C21B7A">
      <w:pPr>
        <w:pStyle w:val="Zkladntext"/>
        <w:rPr>
          <w:color w:val="auto"/>
        </w:rPr>
      </w:pPr>
      <w:r>
        <w:rPr>
          <w:color w:val="auto"/>
        </w:rPr>
        <w:t xml:space="preserve">  </w:t>
      </w:r>
    </w:p>
    <w:p w14:paraId="5485E99F" w14:textId="7F92F591" w:rsidR="00C21B7A" w:rsidRPr="00825290" w:rsidRDefault="00C21B7A" w:rsidP="00C21B7A">
      <w:pPr>
        <w:jc w:val="center"/>
        <w:rPr>
          <w:rFonts w:ascii="Times New Roman" w:hAnsi="Times New Roman" w:cs="Times New Roman"/>
          <w:b/>
          <w:sz w:val="24"/>
          <w:u w:val="single"/>
        </w:rPr>
      </w:pPr>
      <w:r w:rsidRPr="00825290">
        <w:rPr>
          <w:rFonts w:ascii="Times New Roman" w:hAnsi="Times New Roman" w:cs="Times New Roman"/>
          <w:b/>
          <w:sz w:val="24"/>
          <w:u w:val="single"/>
        </w:rPr>
        <w:t>Vývoj tržieb v rokoch 201</w:t>
      </w:r>
      <w:r w:rsidR="00D524B6" w:rsidRPr="00825290">
        <w:rPr>
          <w:rFonts w:ascii="Times New Roman" w:hAnsi="Times New Roman" w:cs="Times New Roman"/>
          <w:b/>
          <w:sz w:val="24"/>
          <w:u w:val="single"/>
        </w:rPr>
        <w:t>9</w:t>
      </w:r>
      <w:r w:rsidRPr="00825290">
        <w:rPr>
          <w:rFonts w:ascii="Times New Roman" w:hAnsi="Times New Roman" w:cs="Times New Roman"/>
          <w:b/>
          <w:sz w:val="24"/>
          <w:u w:val="single"/>
        </w:rPr>
        <w:t xml:space="preserve"> – 20</w:t>
      </w:r>
      <w:r w:rsidR="00A27490" w:rsidRPr="00825290">
        <w:rPr>
          <w:rFonts w:ascii="Times New Roman" w:hAnsi="Times New Roman" w:cs="Times New Roman"/>
          <w:b/>
          <w:sz w:val="24"/>
          <w:u w:val="single"/>
        </w:rPr>
        <w:t>2</w:t>
      </w:r>
      <w:r w:rsidR="00D524B6" w:rsidRPr="00825290">
        <w:rPr>
          <w:rFonts w:ascii="Times New Roman" w:hAnsi="Times New Roman" w:cs="Times New Roman"/>
          <w:b/>
          <w:sz w:val="24"/>
          <w:u w:val="single"/>
        </w:rPr>
        <w:t>2</w:t>
      </w:r>
    </w:p>
    <w:p w14:paraId="791FDD31" w14:textId="77777777" w:rsidR="00C21B7A" w:rsidRPr="00825290" w:rsidRDefault="00C21B7A" w:rsidP="00C21B7A">
      <w:pPr>
        <w:ind w:left="5760"/>
        <w:rPr>
          <w:rFonts w:ascii="Times New Roman" w:hAnsi="Times New Roman" w:cs="Times New Roman"/>
        </w:rPr>
      </w:pPr>
      <w:r w:rsidRPr="00825290">
        <w:rPr>
          <w:rFonts w:ascii="Times New Roman" w:hAnsi="Times New Roman" w:cs="Times New Roman"/>
        </w:rPr>
        <w:t xml:space="preserve">                                      tabuľka č. 4</w:t>
      </w:r>
    </w:p>
    <w:tbl>
      <w:tblPr>
        <w:tblW w:w="9132" w:type="dxa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3516"/>
        <w:gridCol w:w="1404"/>
        <w:gridCol w:w="1404"/>
        <w:gridCol w:w="1404"/>
        <w:gridCol w:w="1404"/>
      </w:tblGrid>
      <w:tr w:rsidR="00D524B6" w:rsidRPr="00825290" w14:paraId="1573610C" w14:textId="6978E156" w:rsidTr="00D524B6">
        <w:trPr>
          <w:trHeight w:val="305"/>
          <w:jc w:val="center"/>
        </w:trPr>
        <w:tc>
          <w:tcPr>
            <w:tcW w:w="3516" w:type="dxa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solid" w:color="C0C0C0" w:fill="auto"/>
          </w:tcPr>
          <w:p w14:paraId="5675AB44" w14:textId="77777777" w:rsidR="00D524B6" w:rsidRPr="00825290" w:rsidRDefault="00D524B6" w:rsidP="00D524B6">
            <w:pPr>
              <w:jc w:val="right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404" w:type="dxa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C0C0C0" w:fill="auto"/>
          </w:tcPr>
          <w:p w14:paraId="6FEC148C" w14:textId="77777777" w:rsidR="00D524B6" w:rsidRPr="00825290" w:rsidRDefault="00D524B6" w:rsidP="00D524B6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b/>
                <w:snapToGrid w:val="0"/>
                <w:sz w:val="24"/>
              </w:rPr>
              <w:t>2019</w:t>
            </w:r>
          </w:p>
        </w:tc>
        <w:tc>
          <w:tcPr>
            <w:tcW w:w="1404" w:type="dxa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C0C0C0" w:fill="auto"/>
          </w:tcPr>
          <w:p w14:paraId="4EDD28CF" w14:textId="77777777" w:rsidR="00D524B6" w:rsidRPr="00825290" w:rsidRDefault="00D524B6" w:rsidP="00D524B6">
            <w:pPr>
              <w:jc w:val="center"/>
              <w:rPr>
                <w:rFonts w:ascii="Times New Roman" w:hAnsi="Times New Roman" w:cs="Times New Roman"/>
                <w:b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b/>
                <w:snapToGrid w:val="0"/>
                <w:sz w:val="24"/>
              </w:rPr>
              <w:t>2020</w:t>
            </w:r>
          </w:p>
        </w:tc>
        <w:tc>
          <w:tcPr>
            <w:tcW w:w="1404" w:type="dxa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C0C0C0" w:fill="auto"/>
          </w:tcPr>
          <w:p w14:paraId="29E83968" w14:textId="3BE30827" w:rsidR="00D524B6" w:rsidRPr="00825290" w:rsidRDefault="00D524B6" w:rsidP="00D524B6">
            <w:pPr>
              <w:jc w:val="center"/>
              <w:rPr>
                <w:rFonts w:ascii="Times New Roman" w:hAnsi="Times New Roman" w:cs="Times New Roman"/>
                <w:b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b/>
                <w:snapToGrid w:val="0"/>
                <w:sz w:val="24"/>
              </w:rPr>
              <w:t>2021</w:t>
            </w:r>
          </w:p>
        </w:tc>
        <w:tc>
          <w:tcPr>
            <w:tcW w:w="1404" w:type="dxa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C0C0C0" w:fill="auto"/>
          </w:tcPr>
          <w:p w14:paraId="5D699534" w14:textId="0EC7090F" w:rsidR="00D524B6" w:rsidRPr="00825290" w:rsidRDefault="00D524B6" w:rsidP="00D524B6">
            <w:pPr>
              <w:jc w:val="center"/>
              <w:rPr>
                <w:rFonts w:ascii="Times New Roman" w:hAnsi="Times New Roman" w:cs="Times New Roman"/>
                <w:b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b/>
                <w:snapToGrid w:val="0"/>
                <w:sz w:val="24"/>
              </w:rPr>
              <w:t>2022</w:t>
            </w:r>
          </w:p>
        </w:tc>
      </w:tr>
      <w:tr w:rsidR="00D524B6" w:rsidRPr="00825290" w14:paraId="11862BDE" w14:textId="368DDA7C" w:rsidTr="00D524B6">
        <w:trPr>
          <w:trHeight w:val="130"/>
          <w:jc w:val="center"/>
        </w:trPr>
        <w:tc>
          <w:tcPr>
            <w:tcW w:w="3516" w:type="dxa"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065EC6A8" w14:textId="77777777" w:rsidR="00D524B6" w:rsidRPr="00825290" w:rsidRDefault="00D524B6" w:rsidP="00D524B6">
            <w:pPr>
              <w:jc w:val="right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40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55FD2657" w14:textId="5C4713EF" w:rsidR="00D524B6" w:rsidRPr="00825290" w:rsidRDefault="00D524B6" w:rsidP="00D524B6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b/>
                <w:snapToGrid w:val="0"/>
                <w:sz w:val="24"/>
              </w:rPr>
              <w:t>(v EUR)</w:t>
            </w:r>
          </w:p>
        </w:tc>
        <w:tc>
          <w:tcPr>
            <w:tcW w:w="140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6BB4C8BF" w14:textId="2DD49496" w:rsidR="00D524B6" w:rsidRPr="00825290" w:rsidRDefault="00D524B6" w:rsidP="00D524B6">
            <w:pPr>
              <w:jc w:val="center"/>
              <w:rPr>
                <w:rFonts w:ascii="Times New Roman" w:hAnsi="Times New Roman" w:cs="Times New Roman"/>
                <w:b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b/>
                <w:snapToGrid w:val="0"/>
                <w:sz w:val="24"/>
              </w:rPr>
              <w:t>(v EUR)</w:t>
            </w:r>
          </w:p>
        </w:tc>
        <w:tc>
          <w:tcPr>
            <w:tcW w:w="140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0CCA2008" w14:textId="4F551363" w:rsidR="00D524B6" w:rsidRPr="00825290" w:rsidRDefault="00D524B6" w:rsidP="00D524B6">
            <w:pPr>
              <w:jc w:val="center"/>
              <w:rPr>
                <w:rFonts w:ascii="Times New Roman" w:hAnsi="Times New Roman" w:cs="Times New Roman"/>
                <w:b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b/>
                <w:snapToGrid w:val="0"/>
                <w:sz w:val="24"/>
              </w:rPr>
              <w:t>(v EUR)</w:t>
            </w:r>
          </w:p>
        </w:tc>
        <w:tc>
          <w:tcPr>
            <w:tcW w:w="140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7B03A4C7" w14:textId="740307B7" w:rsidR="00D524B6" w:rsidRPr="00825290" w:rsidRDefault="00D524B6" w:rsidP="00D524B6">
            <w:pPr>
              <w:jc w:val="center"/>
              <w:rPr>
                <w:rFonts w:ascii="Times New Roman" w:hAnsi="Times New Roman" w:cs="Times New Roman"/>
                <w:b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b/>
                <w:snapToGrid w:val="0"/>
                <w:sz w:val="24"/>
              </w:rPr>
              <w:t>(v EUR)</w:t>
            </w:r>
          </w:p>
        </w:tc>
      </w:tr>
      <w:tr w:rsidR="00D524B6" w:rsidRPr="00825290" w14:paraId="65F63FBF" w14:textId="55D56F69" w:rsidTr="00D524B6">
        <w:trPr>
          <w:trHeight w:val="305"/>
          <w:jc w:val="center"/>
        </w:trPr>
        <w:tc>
          <w:tcPr>
            <w:tcW w:w="3516" w:type="dxa"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hideMark/>
          </w:tcPr>
          <w:p w14:paraId="634DAD73" w14:textId="77777777" w:rsidR="00D524B6" w:rsidRPr="00825290" w:rsidRDefault="00D524B6" w:rsidP="00D524B6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snapToGrid w:val="0"/>
                <w:sz w:val="24"/>
              </w:rPr>
              <w:t>Tržby z predaja dlhodobého majetku</w:t>
            </w:r>
          </w:p>
        </w:tc>
        <w:tc>
          <w:tcPr>
            <w:tcW w:w="1404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4AF78BA6" w14:textId="77777777" w:rsidR="00D524B6" w:rsidRPr="00825290" w:rsidRDefault="00D524B6" w:rsidP="00D524B6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eastAsia="Times New Roman" w:hAnsi="Times New Roman" w:cs="Times New Roman"/>
                <w:snapToGrid w:val="0"/>
                <w:sz w:val="24"/>
              </w:rPr>
              <w:t>6 063 457</w:t>
            </w:r>
          </w:p>
        </w:tc>
        <w:tc>
          <w:tcPr>
            <w:tcW w:w="1404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15B543C9" w14:textId="77777777" w:rsidR="00D524B6" w:rsidRPr="00825290" w:rsidRDefault="00D524B6" w:rsidP="00D524B6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eastAsia="Times New Roman" w:hAnsi="Times New Roman" w:cs="Times New Roman"/>
                <w:snapToGrid w:val="0"/>
                <w:sz w:val="24"/>
              </w:rPr>
              <w:t>5 450 292</w:t>
            </w:r>
          </w:p>
        </w:tc>
        <w:tc>
          <w:tcPr>
            <w:tcW w:w="1404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264E305E" w14:textId="1A5CD42A" w:rsidR="00D524B6" w:rsidRPr="00825290" w:rsidRDefault="00D524B6" w:rsidP="00D524B6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eastAsia="Times New Roman" w:hAnsi="Times New Roman" w:cs="Times New Roman"/>
                <w:snapToGrid w:val="0"/>
                <w:sz w:val="24"/>
              </w:rPr>
              <w:t>4 690 348</w:t>
            </w:r>
          </w:p>
        </w:tc>
        <w:tc>
          <w:tcPr>
            <w:tcW w:w="1404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781FF891" w14:textId="52ABC00F" w:rsidR="00D524B6" w:rsidRPr="008E56A5" w:rsidRDefault="00DC1E0F" w:rsidP="00D524B6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E56A5">
              <w:rPr>
                <w:rFonts w:ascii="Times New Roman" w:eastAsia="Times New Roman" w:hAnsi="Times New Roman" w:cs="Times New Roman"/>
                <w:snapToGrid w:val="0"/>
                <w:sz w:val="24"/>
              </w:rPr>
              <w:t>3 805 139</w:t>
            </w:r>
          </w:p>
        </w:tc>
      </w:tr>
      <w:tr w:rsidR="00D524B6" w:rsidRPr="00825290" w14:paraId="325B6FC9" w14:textId="7D8FC251" w:rsidTr="00D524B6">
        <w:trPr>
          <w:trHeight w:val="305"/>
          <w:jc w:val="center"/>
        </w:trPr>
        <w:tc>
          <w:tcPr>
            <w:tcW w:w="3516" w:type="dxa"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2F87866" w14:textId="77777777" w:rsidR="00D524B6" w:rsidRPr="00825290" w:rsidRDefault="00D524B6" w:rsidP="00D524B6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snapToGrid w:val="0"/>
                <w:sz w:val="24"/>
              </w:rPr>
              <w:t>Tržby za predaj výrobkov a služieb</w:t>
            </w:r>
          </w:p>
        </w:tc>
        <w:tc>
          <w:tcPr>
            <w:tcW w:w="140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F824F9" w14:textId="77777777" w:rsidR="00D524B6" w:rsidRPr="00825290" w:rsidRDefault="00D524B6" w:rsidP="00D524B6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eastAsia="Times New Roman" w:hAnsi="Times New Roman" w:cs="Times New Roman"/>
                <w:snapToGrid w:val="0"/>
                <w:sz w:val="24"/>
              </w:rPr>
              <w:t>24 405 725</w:t>
            </w:r>
          </w:p>
        </w:tc>
        <w:tc>
          <w:tcPr>
            <w:tcW w:w="140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AF4E4A" w14:textId="77777777" w:rsidR="00D524B6" w:rsidRPr="00825290" w:rsidRDefault="00D524B6" w:rsidP="00D524B6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eastAsia="Times New Roman" w:hAnsi="Times New Roman" w:cs="Times New Roman"/>
                <w:snapToGrid w:val="0"/>
                <w:sz w:val="24"/>
              </w:rPr>
              <w:t>23 237 237</w:t>
            </w:r>
          </w:p>
        </w:tc>
        <w:tc>
          <w:tcPr>
            <w:tcW w:w="140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584BFB" w14:textId="4E097D09" w:rsidR="00D524B6" w:rsidRPr="00825290" w:rsidRDefault="00D524B6" w:rsidP="00D524B6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eastAsia="Times New Roman" w:hAnsi="Times New Roman" w:cs="Times New Roman"/>
                <w:snapToGrid w:val="0"/>
                <w:sz w:val="24"/>
              </w:rPr>
              <w:t>22 833 935</w:t>
            </w:r>
          </w:p>
        </w:tc>
        <w:tc>
          <w:tcPr>
            <w:tcW w:w="140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1E9025" w14:textId="443E5320" w:rsidR="00D524B6" w:rsidRPr="008E56A5" w:rsidRDefault="00DC1E0F" w:rsidP="00D524B6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E56A5">
              <w:rPr>
                <w:rFonts w:ascii="Times New Roman" w:eastAsia="Times New Roman" w:hAnsi="Times New Roman" w:cs="Times New Roman"/>
                <w:snapToGrid w:val="0"/>
                <w:sz w:val="24"/>
              </w:rPr>
              <w:t>23 632 149</w:t>
            </w:r>
          </w:p>
        </w:tc>
      </w:tr>
      <w:tr w:rsidR="00D524B6" w:rsidRPr="00825290" w14:paraId="31BA7845" w14:textId="228C9284" w:rsidTr="00D524B6">
        <w:trPr>
          <w:trHeight w:val="319"/>
          <w:jc w:val="center"/>
        </w:trPr>
        <w:tc>
          <w:tcPr>
            <w:tcW w:w="3516" w:type="dxa"/>
            <w:tcBorders>
              <w:top w:val="nil"/>
              <w:left w:val="single" w:sz="12" w:space="0" w:color="auto"/>
              <w:bottom w:val="single" w:sz="12" w:space="0" w:color="auto"/>
              <w:right w:val="single" w:sz="6" w:space="0" w:color="auto"/>
            </w:tcBorders>
            <w:hideMark/>
          </w:tcPr>
          <w:p w14:paraId="78DC3215" w14:textId="77777777" w:rsidR="00D524B6" w:rsidRPr="00825290" w:rsidRDefault="00D524B6" w:rsidP="00D524B6">
            <w:pPr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b/>
                <w:snapToGrid w:val="0"/>
                <w:sz w:val="24"/>
              </w:rPr>
              <w:t>Čistý obrat</w:t>
            </w:r>
          </w:p>
        </w:tc>
        <w:tc>
          <w:tcPr>
            <w:tcW w:w="1404" w:type="dxa"/>
            <w:tcBorders>
              <w:top w:val="nil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58C90E3" w14:textId="77777777" w:rsidR="00D524B6" w:rsidRPr="00825290" w:rsidRDefault="00D524B6" w:rsidP="00D524B6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 w:rsidRPr="00825290"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  <w:t>30 469 182</w:t>
            </w:r>
          </w:p>
        </w:tc>
        <w:tc>
          <w:tcPr>
            <w:tcW w:w="1404" w:type="dxa"/>
            <w:tcBorders>
              <w:top w:val="nil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C9F2E27" w14:textId="77777777" w:rsidR="00D524B6" w:rsidRPr="00825290" w:rsidRDefault="00D524B6" w:rsidP="00D524B6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 w:rsidRPr="00825290"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  <w:t>28 687 529</w:t>
            </w:r>
          </w:p>
        </w:tc>
        <w:tc>
          <w:tcPr>
            <w:tcW w:w="1404" w:type="dxa"/>
            <w:tcBorders>
              <w:top w:val="nil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83BCC5F" w14:textId="1DADE482" w:rsidR="00D524B6" w:rsidRPr="00825290" w:rsidRDefault="00D524B6" w:rsidP="00D524B6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 w:rsidRPr="00825290"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  <w:t>27 524 283</w:t>
            </w:r>
          </w:p>
        </w:tc>
        <w:tc>
          <w:tcPr>
            <w:tcW w:w="1404" w:type="dxa"/>
            <w:tcBorders>
              <w:top w:val="nil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5DD98D7" w14:textId="0FC0D2B7" w:rsidR="00D524B6" w:rsidRPr="008E56A5" w:rsidRDefault="00DC1E0F" w:rsidP="00D524B6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 w:rsidRPr="008E56A5"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  <w:t>27</w:t>
            </w:r>
            <w:r w:rsidR="008E56A5" w:rsidRPr="008E56A5"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  <w:t> 505 755</w:t>
            </w:r>
          </w:p>
        </w:tc>
      </w:tr>
    </w:tbl>
    <w:p w14:paraId="59A4AA55" w14:textId="77777777" w:rsidR="00C21B7A" w:rsidRPr="00825290" w:rsidRDefault="00C21B7A" w:rsidP="00C21B7A">
      <w:pPr>
        <w:pStyle w:val="Nadpis2"/>
        <w:rPr>
          <w:b/>
          <w:smallCaps/>
          <w:sz w:val="28"/>
          <w:u w:val="none"/>
        </w:rPr>
      </w:pPr>
      <w:bookmarkStart w:id="20" w:name="_Toc44471862"/>
      <w:bookmarkStart w:id="21" w:name="_Toc44471998"/>
      <w:bookmarkStart w:id="22" w:name="_Toc46635563"/>
    </w:p>
    <w:p w14:paraId="0D68CFA5" w14:textId="431C1009" w:rsidR="00C21B7A" w:rsidRDefault="008E56A5" w:rsidP="00C21B7A">
      <w:pPr>
        <w:pStyle w:val="Nadpis2"/>
        <w:rPr>
          <w:bCs/>
          <w:smallCaps/>
          <w:szCs w:val="24"/>
          <w:u w:val="none"/>
        </w:rPr>
      </w:pPr>
      <w:r w:rsidRPr="008E56A5">
        <w:rPr>
          <w:bCs/>
          <w:smallCaps/>
          <w:szCs w:val="24"/>
          <w:u w:val="none"/>
        </w:rPr>
        <w:t>D</w:t>
      </w:r>
      <w:r>
        <w:rPr>
          <w:bCs/>
          <w:smallCaps/>
          <w:szCs w:val="24"/>
          <w:u w:val="none"/>
        </w:rPr>
        <w:t xml:space="preserve">o </w:t>
      </w:r>
      <w:r w:rsidRPr="008E56A5">
        <w:rPr>
          <w:bCs/>
          <w:smallCaps/>
          <w:szCs w:val="24"/>
          <w:u w:val="none"/>
        </w:rPr>
        <w:t>o čistého obratu sa zahŕňa i</w:t>
      </w:r>
      <w:r>
        <w:rPr>
          <w:bCs/>
          <w:smallCaps/>
          <w:szCs w:val="24"/>
          <w:u w:val="none"/>
        </w:rPr>
        <w:t> </w:t>
      </w:r>
      <w:r w:rsidRPr="008E56A5">
        <w:rPr>
          <w:bCs/>
          <w:smallCaps/>
          <w:szCs w:val="24"/>
          <w:u w:val="none"/>
        </w:rPr>
        <w:t>výnos</w:t>
      </w:r>
      <w:r>
        <w:rPr>
          <w:bCs/>
          <w:smallCaps/>
          <w:szCs w:val="24"/>
          <w:u w:val="none"/>
        </w:rPr>
        <w:t xml:space="preserve">- </w:t>
      </w:r>
      <w:r w:rsidRPr="008E56A5">
        <w:rPr>
          <w:bCs/>
          <w:smallCaps/>
          <w:szCs w:val="24"/>
          <w:u w:val="none"/>
        </w:rPr>
        <w:t>o</w:t>
      </w:r>
      <w:r>
        <w:rPr>
          <w:bCs/>
          <w:smallCaps/>
          <w:szCs w:val="24"/>
          <w:u w:val="none"/>
        </w:rPr>
        <w:t> </w:t>
      </w:r>
      <w:r w:rsidRPr="008E56A5">
        <w:rPr>
          <w:bCs/>
          <w:smallCaps/>
          <w:szCs w:val="24"/>
          <w:u w:val="none"/>
        </w:rPr>
        <w:t>šrotovné</w:t>
      </w:r>
      <w:r>
        <w:rPr>
          <w:bCs/>
          <w:smallCaps/>
          <w:szCs w:val="24"/>
          <w:u w:val="none"/>
        </w:rPr>
        <w:t xml:space="preserve"> </w:t>
      </w:r>
      <w:r w:rsidRPr="008E56A5">
        <w:rPr>
          <w:bCs/>
          <w:smallCaps/>
          <w:szCs w:val="24"/>
          <w:u w:val="none"/>
        </w:rPr>
        <w:t>.</w:t>
      </w:r>
    </w:p>
    <w:p w14:paraId="62AA0618" w14:textId="77777777" w:rsidR="008E56A5" w:rsidRPr="008E56A5" w:rsidRDefault="008E56A5" w:rsidP="008E56A5"/>
    <w:p w14:paraId="08F29568" w14:textId="77777777" w:rsidR="00C21B7A" w:rsidRDefault="00C21B7A" w:rsidP="00C21B7A">
      <w:pPr>
        <w:pStyle w:val="Nadpis2"/>
        <w:rPr>
          <w:b/>
          <w:smallCaps/>
          <w:sz w:val="28"/>
          <w:u w:val="none"/>
        </w:rPr>
      </w:pPr>
      <w:r w:rsidRPr="00825290">
        <w:rPr>
          <w:b/>
          <w:smallCaps/>
          <w:sz w:val="28"/>
          <w:u w:val="none"/>
        </w:rPr>
        <w:t>3.3 Náklady</w:t>
      </w:r>
      <w:bookmarkEnd w:id="20"/>
      <w:bookmarkEnd w:id="21"/>
      <w:bookmarkEnd w:id="22"/>
    </w:p>
    <w:p w14:paraId="577D083C" w14:textId="77777777" w:rsidR="00825290" w:rsidRPr="00825290" w:rsidRDefault="00825290" w:rsidP="00825290"/>
    <w:p w14:paraId="679CE7E2" w14:textId="37C6167A" w:rsidR="00815A1A" w:rsidRPr="00825290" w:rsidRDefault="00C21B7A" w:rsidP="00C21B7A">
      <w:pPr>
        <w:pStyle w:val="Zkladntext"/>
      </w:pPr>
      <w:r w:rsidRPr="00825290">
        <w:rPr>
          <w:color w:val="000000" w:themeColor="text1"/>
        </w:rPr>
        <w:t>Najvyššou nákladovou položkou sú každoročne</w:t>
      </w:r>
      <w:r w:rsidR="00315EC3" w:rsidRPr="00825290">
        <w:rPr>
          <w:color w:val="000000" w:themeColor="text1"/>
        </w:rPr>
        <w:t xml:space="preserve"> odpisy dlhodobého hmotného (</w:t>
      </w:r>
      <w:r w:rsidR="00AB764D" w:rsidRPr="00825290">
        <w:rPr>
          <w:color w:val="000000" w:themeColor="text1"/>
        </w:rPr>
        <w:t>5</w:t>
      </w:r>
      <w:r w:rsidR="00A27490" w:rsidRPr="00825290">
        <w:rPr>
          <w:color w:val="000000" w:themeColor="text1"/>
        </w:rPr>
        <w:t>,</w:t>
      </w:r>
      <w:r w:rsidR="00AB764D" w:rsidRPr="00825290">
        <w:rPr>
          <w:color w:val="000000" w:themeColor="text1"/>
        </w:rPr>
        <w:t> </w:t>
      </w:r>
      <w:r w:rsidR="008E56A5">
        <w:rPr>
          <w:color w:val="000000" w:themeColor="text1"/>
        </w:rPr>
        <w:t>929</w:t>
      </w:r>
      <w:r w:rsidRPr="00825290">
        <w:rPr>
          <w:color w:val="000000" w:themeColor="text1"/>
        </w:rPr>
        <w:t xml:space="preserve"> mil</w:t>
      </w:r>
      <w:r w:rsidR="00815A1A" w:rsidRPr="00825290">
        <w:rPr>
          <w:color w:val="000000" w:themeColor="text1"/>
        </w:rPr>
        <w:t>.</w:t>
      </w:r>
      <w:r w:rsidRPr="00825290">
        <w:rPr>
          <w:color w:val="000000" w:themeColor="text1"/>
        </w:rPr>
        <w:t xml:space="preserve"> EUR) Vysoká úroveň finančných nákladov(</w:t>
      </w:r>
      <w:r w:rsidR="00A27490" w:rsidRPr="00825290">
        <w:rPr>
          <w:color w:val="000000" w:themeColor="text1"/>
        </w:rPr>
        <w:t xml:space="preserve"> 1,</w:t>
      </w:r>
      <w:r w:rsidR="008E56A5">
        <w:rPr>
          <w:color w:val="000000" w:themeColor="text1"/>
        </w:rPr>
        <w:t>742</w:t>
      </w:r>
      <w:r w:rsidR="00F026A6" w:rsidRPr="00825290">
        <w:rPr>
          <w:color w:val="000000" w:themeColor="text1"/>
        </w:rPr>
        <w:t xml:space="preserve"> </w:t>
      </w:r>
      <w:r w:rsidRPr="00825290">
        <w:rPr>
          <w:color w:val="000000" w:themeColor="text1"/>
        </w:rPr>
        <w:t>mil</w:t>
      </w:r>
      <w:r w:rsidR="00815A1A" w:rsidRPr="00825290">
        <w:rPr>
          <w:color w:val="000000" w:themeColor="text1"/>
        </w:rPr>
        <w:t>.</w:t>
      </w:r>
      <w:r w:rsidRPr="00825290">
        <w:rPr>
          <w:color w:val="000000" w:themeColor="text1"/>
        </w:rPr>
        <w:t xml:space="preserve"> EUR) je výsledkom nákladových úrokov platených za požičaný kapitál</w:t>
      </w:r>
      <w:r w:rsidR="00F026A6" w:rsidRPr="00825290">
        <w:rPr>
          <w:color w:val="000000" w:themeColor="text1"/>
        </w:rPr>
        <w:t>, finančných nákladov za predané cenné papiere</w:t>
      </w:r>
      <w:r w:rsidRPr="00825290">
        <w:rPr>
          <w:color w:val="000000" w:themeColor="text1"/>
        </w:rPr>
        <w:t>. Prehľad najvýznamnejších položiek nákladov je uvedený v nasledujúcich tabuľkách</w:t>
      </w:r>
      <w:r w:rsidRPr="00825290">
        <w:t>.</w:t>
      </w:r>
      <w:r w:rsidR="00581ED0" w:rsidRPr="00825290">
        <w:t xml:space="preserve"> </w:t>
      </w:r>
    </w:p>
    <w:p w14:paraId="0978A7E4" w14:textId="77777777" w:rsidR="00815A1A" w:rsidRPr="00825290" w:rsidRDefault="00815A1A" w:rsidP="00C21B7A">
      <w:pPr>
        <w:pStyle w:val="Zkladntext"/>
      </w:pPr>
    </w:p>
    <w:p w14:paraId="65263219" w14:textId="77777777" w:rsidR="00EA3A25" w:rsidRDefault="00EA3A25" w:rsidP="00C21B7A">
      <w:pPr>
        <w:pStyle w:val="Nadpis3"/>
        <w:jc w:val="center"/>
        <w:rPr>
          <w:u w:val="single"/>
        </w:rPr>
      </w:pPr>
    </w:p>
    <w:p w14:paraId="2E2D8204" w14:textId="02A3E8CA" w:rsidR="00C21B7A" w:rsidRDefault="00C21B7A" w:rsidP="00C21B7A">
      <w:pPr>
        <w:pStyle w:val="Nadpis3"/>
        <w:jc w:val="center"/>
        <w:rPr>
          <w:u w:val="single"/>
        </w:rPr>
      </w:pPr>
      <w:r>
        <w:rPr>
          <w:u w:val="single"/>
        </w:rPr>
        <w:t>Štruktúra nákladov spoločnosti</w:t>
      </w:r>
    </w:p>
    <w:p w14:paraId="425B1A9D" w14:textId="77777777" w:rsidR="00C21B7A" w:rsidRPr="00825290" w:rsidRDefault="00C21B7A" w:rsidP="00C21B7A">
      <w:pPr>
        <w:ind w:left="5760"/>
        <w:rPr>
          <w:rFonts w:ascii="Times New Roman" w:hAnsi="Times New Roman" w:cs="Times New Roman"/>
        </w:rPr>
      </w:pPr>
      <w:r w:rsidRPr="00825290">
        <w:rPr>
          <w:rFonts w:ascii="Times New Roman" w:hAnsi="Times New Roman" w:cs="Times New Roman"/>
        </w:rPr>
        <w:t xml:space="preserve">                               tabuľka č. 5</w:t>
      </w:r>
    </w:p>
    <w:tbl>
      <w:tblPr>
        <w:tblW w:w="8359" w:type="dxa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2551"/>
        <w:gridCol w:w="1452"/>
        <w:gridCol w:w="1452"/>
        <w:gridCol w:w="1452"/>
        <w:gridCol w:w="1452"/>
      </w:tblGrid>
      <w:tr w:rsidR="004728D1" w:rsidRPr="00825290" w14:paraId="5C003BD2" w14:textId="57E7A538" w:rsidTr="004728D1">
        <w:trPr>
          <w:trHeight w:val="305"/>
          <w:jc w:val="center"/>
        </w:trPr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solid" w:color="C0C0C0" w:fill="auto"/>
          </w:tcPr>
          <w:p w14:paraId="3C18D69F" w14:textId="77777777" w:rsidR="004728D1" w:rsidRPr="00825290" w:rsidRDefault="004728D1" w:rsidP="004728D1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C0C0C0" w:fill="auto"/>
          </w:tcPr>
          <w:p w14:paraId="136CBFB4" w14:textId="77777777" w:rsidR="004728D1" w:rsidRPr="00825290" w:rsidRDefault="004728D1" w:rsidP="004728D1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  <w:szCs w:val="20"/>
              </w:rPr>
            </w:pPr>
            <w:r w:rsidRPr="00825290">
              <w:rPr>
                <w:rFonts w:ascii="Times New Roman" w:hAnsi="Times New Roman" w:cs="Times New Roman"/>
                <w:b/>
                <w:snapToGrid w:val="0"/>
                <w:sz w:val="24"/>
              </w:rPr>
              <w:t>2019</w:t>
            </w:r>
          </w:p>
          <w:p w14:paraId="4E0327D8" w14:textId="77777777" w:rsidR="004728D1" w:rsidRPr="00825290" w:rsidRDefault="004728D1" w:rsidP="004728D1">
            <w:pPr>
              <w:jc w:val="center"/>
              <w:rPr>
                <w:rFonts w:ascii="Times New Roman" w:hAnsi="Times New Roman" w:cs="Times New Roman"/>
                <w:b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b/>
                <w:snapToGrid w:val="0"/>
                <w:sz w:val="24"/>
              </w:rPr>
              <w:t xml:space="preserve"> (v EUR)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C0C0C0" w:fill="auto"/>
            <w:hideMark/>
          </w:tcPr>
          <w:p w14:paraId="6A1C5FEF" w14:textId="77777777" w:rsidR="004728D1" w:rsidRPr="00825290" w:rsidRDefault="004728D1" w:rsidP="004728D1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  <w:szCs w:val="20"/>
              </w:rPr>
            </w:pPr>
            <w:r w:rsidRPr="00825290">
              <w:rPr>
                <w:rFonts w:ascii="Times New Roman" w:hAnsi="Times New Roman" w:cs="Times New Roman"/>
                <w:b/>
                <w:snapToGrid w:val="0"/>
                <w:sz w:val="24"/>
              </w:rPr>
              <w:t>2020</w:t>
            </w:r>
          </w:p>
          <w:p w14:paraId="5D994530" w14:textId="77777777" w:rsidR="004728D1" w:rsidRPr="00825290" w:rsidRDefault="004728D1" w:rsidP="004728D1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b/>
                <w:snapToGrid w:val="0"/>
                <w:sz w:val="24"/>
              </w:rPr>
              <w:t xml:space="preserve">  (v EUR)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C0C0C0" w:fill="auto"/>
          </w:tcPr>
          <w:p w14:paraId="382C12B6" w14:textId="77777777" w:rsidR="004728D1" w:rsidRPr="00825290" w:rsidRDefault="004728D1" w:rsidP="004728D1">
            <w:pPr>
              <w:jc w:val="center"/>
              <w:rPr>
                <w:rFonts w:ascii="Times New Roman" w:hAnsi="Times New Roman" w:cs="Times New Roman"/>
                <w:b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b/>
                <w:snapToGrid w:val="0"/>
                <w:sz w:val="24"/>
              </w:rPr>
              <w:t>2021</w:t>
            </w:r>
          </w:p>
          <w:p w14:paraId="73D2054A" w14:textId="311302CD" w:rsidR="004728D1" w:rsidRPr="00825290" w:rsidRDefault="004728D1" w:rsidP="004728D1">
            <w:pPr>
              <w:jc w:val="center"/>
              <w:rPr>
                <w:rFonts w:ascii="Times New Roman" w:hAnsi="Times New Roman" w:cs="Times New Roman"/>
                <w:b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b/>
                <w:snapToGrid w:val="0"/>
                <w:sz w:val="24"/>
              </w:rPr>
              <w:t>(v EUR)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C0C0C0" w:fill="auto"/>
          </w:tcPr>
          <w:p w14:paraId="72B768A7" w14:textId="4CF79BA8" w:rsidR="004728D1" w:rsidRPr="00825290" w:rsidRDefault="004728D1" w:rsidP="004728D1">
            <w:pPr>
              <w:jc w:val="center"/>
              <w:rPr>
                <w:rFonts w:ascii="Times New Roman" w:hAnsi="Times New Roman" w:cs="Times New Roman"/>
                <w:b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b/>
                <w:snapToGrid w:val="0"/>
                <w:sz w:val="24"/>
              </w:rPr>
              <w:t>2022</w:t>
            </w:r>
          </w:p>
          <w:p w14:paraId="6CBA3A45" w14:textId="0136C822" w:rsidR="004728D1" w:rsidRPr="00825290" w:rsidRDefault="004728D1" w:rsidP="004728D1">
            <w:pPr>
              <w:jc w:val="center"/>
              <w:rPr>
                <w:rFonts w:ascii="Times New Roman" w:hAnsi="Times New Roman" w:cs="Times New Roman"/>
                <w:b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b/>
                <w:snapToGrid w:val="0"/>
                <w:sz w:val="24"/>
              </w:rPr>
              <w:t>(v EUR)</w:t>
            </w:r>
          </w:p>
        </w:tc>
      </w:tr>
      <w:tr w:rsidR="004728D1" w:rsidRPr="00825290" w14:paraId="5B18E619" w14:textId="3F5A5C9B" w:rsidTr="004728D1">
        <w:trPr>
          <w:trHeight w:val="305"/>
          <w:jc w:val="center"/>
        </w:trPr>
        <w:tc>
          <w:tcPr>
            <w:tcW w:w="2551" w:type="dxa"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1003CB06" w14:textId="77777777" w:rsidR="004728D1" w:rsidRPr="00825290" w:rsidRDefault="004728D1" w:rsidP="004728D1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452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02AE2417" w14:textId="77777777" w:rsidR="004728D1" w:rsidRPr="00825290" w:rsidRDefault="004728D1" w:rsidP="004728D1">
            <w:pPr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</w:p>
        </w:tc>
        <w:tc>
          <w:tcPr>
            <w:tcW w:w="1452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6DAB2E37" w14:textId="77777777" w:rsidR="004728D1" w:rsidRPr="00825290" w:rsidRDefault="004728D1" w:rsidP="004728D1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</w:p>
        </w:tc>
        <w:tc>
          <w:tcPr>
            <w:tcW w:w="1452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3E52EB6E" w14:textId="77777777" w:rsidR="004728D1" w:rsidRPr="00825290" w:rsidRDefault="004728D1" w:rsidP="004728D1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</w:p>
        </w:tc>
        <w:tc>
          <w:tcPr>
            <w:tcW w:w="1452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089F83BF" w14:textId="77777777" w:rsidR="004728D1" w:rsidRPr="00825290" w:rsidRDefault="004728D1" w:rsidP="004728D1">
            <w:pPr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</w:p>
        </w:tc>
      </w:tr>
      <w:tr w:rsidR="004728D1" w:rsidRPr="00825290" w14:paraId="17793014" w14:textId="6A8DFD44" w:rsidTr="004728D1">
        <w:trPr>
          <w:trHeight w:val="305"/>
          <w:jc w:val="center"/>
        </w:trPr>
        <w:tc>
          <w:tcPr>
            <w:tcW w:w="2551" w:type="dxa"/>
            <w:tcBorders>
              <w:top w:val="nil"/>
              <w:left w:val="single" w:sz="12" w:space="0" w:color="auto"/>
              <w:bottom w:val="nil"/>
              <w:right w:val="nil"/>
            </w:tcBorders>
            <w:hideMark/>
          </w:tcPr>
          <w:p w14:paraId="6540300F" w14:textId="77777777" w:rsidR="004728D1" w:rsidRPr="00825290" w:rsidRDefault="004728D1" w:rsidP="004728D1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snapToGrid w:val="0"/>
                <w:sz w:val="24"/>
              </w:rPr>
              <w:t>Prevádzkové náklady</w:t>
            </w:r>
          </w:p>
        </w:tc>
        <w:tc>
          <w:tcPr>
            <w:tcW w:w="1452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25B896F3" w14:textId="77777777" w:rsidR="004728D1" w:rsidRPr="00825290" w:rsidRDefault="004728D1" w:rsidP="004728D1">
            <w:pPr>
              <w:jc w:val="center"/>
              <w:rPr>
                <w:rFonts w:ascii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eastAsia="Times New Roman" w:hAnsi="Times New Roman" w:cs="Times New Roman"/>
                <w:snapToGrid w:val="0"/>
                <w:sz w:val="24"/>
              </w:rPr>
              <w:t>30 942 764</w:t>
            </w:r>
          </w:p>
        </w:tc>
        <w:tc>
          <w:tcPr>
            <w:tcW w:w="1452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583AC63" w14:textId="77777777" w:rsidR="004728D1" w:rsidRPr="00825290" w:rsidRDefault="004728D1" w:rsidP="004728D1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snapToGrid w:val="0"/>
                <w:sz w:val="24"/>
              </w:rPr>
              <w:t>29 531 108</w:t>
            </w:r>
          </w:p>
        </w:tc>
        <w:tc>
          <w:tcPr>
            <w:tcW w:w="1452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4A729500" w14:textId="4EF7384B" w:rsidR="004728D1" w:rsidRPr="00825290" w:rsidRDefault="004728D1" w:rsidP="004728D1">
            <w:pPr>
              <w:jc w:val="center"/>
              <w:rPr>
                <w:rFonts w:ascii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snapToGrid w:val="0"/>
                <w:sz w:val="24"/>
              </w:rPr>
              <w:t>30 490 538</w:t>
            </w:r>
          </w:p>
        </w:tc>
        <w:tc>
          <w:tcPr>
            <w:tcW w:w="1452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643A1376" w14:textId="21791011" w:rsidR="004728D1" w:rsidRPr="008E56A5" w:rsidRDefault="00DC1E0F" w:rsidP="004728D1">
            <w:pPr>
              <w:jc w:val="center"/>
              <w:rPr>
                <w:rFonts w:ascii="Times New Roman" w:hAnsi="Times New Roman" w:cs="Times New Roman"/>
                <w:snapToGrid w:val="0"/>
                <w:sz w:val="24"/>
              </w:rPr>
            </w:pPr>
            <w:r w:rsidRPr="008E56A5">
              <w:rPr>
                <w:rFonts w:ascii="Times New Roman" w:hAnsi="Times New Roman" w:cs="Times New Roman"/>
                <w:snapToGrid w:val="0"/>
                <w:sz w:val="24"/>
              </w:rPr>
              <w:t>27 497 993</w:t>
            </w:r>
          </w:p>
        </w:tc>
      </w:tr>
      <w:tr w:rsidR="004728D1" w:rsidRPr="00825290" w14:paraId="2A2DC1EE" w14:textId="23097614" w:rsidTr="004728D1">
        <w:trPr>
          <w:trHeight w:val="305"/>
          <w:jc w:val="center"/>
        </w:trPr>
        <w:tc>
          <w:tcPr>
            <w:tcW w:w="2551" w:type="dxa"/>
            <w:tcBorders>
              <w:top w:val="nil"/>
              <w:left w:val="single" w:sz="12" w:space="0" w:color="auto"/>
              <w:bottom w:val="nil"/>
              <w:right w:val="nil"/>
            </w:tcBorders>
            <w:hideMark/>
          </w:tcPr>
          <w:p w14:paraId="1F362823" w14:textId="77777777" w:rsidR="004728D1" w:rsidRPr="00825290" w:rsidRDefault="004728D1" w:rsidP="004728D1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snapToGrid w:val="0"/>
                <w:sz w:val="24"/>
              </w:rPr>
              <w:t>Finančné náklady</w:t>
            </w:r>
          </w:p>
        </w:tc>
        <w:tc>
          <w:tcPr>
            <w:tcW w:w="1452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3570E7FC" w14:textId="77777777" w:rsidR="004728D1" w:rsidRPr="00825290" w:rsidRDefault="004728D1" w:rsidP="004728D1">
            <w:pPr>
              <w:jc w:val="center"/>
              <w:rPr>
                <w:rFonts w:ascii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eastAsia="Times New Roman" w:hAnsi="Times New Roman" w:cs="Times New Roman"/>
                <w:snapToGrid w:val="0"/>
                <w:sz w:val="24"/>
              </w:rPr>
              <w:t>2 899 644</w:t>
            </w:r>
          </w:p>
        </w:tc>
        <w:tc>
          <w:tcPr>
            <w:tcW w:w="1452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7809054" w14:textId="77777777" w:rsidR="004728D1" w:rsidRPr="00825290" w:rsidRDefault="004728D1" w:rsidP="004728D1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snapToGrid w:val="0"/>
                <w:sz w:val="24"/>
              </w:rPr>
              <w:t xml:space="preserve"> 1 487 975</w:t>
            </w:r>
          </w:p>
        </w:tc>
        <w:tc>
          <w:tcPr>
            <w:tcW w:w="1452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0C3150DC" w14:textId="3AFDF80A" w:rsidR="004728D1" w:rsidRPr="00825290" w:rsidRDefault="004728D1" w:rsidP="004728D1">
            <w:pPr>
              <w:jc w:val="center"/>
              <w:rPr>
                <w:rFonts w:ascii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snapToGrid w:val="0"/>
                <w:sz w:val="24"/>
              </w:rPr>
              <w:t>1 927 806</w:t>
            </w:r>
          </w:p>
        </w:tc>
        <w:tc>
          <w:tcPr>
            <w:tcW w:w="1452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3D03996F" w14:textId="42FF4CEE" w:rsidR="004728D1" w:rsidRPr="008E56A5" w:rsidRDefault="00DC1E0F" w:rsidP="004728D1">
            <w:pPr>
              <w:jc w:val="center"/>
              <w:rPr>
                <w:rFonts w:ascii="Times New Roman" w:hAnsi="Times New Roman" w:cs="Times New Roman"/>
                <w:snapToGrid w:val="0"/>
                <w:sz w:val="24"/>
              </w:rPr>
            </w:pPr>
            <w:r w:rsidRPr="008E56A5">
              <w:rPr>
                <w:rFonts w:ascii="Times New Roman" w:hAnsi="Times New Roman" w:cs="Times New Roman"/>
                <w:snapToGrid w:val="0"/>
                <w:sz w:val="24"/>
              </w:rPr>
              <w:t>1 742 838</w:t>
            </w:r>
          </w:p>
        </w:tc>
      </w:tr>
      <w:tr w:rsidR="004728D1" w:rsidRPr="00825290" w14:paraId="028F8461" w14:textId="4E220BB1" w:rsidTr="004728D1">
        <w:trPr>
          <w:trHeight w:val="305"/>
          <w:jc w:val="center"/>
        </w:trPr>
        <w:tc>
          <w:tcPr>
            <w:tcW w:w="2551" w:type="dxa"/>
            <w:tcBorders>
              <w:top w:val="nil"/>
              <w:left w:val="single" w:sz="12" w:space="0" w:color="auto"/>
              <w:right w:val="nil"/>
            </w:tcBorders>
            <w:hideMark/>
          </w:tcPr>
          <w:p w14:paraId="38759204" w14:textId="77777777" w:rsidR="004728D1" w:rsidRPr="00825290" w:rsidRDefault="004728D1" w:rsidP="004728D1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snapToGrid w:val="0"/>
                <w:sz w:val="24"/>
              </w:rPr>
              <w:t>Daň z príjmov - odložená</w:t>
            </w:r>
          </w:p>
        </w:tc>
        <w:tc>
          <w:tcPr>
            <w:tcW w:w="1452" w:type="dxa"/>
            <w:tcBorders>
              <w:top w:val="nil"/>
              <w:left w:val="single" w:sz="6" w:space="0" w:color="auto"/>
              <w:right w:val="single" w:sz="6" w:space="0" w:color="auto"/>
            </w:tcBorders>
          </w:tcPr>
          <w:p w14:paraId="4424A0BD" w14:textId="77777777" w:rsidR="004728D1" w:rsidRPr="00825290" w:rsidRDefault="004728D1" w:rsidP="004728D1">
            <w:pPr>
              <w:jc w:val="center"/>
              <w:rPr>
                <w:rFonts w:ascii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snapToGrid w:val="0"/>
                <w:sz w:val="24"/>
              </w:rPr>
              <w:t>208 557</w:t>
            </w:r>
          </w:p>
        </w:tc>
        <w:tc>
          <w:tcPr>
            <w:tcW w:w="1452" w:type="dxa"/>
            <w:tcBorders>
              <w:top w:val="nil"/>
              <w:left w:val="single" w:sz="6" w:space="0" w:color="auto"/>
              <w:right w:val="single" w:sz="6" w:space="0" w:color="auto"/>
            </w:tcBorders>
            <w:hideMark/>
          </w:tcPr>
          <w:p w14:paraId="4C375A49" w14:textId="77777777" w:rsidR="004728D1" w:rsidRPr="00825290" w:rsidRDefault="004728D1" w:rsidP="004728D1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snapToGrid w:val="0"/>
                <w:sz w:val="24"/>
              </w:rPr>
              <w:t xml:space="preserve">      68 411</w:t>
            </w:r>
          </w:p>
        </w:tc>
        <w:tc>
          <w:tcPr>
            <w:tcW w:w="1452" w:type="dxa"/>
            <w:tcBorders>
              <w:top w:val="nil"/>
              <w:left w:val="single" w:sz="6" w:space="0" w:color="auto"/>
              <w:right w:val="single" w:sz="6" w:space="0" w:color="auto"/>
            </w:tcBorders>
          </w:tcPr>
          <w:p w14:paraId="6FBA08BF" w14:textId="41C792CF" w:rsidR="004728D1" w:rsidRPr="00825290" w:rsidRDefault="004728D1" w:rsidP="004728D1">
            <w:pPr>
              <w:jc w:val="center"/>
              <w:rPr>
                <w:rFonts w:ascii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snapToGrid w:val="0"/>
                <w:sz w:val="24"/>
              </w:rPr>
              <w:t>13 914</w:t>
            </w:r>
          </w:p>
        </w:tc>
        <w:tc>
          <w:tcPr>
            <w:tcW w:w="1452" w:type="dxa"/>
            <w:tcBorders>
              <w:top w:val="nil"/>
              <w:left w:val="single" w:sz="6" w:space="0" w:color="auto"/>
              <w:right w:val="single" w:sz="6" w:space="0" w:color="auto"/>
            </w:tcBorders>
          </w:tcPr>
          <w:p w14:paraId="0B277360" w14:textId="337717B4" w:rsidR="004728D1" w:rsidRPr="008E56A5" w:rsidRDefault="00DC1E0F" w:rsidP="004728D1">
            <w:pPr>
              <w:jc w:val="center"/>
              <w:rPr>
                <w:rFonts w:ascii="Times New Roman" w:hAnsi="Times New Roman" w:cs="Times New Roman"/>
                <w:snapToGrid w:val="0"/>
                <w:sz w:val="24"/>
              </w:rPr>
            </w:pPr>
            <w:r w:rsidRPr="008E56A5">
              <w:rPr>
                <w:rFonts w:ascii="Times New Roman" w:hAnsi="Times New Roman" w:cs="Times New Roman"/>
                <w:snapToGrid w:val="0"/>
                <w:sz w:val="24"/>
              </w:rPr>
              <w:t>18 056</w:t>
            </w:r>
          </w:p>
        </w:tc>
      </w:tr>
      <w:tr w:rsidR="004728D1" w:rsidRPr="00825290" w14:paraId="2F6A3FCA" w14:textId="0381D6D6" w:rsidTr="004728D1">
        <w:trPr>
          <w:trHeight w:val="319"/>
          <w:jc w:val="center"/>
        </w:trPr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hideMark/>
          </w:tcPr>
          <w:p w14:paraId="56D63941" w14:textId="77777777" w:rsidR="004728D1" w:rsidRPr="00825290" w:rsidRDefault="004728D1" w:rsidP="004728D1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snapToGrid w:val="0"/>
                <w:sz w:val="24"/>
              </w:rPr>
              <w:t>Daň z príjmov - splatná</w:t>
            </w:r>
          </w:p>
        </w:tc>
        <w:tc>
          <w:tcPr>
            <w:tcW w:w="14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4AE56BD" w14:textId="77777777" w:rsidR="004728D1" w:rsidRPr="00825290" w:rsidRDefault="004728D1" w:rsidP="004728D1">
            <w:pPr>
              <w:jc w:val="center"/>
              <w:rPr>
                <w:rFonts w:ascii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eastAsia="Times New Roman" w:hAnsi="Times New Roman" w:cs="Times New Roman"/>
                <w:snapToGrid w:val="0"/>
                <w:sz w:val="24"/>
              </w:rPr>
              <w:t>455 795</w:t>
            </w:r>
          </w:p>
        </w:tc>
        <w:tc>
          <w:tcPr>
            <w:tcW w:w="14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F425956" w14:textId="77777777" w:rsidR="004728D1" w:rsidRPr="00825290" w:rsidRDefault="004728D1" w:rsidP="004728D1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snapToGrid w:val="0"/>
                <w:sz w:val="24"/>
              </w:rPr>
              <w:t xml:space="preserve">     609 011</w:t>
            </w:r>
          </w:p>
        </w:tc>
        <w:tc>
          <w:tcPr>
            <w:tcW w:w="14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D81784D" w14:textId="05E6C05D" w:rsidR="004728D1" w:rsidRPr="00825290" w:rsidRDefault="004728D1" w:rsidP="004728D1">
            <w:pPr>
              <w:jc w:val="center"/>
              <w:rPr>
                <w:rFonts w:ascii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snapToGrid w:val="0"/>
                <w:sz w:val="24"/>
              </w:rPr>
              <w:t>226 525</w:t>
            </w:r>
          </w:p>
        </w:tc>
        <w:tc>
          <w:tcPr>
            <w:tcW w:w="14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71B829F" w14:textId="42795887" w:rsidR="004728D1" w:rsidRPr="008E56A5" w:rsidRDefault="00DC1E0F" w:rsidP="004728D1">
            <w:pPr>
              <w:jc w:val="center"/>
              <w:rPr>
                <w:rFonts w:ascii="Times New Roman" w:hAnsi="Times New Roman" w:cs="Times New Roman"/>
                <w:snapToGrid w:val="0"/>
                <w:sz w:val="24"/>
              </w:rPr>
            </w:pPr>
            <w:r w:rsidRPr="008E56A5">
              <w:rPr>
                <w:rFonts w:ascii="Times New Roman" w:hAnsi="Times New Roman" w:cs="Times New Roman"/>
                <w:snapToGrid w:val="0"/>
                <w:sz w:val="24"/>
              </w:rPr>
              <w:t>554 362</w:t>
            </w:r>
          </w:p>
        </w:tc>
      </w:tr>
    </w:tbl>
    <w:p w14:paraId="1A1DF27D" w14:textId="77777777" w:rsidR="00C21B7A" w:rsidRPr="00825290" w:rsidRDefault="00C21B7A" w:rsidP="00C21B7A">
      <w:pPr>
        <w:pStyle w:val="Textkomentra"/>
        <w:rPr>
          <w:lang w:val="sk-SK"/>
        </w:rPr>
      </w:pPr>
    </w:p>
    <w:p w14:paraId="4ECC8397" w14:textId="77777777" w:rsidR="00C21B7A" w:rsidRPr="00825290" w:rsidRDefault="00C21B7A" w:rsidP="00C21B7A">
      <w:pPr>
        <w:pStyle w:val="Textkomentra"/>
        <w:rPr>
          <w:highlight w:val="red"/>
          <w:lang w:val="sk-SK"/>
        </w:rPr>
      </w:pPr>
    </w:p>
    <w:p w14:paraId="16E10423" w14:textId="77777777" w:rsidR="00C21B7A" w:rsidRDefault="00C21B7A" w:rsidP="00C21B7A">
      <w:pPr>
        <w:pStyle w:val="Nadpis3"/>
        <w:jc w:val="center"/>
        <w:rPr>
          <w:u w:val="single"/>
        </w:rPr>
      </w:pPr>
      <w:r w:rsidRPr="00825290">
        <w:rPr>
          <w:u w:val="single"/>
        </w:rPr>
        <w:t>Najvýznamnejšie položky prevádzkových nákladov</w:t>
      </w:r>
    </w:p>
    <w:p w14:paraId="24C27E09" w14:textId="77777777" w:rsidR="00EA3A25" w:rsidRPr="00EA3A25" w:rsidRDefault="00EA3A25" w:rsidP="00EA3A25"/>
    <w:p w14:paraId="2CA0FD6C" w14:textId="7C016A66" w:rsidR="00C21B7A" w:rsidRPr="00825290" w:rsidRDefault="00C21B7A" w:rsidP="00C21B7A">
      <w:pPr>
        <w:ind w:left="5760"/>
        <w:rPr>
          <w:rFonts w:ascii="Times New Roman" w:hAnsi="Times New Roman" w:cs="Times New Roman"/>
        </w:rPr>
      </w:pPr>
      <w:r w:rsidRPr="00825290">
        <w:rPr>
          <w:rFonts w:ascii="Times New Roman" w:hAnsi="Times New Roman" w:cs="Times New Roman"/>
        </w:rPr>
        <w:t xml:space="preserve">                         </w:t>
      </w:r>
      <w:r w:rsidR="002047AF" w:rsidRPr="00825290">
        <w:rPr>
          <w:rFonts w:ascii="Times New Roman" w:hAnsi="Times New Roman" w:cs="Times New Roman"/>
        </w:rPr>
        <w:t xml:space="preserve">             tabuľka </w:t>
      </w:r>
      <w:r w:rsidR="00EA3A25">
        <w:rPr>
          <w:rFonts w:ascii="Times New Roman" w:hAnsi="Times New Roman" w:cs="Times New Roman"/>
        </w:rPr>
        <w:t>č.6</w:t>
      </w:r>
    </w:p>
    <w:tbl>
      <w:tblPr>
        <w:tblW w:w="10410" w:type="dxa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4606"/>
        <w:gridCol w:w="1451"/>
        <w:gridCol w:w="1451"/>
        <w:gridCol w:w="1451"/>
        <w:gridCol w:w="1451"/>
      </w:tblGrid>
      <w:tr w:rsidR="004728D1" w:rsidRPr="00825290" w14:paraId="21FF05DB" w14:textId="49428E99" w:rsidTr="004728D1">
        <w:trPr>
          <w:trHeight w:val="305"/>
          <w:jc w:val="center"/>
        </w:trPr>
        <w:tc>
          <w:tcPr>
            <w:tcW w:w="4606" w:type="dxa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solid" w:color="C0C0C0" w:fill="auto"/>
          </w:tcPr>
          <w:p w14:paraId="3726EF60" w14:textId="77777777" w:rsidR="004728D1" w:rsidRPr="00825290" w:rsidRDefault="004728D1" w:rsidP="004728D1">
            <w:pPr>
              <w:jc w:val="right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451" w:type="dxa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C0C0C0" w:fill="auto"/>
          </w:tcPr>
          <w:p w14:paraId="49FC86BF" w14:textId="77777777" w:rsidR="004728D1" w:rsidRPr="00825290" w:rsidRDefault="004728D1" w:rsidP="004728D1">
            <w:pPr>
              <w:jc w:val="center"/>
              <w:rPr>
                <w:rFonts w:ascii="Times New Roman" w:hAnsi="Times New Roman" w:cs="Times New Roman"/>
                <w:b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b/>
                <w:snapToGrid w:val="0"/>
                <w:sz w:val="24"/>
              </w:rPr>
              <w:t>2019</w:t>
            </w:r>
          </w:p>
        </w:tc>
        <w:tc>
          <w:tcPr>
            <w:tcW w:w="1451" w:type="dxa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C0C0C0" w:fill="auto"/>
            <w:hideMark/>
          </w:tcPr>
          <w:p w14:paraId="77CA2BCB" w14:textId="77777777" w:rsidR="004728D1" w:rsidRPr="00825290" w:rsidRDefault="004728D1" w:rsidP="004728D1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b/>
                <w:snapToGrid w:val="0"/>
                <w:sz w:val="24"/>
              </w:rPr>
              <w:t>2020</w:t>
            </w:r>
          </w:p>
        </w:tc>
        <w:tc>
          <w:tcPr>
            <w:tcW w:w="1451" w:type="dxa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C0C0C0" w:fill="auto"/>
          </w:tcPr>
          <w:p w14:paraId="47670C4B" w14:textId="35423799" w:rsidR="004728D1" w:rsidRPr="00825290" w:rsidRDefault="004728D1" w:rsidP="004728D1">
            <w:pPr>
              <w:jc w:val="center"/>
              <w:rPr>
                <w:rFonts w:ascii="Times New Roman" w:hAnsi="Times New Roman" w:cs="Times New Roman"/>
                <w:b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b/>
                <w:snapToGrid w:val="0"/>
                <w:sz w:val="24"/>
              </w:rPr>
              <w:t>2021</w:t>
            </w:r>
          </w:p>
        </w:tc>
        <w:tc>
          <w:tcPr>
            <w:tcW w:w="1451" w:type="dxa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C0C0C0" w:fill="auto"/>
          </w:tcPr>
          <w:p w14:paraId="19656178" w14:textId="3AF30744" w:rsidR="004728D1" w:rsidRPr="00825290" w:rsidRDefault="004728D1" w:rsidP="004728D1">
            <w:pPr>
              <w:jc w:val="center"/>
              <w:rPr>
                <w:rFonts w:ascii="Times New Roman" w:hAnsi="Times New Roman" w:cs="Times New Roman"/>
                <w:b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b/>
                <w:snapToGrid w:val="0"/>
                <w:sz w:val="24"/>
              </w:rPr>
              <w:t>2022</w:t>
            </w:r>
          </w:p>
        </w:tc>
      </w:tr>
      <w:tr w:rsidR="004728D1" w:rsidRPr="00825290" w14:paraId="10092C46" w14:textId="615902EC" w:rsidTr="004728D1">
        <w:trPr>
          <w:trHeight w:val="305"/>
          <w:jc w:val="center"/>
        </w:trPr>
        <w:tc>
          <w:tcPr>
            <w:tcW w:w="4606" w:type="dxa"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4F9066D1" w14:textId="77777777" w:rsidR="004728D1" w:rsidRPr="00825290" w:rsidRDefault="004728D1" w:rsidP="004728D1">
            <w:pPr>
              <w:jc w:val="right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5F671F45" w14:textId="77777777" w:rsidR="004728D1" w:rsidRPr="00825290" w:rsidRDefault="004728D1" w:rsidP="004728D1">
            <w:pPr>
              <w:jc w:val="center"/>
              <w:rPr>
                <w:rFonts w:ascii="Times New Roman" w:hAnsi="Times New Roman" w:cs="Times New Roman"/>
                <w:b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b/>
                <w:snapToGrid w:val="0"/>
                <w:sz w:val="24"/>
              </w:rPr>
              <w:t>(v EUR)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  <w:hideMark/>
          </w:tcPr>
          <w:p w14:paraId="12277D93" w14:textId="77777777" w:rsidR="004728D1" w:rsidRPr="00825290" w:rsidRDefault="004728D1" w:rsidP="004728D1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b/>
                <w:snapToGrid w:val="0"/>
                <w:sz w:val="24"/>
              </w:rPr>
              <w:t>(v EUR)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20044D63" w14:textId="0601DB8B" w:rsidR="004728D1" w:rsidRPr="00825290" w:rsidRDefault="004728D1" w:rsidP="004728D1">
            <w:pPr>
              <w:jc w:val="center"/>
              <w:rPr>
                <w:rFonts w:ascii="Times New Roman" w:hAnsi="Times New Roman" w:cs="Times New Roman"/>
                <w:b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b/>
                <w:snapToGrid w:val="0"/>
                <w:sz w:val="24"/>
              </w:rPr>
              <w:t>(v EUR)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2ED1F8C5" w14:textId="4D46DDF5" w:rsidR="004728D1" w:rsidRPr="00825290" w:rsidRDefault="004728D1" w:rsidP="004728D1">
            <w:pPr>
              <w:jc w:val="center"/>
              <w:rPr>
                <w:rFonts w:ascii="Times New Roman" w:hAnsi="Times New Roman" w:cs="Times New Roman"/>
                <w:b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b/>
                <w:snapToGrid w:val="0"/>
                <w:sz w:val="24"/>
              </w:rPr>
              <w:t>(v EUR)</w:t>
            </w:r>
          </w:p>
        </w:tc>
      </w:tr>
      <w:tr w:rsidR="004728D1" w:rsidRPr="00825290" w14:paraId="72D76A84" w14:textId="484159A9" w:rsidTr="004728D1">
        <w:trPr>
          <w:trHeight w:val="305"/>
          <w:jc w:val="center"/>
        </w:trPr>
        <w:tc>
          <w:tcPr>
            <w:tcW w:w="4606" w:type="dxa"/>
            <w:tcBorders>
              <w:top w:val="single" w:sz="6" w:space="0" w:color="auto"/>
              <w:left w:val="single" w:sz="12" w:space="0" w:color="auto"/>
              <w:bottom w:val="nil"/>
              <w:right w:val="nil"/>
            </w:tcBorders>
            <w:hideMark/>
          </w:tcPr>
          <w:p w14:paraId="4AF431ED" w14:textId="77777777" w:rsidR="004728D1" w:rsidRPr="00825290" w:rsidRDefault="004728D1" w:rsidP="004728D1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snapToGrid w:val="0"/>
                <w:sz w:val="24"/>
              </w:rPr>
              <w:t>Náklady vynaložené na obstar. pred. tovaru</w:t>
            </w:r>
          </w:p>
        </w:tc>
        <w:tc>
          <w:tcPr>
            <w:tcW w:w="145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503859B7" w14:textId="77777777" w:rsidR="004728D1" w:rsidRPr="00825290" w:rsidRDefault="004728D1" w:rsidP="004728D1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snapToGrid w:val="0"/>
                <w:sz w:val="24"/>
              </w:rPr>
              <w:t>-</w:t>
            </w:r>
          </w:p>
        </w:tc>
        <w:tc>
          <w:tcPr>
            <w:tcW w:w="145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1CD6ADD4" w14:textId="77777777" w:rsidR="004728D1" w:rsidRPr="00825290" w:rsidRDefault="004728D1" w:rsidP="004728D1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45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516E0F87" w14:textId="77777777" w:rsidR="004728D1" w:rsidRPr="00825290" w:rsidRDefault="004728D1" w:rsidP="004728D1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45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0E1975CD" w14:textId="77777777" w:rsidR="004728D1" w:rsidRPr="00825290" w:rsidRDefault="004728D1" w:rsidP="004728D1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</w:tr>
      <w:tr w:rsidR="004728D1" w:rsidRPr="00825290" w14:paraId="28991124" w14:textId="01C8DEF1" w:rsidTr="004728D1">
        <w:trPr>
          <w:trHeight w:val="305"/>
          <w:jc w:val="center"/>
        </w:trPr>
        <w:tc>
          <w:tcPr>
            <w:tcW w:w="4606" w:type="dxa"/>
            <w:tcBorders>
              <w:top w:val="nil"/>
              <w:left w:val="single" w:sz="12" w:space="0" w:color="auto"/>
              <w:bottom w:val="nil"/>
              <w:right w:val="nil"/>
            </w:tcBorders>
            <w:hideMark/>
          </w:tcPr>
          <w:p w14:paraId="4D1E3540" w14:textId="28FD3575" w:rsidR="004728D1" w:rsidRPr="00825290" w:rsidRDefault="004728D1" w:rsidP="004728D1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snapToGrid w:val="0"/>
                <w:sz w:val="24"/>
              </w:rPr>
              <w:t>Spotreba materiálu a</w:t>
            </w:r>
            <w:r w:rsidR="00825290" w:rsidRPr="00825290">
              <w:rPr>
                <w:rFonts w:ascii="Times New Roman" w:hAnsi="Times New Roman" w:cs="Times New Roman"/>
                <w:snapToGrid w:val="0"/>
                <w:sz w:val="24"/>
              </w:rPr>
              <w:t> </w:t>
            </w:r>
            <w:r w:rsidRPr="00825290">
              <w:rPr>
                <w:rFonts w:ascii="Times New Roman" w:hAnsi="Times New Roman" w:cs="Times New Roman"/>
                <w:snapToGrid w:val="0"/>
                <w:sz w:val="24"/>
              </w:rPr>
              <w:t>energie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688085CF" w14:textId="77777777" w:rsidR="004728D1" w:rsidRPr="00825290" w:rsidRDefault="004728D1" w:rsidP="004728D1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eastAsia="Times New Roman" w:hAnsi="Times New Roman" w:cs="Times New Roman"/>
                <w:snapToGrid w:val="0"/>
                <w:sz w:val="24"/>
              </w:rPr>
              <w:t>449 742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59A3968" w14:textId="77777777" w:rsidR="004728D1" w:rsidRPr="00825290" w:rsidRDefault="004728D1" w:rsidP="004728D1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eastAsia="Times New Roman" w:hAnsi="Times New Roman" w:cs="Times New Roman"/>
                <w:snapToGrid w:val="0"/>
                <w:sz w:val="24"/>
              </w:rPr>
              <w:t>1 042 820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4148B388" w14:textId="7010284F" w:rsidR="004728D1" w:rsidRPr="00825290" w:rsidRDefault="004728D1" w:rsidP="004728D1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eastAsia="Times New Roman" w:hAnsi="Times New Roman" w:cs="Times New Roman"/>
                <w:snapToGrid w:val="0"/>
                <w:sz w:val="24"/>
              </w:rPr>
              <w:t xml:space="preserve">1 215 435 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121D7023" w14:textId="5B2369C7" w:rsidR="004728D1" w:rsidRPr="008E56A5" w:rsidRDefault="00DC1E0F" w:rsidP="004728D1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E56A5">
              <w:rPr>
                <w:rFonts w:ascii="Times New Roman" w:eastAsia="Times New Roman" w:hAnsi="Times New Roman" w:cs="Times New Roman"/>
                <w:snapToGrid w:val="0"/>
                <w:sz w:val="24"/>
              </w:rPr>
              <w:t>139 324</w:t>
            </w:r>
          </w:p>
        </w:tc>
      </w:tr>
      <w:tr w:rsidR="004728D1" w:rsidRPr="00825290" w14:paraId="4A10A3C3" w14:textId="0E63A51E" w:rsidTr="004728D1">
        <w:trPr>
          <w:trHeight w:val="305"/>
          <w:jc w:val="center"/>
        </w:trPr>
        <w:tc>
          <w:tcPr>
            <w:tcW w:w="4606" w:type="dxa"/>
            <w:tcBorders>
              <w:top w:val="nil"/>
              <w:left w:val="single" w:sz="12" w:space="0" w:color="auto"/>
              <w:bottom w:val="nil"/>
              <w:right w:val="nil"/>
            </w:tcBorders>
            <w:hideMark/>
          </w:tcPr>
          <w:p w14:paraId="13335B10" w14:textId="77777777" w:rsidR="004728D1" w:rsidRPr="00825290" w:rsidRDefault="004728D1" w:rsidP="004728D1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snapToGrid w:val="0"/>
                <w:sz w:val="24"/>
              </w:rPr>
              <w:t>Služby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731C7191" w14:textId="77777777" w:rsidR="004728D1" w:rsidRPr="00825290" w:rsidRDefault="004728D1" w:rsidP="004728D1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eastAsia="Times New Roman" w:hAnsi="Times New Roman" w:cs="Times New Roman"/>
                <w:snapToGrid w:val="0"/>
                <w:sz w:val="24"/>
              </w:rPr>
              <w:t>12 715 627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53DAC88" w14:textId="77777777" w:rsidR="004728D1" w:rsidRPr="00825290" w:rsidRDefault="004728D1" w:rsidP="004728D1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eastAsia="Times New Roman" w:hAnsi="Times New Roman" w:cs="Times New Roman"/>
                <w:snapToGrid w:val="0"/>
                <w:sz w:val="24"/>
              </w:rPr>
              <w:t>11 648 328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5FFDFE5E" w14:textId="29B9F731" w:rsidR="004728D1" w:rsidRPr="00825290" w:rsidRDefault="004728D1" w:rsidP="004728D1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eastAsia="Times New Roman" w:hAnsi="Times New Roman" w:cs="Times New Roman"/>
                <w:snapToGrid w:val="0"/>
                <w:sz w:val="24"/>
              </w:rPr>
              <w:t>12 186 442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1FC2356F" w14:textId="290B83F6" w:rsidR="004728D1" w:rsidRPr="008E56A5" w:rsidRDefault="00DC1E0F" w:rsidP="004728D1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E56A5">
              <w:rPr>
                <w:rFonts w:ascii="Times New Roman" w:eastAsia="Times New Roman" w:hAnsi="Times New Roman" w:cs="Times New Roman"/>
                <w:snapToGrid w:val="0"/>
                <w:sz w:val="24"/>
              </w:rPr>
              <w:t>12 745 887</w:t>
            </w:r>
          </w:p>
        </w:tc>
      </w:tr>
      <w:tr w:rsidR="004728D1" w:rsidRPr="00825290" w14:paraId="664C4571" w14:textId="7888AC60" w:rsidTr="004728D1">
        <w:trPr>
          <w:trHeight w:val="305"/>
          <w:jc w:val="center"/>
        </w:trPr>
        <w:tc>
          <w:tcPr>
            <w:tcW w:w="4606" w:type="dxa"/>
            <w:tcBorders>
              <w:top w:val="nil"/>
              <w:left w:val="single" w:sz="12" w:space="0" w:color="auto"/>
              <w:bottom w:val="nil"/>
              <w:right w:val="nil"/>
            </w:tcBorders>
            <w:hideMark/>
          </w:tcPr>
          <w:p w14:paraId="7B675F2E" w14:textId="77777777" w:rsidR="004728D1" w:rsidRPr="00825290" w:rsidRDefault="004728D1" w:rsidP="004728D1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snapToGrid w:val="0"/>
                <w:sz w:val="24"/>
              </w:rPr>
              <w:t>Osobné náklady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05BC6611" w14:textId="77777777" w:rsidR="004728D1" w:rsidRPr="00825290" w:rsidRDefault="004728D1" w:rsidP="004728D1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eastAsia="Times New Roman" w:hAnsi="Times New Roman" w:cs="Times New Roman"/>
                <w:snapToGrid w:val="0"/>
                <w:sz w:val="24"/>
              </w:rPr>
              <w:t>1 744 232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7A4548C" w14:textId="77777777" w:rsidR="004728D1" w:rsidRPr="00825290" w:rsidRDefault="004728D1" w:rsidP="004728D1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eastAsia="Times New Roman" w:hAnsi="Times New Roman" w:cs="Times New Roman"/>
                <w:snapToGrid w:val="0"/>
                <w:sz w:val="24"/>
              </w:rPr>
              <w:t>1 920 648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5B3C5BFE" w14:textId="07439ECB" w:rsidR="004728D1" w:rsidRPr="00825290" w:rsidRDefault="004728D1" w:rsidP="004728D1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eastAsia="Times New Roman" w:hAnsi="Times New Roman" w:cs="Times New Roman"/>
                <w:snapToGrid w:val="0"/>
                <w:sz w:val="24"/>
              </w:rPr>
              <w:t>1 903 165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2E49E2E6" w14:textId="5188BEB4" w:rsidR="004728D1" w:rsidRPr="008E56A5" w:rsidRDefault="00DC1E0F" w:rsidP="004728D1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E56A5">
              <w:rPr>
                <w:rFonts w:ascii="Times New Roman" w:eastAsia="Times New Roman" w:hAnsi="Times New Roman" w:cs="Times New Roman"/>
                <w:snapToGrid w:val="0"/>
                <w:sz w:val="24"/>
              </w:rPr>
              <w:t>1 977 284</w:t>
            </w:r>
          </w:p>
        </w:tc>
      </w:tr>
      <w:tr w:rsidR="004728D1" w:rsidRPr="00825290" w14:paraId="48C9A412" w14:textId="63926D7D" w:rsidTr="004728D1">
        <w:trPr>
          <w:trHeight w:val="319"/>
          <w:jc w:val="center"/>
        </w:trPr>
        <w:tc>
          <w:tcPr>
            <w:tcW w:w="4606" w:type="dxa"/>
            <w:tcBorders>
              <w:top w:val="nil"/>
              <w:left w:val="single" w:sz="12" w:space="0" w:color="auto"/>
              <w:bottom w:val="nil"/>
              <w:right w:val="nil"/>
            </w:tcBorders>
            <w:hideMark/>
          </w:tcPr>
          <w:p w14:paraId="1710DDF0" w14:textId="2E7C5627" w:rsidR="004728D1" w:rsidRPr="00825290" w:rsidRDefault="004728D1" w:rsidP="004728D1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snapToGrid w:val="0"/>
                <w:sz w:val="24"/>
              </w:rPr>
              <w:t>Dane a</w:t>
            </w:r>
            <w:r w:rsidR="00825290" w:rsidRPr="00825290">
              <w:rPr>
                <w:rFonts w:ascii="Times New Roman" w:hAnsi="Times New Roman" w:cs="Times New Roman"/>
                <w:snapToGrid w:val="0"/>
                <w:sz w:val="24"/>
              </w:rPr>
              <w:t> </w:t>
            </w:r>
            <w:r w:rsidRPr="00825290">
              <w:rPr>
                <w:rFonts w:ascii="Times New Roman" w:hAnsi="Times New Roman" w:cs="Times New Roman"/>
                <w:snapToGrid w:val="0"/>
                <w:sz w:val="24"/>
              </w:rPr>
              <w:t>poplatky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6CC08813" w14:textId="77777777" w:rsidR="004728D1" w:rsidRPr="00825290" w:rsidRDefault="004728D1" w:rsidP="004728D1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eastAsia="Times New Roman" w:hAnsi="Times New Roman" w:cs="Times New Roman"/>
                <w:snapToGrid w:val="0"/>
                <w:sz w:val="24"/>
              </w:rPr>
              <w:t xml:space="preserve">     5 713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1313BA3" w14:textId="77777777" w:rsidR="004728D1" w:rsidRPr="00825290" w:rsidRDefault="004728D1" w:rsidP="004728D1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eastAsia="Times New Roman" w:hAnsi="Times New Roman" w:cs="Times New Roman"/>
                <w:snapToGrid w:val="0"/>
                <w:sz w:val="24"/>
              </w:rPr>
              <w:t xml:space="preserve">     5 373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2165E4A4" w14:textId="1E328ED4" w:rsidR="004728D1" w:rsidRPr="00825290" w:rsidRDefault="004728D1" w:rsidP="004728D1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eastAsia="Times New Roman" w:hAnsi="Times New Roman" w:cs="Times New Roman"/>
                <w:snapToGrid w:val="0"/>
                <w:sz w:val="24"/>
              </w:rPr>
              <w:t>7 437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037F4FBF" w14:textId="4EE39361" w:rsidR="004728D1" w:rsidRPr="008E56A5" w:rsidRDefault="00DC1E0F" w:rsidP="004728D1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E56A5">
              <w:rPr>
                <w:rFonts w:ascii="Times New Roman" w:eastAsia="Times New Roman" w:hAnsi="Times New Roman" w:cs="Times New Roman"/>
                <w:snapToGrid w:val="0"/>
                <w:sz w:val="24"/>
              </w:rPr>
              <w:t>3 858</w:t>
            </w:r>
          </w:p>
        </w:tc>
      </w:tr>
      <w:tr w:rsidR="004728D1" w:rsidRPr="00825290" w14:paraId="088F5AC0" w14:textId="4623051D" w:rsidTr="004728D1">
        <w:trPr>
          <w:trHeight w:val="319"/>
          <w:jc w:val="center"/>
        </w:trPr>
        <w:tc>
          <w:tcPr>
            <w:tcW w:w="4606" w:type="dxa"/>
            <w:tcBorders>
              <w:top w:val="nil"/>
              <w:left w:val="single" w:sz="12" w:space="0" w:color="auto"/>
              <w:bottom w:val="nil"/>
              <w:right w:val="nil"/>
            </w:tcBorders>
            <w:hideMark/>
          </w:tcPr>
          <w:p w14:paraId="7AA827CB" w14:textId="77777777" w:rsidR="004728D1" w:rsidRPr="00825290" w:rsidRDefault="004728D1" w:rsidP="004728D1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snapToGrid w:val="0"/>
                <w:sz w:val="24"/>
              </w:rPr>
              <w:t>Odpisy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173A8971" w14:textId="77777777" w:rsidR="004728D1" w:rsidRPr="00825290" w:rsidRDefault="004728D1" w:rsidP="004728D1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eastAsia="Times New Roman" w:hAnsi="Times New Roman" w:cs="Times New Roman"/>
                <w:snapToGrid w:val="0"/>
                <w:sz w:val="24"/>
              </w:rPr>
              <w:t xml:space="preserve">   5 665 967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BB77850" w14:textId="77777777" w:rsidR="004728D1" w:rsidRPr="00825290" w:rsidRDefault="004728D1" w:rsidP="004728D1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eastAsia="Times New Roman" w:hAnsi="Times New Roman" w:cs="Times New Roman"/>
                <w:snapToGrid w:val="0"/>
                <w:sz w:val="24"/>
              </w:rPr>
              <w:t xml:space="preserve">   5 843 583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115798A7" w14:textId="6B162FEB" w:rsidR="004728D1" w:rsidRPr="00825290" w:rsidRDefault="004728D1" w:rsidP="004728D1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eastAsia="Times New Roman" w:hAnsi="Times New Roman" w:cs="Times New Roman"/>
                <w:snapToGrid w:val="0"/>
                <w:sz w:val="24"/>
              </w:rPr>
              <w:t>5 702 246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48880240" w14:textId="1F0F7E9E" w:rsidR="004728D1" w:rsidRPr="008E56A5" w:rsidRDefault="00DC1E0F" w:rsidP="00DC1E0F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E56A5">
              <w:rPr>
                <w:rFonts w:ascii="Times New Roman" w:eastAsia="Times New Roman" w:hAnsi="Times New Roman" w:cs="Times New Roman"/>
                <w:snapToGrid w:val="0"/>
                <w:sz w:val="24"/>
              </w:rPr>
              <w:t>5 929 774</w:t>
            </w:r>
          </w:p>
        </w:tc>
      </w:tr>
      <w:tr w:rsidR="004728D1" w:rsidRPr="00825290" w14:paraId="6925A341" w14:textId="24CB2D7D" w:rsidTr="004728D1">
        <w:trPr>
          <w:trHeight w:val="319"/>
          <w:jc w:val="center"/>
        </w:trPr>
        <w:tc>
          <w:tcPr>
            <w:tcW w:w="4606" w:type="dxa"/>
            <w:tcBorders>
              <w:top w:val="nil"/>
              <w:left w:val="single" w:sz="12" w:space="0" w:color="auto"/>
              <w:bottom w:val="nil"/>
              <w:right w:val="nil"/>
            </w:tcBorders>
            <w:hideMark/>
          </w:tcPr>
          <w:p w14:paraId="7E992860" w14:textId="77777777" w:rsidR="004728D1" w:rsidRPr="00825290" w:rsidRDefault="004728D1" w:rsidP="004728D1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snapToGrid w:val="0"/>
                <w:sz w:val="24"/>
              </w:rPr>
              <w:t>Zostatková cena predaného inv. maj. a mat.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546A7C07" w14:textId="77777777" w:rsidR="004728D1" w:rsidRPr="00825290" w:rsidRDefault="004728D1" w:rsidP="004728D1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eastAsia="Times New Roman" w:hAnsi="Times New Roman" w:cs="Times New Roman"/>
                <w:snapToGrid w:val="0"/>
                <w:sz w:val="24"/>
              </w:rPr>
              <w:t>5 860 009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1424F708" w14:textId="77777777" w:rsidR="004728D1" w:rsidRPr="00825290" w:rsidRDefault="004728D1" w:rsidP="004728D1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eastAsia="Times New Roman" w:hAnsi="Times New Roman" w:cs="Times New Roman"/>
                <w:snapToGrid w:val="0"/>
                <w:sz w:val="24"/>
              </w:rPr>
              <w:t>4 157 142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452FE6C8" w14:textId="11213C1D" w:rsidR="004728D1" w:rsidRPr="00825290" w:rsidRDefault="004728D1" w:rsidP="004728D1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eastAsia="Times New Roman" w:hAnsi="Times New Roman" w:cs="Times New Roman"/>
                <w:snapToGrid w:val="0"/>
                <w:sz w:val="24"/>
              </w:rPr>
              <w:t>4 844 063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219CDEE4" w14:textId="1EF12854" w:rsidR="004728D1" w:rsidRPr="008E56A5" w:rsidRDefault="00DC1E0F" w:rsidP="004728D1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E56A5">
              <w:rPr>
                <w:rFonts w:ascii="Times New Roman" w:eastAsia="Times New Roman" w:hAnsi="Times New Roman" w:cs="Times New Roman"/>
                <w:snapToGrid w:val="0"/>
                <w:sz w:val="24"/>
              </w:rPr>
              <w:t>2 460 207</w:t>
            </w:r>
          </w:p>
        </w:tc>
      </w:tr>
      <w:tr w:rsidR="004728D1" w:rsidRPr="00825290" w14:paraId="78902EAD" w14:textId="1A1F9970" w:rsidTr="004728D1">
        <w:trPr>
          <w:trHeight w:val="319"/>
          <w:jc w:val="center"/>
        </w:trPr>
        <w:tc>
          <w:tcPr>
            <w:tcW w:w="4606" w:type="dxa"/>
            <w:tcBorders>
              <w:top w:val="nil"/>
              <w:left w:val="single" w:sz="12" w:space="0" w:color="auto"/>
              <w:bottom w:val="nil"/>
              <w:right w:val="nil"/>
            </w:tcBorders>
            <w:hideMark/>
          </w:tcPr>
          <w:p w14:paraId="63F4DB0A" w14:textId="77777777" w:rsidR="004728D1" w:rsidRPr="00825290" w:rsidRDefault="004728D1" w:rsidP="004728D1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snapToGrid w:val="0"/>
                <w:sz w:val="24"/>
              </w:rPr>
              <w:t>Tvorba a zúčtovanie opr. pol. k pohľadávkam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4EF085EE" w14:textId="77777777" w:rsidR="004728D1" w:rsidRPr="00825290" w:rsidRDefault="004728D1" w:rsidP="004728D1">
            <w:pPr>
              <w:jc w:val="center"/>
              <w:rPr>
                <w:rFonts w:ascii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eastAsia="Times New Roman" w:hAnsi="Times New Roman" w:cs="Times New Roman"/>
                <w:snapToGrid w:val="0"/>
                <w:sz w:val="24"/>
              </w:rPr>
              <w:t xml:space="preserve">          - 222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7C4EDD64" w14:textId="77777777" w:rsidR="004728D1" w:rsidRPr="00825290" w:rsidRDefault="004728D1" w:rsidP="004728D1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eastAsia="Times New Roman" w:hAnsi="Times New Roman" w:cs="Times New Roman"/>
                <w:snapToGrid w:val="0"/>
                <w:sz w:val="24"/>
              </w:rPr>
              <w:t xml:space="preserve"> 103 506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1F073104" w14:textId="7358EC44" w:rsidR="004728D1" w:rsidRPr="00825290" w:rsidRDefault="004728D1" w:rsidP="004728D1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eastAsia="Times New Roman" w:hAnsi="Times New Roman" w:cs="Times New Roman"/>
                <w:snapToGrid w:val="0"/>
                <w:sz w:val="24"/>
              </w:rPr>
              <w:t>67 152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494E118A" w14:textId="7F0902FE" w:rsidR="004728D1" w:rsidRPr="008E56A5" w:rsidRDefault="00DC1E0F" w:rsidP="004728D1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E56A5">
              <w:rPr>
                <w:rFonts w:ascii="Times New Roman" w:eastAsia="Times New Roman" w:hAnsi="Times New Roman" w:cs="Times New Roman"/>
                <w:snapToGrid w:val="0"/>
                <w:sz w:val="24"/>
              </w:rPr>
              <w:t>7 353</w:t>
            </w:r>
          </w:p>
        </w:tc>
      </w:tr>
      <w:tr w:rsidR="004728D1" w:rsidRPr="00825290" w14:paraId="1DC4C09A" w14:textId="5303A948" w:rsidTr="004728D1">
        <w:trPr>
          <w:trHeight w:val="319"/>
          <w:jc w:val="center"/>
        </w:trPr>
        <w:tc>
          <w:tcPr>
            <w:tcW w:w="4606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hideMark/>
          </w:tcPr>
          <w:p w14:paraId="4E5B8BAC" w14:textId="77777777" w:rsidR="004728D1" w:rsidRPr="00825290" w:rsidRDefault="004728D1" w:rsidP="004728D1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snapToGrid w:val="0"/>
                <w:sz w:val="24"/>
              </w:rPr>
              <w:t>Ostatné náklady na hospodársku činnosť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E553D7B" w14:textId="77777777" w:rsidR="004728D1" w:rsidRPr="00825290" w:rsidRDefault="004728D1" w:rsidP="004728D1">
            <w:pPr>
              <w:jc w:val="center"/>
              <w:rPr>
                <w:rFonts w:ascii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eastAsia="Times New Roman" w:hAnsi="Times New Roman" w:cs="Times New Roman"/>
                <w:snapToGrid w:val="0"/>
                <w:sz w:val="24"/>
              </w:rPr>
              <w:t>4 501 696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single" w:sz="12" w:space="0" w:color="auto"/>
              <w:right w:val="single" w:sz="6" w:space="0" w:color="auto"/>
            </w:tcBorders>
            <w:hideMark/>
          </w:tcPr>
          <w:p w14:paraId="07247C64" w14:textId="77777777" w:rsidR="004728D1" w:rsidRPr="00825290" w:rsidRDefault="004728D1" w:rsidP="004728D1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snapToGrid w:val="0"/>
                <w:sz w:val="24"/>
              </w:rPr>
              <w:t>4 809 708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70DA3DF" w14:textId="7444FD0E" w:rsidR="004728D1" w:rsidRPr="00825290" w:rsidRDefault="004728D1" w:rsidP="004728D1">
            <w:pPr>
              <w:jc w:val="center"/>
              <w:rPr>
                <w:rFonts w:ascii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snapToGrid w:val="0"/>
                <w:sz w:val="24"/>
              </w:rPr>
              <w:t>4 564 598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E821A4E" w14:textId="17617947" w:rsidR="004728D1" w:rsidRPr="008E56A5" w:rsidRDefault="00DC1E0F" w:rsidP="004728D1">
            <w:pPr>
              <w:jc w:val="center"/>
              <w:rPr>
                <w:rFonts w:ascii="Times New Roman" w:hAnsi="Times New Roman" w:cs="Times New Roman"/>
                <w:snapToGrid w:val="0"/>
                <w:sz w:val="24"/>
              </w:rPr>
            </w:pPr>
            <w:r w:rsidRPr="008E56A5">
              <w:rPr>
                <w:rFonts w:ascii="Times New Roman" w:hAnsi="Times New Roman" w:cs="Times New Roman"/>
                <w:snapToGrid w:val="0"/>
                <w:sz w:val="24"/>
              </w:rPr>
              <w:t>4 234 306</w:t>
            </w:r>
          </w:p>
        </w:tc>
      </w:tr>
    </w:tbl>
    <w:p w14:paraId="201D973C" w14:textId="77777777" w:rsidR="00C21B7A" w:rsidRPr="00825290" w:rsidRDefault="00C21B7A" w:rsidP="00C21B7A">
      <w:pPr>
        <w:rPr>
          <w:rFonts w:ascii="Times New Roman" w:eastAsia="Times New Roman" w:hAnsi="Times New Roman" w:cs="Times New Roman"/>
          <w:sz w:val="20"/>
          <w:szCs w:val="20"/>
          <w:highlight w:val="red"/>
          <w:lang w:val="cs-CZ"/>
        </w:rPr>
      </w:pPr>
      <w:bookmarkStart w:id="23" w:name="_Toc44316911"/>
      <w:bookmarkStart w:id="24" w:name="_Toc44471863"/>
      <w:bookmarkStart w:id="25" w:name="_Toc44471999"/>
      <w:bookmarkStart w:id="26" w:name="_Toc46635564"/>
    </w:p>
    <w:p w14:paraId="2A3F909F" w14:textId="77777777" w:rsidR="00C21B7A" w:rsidRPr="00825290" w:rsidRDefault="00C21B7A" w:rsidP="00C21B7A">
      <w:pPr>
        <w:rPr>
          <w:rFonts w:ascii="Times New Roman" w:hAnsi="Times New Roman" w:cs="Times New Roman"/>
          <w:highlight w:val="red"/>
        </w:rPr>
      </w:pPr>
    </w:p>
    <w:p w14:paraId="73FDD4BA" w14:textId="77777777" w:rsidR="00C21B7A" w:rsidRPr="008E56A5" w:rsidRDefault="00C21B7A" w:rsidP="00C21B7A">
      <w:pPr>
        <w:pStyle w:val="Nadpis2"/>
        <w:rPr>
          <w:b/>
          <w:smallCaps/>
          <w:sz w:val="28"/>
          <w:u w:val="none"/>
        </w:rPr>
      </w:pPr>
      <w:r w:rsidRPr="008E56A5">
        <w:rPr>
          <w:b/>
          <w:smallCaps/>
          <w:sz w:val="28"/>
          <w:u w:val="none"/>
        </w:rPr>
        <w:t>3.4 Investície</w:t>
      </w:r>
      <w:bookmarkEnd w:id="23"/>
      <w:bookmarkEnd w:id="24"/>
      <w:bookmarkEnd w:id="25"/>
      <w:bookmarkEnd w:id="26"/>
    </w:p>
    <w:p w14:paraId="4ADF76F8" w14:textId="77777777" w:rsidR="008E56A5" w:rsidRDefault="008E56A5" w:rsidP="00C21B7A">
      <w:pPr>
        <w:pStyle w:val="Zkladntext"/>
        <w:rPr>
          <w:color w:val="000000" w:themeColor="text1"/>
        </w:rPr>
      </w:pPr>
    </w:p>
    <w:p w14:paraId="55A1D7C4" w14:textId="65333DEA" w:rsidR="00C21B7A" w:rsidRPr="00825290" w:rsidRDefault="00C21B7A" w:rsidP="00C21B7A">
      <w:pPr>
        <w:pStyle w:val="Zkladntext"/>
        <w:rPr>
          <w:color w:val="000000" w:themeColor="text1"/>
        </w:rPr>
      </w:pPr>
      <w:r w:rsidRPr="00825290">
        <w:rPr>
          <w:color w:val="000000" w:themeColor="text1"/>
        </w:rPr>
        <w:t>Spoločnosť investuje predovšetkým do železničných dopravných prostriedkov a</w:t>
      </w:r>
      <w:r w:rsidR="00D701BA" w:rsidRPr="00825290">
        <w:rPr>
          <w:color w:val="000000" w:themeColor="text1"/>
        </w:rPr>
        <w:t> podniká v oblasti prenájmu dopravných prostriedkov</w:t>
      </w:r>
      <w:r w:rsidRPr="00825290">
        <w:rPr>
          <w:color w:val="000000" w:themeColor="text1"/>
        </w:rPr>
        <w:t>. V grafe je znázornen</w:t>
      </w:r>
      <w:r w:rsidR="005B2EA9" w:rsidRPr="00825290">
        <w:rPr>
          <w:color w:val="000000" w:themeColor="text1"/>
        </w:rPr>
        <w:t>ý</w:t>
      </w:r>
      <w:r w:rsidRPr="00825290">
        <w:rPr>
          <w:color w:val="000000" w:themeColor="text1"/>
        </w:rPr>
        <w:t xml:space="preserve"> vývoj do roku 20</w:t>
      </w:r>
      <w:r w:rsidR="006E3E7E" w:rsidRPr="00825290">
        <w:rPr>
          <w:color w:val="000000" w:themeColor="text1"/>
        </w:rPr>
        <w:t>2</w:t>
      </w:r>
      <w:r w:rsidR="008E56A5">
        <w:rPr>
          <w:color w:val="000000" w:themeColor="text1"/>
        </w:rPr>
        <w:t>2</w:t>
      </w:r>
      <w:r w:rsidRPr="00825290">
        <w:rPr>
          <w:color w:val="000000" w:themeColor="text1"/>
        </w:rPr>
        <w:t xml:space="preserve">. </w:t>
      </w:r>
      <w:r w:rsidR="00D701BA" w:rsidRPr="00825290">
        <w:rPr>
          <w:color w:val="000000" w:themeColor="text1"/>
        </w:rPr>
        <w:t>V roku 2019 p</w:t>
      </w:r>
      <w:r w:rsidR="005B2EA9" w:rsidRPr="00825290">
        <w:rPr>
          <w:color w:val="000000" w:themeColor="text1"/>
        </w:rPr>
        <w:t>redstavila program kontajnerovej prepravy dreva</w:t>
      </w:r>
      <w:r w:rsidR="00D701BA" w:rsidRPr="00825290">
        <w:rPr>
          <w:color w:val="000000" w:themeColor="text1"/>
        </w:rPr>
        <w:t xml:space="preserve"> a kovových zvitkov a v</w:t>
      </w:r>
      <w:r w:rsidR="005B2EA9" w:rsidRPr="00825290">
        <w:rPr>
          <w:color w:val="000000" w:themeColor="text1"/>
        </w:rPr>
        <w:t> r. 20</w:t>
      </w:r>
      <w:r w:rsidR="00D701BA" w:rsidRPr="00825290">
        <w:rPr>
          <w:color w:val="000000" w:themeColor="text1"/>
        </w:rPr>
        <w:t>20</w:t>
      </w:r>
      <w:r w:rsidR="005B2EA9" w:rsidRPr="00825290">
        <w:rPr>
          <w:color w:val="000000" w:themeColor="text1"/>
        </w:rPr>
        <w:t xml:space="preserve"> </w:t>
      </w:r>
      <w:r w:rsidR="00FF3F1D" w:rsidRPr="00825290">
        <w:rPr>
          <w:color w:val="000000" w:themeColor="text1"/>
        </w:rPr>
        <w:t xml:space="preserve"> spoločnosť spúšťala prevádzku kontajnerov na zv</w:t>
      </w:r>
      <w:r w:rsidR="00D701BA" w:rsidRPr="00825290">
        <w:rPr>
          <w:color w:val="000000" w:themeColor="text1"/>
        </w:rPr>
        <w:t>i</w:t>
      </w:r>
      <w:r w:rsidR="00FF3F1D" w:rsidRPr="00825290">
        <w:rPr>
          <w:color w:val="000000" w:themeColor="text1"/>
        </w:rPr>
        <w:t>tky a kontajnerov na prevoz dreva.</w:t>
      </w:r>
      <w:r w:rsidR="00FF3F1D" w:rsidRPr="00825290">
        <w:t xml:space="preserve"> </w:t>
      </w:r>
      <w:r w:rsidR="00FF3F1D" w:rsidRPr="00825290">
        <w:rPr>
          <w:color w:val="000000" w:themeColor="text1"/>
        </w:rPr>
        <w:t>V r. 202</w:t>
      </w:r>
      <w:r w:rsidR="00D701BA" w:rsidRPr="00825290">
        <w:rPr>
          <w:color w:val="000000" w:themeColor="text1"/>
        </w:rPr>
        <w:t>1</w:t>
      </w:r>
      <w:r w:rsidR="00D069E7" w:rsidRPr="00825290">
        <w:rPr>
          <w:color w:val="000000" w:themeColor="text1"/>
        </w:rPr>
        <w:t xml:space="preserve"> spoločnosť začala </w:t>
      </w:r>
      <w:r w:rsidR="00D701BA" w:rsidRPr="00825290">
        <w:rPr>
          <w:color w:val="000000" w:themeColor="text1"/>
        </w:rPr>
        <w:t xml:space="preserve"> a</w:t>
      </w:r>
      <w:r w:rsidR="00D069E7" w:rsidRPr="00825290">
        <w:rPr>
          <w:color w:val="000000" w:themeColor="text1"/>
        </w:rPr>
        <w:t> v r.</w:t>
      </w:r>
      <w:r w:rsidR="00D701BA" w:rsidRPr="00825290">
        <w:rPr>
          <w:color w:val="000000" w:themeColor="text1"/>
        </w:rPr>
        <w:t xml:space="preserve"> 202</w:t>
      </w:r>
      <w:r w:rsidR="008E56A5">
        <w:rPr>
          <w:color w:val="000000" w:themeColor="text1"/>
        </w:rPr>
        <w:t>3</w:t>
      </w:r>
      <w:r w:rsidR="00FF3F1D" w:rsidRPr="00825290">
        <w:rPr>
          <w:color w:val="000000" w:themeColor="text1"/>
        </w:rPr>
        <w:t xml:space="preserve"> spoločnosť plánuje</w:t>
      </w:r>
      <w:r w:rsidR="00D069E7" w:rsidRPr="00825290">
        <w:rPr>
          <w:color w:val="000000" w:themeColor="text1"/>
        </w:rPr>
        <w:t xml:space="preserve"> pokračovať v </w:t>
      </w:r>
      <w:r w:rsidR="00FF3F1D" w:rsidRPr="00825290">
        <w:rPr>
          <w:color w:val="000000" w:themeColor="text1"/>
        </w:rPr>
        <w:t xml:space="preserve"> </w:t>
      </w:r>
      <w:r w:rsidR="00D701BA" w:rsidRPr="00825290">
        <w:rPr>
          <w:color w:val="000000" w:themeColor="text1"/>
        </w:rPr>
        <w:t>investova</w:t>
      </w:r>
      <w:r w:rsidR="00D069E7" w:rsidRPr="00825290">
        <w:rPr>
          <w:color w:val="000000" w:themeColor="text1"/>
        </w:rPr>
        <w:t>ní</w:t>
      </w:r>
      <w:r w:rsidR="00D701BA" w:rsidRPr="00825290">
        <w:rPr>
          <w:color w:val="000000" w:themeColor="text1"/>
        </w:rPr>
        <w:t xml:space="preserve"> do modernizácie vozňov s </w:t>
      </w:r>
      <w:r w:rsidR="003A3845" w:rsidRPr="00825290">
        <w:rPr>
          <w:color w:val="000000" w:themeColor="text1"/>
        </w:rPr>
        <w:t>cieľ</w:t>
      </w:r>
      <w:r w:rsidR="00D701BA" w:rsidRPr="00825290">
        <w:rPr>
          <w:color w:val="000000" w:themeColor="text1"/>
        </w:rPr>
        <w:t>om znížiť hlučnosť pri prevádzke a</w:t>
      </w:r>
      <w:r w:rsidR="003A3845" w:rsidRPr="00825290">
        <w:rPr>
          <w:color w:val="000000" w:themeColor="text1"/>
        </w:rPr>
        <w:t> investovať do informačných technológií v oblasti sledovania prevádzky vozňov s cieľom zefektívniť prevádzku a údržbu železničných koľajových vozidiel</w:t>
      </w:r>
      <w:r w:rsidR="00FF3F1D" w:rsidRPr="00825290">
        <w:rPr>
          <w:color w:val="000000" w:themeColor="text1"/>
        </w:rPr>
        <w:t>.</w:t>
      </w:r>
    </w:p>
    <w:p w14:paraId="3CDF60DB" w14:textId="77777777" w:rsidR="00FF3F1D" w:rsidRPr="00825290" w:rsidRDefault="00FF3F1D" w:rsidP="00C21B7A">
      <w:pPr>
        <w:pStyle w:val="Zkladntext"/>
        <w:rPr>
          <w:color w:val="000000" w:themeColor="text1"/>
        </w:rPr>
      </w:pPr>
    </w:p>
    <w:p w14:paraId="167763D1" w14:textId="1B5548FC" w:rsidR="00C21B7A" w:rsidRDefault="00C21B7A" w:rsidP="00C21B7A">
      <w:pPr>
        <w:pStyle w:val="Zkladntext"/>
        <w:rPr>
          <w:color w:val="auto"/>
        </w:rPr>
      </w:pPr>
    </w:p>
    <w:p w14:paraId="7D3D0A7C" w14:textId="77777777" w:rsidR="00C21B7A" w:rsidRDefault="00C21B7A" w:rsidP="00C21B7A">
      <w:pPr>
        <w:pStyle w:val="Zkladntext"/>
        <w:rPr>
          <w:color w:val="auto"/>
        </w:rPr>
      </w:pPr>
      <w:r>
        <w:rPr>
          <w:color w:val="auto"/>
        </w:rPr>
        <w:t xml:space="preserve"> </w:t>
      </w:r>
    </w:p>
    <w:p w14:paraId="009D8858" w14:textId="1D221599" w:rsidR="00C21B7A" w:rsidRDefault="00DF3EB4" w:rsidP="00C21B7A">
      <w:pPr>
        <w:pStyle w:val="Zkladntext"/>
        <w:rPr>
          <w:color w:val="auto"/>
        </w:rPr>
      </w:pPr>
      <w:r>
        <w:rPr>
          <w:noProof/>
        </w:rPr>
        <w:lastRenderedPageBreak/>
        <w:drawing>
          <wp:inline distT="0" distB="0" distL="0" distR="0" wp14:anchorId="3FA35936" wp14:editId="31DD99C8">
            <wp:extent cx="5248276" cy="4033838"/>
            <wp:effectExtent l="0" t="0" r="9525" b="5080"/>
            <wp:docPr id="38606830" name="Graf 1">
              <a:extLst xmlns:a="http://schemas.openxmlformats.org/drawingml/2006/main">
                <a:ext uri="{FF2B5EF4-FFF2-40B4-BE49-F238E27FC236}">
                  <a16:creationId xmlns:a16="http://schemas.microsoft.com/office/drawing/2014/main" id="{DD688224-4F0F-7D9A-64A9-8D5EE8D73F66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14:paraId="3AE95A89" w14:textId="77777777" w:rsidR="00DF3EB4" w:rsidRDefault="00DF3EB4" w:rsidP="00C21B7A">
      <w:pPr>
        <w:pStyle w:val="Zkladntext"/>
        <w:rPr>
          <w:color w:val="auto"/>
        </w:rPr>
      </w:pPr>
    </w:p>
    <w:p w14:paraId="3B0C3DF7" w14:textId="77777777" w:rsidR="00DF3EB4" w:rsidRDefault="00DF3EB4" w:rsidP="00C21B7A">
      <w:pPr>
        <w:pStyle w:val="Zkladntext"/>
        <w:rPr>
          <w:color w:val="auto"/>
        </w:rPr>
      </w:pPr>
    </w:p>
    <w:p w14:paraId="5BF1BB84" w14:textId="77777777" w:rsidR="00C21B7A" w:rsidRDefault="00C21B7A" w:rsidP="00C21B7A">
      <w:pPr>
        <w:pStyle w:val="Nadpis2"/>
        <w:rPr>
          <w:b/>
          <w:smallCaps/>
          <w:sz w:val="28"/>
          <w:u w:val="none"/>
        </w:rPr>
      </w:pPr>
      <w:bookmarkStart w:id="27" w:name="_Toc44316912"/>
      <w:bookmarkStart w:id="28" w:name="_Toc44471864"/>
      <w:bookmarkStart w:id="29" w:name="_Toc44472000"/>
      <w:bookmarkStart w:id="30" w:name="_Toc46635565"/>
      <w:r>
        <w:rPr>
          <w:b/>
          <w:smallCaps/>
          <w:sz w:val="28"/>
          <w:u w:val="none"/>
        </w:rPr>
        <w:t>3.5 Likvidita spoločnosti</w:t>
      </w:r>
      <w:bookmarkEnd w:id="27"/>
      <w:bookmarkEnd w:id="28"/>
      <w:bookmarkEnd w:id="29"/>
      <w:bookmarkEnd w:id="30"/>
    </w:p>
    <w:p w14:paraId="63B3AB77" w14:textId="77777777" w:rsidR="00C21B7A" w:rsidRDefault="00C21B7A" w:rsidP="00C21B7A">
      <w:pPr>
        <w:rPr>
          <w:sz w:val="20"/>
        </w:rPr>
      </w:pPr>
    </w:p>
    <w:p w14:paraId="09CF288E" w14:textId="3506F952" w:rsidR="00C21B7A" w:rsidRDefault="00825290" w:rsidP="00C21B7A">
      <w:pPr>
        <w:pStyle w:val="Zkladntext3"/>
        <w:rPr>
          <w:color w:val="000000" w:themeColor="text1"/>
          <w:lang w:val="sk-SK"/>
        </w:rPr>
      </w:pPr>
      <w:r>
        <w:rPr>
          <w:color w:val="000000" w:themeColor="text1"/>
          <w:lang w:val="sk-SK"/>
        </w:rPr>
        <w:t>Z</w:t>
      </w:r>
      <w:r w:rsidR="00C21B7A">
        <w:rPr>
          <w:color w:val="000000" w:themeColor="text1"/>
          <w:lang w:val="sk-SK"/>
        </w:rPr>
        <w:t>ákladné veličiny ovplyvňujúce platobnú schopnosť sú uvedené v nasledujúcich tabuľkách spolu s prepočítanými pomerovými ukazovateľmi likvidity.</w:t>
      </w:r>
    </w:p>
    <w:p w14:paraId="6B53792B" w14:textId="77777777" w:rsidR="00C21B7A" w:rsidRDefault="00C21B7A" w:rsidP="00C21B7A">
      <w:pPr>
        <w:pStyle w:val="Zkladntext3"/>
        <w:rPr>
          <w:color w:val="000000" w:themeColor="text1"/>
          <w:lang w:val="sk-SK"/>
        </w:rPr>
      </w:pPr>
    </w:p>
    <w:p w14:paraId="7C5C5F8D" w14:textId="77777777" w:rsidR="00C21B7A" w:rsidRDefault="00C21B7A" w:rsidP="00C21B7A">
      <w:pPr>
        <w:pStyle w:val="Zkladntext3"/>
        <w:rPr>
          <w:color w:val="000000" w:themeColor="text1"/>
          <w:lang w:val="sk-SK"/>
        </w:rPr>
      </w:pPr>
    </w:p>
    <w:p w14:paraId="60E92940" w14:textId="77777777" w:rsidR="00C21B7A" w:rsidRPr="00825290" w:rsidRDefault="00C21B7A" w:rsidP="00C21B7A">
      <w:pPr>
        <w:jc w:val="center"/>
        <w:rPr>
          <w:rFonts w:ascii="Times New Roman" w:hAnsi="Times New Roman" w:cs="Times New Roman"/>
          <w:b/>
          <w:sz w:val="24"/>
          <w:u w:val="single"/>
        </w:rPr>
      </w:pPr>
      <w:r w:rsidRPr="00825290">
        <w:rPr>
          <w:rFonts w:ascii="Times New Roman" w:hAnsi="Times New Roman" w:cs="Times New Roman"/>
          <w:b/>
          <w:sz w:val="24"/>
          <w:u w:val="single"/>
        </w:rPr>
        <w:t>Súvahové položky ovplyvňujúce ukazovatele likvidity</w:t>
      </w:r>
    </w:p>
    <w:p w14:paraId="6BE06140" w14:textId="77777777" w:rsidR="00C21B7A" w:rsidRPr="00825290" w:rsidRDefault="00C21B7A" w:rsidP="00C21B7A">
      <w:pPr>
        <w:pStyle w:val="Hlavika"/>
        <w:tabs>
          <w:tab w:val="left" w:pos="708"/>
        </w:tabs>
      </w:pPr>
    </w:p>
    <w:p w14:paraId="19FFCEC3" w14:textId="77777777" w:rsidR="00C21B7A" w:rsidRPr="00825290" w:rsidRDefault="00C21B7A" w:rsidP="00C21B7A">
      <w:pPr>
        <w:ind w:left="4248" w:firstLine="708"/>
        <w:rPr>
          <w:rFonts w:ascii="Times New Roman" w:hAnsi="Times New Roman" w:cs="Times New Roman"/>
        </w:rPr>
      </w:pPr>
      <w:r w:rsidRPr="00825290">
        <w:rPr>
          <w:rFonts w:ascii="Times New Roman" w:hAnsi="Times New Roman" w:cs="Times New Roman"/>
          <w:sz w:val="24"/>
        </w:rPr>
        <w:t xml:space="preserve">                                       </w:t>
      </w:r>
      <w:r w:rsidRPr="00825290">
        <w:rPr>
          <w:rFonts w:ascii="Times New Roman" w:hAnsi="Times New Roman" w:cs="Times New Roman"/>
        </w:rPr>
        <w:t>tabuľka č. 7</w:t>
      </w:r>
    </w:p>
    <w:tbl>
      <w:tblPr>
        <w:tblW w:w="8399" w:type="dxa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3515"/>
        <w:gridCol w:w="1221"/>
        <w:gridCol w:w="1221"/>
        <w:gridCol w:w="1221"/>
        <w:gridCol w:w="1221"/>
      </w:tblGrid>
      <w:tr w:rsidR="004728D1" w:rsidRPr="00825290" w14:paraId="20EE3ED2" w14:textId="4D510A3E" w:rsidTr="004728D1">
        <w:trPr>
          <w:trHeight w:val="305"/>
          <w:jc w:val="center"/>
        </w:trPr>
        <w:tc>
          <w:tcPr>
            <w:tcW w:w="3515" w:type="dxa"/>
            <w:tcBorders>
              <w:top w:val="single" w:sz="18" w:space="0" w:color="auto"/>
              <w:left w:val="single" w:sz="18" w:space="0" w:color="auto"/>
              <w:bottom w:val="nil"/>
              <w:right w:val="single" w:sz="6" w:space="0" w:color="auto"/>
            </w:tcBorders>
            <w:shd w:val="solid" w:color="C0C0C0" w:fill="auto"/>
          </w:tcPr>
          <w:p w14:paraId="05ABC1B8" w14:textId="77777777" w:rsidR="004728D1" w:rsidRPr="00825290" w:rsidRDefault="004728D1" w:rsidP="004728D1">
            <w:pPr>
              <w:jc w:val="right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221" w:type="dxa"/>
            <w:tcBorders>
              <w:top w:val="single" w:sz="18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C0C0C0" w:fill="auto"/>
          </w:tcPr>
          <w:p w14:paraId="7CB7CD8F" w14:textId="77777777" w:rsidR="004728D1" w:rsidRPr="00825290" w:rsidRDefault="004728D1" w:rsidP="004728D1">
            <w:pPr>
              <w:jc w:val="center"/>
              <w:rPr>
                <w:rFonts w:ascii="Times New Roman" w:hAnsi="Times New Roman" w:cs="Times New Roman"/>
                <w:b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b/>
                <w:snapToGrid w:val="0"/>
                <w:sz w:val="24"/>
              </w:rPr>
              <w:t>2019</w:t>
            </w:r>
          </w:p>
        </w:tc>
        <w:tc>
          <w:tcPr>
            <w:tcW w:w="1221" w:type="dxa"/>
            <w:tcBorders>
              <w:top w:val="single" w:sz="18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C0C0C0" w:fill="auto"/>
            <w:hideMark/>
          </w:tcPr>
          <w:p w14:paraId="3255CEE0" w14:textId="77777777" w:rsidR="004728D1" w:rsidRPr="00825290" w:rsidRDefault="004728D1" w:rsidP="004728D1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b/>
                <w:snapToGrid w:val="0"/>
                <w:sz w:val="24"/>
              </w:rPr>
              <w:t>2020</w:t>
            </w:r>
          </w:p>
        </w:tc>
        <w:tc>
          <w:tcPr>
            <w:tcW w:w="1221" w:type="dxa"/>
            <w:tcBorders>
              <w:top w:val="single" w:sz="18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C0C0C0" w:fill="auto"/>
          </w:tcPr>
          <w:p w14:paraId="1396BFF0" w14:textId="6E50A834" w:rsidR="004728D1" w:rsidRPr="00825290" w:rsidRDefault="004728D1" w:rsidP="004728D1">
            <w:pPr>
              <w:jc w:val="center"/>
              <w:rPr>
                <w:rFonts w:ascii="Times New Roman" w:hAnsi="Times New Roman" w:cs="Times New Roman"/>
                <w:b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b/>
                <w:snapToGrid w:val="0"/>
                <w:sz w:val="24"/>
              </w:rPr>
              <w:t>2021</w:t>
            </w:r>
          </w:p>
        </w:tc>
        <w:tc>
          <w:tcPr>
            <w:tcW w:w="1221" w:type="dxa"/>
            <w:tcBorders>
              <w:top w:val="single" w:sz="18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C0C0C0" w:fill="auto"/>
          </w:tcPr>
          <w:p w14:paraId="3902C4B7" w14:textId="033727F2" w:rsidR="004728D1" w:rsidRPr="00825290" w:rsidRDefault="004728D1" w:rsidP="004728D1">
            <w:pPr>
              <w:jc w:val="center"/>
              <w:rPr>
                <w:rFonts w:ascii="Times New Roman" w:hAnsi="Times New Roman" w:cs="Times New Roman"/>
                <w:b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b/>
                <w:snapToGrid w:val="0"/>
                <w:sz w:val="24"/>
              </w:rPr>
              <w:t>2022</w:t>
            </w:r>
          </w:p>
        </w:tc>
      </w:tr>
      <w:tr w:rsidR="004728D1" w:rsidRPr="00825290" w14:paraId="4E5B61F4" w14:textId="3A41724E" w:rsidTr="004728D1">
        <w:trPr>
          <w:trHeight w:val="305"/>
          <w:jc w:val="center"/>
        </w:trPr>
        <w:tc>
          <w:tcPr>
            <w:tcW w:w="3515" w:type="dxa"/>
            <w:tcBorders>
              <w:top w:val="nil"/>
              <w:left w:val="single" w:sz="18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6EECB0CA" w14:textId="77777777" w:rsidR="004728D1" w:rsidRPr="00825290" w:rsidRDefault="004728D1" w:rsidP="004728D1">
            <w:pPr>
              <w:jc w:val="right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22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755CA1A9" w14:textId="77777777" w:rsidR="004728D1" w:rsidRPr="00825290" w:rsidRDefault="004728D1" w:rsidP="004728D1">
            <w:pPr>
              <w:jc w:val="center"/>
              <w:rPr>
                <w:rFonts w:ascii="Times New Roman" w:hAnsi="Times New Roman" w:cs="Times New Roman"/>
                <w:b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b/>
                <w:snapToGrid w:val="0"/>
                <w:sz w:val="24"/>
              </w:rPr>
              <w:t>(v EUR)</w:t>
            </w:r>
          </w:p>
        </w:tc>
        <w:tc>
          <w:tcPr>
            <w:tcW w:w="122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  <w:hideMark/>
          </w:tcPr>
          <w:p w14:paraId="7DB2C5CE" w14:textId="77777777" w:rsidR="004728D1" w:rsidRPr="00825290" w:rsidRDefault="004728D1" w:rsidP="004728D1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b/>
                <w:snapToGrid w:val="0"/>
                <w:sz w:val="24"/>
              </w:rPr>
              <w:t>(v EUR)</w:t>
            </w:r>
          </w:p>
        </w:tc>
        <w:tc>
          <w:tcPr>
            <w:tcW w:w="122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63327BA2" w14:textId="37F56AC4" w:rsidR="004728D1" w:rsidRPr="00825290" w:rsidRDefault="004728D1" w:rsidP="004728D1">
            <w:pPr>
              <w:jc w:val="center"/>
              <w:rPr>
                <w:rFonts w:ascii="Times New Roman" w:hAnsi="Times New Roman" w:cs="Times New Roman"/>
                <w:b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b/>
                <w:snapToGrid w:val="0"/>
                <w:sz w:val="24"/>
              </w:rPr>
              <w:t>(v EUR)</w:t>
            </w:r>
          </w:p>
        </w:tc>
        <w:tc>
          <w:tcPr>
            <w:tcW w:w="122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7BCADB4C" w14:textId="53C80785" w:rsidR="004728D1" w:rsidRPr="00825290" w:rsidRDefault="004728D1" w:rsidP="004728D1">
            <w:pPr>
              <w:jc w:val="center"/>
              <w:rPr>
                <w:rFonts w:ascii="Times New Roman" w:hAnsi="Times New Roman" w:cs="Times New Roman"/>
                <w:b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b/>
                <w:snapToGrid w:val="0"/>
                <w:sz w:val="24"/>
              </w:rPr>
              <w:t>(v EUR)</w:t>
            </w:r>
          </w:p>
        </w:tc>
      </w:tr>
      <w:tr w:rsidR="004728D1" w:rsidRPr="00825290" w14:paraId="30243F2B" w14:textId="304BDEF5" w:rsidTr="004728D1">
        <w:trPr>
          <w:trHeight w:val="305"/>
          <w:jc w:val="center"/>
        </w:trPr>
        <w:tc>
          <w:tcPr>
            <w:tcW w:w="3515" w:type="dxa"/>
            <w:tcBorders>
              <w:top w:val="single" w:sz="6" w:space="0" w:color="auto"/>
              <w:left w:val="single" w:sz="18" w:space="0" w:color="auto"/>
              <w:bottom w:val="nil"/>
              <w:right w:val="single" w:sz="6" w:space="0" w:color="auto"/>
            </w:tcBorders>
            <w:hideMark/>
          </w:tcPr>
          <w:p w14:paraId="22C999B2" w14:textId="77777777" w:rsidR="004728D1" w:rsidRPr="00825290" w:rsidRDefault="004728D1" w:rsidP="004728D1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snapToGrid w:val="0"/>
                <w:sz w:val="24"/>
              </w:rPr>
              <w:t>Finančné účty</w:t>
            </w: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7E7CF3B1" w14:textId="77777777" w:rsidR="004728D1" w:rsidRPr="00825290" w:rsidRDefault="004728D1" w:rsidP="004728D1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eastAsia="Times New Roman" w:hAnsi="Times New Roman" w:cs="Times New Roman"/>
                <w:snapToGrid w:val="0"/>
                <w:sz w:val="24"/>
              </w:rPr>
              <w:t>336 905</w:t>
            </w: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1A9DBB39" w14:textId="77777777" w:rsidR="004728D1" w:rsidRPr="00825290" w:rsidRDefault="004728D1" w:rsidP="004728D1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eastAsia="Times New Roman" w:hAnsi="Times New Roman" w:cs="Times New Roman"/>
                <w:snapToGrid w:val="0"/>
                <w:sz w:val="24"/>
              </w:rPr>
              <w:t>1 364 827</w:t>
            </w: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6AC39DB5" w14:textId="77D22C4A" w:rsidR="004728D1" w:rsidRPr="00825290" w:rsidRDefault="004728D1" w:rsidP="004728D1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eastAsia="Times New Roman" w:hAnsi="Times New Roman" w:cs="Times New Roman"/>
                <w:snapToGrid w:val="0"/>
                <w:sz w:val="24"/>
              </w:rPr>
              <w:t>1 976 497</w:t>
            </w: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69B529A7" w14:textId="5442217E" w:rsidR="004728D1" w:rsidRPr="00321EC5" w:rsidRDefault="00586D2F" w:rsidP="004728D1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321EC5">
              <w:rPr>
                <w:rFonts w:ascii="Times New Roman" w:eastAsia="Times New Roman" w:hAnsi="Times New Roman" w:cs="Times New Roman"/>
                <w:snapToGrid w:val="0"/>
                <w:sz w:val="24"/>
              </w:rPr>
              <w:t>418 162</w:t>
            </w:r>
          </w:p>
        </w:tc>
      </w:tr>
      <w:tr w:rsidR="004728D1" w:rsidRPr="00825290" w14:paraId="183D171C" w14:textId="660BE4E6" w:rsidTr="004728D1">
        <w:trPr>
          <w:trHeight w:val="305"/>
          <w:jc w:val="center"/>
        </w:trPr>
        <w:tc>
          <w:tcPr>
            <w:tcW w:w="3515" w:type="dxa"/>
            <w:tcBorders>
              <w:top w:val="nil"/>
              <w:left w:val="single" w:sz="18" w:space="0" w:color="auto"/>
              <w:bottom w:val="nil"/>
              <w:right w:val="single" w:sz="6" w:space="0" w:color="auto"/>
            </w:tcBorders>
            <w:hideMark/>
          </w:tcPr>
          <w:p w14:paraId="799816B4" w14:textId="77777777" w:rsidR="004728D1" w:rsidRPr="00825290" w:rsidRDefault="004728D1" w:rsidP="004728D1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snapToGrid w:val="0"/>
                <w:sz w:val="24"/>
              </w:rPr>
              <w:t>Krátkodobé pohľadávky</w:t>
            </w:r>
          </w:p>
        </w:tc>
        <w:tc>
          <w:tcPr>
            <w:tcW w:w="122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5837E37F" w14:textId="77777777" w:rsidR="004728D1" w:rsidRPr="00825290" w:rsidRDefault="004728D1" w:rsidP="004728D1">
            <w:pPr>
              <w:jc w:val="center"/>
              <w:rPr>
                <w:rFonts w:ascii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eastAsia="Times New Roman" w:hAnsi="Times New Roman" w:cs="Times New Roman"/>
                <w:snapToGrid w:val="0"/>
                <w:sz w:val="24"/>
              </w:rPr>
              <w:t>6 464 931</w:t>
            </w:r>
          </w:p>
        </w:tc>
        <w:tc>
          <w:tcPr>
            <w:tcW w:w="122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731F70F3" w14:textId="77777777" w:rsidR="004728D1" w:rsidRPr="00825290" w:rsidRDefault="004728D1" w:rsidP="004728D1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snapToGrid w:val="0"/>
                <w:sz w:val="24"/>
              </w:rPr>
              <w:t>6 645 664</w:t>
            </w:r>
          </w:p>
        </w:tc>
        <w:tc>
          <w:tcPr>
            <w:tcW w:w="122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4B5D3906" w14:textId="1562521C" w:rsidR="004728D1" w:rsidRPr="00825290" w:rsidRDefault="004728D1" w:rsidP="004728D1">
            <w:pPr>
              <w:jc w:val="center"/>
              <w:rPr>
                <w:rFonts w:ascii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snapToGrid w:val="0"/>
                <w:sz w:val="24"/>
              </w:rPr>
              <w:t>5 937 114</w:t>
            </w:r>
          </w:p>
        </w:tc>
        <w:tc>
          <w:tcPr>
            <w:tcW w:w="122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715947B5" w14:textId="2E0A6F64" w:rsidR="004728D1" w:rsidRPr="00321EC5" w:rsidRDefault="00586D2F" w:rsidP="004728D1">
            <w:pPr>
              <w:jc w:val="center"/>
              <w:rPr>
                <w:rFonts w:ascii="Times New Roman" w:hAnsi="Times New Roman" w:cs="Times New Roman"/>
                <w:snapToGrid w:val="0"/>
                <w:sz w:val="24"/>
              </w:rPr>
            </w:pPr>
            <w:r w:rsidRPr="00321EC5">
              <w:rPr>
                <w:rFonts w:ascii="Times New Roman" w:hAnsi="Times New Roman" w:cs="Times New Roman"/>
                <w:snapToGrid w:val="0"/>
                <w:sz w:val="24"/>
              </w:rPr>
              <w:t>6 056 873</w:t>
            </w:r>
          </w:p>
        </w:tc>
      </w:tr>
      <w:tr w:rsidR="004728D1" w:rsidRPr="00825290" w14:paraId="69FAAD57" w14:textId="0920EA23" w:rsidTr="004728D1">
        <w:trPr>
          <w:trHeight w:val="305"/>
          <w:jc w:val="center"/>
        </w:trPr>
        <w:tc>
          <w:tcPr>
            <w:tcW w:w="3515" w:type="dxa"/>
            <w:tcBorders>
              <w:top w:val="nil"/>
              <w:left w:val="single" w:sz="18" w:space="0" w:color="auto"/>
              <w:bottom w:val="nil"/>
              <w:right w:val="single" w:sz="6" w:space="0" w:color="auto"/>
            </w:tcBorders>
            <w:hideMark/>
          </w:tcPr>
          <w:p w14:paraId="7AAC5852" w14:textId="77777777" w:rsidR="004728D1" w:rsidRPr="00825290" w:rsidRDefault="004728D1" w:rsidP="004728D1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snapToGrid w:val="0"/>
                <w:sz w:val="24"/>
              </w:rPr>
              <w:t>Zásoby</w:t>
            </w:r>
          </w:p>
        </w:tc>
        <w:tc>
          <w:tcPr>
            <w:tcW w:w="122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7116EEA8" w14:textId="77777777" w:rsidR="004728D1" w:rsidRPr="00825290" w:rsidRDefault="004728D1" w:rsidP="004728D1">
            <w:pPr>
              <w:jc w:val="center"/>
              <w:rPr>
                <w:rFonts w:ascii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eastAsia="Times New Roman" w:hAnsi="Times New Roman" w:cs="Times New Roman"/>
                <w:snapToGrid w:val="0"/>
                <w:sz w:val="24"/>
              </w:rPr>
              <w:t>680 723</w:t>
            </w:r>
          </w:p>
        </w:tc>
        <w:tc>
          <w:tcPr>
            <w:tcW w:w="122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17CE8CC2" w14:textId="77777777" w:rsidR="004728D1" w:rsidRPr="00825290" w:rsidRDefault="004728D1" w:rsidP="004728D1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snapToGrid w:val="0"/>
                <w:sz w:val="24"/>
              </w:rPr>
              <w:t xml:space="preserve">  960 021</w:t>
            </w:r>
          </w:p>
        </w:tc>
        <w:tc>
          <w:tcPr>
            <w:tcW w:w="122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02BE70DE" w14:textId="5609FA0A" w:rsidR="004728D1" w:rsidRPr="00825290" w:rsidRDefault="004728D1" w:rsidP="004728D1">
            <w:pPr>
              <w:jc w:val="center"/>
              <w:rPr>
                <w:rFonts w:ascii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snapToGrid w:val="0"/>
                <w:sz w:val="24"/>
              </w:rPr>
              <w:t>1 005 074</w:t>
            </w:r>
          </w:p>
        </w:tc>
        <w:tc>
          <w:tcPr>
            <w:tcW w:w="122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4EC2EC19" w14:textId="21AB8129" w:rsidR="004728D1" w:rsidRPr="00321EC5" w:rsidRDefault="00586D2F" w:rsidP="004728D1">
            <w:pPr>
              <w:jc w:val="center"/>
              <w:rPr>
                <w:rFonts w:ascii="Times New Roman" w:hAnsi="Times New Roman" w:cs="Times New Roman"/>
                <w:snapToGrid w:val="0"/>
                <w:sz w:val="24"/>
              </w:rPr>
            </w:pPr>
            <w:r w:rsidRPr="00321EC5">
              <w:rPr>
                <w:rFonts w:ascii="Times New Roman" w:hAnsi="Times New Roman" w:cs="Times New Roman"/>
                <w:snapToGrid w:val="0"/>
                <w:sz w:val="24"/>
              </w:rPr>
              <w:t>833 272</w:t>
            </w:r>
          </w:p>
        </w:tc>
      </w:tr>
      <w:tr w:rsidR="004728D1" w:rsidRPr="00825290" w14:paraId="50F9308D" w14:textId="26E85B71" w:rsidTr="00EA3A25">
        <w:trPr>
          <w:trHeight w:val="305"/>
          <w:jc w:val="center"/>
        </w:trPr>
        <w:tc>
          <w:tcPr>
            <w:tcW w:w="3515" w:type="dxa"/>
            <w:tcBorders>
              <w:top w:val="nil"/>
              <w:left w:val="single" w:sz="18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0D8CBA7" w14:textId="77777777" w:rsidR="004728D1" w:rsidRPr="00825290" w:rsidRDefault="004728D1" w:rsidP="004728D1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snapToGrid w:val="0"/>
                <w:sz w:val="24"/>
              </w:rPr>
              <w:t>Krátkodobé záväzky</w:t>
            </w:r>
          </w:p>
        </w:tc>
        <w:tc>
          <w:tcPr>
            <w:tcW w:w="122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51B92FE" w14:textId="77777777" w:rsidR="004728D1" w:rsidRPr="00825290" w:rsidRDefault="004728D1" w:rsidP="004728D1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eastAsia="Times New Roman" w:hAnsi="Times New Roman" w:cs="Times New Roman"/>
                <w:snapToGrid w:val="0"/>
                <w:sz w:val="24"/>
              </w:rPr>
              <w:t xml:space="preserve"> 5 276 530</w:t>
            </w:r>
          </w:p>
        </w:tc>
        <w:tc>
          <w:tcPr>
            <w:tcW w:w="122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DE2CDAD" w14:textId="77777777" w:rsidR="004728D1" w:rsidRPr="00825290" w:rsidRDefault="004728D1" w:rsidP="004728D1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eastAsia="Times New Roman" w:hAnsi="Times New Roman" w:cs="Times New Roman"/>
                <w:snapToGrid w:val="0"/>
                <w:sz w:val="24"/>
              </w:rPr>
              <w:t>4 959 509</w:t>
            </w:r>
          </w:p>
        </w:tc>
        <w:tc>
          <w:tcPr>
            <w:tcW w:w="122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E20E16C" w14:textId="434ED22E" w:rsidR="004728D1" w:rsidRPr="00825290" w:rsidRDefault="004728D1" w:rsidP="004728D1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eastAsia="Times New Roman" w:hAnsi="Times New Roman" w:cs="Times New Roman"/>
                <w:snapToGrid w:val="0"/>
                <w:sz w:val="24"/>
              </w:rPr>
              <w:t>3 817 064</w:t>
            </w:r>
          </w:p>
        </w:tc>
        <w:tc>
          <w:tcPr>
            <w:tcW w:w="122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B08C828" w14:textId="260E2511" w:rsidR="004728D1" w:rsidRPr="00321EC5" w:rsidRDefault="00586D2F" w:rsidP="004728D1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321EC5">
              <w:rPr>
                <w:rFonts w:ascii="Times New Roman" w:eastAsia="Times New Roman" w:hAnsi="Times New Roman" w:cs="Times New Roman"/>
                <w:snapToGrid w:val="0"/>
                <w:sz w:val="24"/>
              </w:rPr>
              <w:t>3 628 623</w:t>
            </w:r>
          </w:p>
        </w:tc>
      </w:tr>
      <w:tr w:rsidR="004728D1" w:rsidRPr="00825290" w14:paraId="27669456" w14:textId="5AF372A8" w:rsidTr="00EA3A25">
        <w:trPr>
          <w:trHeight w:val="305"/>
          <w:jc w:val="center"/>
        </w:trPr>
        <w:tc>
          <w:tcPr>
            <w:tcW w:w="351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6" w:space="0" w:color="auto"/>
            </w:tcBorders>
            <w:hideMark/>
          </w:tcPr>
          <w:p w14:paraId="02C86EBD" w14:textId="3F710BA8" w:rsidR="004728D1" w:rsidRPr="00825290" w:rsidRDefault="004728D1" w:rsidP="004728D1">
            <w:pPr>
              <w:rPr>
                <w:rFonts w:ascii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snapToGrid w:val="0"/>
                <w:sz w:val="24"/>
              </w:rPr>
              <w:t>Bežné bankové úvery</w:t>
            </w:r>
          </w:p>
          <w:p w14:paraId="6D9367F2" w14:textId="018B3676" w:rsidR="004728D1" w:rsidRPr="00825290" w:rsidRDefault="004728D1" w:rsidP="004728D1">
            <w:pPr>
              <w:rPr>
                <w:rFonts w:ascii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snapToGrid w:val="0"/>
                <w:sz w:val="24"/>
              </w:rPr>
              <w:lastRenderedPageBreak/>
              <w:t>Dlhodobé bankové úveru</w:t>
            </w:r>
          </w:p>
          <w:p w14:paraId="5E4CF025" w14:textId="77777777" w:rsidR="004728D1" w:rsidRPr="00825290" w:rsidRDefault="004728D1" w:rsidP="004728D1">
            <w:pPr>
              <w:rPr>
                <w:rFonts w:ascii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snapToGrid w:val="0"/>
                <w:sz w:val="24"/>
              </w:rPr>
              <w:t>Obežný majetok</w:t>
            </w:r>
          </w:p>
          <w:p w14:paraId="48A5B115" w14:textId="77777777" w:rsidR="004728D1" w:rsidRPr="00825290" w:rsidRDefault="004728D1" w:rsidP="004728D1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snapToGrid w:val="0"/>
                <w:sz w:val="24"/>
              </w:rPr>
              <w:t>Rezervy</w:t>
            </w:r>
          </w:p>
        </w:tc>
        <w:tc>
          <w:tcPr>
            <w:tcW w:w="1221" w:type="dxa"/>
            <w:tcBorders>
              <w:top w:val="single" w:sz="4" w:space="0" w:color="auto"/>
              <w:left w:val="single" w:sz="6" w:space="0" w:color="auto"/>
              <w:bottom w:val="single" w:sz="18" w:space="0" w:color="auto"/>
              <w:right w:val="single" w:sz="6" w:space="0" w:color="auto"/>
            </w:tcBorders>
          </w:tcPr>
          <w:p w14:paraId="7630AE33" w14:textId="79B7E259" w:rsidR="004728D1" w:rsidRPr="00825290" w:rsidRDefault="004728D1" w:rsidP="004728D1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eastAsia="Times New Roman" w:hAnsi="Times New Roman" w:cs="Times New Roman"/>
                <w:snapToGrid w:val="0"/>
                <w:sz w:val="24"/>
              </w:rPr>
              <w:lastRenderedPageBreak/>
              <w:t>7 282 520</w:t>
            </w:r>
          </w:p>
          <w:p w14:paraId="4C217B6B" w14:textId="36689AA0" w:rsidR="004728D1" w:rsidRPr="00825290" w:rsidRDefault="004728D1" w:rsidP="004728D1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eastAsia="Times New Roman" w:hAnsi="Times New Roman" w:cs="Times New Roman"/>
                <w:snapToGrid w:val="0"/>
                <w:sz w:val="24"/>
              </w:rPr>
              <w:lastRenderedPageBreak/>
              <w:t>29 218 973</w:t>
            </w:r>
          </w:p>
          <w:p w14:paraId="4497CD3E" w14:textId="1E73661F" w:rsidR="004728D1" w:rsidRPr="00825290" w:rsidRDefault="004728D1" w:rsidP="004728D1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eastAsia="Times New Roman" w:hAnsi="Times New Roman" w:cs="Times New Roman"/>
                <w:snapToGrid w:val="0"/>
                <w:sz w:val="24"/>
              </w:rPr>
              <w:t>7 478 558</w:t>
            </w:r>
          </w:p>
          <w:p w14:paraId="0EA9A0F6" w14:textId="77777777" w:rsidR="004728D1" w:rsidRPr="00825290" w:rsidRDefault="004728D1" w:rsidP="004728D1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eastAsia="Times New Roman" w:hAnsi="Times New Roman" w:cs="Times New Roman"/>
                <w:snapToGrid w:val="0"/>
                <w:sz w:val="24"/>
              </w:rPr>
              <w:t>47 802</w:t>
            </w:r>
          </w:p>
        </w:tc>
        <w:tc>
          <w:tcPr>
            <w:tcW w:w="1221" w:type="dxa"/>
            <w:tcBorders>
              <w:top w:val="single" w:sz="4" w:space="0" w:color="auto"/>
              <w:left w:val="single" w:sz="6" w:space="0" w:color="auto"/>
              <w:bottom w:val="single" w:sz="18" w:space="0" w:color="auto"/>
              <w:right w:val="single" w:sz="6" w:space="0" w:color="auto"/>
            </w:tcBorders>
            <w:hideMark/>
          </w:tcPr>
          <w:p w14:paraId="1C90C440" w14:textId="00D4EA18" w:rsidR="004728D1" w:rsidRPr="00825290" w:rsidRDefault="004728D1" w:rsidP="004728D1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eastAsia="Times New Roman" w:hAnsi="Times New Roman" w:cs="Times New Roman"/>
                <w:snapToGrid w:val="0"/>
                <w:sz w:val="24"/>
              </w:rPr>
              <w:lastRenderedPageBreak/>
              <w:t>5 520 403</w:t>
            </w:r>
          </w:p>
          <w:p w14:paraId="4B776BD8" w14:textId="276DE32F" w:rsidR="004728D1" w:rsidRPr="00825290" w:rsidRDefault="004728D1" w:rsidP="004728D1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eastAsia="Times New Roman" w:hAnsi="Times New Roman" w:cs="Times New Roman"/>
                <w:snapToGrid w:val="0"/>
                <w:sz w:val="24"/>
              </w:rPr>
              <w:lastRenderedPageBreak/>
              <w:t>31 492 092</w:t>
            </w:r>
          </w:p>
          <w:p w14:paraId="78C59EA4" w14:textId="03255D42" w:rsidR="004728D1" w:rsidRPr="00825290" w:rsidRDefault="004728D1" w:rsidP="004728D1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eastAsia="Times New Roman" w:hAnsi="Times New Roman" w:cs="Times New Roman"/>
                <w:snapToGrid w:val="0"/>
                <w:sz w:val="24"/>
              </w:rPr>
              <w:t>8 809 779</w:t>
            </w:r>
          </w:p>
          <w:p w14:paraId="50640026" w14:textId="77777777" w:rsidR="004728D1" w:rsidRPr="00825290" w:rsidRDefault="004728D1" w:rsidP="004728D1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eastAsia="Times New Roman" w:hAnsi="Times New Roman" w:cs="Times New Roman"/>
                <w:snapToGrid w:val="0"/>
                <w:sz w:val="24"/>
              </w:rPr>
              <w:t xml:space="preserve">    69 544</w:t>
            </w:r>
          </w:p>
        </w:tc>
        <w:tc>
          <w:tcPr>
            <w:tcW w:w="1221" w:type="dxa"/>
            <w:tcBorders>
              <w:top w:val="single" w:sz="4" w:space="0" w:color="auto"/>
              <w:left w:val="single" w:sz="6" w:space="0" w:color="auto"/>
              <w:bottom w:val="single" w:sz="18" w:space="0" w:color="auto"/>
              <w:right w:val="single" w:sz="6" w:space="0" w:color="auto"/>
            </w:tcBorders>
          </w:tcPr>
          <w:p w14:paraId="60C3AA0A" w14:textId="3580481C" w:rsidR="004728D1" w:rsidRPr="00825290" w:rsidRDefault="004728D1" w:rsidP="004728D1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eastAsia="Times New Roman" w:hAnsi="Times New Roman" w:cs="Times New Roman"/>
                <w:snapToGrid w:val="0"/>
                <w:sz w:val="24"/>
              </w:rPr>
              <w:lastRenderedPageBreak/>
              <w:t>8 681 618</w:t>
            </w:r>
          </w:p>
          <w:p w14:paraId="155B30A4" w14:textId="74FDDB0B" w:rsidR="004728D1" w:rsidRPr="00825290" w:rsidRDefault="004728D1" w:rsidP="004728D1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eastAsia="Times New Roman" w:hAnsi="Times New Roman" w:cs="Times New Roman"/>
                <w:snapToGrid w:val="0"/>
                <w:sz w:val="24"/>
              </w:rPr>
              <w:lastRenderedPageBreak/>
              <w:t>30 671 787</w:t>
            </w:r>
          </w:p>
          <w:p w14:paraId="1C4853CD" w14:textId="754AAA87" w:rsidR="004728D1" w:rsidRPr="00825290" w:rsidRDefault="004728D1" w:rsidP="004728D1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eastAsia="Times New Roman" w:hAnsi="Times New Roman" w:cs="Times New Roman"/>
                <w:snapToGrid w:val="0"/>
                <w:sz w:val="24"/>
              </w:rPr>
              <w:t>8 995 225</w:t>
            </w:r>
          </w:p>
          <w:p w14:paraId="0D39629C" w14:textId="39704369" w:rsidR="004728D1" w:rsidRPr="00825290" w:rsidRDefault="004728D1" w:rsidP="004728D1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eastAsia="Times New Roman" w:hAnsi="Times New Roman" w:cs="Times New Roman"/>
                <w:snapToGrid w:val="0"/>
                <w:sz w:val="24"/>
              </w:rPr>
              <w:t>74 371</w:t>
            </w:r>
          </w:p>
        </w:tc>
        <w:tc>
          <w:tcPr>
            <w:tcW w:w="1221" w:type="dxa"/>
            <w:tcBorders>
              <w:top w:val="single" w:sz="4" w:space="0" w:color="auto"/>
              <w:left w:val="single" w:sz="6" w:space="0" w:color="auto"/>
              <w:bottom w:val="single" w:sz="18" w:space="0" w:color="auto"/>
              <w:right w:val="single" w:sz="6" w:space="0" w:color="auto"/>
            </w:tcBorders>
          </w:tcPr>
          <w:p w14:paraId="251CDB92" w14:textId="77777777" w:rsidR="004728D1" w:rsidRPr="00321EC5" w:rsidRDefault="00586D2F" w:rsidP="004728D1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321EC5">
              <w:rPr>
                <w:rFonts w:ascii="Times New Roman" w:eastAsia="Times New Roman" w:hAnsi="Times New Roman" w:cs="Times New Roman"/>
                <w:snapToGrid w:val="0"/>
                <w:sz w:val="24"/>
              </w:rPr>
              <w:lastRenderedPageBreak/>
              <w:t>7 057 915</w:t>
            </w:r>
          </w:p>
          <w:p w14:paraId="1699CCC2" w14:textId="77777777" w:rsidR="00586D2F" w:rsidRPr="00321EC5" w:rsidRDefault="00586D2F" w:rsidP="00586D2F">
            <w:pPr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321EC5">
              <w:rPr>
                <w:rFonts w:ascii="Times New Roman" w:eastAsia="Times New Roman" w:hAnsi="Times New Roman" w:cs="Times New Roman"/>
                <w:sz w:val="24"/>
              </w:rPr>
              <w:lastRenderedPageBreak/>
              <w:t>33 313 969</w:t>
            </w:r>
          </w:p>
          <w:p w14:paraId="5F3994F1" w14:textId="77777777" w:rsidR="00586D2F" w:rsidRPr="00321EC5" w:rsidRDefault="00586D2F" w:rsidP="00586D2F">
            <w:pPr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321EC5">
              <w:rPr>
                <w:rFonts w:ascii="Times New Roman" w:eastAsia="Times New Roman" w:hAnsi="Times New Roman" w:cs="Times New Roman"/>
                <w:sz w:val="24"/>
              </w:rPr>
              <w:t>7 387 861</w:t>
            </w:r>
          </w:p>
          <w:p w14:paraId="488285DA" w14:textId="01956263" w:rsidR="00586D2F" w:rsidRPr="00321EC5" w:rsidRDefault="00586D2F" w:rsidP="00586D2F">
            <w:pPr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321EC5">
              <w:rPr>
                <w:rFonts w:ascii="Times New Roman" w:eastAsia="Times New Roman" w:hAnsi="Times New Roman" w:cs="Times New Roman"/>
                <w:sz w:val="24"/>
              </w:rPr>
              <w:t>94 021</w:t>
            </w:r>
          </w:p>
        </w:tc>
      </w:tr>
    </w:tbl>
    <w:p w14:paraId="25557B9D" w14:textId="77777777" w:rsidR="00C21B7A" w:rsidRPr="00825290" w:rsidRDefault="00C21B7A" w:rsidP="00C21B7A">
      <w:pPr>
        <w:rPr>
          <w:rFonts w:ascii="Times New Roman" w:eastAsia="Times New Roman" w:hAnsi="Times New Roman" w:cs="Times New Roman"/>
          <w:color w:val="00B050"/>
          <w:sz w:val="20"/>
          <w:szCs w:val="20"/>
        </w:rPr>
      </w:pPr>
    </w:p>
    <w:p w14:paraId="7D1FB55C" w14:textId="77777777" w:rsidR="00C21B7A" w:rsidRPr="00825290" w:rsidRDefault="00C21B7A" w:rsidP="00C21B7A">
      <w:pPr>
        <w:pStyle w:val="Hlavika"/>
        <w:tabs>
          <w:tab w:val="left" w:pos="708"/>
        </w:tabs>
        <w:jc w:val="center"/>
        <w:rPr>
          <w:b/>
          <w:u w:val="single"/>
        </w:rPr>
      </w:pPr>
    </w:p>
    <w:p w14:paraId="447D95DD" w14:textId="77777777" w:rsidR="00C21B7A" w:rsidRPr="00825290" w:rsidRDefault="00C21B7A" w:rsidP="00C21B7A">
      <w:pPr>
        <w:pStyle w:val="Hlavika"/>
        <w:tabs>
          <w:tab w:val="left" w:pos="708"/>
        </w:tabs>
        <w:jc w:val="center"/>
        <w:rPr>
          <w:b/>
          <w:u w:val="single"/>
        </w:rPr>
      </w:pPr>
      <w:r w:rsidRPr="00825290">
        <w:rPr>
          <w:b/>
          <w:u w:val="single"/>
        </w:rPr>
        <w:t>Pomerové ukazovatele likvidity</w:t>
      </w:r>
    </w:p>
    <w:p w14:paraId="20EB1A7A" w14:textId="77777777" w:rsidR="00C21B7A" w:rsidRPr="00825290" w:rsidRDefault="00C21B7A" w:rsidP="00C21B7A">
      <w:pPr>
        <w:pStyle w:val="Hlavika"/>
        <w:tabs>
          <w:tab w:val="left" w:pos="708"/>
        </w:tabs>
        <w:ind w:left="4248" w:firstLine="708"/>
        <w:jc w:val="center"/>
        <w:rPr>
          <w:sz w:val="20"/>
        </w:rPr>
      </w:pPr>
      <w:r w:rsidRPr="00825290">
        <w:rPr>
          <w:sz w:val="20"/>
        </w:rPr>
        <w:t xml:space="preserve"> </w:t>
      </w:r>
    </w:p>
    <w:p w14:paraId="76636FF7" w14:textId="77777777" w:rsidR="00C21B7A" w:rsidRPr="00825290" w:rsidRDefault="00C21B7A" w:rsidP="00C21B7A">
      <w:pPr>
        <w:pStyle w:val="Hlavika"/>
        <w:tabs>
          <w:tab w:val="left" w:pos="708"/>
        </w:tabs>
        <w:ind w:left="4248" w:firstLine="708"/>
        <w:jc w:val="center"/>
        <w:rPr>
          <w:sz w:val="20"/>
        </w:rPr>
      </w:pPr>
      <w:r w:rsidRPr="00825290">
        <w:rPr>
          <w:b/>
          <w:snapToGrid w:val="0"/>
        </w:rPr>
        <w:t xml:space="preserve">     </w:t>
      </w:r>
      <w:r w:rsidRPr="00825290">
        <w:rPr>
          <w:sz w:val="20"/>
        </w:rPr>
        <w:t xml:space="preserve">                    tabuľka č. 8</w:t>
      </w:r>
    </w:p>
    <w:tbl>
      <w:tblPr>
        <w:tblW w:w="4987" w:type="pct"/>
        <w:jc w:val="center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4345"/>
        <w:gridCol w:w="1170"/>
        <w:gridCol w:w="1170"/>
        <w:gridCol w:w="1170"/>
        <w:gridCol w:w="1170"/>
      </w:tblGrid>
      <w:tr w:rsidR="004728D1" w:rsidRPr="00825290" w14:paraId="17B51D05" w14:textId="06BFE4C0" w:rsidTr="004728D1">
        <w:trPr>
          <w:trHeight w:val="305"/>
          <w:jc w:val="center"/>
        </w:trPr>
        <w:tc>
          <w:tcPr>
            <w:tcW w:w="2407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5FCB5907" w14:textId="77777777" w:rsidR="004728D1" w:rsidRPr="00825290" w:rsidRDefault="004728D1">
            <w:pPr>
              <w:jc w:val="right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648" w:type="pct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solid" w:color="C0C0C0" w:fill="auto"/>
          </w:tcPr>
          <w:p w14:paraId="36ACD5D6" w14:textId="77777777" w:rsidR="004728D1" w:rsidRPr="00825290" w:rsidRDefault="004728D1" w:rsidP="00315EC3">
            <w:pPr>
              <w:jc w:val="center"/>
              <w:rPr>
                <w:rFonts w:ascii="Times New Roman" w:hAnsi="Times New Roman" w:cs="Times New Roman"/>
                <w:b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b/>
                <w:snapToGrid w:val="0"/>
                <w:sz w:val="24"/>
              </w:rPr>
              <w:t>2019</w:t>
            </w:r>
          </w:p>
        </w:tc>
        <w:tc>
          <w:tcPr>
            <w:tcW w:w="648" w:type="pct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solid" w:color="C0C0C0" w:fill="auto"/>
          </w:tcPr>
          <w:p w14:paraId="1F944F5B" w14:textId="77777777" w:rsidR="004728D1" w:rsidRPr="00825290" w:rsidRDefault="004728D1" w:rsidP="00315EC3">
            <w:pPr>
              <w:jc w:val="center"/>
              <w:rPr>
                <w:rFonts w:ascii="Times New Roman" w:hAnsi="Times New Roman" w:cs="Times New Roman"/>
                <w:b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b/>
                <w:snapToGrid w:val="0"/>
                <w:sz w:val="24"/>
              </w:rPr>
              <w:t>2020</w:t>
            </w:r>
          </w:p>
        </w:tc>
        <w:tc>
          <w:tcPr>
            <w:tcW w:w="648" w:type="pct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solid" w:color="C0C0C0" w:fill="auto"/>
          </w:tcPr>
          <w:p w14:paraId="0F5CE542" w14:textId="23F0E9BC" w:rsidR="004728D1" w:rsidRPr="00825290" w:rsidRDefault="004728D1" w:rsidP="00315EC3">
            <w:pPr>
              <w:jc w:val="center"/>
              <w:rPr>
                <w:rFonts w:ascii="Times New Roman" w:hAnsi="Times New Roman" w:cs="Times New Roman"/>
                <w:b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b/>
                <w:snapToGrid w:val="0"/>
                <w:sz w:val="24"/>
              </w:rPr>
              <w:t>2021</w:t>
            </w:r>
          </w:p>
        </w:tc>
        <w:tc>
          <w:tcPr>
            <w:tcW w:w="648" w:type="pct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solid" w:color="C0C0C0" w:fill="auto"/>
          </w:tcPr>
          <w:p w14:paraId="0AB74656" w14:textId="0EFBACCB" w:rsidR="004728D1" w:rsidRPr="00825290" w:rsidRDefault="004728D1" w:rsidP="00315EC3">
            <w:pPr>
              <w:jc w:val="center"/>
              <w:rPr>
                <w:rFonts w:ascii="Times New Roman" w:hAnsi="Times New Roman" w:cs="Times New Roman"/>
                <w:b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b/>
                <w:snapToGrid w:val="0"/>
                <w:sz w:val="24"/>
              </w:rPr>
              <w:t>2022</w:t>
            </w:r>
          </w:p>
        </w:tc>
      </w:tr>
      <w:tr w:rsidR="004728D1" w:rsidRPr="00825290" w14:paraId="1B26DCA7" w14:textId="341207A4" w:rsidTr="004728D1">
        <w:trPr>
          <w:cantSplit/>
          <w:trHeight w:val="305"/>
          <w:jc w:val="center"/>
        </w:trPr>
        <w:tc>
          <w:tcPr>
            <w:tcW w:w="2407" w:type="pct"/>
            <w:tcBorders>
              <w:top w:val="single" w:sz="6" w:space="0" w:color="auto"/>
              <w:left w:val="single" w:sz="12" w:space="0" w:color="auto"/>
              <w:bottom w:val="dotted" w:sz="6" w:space="0" w:color="auto"/>
              <w:right w:val="single" w:sz="6" w:space="0" w:color="auto"/>
            </w:tcBorders>
            <w:hideMark/>
          </w:tcPr>
          <w:p w14:paraId="1A26FCD2" w14:textId="77777777" w:rsidR="004728D1" w:rsidRPr="00825290" w:rsidRDefault="004728D1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snapToGrid w:val="0"/>
                <w:sz w:val="24"/>
              </w:rPr>
              <w:t>LIKVIDITA POHOTOVÁ (1. stupňa)</w:t>
            </w:r>
          </w:p>
        </w:tc>
        <w:tc>
          <w:tcPr>
            <w:tcW w:w="648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AF1F27C" w14:textId="77777777" w:rsidR="004728D1" w:rsidRPr="00825290" w:rsidRDefault="004728D1" w:rsidP="00315EC3">
            <w:pPr>
              <w:jc w:val="center"/>
              <w:rPr>
                <w:rFonts w:ascii="Times New Roman" w:hAnsi="Times New Roman" w:cs="Times New Roman"/>
                <w:b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b/>
                <w:snapToGrid w:val="0"/>
                <w:sz w:val="24"/>
              </w:rPr>
              <w:t>0,03</w:t>
            </w:r>
          </w:p>
        </w:tc>
        <w:tc>
          <w:tcPr>
            <w:tcW w:w="648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EF05884" w14:textId="77777777" w:rsidR="004728D1" w:rsidRPr="00825290" w:rsidRDefault="004728D1" w:rsidP="00315EC3">
            <w:pPr>
              <w:jc w:val="center"/>
              <w:rPr>
                <w:rFonts w:ascii="Times New Roman" w:hAnsi="Times New Roman" w:cs="Times New Roman"/>
                <w:b/>
                <w:snapToGrid w:val="0"/>
                <w:sz w:val="24"/>
              </w:rPr>
            </w:pPr>
          </w:p>
          <w:p w14:paraId="35806EC9" w14:textId="77777777" w:rsidR="004728D1" w:rsidRPr="00825290" w:rsidRDefault="004728D1" w:rsidP="00315EC3">
            <w:pPr>
              <w:jc w:val="center"/>
              <w:rPr>
                <w:rFonts w:ascii="Times New Roman" w:hAnsi="Times New Roman" w:cs="Times New Roman"/>
                <w:b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b/>
                <w:snapToGrid w:val="0"/>
                <w:sz w:val="24"/>
              </w:rPr>
              <w:t>0,1</w:t>
            </w:r>
          </w:p>
        </w:tc>
        <w:tc>
          <w:tcPr>
            <w:tcW w:w="648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0775836" w14:textId="77777777" w:rsidR="004728D1" w:rsidRPr="00825290" w:rsidRDefault="004728D1" w:rsidP="00315EC3">
            <w:pPr>
              <w:jc w:val="center"/>
              <w:rPr>
                <w:rFonts w:ascii="Times New Roman" w:hAnsi="Times New Roman" w:cs="Times New Roman"/>
                <w:b/>
                <w:snapToGrid w:val="0"/>
                <w:sz w:val="24"/>
              </w:rPr>
            </w:pPr>
          </w:p>
          <w:p w14:paraId="4C3C81A2" w14:textId="2B0510CF" w:rsidR="004728D1" w:rsidRPr="00825290" w:rsidRDefault="004728D1" w:rsidP="00315EC3">
            <w:pPr>
              <w:jc w:val="center"/>
              <w:rPr>
                <w:rFonts w:ascii="Times New Roman" w:hAnsi="Times New Roman" w:cs="Times New Roman"/>
                <w:b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b/>
                <w:snapToGrid w:val="0"/>
                <w:sz w:val="24"/>
              </w:rPr>
              <w:t>0,16</w:t>
            </w:r>
          </w:p>
        </w:tc>
        <w:tc>
          <w:tcPr>
            <w:tcW w:w="648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0C7ABEA" w14:textId="77777777" w:rsidR="004728D1" w:rsidRPr="00321EC5" w:rsidRDefault="004728D1" w:rsidP="00315EC3">
            <w:pPr>
              <w:jc w:val="center"/>
              <w:rPr>
                <w:rFonts w:ascii="Times New Roman" w:hAnsi="Times New Roman" w:cs="Times New Roman"/>
                <w:b/>
                <w:snapToGrid w:val="0"/>
                <w:sz w:val="24"/>
              </w:rPr>
            </w:pPr>
          </w:p>
          <w:p w14:paraId="32BBF379" w14:textId="349752FA" w:rsidR="00586D2F" w:rsidRPr="00321EC5" w:rsidRDefault="00586D2F" w:rsidP="00586D2F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 w:rsidRPr="00321EC5">
              <w:rPr>
                <w:rFonts w:ascii="Times New Roman" w:hAnsi="Times New Roman" w:cs="Times New Roman"/>
                <w:sz w:val="24"/>
              </w:rPr>
              <w:t>0,04</w:t>
            </w:r>
          </w:p>
        </w:tc>
      </w:tr>
      <w:tr w:rsidR="004728D1" w:rsidRPr="00825290" w14:paraId="084CB633" w14:textId="6F783B13" w:rsidTr="004728D1">
        <w:trPr>
          <w:cantSplit/>
          <w:trHeight w:val="305"/>
          <w:jc w:val="center"/>
        </w:trPr>
        <w:tc>
          <w:tcPr>
            <w:tcW w:w="2407" w:type="pct"/>
            <w:tcBorders>
              <w:top w:val="dotted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CEBBF05" w14:textId="77777777" w:rsidR="004728D1" w:rsidRPr="00825290" w:rsidRDefault="004728D1">
            <w:pPr>
              <w:rPr>
                <w:rFonts w:ascii="Times New Roman" w:eastAsia="Times New Roman" w:hAnsi="Times New Roman" w:cs="Times New Roman"/>
                <w:i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i/>
                <w:snapToGrid w:val="0"/>
                <w:sz w:val="24"/>
              </w:rPr>
              <w:t>fm / (kz+bbu+kr)</w:t>
            </w:r>
          </w:p>
        </w:tc>
        <w:tc>
          <w:tcPr>
            <w:tcW w:w="0" w:type="auto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0B65A5" w14:textId="77777777" w:rsidR="004728D1" w:rsidRPr="00825290" w:rsidRDefault="004728D1" w:rsidP="0040548F">
            <w:pPr>
              <w:jc w:val="center"/>
              <w:rPr>
                <w:rFonts w:ascii="Times New Roman" w:hAnsi="Times New Roman" w:cs="Times New Roman"/>
                <w:b/>
                <w:snapToGrid w:val="0"/>
                <w:sz w:val="24"/>
              </w:rPr>
            </w:pPr>
          </w:p>
        </w:tc>
        <w:tc>
          <w:tcPr>
            <w:tcW w:w="0" w:type="auto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47246A" w14:textId="77777777" w:rsidR="004728D1" w:rsidRPr="00825290" w:rsidRDefault="004728D1" w:rsidP="0040548F">
            <w:pPr>
              <w:jc w:val="center"/>
              <w:rPr>
                <w:rFonts w:ascii="Times New Roman" w:hAnsi="Times New Roman" w:cs="Times New Roman"/>
                <w:b/>
                <w:snapToGrid w:val="0"/>
                <w:sz w:val="24"/>
              </w:rPr>
            </w:pPr>
          </w:p>
        </w:tc>
        <w:tc>
          <w:tcPr>
            <w:tcW w:w="0" w:type="auto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1F8C9D" w14:textId="56499038" w:rsidR="004728D1" w:rsidRPr="00825290" w:rsidRDefault="004728D1" w:rsidP="0040548F">
            <w:pPr>
              <w:jc w:val="center"/>
              <w:rPr>
                <w:rFonts w:ascii="Times New Roman" w:hAnsi="Times New Roman" w:cs="Times New Roman"/>
                <w:b/>
                <w:snapToGrid w:val="0"/>
                <w:sz w:val="24"/>
              </w:rPr>
            </w:pPr>
          </w:p>
        </w:tc>
        <w:tc>
          <w:tcPr>
            <w:tcW w:w="0" w:type="auto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7F4B19" w14:textId="77777777" w:rsidR="004728D1" w:rsidRPr="00321EC5" w:rsidRDefault="004728D1" w:rsidP="0040548F">
            <w:pPr>
              <w:jc w:val="center"/>
              <w:rPr>
                <w:rFonts w:ascii="Times New Roman" w:hAnsi="Times New Roman" w:cs="Times New Roman"/>
                <w:b/>
                <w:snapToGrid w:val="0"/>
                <w:sz w:val="24"/>
              </w:rPr>
            </w:pPr>
          </w:p>
        </w:tc>
      </w:tr>
      <w:tr w:rsidR="004728D1" w:rsidRPr="00825290" w14:paraId="4A2E2BDE" w14:textId="18710063" w:rsidTr="004728D1">
        <w:trPr>
          <w:cantSplit/>
          <w:trHeight w:val="305"/>
          <w:jc w:val="center"/>
        </w:trPr>
        <w:tc>
          <w:tcPr>
            <w:tcW w:w="2407" w:type="pct"/>
            <w:tcBorders>
              <w:top w:val="single" w:sz="6" w:space="0" w:color="auto"/>
              <w:left w:val="single" w:sz="12" w:space="0" w:color="auto"/>
              <w:bottom w:val="dotted" w:sz="6" w:space="0" w:color="auto"/>
              <w:right w:val="single" w:sz="6" w:space="0" w:color="auto"/>
            </w:tcBorders>
            <w:hideMark/>
          </w:tcPr>
          <w:p w14:paraId="01F68525" w14:textId="77777777" w:rsidR="004728D1" w:rsidRPr="00825290" w:rsidRDefault="004728D1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snapToGrid w:val="0"/>
                <w:sz w:val="24"/>
              </w:rPr>
              <w:t>LIKVIDITA BEŽNÁ (2. stupňa)</w:t>
            </w:r>
          </w:p>
        </w:tc>
        <w:tc>
          <w:tcPr>
            <w:tcW w:w="648" w:type="pct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5538B195" w14:textId="77777777" w:rsidR="004728D1" w:rsidRPr="00825290" w:rsidRDefault="004728D1" w:rsidP="00315EC3">
            <w:pPr>
              <w:jc w:val="center"/>
              <w:rPr>
                <w:rFonts w:ascii="Times New Roman" w:hAnsi="Times New Roman" w:cs="Times New Roman"/>
                <w:b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b/>
                <w:snapToGrid w:val="0"/>
                <w:sz w:val="24"/>
              </w:rPr>
              <w:t>0,5</w:t>
            </w:r>
          </w:p>
        </w:tc>
        <w:tc>
          <w:tcPr>
            <w:tcW w:w="648" w:type="pc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7B017558" w14:textId="77777777" w:rsidR="004728D1" w:rsidRPr="00825290" w:rsidRDefault="004728D1" w:rsidP="00315EC3">
            <w:pPr>
              <w:jc w:val="center"/>
              <w:rPr>
                <w:rFonts w:ascii="Times New Roman" w:hAnsi="Times New Roman" w:cs="Times New Roman"/>
                <w:b/>
                <w:snapToGrid w:val="0"/>
                <w:sz w:val="24"/>
              </w:rPr>
            </w:pPr>
          </w:p>
          <w:p w14:paraId="01FFB778" w14:textId="77777777" w:rsidR="004728D1" w:rsidRPr="00825290" w:rsidRDefault="004728D1" w:rsidP="00315EC3">
            <w:pPr>
              <w:jc w:val="center"/>
              <w:rPr>
                <w:rFonts w:ascii="Times New Roman" w:hAnsi="Times New Roman" w:cs="Times New Roman"/>
                <w:b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b/>
                <w:snapToGrid w:val="0"/>
                <w:sz w:val="24"/>
              </w:rPr>
              <w:t>0,7</w:t>
            </w:r>
          </w:p>
        </w:tc>
        <w:tc>
          <w:tcPr>
            <w:tcW w:w="648" w:type="pc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6CDCD29A" w14:textId="77777777" w:rsidR="004728D1" w:rsidRPr="00825290" w:rsidRDefault="004728D1" w:rsidP="00315EC3">
            <w:pPr>
              <w:jc w:val="center"/>
              <w:rPr>
                <w:rFonts w:ascii="Times New Roman" w:hAnsi="Times New Roman" w:cs="Times New Roman"/>
                <w:b/>
                <w:snapToGrid w:val="0"/>
                <w:sz w:val="24"/>
              </w:rPr>
            </w:pPr>
          </w:p>
          <w:p w14:paraId="29CC45CF" w14:textId="72A7EDB4" w:rsidR="004728D1" w:rsidRPr="00825290" w:rsidRDefault="004728D1" w:rsidP="00315EC3">
            <w:pPr>
              <w:jc w:val="center"/>
              <w:rPr>
                <w:rFonts w:ascii="Times New Roman" w:hAnsi="Times New Roman" w:cs="Times New Roman"/>
                <w:b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b/>
                <w:snapToGrid w:val="0"/>
                <w:sz w:val="24"/>
              </w:rPr>
              <w:t>0,6</w:t>
            </w:r>
          </w:p>
        </w:tc>
        <w:tc>
          <w:tcPr>
            <w:tcW w:w="648" w:type="pc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25337C3C" w14:textId="77777777" w:rsidR="004728D1" w:rsidRPr="00321EC5" w:rsidRDefault="004728D1" w:rsidP="00315EC3">
            <w:pPr>
              <w:jc w:val="center"/>
              <w:rPr>
                <w:rFonts w:ascii="Times New Roman" w:hAnsi="Times New Roman" w:cs="Times New Roman"/>
                <w:b/>
                <w:snapToGrid w:val="0"/>
                <w:sz w:val="24"/>
              </w:rPr>
            </w:pPr>
          </w:p>
          <w:p w14:paraId="422884A5" w14:textId="5FD661E9" w:rsidR="00586D2F" w:rsidRPr="00321EC5" w:rsidRDefault="00586D2F" w:rsidP="00586D2F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 w:rsidRPr="00321EC5">
              <w:rPr>
                <w:rFonts w:ascii="Times New Roman" w:hAnsi="Times New Roman" w:cs="Times New Roman"/>
                <w:sz w:val="24"/>
              </w:rPr>
              <w:t>0,6</w:t>
            </w:r>
          </w:p>
        </w:tc>
      </w:tr>
      <w:tr w:rsidR="004728D1" w:rsidRPr="00825290" w14:paraId="1CB20DFF" w14:textId="27758E00" w:rsidTr="004728D1">
        <w:trPr>
          <w:cantSplit/>
          <w:trHeight w:val="305"/>
          <w:jc w:val="center"/>
        </w:trPr>
        <w:tc>
          <w:tcPr>
            <w:tcW w:w="2407" w:type="pct"/>
            <w:tcBorders>
              <w:top w:val="dotted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855C31B" w14:textId="77777777" w:rsidR="004728D1" w:rsidRPr="00825290" w:rsidRDefault="004728D1">
            <w:pPr>
              <w:rPr>
                <w:rFonts w:ascii="Times New Roman" w:eastAsia="Times New Roman" w:hAnsi="Times New Roman" w:cs="Times New Roman"/>
                <w:i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i/>
                <w:snapToGrid w:val="0"/>
                <w:sz w:val="24"/>
              </w:rPr>
              <w:t>(fm+kpoh) / (kz+bbu+kr)</w:t>
            </w:r>
          </w:p>
        </w:tc>
        <w:tc>
          <w:tcPr>
            <w:tcW w:w="0" w:type="auto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BB712AF" w14:textId="77777777" w:rsidR="004728D1" w:rsidRPr="00825290" w:rsidRDefault="004728D1" w:rsidP="0040548F">
            <w:pPr>
              <w:jc w:val="center"/>
              <w:rPr>
                <w:rFonts w:ascii="Times New Roman" w:hAnsi="Times New Roman" w:cs="Times New Roman"/>
                <w:b/>
                <w:snapToGrid w:val="0"/>
                <w:sz w:val="24"/>
              </w:rPr>
            </w:pPr>
          </w:p>
        </w:tc>
        <w:tc>
          <w:tcPr>
            <w:tcW w:w="0" w:type="auto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95493AC" w14:textId="77777777" w:rsidR="004728D1" w:rsidRPr="00825290" w:rsidRDefault="004728D1" w:rsidP="0040548F">
            <w:pPr>
              <w:jc w:val="center"/>
              <w:rPr>
                <w:rFonts w:ascii="Times New Roman" w:hAnsi="Times New Roman" w:cs="Times New Roman"/>
                <w:b/>
                <w:snapToGrid w:val="0"/>
                <w:sz w:val="24"/>
              </w:rPr>
            </w:pPr>
          </w:p>
        </w:tc>
        <w:tc>
          <w:tcPr>
            <w:tcW w:w="0" w:type="auto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7D0484B" w14:textId="77777777" w:rsidR="004728D1" w:rsidRPr="00825290" w:rsidRDefault="004728D1" w:rsidP="0040548F">
            <w:pPr>
              <w:jc w:val="center"/>
              <w:rPr>
                <w:rFonts w:ascii="Times New Roman" w:hAnsi="Times New Roman" w:cs="Times New Roman"/>
                <w:b/>
                <w:snapToGrid w:val="0"/>
                <w:sz w:val="24"/>
              </w:rPr>
            </w:pPr>
          </w:p>
        </w:tc>
        <w:tc>
          <w:tcPr>
            <w:tcW w:w="0" w:type="auto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3D56A98" w14:textId="77777777" w:rsidR="004728D1" w:rsidRPr="00321EC5" w:rsidRDefault="004728D1" w:rsidP="0040548F">
            <w:pPr>
              <w:jc w:val="center"/>
              <w:rPr>
                <w:rFonts w:ascii="Times New Roman" w:hAnsi="Times New Roman" w:cs="Times New Roman"/>
                <w:b/>
                <w:snapToGrid w:val="0"/>
                <w:sz w:val="24"/>
              </w:rPr>
            </w:pPr>
          </w:p>
        </w:tc>
      </w:tr>
      <w:tr w:rsidR="004728D1" w:rsidRPr="00825290" w14:paraId="3F02311C" w14:textId="0D6725D5" w:rsidTr="004728D1">
        <w:trPr>
          <w:cantSplit/>
          <w:trHeight w:val="305"/>
          <w:jc w:val="center"/>
        </w:trPr>
        <w:tc>
          <w:tcPr>
            <w:tcW w:w="2407" w:type="pct"/>
            <w:tcBorders>
              <w:top w:val="single" w:sz="6" w:space="0" w:color="auto"/>
              <w:left w:val="single" w:sz="12" w:space="0" w:color="auto"/>
              <w:bottom w:val="dotted" w:sz="6" w:space="0" w:color="auto"/>
              <w:right w:val="single" w:sz="6" w:space="0" w:color="auto"/>
            </w:tcBorders>
            <w:hideMark/>
          </w:tcPr>
          <w:p w14:paraId="75CFA150" w14:textId="77777777" w:rsidR="004728D1" w:rsidRPr="00825290" w:rsidRDefault="004728D1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snapToGrid w:val="0"/>
                <w:sz w:val="24"/>
              </w:rPr>
              <w:t>LIKVIDITA CELKOVÁ (3. stupňa)</w:t>
            </w:r>
          </w:p>
        </w:tc>
        <w:tc>
          <w:tcPr>
            <w:tcW w:w="648" w:type="pct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586F4E0A" w14:textId="77777777" w:rsidR="004728D1" w:rsidRPr="00825290" w:rsidRDefault="004728D1" w:rsidP="00315EC3">
            <w:pPr>
              <w:jc w:val="center"/>
              <w:rPr>
                <w:rFonts w:ascii="Times New Roman" w:hAnsi="Times New Roman" w:cs="Times New Roman"/>
                <w:b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b/>
                <w:snapToGrid w:val="0"/>
                <w:sz w:val="24"/>
              </w:rPr>
              <w:t>0,6</w:t>
            </w:r>
          </w:p>
        </w:tc>
        <w:tc>
          <w:tcPr>
            <w:tcW w:w="648" w:type="pc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4111C74D" w14:textId="77777777" w:rsidR="004728D1" w:rsidRPr="00825290" w:rsidRDefault="004728D1" w:rsidP="00315EC3">
            <w:pPr>
              <w:jc w:val="center"/>
              <w:rPr>
                <w:rFonts w:ascii="Times New Roman" w:hAnsi="Times New Roman" w:cs="Times New Roman"/>
                <w:b/>
                <w:snapToGrid w:val="0"/>
                <w:sz w:val="24"/>
              </w:rPr>
            </w:pPr>
          </w:p>
          <w:p w14:paraId="62179D80" w14:textId="77777777" w:rsidR="004728D1" w:rsidRPr="00825290" w:rsidRDefault="004728D1" w:rsidP="00315EC3">
            <w:pPr>
              <w:jc w:val="center"/>
              <w:rPr>
                <w:rFonts w:ascii="Times New Roman" w:hAnsi="Times New Roman" w:cs="Times New Roman"/>
                <w:b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b/>
                <w:snapToGrid w:val="0"/>
                <w:sz w:val="24"/>
              </w:rPr>
              <w:t>0,8</w:t>
            </w:r>
          </w:p>
        </w:tc>
        <w:tc>
          <w:tcPr>
            <w:tcW w:w="648" w:type="pc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3A7122F7" w14:textId="77777777" w:rsidR="004728D1" w:rsidRPr="00825290" w:rsidRDefault="004728D1" w:rsidP="00315EC3">
            <w:pPr>
              <w:jc w:val="center"/>
              <w:rPr>
                <w:rFonts w:ascii="Times New Roman" w:hAnsi="Times New Roman" w:cs="Times New Roman"/>
                <w:b/>
                <w:snapToGrid w:val="0"/>
                <w:sz w:val="24"/>
              </w:rPr>
            </w:pPr>
          </w:p>
          <w:p w14:paraId="2EF4D0D9" w14:textId="3131F4FF" w:rsidR="004728D1" w:rsidRPr="00825290" w:rsidRDefault="004728D1" w:rsidP="00315EC3">
            <w:pPr>
              <w:jc w:val="center"/>
              <w:rPr>
                <w:rFonts w:ascii="Times New Roman" w:hAnsi="Times New Roman" w:cs="Times New Roman"/>
                <w:b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b/>
                <w:snapToGrid w:val="0"/>
                <w:sz w:val="24"/>
              </w:rPr>
              <w:t>0,7</w:t>
            </w:r>
          </w:p>
        </w:tc>
        <w:tc>
          <w:tcPr>
            <w:tcW w:w="648" w:type="pc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7B380D66" w14:textId="77777777" w:rsidR="004728D1" w:rsidRPr="00321EC5" w:rsidRDefault="004728D1" w:rsidP="00315EC3">
            <w:pPr>
              <w:jc w:val="center"/>
              <w:rPr>
                <w:rFonts w:ascii="Times New Roman" w:hAnsi="Times New Roman" w:cs="Times New Roman"/>
                <w:b/>
                <w:snapToGrid w:val="0"/>
                <w:sz w:val="24"/>
              </w:rPr>
            </w:pPr>
          </w:p>
          <w:p w14:paraId="49232356" w14:textId="21E9EC1D" w:rsidR="00586D2F" w:rsidRPr="00321EC5" w:rsidRDefault="00586D2F" w:rsidP="00586D2F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 w:rsidRPr="00321EC5">
              <w:rPr>
                <w:rFonts w:ascii="Times New Roman" w:hAnsi="Times New Roman" w:cs="Times New Roman"/>
                <w:sz w:val="24"/>
              </w:rPr>
              <w:t>0,</w:t>
            </w:r>
            <w:r w:rsidR="00321EC5" w:rsidRPr="00321EC5">
              <w:rPr>
                <w:rFonts w:ascii="Times New Roman" w:hAnsi="Times New Roman" w:cs="Times New Roman"/>
                <w:sz w:val="24"/>
              </w:rPr>
              <w:t>7</w:t>
            </w:r>
          </w:p>
        </w:tc>
      </w:tr>
      <w:tr w:rsidR="004728D1" w:rsidRPr="00825290" w14:paraId="31AEAB3C" w14:textId="640F749B" w:rsidTr="004728D1">
        <w:trPr>
          <w:cantSplit/>
          <w:trHeight w:val="319"/>
          <w:jc w:val="center"/>
        </w:trPr>
        <w:tc>
          <w:tcPr>
            <w:tcW w:w="2407" w:type="pct"/>
            <w:tcBorders>
              <w:top w:val="dotted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hideMark/>
          </w:tcPr>
          <w:p w14:paraId="5222D171" w14:textId="77777777" w:rsidR="004728D1" w:rsidRPr="00825290" w:rsidRDefault="004728D1">
            <w:pPr>
              <w:rPr>
                <w:rFonts w:ascii="Times New Roman" w:eastAsia="Times New Roman" w:hAnsi="Times New Roman" w:cs="Times New Roman"/>
                <w:i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i/>
                <w:snapToGrid w:val="0"/>
                <w:sz w:val="24"/>
              </w:rPr>
              <w:t>(kpoh-zas+fm) / (kz+bbu+kr)</w:t>
            </w:r>
          </w:p>
        </w:tc>
        <w:tc>
          <w:tcPr>
            <w:tcW w:w="0" w:type="auto"/>
            <w:vMerge/>
            <w:tcBorders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32C2E" w14:textId="77777777" w:rsidR="004728D1" w:rsidRPr="00825290" w:rsidRDefault="004728D1" w:rsidP="0040548F">
            <w:pPr>
              <w:jc w:val="center"/>
              <w:rPr>
                <w:rFonts w:ascii="Times New Roman" w:hAnsi="Times New Roman" w:cs="Times New Roman"/>
                <w:b/>
                <w:snapToGrid w:val="0"/>
                <w:sz w:val="24"/>
              </w:rPr>
            </w:pPr>
          </w:p>
        </w:tc>
        <w:tc>
          <w:tcPr>
            <w:tcW w:w="0" w:type="auto"/>
            <w:tcBorders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082B6E2" w14:textId="77777777" w:rsidR="004728D1" w:rsidRPr="00825290" w:rsidRDefault="004728D1" w:rsidP="0040548F">
            <w:pPr>
              <w:jc w:val="center"/>
              <w:rPr>
                <w:rFonts w:ascii="Times New Roman" w:hAnsi="Times New Roman" w:cs="Times New Roman"/>
                <w:b/>
                <w:snapToGrid w:val="0"/>
                <w:sz w:val="24"/>
              </w:rPr>
            </w:pPr>
          </w:p>
        </w:tc>
        <w:tc>
          <w:tcPr>
            <w:tcW w:w="0" w:type="auto"/>
            <w:tcBorders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0016952" w14:textId="77777777" w:rsidR="004728D1" w:rsidRPr="00825290" w:rsidRDefault="004728D1" w:rsidP="0040548F">
            <w:pPr>
              <w:jc w:val="center"/>
              <w:rPr>
                <w:rFonts w:ascii="Times New Roman" w:hAnsi="Times New Roman" w:cs="Times New Roman"/>
                <w:b/>
                <w:snapToGrid w:val="0"/>
                <w:sz w:val="24"/>
              </w:rPr>
            </w:pPr>
          </w:p>
        </w:tc>
        <w:tc>
          <w:tcPr>
            <w:tcW w:w="0" w:type="auto"/>
            <w:tcBorders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FF93A65" w14:textId="77777777" w:rsidR="004728D1" w:rsidRPr="00825290" w:rsidRDefault="004728D1" w:rsidP="0040548F">
            <w:pPr>
              <w:jc w:val="center"/>
              <w:rPr>
                <w:rFonts w:ascii="Times New Roman" w:hAnsi="Times New Roman" w:cs="Times New Roman"/>
                <w:b/>
                <w:snapToGrid w:val="0"/>
                <w:sz w:val="24"/>
              </w:rPr>
            </w:pPr>
          </w:p>
        </w:tc>
      </w:tr>
    </w:tbl>
    <w:p w14:paraId="14EBD9F1" w14:textId="77777777" w:rsidR="00C21B7A" w:rsidRPr="00825290" w:rsidRDefault="00C21B7A" w:rsidP="00C21B7A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3714B9EC" w14:textId="77777777" w:rsidR="00C21B7A" w:rsidRPr="00825290" w:rsidRDefault="00C21B7A" w:rsidP="00C21B7A">
      <w:pPr>
        <w:rPr>
          <w:rFonts w:ascii="Times New Roman" w:hAnsi="Times New Roman" w:cs="Times New Roman"/>
          <w:i/>
        </w:rPr>
      </w:pPr>
    </w:p>
    <w:p w14:paraId="312D59E1" w14:textId="733ED7E5" w:rsidR="00C21B7A" w:rsidRPr="00825290" w:rsidRDefault="00C21B7A" w:rsidP="00C21B7A">
      <w:pPr>
        <w:rPr>
          <w:rFonts w:ascii="Times New Roman" w:hAnsi="Times New Roman" w:cs="Times New Roman"/>
          <w:i/>
        </w:rPr>
      </w:pPr>
      <w:r w:rsidRPr="00825290">
        <w:rPr>
          <w:rStyle w:val="Vrazn"/>
          <w:rFonts w:ascii="Times New Roman" w:hAnsi="Times New Roman" w:cs="Times New Roman"/>
        </w:rPr>
        <w:t>Výpočet ukazovateľa celkovej likvidity</w:t>
      </w:r>
      <w:r w:rsidRPr="00825290">
        <w:rPr>
          <w:rFonts w:ascii="Times New Roman" w:hAnsi="Times New Roman" w:cs="Times New Roman"/>
        </w:rPr>
        <w:t xml:space="preserve"> = (</w:t>
      </w:r>
      <w:r w:rsidR="00321EC5">
        <w:rPr>
          <w:rFonts w:ascii="Times New Roman" w:hAnsi="Times New Roman" w:cs="Times New Roman"/>
        </w:rPr>
        <w:t>obežný majetok</w:t>
      </w:r>
      <w:r w:rsidRPr="00825290">
        <w:rPr>
          <w:rFonts w:ascii="Times New Roman" w:hAnsi="Times New Roman" w:cs="Times New Roman"/>
        </w:rPr>
        <w:t>)/(krátkodobé záväzky + bežné bankové úvery)</w:t>
      </w:r>
    </w:p>
    <w:p w14:paraId="62B2AFA2" w14:textId="77777777" w:rsidR="00C21B7A" w:rsidRDefault="00C21B7A" w:rsidP="00C21B7A">
      <w:pPr>
        <w:rPr>
          <w:i/>
        </w:rPr>
      </w:pPr>
      <w:r>
        <w:rPr>
          <w:i/>
        </w:rPr>
        <w:t>Legenda:</w:t>
      </w:r>
    </w:p>
    <w:p w14:paraId="7C08D2EF" w14:textId="77777777" w:rsidR="00C21B7A" w:rsidRDefault="00C21B7A" w:rsidP="00C21B7A">
      <w:pPr>
        <w:tabs>
          <w:tab w:val="left" w:pos="709"/>
        </w:tabs>
        <w:rPr>
          <w:i/>
        </w:rPr>
      </w:pPr>
      <w:r>
        <w:rPr>
          <w:i/>
        </w:rPr>
        <w:t xml:space="preserve">fm  </w:t>
      </w:r>
      <w:r>
        <w:rPr>
          <w:i/>
        </w:rPr>
        <w:tab/>
        <w:t xml:space="preserve">Finančný majetok, Súvaha, riadok č. </w:t>
      </w:r>
      <w:r w:rsidR="00FA1132">
        <w:rPr>
          <w:i/>
        </w:rPr>
        <w:t>71</w:t>
      </w:r>
    </w:p>
    <w:p w14:paraId="7991090A" w14:textId="77777777" w:rsidR="00C21B7A" w:rsidRDefault="00C21B7A" w:rsidP="00C21B7A">
      <w:pPr>
        <w:tabs>
          <w:tab w:val="left" w:pos="709"/>
        </w:tabs>
        <w:rPr>
          <w:i/>
        </w:rPr>
      </w:pPr>
      <w:r>
        <w:rPr>
          <w:i/>
        </w:rPr>
        <w:t xml:space="preserve">kpoh </w:t>
      </w:r>
      <w:r>
        <w:rPr>
          <w:i/>
        </w:rPr>
        <w:tab/>
        <w:t xml:space="preserve">Krátokodbé pohľadávky, Súvaha,  riadok č. riadok č. </w:t>
      </w:r>
      <w:r w:rsidR="00FA1132">
        <w:rPr>
          <w:i/>
        </w:rPr>
        <w:t>53</w:t>
      </w:r>
    </w:p>
    <w:p w14:paraId="4C14CC54" w14:textId="77777777" w:rsidR="00C21B7A" w:rsidRDefault="00C21B7A" w:rsidP="00C21B7A">
      <w:pPr>
        <w:tabs>
          <w:tab w:val="left" w:pos="709"/>
        </w:tabs>
        <w:rPr>
          <w:i/>
        </w:rPr>
      </w:pPr>
      <w:r>
        <w:rPr>
          <w:i/>
        </w:rPr>
        <w:t xml:space="preserve">oba </w:t>
      </w:r>
      <w:r>
        <w:rPr>
          <w:i/>
        </w:rPr>
        <w:tab/>
        <w:t>Obežné aktíva, Súvaha, riadok č. 3</w:t>
      </w:r>
      <w:r w:rsidR="00FA1132">
        <w:rPr>
          <w:i/>
        </w:rPr>
        <w:t>3</w:t>
      </w:r>
    </w:p>
    <w:p w14:paraId="54EF8A8E" w14:textId="77777777" w:rsidR="00C21B7A" w:rsidRDefault="00C21B7A" w:rsidP="00C21B7A">
      <w:pPr>
        <w:pStyle w:val="Textkomentra"/>
        <w:tabs>
          <w:tab w:val="left" w:pos="709"/>
        </w:tabs>
        <w:rPr>
          <w:i/>
          <w:lang w:val="sk-SK"/>
        </w:rPr>
      </w:pPr>
      <w:r>
        <w:rPr>
          <w:i/>
          <w:lang w:val="sk-SK"/>
        </w:rPr>
        <w:t xml:space="preserve">kz  </w:t>
      </w:r>
      <w:r>
        <w:rPr>
          <w:i/>
          <w:lang w:val="sk-SK"/>
        </w:rPr>
        <w:tab/>
        <w:t>Krátkodobé záväzky, Súvaha, riadok č. 1</w:t>
      </w:r>
      <w:r w:rsidR="00FA1132">
        <w:rPr>
          <w:i/>
          <w:lang w:val="sk-SK"/>
        </w:rPr>
        <w:t>22</w:t>
      </w:r>
    </w:p>
    <w:p w14:paraId="04A353D7" w14:textId="77777777" w:rsidR="00FA1132" w:rsidRDefault="00FA1132" w:rsidP="00C21B7A">
      <w:pPr>
        <w:pStyle w:val="Textkomentra"/>
        <w:tabs>
          <w:tab w:val="left" w:pos="709"/>
        </w:tabs>
        <w:rPr>
          <w:i/>
          <w:lang w:val="sk-SK"/>
        </w:rPr>
      </w:pPr>
      <w:r>
        <w:rPr>
          <w:i/>
          <w:lang w:val="sk-SK"/>
        </w:rPr>
        <w:t xml:space="preserve">kr          Krátkodobé rezervy, Súvaha, riadok č. 136  </w:t>
      </w:r>
    </w:p>
    <w:p w14:paraId="08D401F3" w14:textId="77777777" w:rsidR="00C21B7A" w:rsidRDefault="00C21B7A" w:rsidP="00C21B7A">
      <w:pPr>
        <w:pStyle w:val="Textkomentra"/>
        <w:tabs>
          <w:tab w:val="left" w:pos="709"/>
        </w:tabs>
        <w:rPr>
          <w:i/>
          <w:lang w:val="sk-SK"/>
        </w:rPr>
      </w:pPr>
      <w:r>
        <w:rPr>
          <w:i/>
          <w:lang w:val="sk-SK"/>
        </w:rPr>
        <w:t xml:space="preserve">bbu  </w:t>
      </w:r>
      <w:r>
        <w:rPr>
          <w:i/>
          <w:lang w:val="sk-SK"/>
        </w:rPr>
        <w:tab/>
        <w:t>Bežné bankové úvery, Súvaha, riadok č. 1</w:t>
      </w:r>
      <w:r w:rsidR="00FA1132">
        <w:rPr>
          <w:i/>
          <w:lang w:val="sk-SK"/>
        </w:rPr>
        <w:t>39</w:t>
      </w:r>
    </w:p>
    <w:p w14:paraId="485B8C83" w14:textId="3CF09475" w:rsidR="00C21B7A" w:rsidRDefault="00C21B7A" w:rsidP="00C21B7A">
      <w:pPr>
        <w:pStyle w:val="Nadpis2"/>
        <w:rPr>
          <w:b/>
          <w:smallCaps/>
          <w:sz w:val="28"/>
          <w:u w:val="none"/>
        </w:rPr>
      </w:pPr>
      <w:bookmarkStart w:id="31" w:name="_Toc44316913"/>
      <w:bookmarkStart w:id="32" w:name="_Toc44471865"/>
      <w:bookmarkStart w:id="33" w:name="_Toc44472001"/>
      <w:bookmarkStart w:id="34" w:name="_Toc46635566"/>
    </w:p>
    <w:p w14:paraId="747C0F7D" w14:textId="77777777" w:rsidR="00CC19D2" w:rsidRPr="00CC19D2" w:rsidRDefault="00CC19D2" w:rsidP="00CC19D2"/>
    <w:p w14:paraId="5B991A70" w14:textId="1AF6C430" w:rsidR="00C21B7A" w:rsidRDefault="00825290" w:rsidP="00C21B7A">
      <w:pPr>
        <w:pStyle w:val="Nadpis2"/>
        <w:rPr>
          <w:b/>
          <w:smallCaps/>
          <w:sz w:val="28"/>
          <w:u w:val="none"/>
        </w:rPr>
      </w:pPr>
      <w:r>
        <w:rPr>
          <w:b/>
          <w:smallCaps/>
          <w:sz w:val="28"/>
          <w:u w:val="none"/>
        </w:rPr>
        <w:lastRenderedPageBreak/>
        <w:t>3</w:t>
      </w:r>
      <w:r w:rsidR="00C21B7A">
        <w:rPr>
          <w:b/>
          <w:smallCaps/>
          <w:sz w:val="28"/>
          <w:u w:val="none"/>
        </w:rPr>
        <w:t xml:space="preserve">.6 </w:t>
      </w:r>
      <w:r w:rsidR="00C21B7A" w:rsidRPr="000338C2">
        <w:rPr>
          <w:b/>
          <w:smallCaps/>
          <w:szCs w:val="24"/>
          <w:u w:val="none"/>
        </w:rPr>
        <w:t>Ľudské</w:t>
      </w:r>
      <w:r w:rsidR="00C21B7A">
        <w:rPr>
          <w:b/>
          <w:smallCaps/>
          <w:sz w:val="28"/>
          <w:u w:val="none"/>
        </w:rPr>
        <w:t xml:space="preserve"> zdroje</w:t>
      </w:r>
      <w:bookmarkEnd w:id="31"/>
      <w:bookmarkEnd w:id="32"/>
      <w:bookmarkEnd w:id="33"/>
      <w:bookmarkEnd w:id="34"/>
    </w:p>
    <w:p w14:paraId="7B8A7C9E" w14:textId="77777777" w:rsidR="00825290" w:rsidRDefault="00825290" w:rsidP="00C21B7A">
      <w:pPr>
        <w:pStyle w:val="Zkladntext"/>
        <w:rPr>
          <w:color w:val="000000" w:themeColor="text1"/>
        </w:rPr>
      </w:pPr>
    </w:p>
    <w:p w14:paraId="35274768" w14:textId="0A3950BC" w:rsidR="00C21B7A" w:rsidRDefault="00C21B7A" w:rsidP="00C21B7A">
      <w:pPr>
        <w:pStyle w:val="Zkladntext"/>
        <w:rPr>
          <w:color w:val="000000" w:themeColor="text1"/>
        </w:rPr>
      </w:pPr>
      <w:r>
        <w:rPr>
          <w:color w:val="000000" w:themeColor="text1"/>
        </w:rPr>
        <w:t xml:space="preserve">        Spoločnosť zamestnávala v roku 20</w:t>
      </w:r>
      <w:r w:rsidR="00932801">
        <w:rPr>
          <w:color w:val="000000" w:themeColor="text1"/>
        </w:rPr>
        <w:t>2</w:t>
      </w:r>
      <w:r w:rsidR="004728D1">
        <w:rPr>
          <w:color w:val="000000" w:themeColor="text1"/>
        </w:rPr>
        <w:t>2</w:t>
      </w:r>
      <w:r>
        <w:rPr>
          <w:color w:val="000000" w:themeColor="text1"/>
        </w:rPr>
        <w:t xml:space="preserve"> </w:t>
      </w:r>
      <w:r w:rsidR="00435CA1" w:rsidRPr="007B6491">
        <w:rPr>
          <w:color w:val="000000" w:themeColor="text1"/>
        </w:rPr>
        <w:t>3</w:t>
      </w:r>
      <w:r w:rsidR="007B6491" w:rsidRPr="007B6491">
        <w:rPr>
          <w:color w:val="000000" w:themeColor="text1"/>
        </w:rPr>
        <w:t>7</w:t>
      </w:r>
      <w:r>
        <w:rPr>
          <w:color w:val="000000" w:themeColor="text1"/>
        </w:rPr>
        <w:t xml:space="preserve"> kmeňových zamestnancov a </w:t>
      </w:r>
      <w:r w:rsidR="00435CA1" w:rsidRPr="007B6491">
        <w:rPr>
          <w:b/>
          <w:bCs/>
          <w:color w:val="7F7F7F" w:themeColor="text1" w:themeTint="80"/>
        </w:rPr>
        <w:t>5</w:t>
      </w:r>
      <w:r w:rsidRPr="00586D2F">
        <w:t xml:space="preserve"> </w:t>
      </w:r>
      <w:r>
        <w:rPr>
          <w:color w:val="000000" w:themeColor="text1"/>
        </w:rPr>
        <w:t xml:space="preserve">zamestnancov v organizačnej zložke v Poľsku . </w:t>
      </w:r>
    </w:p>
    <w:p w14:paraId="3EEB1E00" w14:textId="77777777" w:rsidR="00C21B7A" w:rsidRDefault="00C21B7A" w:rsidP="00C21B7A">
      <w:pPr>
        <w:rPr>
          <w:color w:val="000000" w:themeColor="text1"/>
        </w:rPr>
      </w:pPr>
    </w:p>
    <w:p w14:paraId="315BF47B" w14:textId="6B401241" w:rsidR="00C21B7A" w:rsidRDefault="00C21B7A" w:rsidP="00C21B7A">
      <w:pPr>
        <w:pStyle w:val="Nadpis1"/>
        <w:rPr>
          <w:b w:val="0"/>
          <w:smallCaps/>
          <w:sz w:val="32"/>
        </w:rPr>
      </w:pPr>
      <w:bookmarkStart w:id="35" w:name="_Toc46635567"/>
      <w:r>
        <w:rPr>
          <w:smallCaps/>
          <w:sz w:val="32"/>
          <w:u w:val="none"/>
        </w:rPr>
        <w:t>IV. Návrh na rozdelenie zisku za rok  20</w:t>
      </w:r>
      <w:r w:rsidR="00932801">
        <w:rPr>
          <w:smallCaps/>
          <w:sz w:val="32"/>
          <w:u w:val="none"/>
        </w:rPr>
        <w:t>2</w:t>
      </w:r>
      <w:r w:rsidR="004728D1">
        <w:rPr>
          <w:smallCaps/>
          <w:sz w:val="32"/>
          <w:u w:val="none"/>
        </w:rPr>
        <w:t>2</w:t>
      </w:r>
      <w:bookmarkEnd w:id="35"/>
    </w:p>
    <w:p w14:paraId="2FBEEB40" w14:textId="77777777" w:rsidR="00C21B7A" w:rsidRDefault="00C21B7A" w:rsidP="00C21B7A">
      <w:pPr>
        <w:pStyle w:val="Textkomentra"/>
        <w:rPr>
          <w:lang w:val="sk-SK"/>
        </w:rPr>
      </w:pPr>
    </w:p>
    <w:p w14:paraId="4A53C48D" w14:textId="1D61FF36" w:rsidR="00C21B7A" w:rsidRPr="00825290" w:rsidRDefault="00C21B7A" w:rsidP="00C21B7A">
      <w:pPr>
        <w:ind w:left="5040" w:firstLine="720"/>
        <w:outlineLvl w:val="0"/>
        <w:rPr>
          <w:rFonts w:ascii="Times New Roman" w:hAnsi="Times New Roman" w:cs="Times New Roman"/>
        </w:rPr>
      </w:pPr>
      <w:r w:rsidRPr="00825290">
        <w:rPr>
          <w:rFonts w:ascii="Times New Roman" w:hAnsi="Times New Roman" w:cs="Times New Roman"/>
        </w:rPr>
        <w:t xml:space="preserve">                                         tabuľka č. 9</w:t>
      </w:r>
    </w:p>
    <w:tbl>
      <w:tblPr>
        <w:tblW w:w="9510" w:type="dxa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5180"/>
        <w:gridCol w:w="1417"/>
        <w:gridCol w:w="1418"/>
        <w:gridCol w:w="1495"/>
      </w:tblGrid>
      <w:tr w:rsidR="00C21B7A" w:rsidRPr="00825290" w14:paraId="5F6F04D2" w14:textId="77777777" w:rsidTr="00C21B7A">
        <w:trPr>
          <w:cantSplit/>
          <w:trHeight w:val="262"/>
          <w:jc w:val="center"/>
        </w:trPr>
        <w:tc>
          <w:tcPr>
            <w:tcW w:w="51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solid" w:color="C0C0C0" w:fill="auto"/>
            <w:vAlign w:val="center"/>
            <w:hideMark/>
          </w:tcPr>
          <w:p w14:paraId="0AA827F2" w14:textId="77777777" w:rsidR="00C21B7A" w:rsidRPr="00825290" w:rsidRDefault="00C21B7A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b/>
                <w:snapToGrid w:val="0"/>
                <w:sz w:val="24"/>
              </w:rPr>
              <w:t>Položka</w:t>
            </w:r>
          </w:p>
        </w:tc>
        <w:tc>
          <w:tcPr>
            <w:tcW w:w="43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solid" w:color="C0C0C0" w:fill="auto"/>
            <w:hideMark/>
          </w:tcPr>
          <w:p w14:paraId="701136C5" w14:textId="352512AF" w:rsidR="00C21B7A" w:rsidRPr="00825290" w:rsidRDefault="00C21B7A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b/>
                <w:snapToGrid w:val="0"/>
                <w:sz w:val="24"/>
              </w:rPr>
              <w:t>Suma v</w:t>
            </w:r>
            <w:r w:rsidR="00EA3A25">
              <w:rPr>
                <w:rFonts w:ascii="Times New Roman" w:hAnsi="Times New Roman" w:cs="Times New Roman"/>
                <w:b/>
                <w:snapToGrid w:val="0"/>
                <w:sz w:val="24"/>
              </w:rPr>
              <w:t> </w:t>
            </w:r>
            <w:r w:rsidRPr="00825290">
              <w:rPr>
                <w:rFonts w:ascii="Times New Roman" w:hAnsi="Times New Roman" w:cs="Times New Roman"/>
                <w:b/>
                <w:snapToGrid w:val="0"/>
                <w:sz w:val="24"/>
              </w:rPr>
              <w:t>EUR</w:t>
            </w:r>
          </w:p>
        </w:tc>
      </w:tr>
      <w:tr w:rsidR="00C21B7A" w:rsidRPr="00825290" w14:paraId="6AB55CA1" w14:textId="77777777" w:rsidTr="00C21B7A">
        <w:trPr>
          <w:trHeight w:val="247"/>
          <w:jc w:val="center"/>
        </w:trPr>
        <w:tc>
          <w:tcPr>
            <w:tcW w:w="5183" w:type="dxa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solid" w:color="FFFFFF" w:fill="auto"/>
            <w:hideMark/>
          </w:tcPr>
          <w:p w14:paraId="4118E3CD" w14:textId="42BEB28D" w:rsidR="00C21B7A" w:rsidRPr="00825290" w:rsidRDefault="00C21B7A" w:rsidP="00315EC3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snapToGrid w:val="0"/>
                <w:sz w:val="24"/>
              </w:rPr>
              <w:t>Nerozdelený zisk min. rokov k 31.12.20</w:t>
            </w:r>
            <w:r w:rsidR="00932801" w:rsidRPr="00825290">
              <w:rPr>
                <w:rFonts w:ascii="Times New Roman" w:hAnsi="Times New Roman" w:cs="Times New Roman"/>
                <w:snapToGrid w:val="0"/>
                <w:sz w:val="24"/>
              </w:rPr>
              <w:t>2</w:t>
            </w:r>
            <w:r w:rsidR="004728D1" w:rsidRPr="00825290">
              <w:rPr>
                <w:rFonts w:ascii="Times New Roman" w:hAnsi="Times New Roman" w:cs="Times New Roman"/>
                <w:snapToGrid w:val="0"/>
                <w:sz w:val="24"/>
              </w:rPr>
              <w:t>2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  <w:hideMark/>
          </w:tcPr>
          <w:p w14:paraId="72E7FE72" w14:textId="5A4735F6" w:rsidR="00C21B7A" w:rsidRPr="00321EC5" w:rsidRDefault="00315EC3" w:rsidP="00315EC3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321EC5">
              <w:rPr>
                <w:rFonts w:ascii="Times New Roman" w:hAnsi="Times New Roman" w:cs="Times New Roman"/>
                <w:snapToGrid w:val="0"/>
                <w:sz w:val="24"/>
              </w:rPr>
              <w:t xml:space="preserve"> </w:t>
            </w:r>
            <w:r w:rsidR="009071DF" w:rsidRPr="00321EC5">
              <w:rPr>
                <w:rFonts w:ascii="Times New Roman" w:hAnsi="Times New Roman" w:cs="Times New Roman"/>
                <w:snapToGrid w:val="0"/>
                <w:sz w:val="24"/>
              </w:rPr>
              <w:t>11 </w:t>
            </w:r>
            <w:r w:rsidR="00586D2F" w:rsidRPr="00321EC5">
              <w:rPr>
                <w:rFonts w:ascii="Times New Roman" w:hAnsi="Times New Roman" w:cs="Times New Roman"/>
                <w:snapToGrid w:val="0"/>
                <w:sz w:val="24"/>
              </w:rPr>
              <w:t>497</w:t>
            </w:r>
            <w:r w:rsidR="009071DF" w:rsidRPr="00321EC5">
              <w:rPr>
                <w:rFonts w:ascii="Times New Roman" w:hAnsi="Times New Roman" w:cs="Times New Roman"/>
                <w:snapToGrid w:val="0"/>
                <w:sz w:val="24"/>
              </w:rPr>
              <w:t xml:space="preserve"> </w:t>
            </w:r>
            <w:r w:rsidR="00586D2F" w:rsidRPr="00321EC5">
              <w:rPr>
                <w:rFonts w:ascii="Times New Roman" w:hAnsi="Times New Roman" w:cs="Times New Roman"/>
                <w:snapToGrid w:val="0"/>
                <w:sz w:val="24"/>
              </w:rPr>
              <w:t>334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</w:tcPr>
          <w:p w14:paraId="4919467D" w14:textId="77777777" w:rsidR="00C21B7A" w:rsidRPr="00825290" w:rsidRDefault="00C21B7A">
            <w:pPr>
              <w:jc w:val="right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495" w:type="dxa"/>
            <w:tcBorders>
              <w:top w:val="single" w:sz="12" w:space="0" w:color="auto"/>
              <w:left w:val="single" w:sz="6" w:space="0" w:color="auto"/>
              <w:bottom w:val="nil"/>
              <w:right w:val="single" w:sz="12" w:space="0" w:color="auto"/>
            </w:tcBorders>
            <w:shd w:val="solid" w:color="FFFFFF" w:fill="auto"/>
          </w:tcPr>
          <w:p w14:paraId="69B1F29D" w14:textId="77777777" w:rsidR="00C21B7A" w:rsidRPr="00825290" w:rsidRDefault="00C21B7A">
            <w:pPr>
              <w:jc w:val="right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</w:tr>
      <w:tr w:rsidR="00C21B7A" w:rsidRPr="00825290" w14:paraId="151AB736" w14:textId="77777777" w:rsidTr="00C21B7A">
        <w:trPr>
          <w:trHeight w:val="247"/>
          <w:jc w:val="center"/>
        </w:trPr>
        <w:tc>
          <w:tcPr>
            <w:tcW w:w="5183" w:type="dxa"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shd w:val="solid" w:color="FFFFFF" w:fill="auto"/>
            <w:hideMark/>
          </w:tcPr>
          <w:p w14:paraId="4AAF8665" w14:textId="030EEE7E" w:rsidR="00C21B7A" w:rsidRPr="00825290" w:rsidRDefault="00C21B7A" w:rsidP="00315EC3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snapToGrid w:val="0"/>
                <w:sz w:val="24"/>
              </w:rPr>
              <w:t>Neuhradená strata min. rokov k 31.12.20</w:t>
            </w:r>
            <w:r w:rsidR="00932801" w:rsidRPr="00825290">
              <w:rPr>
                <w:rFonts w:ascii="Times New Roman" w:hAnsi="Times New Roman" w:cs="Times New Roman"/>
                <w:snapToGrid w:val="0"/>
                <w:sz w:val="24"/>
              </w:rPr>
              <w:t>2</w:t>
            </w:r>
            <w:r w:rsidR="004728D1" w:rsidRPr="00825290">
              <w:rPr>
                <w:rFonts w:ascii="Times New Roman" w:hAnsi="Times New Roman" w:cs="Times New Roman"/>
                <w:snapToGrid w:val="0"/>
                <w:sz w:val="24"/>
              </w:rPr>
              <w:t>2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  <w:hideMark/>
          </w:tcPr>
          <w:p w14:paraId="4AC3BED6" w14:textId="77777777" w:rsidR="00C21B7A" w:rsidRPr="00321EC5" w:rsidRDefault="00C21B7A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</w:tcPr>
          <w:p w14:paraId="527CF208" w14:textId="77777777" w:rsidR="00C21B7A" w:rsidRPr="00825290" w:rsidRDefault="00C21B7A">
            <w:pPr>
              <w:jc w:val="right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495" w:type="dxa"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shd w:val="solid" w:color="FFFFFF" w:fill="auto"/>
          </w:tcPr>
          <w:p w14:paraId="1E5DF207" w14:textId="77777777" w:rsidR="00C21B7A" w:rsidRPr="00825290" w:rsidRDefault="00C21B7A">
            <w:pPr>
              <w:jc w:val="right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</w:tr>
      <w:tr w:rsidR="00C21B7A" w:rsidRPr="00825290" w14:paraId="169B072C" w14:textId="77777777" w:rsidTr="00C21B7A">
        <w:trPr>
          <w:trHeight w:val="247"/>
          <w:jc w:val="center"/>
        </w:trPr>
        <w:tc>
          <w:tcPr>
            <w:tcW w:w="5183" w:type="dxa"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shd w:val="solid" w:color="FFFFFF" w:fill="auto"/>
            <w:hideMark/>
          </w:tcPr>
          <w:p w14:paraId="3CF33CBA" w14:textId="2663EDAC" w:rsidR="00C21B7A" w:rsidRPr="00825290" w:rsidRDefault="00C21B7A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snapToGrid w:val="0"/>
                <w:sz w:val="24"/>
              </w:rPr>
              <w:t>Zá</w:t>
            </w:r>
            <w:r w:rsidR="00315EC3" w:rsidRPr="00825290">
              <w:rPr>
                <w:rFonts w:ascii="Times New Roman" w:hAnsi="Times New Roman" w:cs="Times New Roman"/>
                <w:snapToGrid w:val="0"/>
                <w:sz w:val="24"/>
              </w:rPr>
              <w:t>konný rezervný fond k 31.12.20</w:t>
            </w:r>
            <w:r w:rsidR="00932801" w:rsidRPr="00825290">
              <w:rPr>
                <w:rFonts w:ascii="Times New Roman" w:hAnsi="Times New Roman" w:cs="Times New Roman"/>
                <w:snapToGrid w:val="0"/>
                <w:sz w:val="24"/>
              </w:rPr>
              <w:t>2</w:t>
            </w:r>
            <w:r w:rsidR="004728D1" w:rsidRPr="00825290">
              <w:rPr>
                <w:rFonts w:ascii="Times New Roman" w:hAnsi="Times New Roman" w:cs="Times New Roman"/>
                <w:snapToGrid w:val="0"/>
                <w:sz w:val="24"/>
              </w:rPr>
              <w:t>2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  <w:hideMark/>
          </w:tcPr>
          <w:p w14:paraId="5A6D888E" w14:textId="77777777" w:rsidR="00C21B7A" w:rsidRPr="00825290" w:rsidRDefault="00C21B7A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snapToGrid w:val="0"/>
                <w:sz w:val="24"/>
              </w:rPr>
              <w:t xml:space="preserve">46 </w:t>
            </w:r>
            <w:r w:rsidR="00815A1A" w:rsidRPr="00825290">
              <w:rPr>
                <w:rFonts w:ascii="Times New Roman" w:hAnsi="Times New Roman" w:cs="Times New Roman"/>
                <w:snapToGrid w:val="0"/>
                <w:sz w:val="24"/>
              </w:rPr>
              <w:t>9</w:t>
            </w:r>
            <w:r w:rsidRPr="00825290">
              <w:rPr>
                <w:rFonts w:ascii="Times New Roman" w:hAnsi="Times New Roman" w:cs="Times New Roman"/>
                <w:snapToGrid w:val="0"/>
                <w:sz w:val="24"/>
              </w:rPr>
              <w:t>72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</w:tcPr>
          <w:p w14:paraId="371C9963" w14:textId="77777777" w:rsidR="00C21B7A" w:rsidRPr="00825290" w:rsidRDefault="00C21B7A">
            <w:pPr>
              <w:jc w:val="right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495" w:type="dxa"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shd w:val="solid" w:color="FFFFFF" w:fill="auto"/>
          </w:tcPr>
          <w:p w14:paraId="5F3530B9" w14:textId="77777777" w:rsidR="00C21B7A" w:rsidRPr="00825290" w:rsidRDefault="00C21B7A">
            <w:pPr>
              <w:jc w:val="right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</w:tr>
      <w:tr w:rsidR="00C21B7A" w:rsidRPr="00825290" w14:paraId="4D3AF6F8" w14:textId="77777777" w:rsidTr="00C21B7A">
        <w:trPr>
          <w:trHeight w:val="247"/>
          <w:jc w:val="center"/>
        </w:trPr>
        <w:tc>
          <w:tcPr>
            <w:tcW w:w="5183" w:type="dxa"/>
            <w:tcBorders>
              <w:top w:val="nil"/>
              <w:left w:val="single" w:sz="12" w:space="0" w:color="auto"/>
              <w:bottom w:val="single" w:sz="2" w:space="0" w:color="000000"/>
              <w:right w:val="single" w:sz="6" w:space="0" w:color="auto"/>
            </w:tcBorders>
            <w:shd w:val="solid" w:color="FFFFFF" w:fill="auto"/>
          </w:tcPr>
          <w:p w14:paraId="546ECDEB" w14:textId="77777777" w:rsidR="00C21B7A" w:rsidRPr="00825290" w:rsidRDefault="00C21B7A">
            <w:pPr>
              <w:jc w:val="right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2" w:space="0" w:color="000000"/>
              <w:right w:val="single" w:sz="6" w:space="0" w:color="auto"/>
            </w:tcBorders>
            <w:shd w:val="solid" w:color="FFFFFF" w:fill="auto"/>
          </w:tcPr>
          <w:p w14:paraId="39DE8D48" w14:textId="77777777" w:rsidR="00C21B7A" w:rsidRPr="00825290" w:rsidRDefault="00C21B7A">
            <w:pPr>
              <w:jc w:val="right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2" w:space="0" w:color="000000"/>
              <w:right w:val="single" w:sz="6" w:space="0" w:color="auto"/>
            </w:tcBorders>
            <w:shd w:val="solid" w:color="FFFFFF" w:fill="auto"/>
          </w:tcPr>
          <w:p w14:paraId="29DEE5FD" w14:textId="77777777" w:rsidR="00C21B7A" w:rsidRPr="00825290" w:rsidRDefault="00C21B7A">
            <w:pPr>
              <w:jc w:val="right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495" w:type="dxa"/>
            <w:tcBorders>
              <w:top w:val="nil"/>
              <w:left w:val="single" w:sz="6" w:space="0" w:color="auto"/>
              <w:bottom w:val="single" w:sz="2" w:space="0" w:color="000000"/>
              <w:right w:val="single" w:sz="12" w:space="0" w:color="auto"/>
            </w:tcBorders>
            <w:shd w:val="solid" w:color="FFFFFF" w:fill="auto"/>
          </w:tcPr>
          <w:p w14:paraId="6729E4CA" w14:textId="77777777" w:rsidR="00C21B7A" w:rsidRPr="00825290" w:rsidRDefault="00C21B7A">
            <w:pPr>
              <w:jc w:val="right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</w:tr>
      <w:tr w:rsidR="00C21B7A" w:rsidRPr="00825290" w14:paraId="15440E19" w14:textId="77777777" w:rsidTr="00C21B7A">
        <w:trPr>
          <w:trHeight w:val="247"/>
          <w:jc w:val="center"/>
        </w:trPr>
        <w:tc>
          <w:tcPr>
            <w:tcW w:w="5183" w:type="dxa"/>
            <w:tcBorders>
              <w:top w:val="single" w:sz="2" w:space="0" w:color="000000"/>
              <w:left w:val="single" w:sz="12" w:space="0" w:color="auto"/>
              <w:bottom w:val="nil"/>
              <w:right w:val="single" w:sz="6" w:space="0" w:color="auto"/>
            </w:tcBorders>
            <w:shd w:val="solid" w:color="FFFFFF" w:fill="auto"/>
            <w:hideMark/>
          </w:tcPr>
          <w:p w14:paraId="6A215CE9" w14:textId="700D854E" w:rsidR="00C21B7A" w:rsidRPr="00825290" w:rsidRDefault="00C21B7A" w:rsidP="00315EC3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snapToGrid w:val="0"/>
                <w:sz w:val="24"/>
              </w:rPr>
              <w:t>Výsledok hospodárenia za účtovné obdobie 20</w:t>
            </w:r>
            <w:r w:rsidR="00932801" w:rsidRPr="00825290">
              <w:rPr>
                <w:rFonts w:ascii="Times New Roman" w:hAnsi="Times New Roman" w:cs="Times New Roman"/>
                <w:snapToGrid w:val="0"/>
                <w:sz w:val="24"/>
              </w:rPr>
              <w:t>2</w:t>
            </w:r>
            <w:r w:rsidR="004728D1" w:rsidRPr="00825290">
              <w:rPr>
                <w:rFonts w:ascii="Times New Roman" w:hAnsi="Times New Roman" w:cs="Times New Roman"/>
                <w:snapToGrid w:val="0"/>
                <w:sz w:val="24"/>
              </w:rPr>
              <w:t>2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</w:tcPr>
          <w:p w14:paraId="1CF6482A" w14:textId="77777777" w:rsidR="00C21B7A" w:rsidRPr="00825290" w:rsidRDefault="00C21B7A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  <w:hideMark/>
          </w:tcPr>
          <w:p w14:paraId="2F3B2DDA" w14:textId="33AB9F62" w:rsidR="00C21B7A" w:rsidRPr="00321EC5" w:rsidRDefault="00F343F1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321EC5">
              <w:rPr>
                <w:rFonts w:ascii="Times New Roman" w:eastAsia="Times New Roman" w:hAnsi="Times New Roman" w:cs="Times New Roman"/>
                <w:snapToGrid w:val="0"/>
                <w:sz w:val="24"/>
              </w:rPr>
              <w:t xml:space="preserve">  </w:t>
            </w:r>
            <w:r w:rsidR="00586D2F" w:rsidRPr="00321EC5">
              <w:rPr>
                <w:rFonts w:ascii="Times New Roman" w:eastAsia="Times New Roman" w:hAnsi="Times New Roman" w:cs="Times New Roman"/>
                <w:snapToGrid w:val="0"/>
                <w:sz w:val="24"/>
              </w:rPr>
              <w:t>1 976 500</w:t>
            </w:r>
          </w:p>
        </w:tc>
        <w:tc>
          <w:tcPr>
            <w:tcW w:w="1495" w:type="dxa"/>
            <w:tcBorders>
              <w:top w:val="single" w:sz="2" w:space="0" w:color="000000"/>
              <w:left w:val="single" w:sz="6" w:space="0" w:color="auto"/>
              <w:bottom w:val="nil"/>
              <w:right w:val="single" w:sz="12" w:space="0" w:color="auto"/>
            </w:tcBorders>
            <w:shd w:val="solid" w:color="FFFFFF" w:fill="auto"/>
          </w:tcPr>
          <w:p w14:paraId="0C5ADFB0" w14:textId="77777777" w:rsidR="00C21B7A" w:rsidRPr="00825290" w:rsidRDefault="00C21B7A">
            <w:pPr>
              <w:jc w:val="right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</w:tr>
      <w:tr w:rsidR="00C21B7A" w:rsidRPr="00825290" w14:paraId="28762207" w14:textId="77777777" w:rsidTr="00C21B7A">
        <w:trPr>
          <w:trHeight w:val="247"/>
          <w:jc w:val="center"/>
        </w:trPr>
        <w:tc>
          <w:tcPr>
            <w:tcW w:w="5183" w:type="dxa"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shd w:val="solid" w:color="FFFFFF" w:fill="auto"/>
            <w:hideMark/>
          </w:tcPr>
          <w:p w14:paraId="6EDDA088" w14:textId="4E249B96" w:rsidR="00C21B7A" w:rsidRPr="00825290" w:rsidRDefault="00C21B7A">
            <w:pPr>
              <w:rPr>
                <w:rFonts w:ascii="Times New Roman" w:eastAsia="Times New Roman" w:hAnsi="Times New Roman" w:cs="Times New Roman"/>
                <w:snapToGrid w:val="0"/>
                <w:sz w:val="24"/>
                <w:szCs w:val="20"/>
              </w:rPr>
            </w:pPr>
            <w:r w:rsidRPr="00825290">
              <w:rPr>
                <w:rFonts w:ascii="Times New Roman" w:hAnsi="Times New Roman" w:cs="Times New Roman"/>
                <w:snapToGrid w:val="0"/>
                <w:sz w:val="24"/>
              </w:rPr>
              <w:t>Prídel do rezervného fondu zo zisku 20</w:t>
            </w:r>
            <w:r w:rsidR="00932801" w:rsidRPr="00825290">
              <w:rPr>
                <w:rFonts w:ascii="Times New Roman" w:hAnsi="Times New Roman" w:cs="Times New Roman"/>
                <w:snapToGrid w:val="0"/>
                <w:sz w:val="24"/>
              </w:rPr>
              <w:t>2</w:t>
            </w:r>
            <w:r w:rsidR="004728D1" w:rsidRPr="00825290">
              <w:rPr>
                <w:rFonts w:ascii="Times New Roman" w:hAnsi="Times New Roman" w:cs="Times New Roman"/>
                <w:snapToGrid w:val="0"/>
                <w:sz w:val="24"/>
              </w:rPr>
              <w:t>2</w:t>
            </w:r>
          </w:p>
          <w:p w14:paraId="47647E3D" w14:textId="3C209F37" w:rsidR="00C21B7A" w:rsidRPr="00825290" w:rsidRDefault="00C21B7A" w:rsidP="00315EC3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snapToGrid w:val="0"/>
                <w:sz w:val="24"/>
              </w:rPr>
              <w:t>Prídel do sociálneho fondu z nerozdeleného zisku 20</w:t>
            </w:r>
            <w:r w:rsidR="00932801" w:rsidRPr="00825290">
              <w:rPr>
                <w:rFonts w:ascii="Times New Roman" w:hAnsi="Times New Roman" w:cs="Times New Roman"/>
                <w:snapToGrid w:val="0"/>
                <w:sz w:val="24"/>
              </w:rPr>
              <w:t>2</w:t>
            </w:r>
            <w:r w:rsidR="004728D1" w:rsidRPr="00825290">
              <w:rPr>
                <w:rFonts w:ascii="Times New Roman" w:hAnsi="Times New Roman" w:cs="Times New Roman"/>
                <w:snapToGrid w:val="0"/>
                <w:sz w:val="24"/>
              </w:rPr>
              <w:t>2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</w:tcPr>
          <w:p w14:paraId="754BB54F" w14:textId="77777777" w:rsidR="00C21B7A" w:rsidRPr="00825290" w:rsidRDefault="00C21B7A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  <w:hideMark/>
          </w:tcPr>
          <w:p w14:paraId="74779F04" w14:textId="77777777" w:rsidR="00C21B7A" w:rsidRPr="00321EC5" w:rsidRDefault="00C21B7A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  <w:szCs w:val="20"/>
              </w:rPr>
            </w:pPr>
            <w:r w:rsidRPr="00321EC5">
              <w:rPr>
                <w:rFonts w:ascii="Times New Roman" w:hAnsi="Times New Roman" w:cs="Times New Roman"/>
                <w:snapToGrid w:val="0"/>
                <w:sz w:val="24"/>
              </w:rPr>
              <w:t>-</w:t>
            </w:r>
          </w:p>
          <w:p w14:paraId="2C1C5E75" w14:textId="7966D39F" w:rsidR="00C21B7A" w:rsidRPr="00321EC5" w:rsidRDefault="00586D2F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321EC5">
              <w:rPr>
                <w:rFonts w:ascii="Times New Roman" w:hAnsi="Times New Roman" w:cs="Times New Roman"/>
                <w:snapToGrid w:val="0"/>
                <w:sz w:val="24"/>
              </w:rPr>
              <w:t>40 000</w:t>
            </w:r>
          </w:p>
        </w:tc>
        <w:tc>
          <w:tcPr>
            <w:tcW w:w="1495" w:type="dxa"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shd w:val="solid" w:color="FFFFFF" w:fill="auto"/>
          </w:tcPr>
          <w:p w14:paraId="576067AC" w14:textId="284085A7" w:rsidR="00C21B7A" w:rsidRPr="00825290" w:rsidRDefault="00C21B7A">
            <w:pPr>
              <w:jc w:val="right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</w:tr>
      <w:tr w:rsidR="00C21B7A" w:rsidRPr="00825290" w14:paraId="796895A5" w14:textId="77777777" w:rsidTr="00C21B7A">
        <w:trPr>
          <w:trHeight w:val="247"/>
          <w:jc w:val="center"/>
        </w:trPr>
        <w:tc>
          <w:tcPr>
            <w:tcW w:w="5183" w:type="dxa"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shd w:val="solid" w:color="FFFFFF" w:fill="auto"/>
            <w:hideMark/>
          </w:tcPr>
          <w:p w14:paraId="570439A3" w14:textId="77777777" w:rsidR="00C21B7A" w:rsidRPr="00825290" w:rsidRDefault="00C21B7A">
            <w:pPr>
              <w:rPr>
                <w:rFonts w:ascii="Times New Roman" w:eastAsia="Times New Roman" w:hAnsi="Times New Roman" w:cs="Times New Roman"/>
                <w:snapToGrid w:val="0"/>
                <w:color w:val="000000" w:themeColor="text1"/>
                <w:sz w:val="24"/>
              </w:rPr>
            </w:pPr>
            <w:r w:rsidRPr="00825290">
              <w:rPr>
                <w:rFonts w:ascii="Times New Roman" w:hAnsi="Times New Roman" w:cs="Times New Roman"/>
                <w:snapToGrid w:val="0"/>
                <w:color w:val="000000" w:themeColor="text1"/>
                <w:sz w:val="24"/>
              </w:rPr>
              <w:t xml:space="preserve">Vyplatenie dividend 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</w:tcPr>
          <w:p w14:paraId="58240CE9" w14:textId="77777777" w:rsidR="00C21B7A" w:rsidRPr="00825290" w:rsidRDefault="00C21B7A">
            <w:pPr>
              <w:jc w:val="center"/>
              <w:rPr>
                <w:rFonts w:ascii="Times New Roman" w:eastAsia="Times New Roman" w:hAnsi="Times New Roman" w:cs="Times New Roman"/>
                <w:snapToGrid w:val="0"/>
                <w:color w:val="000000" w:themeColor="text1"/>
                <w:sz w:val="24"/>
              </w:rPr>
            </w:pP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  <w:hideMark/>
          </w:tcPr>
          <w:p w14:paraId="7A1039A8" w14:textId="1FC0EF6F" w:rsidR="00C21B7A" w:rsidRPr="00321EC5" w:rsidRDefault="00C21B7A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495" w:type="dxa"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shd w:val="solid" w:color="FFFFFF" w:fill="auto"/>
          </w:tcPr>
          <w:p w14:paraId="5B80DB44" w14:textId="77777777" w:rsidR="00C21B7A" w:rsidRPr="00825290" w:rsidRDefault="00C21B7A">
            <w:pPr>
              <w:jc w:val="right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</w:tr>
      <w:tr w:rsidR="00C21B7A" w:rsidRPr="00825290" w14:paraId="0D4137F6" w14:textId="77777777" w:rsidTr="00C21B7A">
        <w:trPr>
          <w:trHeight w:val="247"/>
          <w:jc w:val="center"/>
        </w:trPr>
        <w:tc>
          <w:tcPr>
            <w:tcW w:w="5183" w:type="dxa"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shd w:val="solid" w:color="FFFFFF" w:fill="auto"/>
            <w:hideMark/>
          </w:tcPr>
          <w:p w14:paraId="3C41C1E5" w14:textId="77777777" w:rsidR="00C21B7A" w:rsidRPr="00825290" w:rsidRDefault="00C21B7A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snapToGrid w:val="0"/>
                <w:sz w:val="24"/>
              </w:rPr>
              <w:t>Zvýšenie nerozdeleného zisku minulých rokov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</w:tcPr>
          <w:p w14:paraId="41B837D9" w14:textId="77777777" w:rsidR="00C21B7A" w:rsidRPr="00825290" w:rsidRDefault="00C21B7A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  <w:hideMark/>
          </w:tcPr>
          <w:p w14:paraId="53434883" w14:textId="7FA50F0A" w:rsidR="00C21B7A" w:rsidRPr="00321EC5" w:rsidRDefault="00586D2F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321EC5">
              <w:rPr>
                <w:rFonts w:ascii="Times New Roman" w:eastAsia="Times New Roman" w:hAnsi="Times New Roman" w:cs="Times New Roman"/>
                <w:snapToGrid w:val="0"/>
                <w:sz w:val="24"/>
              </w:rPr>
              <w:t>1 </w:t>
            </w:r>
            <w:r w:rsidR="00D84D5C">
              <w:rPr>
                <w:rFonts w:ascii="Times New Roman" w:eastAsia="Times New Roman" w:hAnsi="Times New Roman" w:cs="Times New Roman"/>
                <w:snapToGrid w:val="0"/>
                <w:sz w:val="24"/>
              </w:rPr>
              <w:t>9</w:t>
            </w:r>
            <w:r w:rsidRPr="00321EC5">
              <w:rPr>
                <w:rFonts w:ascii="Times New Roman" w:eastAsia="Times New Roman" w:hAnsi="Times New Roman" w:cs="Times New Roman"/>
                <w:snapToGrid w:val="0"/>
                <w:sz w:val="24"/>
              </w:rPr>
              <w:t>36 500</w:t>
            </w:r>
          </w:p>
        </w:tc>
        <w:tc>
          <w:tcPr>
            <w:tcW w:w="1495" w:type="dxa"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shd w:val="solid" w:color="FFFFFF" w:fill="auto"/>
          </w:tcPr>
          <w:p w14:paraId="5741AAC5" w14:textId="77777777" w:rsidR="00C21B7A" w:rsidRPr="00825290" w:rsidRDefault="00C21B7A">
            <w:pPr>
              <w:jc w:val="right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</w:tr>
      <w:tr w:rsidR="00C21B7A" w:rsidRPr="00825290" w14:paraId="341FCCFF" w14:textId="77777777" w:rsidTr="00C21B7A">
        <w:trPr>
          <w:trHeight w:val="247"/>
          <w:jc w:val="center"/>
        </w:trPr>
        <w:tc>
          <w:tcPr>
            <w:tcW w:w="5183" w:type="dxa"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shd w:val="solid" w:color="FFFFFF" w:fill="auto"/>
            <w:hideMark/>
          </w:tcPr>
          <w:p w14:paraId="1A0C9D87" w14:textId="77777777" w:rsidR="00C21B7A" w:rsidRPr="00825290" w:rsidRDefault="00C21B7A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snapToGrid w:val="0"/>
                <w:sz w:val="24"/>
              </w:rPr>
              <w:t>Úhrada straty  z nerozdel</w:t>
            </w:r>
            <w:r w:rsidR="00932801" w:rsidRPr="00825290">
              <w:rPr>
                <w:rFonts w:ascii="Times New Roman" w:hAnsi="Times New Roman" w:cs="Times New Roman"/>
                <w:snapToGrid w:val="0"/>
                <w:sz w:val="24"/>
              </w:rPr>
              <w:t>eného</w:t>
            </w:r>
            <w:r w:rsidRPr="00825290">
              <w:rPr>
                <w:rFonts w:ascii="Times New Roman" w:hAnsi="Times New Roman" w:cs="Times New Roman"/>
                <w:snapToGrid w:val="0"/>
                <w:sz w:val="24"/>
              </w:rPr>
              <w:t xml:space="preserve"> zisku 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</w:tcPr>
          <w:p w14:paraId="7104109E" w14:textId="77777777" w:rsidR="00C21B7A" w:rsidRPr="00825290" w:rsidRDefault="00C21B7A">
            <w:pPr>
              <w:jc w:val="right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  <w:hideMark/>
          </w:tcPr>
          <w:p w14:paraId="43FE6FAA" w14:textId="77777777" w:rsidR="00C21B7A" w:rsidRPr="00321EC5" w:rsidRDefault="00C21B7A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495" w:type="dxa"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shd w:val="solid" w:color="FFFFFF" w:fill="auto"/>
          </w:tcPr>
          <w:p w14:paraId="130EA6C0" w14:textId="77777777" w:rsidR="00C21B7A" w:rsidRPr="00825290" w:rsidRDefault="00C21B7A">
            <w:pPr>
              <w:jc w:val="right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</w:tr>
      <w:tr w:rsidR="00C21B7A" w:rsidRPr="00825290" w14:paraId="5F441D7F" w14:textId="77777777" w:rsidTr="00C21B7A">
        <w:trPr>
          <w:trHeight w:val="247"/>
          <w:jc w:val="center"/>
        </w:trPr>
        <w:tc>
          <w:tcPr>
            <w:tcW w:w="5183" w:type="dxa"/>
            <w:tcBorders>
              <w:top w:val="single" w:sz="6" w:space="0" w:color="auto"/>
              <w:left w:val="single" w:sz="12" w:space="0" w:color="auto"/>
              <w:bottom w:val="nil"/>
              <w:right w:val="single" w:sz="6" w:space="0" w:color="auto"/>
            </w:tcBorders>
            <w:shd w:val="solid" w:color="FFFFFF" w:fill="auto"/>
            <w:hideMark/>
          </w:tcPr>
          <w:p w14:paraId="430823C9" w14:textId="7DAD0E10" w:rsidR="00C21B7A" w:rsidRPr="00825290" w:rsidRDefault="00C21B7A" w:rsidP="00315EC3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snapToGrid w:val="0"/>
                <w:sz w:val="24"/>
              </w:rPr>
              <w:t>Nerozdelený zisk  po rozdelení zisku za rok 20</w:t>
            </w:r>
            <w:r w:rsidR="00932801" w:rsidRPr="00825290">
              <w:rPr>
                <w:rFonts w:ascii="Times New Roman" w:hAnsi="Times New Roman" w:cs="Times New Roman"/>
                <w:snapToGrid w:val="0"/>
                <w:sz w:val="24"/>
              </w:rPr>
              <w:t>2</w:t>
            </w:r>
            <w:r w:rsidR="004728D1" w:rsidRPr="00825290">
              <w:rPr>
                <w:rFonts w:ascii="Times New Roman" w:hAnsi="Times New Roman" w:cs="Times New Roman"/>
                <w:snapToGrid w:val="0"/>
                <w:sz w:val="24"/>
              </w:rPr>
              <w:t>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</w:tcPr>
          <w:p w14:paraId="2A51A4FF" w14:textId="77777777" w:rsidR="00C21B7A" w:rsidRPr="00825290" w:rsidRDefault="00C21B7A">
            <w:pPr>
              <w:jc w:val="right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</w:tcPr>
          <w:p w14:paraId="19338F59" w14:textId="77777777" w:rsidR="00C21B7A" w:rsidRPr="00825290" w:rsidRDefault="00C21B7A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495" w:type="dxa"/>
            <w:tcBorders>
              <w:top w:val="single" w:sz="6" w:space="0" w:color="auto"/>
              <w:left w:val="single" w:sz="6" w:space="0" w:color="auto"/>
              <w:bottom w:val="nil"/>
              <w:right w:val="single" w:sz="12" w:space="0" w:color="auto"/>
            </w:tcBorders>
            <w:shd w:val="solid" w:color="FFFFFF" w:fill="auto"/>
            <w:hideMark/>
          </w:tcPr>
          <w:p w14:paraId="6A0F1276" w14:textId="1FC3D64F" w:rsidR="00C21B7A" w:rsidRPr="00321EC5" w:rsidRDefault="00586D2F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321EC5">
              <w:rPr>
                <w:rFonts w:ascii="Times New Roman" w:eastAsia="Times New Roman" w:hAnsi="Times New Roman" w:cs="Times New Roman"/>
                <w:snapToGrid w:val="0"/>
                <w:sz w:val="24"/>
              </w:rPr>
              <w:t>1</w:t>
            </w:r>
            <w:r w:rsidR="00D84D5C">
              <w:rPr>
                <w:rFonts w:ascii="Times New Roman" w:eastAsia="Times New Roman" w:hAnsi="Times New Roman" w:cs="Times New Roman"/>
                <w:snapToGrid w:val="0"/>
                <w:sz w:val="24"/>
              </w:rPr>
              <w:t>3</w:t>
            </w:r>
            <w:r w:rsidR="00FC3E3D" w:rsidRPr="00321EC5">
              <w:rPr>
                <w:rFonts w:ascii="Times New Roman" w:eastAsia="Times New Roman" w:hAnsi="Times New Roman" w:cs="Times New Roman"/>
                <w:snapToGrid w:val="0"/>
                <w:sz w:val="24"/>
              </w:rPr>
              <w:t xml:space="preserve"> </w:t>
            </w:r>
            <w:r w:rsidR="00D84D5C">
              <w:rPr>
                <w:rFonts w:ascii="Times New Roman" w:eastAsia="Times New Roman" w:hAnsi="Times New Roman" w:cs="Times New Roman"/>
                <w:snapToGrid w:val="0"/>
                <w:sz w:val="24"/>
              </w:rPr>
              <w:t>4</w:t>
            </w:r>
            <w:r w:rsidRPr="00321EC5">
              <w:rPr>
                <w:rFonts w:ascii="Times New Roman" w:eastAsia="Times New Roman" w:hAnsi="Times New Roman" w:cs="Times New Roman"/>
                <w:snapToGrid w:val="0"/>
                <w:sz w:val="24"/>
              </w:rPr>
              <w:t>33 834</w:t>
            </w:r>
          </w:p>
        </w:tc>
      </w:tr>
      <w:tr w:rsidR="00C21B7A" w:rsidRPr="00825290" w14:paraId="72A9D519" w14:textId="77777777" w:rsidTr="00C21B7A">
        <w:trPr>
          <w:trHeight w:val="262"/>
          <w:jc w:val="center"/>
        </w:trPr>
        <w:tc>
          <w:tcPr>
            <w:tcW w:w="5183" w:type="dxa"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shd w:val="solid" w:color="FFFFFF" w:fill="auto"/>
            <w:hideMark/>
          </w:tcPr>
          <w:p w14:paraId="532C68CD" w14:textId="1B27B564" w:rsidR="00C21B7A" w:rsidRPr="00825290" w:rsidRDefault="00C21B7A" w:rsidP="00315EC3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snapToGrid w:val="0"/>
                <w:sz w:val="24"/>
              </w:rPr>
              <w:t>Neuhradená strata po rozdelení zisku za rok 20</w:t>
            </w:r>
            <w:r w:rsidR="00932801" w:rsidRPr="00825290">
              <w:rPr>
                <w:rFonts w:ascii="Times New Roman" w:hAnsi="Times New Roman" w:cs="Times New Roman"/>
                <w:snapToGrid w:val="0"/>
                <w:sz w:val="24"/>
              </w:rPr>
              <w:t>2</w:t>
            </w:r>
            <w:r w:rsidR="004728D1" w:rsidRPr="00825290">
              <w:rPr>
                <w:rFonts w:ascii="Times New Roman" w:hAnsi="Times New Roman" w:cs="Times New Roman"/>
                <w:snapToGrid w:val="0"/>
                <w:sz w:val="24"/>
              </w:rPr>
              <w:t>2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</w:tcPr>
          <w:p w14:paraId="69BD6E3E" w14:textId="77777777" w:rsidR="00C21B7A" w:rsidRPr="00825290" w:rsidRDefault="00C21B7A">
            <w:pPr>
              <w:jc w:val="right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</w:tcPr>
          <w:p w14:paraId="233B1E56" w14:textId="77777777" w:rsidR="00C21B7A" w:rsidRPr="00825290" w:rsidRDefault="00C21B7A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495" w:type="dxa"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shd w:val="solid" w:color="FFFFFF" w:fill="auto"/>
            <w:hideMark/>
          </w:tcPr>
          <w:p w14:paraId="2E078C9B" w14:textId="77777777" w:rsidR="00C21B7A" w:rsidRPr="00321EC5" w:rsidRDefault="00C21B7A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321EC5">
              <w:rPr>
                <w:rFonts w:ascii="Times New Roman" w:hAnsi="Times New Roman" w:cs="Times New Roman"/>
                <w:snapToGrid w:val="0"/>
                <w:sz w:val="24"/>
              </w:rPr>
              <w:t>-</w:t>
            </w:r>
          </w:p>
        </w:tc>
      </w:tr>
      <w:tr w:rsidR="00321EC5" w:rsidRPr="00825290" w14:paraId="5C6E8500" w14:textId="77777777" w:rsidTr="00321EC5">
        <w:trPr>
          <w:trHeight w:val="262"/>
          <w:jc w:val="center"/>
        </w:trPr>
        <w:tc>
          <w:tcPr>
            <w:tcW w:w="5183" w:type="dxa"/>
            <w:tcBorders>
              <w:top w:val="nil"/>
              <w:left w:val="single" w:sz="12" w:space="0" w:color="auto"/>
              <w:bottom w:val="single" w:sz="4" w:space="0" w:color="auto"/>
              <w:right w:val="single" w:sz="6" w:space="0" w:color="auto"/>
            </w:tcBorders>
            <w:shd w:val="solid" w:color="FFFFFF" w:fill="auto"/>
          </w:tcPr>
          <w:p w14:paraId="05CCB049" w14:textId="16F134CF" w:rsidR="00321EC5" w:rsidRPr="00825290" w:rsidRDefault="00321EC5" w:rsidP="00321EC5">
            <w:pPr>
              <w:tabs>
                <w:tab w:val="left" w:pos="3190"/>
              </w:tabs>
              <w:rPr>
                <w:rFonts w:ascii="Times New Roman" w:hAnsi="Times New Roman" w:cs="Times New Roman"/>
                <w:snapToGrid w:val="0"/>
                <w:sz w:val="24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</w:rPr>
              <w:tab/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solid" w:color="FFFFFF" w:fill="auto"/>
          </w:tcPr>
          <w:p w14:paraId="18938D1B" w14:textId="77777777" w:rsidR="00321EC5" w:rsidRPr="00825290" w:rsidRDefault="00321EC5">
            <w:pPr>
              <w:jc w:val="right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solid" w:color="FFFFFF" w:fill="auto"/>
          </w:tcPr>
          <w:p w14:paraId="6F98FB34" w14:textId="77777777" w:rsidR="00321EC5" w:rsidRPr="00825290" w:rsidRDefault="00321EC5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495" w:type="dxa"/>
            <w:tcBorders>
              <w:top w:val="nil"/>
              <w:left w:val="single" w:sz="6" w:space="0" w:color="auto"/>
              <w:bottom w:val="single" w:sz="4" w:space="0" w:color="auto"/>
              <w:right w:val="single" w:sz="12" w:space="0" w:color="auto"/>
            </w:tcBorders>
            <w:shd w:val="solid" w:color="FFFFFF" w:fill="auto"/>
          </w:tcPr>
          <w:p w14:paraId="5AE9F525" w14:textId="77777777" w:rsidR="00321EC5" w:rsidRPr="00825290" w:rsidRDefault="00321EC5">
            <w:pPr>
              <w:jc w:val="center"/>
              <w:rPr>
                <w:rFonts w:ascii="Times New Roman" w:hAnsi="Times New Roman" w:cs="Times New Roman"/>
                <w:snapToGrid w:val="0"/>
                <w:sz w:val="24"/>
              </w:rPr>
            </w:pPr>
          </w:p>
        </w:tc>
      </w:tr>
      <w:tr w:rsidR="00C21B7A" w:rsidRPr="00825290" w14:paraId="76F28BC4" w14:textId="77777777" w:rsidTr="00321EC5">
        <w:trPr>
          <w:trHeight w:val="262"/>
          <w:jc w:val="center"/>
        </w:trPr>
        <w:tc>
          <w:tcPr>
            <w:tcW w:w="51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solid" w:color="FFFFFF" w:fill="auto"/>
          </w:tcPr>
          <w:p w14:paraId="78610229" w14:textId="41D97447" w:rsidR="00C21B7A" w:rsidRPr="00825290" w:rsidRDefault="00C21B7A">
            <w:pPr>
              <w:rPr>
                <w:rFonts w:ascii="Times New Roman" w:eastAsia="Times New Roman" w:hAnsi="Times New Roman" w:cs="Times New Roman"/>
                <w:snapToGrid w:val="0"/>
                <w:sz w:val="24"/>
                <w:szCs w:val="20"/>
              </w:rPr>
            </w:pPr>
            <w:r w:rsidRPr="00825290">
              <w:rPr>
                <w:rFonts w:ascii="Times New Roman" w:hAnsi="Times New Roman" w:cs="Times New Roman"/>
                <w:snapToGrid w:val="0"/>
                <w:sz w:val="24"/>
              </w:rPr>
              <w:t>Zákonný rezervný fond po rozdelení zisku za rok 20</w:t>
            </w:r>
            <w:r w:rsidR="00932801" w:rsidRPr="00825290">
              <w:rPr>
                <w:rFonts w:ascii="Times New Roman" w:hAnsi="Times New Roman" w:cs="Times New Roman"/>
                <w:snapToGrid w:val="0"/>
                <w:sz w:val="24"/>
              </w:rPr>
              <w:t>2</w:t>
            </w:r>
            <w:r w:rsidR="004728D1" w:rsidRPr="00825290">
              <w:rPr>
                <w:rFonts w:ascii="Times New Roman" w:hAnsi="Times New Roman" w:cs="Times New Roman"/>
                <w:snapToGrid w:val="0"/>
                <w:sz w:val="24"/>
              </w:rPr>
              <w:t>2</w:t>
            </w:r>
          </w:p>
          <w:p w14:paraId="3C9CD641" w14:textId="77777777" w:rsidR="00C21B7A" w:rsidRPr="00825290" w:rsidRDefault="00C21B7A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solid" w:color="FFFFFF" w:fill="auto"/>
          </w:tcPr>
          <w:p w14:paraId="67D46316" w14:textId="77777777" w:rsidR="00C21B7A" w:rsidRPr="00825290" w:rsidRDefault="00C21B7A">
            <w:pPr>
              <w:jc w:val="right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solid" w:color="FFFFFF" w:fill="auto"/>
          </w:tcPr>
          <w:p w14:paraId="59EA3D46" w14:textId="77777777" w:rsidR="00C21B7A" w:rsidRPr="00825290" w:rsidRDefault="00C21B7A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495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solid" w:color="FFFFFF" w:fill="auto"/>
            <w:hideMark/>
          </w:tcPr>
          <w:p w14:paraId="0A3D910E" w14:textId="77777777" w:rsidR="00C21B7A" w:rsidRPr="00825290" w:rsidRDefault="00C21B7A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 w:rsidRPr="00825290">
              <w:rPr>
                <w:rFonts w:ascii="Times New Roman" w:hAnsi="Times New Roman" w:cs="Times New Roman"/>
                <w:snapToGrid w:val="0"/>
                <w:sz w:val="24"/>
              </w:rPr>
              <w:t xml:space="preserve">46 </w:t>
            </w:r>
            <w:r w:rsidR="00815A1A" w:rsidRPr="00825290">
              <w:rPr>
                <w:rFonts w:ascii="Times New Roman" w:hAnsi="Times New Roman" w:cs="Times New Roman"/>
                <w:snapToGrid w:val="0"/>
                <w:sz w:val="24"/>
              </w:rPr>
              <w:t>9</w:t>
            </w:r>
            <w:r w:rsidRPr="00825290">
              <w:rPr>
                <w:rFonts w:ascii="Times New Roman" w:hAnsi="Times New Roman" w:cs="Times New Roman"/>
                <w:snapToGrid w:val="0"/>
                <w:sz w:val="24"/>
              </w:rPr>
              <w:t>72</w:t>
            </w:r>
          </w:p>
        </w:tc>
      </w:tr>
    </w:tbl>
    <w:p w14:paraId="51E8DB8F" w14:textId="77777777" w:rsidR="00C21B7A" w:rsidRPr="00825290" w:rsidRDefault="00C21B7A" w:rsidP="00C21B7A">
      <w:pPr>
        <w:pStyle w:val="Textkomentra"/>
        <w:rPr>
          <w:color w:val="FF0000"/>
          <w:lang w:val="sk-SK"/>
        </w:rPr>
      </w:pPr>
    </w:p>
    <w:p w14:paraId="6D3BD271" w14:textId="77777777" w:rsidR="00C21B7A" w:rsidRDefault="00C21B7A" w:rsidP="00C21B7A">
      <w:pPr>
        <w:pStyle w:val="Textkomentra"/>
        <w:rPr>
          <w:color w:val="FF0000"/>
          <w:lang w:val="sk-SK"/>
        </w:rPr>
      </w:pPr>
    </w:p>
    <w:p w14:paraId="2B051C8F" w14:textId="3B0B84F8" w:rsidR="00C21B7A" w:rsidRPr="00321EC5" w:rsidRDefault="00C21B7A" w:rsidP="00C21B7A">
      <w:pPr>
        <w:pStyle w:val="Nadpis1"/>
        <w:rPr>
          <w:b w:val="0"/>
          <w:smallCaps/>
          <w:sz w:val="32"/>
        </w:rPr>
      </w:pPr>
      <w:bookmarkStart w:id="36" w:name="_Toc44316914"/>
      <w:bookmarkStart w:id="37" w:name="_Toc44471866"/>
      <w:bookmarkStart w:id="38" w:name="_Toc44472002"/>
      <w:bookmarkStart w:id="39" w:name="_Toc46635568"/>
      <w:r w:rsidRPr="00321EC5">
        <w:rPr>
          <w:smallCaps/>
          <w:sz w:val="32"/>
          <w:u w:val="none"/>
        </w:rPr>
        <w:t xml:space="preserve">V. Výhľad činnosti spoločnosti na rok </w:t>
      </w:r>
      <w:bookmarkEnd w:id="36"/>
      <w:bookmarkEnd w:id="37"/>
      <w:bookmarkEnd w:id="38"/>
      <w:bookmarkEnd w:id="39"/>
      <w:r w:rsidRPr="00321EC5">
        <w:rPr>
          <w:smallCaps/>
          <w:sz w:val="32"/>
          <w:u w:val="none"/>
        </w:rPr>
        <w:t>20</w:t>
      </w:r>
      <w:r w:rsidR="00F343F1" w:rsidRPr="00321EC5">
        <w:rPr>
          <w:smallCaps/>
          <w:sz w:val="32"/>
          <w:u w:val="none"/>
        </w:rPr>
        <w:t>2</w:t>
      </w:r>
      <w:r w:rsidR="004728D1" w:rsidRPr="00321EC5">
        <w:rPr>
          <w:smallCaps/>
          <w:sz w:val="32"/>
          <w:u w:val="none"/>
        </w:rPr>
        <w:t>3</w:t>
      </w:r>
    </w:p>
    <w:p w14:paraId="7E2555D0" w14:textId="77777777" w:rsidR="00C21B7A" w:rsidRPr="00315EC3" w:rsidRDefault="00C21B7A" w:rsidP="00C21B7A">
      <w:pPr>
        <w:pStyle w:val="Textkomentra"/>
        <w:rPr>
          <w:color w:val="FF0000"/>
          <w:lang w:val="sk-SK"/>
        </w:rPr>
      </w:pPr>
    </w:p>
    <w:p w14:paraId="795A11C8" w14:textId="0B476E2E" w:rsidR="00C21B7A" w:rsidRPr="00961FCC" w:rsidRDefault="00C21B7A" w:rsidP="00E14E56">
      <w:pPr>
        <w:pStyle w:val="Zkladntext2"/>
        <w:rPr>
          <w:color w:val="000000" w:themeColor="text1"/>
        </w:rPr>
      </w:pPr>
      <w:r w:rsidRPr="00961FCC">
        <w:rPr>
          <w:color w:val="000000" w:themeColor="text1"/>
        </w:rPr>
        <w:t xml:space="preserve">Spoločnosť bude pokračovať samostatne vo svojej činnosti a i naďalej sa bude sústreďovať na trh Slovenskej republiky, Poľska, Českej republiky, Rakúska, Maďarska a má záujem i o trh Nemecký, Rumunský, Srbský a Taliansky v oblasti prenájmu použitých vagónov po modernizácii. Spoločnosť </w:t>
      </w:r>
      <w:r w:rsidR="00FA6A6B" w:rsidRPr="00961FCC">
        <w:rPr>
          <w:color w:val="000000" w:themeColor="text1"/>
        </w:rPr>
        <w:t>po prieskume na trhu kontajnerovej dopravy sp</w:t>
      </w:r>
      <w:r w:rsidR="00961FCC" w:rsidRPr="00961FCC">
        <w:rPr>
          <w:color w:val="000000" w:themeColor="text1"/>
        </w:rPr>
        <w:t>ustila</w:t>
      </w:r>
      <w:r w:rsidR="00FA6A6B" w:rsidRPr="00961FCC">
        <w:rPr>
          <w:color w:val="000000" w:themeColor="text1"/>
        </w:rPr>
        <w:t xml:space="preserve"> skúšobnú </w:t>
      </w:r>
      <w:r w:rsidR="00FA6A6B" w:rsidRPr="00961FCC">
        <w:rPr>
          <w:color w:val="000000" w:themeColor="text1"/>
        </w:rPr>
        <w:lastRenderedPageBreak/>
        <w:t>prevádzku s využitím kontajnerových nadstavieb. V r. 202</w:t>
      </w:r>
      <w:r w:rsidR="00321EC5">
        <w:rPr>
          <w:color w:val="000000" w:themeColor="text1"/>
        </w:rPr>
        <w:t>2</w:t>
      </w:r>
      <w:r w:rsidR="00FA6A6B" w:rsidRPr="00961FCC">
        <w:rPr>
          <w:color w:val="000000" w:themeColor="text1"/>
        </w:rPr>
        <w:t xml:space="preserve"> spoločnosť </w:t>
      </w:r>
      <w:r w:rsidR="00A176C1" w:rsidRPr="00961FCC">
        <w:rPr>
          <w:color w:val="000000" w:themeColor="text1"/>
        </w:rPr>
        <w:t>posil</w:t>
      </w:r>
      <w:r w:rsidR="00862BF5" w:rsidRPr="00961FCC">
        <w:rPr>
          <w:color w:val="000000" w:themeColor="text1"/>
        </w:rPr>
        <w:t>a</w:t>
      </w:r>
      <w:r w:rsidR="00A176C1" w:rsidRPr="00961FCC">
        <w:rPr>
          <w:color w:val="000000" w:themeColor="text1"/>
        </w:rPr>
        <w:t xml:space="preserve"> svoju pozíciu na trhu </w:t>
      </w:r>
      <w:r w:rsidR="00862BF5" w:rsidRPr="00961FCC">
        <w:rPr>
          <w:color w:val="000000" w:themeColor="text1"/>
        </w:rPr>
        <w:t xml:space="preserve">v oblasti nových </w:t>
      </w:r>
      <w:r w:rsidR="00A176C1" w:rsidRPr="00961FCC">
        <w:rPr>
          <w:color w:val="000000" w:themeColor="text1"/>
        </w:rPr>
        <w:t>možnost</w:t>
      </w:r>
      <w:r w:rsidR="00961FCC" w:rsidRPr="00961FCC">
        <w:rPr>
          <w:color w:val="000000" w:themeColor="text1"/>
        </w:rPr>
        <w:t>í</w:t>
      </w:r>
      <w:r w:rsidR="00A176C1" w:rsidRPr="00961FCC">
        <w:rPr>
          <w:color w:val="000000" w:themeColor="text1"/>
        </w:rPr>
        <w:t xml:space="preserve"> kontajnerovej a kombinovanej prepravy na rôzne typy produktov</w:t>
      </w:r>
      <w:r w:rsidR="00961FCC" w:rsidRPr="00961FCC">
        <w:rPr>
          <w:color w:val="000000" w:themeColor="text1"/>
        </w:rPr>
        <w:t xml:space="preserve"> a v r. 202</w:t>
      </w:r>
      <w:r w:rsidR="00321EC5">
        <w:rPr>
          <w:color w:val="000000" w:themeColor="text1"/>
        </w:rPr>
        <w:t>3</w:t>
      </w:r>
      <w:r w:rsidR="00961FCC" w:rsidRPr="00961FCC">
        <w:rPr>
          <w:color w:val="000000" w:themeColor="text1"/>
        </w:rPr>
        <w:t xml:space="preserve"> spoločnosť chce pokračovať v posilňovaní svojej pozícii na trhu.</w:t>
      </w:r>
      <w:r w:rsidR="003A3845" w:rsidRPr="00961FCC">
        <w:rPr>
          <w:color w:val="000000" w:themeColor="text1"/>
        </w:rPr>
        <w:t xml:space="preserve"> Modernizáciou brzdových systémov plánuje spoločnosť </w:t>
      </w:r>
      <w:r w:rsidR="00961FCC" w:rsidRPr="00961FCC">
        <w:rPr>
          <w:color w:val="000000" w:themeColor="text1"/>
        </w:rPr>
        <w:t xml:space="preserve">naďalej </w:t>
      </w:r>
      <w:r w:rsidR="003A3845" w:rsidRPr="00961FCC">
        <w:rPr>
          <w:color w:val="000000" w:themeColor="text1"/>
        </w:rPr>
        <w:t>znižovať hlučnosť pri prevádzke vozňov a inštaláciou sledovacích zariadení zefektívniť plánovanie údržby a následne zníženie prevádzkových nákladov.</w:t>
      </w:r>
    </w:p>
    <w:p w14:paraId="0F69245D" w14:textId="77777777" w:rsidR="00C21B7A" w:rsidRPr="00315EC3" w:rsidRDefault="00C21B7A" w:rsidP="00C21B7A">
      <w:pPr>
        <w:pStyle w:val="Nadpis1"/>
        <w:jc w:val="left"/>
        <w:rPr>
          <w:smallCaps/>
          <w:color w:val="FF0000"/>
          <w:sz w:val="32"/>
          <w:u w:val="none"/>
        </w:rPr>
      </w:pPr>
      <w:bookmarkStart w:id="40" w:name="_Toc44316915"/>
      <w:bookmarkStart w:id="41" w:name="_Toc44471867"/>
      <w:bookmarkStart w:id="42" w:name="_Toc44472003"/>
      <w:bookmarkStart w:id="43" w:name="_Toc46635569"/>
    </w:p>
    <w:p w14:paraId="4FA4BD41" w14:textId="77777777" w:rsidR="00932801" w:rsidRPr="00321EC5" w:rsidRDefault="00932801" w:rsidP="00932801">
      <w:pPr>
        <w:pStyle w:val="Nadpis1"/>
        <w:jc w:val="left"/>
        <w:rPr>
          <w:smallCaps/>
          <w:sz w:val="28"/>
          <w:szCs w:val="28"/>
          <w:u w:val="none"/>
        </w:rPr>
      </w:pPr>
      <w:r w:rsidRPr="00321EC5">
        <w:rPr>
          <w:smallCaps/>
          <w:sz w:val="32"/>
          <w:u w:val="none"/>
        </w:rPr>
        <w:t>VI</w:t>
      </w:r>
      <w:r w:rsidRPr="00321EC5">
        <w:rPr>
          <w:smallCaps/>
          <w:sz w:val="32"/>
          <w:szCs w:val="32"/>
          <w:u w:val="none"/>
        </w:rPr>
        <w:t xml:space="preserve">. </w:t>
      </w:r>
      <w:r w:rsidRPr="00321EC5">
        <w:rPr>
          <w:smallCaps/>
          <w:sz w:val="28"/>
          <w:szCs w:val="28"/>
          <w:u w:val="none"/>
        </w:rPr>
        <w:t xml:space="preserve">VPLYV PANDÉMIE COVID 19 NA ČINNOSŤ SPOLOČNOSTI     </w:t>
      </w:r>
    </w:p>
    <w:p w14:paraId="7DFD4CAA" w14:textId="77777777" w:rsidR="00932801" w:rsidRPr="00932801" w:rsidRDefault="00932801" w:rsidP="00932801">
      <w:pPr>
        <w:pStyle w:val="Nadpis1"/>
        <w:jc w:val="left"/>
      </w:pPr>
      <w:r>
        <w:rPr>
          <w:smallCaps/>
          <w:sz w:val="28"/>
          <w:szCs w:val="28"/>
          <w:u w:val="none"/>
        </w:rPr>
        <w:t xml:space="preserve">        </w:t>
      </w:r>
    </w:p>
    <w:p w14:paraId="7972FEBB" w14:textId="531DA25D" w:rsidR="00932801" w:rsidRDefault="00932801" w:rsidP="004239AD">
      <w:pPr>
        <w:jc w:val="both"/>
        <w:rPr>
          <w:rFonts w:ascii="Times New Roman" w:hAnsi="Times New Roman" w:cs="Times New Roman"/>
          <w:sz w:val="24"/>
          <w:szCs w:val="24"/>
        </w:rPr>
      </w:pPr>
      <w:r w:rsidRPr="000338C2">
        <w:rPr>
          <w:rFonts w:ascii="Times New Roman" w:hAnsi="Times New Roman" w:cs="Times New Roman"/>
          <w:sz w:val="24"/>
          <w:szCs w:val="24"/>
        </w:rPr>
        <w:t>P</w:t>
      </w:r>
      <w:r w:rsidR="004239AD">
        <w:rPr>
          <w:rFonts w:ascii="Times New Roman" w:hAnsi="Times New Roman" w:cs="Times New Roman"/>
          <w:sz w:val="24"/>
          <w:szCs w:val="24"/>
        </w:rPr>
        <w:t>rehodnotili sme všetky informácie súvisiace s COVID 19, ktoré sme mali k dispozícii. Sme naďalej presvedčení, že  z dlhodobej perspektívy je Spoločnosť schopná nepretržite pokračovať v činnosti.</w:t>
      </w:r>
    </w:p>
    <w:p w14:paraId="4BA33834" w14:textId="77777777" w:rsidR="00C21B7A" w:rsidRDefault="00C21B7A" w:rsidP="00C21B7A">
      <w:pPr>
        <w:pStyle w:val="Nadpis1"/>
        <w:jc w:val="left"/>
        <w:rPr>
          <w:smallCaps/>
          <w:color w:val="FF0000"/>
          <w:sz w:val="32"/>
          <w:u w:val="none"/>
        </w:rPr>
      </w:pPr>
    </w:p>
    <w:p w14:paraId="4FB00EDD" w14:textId="77777777" w:rsidR="000338C2" w:rsidRDefault="00815A1A" w:rsidP="00815A1A">
      <w:pPr>
        <w:pStyle w:val="Nadpis1"/>
        <w:jc w:val="left"/>
        <w:rPr>
          <w:smallCaps/>
          <w:sz w:val="28"/>
          <w:szCs w:val="28"/>
          <w:u w:val="none"/>
        </w:rPr>
      </w:pPr>
      <w:r>
        <w:rPr>
          <w:smallCaps/>
          <w:sz w:val="32"/>
          <w:u w:val="none"/>
        </w:rPr>
        <w:t>VI</w:t>
      </w:r>
      <w:r w:rsidR="00932801">
        <w:rPr>
          <w:smallCaps/>
          <w:sz w:val="32"/>
          <w:u w:val="none"/>
        </w:rPr>
        <w:t>I</w:t>
      </w:r>
      <w:r w:rsidRPr="000338C2">
        <w:rPr>
          <w:smallCaps/>
          <w:sz w:val="32"/>
          <w:szCs w:val="32"/>
          <w:u w:val="none"/>
        </w:rPr>
        <w:t xml:space="preserve">. </w:t>
      </w:r>
      <w:r w:rsidRPr="000338C2">
        <w:rPr>
          <w:smallCaps/>
          <w:sz w:val="28"/>
          <w:szCs w:val="28"/>
          <w:u w:val="none"/>
        </w:rPr>
        <w:t xml:space="preserve">UDALOSTI OSOBITNÉHO VÝZNAMU, KTORÉ NASTALI PO </w:t>
      </w:r>
      <w:r w:rsidR="000338C2">
        <w:rPr>
          <w:smallCaps/>
          <w:sz w:val="28"/>
          <w:szCs w:val="28"/>
          <w:u w:val="none"/>
        </w:rPr>
        <w:t xml:space="preserve">    </w:t>
      </w:r>
    </w:p>
    <w:p w14:paraId="3037044F" w14:textId="77777777" w:rsidR="000338C2" w:rsidRDefault="000338C2" w:rsidP="00815A1A">
      <w:pPr>
        <w:pStyle w:val="Nadpis1"/>
        <w:jc w:val="left"/>
        <w:rPr>
          <w:smallCaps/>
          <w:sz w:val="28"/>
          <w:szCs w:val="28"/>
          <w:u w:val="none"/>
        </w:rPr>
      </w:pPr>
      <w:r>
        <w:rPr>
          <w:smallCaps/>
          <w:sz w:val="28"/>
          <w:szCs w:val="28"/>
          <w:u w:val="none"/>
        </w:rPr>
        <w:t xml:space="preserve">        </w:t>
      </w:r>
      <w:r w:rsidR="00815A1A" w:rsidRPr="000338C2">
        <w:rPr>
          <w:smallCaps/>
          <w:sz w:val="28"/>
          <w:szCs w:val="28"/>
          <w:u w:val="none"/>
        </w:rPr>
        <w:t xml:space="preserve">SKONČENÍ </w:t>
      </w:r>
      <w:r w:rsidRPr="000338C2">
        <w:rPr>
          <w:smallCaps/>
          <w:sz w:val="28"/>
          <w:szCs w:val="28"/>
          <w:u w:val="none"/>
        </w:rPr>
        <w:t xml:space="preserve">ÚČTOVNÉHO OBDOBIA ZA KTORÉ SA </w:t>
      </w:r>
      <w:r>
        <w:rPr>
          <w:smallCaps/>
          <w:sz w:val="28"/>
          <w:szCs w:val="28"/>
          <w:u w:val="none"/>
        </w:rPr>
        <w:t xml:space="preserve"> </w:t>
      </w:r>
    </w:p>
    <w:p w14:paraId="49AD243D" w14:textId="77777777" w:rsidR="00815A1A" w:rsidRDefault="000338C2" w:rsidP="00815A1A">
      <w:pPr>
        <w:pStyle w:val="Nadpis1"/>
        <w:jc w:val="left"/>
        <w:rPr>
          <w:smallCaps/>
          <w:sz w:val="28"/>
          <w:szCs w:val="28"/>
          <w:u w:val="none"/>
        </w:rPr>
      </w:pPr>
      <w:r>
        <w:rPr>
          <w:smallCaps/>
          <w:sz w:val="28"/>
          <w:szCs w:val="28"/>
          <w:u w:val="none"/>
        </w:rPr>
        <w:t xml:space="preserve">        </w:t>
      </w:r>
      <w:r w:rsidRPr="000338C2">
        <w:rPr>
          <w:smallCaps/>
          <w:sz w:val="28"/>
          <w:szCs w:val="28"/>
          <w:u w:val="none"/>
        </w:rPr>
        <w:t>VYHOTOVUJE VÝROČNÁ SPRÁVA</w:t>
      </w:r>
    </w:p>
    <w:p w14:paraId="12541453" w14:textId="77777777" w:rsidR="000338C2" w:rsidRDefault="000338C2" w:rsidP="000338C2"/>
    <w:p w14:paraId="33DCF15B" w14:textId="67F904FD" w:rsidR="00A50E6A" w:rsidRDefault="00A50E6A" w:rsidP="00660051">
      <w:pPr>
        <w:jc w:val="both"/>
        <w:rPr>
          <w:rFonts w:ascii="Times New Roman" w:hAnsi="Times New Roman" w:cs="Times New Roman"/>
          <w:sz w:val="24"/>
          <w:szCs w:val="24"/>
        </w:rPr>
      </w:pPr>
      <w:r w:rsidRPr="00660051">
        <w:rPr>
          <w:rFonts w:ascii="Times New Roman" w:hAnsi="Times New Roman" w:cs="Times New Roman"/>
          <w:sz w:val="24"/>
          <w:szCs w:val="24"/>
        </w:rPr>
        <w:t>V súvislosti s vojnovým konfliktom na Ukrajine vedenie Spoločnosti urobilo analýzu možných účinkov a následkov na Spoločnosť a dospelo k názoru, že v súčasnosti nemajú významné nepriaznivé dopady na Spoločnosť (okrem rastúcich cien vstupov, najmä pohonných hmôt, energií, materiálov, tovarov a služieb). Vedenie Spoločnosti nepredpokladá významné ohrozenie predpokladu nepretržitého pokračovania v činnosti v blízkej budúcnosti (t.j. počas nasledujúcich 12 mesiacov od dátumu zostavenia UZ).</w:t>
      </w:r>
    </w:p>
    <w:p w14:paraId="282198B0" w14:textId="77777777" w:rsidR="00885921" w:rsidRDefault="00885921" w:rsidP="0066005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0FEA47D" w14:textId="0662E1DF" w:rsidR="00885921" w:rsidRPr="00825290" w:rsidRDefault="00825290" w:rsidP="00885921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825290">
        <w:rPr>
          <w:rFonts w:ascii="Times New Roman" w:hAnsi="Times New Roman" w:cs="Times New Roman"/>
          <w:b/>
          <w:sz w:val="28"/>
          <w:szCs w:val="28"/>
        </w:rPr>
        <w:t>VIII.</w:t>
      </w:r>
      <w:r w:rsidR="00885921" w:rsidRPr="00825290">
        <w:rPr>
          <w:rFonts w:ascii="Times New Roman" w:hAnsi="Times New Roman" w:cs="Times New Roman"/>
          <w:b/>
          <w:sz w:val="28"/>
          <w:szCs w:val="28"/>
        </w:rPr>
        <w:t xml:space="preserve"> Náklady na činnosť v oblasti výskumu a vývoja</w:t>
      </w:r>
    </w:p>
    <w:p w14:paraId="03F91878" w14:textId="4DC30B09" w:rsidR="00885921" w:rsidRPr="00825290" w:rsidRDefault="00885921" w:rsidP="00885921">
      <w:pPr>
        <w:jc w:val="both"/>
        <w:rPr>
          <w:rFonts w:ascii="Times New Roman" w:hAnsi="Times New Roman" w:cs="Times New Roman"/>
          <w:sz w:val="24"/>
          <w:szCs w:val="24"/>
        </w:rPr>
      </w:pPr>
      <w:r w:rsidRPr="00825290">
        <w:rPr>
          <w:rFonts w:ascii="Times New Roman" w:hAnsi="Times New Roman" w:cs="Times New Roman"/>
          <w:sz w:val="24"/>
          <w:szCs w:val="24"/>
        </w:rPr>
        <w:t xml:space="preserve">Spoločnosť nevykonáva </w:t>
      </w:r>
      <w:r w:rsidR="00440C0F">
        <w:rPr>
          <w:rFonts w:ascii="Times New Roman" w:hAnsi="Times New Roman" w:cs="Times New Roman"/>
          <w:sz w:val="24"/>
          <w:szCs w:val="24"/>
        </w:rPr>
        <w:t xml:space="preserve"> činnosť zameranú na </w:t>
      </w:r>
      <w:r w:rsidRPr="00825290">
        <w:rPr>
          <w:rFonts w:ascii="Times New Roman" w:hAnsi="Times New Roman" w:cs="Times New Roman"/>
          <w:sz w:val="24"/>
          <w:szCs w:val="24"/>
        </w:rPr>
        <w:t>výskum a vývoj.</w:t>
      </w:r>
    </w:p>
    <w:p w14:paraId="772AC087" w14:textId="77777777" w:rsidR="00A74697" w:rsidRDefault="00A74697" w:rsidP="00885921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710D889D" w14:textId="588B683D" w:rsidR="00885921" w:rsidRPr="00825290" w:rsidRDefault="00825290" w:rsidP="00885921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825290">
        <w:rPr>
          <w:rFonts w:ascii="Times New Roman" w:hAnsi="Times New Roman" w:cs="Times New Roman"/>
          <w:b/>
          <w:sz w:val="28"/>
          <w:szCs w:val="28"/>
        </w:rPr>
        <w:t>IX.</w:t>
      </w:r>
      <w:r w:rsidR="00885921" w:rsidRPr="00825290">
        <w:rPr>
          <w:rFonts w:ascii="Times New Roman" w:hAnsi="Times New Roman" w:cs="Times New Roman"/>
          <w:b/>
          <w:sz w:val="28"/>
          <w:szCs w:val="28"/>
        </w:rPr>
        <w:t xml:space="preserve"> Nadobúdanie vlastných akcií, dočasných listov, obchodných podielov a akcií, dočasných listov a obchodných podielov materskej účtovnej jednotky podľa § 22</w:t>
      </w:r>
    </w:p>
    <w:p w14:paraId="2F3EDC6F" w14:textId="561E8F72" w:rsidR="00885921" w:rsidRDefault="00885921" w:rsidP="00885921">
      <w:pPr>
        <w:jc w:val="both"/>
        <w:rPr>
          <w:rFonts w:ascii="Times New Roman" w:hAnsi="Times New Roman" w:cs="Times New Roman"/>
          <w:sz w:val="24"/>
          <w:szCs w:val="24"/>
        </w:rPr>
      </w:pPr>
      <w:r w:rsidRPr="00825290">
        <w:rPr>
          <w:rFonts w:ascii="Times New Roman" w:hAnsi="Times New Roman" w:cs="Times New Roman"/>
          <w:sz w:val="24"/>
          <w:szCs w:val="24"/>
        </w:rPr>
        <w:t>Spoločnosť v priebehu účtovného obdobia roka 202</w:t>
      </w:r>
      <w:r w:rsidR="00440C0F">
        <w:rPr>
          <w:rFonts w:ascii="Times New Roman" w:hAnsi="Times New Roman" w:cs="Times New Roman"/>
          <w:sz w:val="24"/>
          <w:szCs w:val="24"/>
        </w:rPr>
        <w:t>2</w:t>
      </w:r>
      <w:r w:rsidRPr="00825290">
        <w:rPr>
          <w:rFonts w:ascii="Times New Roman" w:hAnsi="Times New Roman" w:cs="Times New Roman"/>
          <w:sz w:val="24"/>
          <w:szCs w:val="24"/>
        </w:rPr>
        <w:t xml:space="preserve"> neobstarávala vlastné akcie, dočasné listy, obchodné podiely a akcie, dočasné listy a obchodné podiely materskej účtovnej jednotky podľa § 22.</w:t>
      </w:r>
    </w:p>
    <w:p w14:paraId="450F28E7" w14:textId="4106CE2C" w:rsidR="00825290" w:rsidRDefault="00825290" w:rsidP="0088592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D2037F0" w14:textId="180ED6BE" w:rsidR="007B6491" w:rsidRDefault="007B6491" w:rsidP="0088592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C5107BA" w14:textId="1BA20FBD" w:rsidR="007B6491" w:rsidRDefault="007B6491" w:rsidP="0088592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3427CBC" w14:textId="77777777" w:rsidR="007B6491" w:rsidRPr="00825290" w:rsidRDefault="007B6491" w:rsidP="0088592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632EE6A" w14:textId="40D7DA18" w:rsidR="00825290" w:rsidRPr="00825290" w:rsidRDefault="00825290" w:rsidP="00825290">
      <w:pPr>
        <w:rPr>
          <w:rFonts w:ascii="Times New Roman" w:hAnsi="Times New Roman" w:cs="Times New Roman"/>
          <w:b/>
          <w:sz w:val="28"/>
          <w:szCs w:val="28"/>
        </w:rPr>
      </w:pPr>
      <w:r w:rsidRPr="00825290">
        <w:rPr>
          <w:rFonts w:ascii="Times New Roman" w:hAnsi="Times New Roman" w:cs="Times New Roman"/>
          <w:b/>
          <w:sz w:val="28"/>
          <w:szCs w:val="28"/>
        </w:rPr>
        <w:t>X. Údaje požadované podľa osobitných predpisov</w:t>
      </w:r>
    </w:p>
    <w:p w14:paraId="1AF1526B" w14:textId="77777777" w:rsidR="00825290" w:rsidRPr="00825290" w:rsidRDefault="00825290" w:rsidP="00825290">
      <w:pPr>
        <w:rPr>
          <w:rFonts w:ascii="Times New Roman" w:hAnsi="Times New Roman" w:cs="Times New Roman"/>
          <w:sz w:val="24"/>
          <w:szCs w:val="24"/>
        </w:rPr>
      </w:pPr>
      <w:r w:rsidRPr="00825290">
        <w:rPr>
          <w:rFonts w:ascii="Times New Roman" w:hAnsi="Times New Roman" w:cs="Times New Roman"/>
          <w:sz w:val="24"/>
          <w:szCs w:val="24"/>
        </w:rPr>
        <w:t>Spoločnosť nevykazuje údaje požadované podľa osobitných predpisov.</w:t>
      </w:r>
    </w:p>
    <w:p w14:paraId="7E23CD71" w14:textId="77777777" w:rsidR="00885921" w:rsidRPr="00825290" w:rsidRDefault="00885921" w:rsidP="00660051">
      <w:pPr>
        <w:jc w:val="both"/>
        <w:rPr>
          <w:rFonts w:ascii="Times New Roman" w:hAnsi="Times New Roman" w:cs="Times New Roman"/>
          <w:sz w:val="24"/>
          <w:szCs w:val="24"/>
        </w:rPr>
      </w:pPr>
    </w:p>
    <w:bookmarkEnd w:id="40"/>
    <w:bookmarkEnd w:id="41"/>
    <w:bookmarkEnd w:id="42"/>
    <w:bookmarkEnd w:id="43"/>
    <w:p w14:paraId="1C1F4BE3" w14:textId="77777777" w:rsidR="00C21B7A" w:rsidRPr="00825290" w:rsidRDefault="00C21B7A" w:rsidP="00C21B7A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825290">
        <w:rPr>
          <w:rFonts w:ascii="Times New Roman" w:hAnsi="Times New Roman" w:cs="Times New Roman"/>
          <w:b/>
          <w:sz w:val="24"/>
          <w:szCs w:val="24"/>
        </w:rPr>
        <w:t>Účtovná závierka overená audítorom, výkaz cash-flow i poznámky k účtovnej závierke spolu s výrokom audítora sú uvedené v prílohe tejto výročnej správy.</w:t>
      </w:r>
    </w:p>
    <w:p w14:paraId="77AF1522" w14:textId="77777777" w:rsidR="00C21B7A" w:rsidRDefault="00C21B7A" w:rsidP="00C21B7A">
      <w:pPr>
        <w:jc w:val="both"/>
        <w:rPr>
          <w:sz w:val="20"/>
        </w:rPr>
      </w:pPr>
    </w:p>
    <w:p w14:paraId="4283D0EE" w14:textId="77777777" w:rsidR="00A74697" w:rsidRDefault="00A74697" w:rsidP="00C21B7A">
      <w:pPr>
        <w:jc w:val="both"/>
        <w:rPr>
          <w:sz w:val="20"/>
        </w:rPr>
      </w:pPr>
    </w:p>
    <w:p w14:paraId="6A52F4A6" w14:textId="77777777" w:rsidR="00A74697" w:rsidRDefault="00A74697" w:rsidP="00C21B7A">
      <w:pPr>
        <w:jc w:val="both"/>
        <w:rPr>
          <w:sz w:val="20"/>
        </w:rPr>
      </w:pPr>
    </w:p>
    <w:p w14:paraId="79BB14C5" w14:textId="77777777" w:rsidR="00825290" w:rsidRDefault="00C21B7A" w:rsidP="00C21B7A">
      <w:pPr>
        <w:jc w:val="both"/>
        <w:rPr>
          <w:i/>
          <w:sz w:val="24"/>
        </w:rPr>
      </w:pPr>
      <w:r w:rsidRPr="00586D2F">
        <w:rPr>
          <w:color w:val="FF0000"/>
          <w:sz w:val="24"/>
        </w:rPr>
        <w:t xml:space="preserve">   </w:t>
      </w:r>
      <w:r w:rsidRPr="00825290">
        <w:rPr>
          <w:rFonts w:ascii="Times New Roman" w:hAnsi="Times New Roman" w:cs="Times New Roman"/>
          <w:sz w:val="24"/>
        </w:rPr>
        <w:t xml:space="preserve">  </w:t>
      </w:r>
      <w:r w:rsidR="00825290" w:rsidRPr="00825290">
        <w:rPr>
          <w:rFonts w:ascii="Times New Roman" w:hAnsi="Times New Roman" w:cs="Times New Roman"/>
          <w:sz w:val="24"/>
        </w:rPr>
        <w:t>V Trnave, 18.7.2023</w:t>
      </w:r>
      <w:r>
        <w:rPr>
          <w:i/>
          <w:sz w:val="24"/>
        </w:rPr>
        <w:t xml:space="preserve">                             </w:t>
      </w:r>
    </w:p>
    <w:p w14:paraId="67EA31C3" w14:textId="77777777" w:rsidR="00825290" w:rsidRDefault="00825290" w:rsidP="00C21B7A">
      <w:pPr>
        <w:jc w:val="both"/>
        <w:rPr>
          <w:i/>
          <w:sz w:val="24"/>
        </w:rPr>
      </w:pPr>
    </w:p>
    <w:p w14:paraId="634C77E4" w14:textId="1286F63B" w:rsidR="00C21B7A" w:rsidRDefault="00825290" w:rsidP="00C21B7A">
      <w:pPr>
        <w:jc w:val="both"/>
        <w:rPr>
          <w:sz w:val="20"/>
          <w:lang w:val="cs-CZ"/>
        </w:rPr>
      </w:pPr>
      <w:r>
        <w:rPr>
          <w:i/>
          <w:sz w:val="24"/>
        </w:rPr>
        <w:t xml:space="preserve">                                                                        </w:t>
      </w:r>
      <w:r w:rsidR="00C21B7A">
        <w:rPr>
          <w:i/>
          <w:sz w:val="24"/>
        </w:rPr>
        <w:t xml:space="preserve">                                        </w:t>
      </w:r>
      <w:r w:rsidR="00C21B7A">
        <w:t xml:space="preserve">---------------------------------           </w:t>
      </w:r>
    </w:p>
    <w:p w14:paraId="07A0540D" w14:textId="77777777" w:rsidR="00C21B7A" w:rsidRPr="008E56A5" w:rsidRDefault="00C21B7A" w:rsidP="00C21B7A">
      <w:pPr>
        <w:ind w:left="5040" w:firstLine="720"/>
        <w:rPr>
          <w:rFonts w:ascii="Times New Roman" w:hAnsi="Times New Roman" w:cs="Times New Roman"/>
          <w:sz w:val="24"/>
          <w:szCs w:val="24"/>
        </w:rPr>
      </w:pPr>
      <w:r>
        <w:rPr>
          <w:sz w:val="24"/>
        </w:rPr>
        <w:t xml:space="preserve">         </w:t>
      </w:r>
      <w:r w:rsidRPr="008E56A5">
        <w:rPr>
          <w:rFonts w:ascii="Times New Roman" w:hAnsi="Times New Roman" w:cs="Times New Roman"/>
          <w:sz w:val="24"/>
          <w:szCs w:val="24"/>
        </w:rPr>
        <w:t xml:space="preserve">Ing. Aladár Štefunko                           </w:t>
      </w:r>
    </w:p>
    <w:p w14:paraId="2CC5319E" w14:textId="77777777" w:rsidR="00C21B7A" w:rsidRPr="008E56A5" w:rsidRDefault="00C21B7A" w:rsidP="00C21B7A">
      <w:pPr>
        <w:rPr>
          <w:rFonts w:ascii="Times New Roman" w:hAnsi="Times New Roman" w:cs="Times New Roman"/>
          <w:sz w:val="24"/>
          <w:szCs w:val="24"/>
          <w:lang w:val="cs-CZ"/>
        </w:rPr>
      </w:pPr>
      <w:r w:rsidRPr="008E56A5">
        <w:rPr>
          <w:rFonts w:ascii="Times New Roman" w:hAnsi="Times New Roman" w:cs="Times New Roman"/>
          <w:sz w:val="24"/>
          <w:szCs w:val="24"/>
        </w:rPr>
        <w:t xml:space="preserve">           </w:t>
      </w:r>
      <w:r w:rsidRPr="008E56A5">
        <w:rPr>
          <w:rFonts w:ascii="Times New Roman" w:hAnsi="Times New Roman" w:cs="Times New Roman"/>
          <w:sz w:val="24"/>
          <w:szCs w:val="24"/>
        </w:rPr>
        <w:tab/>
      </w:r>
      <w:r w:rsidRPr="008E56A5">
        <w:rPr>
          <w:rFonts w:ascii="Times New Roman" w:hAnsi="Times New Roman" w:cs="Times New Roman"/>
          <w:sz w:val="24"/>
          <w:szCs w:val="24"/>
        </w:rPr>
        <w:tab/>
      </w:r>
      <w:r w:rsidRPr="008E56A5">
        <w:rPr>
          <w:rFonts w:ascii="Times New Roman" w:hAnsi="Times New Roman" w:cs="Times New Roman"/>
          <w:sz w:val="24"/>
          <w:szCs w:val="24"/>
        </w:rPr>
        <w:tab/>
      </w:r>
      <w:r w:rsidRPr="008E56A5">
        <w:rPr>
          <w:rFonts w:ascii="Times New Roman" w:hAnsi="Times New Roman" w:cs="Times New Roman"/>
          <w:sz w:val="24"/>
          <w:szCs w:val="24"/>
        </w:rPr>
        <w:tab/>
      </w:r>
      <w:r w:rsidRPr="008E56A5">
        <w:rPr>
          <w:rFonts w:ascii="Times New Roman" w:hAnsi="Times New Roman" w:cs="Times New Roman"/>
          <w:sz w:val="24"/>
          <w:szCs w:val="24"/>
        </w:rPr>
        <w:tab/>
      </w:r>
      <w:r w:rsidRPr="008E56A5">
        <w:rPr>
          <w:rFonts w:ascii="Times New Roman" w:hAnsi="Times New Roman" w:cs="Times New Roman"/>
          <w:sz w:val="24"/>
          <w:szCs w:val="24"/>
        </w:rPr>
        <w:tab/>
      </w:r>
      <w:r w:rsidRPr="008E56A5">
        <w:rPr>
          <w:rFonts w:ascii="Times New Roman" w:hAnsi="Times New Roman" w:cs="Times New Roman"/>
          <w:sz w:val="24"/>
          <w:szCs w:val="24"/>
        </w:rPr>
        <w:tab/>
      </w:r>
      <w:r w:rsidRPr="008E56A5">
        <w:rPr>
          <w:rFonts w:ascii="Times New Roman" w:hAnsi="Times New Roman" w:cs="Times New Roman"/>
          <w:sz w:val="24"/>
          <w:szCs w:val="24"/>
        </w:rPr>
        <w:tab/>
      </w:r>
      <w:r w:rsidRPr="008E56A5">
        <w:rPr>
          <w:rFonts w:ascii="Times New Roman" w:hAnsi="Times New Roman" w:cs="Times New Roman"/>
          <w:sz w:val="24"/>
          <w:szCs w:val="24"/>
        </w:rPr>
        <w:tab/>
        <w:t xml:space="preserve">    konateľ                                      </w:t>
      </w:r>
    </w:p>
    <w:p w14:paraId="240D4B66" w14:textId="77777777" w:rsidR="00C21B7A" w:rsidRPr="008E56A5" w:rsidRDefault="00C21B7A">
      <w:pPr>
        <w:rPr>
          <w:rFonts w:ascii="Times New Roman" w:hAnsi="Times New Roman" w:cs="Times New Roman"/>
          <w:sz w:val="24"/>
          <w:szCs w:val="24"/>
        </w:rPr>
      </w:pPr>
    </w:p>
    <w:sectPr w:rsidR="00C21B7A" w:rsidRPr="008E56A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0B65D9" w14:textId="77777777" w:rsidR="00BE37AF" w:rsidRDefault="00BE37AF" w:rsidP="00315EC3">
      <w:pPr>
        <w:spacing w:after="0" w:line="240" w:lineRule="auto"/>
      </w:pPr>
      <w:r>
        <w:separator/>
      </w:r>
    </w:p>
  </w:endnote>
  <w:endnote w:type="continuationSeparator" w:id="0">
    <w:p w14:paraId="5AD159E6" w14:textId="77777777" w:rsidR="00BE37AF" w:rsidRDefault="00BE37AF" w:rsidP="00315E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8626A8" w14:textId="77777777" w:rsidR="005C1EBB" w:rsidRDefault="005C1EBB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65DF5F" w14:textId="77777777" w:rsidR="004239AD" w:rsidRDefault="004239AD">
    <w:pPr>
      <w:pStyle w:val="Pta"/>
    </w:pPr>
  </w:p>
  <w:p w14:paraId="1F370340" w14:textId="77777777" w:rsidR="004239AD" w:rsidRDefault="004239AD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B7DF08" w14:textId="77777777" w:rsidR="005C1EBB" w:rsidRDefault="005C1EB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BCFAB3" w14:textId="77777777" w:rsidR="00BE37AF" w:rsidRDefault="00BE37AF" w:rsidP="00315EC3">
      <w:pPr>
        <w:spacing w:after="0" w:line="240" w:lineRule="auto"/>
      </w:pPr>
      <w:r>
        <w:separator/>
      </w:r>
    </w:p>
  </w:footnote>
  <w:footnote w:type="continuationSeparator" w:id="0">
    <w:p w14:paraId="5C2DC1A0" w14:textId="77777777" w:rsidR="00BE37AF" w:rsidRDefault="00BE37AF" w:rsidP="00315EC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07AA20" w14:textId="77777777" w:rsidR="005C1EBB" w:rsidRDefault="005C1EBB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ADBBBA" w14:textId="0688277B" w:rsidR="004239AD" w:rsidRDefault="004239AD">
    <w:pPr>
      <w:pStyle w:val="Hlavika"/>
    </w:pPr>
    <w:r>
      <w:t>Výročná správa 202</w:t>
    </w:r>
    <w:r w:rsidR="005C1EBB">
      <w:t>2</w:t>
    </w:r>
    <w:r>
      <w:t xml:space="preserve">                                                                   AXBENET, s.r.o.                                                                                                              </w:t>
    </w:r>
  </w:p>
  <w:p w14:paraId="7707C46E" w14:textId="77777777" w:rsidR="004239AD" w:rsidRDefault="004239A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767A92" w14:textId="77777777" w:rsidR="005C1EBB" w:rsidRDefault="005C1EB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pPr>
        <w:ind w:left="0" w:firstLine="0"/>
      </w:pPr>
    </w:lvl>
  </w:abstractNum>
  <w:abstractNum w:abstractNumId="1" w15:restartNumberingAfterBreak="0">
    <w:nsid w:val="11C44A88"/>
    <w:multiLevelType w:val="hybridMultilevel"/>
    <w:tmpl w:val="35F41EDC"/>
    <w:lvl w:ilvl="0" w:tplc="5470A614"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62D00E3"/>
    <w:multiLevelType w:val="singleLevel"/>
    <w:tmpl w:val="5470A614"/>
    <w:lvl w:ilvl="0">
      <w:numFmt w:val="bullet"/>
      <w:lvlText w:val="-"/>
      <w:lvlJc w:val="left"/>
      <w:pPr>
        <w:tabs>
          <w:tab w:val="num" w:pos="360"/>
        </w:tabs>
        <w:ind w:left="360" w:hanging="360"/>
      </w:pPr>
    </w:lvl>
  </w:abstractNum>
  <w:abstractNum w:abstractNumId="3" w15:restartNumberingAfterBreak="0">
    <w:nsid w:val="36534BCE"/>
    <w:multiLevelType w:val="hybridMultilevel"/>
    <w:tmpl w:val="D89A2406"/>
    <w:lvl w:ilvl="0" w:tplc="F64A220E">
      <w:start w:val="1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30F54D0"/>
    <w:multiLevelType w:val="hybridMultilevel"/>
    <w:tmpl w:val="E5FC84AA"/>
    <w:lvl w:ilvl="0" w:tplc="5470A614"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5E12333"/>
    <w:multiLevelType w:val="hybridMultilevel"/>
    <w:tmpl w:val="3C24829E"/>
    <w:lvl w:ilvl="0" w:tplc="5470A614"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06585079">
    <w:abstractNumId w:val="2"/>
  </w:num>
  <w:num w:numId="2" w16cid:durableId="1274288585">
    <w:abstractNumId w:val="0"/>
    <w:lvlOverride w:ilvl="0">
      <w:lvl w:ilvl="0"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3" w16cid:durableId="1571188034">
    <w:abstractNumId w:val="1"/>
  </w:num>
  <w:num w:numId="4" w16cid:durableId="1671326196">
    <w:abstractNumId w:val="4"/>
  </w:num>
  <w:num w:numId="5" w16cid:durableId="1461918150">
    <w:abstractNumId w:val="3"/>
  </w:num>
  <w:num w:numId="6" w16cid:durableId="114813182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93A9C"/>
    <w:rsid w:val="000338C2"/>
    <w:rsid w:val="0006107C"/>
    <w:rsid w:val="00075C89"/>
    <w:rsid w:val="000A4834"/>
    <w:rsid w:val="00134116"/>
    <w:rsid w:val="00145A16"/>
    <w:rsid w:val="00145C98"/>
    <w:rsid w:val="00162CD1"/>
    <w:rsid w:val="001B65D6"/>
    <w:rsid w:val="002047AF"/>
    <w:rsid w:val="002208ED"/>
    <w:rsid w:val="00223940"/>
    <w:rsid w:val="00270A36"/>
    <w:rsid w:val="00293E32"/>
    <w:rsid w:val="002C2969"/>
    <w:rsid w:val="00315EC3"/>
    <w:rsid w:val="00321EC5"/>
    <w:rsid w:val="00375948"/>
    <w:rsid w:val="003851FC"/>
    <w:rsid w:val="00385271"/>
    <w:rsid w:val="00386176"/>
    <w:rsid w:val="003928EA"/>
    <w:rsid w:val="003A3845"/>
    <w:rsid w:val="003B3BED"/>
    <w:rsid w:val="003B5E91"/>
    <w:rsid w:val="003E22B0"/>
    <w:rsid w:val="003E2BD6"/>
    <w:rsid w:val="003E67A3"/>
    <w:rsid w:val="0040548F"/>
    <w:rsid w:val="004239AD"/>
    <w:rsid w:val="00430C55"/>
    <w:rsid w:val="00433BC2"/>
    <w:rsid w:val="00435CA1"/>
    <w:rsid w:val="00440C0F"/>
    <w:rsid w:val="004728D1"/>
    <w:rsid w:val="004937EC"/>
    <w:rsid w:val="00496F23"/>
    <w:rsid w:val="004D60AF"/>
    <w:rsid w:val="00520BA8"/>
    <w:rsid w:val="0055211B"/>
    <w:rsid w:val="00577E9F"/>
    <w:rsid w:val="00581ED0"/>
    <w:rsid w:val="00586D2F"/>
    <w:rsid w:val="0059189D"/>
    <w:rsid w:val="00596E67"/>
    <w:rsid w:val="005B2EA9"/>
    <w:rsid w:val="005C1EBB"/>
    <w:rsid w:val="005E0608"/>
    <w:rsid w:val="005F447C"/>
    <w:rsid w:val="005F4FDE"/>
    <w:rsid w:val="0061588D"/>
    <w:rsid w:val="006244AC"/>
    <w:rsid w:val="00627326"/>
    <w:rsid w:val="00631DEF"/>
    <w:rsid w:val="00660051"/>
    <w:rsid w:val="00693A9C"/>
    <w:rsid w:val="00695DE9"/>
    <w:rsid w:val="006A593E"/>
    <w:rsid w:val="006B6E57"/>
    <w:rsid w:val="006C0FF0"/>
    <w:rsid w:val="006E3E7E"/>
    <w:rsid w:val="006E5836"/>
    <w:rsid w:val="00703D18"/>
    <w:rsid w:val="0073219C"/>
    <w:rsid w:val="00746E84"/>
    <w:rsid w:val="00791DA0"/>
    <w:rsid w:val="007B16DE"/>
    <w:rsid w:val="007B6491"/>
    <w:rsid w:val="00815A1A"/>
    <w:rsid w:val="00825290"/>
    <w:rsid w:val="00862BF5"/>
    <w:rsid w:val="00881307"/>
    <w:rsid w:val="00882D9D"/>
    <w:rsid w:val="00885921"/>
    <w:rsid w:val="008E3511"/>
    <w:rsid w:val="008E56A5"/>
    <w:rsid w:val="008F128B"/>
    <w:rsid w:val="009071DF"/>
    <w:rsid w:val="00932801"/>
    <w:rsid w:val="00961FCC"/>
    <w:rsid w:val="00987144"/>
    <w:rsid w:val="009C0068"/>
    <w:rsid w:val="009C7959"/>
    <w:rsid w:val="009D2B15"/>
    <w:rsid w:val="009D5A21"/>
    <w:rsid w:val="00A176C1"/>
    <w:rsid w:val="00A27490"/>
    <w:rsid w:val="00A50ACB"/>
    <w:rsid w:val="00A50E6A"/>
    <w:rsid w:val="00A74697"/>
    <w:rsid w:val="00A7627C"/>
    <w:rsid w:val="00A8279E"/>
    <w:rsid w:val="00AB764D"/>
    <w:rsid w:val="00AF3FCF"/>
    <w:rsid w:val="00B26611"/>
    <w:rsid w:val="00B565CE"/>
    <w:rsid w:val="00B626BB"/>
    <w:rsid w:val="00B74D33"/>
    <w:rsid w:val="00B94BC8"/>
    <w:rsid w:val="00BD33F6"/>
    <w:rsid w:val="00BD38B4"/>
    <w:rsid w:val="00BE37AF"/>
    <w:rsid w:val="00C07EBD"/>
    <w:rsid w:val="00C21B7A"/>
    <w:rsid w:val="00C3549B"/>
    <w:rsid w:val="00C629B9"/>
    <w:rsid w:val="00CC19D2"/>
    <w:rsid w:val="00CE78A5"/>
    <w:rsid w:val="00D069E7"/>
    <w:rsid w:val="00D524B6"/>
    <w:rsid w:val="00D52696"/>
    <w:rsid w:val="00D701BA"/>
    <w:rsid w:val="00D747A7"/>
    <w:rsid w:val="00D84D5C"/>
    <w:rsid w:val="00D93C33"/>
    <w:rsid w:val="00DC1E0F"/>
    <w:rsid w:val="00DF3EB4"/>
    <w:rsid w:val="00DF4E3F"/>
    <w:rsid w:val="00E14E56"/>
    <w:rsid w:val="00E56B84"/>
    <w:rsid w:val="00EA3897"/>
    <w:rsid w:val="00EA3A25"/>
    <w:rsid w:val="00EC35CA"/>
    <w:rsid w:val="00EC4088"/>
    <w:rsid w:val="00F026A6"/>
    <w:rsid w:val="00F343F1"/>
    <w:rsid w:val="00F7388C"/>
    <w:rsid w:val="00FA1132"/>
    <w:rsid w:val="00FA6A6B"/>
    <w:rsid w:val="00FC3E3D"/>
    <w:rsid w:val="00FC6574"/>
    <w:rsid w:val="00FF3F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59C572"/>
  <w15:docId w15:val="{62861F1C-3B59-4C60-BFD9-A5A97A1B58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0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524B6"/>
  </w:style>
  <w:style w:type="paragraph" w:styleId="Nadpis1">
    <w:name w:val="heading 1"/>
    <w:basedOn w:val="Normlny"/>
    <w:next w:val="Normlny"/>
    <w:link w:val="Nadpis1Char"/>
    <w:qFormat/>
    <w:rsid w:val="00C21B7A"/>
    <w:pPr>
      <w:keepNext/>
      <w:spacing w:after="0" w:line="240" w:lineRule="auto"/>
      <w:jc w:val="both"/>
      <w:outlineLvl w:val="0"/>
    </w:pPr>
    <w:rPr>
      <w:rFonts w:ascii="Times New Roman" w:eastAsia="Times New Roman" w:hAnsi="Times New Roman" w:cs="Times New Roman"/>
      <w:b/>
      <w:sz w:val="24"/>
      <w:szCs w:val="20"/>
      <w:u w:val="single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C21B7A"/>
    <w:pPr>
      <w:keepNext/>
      <w:spacing w:after="0" w:line="240" w:lineRule="auto"/>
      <w:jc w:val="both"/>
      <w:outlineLvl w:val="1"/>
    </w:pPr>
    <w:rPr>
      <w:rFonts w:ascii="Times New Roman" w:eastAsia="Times New Roman" w:hAnsi="Times New Roman" w:cs="Times New Roman"/>
      <w:sz w:val="24"/>
      <w:szCs w:val="20"/>
      <w:u w:val="single"/>
    </w:rPr>
  </w:style>
  <w:style w:type="paragraph" w:styleId="Nadpis3">
    <w:name w:val="heading 3"/>
    <w:basedOn w:val="Normlny"/>
    <w:next w:val="Normlny"/>
    <w:link w:val="Nadpis3Char"/>
    <w:semiHidden/>
    <w:unhideWhenUsed/>
    <w:qFormat/>
    <w:rsid w:val="00C21B7A"/>
    <w:pPr>
      <w:keepNext/>
      <w:spacing w:after="0" w:line="240" w:lineRule="auto"/>
      <w:jc w:val="both"/>
      <w:outlineLvl w:val="2"/>
    </w:pPr>
    <w:rPr>
      <w:rFonts w:ascii="Times New Roman" w:eastAsia="Times New Roman" w:hAnsi="Times New Roman" w:cs="Times New Roman"/>
      <w:b/>
      <w:sz w:val="24"/>
      <w:szCs w:val="20"/>
    </w:rPr>
  </w:style>
  <w:style w:type="paragraph" w:styleId="Nadpis4">
    <w:name w:val="heading 4"/>
    <w:basedOn w:val="Normlny"/>
    <w:next w:val="Normlny"/>
    <w:link w:val="Nadpis4Char"/>
    <w:unhideWhenUsed/>
    <w:qFormat/>
    <w:rsid w:val="00C21B7A"/>
    <w:pPr>
      <w:keepNext/>
      <w:spacing w:after="0" w:line="240" w:lineRule="auto"/>
      <w:outlineLvl w:val="3"/>
    </w:pPr>
    <w:rPr>
      <w:rFonts w:ascii="Times New Roman" w:eastAsia="Times New Roman" w:hAnsi="Times New Roman" w:cs="Times New Roman"/>
      <w:b/>
      <w:smallCaps/>
      <w:sz w:val="32"/>
      <w:szCs w:val="20"/>
    </w:rPr>
  </w:style>
  <w:style w:type="paragraph" w:styleId="Nadpis5">
    <w:name w:val="heading 5"/>
    <w:basedOn w:val="Normlny"/>
    <w:next w:val="Normlny"/>
    <w:link w:val="Nadpis5Char"/>
    <w:semiHidden/>
    <w:unhideWhenUsed/>
    <w:qFormat/>
    <w:rsid w:val="00C21B7A"/>
    <w:pPr>
      <w:keepNext/>
      <w:spacing w:after="0" w:line="240" w:lineRule="auto"/>
      <w:jc w:val="both"/>
      <w:outlineLvl w:val="4"/>
    </w:pPr>
    <w:rPr>
      <w:rFonts w:ascii="Times New Roman" w:eastAsia="Times New Roman" w:hAnsi="Times New Roman" w:cs="Times New Roman"/>
      <w:b/>
      <w:szCs w:val="20"/>
    </w:rPr>
  </w:style>
  <w:style w:type="paragraph" w:styleId="Nadpis6">
    <w:name w:val="heading 6"/>
    <w:basedOn w:val="Normlny"/>
    <w:next w:val="Normlny"/>
    <w:link w:val="Nadpis6Char"/>
    <w:unhideWhenUsed/>
    <w:qFormat/>
    <w:rsid w:val="00C21B7A"/>
    <w:pPr>
      <w:keepNext/>
      <w:spacing w:after="0" w:line="240" w:lineRule="auto"/>
      <w:jc w:val="center"/>
      <w:outlineLvl w:val="5"/>
    </w:pPr>
    <w:rPr>
      <w:rFonts w:ascii="Times New Roman" w:eastAsia="Times New Roman" w:hAnsi="Times New Roman" w:cs="Times New Roman"/>
      <w:b/>
      <w:color w:val="000000"/>
      <w:sz w:val="20"/>
      <w:szCs w:val="20"/>
    </w:rPr>
  </w:style>
  <w:style w:type="paragraph" w:styleId="Nadpis8">
    <w:name w:val="heading 8"/>
    <w:basedOn w:val="Normlny"/>
    <w:next w:val="Normlny"/>
    <w:link w:val="Nadpis8Char"/>
    <w:semiHidden/>
    <w:unhideWhenUsed/>
    <w:qFormat/>
    <w:rsid w:val="00C21B7A"/>
    <w:pPr>
      <w:keepNext/>
      <w:spacing w:after="0" w:line="240" w:lineRule="auto"/>
      <w:jc w:val="center"/>
      <w:outlineLvl w:val="7"/>
    </w:pPr>
    <w:rPr>
      <w:rFonts w:ascii="Times New Roman" w:eastAsia="Times New Roman" w:hAnsi="Times New Roman" w:cs="Times New Roman"/>
      <w:b/>
      <w:sz w:val="4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21B7A"/>
    <w:rPr>
      <w:rFonts w:ascii="Times New Roman" w:eastAsia="Times New Roman" w:hAnsi="Times New Roman" w:cs="Times New Roman"/>
      <w:b/>
      <w:sz w:val="24"/>
      <w:szCs w:val="20"/>
      <w:u w:val="single"/>
    </w:rPr>
  </w:style>
  <w:style w:type="character" w:customStyle="1" w:styleId="Nadpis2Char">
    <w:name w:val="Nadpis 2 Char"/>
    <w:basedOn w:val="Predvolenpsmoodseku"/>
    <w:link w:val="Nadpis2"/>
    <w:semiHidden/>
    <w:rsid w:val="00C21B7A"/>
    <w:rPr>
      <w:rFonts w:ascii="Times New Roman" w:eastAsia="Times New Roman" w:hAnsi="Times New Roman" w:cs="Times New Roman"/>
      <w:sz w:val="24"/>
      <w:szCs w:val="20"/>
      <w:u w:val="single"/>
    </w:rPr>
  </w:style>
  <w:style w:type="character" w:customStyle="1" w:styleId="Nadpis3Char">
    <w:name w:val="Nadpis 3 Char"/>
    <w:basedOn w:val="Predvolenpsmoodseku"/>
    <w:link w:val="Nadpis3"/>
    <w:semiHidden/>
    <w:rsid w:val="00C21B7A"/>
    <w:rPr>
      <w:rFonts w:ascii="Times New Roman" w:eastAsia="Times New Roman" w:hAnsi="Times New Roman" w:cs="Times New Roman"/>
      <w:b/>
      <w:sz w:val="24"/>
      <w:szCs w:val="20"/>
    </w:rPr>
  </w:style>
  <w:style w:type="character" w:customStyle="1" w:styleId="Nadpis4Char">
    <w:name w:val="Nadpis 4 Char"/>
    <w:basedOn w:val="Predvolenpsmoodseku"/>
    <w:link w:val="Nadpis4"/>
    <w:rsid w:val="00C21B7A"/>
    <w:rPr>
      <w:rFonts w:ascii="Times New Roman" w:eastAsia="Times New Roman" w:hAnsi="Times New Roman" w:cs="Times New Roman"/>
      <w:b/>
      <w:smallCaps/>
      <w:sz w:val="32"/>
      <w:szCs w:val="20"/>
    </w:rPr>
  </w:style>
  <w:style w:type="character" w:customStyle="1" w:styleId="Nadpis5Char">
    <w:name w:val="Nadpis 5 Char"/>
    <w:basedOn w:val="Predvolenpsmoodseku"/>
    <w:link w:val="Nadpis5"/>
    <w:semiHidden/>
    <w:rsid w:val="00C21B7A"/>
    <w:rPr>
      <w:rFonts w:ascii="Times New Roman" w:eastAsia="Times New Roman" w:hAnsi="Times New Roman" w:cs="Times New Roman"/>
      <w:b/>
      <w:szCs w:val="20"/>
    </w:rPr>
  </w:style>
  <w:style w:type="character" w:customStyle="1" w:styleId="Nadpis6Char">
    <w:name w:val="Nadpis 6 Char"/>
    <w:basedOn w:val="Predvolenpsmoodseku"/>
    <w:link w:val="Nadpis6"/>
    <w:rsid w:val="00C21B7A"/>
    <w:rPr>
      <w:rFonts w:ascii="Times New Roman" w:eastAsia="Times New Roman" w:hAnsi="Times New Roman" w:cs="Times New Roman"/>
      <w:b/>
      <w:color w:val="000000"/>
      <w:sz w:val="20"/>
      <w:szCs w:val="20"/>
    </w:rPr>
  </w:style>
  <w:style w:type="character" w:customStyle="1" w:styleId="Nadpis8Char">
    <w:name w:val="Nadpis 8 Char"/>
    <w:basedOn w:val="Predvolenpsmoodseku"/>
    <w:link w:val="Nadpis8"/>
    <w:semiHidden/>
    <w:rsid w:val="00C21B7A"/>
    <w:rPr>
      <w:rFonts w:ascii="Times New Roman" w:eastAsia="Times New Roman" w:hAnsi="Times New Roman" w:cs="Times New Roman"/>
      <w:b/>
      <w:sz w:val="40"/>
      <w:szCs w:val="20"/>
    </w:rPr>
  </w:style>
  <w:style w:type="paragraph" w:styleId="Obsah1">
    <w:name w:val="toc 1"/>
    <w:basedOn w:val="Normlny"/>
    <w:next w:val="Normlny"/>
    <w:autoRedefine/>
    <w:unhideWhenUsed/>
    <w:rsid w:val="009D5A21"/>
    <w:pPr>
      <w:tabs>
        <w:tab w:val="right" w:leader="underscore" w:pos="9627"/>
      </w:tabs>
      <w:spacing w:before="120" w:after="120" w:line="240" w:lineRule="auto"/>
    </w:pPr>
    <w:rPr>
      <w:rFonts w:ascii="Times New Roman" w:eastAsia="Times New Roman" w:hAnsi="Times New Roman" w:cs="Times New Roman"/>
      <w:b/>
      <w:caps/>
      <w:sz w:val="20"/>
      <w:szCs w:val="20"/>
      <w:lang w:val="cs-CZ"/>
    </w:rPr>
  </w:style>
  <w:style w:type="paragraph" w:styleId="Obsah2">
    <w:name w:val="toc 2"/>
    <w:basedOn w:val="Normlny"/>
    <w:next w:val="Normlny"/>
    <w:autoRedefine/>
    <w:semiHidden/>
    <w:unhideWhenUsed/>
    <w:rsid w:val="00C21B7A"/>
    <w:pPr>
      <w:spacing w:after="0" w:line="240" w:lineRule="auto"/>
      <w:ind w:left="200"/>
    </w:pPr>
    <w:rPr>
      <w:rFonts w:ascii="Times New Roman" w:eastAsia="Times New Roman" w:hAnsi="Times New Roman" w:cs="Times New Roman"/>
      <w:smallCaps/>
      <w:sz w:val="20"/>
      <w:szCs w:val="20"/>
      <w:lang w:val="cs-CZ"/>
    </w:rPr>
  </w:style>
  <w:style w:type="paragraph" w:styleId="Textkomentra">
    <w:name w:val="annotation text"/>
    <w:basedOn w:val="Normlny"/>
    <w:link w:val="TextkomentraChar"/>
    <w:semiHidden/>
    <w:unhideWhenUsed/>
    <w:rsid w:val="00C21B7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cs-CZ"/>
    </w:rPr>
  </w:style>
  <w:style w:type="character" w:customStyle="1" w:styleId="TextkomentraChar">
    <w:name w:val="Text komentára Char"/>
    <w:basedOn w:val="Predvolenpsmoodseku"/>
    <w:link w:val="Textkomentra"/>
    <w:semiHidden/>
    <w:rsid w:val="00C21B7A"/>
    <w:rPr>
      <w:rFonts w:ascii="Times New Roman" w:eastAsia="Times New Roman" w:hAnsi="Times New Roman" w:cs="Times New Roman"/>
      <w:sz w:val="20"/>
      <w:szCs w:val="20"/>
      <w:lang w:val="cs-CZ"/>
    </w:rPr>
  </w:style>
  <w:style w:type="paragraph" w:styleId="Hlavika">
    <w:name w:val="header"/>
    <w:basedOn w:val="Normlny"/>
    <w:link w:val="HlavikaChar"/>
    <w:unhideWhenUsed/>
    <w:rsid w:val="00C21B7A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HlavikaChar">
    <w:name w:val="Hlavička Char"/>
    <w:basedOn w:val="Predvolenpsmoodseku"/>
    <w:link w:val="Hlavika"/>
    <w:rsid w:val="00C21B7A"/>
    <w:rPr>
      <w:rFonts w:ascii="Times New Roman" w:eastAsia="Times New Roman" w:hAnsi="Times New Roman" w:cs="Times New Roman"/>
      <w:sz w:val="24"/>
      <w:szCs w:val="20"/>
    </w:rPr>
  </w:style>
  <w:style w:type="paragraph" w:styleId="Nzov">
    <w:name w:val="Title"/>
    <w:basedOn w:val="Normlny"/>
    <w:link w:val="NzovChar"/>
    <w:qFormat/>
    <w:rsid w:val="00C21B7A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36"/>
      <w:szCs w:val="20"/>
      <w:u w:val="single"/>
    </w:rPr>
  </w:style>
  <w:style w:type="character" w:customStyle="1" w:styleId="NzovChar">
    <w:name w:val="Názov Char"/>
    <w:basedOn w:val="Predvolenpsmoodseku"/>
    <w:link w:val="Nzov"/>
    <w:rsid w:val="00C21B7A"/>
    <w:rPr>
      <w:rFonts w:ascii="Times New Roman" w:eastAsia="Times New Roman" w:hAnsi="Times New Roman" w:cs="Times New Roman"/>
      <w:b/>
      <w:sz w:val="36"/>
      <w:szCs w:val="20"/>
      <w:u w:val="single"/>
    </w:rPr>
  </w:style>
  <w:style w:type="paragraph" w:styleId="Zkladntext">
    <w:name w:val="Body Text"/>
    <w:basedOn w:val="Normlny"/>
    <w:link w:val="ZkladntextChar"/>
    <w:semiHidden/>
    <w:unhideWhenUsed/>
    <w:rsid w:val="00C21B7A"/>
    <w:pPr>
      <w:spacing w:after="0" w:line="240" w:lineRule="auto"/>
      <w:jc w:val="both"/>
    </w:pPr>
    <w:rPr>
      <w:rFonts w:ascii="Times New Roman" w:eastAsia="Times New Roman" w:hAnsi="Times New Roman" w:cs="Times New Roman"/>
      <w:color w:val="FF0000"/>
      <w:sz w:val="24"/>
      <w:szCs w:val="20"/>
    </w:rPr>
  </w:style>
  <w:style w:type="character" w:customStyle="1" w:styleId="ZkladntextChar">
    <w:name w:val="Základný text Char"/>
    <w:basedOn w:val="Predvolenpsmoodseku"/>
    <w:link w:val="Zkladntext"/>
    <w:semiHidden/>
    <w:rsid w:val="00C21B7A"/>
    <w:rPr>
      <w:rFonts w:ascii="Times New Roman" w:eastAsia="Times New Roman" w:hAnsi="Times New Roman" w:cs="Times New Roman"/>
      <w:color w:val="FF0000"/>
      <w:sz w:val="24"/>
      <w:szCs w:val="20"/>
    </w:rPr>
  </w:style>
  <w:style w:type="paragraph" w:styleId="Zkladntext2">
    <w:name w:val="Body Text 2"/>
    <w:basedOn w:val="Normlny"/>
    <w:link w:val="Zkladntext2Char"/>
    <w:semiHidden/>
    <w:unhideWhenUsed/>
    <w:rsid w:val="00C21B7A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Zkladntext2Char">
    <w:name w:val="Základný text 2 Char"/>
    <w:basedOn w:val="Predvolenpsmoodseku"/>
    <w:link w:val="Zkladntext2"/>
    <w:semiHidden/>
    <w:rsid w:val="00C21B7A"/>
    <w:rPr>
      <w:rFonts w:ascii="Times New Roman" w:eastAsia="Times New Roman" w:hAnsi="Times New Roman" w:cs="Times New Roman"/>
      <w:sz w:val="24"/>
      <w:szCs w:val="20"/>
    </w:rPr>
  </w:style>
  <w:style w:type="paragraph" w:styleId="Zkladntext3">
    <w:name w:val="Body Text 3"/>
    <w:basedOn w:val="Normlny"/>
    <w:link w:val="Zkladntext3Char"/>
    <w:semiHidden/>
    <w:unhideWhenUsed/>
    <w:rsid w:val="00C21B7A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cs-CZ"/>
    </w:rPr>
  </w:style>
  <w:style w:type="character" w:customStyle="1" w:styleId="Zkladntext3Char">
    <w:name w:val="Základný text 3 Char"/>
    <w:basedOn w:val="Predvolenpsmoodseku"/>
    <w:link w:val="Zkladntext3"/>
    <w:semiHidden/>
    <w:rsid w:val="00C21B7A"/>
    <w:rPr>
      <w:rFonts w:ascii="Times New Roman" w:eastAsia="Times New Roman" w:hAnsi="Times New Roman" w:cs="Times New Roman"/>
      <w:sz w:val="24"/>
      <w:szCs w:val="20"/>
      <w:lang w:val="cs-CZ"/>
    </w:rPr>
  </w:style>
  <w:style w:type="paragraph" w:customStyle="1" w:styleId="odstavec">
    <w:name w:val="odstavec"/>
    <w:basedOn w:val="Normlny"/>
    <w:rsid w:val="00C21B7A"/>
    <w:pPr>
      <w:spacing w:before="120" w:after="120" w:line="240" w:lineRule="auto"/>
      <w:jc w:val="both"/>
    </w:pPr>
    <w:rPr>
      <w:rFonts w:ascii="Times New Roman" w:eastAsia="Times New Roman" w:hAnsi="Times New Roman" w:cs="Times New Roman"/>
      <w:sz w:val="20"/>
      <w:szCs w:val="20"/>
    </w:rPr>
  </w:style>
  <w:style w:type="character" w:styleId="Vrazn">
    <w:name w:val="Strong"/>
    <w:basedOn w:val="Predvolenpsmoodseku"/>
    <w:uiPriority w:val="22"/>
    <w:qFormat/>
    <w:rsid w:val="00C21B7A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21B7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21B7A"/>
    <w:rPr>
      <w:rFonts w:ascii="Tahoma" w:hAnsi="Tahoma" w:cs="Tahoma"/>
      <w:sz w:val="16"/>
      <w:szCs w:val="16"/>
    </w:rPr>
  </w:style>
  <w:style w:type="paragraph" w:styleId="Pta">
    <w:name w:val="footer"/>
    <w:basedOn w:val="Normlny"/>
    <w:link w:val="PtaChar"/>
    <w:uiPriority w:val="99"/>
    <w:unhideWhenUsed/>
    <w:rsid w:val="00315EC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15EC3"/>
  </w:style>
  <w:style w:type="paragraph" w:styleId="Odsekzoznamu">
    <w:name w:val="List Paragraph"/>
    <w:basedOn w:val="Normlny"/>
    <w:uiPriority w:val="34"/>
    <w:qFormat/>
    <w:rsid w:val="00162CD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671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97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22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chart" Target="charts/chart1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horvathova\Desktop\zdrojov&#233;%20&#250;daje%20VS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1" i="0" u="none" strike="noStrike" kern="1200" spc="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r>
              <a:rPr lang="sk-SK" b="1">
                <a:solidFill>
                  <a:schemeClr val="tx1"/>
                </a:solidFill>
              </a:rPr>
              <a:t>RAST</a:t>
            </a:r>
            <a:r>
              <a:rPr lang="sk-SK" b="1" baseline="0">
                <a:solidFill>
                  <a:schemeClr val="tx1"/>
                </a:solidFill>
              </a:rPr>
              <a:t> FLEETU</a:t>
            </a:r>
            <a:endParaRPr lang="sk-SK" b="1">
              <a:solidFill>
                <a:schemeClr val="tx1"/>
              </a:solidFill>
            </a:endParaRP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1" i="0" u="none" strike="noStrike" kern="1200" spc="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trendline>
            <c:spPr>
              <a:ln w="19050" cap="rnd">
                <a:solidFill>
                  <a:schemeClr val="accent1"/>
                </a:solidFill>
                <a:prstDash val="sysDot"/>
              </a:ln>
              <a:effectLst/>
            </c:spPr>
            <c:trendlineType val="linear"/>
            <c:dispRSqr val="0"/>
            <c:dispEq val="0"/>
          </c:trendline>
          <c:trendline>
            <c:spPr>
              <a:ln w="19050" cap="rnd">
                <a:solidFill>
                  <a:schemeClr val="accent1"/>
                </a:solidFill>
                <a:prstDash val="sysDot"/>
              </a:ln>
              <a:effectLst/>
            </c:spPr>
            <c:trendlineType val="log"/>
            <c:dispRSqr val="0"/>
            <c:dispEq val="0"/>
          </c:trendline>
          <c:cat>
            <c:numRef>
              <c:f>List1!$B$2:$B$11</c:f>
              <c:numCache>
                <c:formatCode>General</c:formatCode>
                <c:ptCount val="10"/>
                <c:pt idx="0">
                  <c:v>2013</c:v>
                </c:pt>
                <c:pt idx="1">
                  <c:v>2014</c:v>
                </c:pt>
                <c:pt idx="2">
                  <c:v>2015</c:v>
                </c:pt>
                <c:pt idx="3">
                  <c:v>2016</c:v>
                </c:pt>
                <c:pt idx="4">
                  <c:v>2017</c:v>
                </c:pt>
                <c:pt idx="5">
                  <c:v>2018</c:v>
                </c:pt>
                <c:pt idx="6">
                  <c:v>2019</c:v>
                </c:pt>
                <c:pt idx="7">
                  <c:v>2020</c:v>
                </c:pt>
                <c:pt idx="8">
                  <c:v>2021</c:v>
                </c:pt>
                <c:pt idx="9">
                  <c:v>2022</c:v>
                </c:pt>
              </c:numCache>
            </c:numRef>
          </c:cat>
          <c:val>
            <c:numRef>
              <c:f>List1!$C$2:$C$11</c:f>
              <c:numCache>
                <c:formatCode>General</c:formatCode>
                <c:ptCount val="10"/>
                <c:pt idx="0">
                  <c:v>2088</c:v>
                </c:pt>
                <c:pt idx="1">
                  <c:v>2318</c:v>
                </c:pt>
                <c:pt idx="2">
                  <c:v>2911</c:v>
                </c:pt>
                <c:pt idx="3">
                  <c:v>3650</c:v>
                </c:pt>
                <c:pt idx="4">
                  <c:v>3775</c:v>
                </c:pt>
                <c:pt idx="5">
                  <c:v>3885</c:v>
                </c:pt>
                <c:pt idx="6">
                  <c:v>3752</c:v>
                </c:pt>
                <c:pt idx="7">
                  <c:v>3816</c:v>
                </c:pt>
                <c:pt idx="8">
                  <c:v>4242</c:v>
                </c:pt>
                <c:pt idx="9">
                  <c:v>4217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C033-4E57-AE28-2CEAE3C31AE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418304432"/>
        <c:axId val="418304912"/>
      </c:barChart>
      <c:catAx>
        <c:axId val="41830443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418304912"/>
        <c:crosses val="autoZero"/>
        <c:auto val="1"/>
        <c:lblAlgn val="ctr"/>
        <c:lblOffset val="100"/>
        <c:noMultiLvlLbl val="0"/>
      </c:catAx>
      <c:valAx>
        <c:axId val="418304912"/>
        <c:scaling>
          <c:orientation val="minMax"/>
        </c:scaling>
        <c:delete val="1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crossAx val="418304432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E80A96B-6197-4A5D-A3E0-364700843C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11</Pages>
  <Words>1997</Words>
  <Characters>11384</Characters>
  <Application>Microsoft Office Word</Application>
  <DocSecurity>0</DocSecurity>
  <Lines>94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Nadpisy</vt:lpstr>
      </vt:variant>
      <vt:variant>
        <vt:i4>27</vt:i4>
      </vt:variant>
    </vt:vector>
  </HeadingPairs>
  <TitlesOfParts>
    <vt:vector size="28" baseType="lpstr">
      <vt:lpstr/>
      <vt:lpstr/>
      <vt:lpstr>I. Základné informácie o spoločnosti </vt:lpstr>
      <vt:lpstr>II. Orgány spoločnosti</vt:lpstr>
      <vt:lpstr/>
      <vt:lpstr>III. Správa vedenia spoločnosti za rok 2022</vt:lpstr>
      <vt:lpstr>    3.1 Výsledok hospodárenia za účtovné obdobie</vt:lpstr>
      <vt:lpstr>    3.2 Výkony</vt:lpstr>
      <vt:lpstr>    </vt:lpstr>
      <vt:lpstr>    Do o čistého obratu sa zahŕňa i výnos- o šrotovné .</vt:lpstr>
      <vt:lpstr>    3.3 Náklady</vt:lpstr>
      <vt:lpstr>        </vt:lpstr>
      <vt:lpstr>        Štruktúra nákladov spoločnosti</vt:lpstr>
      <vt:lpstr>        Najvýznamnejšie položky prevádzkových nákladov</vt:lpstr>
      <vt:lpstr>    3.4 Investície</vt:lpstr>
      <vt:lpstr>    3.5 Likvidita spoločnosti</vt:lpstr>
      <vt:lpstr>    </vt:lpstr>
      <vt:lpstr>    3.6 Ľudské zdroje</vt:lpstr>
      <vt:lpstr>IV. Návrh na rozdelenie zisku za rok  2022</vt:lpstr>
      <vt:lpstr>tabuľka č. 9</vt:lpstr>
      <vt:lpstr>V. Výhľad činnosti spoločnosti na rok 2023</vt:lpstr>
      <vt:lpstr/>
      <vt:lpstr>VI. VPLYV PANDÉMIE COVID 19 NA ČINNOSŤ SPOLOČNOSTI     </vt:lpstr>
      <vt:lpstr/>
      <vt:lpstr/>
      <vt:lpstr>VII. UDALOSTI OSOBITNÉHO VÝZNAMU, KTORÉ NASTALI PO     </vt:lpstr>
      <vt:lpstr>SKONČENÍ ÚČTOVNÉHO OBDOBIA ZA KTORÉ SA  </vt:lpstr>
      <vt:lpstr>VYHOTOVUJE VÝROČNÁ SPRÁVA</vt:lpstr>
    </vt:vector>
  </TitlesOfParts>
  <Company/>
  <LinksUpToDate>false</LinksUpToDate>
  <CharactersWithSpaces>13355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Godáňová Marta</dc:creator>
  <cp:lastModifiedBy>Godáňová Marta</cp:lastModifiedBy>
  <cp:revision>4</cp:revision>
  <cp:lastPrinted>2023-07-24T06:38:00Z</cp:lastPrinted>
  <dcterms:created xsi:type="dcterms:W3CDTF">2023-07-19T09:46:00Z</dcterms:created>
  <dcterms:modified xsi:type="dcterms:W3CDTF">2023-09-08T08:01:00Z</dcterms:modified>
</cp:coreProperties>
</file>