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5"/>
        <w:gridCol w:w="662"/>
        <w:gridCol w:w="866"/>
        <w:gridCol w:w="609"/>
        <w:gridCol w:w="993"/>
        <w:gridCol w:w="322"/>
        <w:gridCol w:w="321"/>
        <w:gridCol w:w="975"/>
        <w:gridCol w:w="203"/>
        <w:gridCol w:w="196"/>
        <w:gridCol w:w="1541"/>
        <w:gridCol w:w="300"/>
        <w:gridCol w:w="331"/>
        <w:gridCol w:w="330"/>
        <w:gridCol w:w="300"/>
        <w:gridCol w:w="324"/>
        <w:gridCol w:w="538"/>
        <w:gridCol w:w="428"/>
        <w:gridCol w:w="212"/>
        <w:gridCol w:w="380"/>
        <w:gridCol w:w="1240"/>
        <w:gridCol w:w="334"/>
      </w:tblGrid>
      <w:tr w:rsidR="00F46103" w:rsidRPr="00F46103" w:rsidTr="00F46103">
        <w:trPr>
          <w:trHeight w:val="36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k-SK"/>
              </w:rPr>
              <w:t xml:space="preserve">POZNÁMKY k účtovnej závierke </w:t>
            </w:r>
            <w:proofErr w:type="spellStart"/>
            <w:r w:rsidRPr="00F4610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k-SK"/>
              </w:rPr>
              <w:t>mikro</w:t>
            </w:r>
            <w:proofErr w:type="spellEnd"/>
            <w:r w:rsidRPr="00F4610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k-SK"/>
              </w:rPr>
              <w:t xml:space="preserve"> účtovnej jednotky k 31.12.2021</w:t>
            </w:r>
          </w:p>
        </w:tc>
      </w:tr>
      <w:tr w:rsidR="00F46103" w:rsidRPr="00F46103" w:rsidTr="00F46103">
        <w:trPr>
          <w:trHeight w:val="33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u w:val="single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6"/>
                <w:szCs w:val="26"/>
                <w:u w:val="single"/>
                <w:lang w:eastAsia="sk-SK"/>
              </w:rPr>
              <w:t>Článok I</w:t>
            </w:r>
          </w:p>
        </w:tc>
      </w:tr>
      <w:tr w:rsidR="00F46103" w:rsidRPr="00F46103" w:rsidTr="00F46103">
        <w:trPr>
          <w:trHeight w:val="31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Všeobecné údaje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3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  <w:t>(1) Názov a sídlo</w:t>
            </w:r>
          </w:p>
        </w:tc>
      </w:tr>
      <w:tr w:rsidR="00F46103" w:rsidRPr="00F46103" w:rsidTr="00F46103">
        <w:trPr>
          <w:trHeight w:val="31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Obchodné meno (názov) účtovnej jednotky</w:t>
            </w:r>
          </w:p>
        </w:tc>
      </w:tr>
      <w:tr w:rsidR="00F46103" w:rsidRPr="00F46103" w:rsidTr="00F46103">
        <w:trPr>
          <w:trHeight w:val="3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proofErr w:type="spellStart"/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Sefora</w:t>
            </w:r>
            <w:proofErr w:type="spellEnd"/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s. r. o.</w:t>
            </w:r>
          </w:p>
        </w:tc>
      </w:tr>
      <w:tr w:rsidR="00F46103" w:rsidRPr="00F46103" w:rsidTr="00F46103">
        <w:trPr>
          <w:trHeight w:val="3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1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Sídlo účtovnej jednotky</w:t>
            </w:r>
          </w:p>
        </w:tc>
      </w:tr>
      <w:tr w:rsidR="00F46103" w:rsidRPr="00F46103" w:rsidTr="00F46103">
        <w:trPr>
          <w:trHeight w:val="31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Ulica a číslo</w:t>
            </w:r>
          </w:p>
        </w:tc>
      </w:tr>
      <w:tr w:rsidR="00F46103" w:rsidRPr="00F46103" w:rsidTr="00F46103">
        <w:trPr>
          <w:trHeight w:val="3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Boženy </w:t>
            </w:r>
            <w:proofErr w:type="spellStart"/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Němcovej</w:t>
            </w:r>
            <w:proofErr w:type="spellEnd"/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4771/4</w:t>
            </w:r>
          </w:p>
        </w:tc>
      </w:tr>
      <w:tr w:rsidR="00F46103" w:rsidRPr="00F46103" w:rsidTr="00F46103">
        <w:trPr>
          <w:trHeight w:val="315"/>
        </w:trPr>
        <w:tc>
          <w:tcPr>
            <w:tcW w:w="1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PSČ</w:t>
            </w:r>
          </w:p>
        </w:tc>
        <w:tc>
          <w:tcPr>
            <w:tcW w:w="1020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Názov obce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1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94001</w:t>
            </w:r>
          </w:p>
        </w:tc>
        <w:tc>
          <w:tcPr>
            <w:tcW w:w="1020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Nové Zámky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15"/>
        </w:trPr>
        <w:tc>
          <w:tcPr>
            <w:tcW w:w="1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DIČ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1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52905438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2121171525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3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  <w:t>(2) Údaje o konsolidovanom celku</w:t>
            </w:r>
          </w:p>
        </w:tc>
      </w:tr>
      <w:tr w:rsidR="00F46103" w:rsidRPr="00F46103" w:rsidTr="00F46103">
        <w:trPr>
          <w:trHeight w:val="94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1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Obchodné meno a sídlo ÚJ, ktorá je bezprostredne konsolidujúcou účtovnou jednotkou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15"/>
        </w:trPr>
        <w:tc>
          <w:tcPr>
            <w:tcW w:w="22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Obchodné meno:</w:t>
            </w:r>
          </w:p>
        </w:tc>
        <w:tc>
          <w:tcPr>
            <w:tcW w:w="53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Sídlo:</w:t>
            </w:r>
          </w:p>
        </w:tc>
      </w:tr>
      <w:tr w:rsidR="00F46103" w:rsidRPr="00F46103" w:rsidTr="00F46103">
        <w:trPr>
          <w:trHeight w:val="315"/>
        </w:trPr>
        <w:tc>
          <w:tcPr>
            <w:tcW w:w="22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Ulica</w:t>
            </w:r>
          </w:p>
        </w:tc>
        <w:tc>
          <w:tcPr>
            <w:tcW w:w="53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15"/>
        </w:trPr>
        <w:tc>
          <w:tcPr>
            <w:tcW w:w="22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Obec</w:t>
            </w:r>
          </w:p>
        </w:tc>
        <w:tc>
          <w:tcPr>
            <w:tcW w:w="53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15"/>
        </w:trPr>
        <w:tc>
          <w:tcPr>
            <w:tcW w:w="22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PSC</w:t>
            </w:r>
          </w:p>
        </w:tc>
        <w:tc>
          <w:tcPr>
            <w:tcW w:w="53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15"/>
        </w:trPr>
        <w:tc>
          <w:tcPr>
            <w:tcW w:w="22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Štát</w:t>
            </w:r>
          </w:p>
        </w:tc>
        <w:tc>
          <w:tcPr>
            <w:tcW w:w="53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15"/>
        </w:trPr>
        <w:tc>
          <w:tcPr>
            <w:tcW w:w="22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53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1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1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b) Informácie o oslobodení od zostavenia konsolidovanej účtovnej závierky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Názov a sídlo  dcérskych účtovných jednotiek</w:t>
            </w:r>
          </w:p>
        </w:tc>
      </w:tr>
      <w:tr w:rsidR="00F46103" w:rsidRPr="00F46103" w:rsidTr="00F46103">
        <w:trPr>
          <w:trHeight w:val="315"/>
        </w:trPr>
        <w:tc>
          <w:tcPr>
            <w:tcW w:w="3855" w:type="dxa"/>
            <w:gridSpan w:val="5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Názov dcérskej účtovnej jednotky</w:t>
            </w:r>
          </w:p>
        </w:tc>
        <w:tc>
          <w:tcPr>
            <w:tcW w:w="4381" w:type="dxa"/>
            <w:gridSpan w:val="9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Sídlo</w:t>
            </w:r>
          </w:p>
        </w:tc>
        <w:tc>
          <w:tcPr>
            <w:tcW w:w="3684" w:type="dxa"/>
            <w:gridSpan w:val="8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Ostatné dôležité skutočnosti</w:t>
            </w:r>
          </w:p>
        </w:tc>
      </w:tr>
      <w:tr w:rsidR="00F46103" w:rsidRPr="00F46103" w:rsidTr="00F46103">
        <w:trPr>
          <w:trHeight w:val="300"/>
        </w:trPr>
        <w:tc>
          <w:tcPr>
            <w:tcW w:w="385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38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684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385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38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684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385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lastRenderedPageBreak/>
              <w:t> </w:t>
            </w:r>
          </w:p>
        </w:tc>
        <w:tc>
          <w:tcPr>
            <w:tcW w:w="438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684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385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38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684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385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381" w:type="dxa"/>
            <w:gridSpan w:val="9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684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3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  <w:t>(3) Priemerný prepočítaný počet zamestnancov účtovnej jednotky</w:t>
            </w:r>
          </w:p>
        </w:tc>
      </w:tr>
      <w:tr w:rsidR="00F46103" w:rsidRPr="00F46103" w:rsidTr="00F46103">
        <w:trPr>
          <w:trHeight w:val="945"/>
        </w:trPr>
        <w:tc>
          <w:tcPr>
            <w:tcW w:w="8236" w:type="dxa"/>
            <w:gridSpan w:val="14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802" w:type="dxa"/>
            <w:gridSpan w:val="5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882" w:type="dxa"/>
            <w:gridSpan w:val="3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Bezprostredne predchádzajúce obdobie</w:t>
            </w:r>
          </w:p>
        </w:tc>
      </w:tr>
      <w:tr w:rsidR="00F46103" w:rsidRPr="00F46103" w:rsidTr="00F46103">
        <w:trPr>
          <w:trHeight w:val="300"/>
        </w:trPr>
        <w:tc>
          <w:tcPr>
            <w:tcW w:w="8236" w:type="dxa"/>
            <w:gridSpan w:val="1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Priemerný prepočítaný počet zamestnancov</w:t>
            </w:r>
          </w:p>
        </w:tc>
        <w:tc>
          <w:tcPr>
            <w:tcW w:w="18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88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300"/>
        </w:trPr>
        <w:tc>
          <w:tcPr>
            <w:tcW w:w="8236" w:type="dxa"/>
            <w:gridSpan w:val="1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Stav zamestnancov ku dňu zostavenia závierky, z toho:</w:t>
            </w:r>
          </w:p>
        </w:tc>
        <w:tc>
          <w:tcPr>
            <w:tcW w:w="18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88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300"/>
        </w:trPr>
        <w:tc>
          <w:tcPr>
            <w:tcW w:w="8236" w:type="dxa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počet vedúcich zamestnancov</w:t>
            </w:r>
          </w:p>
        </w:tc>
        <w:tc>
          <w:tcPr>
            <w:tcW w:w="180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8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3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u w:val="single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6"/>
                <w:szCs w:val="26"/>
                <w:u w:val="single"/>
                <w:lang w:eastAsia="sk-SK"/>
              </w:rPr>
              <w:t>Článok II</w:t>
            </w:r>
          </w:p>
        </w:tc>
      </w:tr>
      <w:tr w:rsidR="00F46103" w:rsidRPr="00F46103" w:rsidTr="00F46103">
        <w:trPr>
          <w:trHeight w:val="31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Informácie o prijatých postupoch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3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  <w:t>(1) Predpoklad nepretržitého pokračovania v činnosti</w:t>
            </w:r>
          </w:p>
        </w:tc>
      </w:tr>
      <w:tr w:rsidR="00F46103" w:rsidRPr="00F46103" w:rsidTr="00F46103">
        <w:trPr>
          <w:trHeight w:val="3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Účtovná závierka bola zostavená za predpokladu nepretržitého trvania spoločnosti.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3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  <w:t>(2) Spôsob oceňovania jednotlivých zložiek majetku a záväzkov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3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  <w:t>a) Oceňovanie dlhodobého nehmotného majetku</w:t>
            </w:r>
          </w:p>
        </w:tc>
      </w:tr>
      <w:tr w:rsidR="00F46103" w:rsidRPr="00F46103" w:rsidTr="00F46103">
        <w:trPr>
          <w:trHeight w:val="3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Oceňovanie nakúpeného dlhodobého nehmotného majetku</w:t>
            </w:r>
          </w:p>
        </w:tc>
      </w:tr>
      <w:tr w:rsidR="00F46103" w:rsidRPr="00F46103" w:rsidTr="00F46103">
        <w:trPr>
          <w:trHeight w:val="3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Účtovná jednotka oceňovala nakúpený dlhodobý nehmotný majetok cenou obstarania</w:t>
            </w:r>
          </w:p>
        </w:tc>
      </w:tr>
      <w:tr w:rsidR="00F46103" w:rsidRPr="00F46103" w:rsidTr="00F46103">
        <w:trPr>
          <w:trHeight w:val="30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Oceňovanie dlhodobého nehmotného majetku obstaraného vlastnou činnosťou</w:t>
            </w:r>
          </w:p>
        </w:tc>
      </w:tr>
      <w:tr w:rsidR="00F46103" w:rsidRPr="00F46103" w:rsidTr="00F46103">
        <w:trPr>
          <w:trHeight w:val="30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Oceňovanie dlhodobého nehmotného majetku obstaraného iným spôsobom</w:t>
            </w:r>
          </w:p>
        </w:tc>
      </w:tr>
      <w:tr w:rsidR="00F46103" w:rsidRPr="00F46103" w:rsidTr="00F46103">
        <w:trPr>
          <w:trHeight w:val="30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3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  <w:t>a) Oceňovanie dlhodobého hmotného majetku</w:t>
            </w:r>
          </w:p>
        </w:tc>
      </w:tr>
      <w:tr w:rsidR="00F46103" w:rsidRPr="00F46103" w:rsidTr="00F46103">
        <w:trPr>
          <w:trHeight w:val="3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Oceňovanie nakúpeného dlhodobého hmotného majetku</w:t>
            </w:r>
          </w:p>
        </w:tc>
      </w:tr>
      <w:tr w:rsidR="00F46103" w:rsidRPr="00F46103" w:rsidTr="00F46103">
        <w:trPr>
          <w:trHeight w:val="3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Účtovná jednotka oceňovala nakúpený dlhodobý hmotný majetok cenou obstarania</w:t>
            </w:r>
          </w:p>
        </w:tc>
      </w:tr>
      <w:tr w:rsidR="00F46103" w:rsidRPr="00F46103" w:rsidTr="00F46103">
        <w:trPr>
          <w:trHeight w:val="30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lastRenderedPageBreak/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Oceňovanie dlhodobého hmotného majetku obstaraného vlastnou činnosťou</w:t>
            </w:r>
          </w:p>
        </w:tc>
      </w:tr>
      <w:tr w:rsidR="00F46103" w:rsidRPr="00F46103" w:rsidTr="00F46103">
        <w:trPr>
          <w:trHeight w:val="30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Oceňovanie dlhodobého hmotného majetku obstaraného iným spôsobom</w:t>
            </w:r>
          </w:p>
        </w:tc>
      </w:tr>
      <w:tr w:rsidR="00F46103" w:rsidRPr="00F46103" w:rsidTr="00F46103">
        <w:trPr>
          <w:trHeight w:val="30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3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  <w:t>a) Oceňovanie dlhodobého finančného majetku</w:t>
            </w:r>
          </w:p>
        </w:tc>
      </w:tr>
      <w:tr w:rsidR="00F46103" w:rsidRPr="00F46103" w:rsidTr="00F46103">
        <w:trPr>
          <w:trHeight w:val="3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Účtovná jednotka oceňovala dlhodobý finančný majetok</w:t>
            </w:r>
          </w:p>
        </w:tc>
      </w:tr>
      <w:tr w:rsidR="00F46103" w:rsidRPr="00F46103" w:rsidTr="00F46103">
        <w:trPr>
          <w:trHeight w:val="3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cenou obstarania pri nákupe a predaji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3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  <w:t>b) Oceňovanie zásob</w:t>
            </w:r>
          </w:p>
        </w:tc>
      </w:tr>
      <w:tr w:rsidR="00F46103" w:rsidRPr="00F46103" w:rsidTr="00F46103">
        <w:trPr>
          <w:trHeight w:val="3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Oceňovanie zásob obstaraných kúpou</w:t>
            </w:r>
          </w:p>
        </w:tc>
      </w:tr>
      <w:tr w:rsidR="00F46103" w:rsidRPr="00F46103" w:rsidTr="00F46103">
        <w:trPr>
          <w:trHeight w:val="6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Zásoby obstarané kúpou účtovná jednotka oceňovala obstarávacou cenou,  ktorá zahrňuje cenu obstarania a náklady súvisiace s obstaraním</w:t>
            </w:r>
          </w:p>
        </w:tc>
      </w:tr>
      <w:tr w:rsidR="00F46103" w:rsidRPr="00F46103" w:rsidTr="00F46103">
        <w:trPr>
          <w:trHeight w:val="3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Oceňovanie zásob vytvorených vlastnou činnosťou</w:t>
            </w:r>
          </w:p>
        </w:tc>
      </w:tr>
      <w:tr w:rsidR="00F46103" w:rsidRPr="00F46103" w:rsidTr="00F46103">
        <w:trPr>
          <w:trHeight w:val="3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Účtovná jednotka oceňovala zásoby obstarané vlastnou činnosťou vlastnými nákladmi v zložení</w:t>
            </w:r>
          </w:p>
        </w:tc>
      </w:tr>
      <w:tr w:rsidR="00F46103" w:rsidRPr="00F46103" w:rsidTr="00F46103">
        <w:trPr>
          <w:trHeight w:val="3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priame náklady</w:t>
            </w:r>
          </w:p>
        </w:tc>
      </w:tr>
      <w:tr w:rsidR="00F46103" w:rsidRPr="00F46103" w:rsidTr="00F46103">
        <w:trPr>
          <w:trHeight w:val="3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Pri vyskladnení zásob sa používala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3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  <w:t>c) Oceňovanie pohľadávok</w:t>
            </w:r>
          </w:p>
        </w:tc>
      </w:tr>
      <w:tr w:rsidR="00F46103" w:rsidRPr="00F46103" w:rsidTr="00F46103">
        <w:trPr>
          <w:trHeight w:val="3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Pohľadávky sa pri ich vzniku oceňovali nominálnou hodnotou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3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  <w:t>d) Oceňovanie krátkodobého finančného majetku</w:t>
            </w:r>
          </w:p>
        </w:tc>
      </w:tr>
      <w:tr w:rsidR="00F46103" w:rsidRPr="00F46103" w:rsidTr="00F46103">
        <w:trPr>
          <w:trHeight w:val="3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Krátkodobý finančný majetok sa oceňoval nominálnou hodnotou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3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  <w:t>e) Oceňovanie záväzkov, vrátane rezerv, dlhopisov, pôžičiek a úverov</w:t>
            </w:r>
          </w:p>
        </w:tc>
      </w:tr>
      <w:tr w:rsidR="00F46103" w:rsidRPr="00F46103" w:rsidTr="00F46103">
        <w:trPr>
          <w:trHeight w:val="600"/>
        </w:trPr>
        <w:tc>
          <w:tcPr>
            <w:tcW w:w="41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Rezervy sa oceňovali v očakávanej výške záväzkov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600"/>
        </w:trPr>
        <w:tc>
          <w:tcPr>
            <w:tcW w:w="41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Záväzky sa pri ich vzniku oceňovali nominálnou hodnotou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600"/>
        </w:trPr>
        <w:tc>
          <w:tcPr>
            <w:tcW w:w="41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Pôžičky sa oceňovali nominálnou hodnotou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600"/>
        </w:trPr>
        <w:tc>
          <w:tcPr>
            <w:tcW w:w="41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Dlhopisy sa oceňovali nominálnou hodnotou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600"/>
        </w:trPr>
        <w:tc>
          <w:tcPr>
            <w:tcW w:w="41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lastRenderedPageBreak/>
              <w:t>* Úvery sa oceňovali nominálnou hodnotou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3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  <w:t>(3) Spôsob zostavenia odpisového plánu pre dlhodobý majetok</w:t>
            </w:r>
          </w:p>
        </w:tc>
      </w:tr>
      <w:tr w:rsidR="00F46103" w:rsidRPr="00F46103" w:rsidTr="00F46103">
        <w:trPr>
          <w:trHeight w:val="3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Spôsob odpisovania dlhodobého majetku</w:t>
            </w:r>
          </w:p>
        </w:tc>
      </w:tr>
      <w:tr w:rsidR="00F46103" w:rsidRPr="00F46103" w:rsidTr="00F46103">
        <w:trPr>
          <w:trHeight w:val="3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tieto účtovné prípady sa v bežnom účtovnom období u účtovnej jednotky nevyskytli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Tvorba odpisového plánu pre jednotlivé druhy dlhodobého majetku</w:t>
            </w:r>
          </w:p>
        </w:tc>
      </w:tr>
      <w:tr w:rsidR="00F46103" w:rsidRPr="00F46103" w:rsidTr="00F46103">
        <w:trPr>
          <w:trHeight w:val="945"/>
        </w:trPr>
        <w:tc>
          <w:tcPr>
            <w:tcW w:w="5844" w:type="dxa"/>
            <w:gridSpan w:val="10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Druh dlhodobého majetku</w:t>
            </w:r>
          </w:p>
        </w:tc>
        <w:tc>
          <w:tcPr>
            <w:tcW w:w="1431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Doba odpisovania</w:t>
            </w:r>
          </w:p>
        </w:tc>
        <w:tc>
          <w:tcPr>
            <w:tcW w:w="1261" w:type="dxa"/>
            <w:gridSpan w:val="4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Ročná odpisová sadzba</w:t>
            </w:r>
          </w:p>
        </w:tc>
        <w:tc>
          <w:tcPr>
            <w:tcW w:w="3384" w:type="dxa"/>
            <w:gridSpan w:val="7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Metóda odpisovania</w:t>
            </w:r>
          </w:p>
        </w:tc>
      </w:tr>
      <w:tr w:rsidR="00F46103" w:rsidRPr="00F46103" w:rsidTr="00F46103">
        <w:trPr>
          <w:trHeight w:val="300"/>
        </w:trPr>
        <w:tc>
          <w:tcPr>
            <w:tcW w:w="5844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Aktivované náklady na vývoj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384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5844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Softvér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384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5844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Oceniteľné práva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384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5844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proofErr w:type="spellStart"/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Goodwill</w:t>
            </w:r>
            <w:proofErr w:type="spellEnd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384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5844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Ostatný dlhodobý nehmotný majetok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384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5844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Stavby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384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5844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Samostatné hnuteľné veci a súbory hnuteľných vecí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384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5844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Základné stádo a ťažné zvieratá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384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5844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Ostatný dlhodobý hmotný majetok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61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384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3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  <w:t>(4) Významné zmeny účtovných zásad a účtovných metód</w:t>
            </w:r>
          </w:p>
        </w:tc>
      </w:tr>
      <w:tr w:rsidR="00F46103" w:rsidRPr="00F46103" w:rsidTr="00F46103">
        <w:trPr>
          <w:trHeight w:val="63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Zmeny účtovných zásad a metód s uvedením dôvodu ich uplatnenia a ich vplyvu na hodnotu majetku, záväzkov, vlastného imania a  výsledku hospodárenia  účtovnej jednotky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945"/>
        </w:trPr>
        <w:tc>
          <w:tcPr>
            <w:tcW w:w="4498" w:type="dxa"/>
            <w:gridSpan w:val="7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Druh zmeny</w:t>
            </w:r>
          </w:p>
        </w:tc>
        <w:tc>
          <w:tcPr>
            <w:tcW w:w="4900" w:type="dxa"/>
            <w:gridSpan w:val="10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Dôvod zmeny</w:t>
            </w:r>
          </w:p>
        </w:tc>
        <w:tc>
          <w:tcPr>
            <w:tcW w:w="2522" w:type="dxa"/>
            <w:gridSpan w:val="5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Vplyv na hodnotu zložky majetku a záväzky</w:t>
            </w:r>
          </w:p>
        </w:tc>
      </w:tr>
      <w:tr w:rsidR="00F46103" w:rsidRPr="00F46103" w:rsidTr="00F46103">
        <w:trPr>
          <w:trHeight w:val="300"/>
        </w:trPr>
        <w:tc>
          <w:tcPr>
            <w:tcW w:w="4498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90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522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4498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90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522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4498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90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522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4498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90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522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4498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900" w:type="dxa"/>
            <w:gridSpan w:val="10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52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3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  <w:t>(5) Informácie o poskytnutých dotáciách</w:t>
            </w:r>
          </w:p>
        </w:tc>
      </w:tr>
      <w:tr w:rsidR="00F46103" w:rsidRPr="00F46103" w:rsidTr="00F46103">
        <w:trPr>
          <w:trHeight w:val="315"/>
        </w:trPr>
        <w:tc>
          <w:tcPr>
            <w:tcW w:w="5844" w:type="dxa"/>
            <w:gridSpan w:val="10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Majetok</w:t>
            </w:r>
          </w:p>
        </w:tc>
        <w:tc>
          <w:tcPr>
            <w:tcW w:w="3554" w:type="dxa"/>
            <w:gridSpan w:val="7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Spôsob ocenenia</w:t>
            </w:r>
          </w:p>
        </w:tc>
        <w:tc>
          <w:tcPr>
            <w:tcW w:w="2522" w:type="dxa"/>
            <w:gridSpan w:val="5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Výška dotácie</w:t>
            </w:r>
          </w:p>
        </w:tc>
      </w:tr>
      <w:tr w:rsidR="00F46103" w:rsidRPr="00F46103" w:rsidTr="00F46103">
        <w:trPr>
          <w:trHeight w:val="300"/>
        </w:trPr>
        <w:tc>
          <w:tcPr>
            <w:tcW w:w="5844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5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522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300"/>
        </w:trPr>
        <w:tc>
          <w:tcPr>
            <w:tcW w:w="5844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5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522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300"/>
        </w:trPr>
        <w:tc>
          <w:tcPr>
            <w:tcW w:w="5844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5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522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300"/>
        </w:trPr>
        <w:tc>
          <w:tcPr>
            <w:tcW w:w="5844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5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522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300"/>
        </w:trPr>
        <w:tc>
          <w:tcPr>
            <w:tcW w:w="5844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54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52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3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  <w:t>(6) Opravy významných chýb minulých účtovných období</w:t>
            </w:r>
          </w:p>
        </w:tc>
      </w:tr>
      <w:tr w:rsidR="00F46103" w:rsidRPr="00F46103" w:rsidTr="00F46103">
        <w:trPr>
          <w:trHeight w:val="63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Opravy významných chýb minulých účtovných období účtovaných v bežnom </w:t>
            </w:r>
            <w:proofErr w:type="spellStart"/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účt</w:t>
            </w:r>
            <w:proofErr w:type="spellEnd"/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. období s uvedením sumy vplyvu na nerozdelený zisk alebo neuhradenú stratu minulých rokov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lastRenderedPageBreak/>
              <w:t> </w:t>
            </w:r>
          </w:p>
        </w:tc>
      </w:tr>
      <w:tr w:rsidR="00F46103" w:rsidRPr="00F46103" w:rsidTr="00F46103">
        <w:trPr>
          <w:trHeight w:val="1260"/>
        </w:trPr>
        <w:tc>
          <w:tcPr>
            <w:tcW w:w="9398" w:type="dxa"/>
            <w:gridSpan w:val="17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Druh chyby</w:t>
            </w:r>
          </w:p>
        </w:tc>
        <w:tc>
          <w:tcPr>
            <w:tcW w:w="2522" w:type="dxa"/>
            <w:gridSpan w:val="5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Suma vplyvu na nerozdelený zisk /neuhradenú stratu minulých období</w:t>
            </w:r>
          </w:p>
        </w:tc>
      </w:tr>
      <w:tr w:rsidR="00F46103" w:rsidRPr="00F46103" w:rsidTr="00F46103">
        <w:trPr>
          <w:trHeight w:val="300"/>
        </w:trPr>
        <w:tc>
          <w:tcPr>
            <w:tcW w:w="9398" w:type="dxa"/>
            <w:gridSpan w:val="1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522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9398" w:type="dxa"/>
            <w:gridSpan w:val="1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522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9398" w:type="dxa"/>
            <w:gridSpan w:val="1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522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9398" w:type="dxa"/>
            <w:gridSpan w:val="1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522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9398" w:type="dxa"/>
            <w:gridSpan w:val="1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52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3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u w:val="single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6"/>
                <w:szCs w:val="26"/>
                <w:u w:val="single"/>
                <w:lang w:eastAsia="sk-SK"/>
              </w:rPr>
              <w:t>Článok III</w:t>
            </w:r>
          </w:p>
        </w:tc>
      </w:tr>
      <w:tr w:rsidR="00F46103" w:rsidRPr="00F46103" w:rsidTr="00F46103">
        <w:trPr>
          <w:trHeight w:val="31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Informácie, ktoré vysvetľujú a dopĺňajú súvahu a výkaz ziskov a strát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3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  <w:t>(1) Informácie o položkách nákladov alebo výnosov výnimočného rozsahu alebo výskytu</w:t>
            </w:r>
          </w:p>
        </w:tc>
      </w:tr>
      <w:tr w:rsidR="00F46103" w:rsidRPr="00F46103" w:rsidTr="00F46103">
        <w:trPr>
          <w:trHeight w:val="3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Informácie o nákladoch, ktoré majú výnimočný charakter alebo rozsah</w:t>
            </w:r>
          </w:p>
        </w:tc>
      </w:tr>
      <w:tr w:rsidR="00F46103" w:rsidRPr="00F46103" w:rsidTr="00F46103">
        <w:trPr>
          <w:trHeight w:val="315"/>
        </w:trPr>
        <w:tc>
          <w:tcPr>
            <w:tcW w:w="9398" w:type="dxa"/>
            <w:gridSpan w:val="17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Dôvod vzniku</w:t>
            </w:r>
          </w:p>
        </w:tc>
        <w:tc>
          <w:tcPr>
            <w:tcW w:w="2522" w:type="dxa"/>
            <w:gridSpan w:val="5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Suma</w:t>
            </w:r>
          </w:p>
        </w:tc>
      </w:tr>
      <w:tr w:rsidR="00F46103" w:rsidRPr="00F46103" w:rsidTr="00F46103">
        <w:trPr>
          <w:trHeight w:val="300"/>
        </w:trPr>
        <w:tc>
          <w:tcPr>
            <w:tcW w:w="9398" w:type="dxa"/>
            <w:gridSpan w:val="1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522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300"/>
        </w:trPr>
        <w:tc>
          <w:tcPr>
            <w:tcW w:w="9398" w:type="dxa"/>
            <w:gridSpan w:val="1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522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300"/>
        </w:trPr>
        <w:tc>
          <w:tcPr>
            <w:tcW w:w="9398" w:type="dxa"/>
            <w:gridSpan w:val="1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522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300"/>
        </w:trPr>
        <w:tc>
          <w:tcPr>
            <w:tcW w:w="9398" w:type="dxa"/>
            <w:gridSpan w:val="1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522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300"/>
        </w:trPr>
        <w:tc>
          <w:tcPr>
            <w:tcW w:w="9398" w:type="dxa"/>
            <w:gridSpan w:val="1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52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Informácie o výnosoch, ktoré majú výnimočný charakter alebo rozsah</w:t>
            </w:r>
          </w:p>
        </w:tc>
      </w:tr>
      <w:tr w:rsidR="00F46103" w:rsidRPr="00F46103" w:rsidTr="00F46103">
        <w:trPr>
          <w:trHeight w:val="315"/>
        </w:trPr>
        <w:tc>
          <w:tcPr>
            <w:tcW w:w="9398" w:type="dxa"/>
            <w:gridSpan w:val="17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Dôvod vzniku</w:t>
            </w:r>
          </w:p>
        </w:tc>
        <w:tc>
          <w:tcPr>
            <w:tcW w:w="2522" w:type="dxa"/>
            <w:gridSpan w:val="5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Suma</w:t>
            </w:r>
          </w:p>
        </w:tc>
      </w:tr>
      <w:tr w:rsidR="00F46103" w:rsidRPr="00F46103" w:rsidTr="00F46103">
        <w:trPr>
          <w:trHeight w:val="300"/>
        </w:trPr>
        <w:tc>
          <w:tcPr>
            <w:tcW w:w="9398" w:type="dxa"/>
            <w:gridSpan w:val="1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522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300"/>
        </w:trPr>
        <w:tc>
          <w:tcPr>
            <w:tcW w:w="9398" w:type="dxa"/>
            <w:gridSpan w:val="1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522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300"/>
        </w:trPr>
        <w:tc>
          <w:tcPr>
            <w:tcW w:w="9398" w:type="dxa"/>
            <w:gridSpan w:val="1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522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300"/>
        </w:trPr>
        <w:tc>
          <w:tcPr>
            <w:tcW w:w="9398" w:type="dxa"/>
            <w:gridSpan w:val="1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522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300"/>
        </w:trPr>
        <w:tc>
          <w:tcPr>
            <w:tcW w:w="9398" w:type="dxa"/>
            <w:gridSpan w:val="1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52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3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  <w:t>(2) Informácie o záväzkoch</w:t>
            </w:r>
          </w:p>
        </w:tc>
      </w:tr>
      <w:tr w:rsidR="00F46103" w:rsidRPr="00F46103" w:rsidTr="00F46103">
        <w:trPr>
          <w:trHeight w:val="3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a) Informácie o celkovej sume záväzkoch so zostatkovou dobou splatnosti dlhšou ako päť rokov</w:t>
            </w:r>
          </w:p>
        </w:tc>
      </w:tr>
      <w:tr w:rsidR="00F46103" w:rsidRPr="00F46103" w:rsidTr="00F46103">
        <w:trPr>
          <w:trHeight w:val="315"/>
        </w:trPr>
        <w:tc>
          <w:tcPr>
            <w:tcW w:w="10404" w:type="dxa"/>
            <w:gridSpan w:val="20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516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Suma</w:t>
            </w:r>
          </w:p>
        </w:tc>
      </w:tr>
      <w:tr w:rsidR="00F46103" w:rsidRPr="00F46103" w:rsidTr="00F46103">
        <w:trPr>
          <w:trHeight w:val="300"/>
        </w:trPr>
        <w:tc>
          <w:tcPr>
            <w:tcW w:w="10404" w:type="dxa"/>
            <w:gridSpan w:val="20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Celková suma záväzkov so zostatkovou  dobou splatnosti dlhšou ako päť rokov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93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b) Informácie o celkovej sume zabezpečených záväzkov, opis a spôsoby zabezpečenia záväzkov</w:t>
            </w:r>
          </w:p>
        </w:tc>
      </w:tr>
      <w:tr w:rsidR="00F46103" w:rsidRPr="00F46103" w:rsidTr="00F46103">
        <w:trPr>
          <w:trHeight w:val="630"/>
        </w:trPr>
        <w:tc>
          <w:tcPr>
            <w:tcW w:w="8236" w:type="dxa"/>
            <w:gridSpan w:val="14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3684" w:type="dxa"/>
            <w:gridSpan w:val="8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Hodnota za bežné účtovné obdobie</w:t>
            </w:r>
          </w:p>
        </w:tc>
      </w:tr>
      <w:tr w:rsidR="00F46103" w:rsidRPr="00F46103" w:rsidTr="00F46103">
        <w:trPr>
          <w:trHeight w:val="300"/>
        </w:trPr>
        <w:tc>
          <w:tcPr>
            <w:tcW w:w="8236" w:type="dxa"/>
            <w:gridSpan w:val="1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Záväzky, na ktoré boli zabezpečené záložné práva</w:t>
            </w:r>
          </w:p>
        </w:tc>
        <w:tc>
          <w:tcPr>
            <w:tcW w:w="3684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300"/>
        </w:trPr>
        <w:tc>
          <w:tcPr>
            <w:tcW w:w="8236" w:type="dxa"/>
            <w:gridSpan w:val="1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Záväzky, na ktoré boli zabezpečené obmedzené práva s nimi nakladať</w:t>
            </w:r>
          </w:p>
        </w:tc>
        <w:tc>
          <w:tcPr>
            <w:tcW w:w="3684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300"/>
        </w:trPr>
        <w:tc>
          <w:tcPr>
            <w:tcW w:w="8236" w:type="dxa"/>
            <w:gridSpan w:val="1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lastRenderedPageBreak/>
              <w:t> </w:t>
            </w:r>
          </w:p>
        </w:tc>
        <w:tc>
          <w:tcPr>
            <w:tcW w:w="3684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300"/>
        </w:trPr>
        <w:tc>
          <w:tcPr>
            <w:tcW w:w="8236" w:type="dxa"/>
            <w:gridSpan w:val="14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684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315"/>
        </w:trPr>
        <w:tc>
          <w:tcPr>
            <w:tcW w:w="8236" w:type="dxa"/>
            <w:gridSpan w:val="14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Celková suma</w:t>
            </w:r>
          </w:p>
        </w:tc>
        <w:tc>
          <w:tcPr>
            <w:tcW w:w="3684" w:type="dxa"/>
            <w:gridSpan w:val="8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3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  <w:t>(3) Informácie o vlastných akciách</w:t>
            </w:r>
          </w:p>
        </w:tc>
      </w:tr>
      <w:tr w:rsidR="00F46103" w:rsidRPr="00F46103" w:rsidTr="00F46103">
        <w:trPr>
          <w:trHeight w:val="31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Dôvod nadobudnutia vlastných akcií:</w:t>
            </w:r>
          </w:p>
        </w:tc>
      </w:tr>
      <w:tr w:rsidR="00F46103" w:rsidRPr="00F46103" w:rsidTr="00F46103">
        <w:trPr>
          <w:trHeight w:val="3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6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Informácie o počte, menovitej hodnote nadobudnutých vlastných akcií počas účtovného obdobia a hodnote, za ktorú sa nadobudli</w:t>
            </w:r>
          </w:p>
        </w:tc>
      </w:tr>
      <w:tr w:rsidR="00F46103" w:rsidRPr="00F46103" w:rsidTr="00F46103">
        <w:trPr>
          <w:trHeight w:val="630"/>
        </w:trPr>
        <w:tc>
          <w:tcPr>
            <w:tcW w:w="2862" w:type="dxa"/>
            <w:gridSpan w:val="4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Počet</w:t>
            </w:r>
          </w:p>
        </w:tc>
        <w:tc>
          <w:tcPr>
            <w:tcW w:w="2611" w:type="dxa"/>
            <w:gridSpan w:val="4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Menovitá hodnota</w:t>
            </w:r>
          </w:p>
        </w:tc>
        <w:tc>
          <w:tcPr>
            <w:tcW w:w="3387" w:type="dxa"/>
            <w:gridSpan w:val="8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Hodnota, za ktorú sa akcie nadobudli</w:t>
            </w:r>
          </w:p>
        </w:tc>
        <w:tc>
          <w:tcPr>
            <w:tcW w:w="3060" w:type="dxa"/>
            <w:gridSpan w:val="6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% podiel na základnom imaní</w:t>
            </w:r>
          </w:p>
        </w:tc>
      </w:tr>
      <w:tr w:rsidR="00F46103" w:rsidRPr="00F46103" w:rsidTr="00F46103">
        <w:trPr>
          <w:trHeight w:val="300"/>
        </w:trPr>
        <w:tc>
          <w:tcPr>
            <w:tcW w:w="2862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6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  <w:tc>
          <w:tcPr>
            <w:tcW w:w="33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3060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</w:tr>
      <w:tr w:rsidR="00F46103" w:rsidRPr="00F46103" w:rsidTr="00F46103">
        <w:trPr>
          <w:trHeight w:val="300"/>
        </w:trPr>
        <w:tc>
          <w:tcPr>
            <w:tcW w:w="2862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6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  <w:tc>
          <w:tcPr>
            <w:tcW w:w="33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3060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</w:tr>
      <w:tr w:rsidR="00F46103" w:rsidRPr="00F46103" w:rsidTr="00F46103">
        <w:trPr>
          <w:trHeight w:val="300"/>
        </w:trPr>
        <w:tc>
          <w:tcPr>
            <w:tcW w:w="2862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6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  <w:tc>
          <w:tcPr>
            <w:tcW w:w="33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3060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</w:tr>
      <w:tr w:rsidR="00F46103" w:rsidRPr="00F46103" w:rsidTr="00F46103">
        <w:trPr>
          <w:trHeight w:val="300"/>
        </w:trPr>
        <w:tc>
          <w:tcPr>
            <w:tcW w:w="286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611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  <w:tc>
          <w:tcPr>
            <w:tcW w:w="3387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306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63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Informácie o počte a menovitej hodnote vlastných akcií  prevedených počas účtovného obdobia na inú osobu a hodnote, za ktorú sa previedli na inú osobu</w:t>
            </w:r>
          </w:p>
        </w:tc>
      </w:tr>
      <w:tr w:rsidR="00F46103" w:rsidRPr="00F46103" w:rsidTr="00F46103">
        <w:trPr>
          <w:trHeight w:val="630"/>
        </w:trPr>
        <w:tc>
          <w:tcPr>
            <w:tcW w:w="2862" w:type="dxa"/>
            <w:gridSpan w:val="4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Počet</w:t>
            </w:r>
          </w:p>
        </w:tc>
        <w:tc>
          <w:tcPr>
            <w:tcW w:w="2611" w:type="dxa"/>
            <w:gridSpan w:val="4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Menovitá hodnota</w:t>
            </w:r>
          </w:p>
        </w:tc>
        <w:tc>
          <w:tcPr>
            <w:tcW w:w="3387" w:type="dxa"/>
            <w:gridSpan w:val="8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Hodnota, za ktorú sa akcie previedli na inú osobu</w:t>
            </w:r>
          </w:p>
        </w:tc>
        <w:tc>
          <w:tcPr>
            <w:tcW w:w="3060" w:type="dxa"/>
            <w:gridSpan w:val="6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% podiel na základnom imaní</w:t>
            </w:r>
          </w:p>
        </w:tc>
      </w:tr>
      <w:tr w:rsidR="00F46103" w:rsidRPr="00F46103" w:rsidTr="00F46103">
        <w:trPr>
          <w:trHeight w:val="300"/>
        </w:trPr>
        <w:tc>
          <w:tcPr>
            <w:tcW w:w="2862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6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  <w:tc>
          <w:tcPr>
            <w:tcW w:w="33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3060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</w:tr>
      <w:tr w:rsidR="00F46103" w:rsidRPr="00F46103" w:rsidTr="00F46103">
        <w:trPr>
          <w:trHeight w:val="300"/>
        </w:trPr>
        <w:tc>
          <w:tcPr>
            <w:tcW w:w="2862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6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  <w:tc>
          <w:tcPr>
            <w:tcW w:w="33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3060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</w:tr>
      <w:tr w:rsidR="00F46103" w:rsidRPr="00F46103" w:rsidTr="00F46103">
        <w:trPr>
          <w:trHeight w:val="300"/>
        </w:trPr>
        <w:tc>
          <w:tcPr>
            <w:tcW w:w="2862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6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  <w:tc>
          <w:tcPr>
            <w:tcW w:w="33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3060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</w:tr>
      <w:tr w:rsidR="00F46103" w:rsidRPr="00F46103" w:rsidTr="00F46103">
        <w:trPr>
          <w:trHeight w:val="300"/>
        </w:trPr>
        <w:tc>
          <w:tcPr>
            <w:tcW w:w="286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611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  <w:tc>
          <w:tcPr>
            <w:tcW w:w="3387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306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63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Informácie o počte, menovitej hodnote a hodnote, za ktorú sa vlastné akcie nadobudli a ktoré má účtovná jednotka v držbe k poslednému dňu účtovného obdobia</w:t>
            </w:r>
          </w:p>
        </w:tc>
      </w:tr>
      <w:tr w:rsidR="00F46103" w:rsidRPr="00F46103" w:rsidTr="00F46103">
        <w:trPr>
          <w:trHeight w:val="630"/>
        </w:trPr>
        <w:tc>
          <w:tcPr>
            <w:tcW w:w="2862" w:type="dxa"/>
            <w:gridSpan w:val="4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Počet</w:t>
            </w:r>
          </w:p>
        </w:tc>
        <w:tc>
          <w:tcPr>
            <w:tcW w:w="2611" w:type="dxa"/>
            <w:gridSpan w:val="4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Menovitá hodnota</w:t>
            </w:r>
          </w:p>
        </w:tc>
        <w:tc>
          <w:tcPr>
            <w:tcW w:w="3387" w:type="dxa"/>
            <w:gridSpan w:val="8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Hodnota, za ktorú sa akcie nadobudli</w:t>
            </w:r>
          </w:p>
        </w:tc>
        <w:tc>
          <w:tcPr>
            <w:tcW w:w="3060" w:type="dxa"/>
            <w:gridSpan w:val="6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% podiel na základnom imaní</w:t>
            </w:r>
          </w:p>
        </w:tc>
      </w:tr>
      <w:tr w:rsidR="00F46103" w:rsidRPr="00F46103" w:rsidTr="00F46103">
        <w:trPr>
          <w:trHeight w:val="300"/>
        </w:trPr>
        <w:tc>
          <w:tcPr>
            <w:tcW w:w="2862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6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  <w:tc>
          <w:tcPr>
            <w:tcW w:w="33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3060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</w:tr>
      <w:tr w:rsidR="00F46103" w:rsidRPr="00F46103" w:rsidTr="00F46103">
        <w:trPr>
          <w:trHeight w:val="300"/>
        </w:trPr>
        <w:tc>
          <w:tcPr>
            <w:tcW w:w="2862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6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  <w:tc>
          <w:tcPr>
            <w:tcW w:w="33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3060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</w:tr>
      <w:tr w:rsidR="00F46103" w:rsidRPr="00F46103" w:rsidTr="00F46103">
        <w:trPr>
          <w:trHeight w:val="300"/>
        </w:trPr>
        <w:tc>
          <w:tcPr>
            <w:tcW w:w="2862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6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  <w:tc>
          <w:tcPr>
            <w:tcW w:w="33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3060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</w:tr>
      <w:tr w:rsidR="00F46103" w:rsidRPr="00F46103" w:rsidTr="00F46103">
        <w:trPr>
          <w:trHeight w:val="300"/>
        </w:trPr>
        <w:tc>
          <w:tcPr>
            <w:tcW w:w="286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611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  <w:tc>
          <w:tcPr>
            <w:tcW w:w="3387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306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3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  <w:t>(4) Informácie o vytvorení kapitálového fondu z príspevkov</w:t>
            </w:r>
          </w:p>
        </w:tc>
      </w:tr>
      <w:tr w:rsidR="00F46103" w:rsidRPr="00F46103" w:rsidTr="00F46103">
        <w:trPr>
          <w:trHeight w:val="6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Informácie, či účtovná jednotka vytvorila kapitálový fond z príspevkov podľa § 123 ods. 2 a § 217a Obchodného zákonníka</w:t>
            </w:r>
          </w:p>
        </w:tc>
      </w:tr>
      <w:tr w:rsidR="00F46103" w:rsidRPr="00F46103" w:rsidTr="00F46103">
        <w:trPr>
          <w:trHeight w:val="3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3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  <w:t>(5) Informácie o orgánoch účtovnej jednotky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3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  <w:t>a) Informácie o poskytnutých zárukách alebo inom zabezpečení pre členov orgánov</w:t>
            </w:r>
          </w:p>
        </w:tc>
      </w:tr>
      <w:tr w:rsidR="00F46103" w:rsidRPr="00F46103" w:rsidTr="00F46103">
        <w:trPr>
          <w:trHeight w:val="3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Záruky alebo iné zabezpečenia poskytnuté členom orgánov účtovnej jednotky</w:t>
            </w:r>
          </w:p>
        </w:tc>
      </w:tr>
      <w:tr w:rsidR="00F46103" w:rsidRPr="00F46103" w:rsidTr="00F46103">
        <w:trPr>
          <w:trHeight w:val="315"/>
        </w:trPr>
        <w:tc>
          <w:tcPr>
            <w:tcW w:w="5676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244" w:type="dxa"/>
            <w:gridSpan w:val="1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Výška záruky/zabezpečenia pre členov orgánov</w:t>
            </w:r>
          </w:p>
        </w:tc>
      </w:tr>
      <w:tr w:rsidR="00F46103" w:rsidRPr="00F46103" w:rsidTr="00F46103">
        <w:trPr>
          <w:trHeight w:val="315"/>
        </w:trPr>
        <w:tc>
          <w:tcPr>
            <w:tcW w:w="5676" w:type="dxa"/>
            <w:gridSpan w:val="9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lastRenderedPageBreak/>
              <w:t>Druh záruky / zabezpečenia</w:t>
            </w:r>
          </w:p>
        </w:tc>
        <w:tc>
          <w:tcPr>
            <w:tcW w:w="2230" w:type="dxa"/>
            <w:gridSpan w:val="4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štatutárnych</w:t>
            </w:r>
          </w:p>
        </w:tc>
        <w:tc>
          <w:tcPr>
            <w:tcW w:w="1920" w:type="dxa"/>
            <w:gridSpan w:val="5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dozorných</w:t>
            </w:r>
          </w:p>
        </w:tc>
        <w:tc>
          <w:tcPr>
            <w:tcW w:w="2094" w:type="dxa"/>
            <w:gridSpan w:val="4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iných</w:t>
            </w:r>
          </w:p>
        </w:tc>
      </w:tr>
      <w:tr w:rsidR="00F46103" w:rsidRPr="00F46103" w:rsidTr="00F46103">
        <w:trPr>
          <w:trHeight w:val="300"/>
        </w:trPr>
        <w:tc>
          <w:tcPr>
            <w:tcW w:w="5676" w:type="dxa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09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300"/>
        </w:trPr>
        <w:tc>
          <w:tcPr>
            <w:tcW w:w="5676" w:type="dxa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09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300"/>
        </w:trPr>
        <w:tc>
          <w:tcPr>
            <w:tcW w:w="5676" w:type="dxa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09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300"/>
        </w:trPr>
        <w:tc>
          <w:tcPr>
            <w:tcW w:w="5676" w:type="dxa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09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300"/>
        </w:trPr>
        <w:tc>
          <w:tcPr>
            <w:tcW w:w="567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30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920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0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3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  <w:t>b) Informácie o pôžičkách poskytnutých členom orgánov</w:t>
            </w:r>
          </w:p>
        </w:tc>
      </w:tr>
      <w:tr w:rsidR="00F46103" w:rsidRPr="00F46103" w:rsidTr="00F46103">
        <w:trPr>
          <w:trHeight w:val="3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Pôžičky poskytnuté členom orgánov účtovnej jednotky</w:t>
            </w:r>
          </w:p>
        </w:tc>
      </w:tr>
      <w:tr w:rsidR="00F46103" w:rsidRPr="00F46103" w:rsidTr="00F46103">
        <w:trPr>
          <w:trHeight w:val="630"/>
        </w:trPr>
        <w:tc>
          <w:tcPr>
            <w:tcW w:w="5676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244" w:type="dxa"/>
            <w:gridSpan w:val="1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Celková suma pôžičiek k poslednému dňu </w:t>
            </w:r>
            <w:proofErr w:type="spellStart"/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účt</w:t>
            </w:r>
            <w:proofErr w:type="spellEnd"/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. </w:t>
            </w:r>
            <w:proofErr w:type="spellStart"/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obd</w:t>
            </w:r>
            <w:proofErr w:type="spellEnd"/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. v členení podľa orgánov</w:t>
            </w:r>
          </w:p>
        </w:tc>
      </w:tr>
      <w:tr w:rsidR="00F46103" w:rsidRPr="00F46103" w:rsidTr="00F46103">
        <w:trPr>
          <w:trHeight w:val="315"/>
        </w:trPr>
        <w:tc>
          <w:tcPr>
            <w:tcW w:w="5676" w:type="dxa"/>
            <w:gridSpan w:val="9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2230" w:type="dxa"/>
            <w:gridSpan w:val="4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štatutárnych</w:t>
            </w:r>
          </w:p>
        </w:tc>
        <w:tc>
          <w:tcPr>
            <w:tcW w:w="1920" w:type="dxa"/>
            <w:gridSpan w:val="5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dozorných</w:t>
            </w:r>
          </w:p>
        </w:tc>
        <w:tc>
          <w:tcPr>
            <w:tcW w:w="2094" w:type="dxa"/>
            <w:gridSpan w:val="4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iných</w:t>
            </w:r>
          </w:p>
        </w:tc>
      </w:tr>
      <w:tr w:rsidR="00F46103" w:rsidRPr="00F46103" w:rsidTr="00F46103">
        <w:trPr>
          <w:trHeight w:val="300"/>
        </w:trPr>
        <w:tc>
          <w:tcPr>
            <w:tcW w:w="5676" w:type="dxa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Poskytnuté pôžičky</w:t>
            </w:r>
          </w:p>
        </w:tc>
        <w:tc>
          <w:tcPr>
            <w:tcW w:w="22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09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300"/>
        </w:trPr>
        <w:tc>
          <w:tcPr>
            <w:tcW w:w="5676" w:type="dxa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Splatené pôžičky</w:t>
            </w:r>
          </w:p>
        </w:tc>
        <w:tc>
          <w:tcPr>
            <w:tcW w:w="22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09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300"/>
        </w:trPr>
        <w:tc>
          <w:tcPr>
            <w:tcW w:w="5676" w:type="dxa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Odpustené pôžičky</w:t>
            </w:r>
          </w:p>
        </w:tc>
        <w:tc>
          <w:tcPr>
            <w:tcW w:w="22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09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300"/>
        </w:trPr>
        <w:tc>
          <w:tcPr>
            <w:tcW w:w="567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Odpísané pôžičky</w:t>
            </w:r>
          </w:p>
        </w:tc>
        <w:tc>
          <w:tcPr>
            <w:tcW w:w="2230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920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0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3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  <w:t>c) Informácie o hlavných podmienkach, na základe ktorých boli  záruky poskytnuté</w:t>
            </w:r>
          </w:p>
        </w:tc>
      </w:tr>
      <w:tr w:rsidR="00F46103" w:rsidRPr="00F46103" w:rsidTr="00F46103">
        <w:trPr>
          <w:trHeight w:val="3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Hlavné podmienky, na základe ktorých boli záruky, iné zabezpečenie a pôžičky poskytnuté</w:t>
            </w:r>
          </w:p>
        </w:tc>
      </w:tr>
      <w:tr w:rsidR="00F46103" w:rsidRPr="00F46103" w:rsidTr="00F46103">
        <w:trPr>
          <w:trHeight w:val="3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66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  <w:t>d) Informácie o celkovej sume použitých finančných prostriedkov alebo iného plnenia na súkromné účely</w:t>
            </w:r>
          </w:p>
        </w:tc>
      </w:tr>
      <w:tr w:rsidR="00F46103" w:rsidRPr="00F46103" w:rsidTr="00F46103">
        <w:trPr>
          <w:trHeight w:val="3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Finančné prostriedky alebo iné plnenia použité na súkromné účely orgánmi účtovnej jednotky, ktoré sa vyúčtovávajú</w:t>
            </w:r>
          </w:p>
        </w:tc>
      </w:tr>
      <w:tr w:rsidR="00F46103" w:rsidRPr="00F46103" w:rsidTr="00F46103">
        <w:trPr>
          <w:trHeight w:val="315"/>
        </w:trPr>
        <w:tc>
          <w:tcPr>
            <w:tcW w:w="5676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244" w:type="dxa"/>
            <w:gridSpan w:val="1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Celková suma podľa orgánov účtovnej jednotky</w:t>
            </w:r>
          </w:p>
        </w:tc>
      </w:tr>
      <w:tr w:rsidR="00F46103" w:rsidRPr="00F46103" w:rsidTr="00F46103">
        <w:trPr>
          <w:trHeight w:val="315"/>
        </w:trPr>
        <w:tc>
          <w:tcPr>
            <w:tcW w:w="5676" w:type="dxa"/>
            <w:gridSpan w:val="9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2230" w:type="dxa"/>
            <w:gridSpan w:val="4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štatutárnych</w:t>
            </w:r>
          </w:p>
        </w:tc>
        <w:tc>
          <w:tcPr>
            <w:tcW w:w="1920" w:type="dxa"/>
            <w:gridSpan w:val="5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dozorných</w:t>
            </w:r>
          </w:p>
        </w:tc>
        <w:tc>
          <w:tcPr>
            <w:tcW w:w="2094" w:type="dxa"/>
            <w:gridSpan w:val="4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iných</w:t>
            </w:r>
          </w:p>
        </w:tc>
      </w:tr>
      <w:tr w:rsidR="00F46103" w:rsidRPr="00F46103" w:rsidTr="00F46103">
        <w:trPr>
          <w:trHeight w:val="300"/>
        </w:trPr>
        <w:tc>
          <w:tcPr>
            <w:tcW w:w="5676" w:type="dxa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Finančné prostriedky</w:t>
            </w:r>
          </w:p>
        </w:tc>
        <w:tc>
          <w:tcPr>
            <w:tcW w:w="22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09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300"/>
        </w:trPr>
        <w:tc>
          <w:tcPr>
            <w:tcW w:w="5676" w:type="dxa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Iné plnenia</w:t>
            </w:r>
          </w:p>
        </w:tc>
        <w:tc>
          <w:tcPr>
            <w:tcW w:w="22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09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300"/>
        </w:trPr>
        <w:tc>
          <w:tcPr>
            <w:tcW w:w="5676" w:type="dxa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09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300"/>
        </w:trPr>
        <w:tc>
          <w:tcPr>
            <w:tcW w:w="5676" w:type="dxa"/>
            <w:gridSpan w:val="9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3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92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094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315"/>
        </w:trPr>
        <w:tc>
          <w:tcPr>
            <w:tcW w:w="5676" w:type="dxa"/>
            <w:gridSpan w:val="9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230" w:type="dxa"/>
            <w:gridSpan w:val="4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920" w:type="dxa"/>
            <w:gridSpan w:val="5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094" w:type="dxa"/>
            <w:gridSpan w:val="4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3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  <w:t>(6) Informácie o povinnostiach účtovnej jednotky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66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  <w:t>a), c) Informácie o finančných povinnostiach, ktoré sa nevykazujú v súvahe, ale sú významné na posúdenie finančnej situácie účtovnej jednotky</w:t>
            </w:r>
          </w:p>
        </w:tc>
      </w:tr>
      <w:tr w:rsidR="00F46103" w:rsidRPr="00F46103" w:rsidTr="00F46103">
        <w:trPr>
          <w:trHeight w:val="315"/>
        </w:trPr>
        <w:tc>
          <w:tcPr>
            <w:tcW w:w="10404" w:type="dxa"/>
            <w:gridSpan w:val="20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Opis</w:t>
            </w:r>
          </w:p>
        </w:tc>
        <w:tc>
          <w:tcPr>
            <w:tcW w:w="1516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Suma</w:t>
            </w:r>
          </w:p>
        </w:tc>
      </w:tr>
      <w:tr w:rsidR="00F46103" w:rsidRPr="00F46103" w:rsidTr="00F46103">
        <w:trPr>
          <w:trHeight w:val="300"/>
        </w:trPr>
        <w:tc>
          <w:tcPr>
            <w:tcW w:w="10404" w:type="dxa"/>
            <w:gridSpan w:val="20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300"/>
        </w:trPr>
        <w:tc>
          <w:tcPr>
            <w:tcW w:w="10404" w:type="dxa"/>
            <w:gridSpan w:val="20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300"/>
        </w:trPr>
        <w:tc>
          <w:tcPr>
            <w:tcW w:w="10404" w:type="dxa"/>
            <w:gridSpan w:val="20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300"/>
        </w:trPr>
        <w:tc>
          <w:tcPr>
            <w:tcW w:w="10404" w:type="dxa"/>
            <w:gridSpan w:val="20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300"/>
        </w:trPr>
        <w:tc>
          <w:tcPr>
            <w:tcW w:w="10404" w:type="dxa"/>
            <w:gridSpan w:val="20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315"/>
        </w:trPr>
        <w:tc>
          <w:tcPr>
            <w:tcW w:w="10404" w:type="dxa"/>
            <w:gridSpan w:val="20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516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lastRenderedPageBreak/>
              <w:t> </w:t>
            </w:r>
          </w:p>
        </w:tc>
      </w:tr>
      <w:tr w:rsidR="00F46103" w:rsidRPr="00F46103" w:rsidTr="00F46103">
        <w:trPr>
          <w:trHeight w:val="33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  <w:t>b), c) Informácie o významných podmienených záväzkoch</w:t>
            </w:r>
          </w:p>
        </w:tc>
      </w:tr>
      <w:tr w:rsidR="00F46103" w:rsidRPr="00F46103" w:rsidTr="00F46103">
        <w:trPr>
          <w:trHeight w:val="315"/>
        </w:trPr>
        <w:tc>
          <w:tcPr>
            <w:tcW w:w="10404" w:type="dxa"/>
            <w:gridSpan w:val="20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Opis</w:t>
            </w:r>
          </w:p>
        </w:tc>
        <w:tc>
          <w:tcPr>
            <w:tcW w:w="1516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Suma</w:t>
            </w:r>
          </w:p>
        </w:tc>
      </w:tr>
      <w:tr w:rsidR="00F46103" w:rsidRPr="00F46103" w:rsidTr="00F46103">
        <w:trPr>
          <w:trHeight w:val="300"/>
        </w:trPr>
        <w:tc>
          <w:tcPr>
            <w:tcW w:w="10404" w:type="dxa"/>
            <w:gridSpan w:val="20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300"/>
        </w:trPr>
        <w:tc>
          <w:tcPr>
            <w:tcW w:w="10404" w:type="dxa"/>
            <w:gridSpan w:val="20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300"/>
        </w:trPr>
        <w:tc>
          <w:tcPr>
            <w:tcW w:w="10404" w:type="dxa"/>
            <w:gridSpan w:val="20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300"/>
        </w:trPr>
        <w:tc>
          <w:tcPr>
            <w:tcW w:w="10404" w:type="dxa"/>
            <w:gridSpan w:val="20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300"/>
        </w:trPr>
        <w:tc>
          <w:tcPr>
            <w:tcW w:w="10404" w:type="dxa"/>
            <w:gridSpan w:val="20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315"/>
        </w:trPr>
        <w:tc>
          <w:tcPr>
            <w:tcW w:w="10404" w:type="dxa"/>
            <w:gridSpan w:val="20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516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66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  <w:t>d) Informácie o významných povinnostiach podmienených záväzkoch voči dcérskej ÚJ alebo ÚJ s podstatným vplyvom</w:t>
            </w:r>
          </w:p>
        </w:tc>
      </w:tr>
      <w:tr w:rsidR="00F46103" w:rsidRPr="00F46103" w:rsidTr="00F46103">
        <w:trPr>
          <w:trHeight w:val="6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 xml:space="preserve">Celková suma významných </w:t>
            </w:r>
            <w:proofErr w:type="spellStart"/>
            <w:r w:rsidRPr="00F46103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finannčných</w:t>
            </w:r>
            <w:proofErr w:type="spellEnd"/>
            <w:r w:rsidRPr="00F46103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 xml:space="preserve"> povinností a významných podmienených záväzkov voči dcérskej účtovnej jednotke</w:t>
            </w:r>
          </w:p>
        </w:tc>
      </w:tr>
      <w:tr w:rsidR="00F46103" w:rsidRPr="00F46103" w:rsidTr="00F46103">
        <w:trPr>
          <w:trHeight w:val="630"/>
        </w:trPr>
        <w:tc>
          <w:tcPr>
            <w:tcW w:w="10404" w:type="dxa"/>
            <w:gridSpan w:val="20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516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6103" w:rsidRPr="00F46103" w:rsidRDefault="00F46103" w:rsidP="00F4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Celková suma</w:t>
            </w:r>
          </w:p>
        </w:tc>
      </w:tr>
      <w:tr w:rsidR="00F46103" w:rsidRPr="00F46103" w:rsidTr="00F46103">
        <w:trPr>
          <w:trHeight w:val="300"/>
        </w:trPr>
        <w:tc>
          <w:tcPr>
            <w:tcW w:w="10404" w:type="dxa"/>
            <w:gridSpan w:val="20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Významné finančné povinnosti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300"/>
        </w:trPr>
        <w:tc>
          <w:tcPr>
            <w:tcW w:w="10404" w:type="dxa"/>
            <w:gridSpan w:val="20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Významné podmienené záväzky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315"/>
        </w:trPr>
        <w:tc>
          <w:tcPr>
            <w:tcW w:w="10404" w:type="dxa"/>
            <w:gridSpan w:val="20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516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66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  <w:t>e) Významné povinnosti povinností účtovnej jednotky vyplývajúcich z dôchodkových programov pre zamestnancov</w:t>
            </w:r>
          </w:p>
        </w:tc>
      </w:tr>
      <w:tr w:rsidR="00F46103" w:rsidRPr="00F46103" w:rsidTr="00F46103">
        <w:trPr>
          <w:trHeight w:val="3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Opis významných povinností účtovnej jednotky vyplývajúcich z dôchodkových programov pre zamestnancov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255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66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</w:pPr>
            <w:r w:rsidRPr="00F46103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k-SK"/>
              </w:rPr>
              <w:t>(7) Informácie o udelení výlučného práva alebo osobitného práva poskytovať služby vo verejnom záujme</w:t>
            </w:r>
          </w:p>
        </w:tc>
      </w:tr>
      <w:tr w:rsidR="00F46103" w:rsidRPr="00F46103" w:rsidTr="00F46103">
        <w:trPr>
          <w:trHeight w:val="3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a) Informácie o formách prijatej náhrady</w:t>
            </w:r>
          </w:p>
        </w:tc>
      </w:tr>
      <w:tr w:rsidR="00F46103" w:rsidRPr="00F46103" w:rsidTr="00F46103">
        <w:trPr>
          <w:trHeight w:val="3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b) Informácie o účtovných zásadách použitých pri prideľovaní nákladov a výnosov</w:t>
            </w:r>
          </w:p>
        </w:tc>
      </w:tr>
      <w:tr w:rsidR="00F46103" w:rsidRPr="00F46103" w:rsidTr="00F46103">
        <w:trPr>
          <w:trHeight w:val="3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F46103" w:rsidRPr="00F46103" w:rsidTr="00F46103">
        <w:trPr>
          <w:trHeight w:val="3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c) Informácie o druhoch činností účtovnej jednotky</w:t>
            </w:r>
          </w:p>
        </w:tc>
      </w:tr>
      <w:tr w:rsidR="00F46103" w:rsidRPr="00F46103" w:rsidTr="00F46103">
        <w:trPr>
          <w:trHeight w:val="300"/>
        </w:trPr>
        <w:tc>
          <w:tcPr>
            <w:tcW w:w="119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6103" w:rsidRPr="00F46103" w:rsidRDefault="00F46103" w:rsidP="00F461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4610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</w:tbl>
    <w:p w:rsidR="00AE13B2" w:rsidRDefault="00F46103">
      <w:bookmarkStart w:id="0" w:name="_GoBack"/>
      <w:bookmarkEnd w:id="0"/>
    </w:p>
    <w:sectPr w:rsidR="00AE13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103"/>
    <w:rsid w:val="008A37E3"/>
    <w:rsid w:val="009500ED"/>
    <w:rsid w:val="00F4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F91465-90C2-4CB3-80CD-85CA30866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F46103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46103"/>
    <w:rPr>
      <w:color w:val="954F72"/>
      <w:u w:val="single"/>
    </w:rPr>
  </w:style>
  <w:style w:type="paragraph" w:customStyle="1" w:styleId="xl63">
    <w:name w:val="xl63"/>
    <w:basedOn w:val="Normlny"/>
    <w:rsid w:val="00F46103"/>
    <w:pP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4610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4610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F46103"/>
    <w:pPr>
      <w:pBdr>
        <w:top w:val="single" w:sz="8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4610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F46103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F46103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paragraph" w:customStyle="1" w:styleId="xl70">
    <w:name w:val="xl70"/>
    <w:basedOn w:val="Normlny"/>
    <w:rsid w:val="00F4610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u w:val="single"/>
      <w:lang w:eastAsia="sk-SK"/>
    </w:rPr>
  </w:style>
  <w:style w:type="paragraph" w:customStyle="1" w:styleId="xl71">
    <w:name w:val="xl71"/>
    <w:basedOn w:val="Normlny"/>
    <w:rsid w:val="00F4610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2">
    <w:name w:val="xl72"/>
    <w:basedOn w:val="Normlny"/>
    <w:rsid w:val="00F4610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4610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sk-SK"/>
    </w:rPr>
  </w:style>
  <w:style w:type="paragraph" w:customStyle="1" w:styleId="xl74">
    <w:name w:val="xl74"/>
    <w:basedOn w:val="Normlny"/>
    <w:rsid w:val="00F4610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F4610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4610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7">
    <w:name w:val="xl77"/>
    <w:basedOn w:val="Normlny"/>
    <w:rsid w:val="00F4610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F4610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4610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sk-SK"/>
    </w:rPr>
  </w:style>
  <w:style w:type="paragraph" w:customStyle="1" w:styleId="xl80">
    <w:name w:val="xl80"/>
    <w:basedOn w:val="Normlny"/>
    <w:rsid w:val="00F46103"/>
    <w:pPr>
      <w:pBdr>
        <w:top w:val="single" w:sz="8" w:space="0" w:color="auto"/>
        <w:left w:val="single" w:sz="8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F46103"/>
    <w:pPr>
      <w:pBdr>
        <w:top w:val="single" w:sz="8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2">
    <w:name w:val="xl82"/>
    <w:basedOn w:val="Normlny"/>
    <w:rsid w:val="00F46103"/>
    <w:pPr>
      <w:pBdr>
        <w:top w:val="single" w:sz="8" w:space="0" w:color="auto"/>
        <w:bottom w:val="double" w:sz="6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3">
    <w:name w:val="xl83"/>
    <w:basedOn w:val="Normlny"/>
    <w:rsid w:val="00F46103"/>
    <w:pPr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46103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46103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46103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46103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4610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46103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0">
    <w:name w:val="xl90"/>
    <w:basedOn w:val="Normlny"/>
    <w:rsid w:val="00F46103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46103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46103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4610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46103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F46103"/>
    <w:pPr>
      <w:pBdr>
        <w:top w:val="double" w:sz="6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6">
    <w:name w:val="xl96"/>
    <w:basedOn w:val="Normlny"/>
    <w:rsid w:val="00F46103"/>
    <w:pPr>
      <w:pBdr>
        <w:top w:val="double" w:sz="6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7">
    <w:name w:val="xl97"/>
    <w:basedOn w:val="Normlny"/>
    <w:rsid w:val="00F46103"/>
    <w:pPr>
      <w:pBdr>
        <w:top w:val="double" w:sz="6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F46103"/>
    <w:pPr>
      <w:pBdr>
        <w:top w:val="double" w:sz="6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9">
    <w:name w:val="xl99"/>
    <w:basedOn w:val="Normlny"/>
    <w:rsid w:val="00F46103"/>
    <w:pPr>
      <w:pBdr>
        <w:top w:val="double" w:sz="6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0">
    <w:name w:val="xl100"/>
    <w:basedOn w:val="Normlny"/>
    <w:rsid w:val="00F46103"/>
    <w:pPr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1">
    <w:name w:val="xl101"/>
    <w:basedOn w:val="Normlny"/>
    <w:rsid w:val="00F46103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2">
    <w:name w:val="xl102"/>
    <w:basedOn w:val="Normlny"/>
    <w:rsid w:val="00F46103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3">
    <w:name w:val="xl103"/>
    <w:basedOn w:val="Normlny"/>
    <w:rsid w:val="00F46103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4">
    <w:name w:val="xl104"/>
    <w:basedOn w:val="Normlny"/>
    <w:rsid w:val="00F46103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5">
    <w:name w:val="xl105"/>
    <w:basedOn w:val="Normlny"/>
    <w:rsid w:val="00F46103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6">
    <w:name w:val="xl106"/>
    <w:basedOn w:val="Normlny"/>
    <w:rsid w:val="00F4610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7">
    <w:name w:val="xl107"/>
    <w:basedOn w:val="Normlny"/>
    <w:rsid w:val="00F4610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8">
    <w:name w:val="xl108"/>
    <w:basedOn w:val="Normlny"/>
    <w:rsid w:val="00F46103"/>
    <w:pPr>
      <w:pBdr>
        <w:left w:val="single" w:sz="8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9">
    <w:name w:val="xl109"/>
    <w:basedOn w:val="Normlny"/>
    <w:rsid w:val="00F46103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10">
    <w:name w:val="xl110"/>
    <w:basedOn w:val="Normlny"/>
    <w:rsid w:val="00F46103"/>
    <w:pPr>
      <w:pBdr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11">
    <w:name w:val="xl111"/>
    <w:basedOn w:val="Normlny"/>
    <w:rsid w:val="00F46103"/>
    <w:pPr>
      <w:pBdr>
        <w:bottom w:val="double" w:sz="6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1704</Words>
  <Characters>9717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monika.mnistekova@gmail.com</dc:creator>
  <cp:keywords/>
  <dc:description/>
  <cp:lastModifiedBy>monika.mnistekova@gmail.com</cp:lastModifiedBy>
  <cp:revision>1</cp:revision>
  <dcterms:created xsi:type="dcterms:W3CDTF">2023-10-18T21:01:00Z</dcterms:created>
  <dcterms:modified xsi:type="dcterms:W3CDTF">2023-10-18T21:01:00Z</dcterms:modified>
</cp:coreProperties>
</file>